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7D2" w:rsidRPr="00A475F8" w:rsidRDefault="00EA37D2" w:rsidP="00941A9B">
      <w:pPr>
        <w:spacing w:line="480" w:lineRule="auto"/>
        <w:rPr>
          <w:color w:val="0000FF"/>
          <w:sz w:val="24"/>
          <w:u w:val="single"/>
        </w:rPr>
      </w:pPr>
      <w:r w:rsidRPr="00A475F8">
        <w:rPr>
          <w:color w:val="0000FF"/>
          <w:sz w:val="24"/>
          <w:u w:val="single"/>
        </w:rPr>
        <w:t>M</w:t>
      </w:r>
      <w:r w:rsidRPr="00A475F8">
        <w:rPr>
          <w:rFonts w:hint="eastAsia"/>
          <w:color w:val="0000FF"/>
          <w:sz w:val="24"/>
          <w:u w:val="single"/>
        </w:rPr>
        <w:t>anuscrip</w:t>
      </w:r>
      <w:r w:rsidRPr="00A475F8">
        <w:rPr>
          <w:color w:val="0000FF"/>
          <w:sz w:val="24"/>
          <w:u w:val="single"/>
        </w:rPr>
        <w:t>t</w:t>
      </w:r>
      <w:r w:rsidRPr="00A475F8">
        <w:rPr>
          <w:rFonts w:hint="eastAsia"/>
          <w:color w:val="0000FF"/>
          <w:sz w:val="24"/>
          <w:u w:val="single"/>
        </w:rPr>
        <w:t xml:space="preserve"> </w:t>
      </w:r>
      <w:r>
        <w:rPr>
          <w:color w:val="0000FF"/>
          <w:sz w:val="24"/>
          <w:u w:val="single"/>
        </w:rPr>
        <w:t>w</w:t>
      </w:r>
      <w:r w:rsidR="00E037B0">
        <w:rPr>
          <w:color w:val="0000FF"/>
          <w:sz w:val="24"/>
          <w:u w:val="single"/>
        </w:rPr>
        <w:t xml:space="preserve">ritten by Song, Wang, </w:t>
      </w:r>
      <w:proofErr w:type="spellStart"/>
      <w:r w:rsidR="00E037B0">
        <w:rPr>
          <w:color w:val="0000FF"/>
          <w:sz w:val="24"/>
          <w:u w:val="single"/>
        </w:rPr>
        <w:t>Gillich</w:t>
      </w:r>
      <w:proofErr w:type="spellEnd"/>
      <w:r w:rsidR="00E037B0">
        <w:rPr>
          <w:color w:val="0000FF"/>
          <w:sz w:val="24"/>
          <w:u w:val="single"/>
        </w:rPr>
        <w:t xml:space="preserve">, </w:t>
      </w:r>
      <w:r>
        <w:rPr>
          <w:color w:val="0000FF"/>
          <w:sz w:val="24"/>
          <w:u w:val="single"/>
        </w:rPr>
        <w:t>Ford</w:t>
      </w:r>
      <w:r w:rsidR="00E037B0">
        <w:rPr>
          <w:color w:val="0000FF"/>
          <w:sz w:val="24"/>
          <w:u w:val="single"/>
        </w:rPr>
        <w:t xml:space="preserve"> &amp; Hewitt</w:t>
      </w:r>
      <w:r>
        <w:rPr>
          <w:color w:val="0000FF"/>
          <w:sz w:val="24"/>
          <w:u w:val="single"/>
        </w:rPr>
        <w:t xml:space="preserve"> </w:t>
      </w:r>
    </w:p>
    <w:p w:rsidR="00EA37D2" w:rsidRPr="00A475F8" w:rsidRDefault="00EA37D2" w:rsidP="00941A9B">
      <w:pPr>
        <w:spacing w:line="480" w:lineRule="auto"/>
        <w:rPr>
          <w:sz w:val="24"/>
        </w:rPr>
      </w:pPr>
    </w:p>
    <w:p w:rsidR="00EA37D2" w:rsidRPr="00A475F8" w:rsidRDefault="00EA37D2" w:rsidP="00941A9B">
      <w:pPr>
        <w:spacing w:line="480" w:lineRule="auto"/>
        <w:rPr>
          <w:sz w:val="24"/>
        </w:rPr>
      </w:pPr>
    </w:p>
    <w:p w:rsidR="00EA37D2" w:rsidRPr="004E31BF" w:rsidRDefault="00990D65" w:rsidP="00941A9B">
      <w:pPr>
        <w:spacing w:line="480" w:lineRule="auto"/>
        <w:jc w:val="center"/>
        <w:rPr>
          <w:b/>
          <w:sz w:val="24"/>
        </w:rPr>
      </w:pPr>
      <w:r w:rsidRPr="00004E13">
        <w:rPr>
          <w:b/>
          <w:sz w:val="24"/>
        </w:rPr>
        <w:t>Modelling development and analysis</w:t>
      </w:r>
      <w:r w:rsidR="00050B5A" w:rsidRPr="00004E13">
        <w:rPr>
          <w:rFonts w:hint="eastAsia"/>
          <w:b/>
          <w:sz w:val="24"/>
        </w:rPr>
        <w:t xml:space="preserve"> </w:t>
      </w:r>
      <w:r w:rsidR="00050B5A">
        <w:rPr>
          <w:rFonts w:hint="eastAsia"/>
          <w:b/>
          <w:sz w:val="24"/>
        </w:rPr>
        <w:t>on</w:t>
      </w:r>
      <w:r w:rsidR="003346C1">
        <w:rPr>
          <w:b/>
          <w:sz w:val="24"/>
        </w:rPr>
        <w:t xml:space="preserve"> </w:t>
      </w:r>
      <w:r w:rsidR="00385A61">
        <w:rPr>
          <w:rFonts w:hint="eastAsia"/>
          <w:b/>
          <w:sz w:val="24"/>
        </w:rPr>
        <w:t xml:space="preserve">the </w:t>
      </w:r>
      <w:r w:rsidR="003346C1">
        <w:rPr>
          <w:b/>
          <w:sz w:val="24"/>
        </w:rPr>
        <w:t>Balanced Energy Networks</w:t>
      </w:r>
      <w:r w:rsidR="00975AF9">
        <w:rPr>
          <w:rFonts w:hint="eastAsia"/>
          <w:b/>
          <w:sz w:val="24"/>
        </w:rPr>
        <w:t xml:space="preserve"> (BEN) </w:t>
      </w:r>
      <w:r w:rsidR="003346C1">
        <w:rPr>
          <w:b/>
          <w:sz w:val="24"/>
        </w:rPr>
        <w:t>in London</w:t>
      </w:r>
    </w:p>
    <w:p w:rsidR="00EA37D2" w:rsidRPr="009760C6" w:rsidRDefault="00EA37D2" w:rsidP="00941A9B">
      <w:pPr>
        <w:spacing w:line="480" w:lineRule="auto"/>
        <w:rPr>
          <w:sz w:val="24"/>
        </w:rPr>
      </w:pPr>
    </w:p>
    <w:p w:rsidR="00EA37D2" w:rsidRPr="00B55F63" w:rsidRDefault="00EA37D2" w:rsidP="00941A9B">
      <w:pPr>
        <w:spacing w:line="480" w:lineRule="auto"/>
        <w:rPr>
          <w:sz w:val="24"/>
        </w:rPr>
      </w:pPr>
    </w:p>
    <w:p w:rsidR="00EA37D2" w:rsidRPr="003A1EEC" w:rsidRDefault="005F66B5" w:rsidP="00941A9B">
      <w:pPr>
        <w:spacing w:line="480" w:lineRule="auto"/>
        <w:jc w:val="center"/>
        <w:rPr>
          <w:sz w:val="24"/>
          <w:vertAlign w:val="superscript"/>
          <w:lang w:val="de-DE"/>
        </w:rPr>
      </w:pPr>
      <w:r>
        <w:rPr>
          <w:sz w:val="24"/>
          <w:lang w:val="de-DE"/>
        </w:rPr>
        <w:t>William Hasu</w:t>
      </w:r>
      <w:r w:rsidR="00EA37D2">
        <w:rPr>
          <w:sz w:val="24"/>
          <w:lang w:val="de-DE"/>
        </w:rPr>
        <w:t>ng Song</w:t>
      </w:r>
      <w:r w:rsidR="00EA37D2">
        <w:rPr>
          <w:sz w:val="24"/>
          <w:vertAlign w:val="superscript"/>
          <w:lang w:val="de-DE"/>
        </w:rPr>
        <w:t>a,b</w:t>
      </w:r>
      <w:r w:rsidR="00C67F68">
        <w:rPr>
          <w:sz w:val="24"/>
          <w:vertAlign w:val="superscript"/>
          <w:lang w:val="de-DE"/>
        </w:rPr>
        <w:t>,*</w:t>
      </w:r>
      <w:r w:rsidR="00EA37D2">
        <w:rPr>
          <w:sz w:val="24"/>
          <w:lang w:val="de-DE"/>
        </w:rPr>
        <w:t>,</w:t>
      </w:r>
      <w:r w:rsidR="00EA37D2" w:rsidRPr="00C509EE">
        <w:rPr>
          <w:b/>
          <w:sz w:val="24"/>
          <w:lang w:val="de-DE"/>
        </w:rPr>
        <w:t xml:space="preserve"> Yang Wang</w:t>
      </w:r>
      <w:r w:rsidR="00EA37D2" w:rsidRPr="00C509EE">
        <w:rPr>
          <w:sz w:val="24"/>
          <w:vertAlign w:val="superscript"/>
          <w:lang w:val="de-DE"/>
        </w:rPr>
        <w:t>a</w:t>
      </w:r>
      <w:r w:rsidR="00EA37D2" w:rsidRPr="00C509EE">
        <w:rPr>
          <w:rFonts w:hint="eastAsia"/>
          <w:sz w:val="24"/>
          <w:vertAlign w:val="superscript"/>
          <w:lang w:val="de-DE"/>
        </w:rPr>
        <w:t>,</w:t>
      </w:r>
      <w:r w:rsidR="00EA37D2" w:rsidRPr="008B5F75">
        <w:rPr>
          <w:rStyle w:val="a4"/>
          <w:b/>
          <w:sz w:val="24"/>
        </w:rPr>
        <w:footnoteReference w:id="1"/>
      </w:r>
      <w:r w:rsidR="00EA37D2">
        <w:rPr>
          <w:sz w:val="24"/>
          <w:vertAlign w:val="superscript"/>
          <w:lang w:val="de-DE"/>
        </w:rPr>
        <w:t>,*</w:t>
      </w:r>
      <w:r w:rsidR="00EA37D2">
        <w:rPr>
          <w:sz w:val="24"/>
          <w:lang w:val="de-DE"/>
        </w:rPr>
        <w:t>, Aaron Gillich</w:t>
      </w:r>
      <w:r w:rsidR="00EA37D2">
        <w:rPr>
          <w:sz w:val="24"/>
          <w:vertAlign w:val="superscript"/>
          <w:lang w:val="de-DE"/>
        </w:rPr>
        <w:t>a</w:t>
      </w:r>
      <w:r w:rsidR="00EA37D2">
        <w:rPr>
          <w:sz w:val="24"/>
          <w:lang w:val="de-DE"/>
        </w:rPr>
        <w:t>, Andy Ford</w:t>
      </w:r>
      <w:r w:rsidR="00EA37D2">
        <w:rPr>
          <w:sz w:val="24"/>
          <w:vertAlign w:val="superscript"/>
          <w:lang w:val="de-DE"/>
        </w:rPr>
        <w:t>a</w:t>
      </w:r>
      <w:r w:rsidR="003A1EEC">
        <w:rPr>
          <w:sz w:val="24"/>
          <w:lang w:val="de-DE"/>
        </w:rPr>
        <w:t>, Mark Hewitt</w:t>
      </w:r>
      <w:r w:rsidR="00A042EE">
        <w:rPr>
          <w:rFonts w:hint="eastAsia"/>
          <w:sz w:val="24"/>
          <w:vertAlign w:val="superscript"/>
          <w:lang w:val="de-DE"/>
        </w:rPr>
        <w:t>c</w:t>
      </w:r>
    </w:p>
    <w:p w:rsidR="00EA37D2" w:rsidRPr="00F775C6" w:rsidRDefault="00EA37D2" w:rsidP="00941A9B">
      <w:pPr>
        <w:spacing w:line="480" w:lineRule="auto"/>
        <w:rPr>
          <w:sz w:val="24"/>
          <w:lang w:val="de-DE"/>
        </w:rPr>
      </w:pPr>
    </w:p>
    <w:p w:rsidR="00EA37D2" w:rsidRPr="00B55F63" w:rsidRDefault="00EA37D2" w:rsidP="00941A9B">
      <w:pPr>
        <w:numPr>
          <w:ilvl w:val="0"/>
          <w:numId w:val="1"/>
        </w:numPr>
        <w:spacing w:line="480" w:lineRule="auto"/>
        <w:rPr>
          <w:sz w:val="24"/>
          <w:lang w:val="en-GB"/>
        </w:rPr>
      </w:pPr>
      <w:r>
        <w:rPr>
          <w:sz w:val="24"/>
          <w:lang w:val="en-GB"/>
        </w:rPr>
        <w:t>S</w:t>
      </w:r>
      <w:r w:rsidR="00787C53">
        <w:rPr>
          <w:sz w:val="24"/>
          <w:lang w:val="en-GB"/>
        </w:rPr>
        <w:t>chool of the Built Environment and Architecture</w:t>
      </w:r>
      <w:r>
        <w:rPr>
          <w:sz w:val="24"/>
          <w:lang w:val="en-GB"/>
        </w:rPr>
        <w:t xml:space="preserve">, </w:t>
      </w:r>
      <w:r w:rsidR="00787C53" w:rsidRPr="00DB3E4A">
        <w:rPr>
          <w:sz w:val="24"/>
          <w:lang w:val="en-GB"/>
        </w:rPr>
        <w:t>London South Bank</w:t>
      </w:r>
      <w:r w:rsidRPr="00DB3E4A">
        <w:rPr>
          <w:sz w:val="24"/>
          <w:lang w:val="en-GB"/>
        </w:rPr>
        <w:t xml:space="preserve"> University</w:t>
      </w:r>
      <w:r w:rsidR="00787C53">
        <w:rPr>
          <w:sz w:val="24"/>
          <w:lang w:val="en-GB"/>
        </w:rPr>
        <w:t>, SE1 0AA, London</w:t>
      </w:r>
      <w:r>
        <w:rPr>
          <w:sz w:val="24"/>
          <w:lang w:val="en-GB"/>
        </w:rPr>
        <w:t>, UK</w:t>
      </w:r>
    </w:p>
    <w:p w:rsidR="00EA37D2" w:rsidRDefault="00C9568B" w:rsidP="00941A9B">
      <w:pPr>
        <w:numPr>
          <w:ilvl w:val="0"/>
          <w:numId w:val="1"/>
        </w:numPr>
        <w:spacing w:line="480" w:lineRule="auto"/>
        <w:rPr>
          <w:sz w:val="24"/>
          <w:lang w:val="en-GB"/>
        </w:rPr>
      </w:pPr>
      <w:r>
        <w:rPr>
          <w:sz w:val="24"/>
          <w:lang w:val="en-GB"/>
        </w:rPr>
        <w:t>College of Letters and Sciences</w:t>
      </w:r>
      <w:r w:rsidR="00EA37D2" w:rsidRPr="00B55F63">
        <w:rPr>
          <w:sz w:val="24"/>
          <w:lang w:val="en-GB"/>
        </w:rPr>
        <w:t xml:space="preserve">, </w:t>
      </w:r>
      <w:r w:rsidRPr="00DB3E4A">
        <w:rPr>
          <w:sz w:val="24"/>
          <w:lang w:val="en-GB"/>
        </w:rPr>
        <w:t>University of California</w:t>
      </w:r>
      <w:r w:rsidR="00F30DF0">
        <w:rPr>
          <w:sz w:val="24"/>
          <w:lang w:val="en-GB"/>
        </w:rPr>
        <w:t>, 94720</w:t>
      </w:r>
      <w:r w:rsidR="00EA37D2">
        <w:rPr>
          <w:rFonts w:hint="eastAsia"/>
          <w:sz w:val="24"/>
          <w:lang w:val="en-GB"/>
        </w:rPr>
        <w:t>,</w:t>
      </w:r>
      <w:r>
        <w:rPr>
          <w:sz w:val="24"/>
          <w:lang w:val="en-GB"/>
        </w:rPr>
        <w:t xml:space="preserve"> Berkeley</w:t>
      </w:r>
      <w:r w:rsidR="00EA37D2">
        <w:rPr>
          <w:sz w:val="24"/>
          <w:lang w:val="en-GB"/>
        </w:rPr>
        <w:t xml:space="preserve">, </w:t>
      </w:r>
      <w:r w:rsidR="00787C53">
        <w:rPr>
          <w:sz w:val="24"/>
          <w:lang w:val="en-GB"/>
        </w:rPr>
        <w:t>US</w:t>
      </w:r>
    </w:p>
    <w:p w:rsidR="003A1EEC" w:rsidRDefault="003A1EEC" w:rsidP="00941A9B">
      <w:pPr>
        <w:numPr>
          <w:ilvl w:val="0"/>
          <w:numId w:val="1"/>
        </w:numPr>
        <w:spacing w:line="480" w:lineRule="auto"/>
        <w:rPr>
          <w:sz w:val="24"/>
          <w:lang w:val="en-GB"/>
        </w:rPr>
      </w:pPr>
      <w:r w:rsidRPr="00DB3E4A">
        <w:rPr>
          <w:sz w:val="24"/>
          <w:lang w:val="en-GB"/>
        </w:rPr>
        <w:t>ICAX Limited</w:t>
      </w:r>
      <w:r>
        <w:rPr>
          <w:sz w:val="24"/>
          <w:lang w:val="en-GB"/>
        </w:rPr>
        <w:t>, SW15 1BN, London, UK</w:t>
      </w:r>
    </w:p>
    <w:p w:rsidR="00EA37D2" w:rsidRPr="00B35D31" w:rsidRDefault="00EA37D2" w:rsidP="00941A9B">
      <w:pPr>
        <w:spacing w:line="480" w:lineRule="auto"/>
        <w:rPr>
          <w:sz w:val="24"/>
          <w:lang w:val="en-GB"/>
        </w:rPr>
      </w:pPr>
    </w:p>
    <w:p w:rsidR="00EA37D2" w:rsidRPr="00A86DC8" w:rsidRDefault="00EA37D2" w:rsidP="00941A9B">
      <w:pPr>
        <w:spacing w:line="480" w:lineRule="auto"/>
        <w:rPr>
          <w:sz w:val="24"/>
          <w:lang w:val="en-GB"/>
        </w:rPr>
      </w:pPr>
    </w:p>
    <w:p w:rsidR="00EA37D2" w:rsidRDefault="00EA37D2" w:rsidP="00941A9B">
      <w:pPr>
        <w:spacing w:line="480" w:lineRule="auto"/>
        <w:rPr>
          <w:sz w:val="24"/>
        </w:rPr>
      </w:pPr>
    </w:p>
    <w:p w:rsidR="00EA37D2" w:rsidRDefault="00EA37D2" w:rsidP="00941A9B">
      <w:pPr>
        <w:spacing w:line="480" w:lineRule="auto"/>
        <w:rPr>
          <w:rFonts w:hint="eastAsia"/>
          <w:sz w:val="24"/>
        </w:rPr>
      </w:pPr>
    </w:p>
    <w:p w:rsidR="00A042EE" w:rsidRDefault="00A042EE" w:rsidP="00941A9B">
      <w:pPr>
        <w:spacing w:line="480" w:lineRule="auto"/>
        <w:rPr>
          <w:rFonts w:hint="eastAsia"/>
          <w:sz w:val="24"/>
        </w:rPr>
      </w:pPr>
    </w:p>
    <w:p w:rsidR="00A042EE" w:rsidRDefault="00A042EE" w:rsidP="00941A9B">
      <w:pPr>
        <w:spacing w:line="480" w:lineRule="auto"/>
        <w:rPr>
          <w:rFonts w:hint="eastAsia"/>
          <w:sz w:val="24"/>
        </w:rPr>
      </w:pPr>
    </w:p>
    <w:p w:rsidR="00A042EE" w:rsidRDefault="00A042EE" w:rsidP="00941A9B">
      <w:pPr>
        <w:spacing w:line="480" w:lineRule="auto"/>
        <w:rPr>
          <w:rFonts w:hint="eastAsia"/>
          <w:sz w:val="24"/>
        </w:rPr>
      </w:pPr>
    </w:p>
    <w:p w:rsidR="00A042EE" w:rsidRPr="00A042EE" w:rsidRDefault="00A042EE" w:rsidP="00941A9B">
      <w:pPr>
        <w:spacing w:line="480" w:lineRule="auto"/>
        <w:rPr>
          <w:sz w:val="24"/>
        </w:rPr>
      </w:pPr>
    </w:p>
    <w:p w:rsidR="00EA37D2" w:rsidRDefault="00EA37D2" w:rsidP="00941A9B">
      <w:pPr>
        <w:spacing w:line="480" w:lineRule="auto"/>
        <w:rPr>
          <w:sz w:val="24"/>
        </w:rPr>
      </w:pPr>
    </w:p>
    <w:p w:rsidR="00720509" w:rsidRPr="00817004" w:rsidRDefault="00F37B39" w:rsidP="00720509">
      <w:pPr>
        <w:spacing w:line="480" w:lineRule="auto"/>
        <w:rPr>
          <w:b/>
          <w:sz w:val="24"/>
        </w:rPr>
      </w:pPr>
      <w:r w:rsidRPr="00817004">
        <w:rPr>
          <w:b/>
          <w:sz w:val="24"/>
        </w:rPr>
        <w:t>Abstract</w:t>
      </w:r>
    </w:p>
    <w:p w:rsidR="00F37B39" w:rsidRPr="00817004" w:rsidRDefault="00F37B39" w:rsidP="00F37B39">
      <w:pPr>
        <w:spacing w:line="480" w:lineRule="auto"/>
        <w:rPr>
          <w:sz w:val="24"/>
        </w:rPr>
      </w:pPr>
      <w:r w:rsidRPr="00817004">
        <w:rPr>
          <w:sz w:val="24"/>
        </w:rPr>
        <w:t>In the UK</w:t>
      </w:r>
      <w:r w:rsidRPr="00817004">
        <w:rPr>
          <w:rFonts w:hint="eastAsia"/>
          <w:sz w:val="24"/>
        </w:rPr>
        <w:t xml:space="preserve"> </w:t>
      </w:r>
      <w:r w:rsidRPr="00817004">
        <w:rPr>
          <w:sz w:val="24"/>
        </w:rPr>
        <w:t>u</w:t>
      </w:r>
      <w:r w:rsidRPr="00817004">
        <w:rPr>
          <w:rFonts w:hint="eastAsia"/>
          <w:sz w:val="24"/>
        </w:rPr>
        <w:t>p to 40%</w:t>
      </w:r>
      <w:r w:rsidRPr="00817004">
        <w:rPr>
          <w:sz w:val="24"/>
        </w:rPr>
        <w:t xml:space="preserve"> of total final energy use </w:t>
      </w:r>
      <w:r w:rsidRPr="00817004">
        <w:rPr>
          <w:rFonts w:hint="eastAsia"/>
          <w:sz w:val="24"/>
        </w:rPr>
        <w:t xml:space="preserve">is accounted </w:t>
      </w:r>
      <w:r w:rsidRPr="00817004">
        <w:rPr>
          <w:sz w:val="24"/>
        </w:rPr>
        <w:t xml:space="preserve">for </w:t>
      </w:r>
      <w:r w:rsidRPr="00817004">
        <w:rPr>
          <w:rFonts w:hint="eastAsia"/>
          <w:sz w:val="24"/>
        </w:rPr>
        <w:t>by the heating</w:t>
      </w:r>
      <w:r w:rsidRPr="00817004">
        <w:rPr>
          <w:sz w:val="24"/>
        </w:rPr>
        <w:t xml:space="preserve"> and hot water</w:t>
      </w:r>
      <w:r w:rsidRPr="00817004">
        <w:rPr>
          <w:rFonts w:hint="eastAsia"/>
          <w:sz w:val="24"/>
        </w:rPr>
        <w:t xml:space="preserve"> </w:t>
      </w:r>
      <w:r w:rsidRPr="00817004">
        <w:rPr>
          <w:sz w:val="24"/>
        </w:rPr>
        <w:t xml:space="preserve">systems, which makes up 20% of greenhouse gas emissions. </w:t>
      </w:r>
      <w:r w:rsidRPr="00817004">
        <w:rPr>
          <w:rFonts w:hint="eastAsia"/>
          <w:sz w:val="24"/>
        </w:rPr>
        <w:t xml:space="preserve">One path to low carbon heating is to </w:t>
      </w:r>
      <w:r w:rsidRPr="00817004">
        <w:rPr>
          <w:sz w:val="24"/>
        </w:rPr>
        <w:t>electrify</w:t>
      </w:r>
      <w:r w:rsidRPr="00817004">
        <w:rPr>
          <w:rFonts w:hint="eastAsia"/>
          <w:sz w:val="24"/>
        </w:rPr>
        <w:t xml:space="preserve"> heat, and then meet th</w:t>
      </w:r>
      <w:r w:rsidR="0013451E" w:rsidRPr="00817004">
        <w:rPr>
          <w:rFonts w:hint="eastAsia"/>
          <w:sz w:val="24"/>
        </w:rPr>
        <w:t>e electricity demand via a smart</w:t>
      </w:r>
      <w:r w:rsidRPr="00817004">
        <w:rPr>
          <w:rFonts w:hint="eastAsia"/>
          <w:sz w:val="24"/>
        </w:rPr>
        <w:t xml:space="preserve">er grid. </w:t>
      </w:r>
      <w:r w:rsidRPr="00817004">
        <w:rPr>
          <w:sz w:val="24"/>
        </w:rPr>
        <w:t>This article presents</w:t>
      </w:r>
      <w:r w:rsidRPr="00817004">
        <w:rPr>
          <w:rFonts w:hint="eastAsia"/>
          <w:sz w:val="24"/>
        </w:rPr>
        <w:t xml:space="preserve"> a novel approach to </w:t>
      </w:r>
      <w:r w:rsidRPr="00817004">
        <w:rPr>
          <w:sz w:val="24"/>
        </w:rPr>
        <w:t>electrif</w:t>
      </w:r>
      <w:r w:rsidRPr="00817004">
        <w:rPr>
          <w:rFonts w:hint="eastAsia"/>
          <w:sz w:val="24"/>
        </w:rPr>
        <w:t xml:space="preserve">ying heat </w:t>
      </w:r>
      <w:r w:rsidRPr="00817004">
        <w:rPr>
          <w:sz w:val="24"/>
        </w:rPr>
        <w:t>based on a</w:t>
      </w:r>
      <w:r w:rsidRPr="00817004">
        <w:rPr>
          <w:rFonts w:hint="eastAsia"/>
          <w:sz w:val="24"/>
        </w:rPr>
        <w:t xml:space="preserve"> balanced energy network</w:t>
      </w:r>
      <w:r w:rsidRPr="00817004">
        <w:rPr>
          <w:sz w:val="24"/>
        </w:rPr>
        <w:t xml:space="preserve"> </w:t>
      </w:r>
      <w:r w:rsidRPr="00817004">
        <w:rPr>
          <w:rFonts w:hint="eastAsia"/>
          <w:sz w:val="24"/>
        </w:rPr>
        <w:t xml:space="preserve">(BEN) </w:t>
      </w:r>
      <w:r w:rsidR="0067041D" w:rsidRPr="00817004">
        <w:rPr>
          <w:sz w:val="24"/>
        </w:rPr>
        <w:t xml:space="preserve">system </w:t>
      </w:r>
      <w:r w:rsidRPr="00817004">
        <w:rPr>
          <w:sz w:val="24"/>
        </w:rPr>
        <w:t xml:space="preserve">located </w:t>
      </w:r>
      <w:r w:rsidRPr="00817004">
        <w:rPr>
          <w:rFonts w:hint="eastAsia"/>
          <w:sz w:val="24"/>
        </w:rPr>
        <w:t xml:space="preserve">at </w:t>
      </w:r>
      <w:r w:rsidRPr="00817004">
        <w:rPr>
          <w:sz w:val="24"/>
        </w:rPr>
        <w:t>the London South Bank University (</w:t>
      </w:r>
      <w:r w:rsidRPr="00817004">
        <w:rPr>
          <w:rFonts w:hint="eastAsia"/>
          <w:sz w:val="24"/>
        </w:rPr>
        <w:t>LSBU</w:t>
      </w:r>
      <w:r w:rsidRPr="00817004">
        <w:rPr>
          <w:sz w:val="24"/>
        </w:rPr>
        <w:t>)</w:t>
      </w:r>
      <w:r w:rsidRPr="00817004">
        <w:rPr>
          <w:rFonts w:hint="eastAsia"/>
          <w:sz w:val="24"/>
        </w:rPr>
        <w:t xml:space="preserve"> campus. </w:t>
      </w:r>
      <w:r w:rsidRPr="00817004">
        <w:rPr>
          <w:sz w:val="24"/>
        </w:rPr>
        <w:t>The</w:t>
      </w:r>
      <w:r w:rsidRPr="00817004">
        <w:rPr>
          <w:rFonts w:hint="eastAsia"/>
          <w:sz w:val="24"/>
        </w:rPr>
        <w:t xml:space="preserve"> BEN </w:t>
      </w:r>
      <w:r w:rsidRPr="00817004">
        <w:rPr>
          <w:sz w:val="24"/>
        </w:rPr>
        <w:t>system includes</w:t>
      </w:r>
      <w:r w:rsidRPr="00817004">
        <w:rPr>
          <w:rFonts w:hint="eastAsia"/>
          <w:sz w:val="24"/>
        </w:rPr>
        <w:t xml:space="preserve"> </w:t>
      </w:r>
      <w:bookmarkStart w:id="1" w:name="OLE_LINK11"/>
      <w:bookmarkStart w:id="2" w:name="OLE_LINK12"/>
      <w:r w:rsidRPr="00817004">
        <w:rPr>
          <w:rFonts w:hint="eastAsia"/>
          <w:sz w:val="24"/>
        </w:rPr>
        <w:t xml:space="preserve">borehole thermal storage, an ambient temperature heat network (heat transmission and distribution), </w:t>
      </w:r>
      <w:r w:rsidRPr="00817004">
        <w:rPr>
          <w:sz w:val="24"/>
        </w:rPr>
        <w:t xml:space="preserve">water source </w:t>
      </w:r>
      <w:r w:rsidRPr="00817004">
        <w:rPr>
          <w:rFonts w:hint="eastAsia"/>
          <w:sz w:val="24"/>
        </w:rPr>
        <w:t xml:space="preserve">heat pumps, </w:t>
      </w:r>
      <w:r w:rsidRPr="00817004">
        <w:rPr>
          <w:sz w:val="24"/>
        </w:rPr>
        <w:t>smart</w:t>
      </w:r>
      <w:r w:rsidRPr="00817004">
        <w:rPr>
          <w:rFonts w:hint="eastAsia"/>
          <w:sz w:val="24"/>
        </w:rPr>
        <w:t xml:space="preserve"> hot water storage</w:t>
      </w:r>
      <w:r w:rsidRPr="00817004">
        <w:rPr>
          <w:sz w:val="24"/>
        </w:rPr>
        <w:t>,</w:t>
      </w:r>
      <w:r w:rsidRPr="00817004">
        <w:rPr>
          <w:rFonts w:hint="eastAsia"/>
          <w:sz w:val="24"/>
        </w:rPr>
        <w:t xml:space="preserve"> and demand side response </w:t>
      </w:r>
      <w:r w:rsidRPr="00817004">
        <w:rPr>
          <w:sz w:val="24"/>
        </w:rPr>
        <w:t xml:space="preserve">(DSR) </w:t>
      </w:r>
      <w:r w:rsidRPr="00817004">
        <w:rPr>
          <w:rFonts w:hint="eastAsia"/>
          <w:sz w:val="24"/>
        </w:rPr>
        <w:t>service</w:t>
      </w:r>
      <w:bookmarkEnd w:id="1"/>
      <w:bookmarkEnd w:id="2"/>
      <w:r w:rsidRPr="00817004">
        <w:rPr>
          <w:rFonts w:hint="eastAsia"/>
          <w:sz w:val="24"/>
        </w:rPr>
        <w:t xml:space="preserve">. </w:t>
      </w:r>
      <w:r w:rsidRPr="00817004">
        <w:rPr>
          <w:sz w:val="24"/>
        </w:rPr>
        <w:t>Its t</w:t>
      </w:r>
      <w:r w:rsidRPr="00817004">
        <w:rPr>
          <w:rFonts w:hint="eastAsia"/>
          <w:sz w:val="24"/>
        </w:rPr>
        <w:t>hermal and electrical energy performance</w:t>
      </w:r>
      <w:r w:rsidRPr="00817004">
        <w:rPr>
          <w:sz w:val="24"/>
        </w:rPr>
        <w:t>s</w:t>
      </w:r>
      <w:r w:rsidRPr="00817004">
        <w:rPr>
          <w:rFonts w:hint="eastAsia"/>
          <w:sz w:val="24"/>
        </w:rPr>
        <w:t xml:space="preserve"> </w:t>
      </w:r>
      <w:r w:rsidRPr="00817004">
        <w:rPr>
          <w:sz w:val="24"/>
        </w:rPr>
        <w:t>were</w:t>
      </w:r>
      <w:r w:rsidRPr="00817004">
        <w:rPr>
          <w:rFonts w:hint="eastAsia"/>
          <w:sz w:val="24"/>
        </w:rPr>
        <w:t xml:space="preserve"> </w:t>
      </w:r>
      <w:r w:rsidRPr="00817004">
        <w:rPr>
          <w:sz w:val="24"/>
        </w:rPr>
        <w:t xml:space="preserve">mainly </w:t>
      </w:r>
      <w:r w:rsidRPr="00817004">
        <w:rPr>
          <w:rFonts w:hint="eastAsia"/>
          <w:sz w:val="24"/>
        </w:rPr>
        <w:t>investigated. A novel energy performance index</w:t>
      </w:r>
      <w:r w:rsidRPr="00817004">
        <w:rPr>
          <w:sz w:val="24"/>
        </w:rPr>
        <w:t xml:space="preserve"> (TSE: total system efficiency)</w:t>
      </w:r>
      <w:r w:rsidRPr="00817004">
        <w:rPr>
          <w:rFonts w:hint="eastAsia"/>
          <w:sz w:val="24"/>
        </w:rPr>
        <w:t xml:space="preserve"> </w:t>
      </w:r>
      <w:r w:rsidRPr="00817004">
        <w:rPr>
          <w:sz w:val="24"/>
        </w:rPr>
        <w:t>was also</w:t>
      </w:r>
      <w:r w:rsidRPr="00817004">
        <w:rPr>
          <w:rFonts w:hint="eastAsia"/>
          <w:sz w:val="24"/>
        </w:rPr>
        <w:t xml:space="preserve"> </w:t>
      </w:r>
      <w:r w:rsidRPr="00817004">
        <w:rPr>
          <w:sz w:val="24"/>
        </w:rPr>
        <w:t>proposed</w:t>
      </w:r>
      <w:r w:rsidRPr="00817004">
        <w:rPr>
          <w:rFonts w:hint="eastAsia"/>
          <w:sz w:val="24"/>
        </w:rPr>
        <w:t xml:space="preserve"> and </w:t>
      </w:r>
      <w:r w:rsidRPr="00817004">
        <w:rPr>
          <w:sz w:val="24"/>
        </w:rPr>
        <w:t>applied</w:t>
      </w:r>
      <w:r w:rsidRPr="00817004">
        <w:rPr>
          <w:rFonts w:hint="eastAsia"/>
          <w:sz w:val="24"/>
        </w:rPr>
        <w:t xml:space="preserve"> in assessing </w:t>
      </w:r>
      <w:r w:rsidRPr="00817004">
        <w:rPr>
          <w:sz w:val="24"/>
        </w:rPr>
        <w:t xml:space="preserve">the </w:t>
      </w:r>
      <w:r w:rsidRPr="00817004">
        <w:rPr>
          <w:rFonts w:hint="eastAsia"/>
          <w:sz w:val="24"/>
        </w:rPr>
        <w:t>performance</w:t>
      </w:r>
      <w:r w:rsidRPr="00817004">
        <w:rPr>
          <w:sz w:val="24"/>
        </w:rPr>
        <w:t>s</w:t>
      </w:r>
      <w:r w:rsidRPr="00817004">
        <w:rPr>
          <w:rFonts w:hint="eastAsia"/>
          <w:sz w:val="24"/>
        </w:rPr>
        <w:t xml:space="preserve">. </w:t>
      </w:r>
      <w:r w:rsidRPr="00817004">
        <w:rPr>
          <w:sz w:val="24"/>
        </w:rPr>
        <w:t>Several key findings were achieved as f</w:t>
      </w:r>
      <w:r w:rsidR="00D73503" w:rsidRPr="00817004">
        <w:rPr>
          <w:sz w:val="24"/>
        </w:rPr>
        <w:t>ol</w:t>
      </w:r>
      <w:r w:rsidRPr="00817004">
        <w:rPr>
          <w:sz w:val="24"/>
        </w:rPr>
        <w:t xml:space="preserve">lows: 1) The TSE varied from 1.4 to 2.2 in one of the coldest months of the year, indicating a great improvement on </w:t>
      </w:r>
      <w:r w:rsidRPr="00817004">
        <w:rPr>
          <w:rFonts w:hint="eastAsia"/>
          <w:sz w:val="24"/>
        </w:rPr>
        <w:t>energy</w:t>
      </w:r>
      <w:r w:rsidRPr="00817004">
        <w:rPr>
          <w:sz w:val="24"/>
        </w:rPr>
        <w:t xml:space="preserve"> efficiency.</w:t>
      </w:r>
      <w:r w:rsidRPr="00817004">
        <w:rPr>
          <w:rFonts w:hint="eastAsia"/>
          <w:sz w:val="24"/>
        </w:rPr>
        <w:t xml:space="preserve"> </w:t>
      </w:r>
      <w:r w:rsidRPr="00817004">
        <w:rPr>
          <w:sz w:val="24"/>
        </w:rPr>
        <w:t>2</w:t>
      </w:r>
      <w:r w:rsidR="0062080F" w:rsidRPr="00817004">
        <w:rPr>
          <w:sz w:val="24"/>
        </w:rPr>
        <w:t>)</w:t>
      </w:r>
      <w:r w:rsidRPr="00817004">
        <w:rPr>
          <w:rFonts w:hint="eastAsia"/>
          <w:sz w:val="24"/>
        </w:rPr>
        <w:t xml:space="preserve"> </w:t>
      </w:r>
      <w:r w:rsidRPr="00817004">
        <w:rPr>
          <w:sz w:val="24"/>
        </w:rPr>
        <w:t>The ICAX high-temperature heat pumps</w:t>
      </w:r>
      <w:r w:rsidRPr="00817004">
        <w:rPr>
          <w:rFonts w:hint="eastAsia"/>
          <w:sz w:val="24"/>
        </w:rPr>
        <w:t xml:space="preserve"> in BEN </w:t>
      </w:r>
      <w:r w:rsidRPr="00817004">
        <w:rPr>
          <w:sz w:val="24"/>
        </w:rPr>
        <w:t>operate with a</w:t>
      </w:r>
      <w:r w:rsidRPr="00817004">
        <w:rPr>
          <w:rFonts w:hint="eastAsia"/>
          <w:sz w:val="24"/>
        </w:rPr>
        <w:t xml:space="preserve"> higher COP </w:t>
      </w:r>
      <w:r w:rsidRPr="00817004">
        <w:rPr>
          <w:sz w:val="24"/>
        </w:rPr>
        <w:t>fluctuating between 3.1 and 3.2</w:t>
      </w:r>
      <w:r w:rsidR="00AF1F49" w:rsidRPr="00817004">
        <w:rPr>
          <w:rFonts w:hint="eastAsia"/>
          <w:sz w:val="24"/>
        </w:rPr>
        <w:t xml:space="preserve"> with</w:t>
      </w:r>
      <w:r w:rsidRPr="00817004">
        <w:rPr>
          <w:rFonts w:hint="eastAsia"/>
          <w:sz w:val="24"/>
        </w:rPr>
        <w:t xml:space="preserve"> </w:t>
      </w:r>
      <w:r w:rsidRPr="00817004">
        <w:rPr>
          <w:sz w:val="24"/>
        </w:rPr>
        <w:t xml:space="preserve">a </w:t>
      </w:r>
      <w:r w:rsidRPr="00817004">
        <w:rPr>
          <w:rFonts w:hint="eastAsia"/>
          <w:sz w:val="24"/>
        </w:rPr>
        <w:t>Carnot</w:t>
      </w:r>
      <w:r w:rsidRPr="00817004">
        <w:rPr>
          <w:sz w:val="24"/>
        </w:rPr>
        <w:t xml:space="preserve"> efficiency</w:t>
      </w:r>
      <w:r w:rsidRPr="00817004">
        <w:rPr>
          <w:rFonts w:hint="eastAsia"/>
          <w:sz w:val="24"/>
        </w:rPr>
        <w:t xml:space="preserve"> </w:t>
      </w:r>
      <w:r w:rsidRPr="00817004">
        <w:rPr>
          <w:sz w:val="24"/>
        </w:rPr>
        <w:t>of</w:t>
      </w:r>
      <w:r w:rsidRPr="00817004">
        <w:rPr>
          <w:rFonts w:hint="eastAsia"/>
          <w:sz w:val="24"/>
        </w:rPr>
        <w:t xml:space="preserve"> 0.5</w:t>
      </w:r>
      <w:r w:rsidRPr="00817004">
        <w:rPr>
          <w:sz w:val="24"/>
        </w:rPr>
        <w:t>.</w:t>
      </w:r>
      <w:r w:rsidRPr="00817004">
        <w:rPr>
          <w:rFonts w:hint="eastAsia"/>
          <w:sz w:val="24"/>
        </w:rPr>
        <w:t xml:space="preserve"> </w:t>
      </w:r>
      <w:r w:rsidRPr="00817004">
        <w:rPr>
          <w:sz w:val="24"/>
        </w:rPr>
        <w:t>3</w:t>
      </w:r>
      <w:r w:rsidRPr="00817004">
        <w:rPr>
          <w:rFonts w:hint="eastAsia"/>
          <w:sz w:val="24"/>
        </w:rPr>
        <w:t xml:space="preserve">) </w:t>
      </w:r>
      <w:r w:rsidRPr="00817004">
        <w:rPr>
          <w:sz w:val="24"/>
        </w:rPr>
        <w:t xml:space="preserve">With an acceptable level of thermal comfort, the </w:t>
      </w:r>
      <w:r w:rsidRPr="00817004">
        <w:rPr>
          <w:sz w:val="24"/>
          <w:lang w:val="en-GB"/>
        </w:rPr>
        <w:t>BEN system can reduce CO</w:t>
      </w:r>
      <w:r w:rsidRPr="00817004">
        <w:rPr>
          <w:sz w:val="24"/>
          <w:vertAlign w:val="subscript"/>
          <w:lang w:val="en-GB"/>
        </w:rPr>
        <w:t>2</w:t>
      </w:r>
      <w:r w:rsidRPr="00817004">
        <w:rPr>
          <w:sz w:val="24"/>
          <w:lang w:val="en-GB"/>
        </w:rPr>
        <w:t xml:space="preserve"> emissions up to 3.62</w:t>
      </w:r>
      <w:r w:rsidR="00AF1F49" w:rsidRPr="00817004">
        <w:rPr>
          <w:sz w:val="24"/>
          <w:lang w:val="en-GB"/>
        </w:rPr>
        <w:t xml:space="preserve"> </w:t>
      </w:r>
      <w:r w:rsidRPr="00817004">
        <w:rPr>
          <w:sz w:val="24"/>
          <w:lang w:val="en-GB"/>
        </w:rPr>
        <w:t>t</w:t>
      </w:r>
      <w:r w:rsidR="00AF1F49" w:rsidRPr="00817004">
        <w:rPr>
          <w:sz w:val="24"/>
          <w:lang w:val="en-GB"/>
        </w:rPr>
        <w:t xml:space="preserve"> for two weeks</w:t>
      </w:r>
      <w:r w:rsidRPr="00817004">
        <w:rPr>
          <w:sz w:val="24"/>
        </w:rPr>
        <w:t>.</w:t>
      </w:r>
      <w:r w:rsidRPr="00817004">
        <w:rPr>
          <w:rFonts w:hint="eastAsia"/>
          <w:sz w:val="24"/>
        </w:rPr>
        <w:t xml:space="preserve"> </w:t>
      </w:r>
      <w:r w:rsidRPr="00817004">
        <w:rPr>
          <w:sz w:val="24"/>
        </w:rPr>
        <w:t xml:space="preserve">4) Corresponding with the </w:t>
      </w:r>
      <w:r w:rsidRPr="00817004">
        <w:rPr>
          <w:rFonts w:hint="eastAsia"/>
          <w:sz w:val="24"/>
        </w:rPr>
        <w:t xml:space="preserve">initial design </w:t>
      </w:r>
      <w:r w:rsidRPr="00817004">
        <w:rPr>
          <w:sz w:val="24"/>
        </w:rPr>
        <w:t xml:space="preserve">setting, </w:t>
      </w:r>
      <w:r w:rsidRPr="00817004">
        <w:rPr>
          <w:rFonts w:hint="eastAsia"/>
          <w:sz w:val="24"/>
        </w:rPr>
        <w:t>70</w:t>
      </w:r>
      <w:r w:rsidRPr="00817004">
        <w:rPr>
          <w:rFonts w:hint="eastAsia"/>
          <w:sz w:val="24"/>
          <w:vertAlign w:val="superscript"/>
        </w:rPr>
        <w:t>o</w:t>
      </w:r>
      <w:r w:rsidRPr="00817004">
        <w:rPr>
          <w:rFonts w:hint="eastAsia"/>
          <w:sz w:val="24"/>
        </w:rPr>
        <w:t xml:space="preserve">C </w:t>
      </w:r>
      <w:r w:rsidRPr="00817004">
        <w:rPr>
          <w:sz w:val="24"/>
        </w:rPr>
        <w:t>has been proved as</w:t>
      </w:r>
      <w:r w:rsidRPr="00817004">
        <w:rPr>
          <w:rFonts w:hint="eastAsia"/>
          <w:sz w:val="24"/>
        </w:rPr>
        <w:t xml:space="preserve"> the optimal operating output temperature of heat pump.</w:t>
      </w:r>
    </w:p>
    <w:p w:rsidR="000734A6" w:rsidRDefault="000734A6" w:rsidP="000A4451">
      <w:pPr>
        <w:spacing w:line="480" w:lineRule="auto"/>
        <w:rPr>
          <w:b/>
          <w:sz w:val="24"/>
        </w:rPr>
      </w:pPr>
    </w:p>
    <w:p w:rsidR="000734A6" w:rsidRDefault="000734A6" w:rsidP="000A4451">
      <w:pPr>
        <w:spacing w:line="480" w:lineRule="auto"/>
        <w:rPr>
          <w:b/>
          <w:sz w:val="24"/>
        </w:rPr>
      </w:pPr>
    </w:p>
    <w:p w:rsidR="000734A6" w:rsidRDefault="000734A6" w:rsidP="000A4451">
      <w:pPr>
        <w:spacing w:line="480" w:lineRule="auto"/>
        <w:rPr>
          <w:b/>
          <w:sz w:val="24"/>
        </w:rPr>
      </w:pPr>
    </w:p>
    <w:p w:rsidR="000734A6" w:rsidRDefault="000734A6" w:rsidP="000A4451">
      <w:pPr>
        <w:spacing w:line="480" w:lineRule="auto"/>
        <w:rPr>
          <w:b/>
          <w:sz w:val="24"/>
        </w:rPr>
      </w:pPr>
    </w:p>
    <w:p w:rsidR="000734A6" w:rsidRDefault="000734A6" w:rsidP="000A4451">
      <w:pPr>
        <w:spacing w:line="480" w:lineRule="auto"/>
        <w:rPr>
          <w:b/>
          <w:sz w:val="24"/>
        </w:rPr>
      </w:pPr>
    </w:p>
    <w:p w:rsidR="000734A6" w:rsidRDefault="000734A6" w:rsidP="000A4451">
      <w:pPr>
        <w:spacing w:line="480" w:lineRule="auto"/>
        <w:rPr>
          <w:b/>
          <w:sz w:val="24"/>
        </w:rPr>
      </w:pPr>
    </w:p>
    <w:p w:rsidR="000734A6" w:rsidRDefault="000734A6" w:rsidP="000A4451">
      <w:pPr>
        <w:spacing w:line="480" w:lineRule="auto"/>
        <w:rPr>
          <w:b/>
          <w:sz w:val="24"/>
        </w:rPr>
      </w:pPr>
    </w:p>
    <w:p w:rsidR="000734A6" w:rsidRDefault="000734A6" w:rsidP="000A4451">
      <w:pPr>
        <w:spacing w:line="480" w:lineRule="auto"/>
        <w:rPr>
          <w:b/>
          <w:sz w:val="24"/>
        </w:rPr>
      </w:pPr>
    </w:p>
    <w:p w:rsidR="000A4451" w:rsidRDefault="000A4451" w:rsidP="000A4451">
      <w:pPr>
        <w:spacing w:line="480" w:lineRule="auto"/>
        <w:rPr>
          <w:b/>
          <w:sz w:val="24"/>
        </w:rPr>
      </w:pPr>
      <w:r w:rsidRPr="00613D26">
        <w:rPr>
          <w:b/>
          <w:sz w:val="24"/>
        </w:rPr>
        <w:t>Keywords</w:t>
      </w:r>
      <w:r>
        <w:rPr>
          <w:rFonts w:hint="eastAsia"/>
          <w:b/>
          <w:sz w:val="24"/>
        </w:rPr>
        <w:t xml:space="preserve"> </w:t>
      </w:r>
    </w:p>
    <w:p w:rsidR="00947AA6" w:rsidRPr="00CB5A7D" w:rsidRDefault="000A4451" w:rsidP="00941A9B">
      <w:pPr>
        <w:spacing w:line="480" w:lineRule="auto"/>
        <w:rPr>
          <w:b/>
          <w:color w:val="0000FF"/>
          <w:sz w:val="24"/>
        </w:rPr>
      </w:pPr>
      <w:r w:rsidRPr="000C63C3">
        <w:rPr>
          <w:rFonts w:hint="eastAsia"/>
          <w:sz w:val="24"/>
        </w:rPr>
        <w:t>Balanced Energy Networks</w:t>
      </w:r>
      <w:r>
        <w:rPr>
          <w:rFonts w:hint="eastAsia"/>
          <w:sz w:val="24"/>
        </w:rPr>
        <w:t>; Cold Water Heat Network; Electric</w:t>
      </w:r>
      <w:r w:rsidR="006A3CFF">
        <w:rPr>
          <w:rFonts w:hint="eastAsia"/>
          <w:sz w:val="24"/>
        </w:rPr>
        <w:t xml:space="preserve">ity Price; </w:t>
      </w:r>
      <w:r w:rsidR="00575E95" w:rsidRPr="00D964C8">
        <w:rPr>
          <w:sz w:val="24"/>
        </w:rPr>
        <w:t xml:space="preserve">Water Source </w:t>
      </w:r>
      <w:r w:rsidR="006A3CFF" w:rsidRPr="00D964C8">
        <w:rPr>
          <w:rFonts w:hint="eastAsia"/>
          <w:sz w:val="24"/>
        </w:rPr>
        <w:t>Heat Pump</w:t>
      </w:r>
      <w:r w:rsidR="006A3CFF">
        <w:rPr>
          <w:rFonts w:hint="eastAsia"/>
          <w:sz w:val="24"/>
        </w:rPr>
        <w:t>; Total System Efficiency</w:t>
      </w:r>
      <w:r w:rsidRPr="00004E13">
        <w:rPr>
          <w:rFonts w:hint="eastAsia"/>
          <w:sz w:val="24"/>
        </w:rPr>
        <w:t>; Smart Hot Water Tank; Borehole</w:t>
      </w:r>
    </w:p>
    <w:p w:rsidR="00720509" w:rsidRPr="00C97566" w:rsidRDefault="00DE1932" w:rsidP="00C97566">
      <w:pPr>
        <w:pStyle w:val="a6"/>
        <w:numPr>
          <w:ilvl w:val="0"/>
          <w:numId w:val="7"/>
        </w:numPr>
        <w:spacing w:line="480" w:lineRule="auto"/>
        <w:rPr>
          <w:b/>
          <w:sz w:val="24"/>
        </w:rPr>
      </w:pPr>
      <w:r w:rsidRPr="00C97566">
        <w:rPr>
          <w:b/>
          <w:sz w:val="24"/>
        </w:rPr>
        <w:t xml:space="preserve">Introduction </w:t>
      </w:r>
    </w:p>
    <w:p w:rsidR="00BB7222" w:rsidRDefault="00921352" w:rsidP="005B6736">
      <w:pPr>
        <w:pStyle w:val="a6"/>
        <w:spacing w:line="480" w:lineRule="auto"/>
        <w:ind w:left="0" w:firstLineChars="200" w:firstLine="480"/>
        <w:rPr>
          <w:sz w:val="24"/>
        </w:rPr>
      </w:pPr>
      <w:r>
        <w:rPr>
          <w:sz w:val="24"/>
        </w:rPr>
        <w:t xml:space="preserve">Climate change and the need to reduce </w:t>
      </w:r>
      <w:r w:rsidR="00334285">
        <w:rPr>
          <w:rFonts w:hint="eastAsia"/>
          <w:sz w:val="24"/>
        </w:rPr>
        <w:t>carbon emission</w:t>
      </w:r>
      <w:r>
        <w:rPr>
          <w:sz w:val="24"/>
        </w:rPr>
        <w:t>s</w:t>
      </w:r>
      <w:r w:rsidR="00334285">
        <w:rPr>
          <w:rFonts w:hint="eastAsia"/>
          <w:sz w:val="24"/>
        </w:rPr>
        <w:t xml:space="preserve"> </w:t>
      </w:r>
      <w:r w:rsidR="00CB70F5">
        <w:rPr>
          <w:rFonts w:hint="eastAsia"/>
          <w:sz w:val="24"/>
        </w:rPr>
        <w:t>have</w:t>
      </w:r>
      <w:r w:rsidR="005B6736">
        <w:rPr>
          <w:rFonts w:hint="eastAsia"/>
          <w:sz w:val="24"/>
        </w:rPr>
        <w:t xml:space="preserve"> placed heavy pressure on </w:t>
      </w:r>
      <w:r w:rsidR="00CB70F5" w:rsidRPr="005B6736">
        <w:rPr>
          <w:rFonts w:hint="eastAsia"/>
          <w:sz w:val="24"/>
        </w:rPr>
        <w:t xml:space="preserve">the building energy reductions, in particular high-energy consumption ageing existing buildings </w:t>
      </w:r>
      <w:r w:rsidR="00C07338" w:rsidRPr="00C07338">
        <w:rPr>
          <w:color w:val="0000FF"/>
          <w:sz w:val="24"/>
        </w:rPr>
        <w:t>[1-4]</w:t>
      </w:r>
      <w:r w:rsidR="00CB70F5" w:rsidRPr="005B6736">
        <w:rPr>
          <w:rFonts w:hint="eastAsia"/>
          <w:sz w:val="24"/>
        </w:rPr>
        <w:t xml:space="preserve">. </w:t>
      </w:r>
      <w:r w:rsidR="00664574">
        <w:rPr>
          <w:rFonts w:hint="eastAsia"/>
          <w:sz w:val="24"/>
        </w:rPr>
        <w:t xml:space="preserve">In the UK, the building sector accounts for </w:t>
      </w:r>
      <w:r w:rsidR="00664574">
        <w:rPr>
          <w:sz w:val="24"/>
        </w:rPr>
        <w:t>approximately</w:t>
      </w:r>
      <w:r w:rsidR="00664574">
        <w:rPr>
          <w:rFonts w:hint="eastAsia"/>
          <w:sz w:val="24"/>
        </w:rPr>
        <w:t xml:space="preserve"> 40% of national carbon emissions </w:t>
      </w:r>
      <w:r w:rsidR="00C07338" w:rsidRPr="00C07338">
        <w:rPr>
          <w:color w:val="0000FF"/>
          <w:sz w:val="24"/>
        </w:rPr>
        <w:t>[1, 5]</w:t>
      </w:r>
      <w:r w:rsidR="00664574">
        <w:rPr>
          <w:rFonts w:hint="eastAsia"/>
          <w:sz w:val="24"/>
        </w:rPr>
        <w:t>.</w:t>
      </w:r>
      <w:r w:rsidR="00272D9C">
        <w:rPr>
          <w:rFonts w:hint="eastAsia"/>
          <w:sz w:val="24"/>
        </w:rPr>
        <w:t xml:space="preserve"> Meanwhile, the UK </w:t>
      </w:r>
      <w:r w:rsidR="00645533">
        <w:rPr>
          <w:rFonts w:hint="eastAsia"/>
          <w:sz w:val="24"/>
        </w:rPr>
        <w:t xml:space="preserve">faces a considerable challenge </w:t>
      </w:r>
      <w:r w:rsidR="003719C0">
        <w:rPr>
          <w:sz w:val="24"/>
        </w:rPr>
        <w:t xml:space="preserve">in the </w:t>
      </w:r>
      <w:r w:rsidR="003719C0">
        <w:rPr>
          <w:rFonts w:hint="eastAsia"/>
          <w:sz w:val="24"/>
        </w:rPr>
        <w:t xml:space="preserve">energy trilemma of </w:t>
      </w:r>
      <w:r w:rsidR="003719C0">
        <w:rPr>
          <w:sz w:val="24"/>
        </w:rPr>
        <w:t xml:space="preserve">creating </w:t>
      </w:r>
      <w:r w:rsidR="00645533">
        <w:rPr>
          <w:rFonts w:hint="eastAsia"/>
          <w:sz w:val="24"/>
        </w:rPr>
        <w:t xml:space="preserve">a low cost, low carbon, </w:t>
      </w:r>
      <w:r w:rsidR="003719C0">
        <w:rPr>
          <w:rFonts w:hint="eastAsia"/>
          <w:sz w:val="24"/>
        </w:rPr>
        <w:t>and secure energy system</w:t>
      </w:r>
      <w:r w:rsidR="00645533">
        <w:rPr>
          <w:rFonts w:hint="eastAsia"/>
          <w:sz w:val="24"/>
        </w:rPr>
        <w:t>.</w:t>
      </w:r>
      <w:r w:rsidR="006B193F">
        <w:rPr>
          <w:rFonts w:hint="eastAsia"/>
          <w:sz w:val="24"/>
        </w:rPr>
        <w:t xml:space="preserve"> The Committee on</w:t>
      </w:r>
      <w:r w:rsidR="00327F4A">
        <w:rPr>
          <w:rFonts w:hint="eastAsia"/>
          <w:sz w:val="24"/>
        </w:rPr>
        <w:t xml:space="preserve"> Climate Change </w:t>
      </w:r>
      <w:r w:rsidR="001D0222">
        <w:rPr>
          <w:rFonts w:hint="eastAsia"/>
          <w:sz w:val="24"/>
        </w:rPr>
        <w:t xml:space="preserve">has stated </w:t>
      </w:r>
      <w:r w:rsidR="00327F4A">
        <w:rPr>
          <w:rFonts w:hint="eastAsia"/>
          <w:sz w:val="24"/>
        </w:rPr>
        <w:t>that the UK</w:t>
      </w:r>
      <w:r w:rsidR="00327F4A">
        <w:rPr>
          <w:sz w:val="24"/>
        </w:rPr>
        <w:t>’</w:t>
      </w:r>
      <w:r w:rsidR="00327F4A">
        <w:rPr>
          <w:rFonts w:hint="eastAsia"/>
          <w:sz w:val="24"/>
        </w:rPr>
        <w:t xml:space="preserve">s 2050 carbon targets are unachievable without a near complete </w:t>
      </w:r>
      <w:proofErr w:type="spellStart"/>
      <w:r w:rsidR="00327F4A">
        <w:rPr>
          <w:rFonts w:hint="eastAsia"/>
          <w:sz w:val="24"/>
        </w:rPr>
        <w:t>decarbo</w:t>
      </w:r>
      <w:r w:rsidR="00153647">
        <w:rPr>
          <w:rFonts w:hint="eastAsia"/>
          <w:sz w:val="24"/>
        </w:rPr>
        <w:t>nisation</w:t>
      </w:r>
      <w:proofErr w:type="spellEnd"/>
      <w:r w:rsidR="00153647">
        <w:rPr>
          <w:rFonts w:hint="eastAsia"/>
          <w:sz w:val="24"/>
        </w:rPr>
        <w:t xml:space="preserve"> of the heating sector </w:t>
      </w:r>
      <w:r w:rsidR="00153647" w:rsidRPr="00153647">
        <w:rPr>
          <w:rFonts w:hint="eastAsia"/>
          <w:color w:val="0000FF"/>
          <w:sz w:val="24"/>
        </w:rPr>
        <w:t>[</w:t>
      </w:r>
      <w:r w:rsidR="00153647" w:rsidRPr="00153647">
        <w:rPr>
          <w:color w:val="0000FF"/>
          <w:sz w:val="24"/>
        </w:rPr>
        <w:t>1</w:t>
      </w:r>
      <w:r w:rsidR="00153647" w:rsidRPr="00153647">
        <w:rPr>
          <w:rFonts w:hint="eastAsia"/>
          <w:color w:val="0000FF"/>
          <w:sz w:val="24"/>
        </w:rPr>
        <w:t>]</w:t>
      </w:r>
      <w:r w:rsidR="00327F4A">
        <w:rPr>
          <w:rFonts w:hint="eastAsia"/>
          <w:sz w:val="24"/>
        </w:rPr>
        <w:t>.</w:t>
      </w:r>
      <w:r w:rsidR="001A0C02">
        <w:rPr>
          <w:rFonts w:hint="eastAsia"/>
          <w:sz w:val="24"/>
        </w:rPr>
        <w:t xml:space="preserve"> </w:t>
      </w:r>
      <w:r w:rsidR="001D0222">
        <w:rPr>
          <w:rFonts w:hint="eastAsia"/>
          <w:sz w:val="24"/>
        </w:rPr>
        <w:t xml:space="preserve">One </w:t>
      </w:r>
      <w:r w:rsidR="00F55F1A">
        <w:rPr>
          <w:rFonts w:hint="eastAsia"/>
          <w:sz w:val="24"/>
        </w:rPr>
        <w:t xml:space="preserve">possible </w:t>
      </w:r>
      <w:r w:rsidR="001D0222">
        <w:rPr>
          <w:rFonts w:hint="eastAsia"/>
          <w:sz w:val="24"/>
        </w:rPr>
        <w:t xml:space="preserve">path to low carbon heating is to </w:t>
      </w:r>
      <w:r w:rsidR="001D0222">
        <w:rPr>
          <w:sz w:val="24"/>
        </w:rPr>
        <w:t>electrify</w:t>
      </w:r>
      <w:r w:rsidR="001D0222">
        <w:rPr>
          <w:rFonts w:hint="eastAsia"/>
          <w:sz w:val="24"/>
        </w:rPr>
        <w:t xml:space="preserve"> heat, and then meet the electricity demand via a greener grid. </w:t>
      </w:r>
      <w:r w:rsidR="00237855" w:rsidRPr="00004E13">
        <w:rPr>
          <w:sz w:val="24"/>
        </w:rPr>
        <w:t>This is facilitated by</w:t>
      </w:r>
      <w:r w:rsidR="009B73A1" w:rsidRPr="00004E13">
        <w:rPr>
          <w:rFonts w:hint="eastAsia"/>
          <w:sz w:val="24"/>
        </w:rPr>
        <w:t xml:space="preserve"> deliver</w:t>
      </w:r>
      <w:r w:rsidR="00237855" w:rsidRPr="00004E13">
        <w:rPr>
          <w:sz w:val="24"/>
        </w:rPr>
        <w:t>ing</w:t>
      </w:r>
      <w:r w:rsidR="009B73A1" w:rsidRPr="00004E13">
        <w:rPr>
          <w:rFonts w:hint="eastAsia"/>
          <w:sz w:val="24"/>
        </w:rPr>
        <w:t xml:space="preserve"> space and water heating through </w:t>
      </w:r>
      <w:r w:rsidR="004D165A" w:rsidRPr="00004E13">
        <w:rPr>
          <w:sz w:val="24"/>
        </w:rPr>
        <w:t xml:space="preserve">more efficient heat pumps in </w:t>
      </w:r>
      <w:r w:rsidR="009B73A1" w:rsidRPr="00004E13">
        <w:rPr>
          <w:rFonts w:hint="eastAsia"/>
          <w:sz w:val="24"/>
        </w:rPr>
        <w:t>hea</w:t>
      </w:r>
      <w:r w:rsidR="00305855" w:rsidRPr="00004E13">
        <w:rPr>
          <w:rFonts w:hint="eastAsia"/>
          <w:sz w:val="24"/>
        </w:rPr>
        <w:t xml:space="preserve">t networks. </w:t>
      </w:r>
      <w:r w:rsidR="00305855">
        <w:rPr>
          <w:rFonts w:hint="eastAsia"/>
          <w:sz w:val="24"/>
        </w:rPr>
        <w:t>The UK Department for</w:t>
      </w:r>
      <w:r w:rsidR="00305855">
        <w:rPr>
          <w:sz w:val="24"/>
        </w:rPr>
        <w:t xml:space="preserve"> Business, Energy and Industrial Strategy (BEIS)</w:t>
      </w:r>
      <w:r w:rsidR="00305855">
        <w:rPr>
          <w:rFonts w:hint="eastAsia"/>
          <w:sz w:val="24"/>
        </w:rPr>
        <w:t xml:space="preserve"> (formerly </w:t>
      </w:r>
      <w:r w:rsidR="009B73A1">
        <w:rPr>
          <w:rFonts w:hint="eastAsia"/>
          <w:sz w:val="24"/>
        </w:rPr>
        <w:t xml:space="preserve">DECC) </w:t>
      </w:r>
      <w:r w:rsidR="005154D3">
        <w:rPr>
          <w:rFonts w:hint="eastAsia"/>
          <w:sz w:val="24"/>
        </w:rPr>
        <w:t>has declared the goal of delivering 15~25% of space and water heating demand via heat networks</w:t>
      </w:r>
      <w:r w:rsidR="00153647">
        <w:rPr>
          <w:rFonts w:hint="eastAsia"/>
          <w:sz w:val="24"/>
        </w:rPr>
        <w:t xml:space="preserve"> </w:t>
      </w:r>
      <w:r w:rsidR="00153647" w:rsidRPr="00153647">
        <w:rPr>
          <w:rFonts w:hint="eastAsia"/>
          <w:color w:val="0000FF"/>
          <w:sz w:val="24"/>
        </w:rPr>
        <w:t>[</w:t>
      </w:r>
      <w:r w:rsidR="00153647" w:rsidRPr="00153647">
        <w:rPr>
          <w:color w:val="0000FF"/>
          <w:sz w:val="24"/>
        </w:rPr>
        <w:t>6</w:t>
      </w:r>
      <w:r w:rsidR="00153647" w:rsidRPr="00153647">
        <w:rPr>
          <w:rFonts w:hint="eastAsia"/>
          <w:color w:val="0000FF"/>
          <w:sz w:val="24"/>
        </w:rPr>
        <w:t>]</w:t>
      </w:r>
      <w:r w:rsidR="00A35620">
        <w:rPr>
          <w:rFonts w:hint="eastAsia"/>
          <w:sz w:val="24"/>
        </w:rPr>
        <w:t>. However, th</w:t>
      </w:r>
      <w:r w:rsidR="00A35620">
        <w:rPr>
          <w:sz w:val="24"/>
        </w:rPr>
        <w:t>e current</w:t>
      </w:r>
      <w:r w:rsidR="005154D3">
        <w:rPr>
          <w:rFonts w:hint="eastAsia"/>
          <w:sz w:val="24"/>
        </w:rPr>
        <w:t xml:space="preserve"> capacity </w:t>
      </w:r>
      <w:r w:rsidR="00A35620">
        <w:rPr>
          <w:sz w:val="24"/>
        </w:rPr>
        <w:t xml:space="preserve">of heat networks </w:t>
      </w:r>
      <w:r w:rsidR="005154D3">
        <w:rPr>
          <w:rFonts w:hint="eastAsia"/>
          <w:sz w:val="24"/>
        </w:rPr>
        <w:t xml:space="preserve">is estimated just at around 2% </w:t>
      </w:r>
      <w:r w:rsidR="00153647" w:rsidRPr="00153647">
        <w:rPr>
          <w:color w:val="0000FF"/>
          <w:sz w:val="24"/>
        </w:rPr>
        <w:t>[6]</w:t>
      </w:r>
      <w:r w:rsidR="005154D3">
        <w:rPr>
          <w:rFonts w:hint="eastAsia"/>
          <w:sz w:val="24"/>
        </w:rPr>
        <w:t>.</w:t>
      </w:r>
    </w:p>
    <w:p w:rsidR="00963B5E" w:rsidRPr="00D964C8" w:rsidRDefault="00A35620" w:rsidP="00963B5E">
      <w:pPr>
        <w:pStyle w:val="a6"/>
        <w:spacing w:line="480" w:lineRule="auto"/>
        <w:ind w:left="0" w:firstLineChars="200" w:firstLine="480"/>
        <w:rPr>
          <w:sz w:val="24"/>
        </w:rPr>
      </w:pPr>
      <w:r>
        <w:rPr>
          <w:sz w:val="24"/>
        </w:rPr>
        <w:t>T</w:t>
      </w:r>
      <w:r w:rsidR="003C49C0">
        <w:rPr>
          <w:rFonts w:hint="eastAsia"/>
          <w:sz w:val="24"/>
        </w:rPr>
        <w:t>here has</w:t>
      </w:r>
      <w:r w:rsidR="003B670C">
        <w:rPr>
          <w:rFonts w:hint="eastAsia"/>
          <w:sz w:val="24"/>
        </w:rPr>
        <w:t xml:space="preserve"> been </w:t>
      </w:r>
      <w:r>
        <w:rPr>
          <w:sz w:val="24"/>
        </w:rPr>
        <w:t>a significant body</w:t>
      </w:r>
      <w:r>
        <w:rPr>
          <w:rFonts w:hint="eastAsia"/>
          <w:sz w:val="24"/>
        </w:rPr>
        <w:t xml:space="preserve"> of</w:t>
      </w:r>
      <w:r w:rsidR="003B670C">
        <w:rPr>
          <w:rFonts w:hint="eastAsia"/>
          <w:sz w:val="24"/>
        </w:rPr>
        <w:t xml:space="preserve"> research </w:t>
      </w:r>
      <w:r>
        <w:rPr>
          <w:sz w:val="24"/>
        </w:rPr>
        <w:t xml:space="preserve">delivered </w:t>
      </w:r>
      <w:r w:rsidR="003B670C">
        <w:rPr>
          <w:rFonts w:hint="eastAsia"/>
          <w:sz w:val="24"/>
        </w:rPr>
        <w:t xml:space="preserve">on </w:t>
      </w:r>
      <w:r w:rsidR="00C54434">
        <w:rPr>
          <w:rFonts w:hint="eastAsia"/>
          <w:sz w:val="24"/>
        </w:rPr>
        <w:t xml:space="preserve">heat networks and electrifying heat </w:t>
      </w:r>
      <w:r w:rsidR="00C54434" w:rsidRPr="008E43C1">
        <w:rPr>
          <w:rFonts w:hint="eastAsia"/>
          <w:sz w:val="24"/>
        </w:rPr>
        <w:t>(</w:t>
      </w:r>
      <w:r w:rsidR="008E43C1" w:rsidRPr="008E43C1">
        <w:rPr>
          <w:sz w:val="24"/>
        </w:rPr>
        <w:t xml:space="preserve">see e.g. </w:t>
      </w:r>
      <w:r w:rsidR="00153647" w:rsidRPr="00153647">
        <w:rPr>
          <w:color w:val="0000FF"/>
          <w:sz w:val="24"/>
        </w:rPr>
        <w:t>[7-8]</w:t>
      </w:r>
      <w:r w:rsidR="001F5477" w:rsidRPr="00153647">
        <w:rPr>
          <w:rFonts w:hint="eastAsia"/>
          <w:sz w:val="24"/>
        </w:rPr>
        <w:t>, etc.</w:t>
      </w:r>
      <w:r w:rsidR="00C54434" w:rsidRPr="008E43C1">
        <w:rPr>
          <w:rFonts w:hint="eastAsia"/>
          <w:sz w:val="24"/>
        </w:rPr>
        <w:t>)</w:t>
      </w:r>
      <w:r w:rsidR="00550BD2">
        <w:rPr>
          <w:sz w:val="24"/>
        </w:rPr>
        <w:t xml:space="preserve">. </w:t>
      </w:r>
      <w:r w:rsidR="00550BD2" w:rsidRPr="00004E13">
        <w:rPr>
          <w:sz w:val="24"/>
        </w:rPr>
        <w:t>While the benefits</w:t>
      </w:r>
      <w:r w:rsidR="00C54434" w:rsidRPr="00004E13">
        <w:rPr>
          <w:rFonts w:hint="eastAsia"/>
          <w:sz w:val="24"/>
        </w:rPr>
        <w:t xml:space="preserve"> </w:t>
      </w:r>
      <w:r w:rsidR="00550BD2" w:rsidRPr="00004E13">
        <w:rPr>
          <w:sz w:val="24"/>
        </w:rPr>
        <w:t xml:space="preserve">of heat pump driven heat networks have been well studied theoretically, there are few practical examples in the UK. The UK lags behind EU examples such as Denmark and the Netherlands in utilizing </w:t>
      </w:r>
      <w:r w:rsidR="00C260CB" w:rsidRPr="00004E13">
        <w:rPr>
          <w:sz w:val="24"/>
        </w:rPr>
        <w:t xml:space="preserve">other </w:t>
      </w:r>
      <w:r w:rsidR="00607C79" w:rsidRPr="00004E13">
        <w:rPr>
          <w:rFonts w:hint="eastAsia"/>
          <w:sz w:val="24"/>
        </w:rPr>
        <w:t>novel approaches</w:t>
      </w:r>
      <w:r w:rsidR="00C260CB" w:rsidRPr="00004E13">
        <w:rPr>
          <w:sz w:val="24"/>
        </w:rPr>
        <w:t xml:space="preserve"> including</w:t>
      </w:r>
      <w:r w:rsidR="00607C79" w:rsidRPr="00004E13">
        <w:rPr>
          <w:sz w:val="24"/>
        </w:rPr>
        <w:t xml:space="preserve"> </w:t>
      </w:r>
      <w:r w:rsidR="00295719" w:rsidRPr="00004E13">
        <w:rPr>
          <w:rFonts w:hint="eastAsia"/>
          <w:sz w:val="24"/>
        </w:rPr>
        <w:t>borehole thermal storage, heat pump</w:t>
      </w:r>
      <w:r w:rsidR="0079142F" w:rsidRPr="00004E13">
        <w:rPr>
          <w:rFonts w:hint="eastAsia"/>
          <w:sz w:val="24"/>
        </w:rPr>
        <w:t xml:space="preserve">s </w:t>
      </w:r>
      <w:r w:rsidR="00607C79" w:rsidRPr="00004E13">
        <w:rPr>
          <w:rFonts w:hint="eastAsia"/>
          <w:sz w:val="24"/>
        </w:rPr>
        <w:t>and</w:t>
      </w:r>
      <w:r w:rsidR="00550BD2" w:rsidRPr="00004E13">
        <w:rPr>
          <w:sz w:val="24"/>
        </w:rPr>
        <w:t xml:space="preserve"> waste heat recovery to boost the performance of heat networks. </w:t>
      </w:r>
      <w:r w:rsidR="00B86265" w:rsidRPr="00004E13">
        <w:rPr>
          <w:sz w:val="24"/>
        </w:rPr>
        <w:t xml:space="preserve">The technical potential now exists to move beyond even these precedents and </w:t>
      </w:r>
      <w:r w:rsidR="00B86265" w:rsidRPr="00817004">
        <w:rPr>
          <w:sz w:val="24"/>
        </w:rPr>
        <w:t xml:space="preserve">incorporate distributed ‘smart thermal storage’ to demand </w:t>
      </w:r>
      <w:r w:rsidR="00963B5E" w:rsidRPr="00817004">
        <w:rPr>
          <w:sz w:val="24"/>
        </w:rPr>
        <w:t>side response services</w:t>
      </w:r>
      <w:r w:rsidR="0079142F" w:rsidRPr="00817004">
        <w:rPr>
          <w:sz w:val="24"/>
        </w:rPr>
        <w:t xml:space="preserve"> (including dynamic pricing) </w:t>
      </w:r>
      <w:r w:rsidR="0079142F" w:rsidRPr="00004E13">
        <w:rPr>
          <w:sz w:val="24"/>
        </w:rPr>
        <w:t xml:space="preserve">as an integral part of </w:t>
      </w:r>
      <w:r w:rsidR="0079142F" w:rsidRPr="00004E13">
        <w:rPr>
          <w:rFonts w:hint="eastAsia"/>
          <w:sz w:val="24"/>
        </w:rPr>
        <w:t xml:space="preserve">the control strategy for a whole </w:t>
      </w:r>
      <w:r w:rsidR="00E940A2" w:rsidRPr="00004E13">
        <w:rPr>
          <w:rFonts w:hint="eastAsia"/>
          <w:sz w:val="24"/>
        </w:rPr>
        <w:lastRenderedPageBreak/>
        <w:t>heat network</w:t>
      </w:r>
      <w:r w:rsidR="00295719" w:rsidRPr="00004E13">
        <w:rPr>
          <w:rFonts w:hint="eastAsia"/>
          <w:sz w:val="24"/>
        </w:rPr>
        <w:t>.</w:t>
      </w:r>
      <w:r w:rsidR="00963B5E" w:rsidRPr="00004E13">
        <w:rPr>
          <w:sz w:val="24"/>
        </w:rPr>
        <w:t xml:space="preserve"> The combination of principles such as the electrification of heat, low distribution temperatures, waste heat recovery, borehole and distributed thermal storage, and dynamic pricing is an emerging field of multi-vector energy networks that has the potential to greatly expand the role of heat networks in low carbon infrastruc</w:t>
      </w:r>
      <w:r w:rsidR="001C72E8">
        <w:rPr>
          <w:sz w:val="24"/>
        </w:rPr>
        <w:t xml:space="preserve">ture. The methods used </w:t>
      </w:r>
      <w:r w:rsidR="00963B5E" w:rsidRPr="00004E13">
        <w:rPr>
          <w:sz w:val="24"/>
        </w:rPr>
        <w:t>to model this potential are the subject of increasing academic interest.</w:t>
      </w:r>
      <w:r w:rsidR="00253F1B">
        <w:rPr>
          <w:rFonts w:hint="eastAsia"/>
          <w:sz w:val="24"/>
        </w:rPr>
        <w:t xml:space="preserve"> </w:t>
      </w:r>
      <w:r w:rsidR="00DB6A41" w:rsidRPr="00D964C8">
        <w:rPr>
          <w:sz w:val="24"/>
        </w:rPr>
        <w:t xml:space="preserve">Although the </w:t>
      </w:r>
      <w:r w:rsidR="00DB6A41" w:rsidRPr="00D964C8">
        <w:rPr>
          <w:rFonts w:hint="eastAsia"/>
          <w:sz w:val="24"/>
        </w:rPr>
        <w:t>modelling and optimization</w:t>
      </w:r>
      <w:r w:rsidR="00DB6A41" w:rsidRPr="00D964C8">
        <w:rPr>
          <w:sz w:val="24"/>
        </w:rPr>
        <w:t>s</w:t>
      </w:r>
      <w:r w:rsidR="00DB6A41" w:rsidRPr="00D964C8">
        <w:rPr>
          <w:rFonts w:hint="eastAsia"/>
          <w:sz w:val="24"/>
        </w:rPr>
        <w:t xml:space="preserve"> </w:t>
      </w:r>
      <w:r w:rsidR="00DB6A41" w:rsidRPr="00D964C8">
        <w:rPr>
          <w:sz w:val="24"/>
        </w:rPr>
        <w:t xml:space="preserve">of existing </w:t>
      </w:r>
      <w:r w:rsidR="00DB6A41" w:rsidRPr="00D964C8">
        <w:rPr>
          <w:rFonts w:hint="eastAsia"/>
          <w:sz w:val="24"/>
        </w:rPr>
        <w:t xml:space="preserve">energy networks have been </w:t>
      </w:r>
      <w:r w:rsidR="00DB6A41" w:rsidRPr="00D964C8">
        <w:rPr>
          <w:sz w:val="24"/>
        </w:rPr>
        <w:t xml:space="preserve">broadly </w:t>
      </w:r>
      <w:r w:rsidR="00DB6A41" w:rsidRPr="00D964C8">
        <w:rPr>
          <w:rFonts w:hint="eastAsia"/>
          <w:sz w:val="24"/>
        </w:rPr>
        <w:t>investigated</w:t>
      </w:r>
      <w:r w:rsidR="00DB6A41" w:rsidRPr="00D964C8">
        <w:rPr>
          <w:sz w:val="24"/>
        </w:rPr>
        <w:t>,</w:t>
      </w:r>
      <w:r w:rsidR="00DB6A41" w:rsidRPr="00D964C8">
        <w:rPr>
          <w:rFonts w:hint="eastAsia"/>
          <w:sz w:val="24"/>
        </w:rPr>
        <w:t xml:space="preserve"> </w:t>
      </w:r>
      <w:r w:rsidR="00DB6A41" w:rsidRPr="00D964C8">
        <w:rPr>
          <w:sz w:val="24"/>
        </w:rPr>
        <w:t>h</w:t>
      </w:r>
      <w:r w:rsidR="00A65CA2" w:rsidRPr="00D964C8">
        <w:rPr>
          <w:sz w:val="24"/>
        </w:rPr>
        <w:t>owever</w:t>
      </w:r>
      <w:r w:rsidR="003A6A72" w:rsidRPr="00D964C8">
        <w:rPr>
          <w:rFonts w:hint="eastAsia"/>
          <w:sz w:val="24"/>
        </w:rPr>
        <w:t>,</w:t>
      </w:r>
      <w:r w:rsidR="00A65CA2" w:rsidRPr="00D964C8">
        <w:rPr>
          <w:sz w:val="24"/>
        </w:rPr>
        <w:t xml:space="preserve"> </w:t>
      </w:r>
      <w:r w:rsidR="00DB6A41" w:rsidRPr="00D964C8">
        <w:rPr>
          <w:sz w:val="24"/>
        </w:rPr>
        <w:t xml:space="preserve">there is still a significant lack of knowledge concerning the </w:t>
      </w:r>
      <w:r w:rsidR="00A65CA2" w:rsidRPr="00D964C8">
        <w:rPr>
          <w:sz w:val="24"/>
        </w:rPr>
        <w:t xml:space="preserve">next-generation energy network </w:t>
      </w:r>
      <w:r w:rsidR="00BF6E48" w:rsidRPr="00D964C8">
        <w:rPr>
          <w:sz w:val="24"/>
        </w:rPr>
        <w:t>feasibility</w:t>
      </w:r>
      <w:r w:rsidR="00BF6E48" w:rsidRPr="00D964C8">
        <w:rPr>
          <w:rFonts w:hint="eastAsia"/>
          <w:sz w:val="24"/>
        </w:rPr>
        <w:t xml:space="preserve">, </w:t>
      </w:r>
      <w:r w:rsidR="009E208C" w:rsidRPr="00D964C8">
        <w:rPr>
          <w:sz w:val="24"/>
        </w:rPr>
        <w:t xml:space="preserve">application </w:t>
      </w:r>
      <w:r w:rsidR="00A65CA2" w:rsidRPr="00D964C8">
        <w:rPr>
          <w:sz w:val="24"/>
        </w:rPr>
        <w:t xml:space="preserve">and its </w:t>
      </w:r>
      <w:r w:rsidR="005D1B34" w:rsidRPr="00D964C8">
        <w:rPr>
          <w:sz w:val="24"/>
        </w:rPr>
        <w:t xml:space="preserve">system </w:t>
      </w:r>
      <w:r w:rsidR="00DA7DC9" w:rsidRPr="00D964C8">
        <w:rPr>
          <w:sz w:val="24"/>
        </w:rPr>
        <w:t>modelling development</w:t>
      </w:r>
      <w:r w:rsidR="00BD74A7" w:rsidRPr="00D964C8">
        <w:rPr>
          <w:rFonts w:hint="eastAsia"/>
          <w:sz w:val="24"/>
        </w:rPr>
        <w:t>.</w:t>
      </w:r>
    </w:p>
    <w:p w:rsidR="00F91608" w:rsidRPr="00F91608" w:rsidRDefault="00F91608" w:rsidP="00963B5E">
      <w:pPr>
        <w:pStyle w:val="a6"/>
        <w:spacing w:line="480" w:lineRule="auto"/>
        <w:ind w:left="0" w:firstLineChars="200" w:firstLine="480"/>
        <w:rPr>
          <w:color w:val="0000FF"/>
          <w:sz w:val="24"/>
        </w:rPr>
      </w:pPr>
      <w:r w:rsidRPr="00817004">
        <w:rPr>
          <w:sz w:val="24"/>
        </w:rPr>
        <w:t xml:space="preserve">Several </w:t>
      </w:r>
      <w:r w:rsidR="0083693E" w:rsidRPr="00817004">
        <w:rPr>
          <w:sz w:val="24"/>
        </w:rPr>
        <w:t>studies</w:t>
      </w:r>
      <w:r w:rsidRPr="00817004">
        <w:rPr>
          <w:sz w:val="24"/>
        </w:rPr>
        <w:t xml:space="preserve"> in the past years focused on the energy network </w:t>
      </w:r>
      <w:r w:rsidR="00D90CAC" w:rsidRPr="00817004">
        <w:rPr>
          <w:sz w:val="24"/>
        </w:rPr>
        <w:t xml:space="preserve">and </w:t>
      </w:r>
      <w:r w:rsidRPr="00817004">
        <w:rPr>
          <w:sz w:val="24"/>
        </w:rPr>
        <w:t>energy system modelling,</w:t>
      </w:r>
      <w:r w:rsidR="00D90CAC" w:rsidRPr="00817004">
        <w:rPr>
          <w:sz w:val="24"/>
        </w:rPr>
        <w:t xml:space="preserve"> </w:t>
      </w:r>
      <w:r w:rsidR="0083693E" w:rsidRPr="00817004">
        <w:rPr>
          <w:sz w:val="24"/>
        </w:rPr>
        <w:t>whereas they were</w:t>
      </w:r>
      <w:r w:rsidR="00D90CAC" w:rsidRPr="00817004">
        <w:rPr>
          <w:sz w:val="24"/>
        </w:rPr>
        <w:t xml:space="preserve"> still </w:t>
      </w:r>
      <w:r w:rsidR="0083693E" w:rsidRPr="00817004">
        <w:rPr>
          <w:sz w:val="24"/>
        </w:rPr>
        <w:t>based on</w:t>
      </w:r>
      <w:r w:rsidR="00DE094D" w:rsidRPr="00817004">
        <w:rPr>
          <w:sz w:val="24"/>
        </w:rPr>
        <w:t xml:space="preserve"> </w:t>
      </w:r>
      <w:r w:rsidR="00D90CAC" w:rsidRPr="00817004">
        <w:rPr>
          <w:sz w:val="24"/>
        </w:rPr>
        <w:t>traditional district heating networks</w:t>
      </w:r>
      <w:r w:rsidRPr="00817004">
        <w:rPr>
          <w:sz w:val="24"/>
        </w:rPr>
        <w:t>.</w:t>
      </w:r>
      <w:r w:rsidRPr="00817004">
        <w:rPr>
          <w:rFonts w:hint="eastAsia"/>
          <w:sz w:val="24"/>
        </w:rPr>
        <w:t xml:space="preserve"> </w:t>
      </w:r>
      <w:r w:rsidR="00750D81" w:rsidRPr="00817004">
        <w:rPr>
          <w:rFonts w:hint="eastAsia"/>
          <w:sz w:val="24"/>
        </w:rPr>
        <w:t>Zhe</w:t>
      </w:r>
      <w:r w:rsidR="006A05FC" w:rsidRPr="00817004">
        <w:rPr>
          <w:rFonts w:hint="eastAsia"/>
          <w:sz w:val="24"/>
        </w:rPr>
        <w:t xml:space="preserve">ng et al. </w:t>
      </w:r>
      <w:r w:rsidR="006A05FC" w:rsidRPr="00F91608">
        <w:rPr>
          <w:rFonts w:hint="eastAsia"/>
          <w:color w:val="0000FF"/>
          <w:sz w:val="24"/>
        </w:rPr>
        <w:t>[</w:t>
      </w:r>
      <w:r w:rsidR="006A05FC" w:rsidRPr="00F91608">
        <w:rPr>
          <w:color w:val="0000FF"/>
          <w:sz w:val="24"/>
        </w:rPr>
        <w:t>7</w:t>
      </w:r>
      <w:r w:rsidR="006A05FC" w:rsidRPr="00F91608">
        <w:rPr>
          <w:rFonts w:hint="eastAsia"/>
          <w:color w:val="0000FF"/>
          <w:sz w:val="24"/>
        </w:rPr>
        <w:t>]</w:t>
      </w:r>
      <w:r w:rsidR="00787766" w:rsidRPr="00F91608">
        <w:rPr>
          <w:rFonts w:hint="eastAsia"/>
          <w:color w:val="0000FF"/>
          <w:sz w:val="24"/>
        </w:rPr>
        <w:t xml:space="preserve"> </w:t>
      </w:r>
      <w:r w:rsidR="00787766" w:rsidRPr="00817004">
        <w:rPr>
          <w:rFonts w:hint="eastAsia"/>
          <w:sz w:val="24"/>
        </w:rPr>
        <w:t xml:space="preserve">compared </w:t>
      </w:r>
      <w:r w:rsidR="00750D81" w:rsidRPr="00817004">
        <w:rPr>
          <w:rFonts w:hint="eastAsia"/>
          <w:sz w:val="24"/>
        </w:rPr>
        <w:t xml:space="preserve">a new physical </w:t>
      </w:r>
      <w:r w:rsidR="00AF7BD7" w:rsidRPr="00817004">
        <w:rPr>
          <w:sz w:val="24"/>
        </w:rPr>
        <w:t xml:space="preserve">model named as </w:t>
      </w:r>
      <w:r w:rsidR="00750D81" w:rsidRPr="00817004">
        <w:rPr>
          <w:rFonts w:hint="eastAsia"/>
          <w:sz w:val="24"/>
        </w:rPr>
        <w:t>the function m</w:t>
      </w:r>
      <w:r w:rsidR="00AF7BD7" w:rsidRPr="00817004">
        <w:rPr>
          <w:rFonts w:hint="eastAsia"/>
          <w:sz w:val="24"/>
        </w:rPr>
        <w:t>ethod with</w:t>
      </w:r>
      <w:r w:rsidR="00750D81" w:rsidRPr="00817004">
        <w:rPr>
          <w:rFonts w:hint="eastAsia"/>
          <w:sz w:val="24"/>
        </w:rPr>
        <w:t xml:space="preserve"> the node method for </w:t>
      </w:r>
      <w:r w:rsidR="008F5DDB" w:rsidRPr="00817004">
        <w:rPr>
          <w:sz w:val="24"/>
        </w:rPr>
        <w:t xml:space="preserve">the </w:t>
      </w:r>
      <w:r w:rsidR="008F5DDB" w:rsidRPr="00817004">
        <w:rPr>
          <w:rFonts w:hint="eastAsia"/>
          <w:sz w:val="24"/>
        </w:rPr>
        <w:t xml:space="preserve">simulation </w:t>
      </w:r>
      <w:r w:rsidR="008F5DDB" w:rsidRPr="00817004">
        <w:rPr>
          <w:sz w:val="24"/>
        </w:rPr>
        <w:t xml:space="preserve">of </w:t>
      </w:r>
      <w:r w:rsidR="00750D81" w:rsidRPr="00817004">
        <w:rPr>
          <w:rFonts w:hint="eastAsia"/>
          <w:sz w:val="24"/>
        </w:rPr>
        <w:t xml:space="preserve">dynamic </w:t>
      </w:r>
      <w:r w:rsidR="00A97F35" w:rsidRPr="00817004">
        <w:rPr>
          <w:sz w:val="24"/>
        </w:rPr>
        <w:t xml:space="preserve">supply </w:t>
      </w:r>
      <w:r w:rsidR="00750D81" w:rsidRPr="00817004">
        <w:rPr>
          <w:rFonts w:hint="eastAsia"/>
          <w:sz w:val="24"/>
        </w:rPr>
        <w:t xml:space="preserve">temperature of district heating network. The function method was validated at large and quick temperature changes and diverse flows. </w:t>
      </w:r>
      <w:r w:rsidR="00DA1E5F" w:rsidRPr="00817004">
        <w:rPr>
          <w:sz w:val="24"/>
        </w:rPr>
        <w:t>Based on measurements, i</w:t>
      </w:r>
      <w:r w:rsidR="00750D81" w:rsidRPr="00817004">
        <w:rPr>
          <w:rFonts w:hint="eastAsia"/>
          <w:sz w:val="24"/>
        </w:rPr>
        <w:t xml:space="preserve">t </w:t>
      </w:r>
      <w:r w:rsidR="00AF7BD7" w:rsidRPr="00817004">
        <w:rPr>
          <w:sz w:val="24"/>
        </w:rPr>
        <w:t>was</w:t>
      </w:r>
      <w:r w:rsidR="00750D81" w:rsidRPr="00817004">
        <w:rPr>
          <w:rFonts w:hint="eastAsia"/>
          <w:sz w:val="24"/>
        </w:rPr>
        <w:t xml:space="preserve"> found that </w:t>
      </w:r>
      <w:r w:rsidR="00DA1E5F" w:rsidRPr="00817004">
        <w:rPr>
          <w:sz w:val="24"/>
        </w:rPr>
        <w:t xml:space="preserve">the </w:t>
      </w:r>
      <w:r w:rsidR="00750D81" w:rsidRPr="00817004">
        <w:rPr>
          <w:rFonts w:hint="eastAsia"/>
          <w:sz w:val="24"/>
        </w:rPr>
        <w:t xml:space="preserve">new </w:t>
      </w:r>
      <w:r w:rsidR="00DA1E5F" w:rsidRPr="00817004">
        <w:rPr>
          <w:sz w:val="24"/>
        </w:rPr>
        <w:t xml:space="preserve">model performed </w:t>
      </w:r>
      <w:r w:rsidR="00750D81" w:rsidRPr="00817004">
        <w:rPr>
          <w:rFonts w:hint="eastAsia"/>
          <w:sz w:val="24"/>
        </w:rPr>
        <w:t xml:space="preserve">better than </w:t>
      </w:r>
      <w:r w:rsidR="00DA1E5F" w:rsidRPr="00817004">
        <w:rPr>
          <w:sz w:val="24"/>
        </w:rPr>
        <w:t xml:space="preserve">the </w:t>
      </w:r>
      <w:r w:rsidR="00750D81" w:rsidRPr="00817004">
        <w:rPr>
          <w:rFonts w:hint="eastAsia"/>
          <w:sz w:val="24"/>
        </w:rPr>
        <w:t xml:space="preserve">node method. </w:t>
      </w:r>
      <w:r w:rsidR="0008574D" w:rsidRPr="00817004">
        <w:rPr>
          <w:rFonts w:hint="eastAsia"/>
          <w:sz w:val="24"/>
        </w:rPr>
        <w:t>Sartor et al.</w:t>
      </w:r>
      <w:r w:rsidR="0008574D" w:rsidRPr="00F91608">
        <w:rPr>
          <w:rFonts w:hint="eastAsia"/>
          <w:color w:val="0000FF"/>
          <w:sz w:val="24"/>
        </w:rPr>
        <w:t xml:space="preserve"> </w:t>
      </w:r>
      <w:r w:rsidR="006A05FC" w:rsidRPr="00F91608">
        <w:rPr>
          <w:color w:val="0000FF"/>
          <w:sz w:val="24"/>
        </w:rPr>
        <w:t>[8]</w:t>
      </w:r>
      <w:r w:rsidR="0008574D" w:rsidRPr="00F91608">
        <w:rPr>
          <w:rFonts w:hint="eastAsia"/>
          <w:color w:val="0000FF"/>
          <w:sz w:val="24"/>
        </w:rPr>
        <w:t xml:space="preserve"> </w:t>
      </w:r>
      <w:r w:rsidR="0008574D" w:rsidRPr="00817004">
        <w:rPr>
          <w:rFonts w:hint="eastAsia"/>
          <w:sz w:val="24"/>
        </w:rPr>
        <w:t>experimentally validated the heat transport modelling in district heating networks</w:t>
      </w:r>
      <w:r w:rsidR="008E46E4" w:rsidRPr="00817004">
        <w:rPr>
          <w:rFonts w:hint="eastAsia"/>
          <w:sz w:val="24"/>
        </w:rPr>
        <w:t xml:space="preserve"> and investigated thermal losses and inertia of pipes</w:t>
      </w:r>
      <w:r w:rsidR="0008574D" w:rsidRPr="00817004">
        <w:rPr>
          <w:rFonts w:hint="eastAsia"/>
          <w:sz w:val="24"/>
        </w:rPr>
        <w:t xml:space="preserve">. The results showed pipe thermal inertia has significant </w:t>
      </w:r>
      <w:r w:rsidR="006A1E30" w:rsidRPr="00817004">
        <w:rPr>
          <w:rFonts w:hint="eastAsia"/>
          <w:sz w:val="24"/>
        </w:rPr>
        <w:t>influence on heat transfer, particularly on the outlet pipe temperature response when a morning network boost</w:t>
      </w:r>
      <w:r w:rsidR="00EE5BEE" w:rsidRPr="00817004">
        <w:rPr>
          <w:sz w:val="24"/>
        </w:rPr>
        <w:t>s</w:t>
      </w:r>
      <w:r w:rsidR="006A1E30" w:rsidRPr="00817004">
        <w:rPr>
          <w:rFonts w:hint="eastAsia"/>
          <w:sz w:val="24"/>
        </w:rPr>
        <w:t>.</w:t>
      </w:r>
      <w:r w:rsidRPr="00817004">
        <w:rPr>
          <w:sz w:val="24"/>
        </w:rPr>
        <w:t xml:space="preserve"> </w:t>
      </w:r>
      <w:r w:rsidRPr="00817004">
        <w:rPr>
          <w:rFonts w:hint="eastAsia"/>
          <w:sz w:val="24"/>
        </w:rPr>
        <w:t>Pan et al.</w:t>
      </w:r>
      <w:r w:rsidRPr="00F91608">
        <w:rPr>
          <w:rFonts w:hint="eastAsia"/>
          <w:color w:val="0000FF"/>
          <w:sz w:val="24"/>
        </w:rPr>
        <w:t xml:space="preserve"> </w:t>
      </w:r>
      <w:r w:rsidR="00DB39AB">
        <w:rPr>
          <w:color w:val="0000FF"/>
          <w:sz w:val="24"/>
        </w:rPr>
        <w:t>[9</w:t>
      </w:r>
      <w:r w:rsidRPr="00F91608">
        <w:rPr>
          <w:color w:val="0000FF"/>
          <w:sz w:val="24"/>
        </w:rPr>
        <w:t>]</w:t>
      </w:r>
      <w:r w:rsidRPr="00F91608">
        <w:rPr>
          <w:rFonts w:hint="eastAsia"/>
          <w:color w:val="0000FF"/>
          <w:sz w:val="24"/>
        </w:rPr>
        <w:t xml:space="preserve"> </w:t>
      </w:r>
      <w:r w:rsidRPr="00817004">
        <w:rPr>
          <w:rFonts w:hint="eastAsia"/>
          <w:sz w:val="24"/>
        </w:rPr>
        <w:t xml:space="preserve">investigated interactions in one district electricity and heating system concerning time-scale characteristics. </w:t>
      </w:r>
      <w:r w:rsidRPr="00817004">
        <w:rPr>
          <w:sz w:val="24"/>
        </w:rPr>
        <w:t xml:space="preserve">A quasi-steady multi-energy flow model using </w:t>
      </w:r>
      <w:proofErr w:type="spellStart"/>
      <w:r w:rsidRPr="00817004">
        <w:rPr>
          <w:sz w:val="24"/>
        </w:rPr>
        <w:t>Matlab</w:t>
      </w:r>
      <w:proofErr w:type="spellEnd"/>
      <w:r w:rsidRPr="00817004">
        <w:rPr>
          <w:sz w:val="24"/>
        </w:rPr>
        <w:t xml:space="preserve"> </w:t>
      </w:r>
      <w:r w:rsidR="00DA1E5F" w:rsidRPr="00817004">
        <w:rPr>
          <w:sz w:val="24"/>
        </w:rPr>
        <w:t>was</w:t>
      </w:r>
      <w:r w:rsidRPr="00817004">
        <w:rPr>
          <w:sz w:val="24"/>
        </w:rPr>
        <w:t xml:space="preserve"> </w:t>
      </w:r>
      <w:r w:rsidR="00DA1E5F" w:rsidRPr="00817004">
        <w:rPr>
          <w:sz w:val="24"/>
        </w:rPr>
        <w:t xml:space="preserve">therefore </w:t>
      </w:r>
      <w:r w:rsidRPr="00817004">
        <w:rPr>
          <w:sz w:val="24"/>
        </w:rPr>
        <w:t xml:space="preserve">proposed and studied. </w:t>
      </w:r>
      <w:r w:rsidRPr="00817004">
        <w:rPr>
          <w:rFonts w:hint="eastAsia"/>
          <w:sz w:val="24"/>
        </w:rPr>
        <w:t>The interaction process is separated into four quasi-steady stages</w:t>
      </w:r>
      <w:r w:rsidR="00092F14" w:rsidRPr="00817004">
        <w:rPr>
          <w:sz w:val="24"/>
        </w:rPr>
        <w:t>,</w:t>
      </w:r>
      <w:r w:rsidRPr="00817004">
        <w:rPr>
          <w:sz w:val="24"/>
        </w:rPr>
        <w:t xml:space="preserve"> including normal, quasi-steady hydraulic, quasi-steady thermal and quasi-steady building states</w:t>
      </w:r>
      <w:r w:rsidRPr="00817004">
        <w:rPr>
          <w:rFonts w:hint="eastAsia"/>
          <w:sz w:val="24"/>
        </w:rPr>
        <w:t>. Attention should be on the slow thermal process and quick hydraulic process for whole system security and economic operation.</w:t>
      </w:r>
      <w:r w:rsidRPr="00817004">
        <w:rPr>
          <w:sz w:val="24"/>
        </w:rPr>
        <w:t xml:space="preserve"> </w:t>
      </w:r>
      <w:r w:rsidRPr="00817004">
        <w:rPr>
          <w:rFonts w:hint="eastAsia"/>
          <w:sz w:val="24"/>
        </w:rPr>
        <w:t xml:space="preserve">Pan et al. </w:t>
      </w:r>
      <w:r w:rsidRPr="00F91608">
        <w:rPr>
          <w:rFonts w:hint="eastAsia"/>
          <w:color w:val="0000FF"/>
          <w:sz w:val="24"/>
        </w:rPr>
        <w:t>[</w:t>
      </w:r>
      <w:r w:rsidR="00DB39AB">
        <w:rPr>
          <w:color w:val="0000FF"/>
          <w:sz w:val="24"/>
        </w:rPr>
        <w:t>10</w:t>
      </w:r>
      <w:r w:rsidRPr="00F91608">
        <w:rPr>
          <w:rFonts w:hint="eastAsia"/>
          <w:color w:val="0000FF"/>
          <w:sz w:val="24"/>
        </w:rPr>
        <w:t xml:space="preserve">] </w:t>
      </w:r>
      <w:r w:rsidR="00DB39AB" w:rsidRPr="00817004">
        <w:rPr>
          <w:sz w:val="24"/>
        </w:rPr>
        <w:t xml:space="preserve">also </w:t>
      </w:r>
      <w:r w:rsidRPr="00817004">
        <w:rPr>
          <w:rFonts w:hint="eastAsia"/>
          <w:sz w:val="24"/>
        </w:rPr>
        <w:t xml:space="preserve">presented a feasible region method for </w:t>
      </w:r>
      <w:r w:rsidR="00092F14" w:rsidRPr="00817004">
        <w:rPr>
          <w:sz w:val="24"/>
        </w:rPr>
        <w:t xml:space="preserve">the </w:t>
      </w:r>
      <w:r w:rsidRPr="00817004">
        <w:rPr>
          <w:rFonts w:hint="eastAsia"/>
          <w:sz w:val="24"/>
        </w:rPr>
        <w:t xml:space="preserve">formulation of new district heating system (DHS) models, which could exploit DHS flexibility including building </w:t>
      </w:r>
      <w:r w:rsidRPr="00817004">
        <w:rPr>
          <w:rFonts w:hint="eastAsia"/>
          <w:sz w:val="24"/>
        </w:rPr>
        <w:lastRenderedPageBreak/>
        <w:t xml:space="preserve">thermal inertia. The proposed new models are </w:t>
      </w:r>
      <w:r w:rsidRPr="00817004">
        <w:rPr>
          <w:sz w:val="24"/>
        </w:rPr>
        <w:t>similar</w:t>
      </w:r>
      <w:r w:rsidRPr="00817004">
        <w:rPr>
          <w:rFonts w:hint="eastAsia"/>
          <w:sz w:val="24"/>
        </w:rPr>
        <w:t xml:space="preserve"> to </w:t>
      </w:r>
      <w:r w:rsidRPr="00817004">
        <w:rPr>
          <w:sz w:val="24"/>
        </w:rPr>
        <w:t xml:space="preserve">a </w:t>
      </w:r>
      <w:r w:rsidRPr="00817004">
        <w:rPr>
          <w:rFonts w:hint="eastAsia"/>
          <w:sz w:val="24"/>
        </w:rPr>
        <w:t xml:space="preserve">virtual power plant concept. It could enable integrated heat and electricity dispatch in an electricity control center. </w:t>
      </w:r>
      <w:r w:rsidR="00E4008B" w:rsidRPr="00817004">
        <w:rPr>
          <w:sz w:val="24"/>
        </w:rPr>
        <w:t xml:space="preserve">It was found </w:t>
      </w:r>
      <w:r w:rsidRPr="00817004">
        <w:rPr>
          <w:rFonts w:hint="eastAsia"/>
          <w:sz w:val="24"/>
        </w:rPr>
        <w:t xml:space="preserve">that </w:t>
      </w:r>
      <w:r w:rsidR="00E4008B" w:rsidRPr="00817004">
        <w:rPr>
          <w:sz w:val="24"/>
        </w:rPr>
        <w:t xml:space="preserve">the </w:t>
      </w:r>
      <w:r w:rsidRPr="00817004">
        <w:rPr>
          <w:rFonts w:hint="eastAsia"/>
          <w:sz w:val="24"/>
        </w:rPr>
        <w:t>proposed method is effective in facilitating integrated heat and electricity dispatch and making the dispatch extensible, scalable and acceptable.</w:t>
      </w:r>
      <w:r w:rsidRPr="00817004">
        <w:rPr>
          <w:sz w:val="24"/>
        </w:rPr>
        <w:t xml:space="preserve"> </w:t>
      </w:r>
      <w:r w:rsidRPr="00817004">
        <w:rPr>
          <w:rFonts w:hint="eastAsia"/>
          <w:sz w:val="24"/>
        </w:rPr>
        <w:t xml:space="preserve">Grunewald et al. </w:t>
      </w:r>
      <w:r w:rsidR="00DB39AB">
        <w:rPr>
          <w:color w:val="0000FF"/>
          <w:sz w:val="24"/>
        </w:rPr>
        <w:t>[11</w:t>
      </w:r>
      <w:r w:rsidRPr="00F91608">
        <w:rPr>
          <w:color w:val="0000FF"/>
          <w:sz w:val="24"/>
        </w:rPr>
        <w:t>]</w:t>
      </w:r>
      <w:r w:rsidRPr="00F91608">
        <w:rPr>
          <w:rFonts w:hint="eastAsia"/>
          <w:color w:val="0000FF"/>
          <w:sz w:val="24"/>
        </w:rPr>
        <w:t xml:space="preserve"> </w:t>
      </w:r>
      <w:r w:rsidRPr="00817004">
        <w:rPr>
          <w:rFonts w:hint="eastAsia"/>
          <w:sz w:val="24"/>
        </w:rPr>
        <w:t xml:space="preserve">studied up to 176 demand site response (DSR) sites and found that just a small minority engaged in demand turn-down and load shifting, while the major demand response was supplied by stand-by generators. Maclean et al. </w:t>
      </w:r>
      <w:r w:rsidRPr="00F91608">
        <w:rPr>
          <w:rFonts w:hint="eastAsia"/>
          <w:color w:val="0000FF"/>
          <w:sz w:val="24"/>
        </w:rPr>
        <w:t>[</w:t>
      </w:r>
      <w:r w:rsidR="00DB39AB">
        <w:rPr>
          <w:color w:val="0000FF"/>
          <w:sz w:val="24"/>
        </w:rPr>
        <w:t>12</w:t>
      </w:r>
      <w:r w:rsidRPr="00F91608">
        <w:rPr>
          <w:rFonts w:hint="eastAsia"/>
          <w:color w:val="0000FF"/>
          <w:sz w:val="24"/>
        </w:rPr>
        <w:t xml:space="preserve">] </w:t>
      </w:r>
      <w:r w:rsidRPr="00817004">
        <w:rPr>
          <w:rFonts w:hint="eastAsia"/>
          <w:sz w:val="24"/>
        </w:rPr>
        <w:t xml:space="preserve">proposed that there are three key options based on the provision of carbon-free heat: a) electrification: using heat pumps in buildings typically, b) heat networks: district heating with a carbon-free source, and c) repurposed gas grids: employing existing gas </w:t>
      </w:r>
      <w:r w:rsidRPr="00817004">
        <w:rPr>
          <w:sz w:val="24"/>
        </w:rPr>
        <w:t>infrastructure</w:t>
      </w:r>
      <w:r w:rsidRPr="00817004">
        <w:rPr>
          <w:rFonts w:hint="eastAsia"/>
          <w:sz w:val="24"/>
        </w:rPr>
        <w:t xml:space="preserve"> with biogas or </w:t>
      </w:r>
      <w:r w:rsidRPr="00817004">
        <w:rPr>
          <w:sz w:val="24"/>
        </w:rPr>
        <w:t>hy</w:t>
      </w:r>
      <w:r w:rsidRPr="00817004">
        <w:rPr>
          <w:rFonts w:hint="eastAsia"/>
          <w:sz w:val="24"/>
        </w:rPr>
        <w:t>d</w:t>
      </w:r>
      <w:r w:rsidRPr="00817004">
        <w:rPr>
          <w:sz w:val="24"/>
        </w:rPr>
        <w:t>rogen</w:t>
      </w:r>
      <w:r w:rsidRPr="00817004">
        <w:rPr>
          <w:rFonts w:hint="eastAsia"/>
          <w:sz w:val="24"/>
        </w:rPr>
        <w:t xml:space="preserve">. The same conclusions were also drawn in </w:t>
      </w:r>
      <w:r w:rsidR="00F90FE3" w:rsidRPr="00817004">
        <w:rPr>
          <w:sz w:val="24"/>
        </w:rPr>
        <w:t xml:space="preserve">the </w:t>
      </w:r>
      <w:r w:rsidRPr="00817004">
        <w:rPr>
          <w:rFonts w:hint="eastAsia"/>
          <w:sz w:val="24"/>
        </w:rPr>
        <w:t>research by DECC</w:t>
      </w:r>
      <w:r w:rsidRPr="00F91608">
        <w:rPr>
          <w:rFonts w:hint="eastAsia"/>
          <w:color w:val="0000FF"/>
          <w:sz w:val="24"/>
        </w:rPr>
        <w:t xml:space="preserve"> [</w:t>
      </w:r>
      <w:r w:rsidR="00DB39AB">
        <w:rPr>
          <w:color w:val="0000FF"/>
          <w:sz w:val="24"/>
        </w:rPr>
        <w:t>13</w:t>
      </w:r>
      <w:r w:rsidRPr="00F91608">
        <w:rPr>
          <w:rFonts w:hint="eastAsia"/>
          <w:color w:val="0000FF"/>
          <w:sz w:val="24"/>
        </w:rPr>
        <w:t>].</w:t>
      </w:r>
      <w:r w:rsidRPr="00F91608">
        <w:rPr>
          <w:color w:val="0000FF"/>
          <w:sz w:val="24"/>
        </w:rPr>
        <w:t xml:space="preserve"> </w:t>
      </w:r>
      <w:r w:rsidRPr="00817004">
        <w:rPr>
          <w:sz w:val="24"/>
        </w:rPr>
        <w:t>Liu et al.</w:t>
      </w:r>
      <w:r w:rsidR="00DB39AB" w:rsidRPr="00817004">
        <w:rPr>
          <w:sz w:val="24"/>
        </w:rPr>
        <w:t xml:space="preserve"> </w:t>
      </w:r>
      <w:r w:rsidR="00DB39AB">
        <w:rPr>
          <w:color w:val="0000FF"/>
          <w:sz w:val="24"/>
        </w:rPr>
        <w:t>[14</w:t>
      </w:r>
      <w:r w:rsidRPr="00F91608">
        <w:rPr>
          <w:color w:val="0000FF"/>
          <w:sz w:val="24"/>
        </w:rPr>
        <w:t xml:space="preserve">] </w:t>
      </w:r>
      <w:r w:rsidRPr="00817004">
        <w:rPr>
          <w:sz w:val="24"/>
        </w:rPr>
        <w:t xml:space="preserve">modelled the electricity, heat and gas as a whole network via integrated analysis. The proposed model can be flexibly fitted to generic network topologies and multi-energy supply technologies.  </w:t>
      </w:r>
      <w:r w:rsidRPr="00817004">
        <w:rPr>
          <w:rFonts w:hint="eastAsia"/>
          <w:sz w:val="24"/>
        </w:rPr>
        <w:t xml:space="preserve"> </w:t>
      </w:r>
      <w:r w:rsidR="006A1E30" w:rsidRPr="00817004">
        <w:rPr>
          <w:rFonts w:hint="eastAsia"/>
          <w:sz w:val="24"/>
        </w:rPr>
        <w:t xml:space="preserve"> </w:t>
      </w:r>
    </w:p>
    <w:p w:rsidR="00334285" w:rsidRPr="00F91608" w:rsidRDefault="00F91608" w:rsidP="00963B5E">
      <w:pPr>
        <w:pStyle w:val="a6"/>
        <w:spacing w:line="480" w:lineRule="auto"/>
        <w:ind w:left="0" w:firstLineChars="200" w:firstLine="480"/>
        <w:rPr>
          <w:color w:val="0000FF"/>
          <w:sz w:val="24"/>
        </w:rPr>
      </w:pPr>
      <w:r w:rsidRPr="00817004">
        <w:rPr>
          <w:sz w:val="24"/>
        </w:rPr>
        <w:t xml:space="preserve">In addition, </w:t>
      </w:r>
      <w:r w:rsidR="00CC22F2" w:rsidRPr="00817004">
        <w:rPr>
          <w:sz w:val="24"/>
        </w:rPr>
        <w:t>there were a number of studies</w:t>
      </w:r>
      <w:r w:rsidRPr="00817004">
        <w:rPr>
          <w:sz w:val="24"/>
        </w:rPr>
        <w:t xml:space="preserve"> </w:t>
      </w:r>
      <w:r w:rsidR="00CC22F2" w:rsidRPr="00817004">
        <w:rPr>
          <w:sz w:val="24"/>
        </w:rPr>
        <w:t xml:space="preserve">focusing </w:t>
      </w:r>
      <w:r w:rsidRPr="00817004">
        <w:rPr>
          <w:sz w:val="24"/>
        </w:rPr>
        <w:t>on the energy network and energy system optimization algorithms.</w:t>
      </w:r>
      <w:r w:rsidRPr="00817004">
        <w:rPr>
          <w:rFonts w:hint="eastAsia"/>
          <w:sz w:val="24"/>
        </w:rPr>
        <w:t xml:space="preserve"> </w:t>
      </w:r>
      <w:proofErr w:type="spellStart"/>
      <w:r w:rsidR="00C023C0" w:rsidRPr="00817004">
        <w:rPr>
          <w:rFonts w:hint="eastAsia"/>
          <w:sz w:val="24"/>
        </w:rPr>
        <w:t>Vesterlund</w:t>
      </w:r>
      <w:proofErr w:type="spellEnd"/>
      <w:r w:rsidR="00C023C0" w:rsidRPr="00817004">
        <w:rPr>
          <w:rFonts w:hint="eastAsia"/>
          <w:sz w:val="24"/>
        </w:rPr>
        <w:t xml:space="preserve"> et al. </w:t>
      </w:r>
      <w:r w:rsidR="00DB39AB">
        <w:rPr>
          <w:color w:val="0000FF"/>
          <w:sz w:val="24"/>
        </w:rPr>
        <w:t>[15</w:t>
      </w:r>
      <w:r w:rsidR="00D4435E" w:rsidRPr="00F91608">
        <w:rPr>
          <w:color w:val="0000FF"/>
          <w:sz w:val="24"/>
        </w:rPr>
        <w:t>]</w:t>
      </w:r>
      <w:r w:rsidR="00C917BB" w:rsidRPr="00F91608">
        <w:rPr>
          <w:rFonts w:hint="eastAsia"/>
          <w:color w:val="0000FF"/>
          <w:sz w:val="24"/>
        </w:rPr>
        <w:t xml:space="preserve"> </w:t>
      </w:r>
      <w:r w:rsidR="00C917BB" w:rsidRPr="00817004">
        <w:rPr>
          <w:rFonts w:hint="eastAsia"/>
          <w:sz w:val="24"/>
        </w:rPr>
        <w:t>optimized the operation of multi-source complex district heating network</w:t>
      </w:r>
      <w:r w:rsidR="00C073A9" w:rsidRPr="00817004">
        <w:rPr>
          <w:sz w:val="24"/>
        </w:rPr>
        <w:t>s</w:t>
      </w:r>
      <w:r w:rsidR="00B71DF3" w:rsidRPr="00817004">
        <w:rPr>
          <w:sz w:val="24"/>
        </w:rPr>
        <w:t xml:space="preserve"> taking into account </w:t>
      </w:r>
      <w:r w:rsidR="00E24560" w:rsidRPr="00817004">
        <w:rPr>
          <w:rFonts w:hint="eastAsia"/>
          <w:sz w:val="24"/>
        </w:rPr>
        <w:t xml:space="preserve">the detailed behavior of pressure and thermal losses along the pipes. </w:t>
      </w:r>
      <w:r w:rsidR="004519B4" w:rsidRPr="00817004">
        <w:rPr>
          <w:rFonts w:hint="eastAsia"/>
          <w:sz w:val="24"/>
        </w:rPr>
        <w:t>A hybrid evolutionary-</w:t>
      </w:r>
      <w:r w:rsidR="00B738F4" w:rsidRPr="00817004">
        <w:rPr>
          <w:sz w:val="24"/>
        </w:rPr>
        <w:t>mixed integer linear programming (</w:t>
      </w:r>
      <w:r w:rsidR="004519B4" w:rsidRPr="00817004">
        <w:rPr>
          <w:rFonts w:hint="eastAsia"/>
          <w:sz w:val="24"/>
        </w:rPr>
        <w:t>MILP</w:t>
      </w:r>
      <w:r w:rsidR="00B738F4" w:rsidRPr="00817004">
        <w:rPr>
          <w:sz w:val="24"/>
        </w:rPr>
        <w:t>)</w:t>
      </w:r>
      <w:r w:rsidR="004519B4" w:rsidRPr="00817004">
        <w:rPr>
          <w:rFonts w:hint="eastAsia"/>
          <w:sz w:val="24"/>
        </w:rPr>
        <w:t xml:space="preserve"> algorithm has been developed and coupled to </w:t>
      </w:r>
      <w:r w:rsidR="00B71DF3" w:rsidRPr="00817004">
        <w:rPr>
          <w:sz w:val="24"/>
        </w:rPr>
        <w:t xml:space="preserve">a </w:t>
      </w:r>
      <w:r w:rsidR="004519B4" w:rsidRPr="00817004">
        <w:rPr>
          <w:rFonts w:hint="eastAsia"/>
          <w:sz w:val="24"/>
        </w:rPr>
        <w:t xml:space="preserve">district heating network. </w:t>
      </w:r>
      <w:r w:rsidR="008F5DDB" w:rsidRPr="00817004">
        <w:rPr>
          <w:sz w:val="24"/>
        </w:rPr>
        <w:t xml:space="preserve">The </w:t>
      </w:r>
      <w:r w:rsidR="00E64E86" w:rsidRPr="00817004">
        <w:rPr>
          <w:sz w:val="24"/>
        </w:rPr>
        <w:t xml:space="preserve">results from the </w:t>
      </w:r>
      <w:proofErr w:type="spellStart"/>
      <w:r w:rsidR="008F5DDB" w:rsidRPr="00817004">
        <w:rPr>
          <w:sz w:val="24"/>
        </w:rPr>
        <w:t>Matlab</w:t>
      </w:r>
      <w:proofErr w:type="spellEnd"/>
      <w:r w:rsidR="008F5DDB" w:rsidRPr="00817004">
        <w:rPr>
          <w:sz w:val="24"/>
        </w:rPr>
        <w:t>/Simulink m</w:t>
      </w:r>
      <w:r w:rsidR="005A20BC" w:rsidRPr="00817004">
        <w:rPr>
          <w:sz w:val="24"/>
        </w:rPr>
        <w:t xml:space="preserve">odelling using this algorithm </w:t>
      </w:r>
      <w:r w:rsidR="005F5C66" w:rsidRPr="00817004">
        <w:rPr>
          <w:sz w:val="24"/>
        </w:rPr>
        <w:t>showed</w:t>
      </w:r>
      <w:r w:rsidR="00E24560" w:rsidRPr="00817004">
        <w:rPr>
          <w:rFonts w:hint="eastAsia"/>
          <w:sz w:val="24"/>
        </w:rPr>
        <w:t xml:space="preserve"> that the cost of thermal losses is more important than those </w:t>
      </w:r>
      <w:r w:rsidR="008A7F7F" w:rsidRPr="00817004">
        <w:rPr>
          <w:sz w:val="24"/>
        </w:rPr>
        <w:t>of the</w:t>
      </w:r>
      <w:r w:rsidR="00E24560" w:rsidRPr="00817004">
        <w:rPr>
          <w:rFonts w:hint="eastAsia"/>
          <w:sz w:val="24"/>
        </w:rPr>
        <w:t xml:space="preserve"> pumping power. </w:t>
      </w:r>
      <w:proofErr w:type="spellStart"/>
      <w:r w:rsidR="00386B17" w:rsidRPr="00817004">
        <w:rPr>
          <w:rFonts w:hint="eastAsia"/>
          <w:sz w:val="24"/>
        </w:rPr>
        <w:t>Jie</w:t>
      </w:r>
      <w:proofErr w:type="spellEnd"/>
      <w:r w:rsidR="00386B17" w:rsidRPr="00817004">
        <w:rPr>
          <w:rFonts w:hint="eastAsia"/>
          <w:sz w:val="24"/>
        </w:rPr>
        <w:t xml:space="preserve"> et al.</w:t>
      </w:r>
      <w:r w:rsidR="00386B17" w:rsidRPr="00F91608">
        <w:rPr>
          <w:rFonts w:hint="eastAsia"/>
          <w:color w:val="0000FF"/>
          <w:sz w:val="24"/>
        </w:rPr>
        <w:t xml:space="preserve"> </w:t>
      </w:r>
      <w:r w:rsidR="00DB39AB">
        <w:rPr>
          <w:color w:val="0000FF"/>
          <w:sz w:val="24"/>
        </w:rPr>
        <w:t>[16</w:t>
      </w:r>
      <w:r w:rsidR="00B93FBD" w:rsidRPr="00F91608">
        <w:rPr>
          <w:color w:val="0000FF"/>
          <w:sz w:val="24"/>
        </w:rPr>
        <w:t>]</w:t>
      </w:r>
      <w:r w:rsidR="004741C4" w:rsidRPr="00F91608">
        <w:rPr>
          <w:rFonts w:hint="eastAsia"/>
          <w:color w:val="0000FF"/>
          <w:sz w:val="24"/>
        </w:rPr>
        <w:t xml:space="preserve"> </w:t>
      </w:r>
      <w:r w:rsidR="004741C4" w:rsidRPr="00817004">
        <w:rPr>
          <w:rFonts w:hint="eastAsia"/>
          <w:sz w:val="24"/>
        </w:rPr>
        <w:t xml:space="preserve">developed four strategies for the minimum pumping costs and heat loss costs using the </w:t>
      </w:r>
      <w:r w:rsidR="00107801" w:rsidRPr="00817004">
        <w:rPr>
          <w:sz w:val="24"/>
        </w:rPr>
        <w:t xml:space="preserve">operational </w:t>
      </w:r>
      <w:r w:rsidR="004741C4" w:rsidRPr="00817004">
        <w:rPr>
          <w:rFonts w:hint="eastAsia"/>
          <w:sz w:val="24"/>
        </w:rPr>
        <w:t>optimization model</w:t>
      </w:r>
      <w:r w:rsidR="00107801" w:rsidRPr="00817004">
        <w:rPr>
          <w:sz w:val="24"/>
        </w:rPr>
        <w:t xml:space="preserve"> with </w:t>
      </w:r>
      <w:proofErr w:type="spellStart"/>
      <w:r w:rsidR="00107801" w:rsidRPr="00817004">
        <w:rPr>
          <w:sz w:val="24"/>
        </w:rPr>
        <w:t>Matlab</w:t>
      </w:r>
      <w:proofErr w:type="spellEnd"/>
      <w:r w:rsidR="004741C4" w:rsidRPr="00817004">
        <w:rPr>
          <w:rFonts w:hint="eastAsia"/>
          <w:sz w:val="24"/>
        </w:rPr>
        <w:t xml:space="preserve">. </w:t>
      </w:r>
      <w:r w:rsidR="005F05E6" w:rsidRPr="00817004">
        <w:rPr>
          <w:rFonts w:hint="eastAsia"/>
          <w:sz w:val="24"/>
        </w:rPr>
        <w:t xml:space="preserve">It </w:t>
      </w:r>
      <w:r w:rsidR="00B71DF3" w:rsidRPr="00817004">
        <w:rPr>
          <w:sz w:val="24"/>
        </w:rPr>
        <w:t>was</w:t>
      </w:r>
      <w:r w:rsidR="005F05E6" w:rsidRPr="00817004">
        <w:rPr>
          <w:rFonts w:hint="eastAsia"/>
          <w:sz w:val="24"/>
        </w:rPr>
        <w:t xml:space="preserve"> found that both the operating strategy and heating parameters could affect the optimal results for the existing district heating system.</w:t>
      </w:r>
      <w:r w:rsidR="00131FE2" w:rsidRPr="00817004">
        <w:rPr>
          <w:rFonts w:hint="eastAsia"/>
          <w:sz w:val="24"/>
        </w:rPr>
        <w:t xml:space="preserve"> The pump frequency limit </w:t>
      </w:r>
      <w:r w:rsidR="00B71DF3" w:rsidRPr="00817004">
        <w:rPr>
          <w:sz w:val="24"/>
        </w:rPr>
        <w:t>could be a concern</w:t>
      </w:r>
      <w:r w:rsidR="00131FE2" w:rsidRPr="00817004">
        <w:rPr>
          <w:rFonts w:hint="eastAsia"/>
          <w:sz w:val="24"/>
        </w:rPr>
        <w:t xml:space="preserve"> if the proposed optimization model was used in engineering practice.</w:t>
      </w:r>
      <w:r w:rsidR="00D7770D" w:rsidRPr="00817004">
        <w:rPr>
          <w:rFonts w:hint="eastAsia"/>
          <w:sz w:val="24"/>
        </w:rPr>
        <w:t xml:space="preserve"> </w:t>
      </w:r>
      <w:proofErr w:type="spellStart"/>
      <w:r w:rsidR="00FB16EA" w:rsidRPr="00817004">
        <w:rPr>
          <w:rFonts w:hint="eastAsia"/>
          <w:sz w:val="24"/>
        </w:rPr>
        <w:t>Carpaneto</w:t>
      </w:r>
      <w:proofErr w:type="spellEnd"/>
      <w:r w:rsidR="00FB16EA" w:rsidRPr="00817004">
        <w:rPr>
          <w:rFonts w:hint="eastAsia"/>
          <w:sz w:val="24"/>
        </w:rPr>
        <w:t xml:space="preserve"> et al. </w:t>
      </w:r>
      <w:r w:rsidR="00DB39AB">
        <w:rPr>
          <w:color w:val="0000FF"/>
          <w:sz w:val="24"/>
        </w:rPr>
        <w:t>[17</w:t>
      </w:r>
      <w:r w:rsidR="00B93FBD" w:rsidRPr="00F91608">
        <w:rPr>
          <w:color w:val="0000FF"/>
          <w:sz w:val="24"/>
        </w:rPr>
        <w:t>]</w:t>
      </w:r>
      <w:r w:rsidR="00F51029" w:rsidRPr="00F91608">
        <w:rPr>
          <w:rFonts w:hint="eastAsia"/>
          <w:color w:val="0000FF"/>
          <w:sz w:val="24"/>
        </w:rPr>
        <w:t xml:space="preserve"> </w:t>
      </w:r>
      <w:r w:rsidR="00F51029" w:rsidRPr="00817004">
        <w:rPr>
          <w:rFonts w:hint="eastAsia"/>
          <w:sz w:val="24"/>
        </w:rPr>
        <w:t xml:space="preserve">proposed a model for the district heating systems </w:t>
      </w:r>
      <w:r w:rsidR="00F51029" w:rsidRPr="00817004">
        <w:rPr>
          <w:rFonts w:hint="eastAsia"/>
          <w:sz w:val="24"/>
        </w:rPr>
        <w:lastRenderedPageBreak/>
        <w:t xml:space="preserve">with solar heating and thermal storage in Northern Italy. </w:t>
      </w:r>
      <w:r w:rsidR="000E69BE" w:rsidRPr="00817004">
        <w:rPr>
          <w:rFonts w:hint="eastAsia"/>
          <w:sz w:val="24"/>
        </w:rPr>
        <w:t xml:space="preserve">Through </w:t>
      </w:r>
      <w:r w:rsidR="00C2210C" w:rsidRPr="00817004">
        <w:rPr>
          <w:sz w:val="24"/>
        </w:rPr>
        <w:t xml:space="preserve">the </w:t>
      </w:r>
      <w:r w:rsidR="000E69BE" w:rsidRPr="00817004">
        <w:rPr>
          <w:sz w:val="24"/>
        </w:rPr>
        <w:t>optimization</w:t>
      </w:r>
      <w:r w:rsidR="00417AFE" w:rsidRPr="00817004">
        <w:rPr>
          <w:sz w:val="24"/>
        </w:rPr>
        <w:t xml:space="preserve"> </w:t>
      </w:r>
      <w:r w:rsidR="00C2210C" w:rsidRPr="00817004">
        <w:rPr>
          <w:sz w:val="24"/>
        </w:rPr>
        <w:t>for</w:t>
      </w:r>
      <w:r w:rsidR="00417AFE" w:rsidRPr="00817004">
        <w:rPr>
          <w:sz w:val="24"/>
        </w:rPr>
        <w:t xml:space="preserve"> the overall operational cost function</w:t>
      </w:r>
      <w:r w:rsidR="000E69BE" w:rsidRPr="00817004">
        <w:rPr>
          <w:rFonts w:hint="eastAsia"/>
          <w:sz w:val="24"/>
        </w:rPr>
        <w:t>, the minimum cost could be obtained on a week</w:t>
      </w:r>
      <w:r w:rsidR="00C2210C" w:rsidRPr="00817004">
        <w:rPr>
          <w:sz w:val="24"/>
        </w:rPr>
        <w:t>ly</w:t>
      </w:r>
      <w:r w:rsidR="00C2210C" w:rsidRPr="00817004">
        <w:rPr>
          <w:rFonts w:hint="eastAsia"/>
          <w:sz w:val="24"/>
        </w:rPr>
        <w:t xml:space="preserve"> schedule</w:t>
      </w:r>
      <w:r w:rsidR="000E69BE" w:rsidRPr="00817004">
        <w:rPr>
          <w:rFonts w:hint="eastAsia"/>
          <w:sz w:val="24"/>
        </w:rPr>
        <w:t xml:space="preserve"> with electricity market price.</w:t>
      </w:r>
      <w:r w:rsidR="00086899" w:rsidRPr="00817004">
        <w:rPr>
          <w:rFonts w:hint="eastAsia"/>
          <w:sz w:val="24"/>
        </w:rPr>
        <w:t xml:space="preserve"> The best proportions of solar and conventional sources and the optimal capacity of storage could be determined after </w:t>
      </w:r>
      <w:r w:rsidR="00C2210C" w:rsidRPr="00817004">
        <w:rPr>
          <w:sz w:val="24"/>
        </w:rPr>
        <w:t xml:space="preserve">an </w:t>
      </w:r>
      <w:r w:rsidR="00086899" w:rsidRPr="00817004">
        <w:rPr>
          <w:rFonts w:hint="eastAsia"/>
          <w:sz w:val="24"/>
        </w:rPr>
        <w:t>optimization procedure.</w:t>
      </w:r>
      <w:r w:rsidR="00F51029" w:rsidRPr="00817004">
        <w:rPr>
          <w:rFonts w:hint="eastAsia"/>
          <w:sz w:val="24"/>
        </w:rPr>
        <w:t xml:space="preserve"> </w:t>
      </w:r>
      <w:r w:rsidR="00C26086" w:rsidRPr="00817004">
        <w:rPr>
          <w:rFonts w:hint="eastAsia"/>
          <w:sz w:val="24"/>
        </w:rPr>
        <w:t xml:space="preserve">Li et al. </w:t>
      </w:r>
      <w:r w:rsidR="00DB39AB">
        <w:rPr>
          <w:color w:val="0000FF"/>
          <w:sz w:val="24"/>
        </w:rPr>
        <w:t>[18</w:t>
      </w:r>
      <w:r w:rsidR="00B93FBD" w:rsidRPr="00F91608">
        <w:rPr>
          <w:color w:val="0000FF"/>
          <w:sz w:val="24"/>
        </w:rPr>
        <w:t>]</w:t>
      </w:r>
      <w:r w:rsidR="00B93FBD" w:rsidRPr="00F91608">
        <w:rPr>
          <w:rFonts w:hint="eastAsia"/>
          <w:color w:val="0000FF"/>
          <w:sz w:val="24"/>
        </w:rPr>
        <w:t xml:space="preserve"> </w:t>
      </w:r>
      <w:r w:rsidR="006A38F3" w:rsidRPr="00817004">
        <w:rPr>
          <w:rFonts w:hint="eastAsia"/>
          <w:sz w:val="24"/>
        </w:rPr>
        <w:t xml:space="preserve">studied a combined heat </w:t>
      </w:r>
      <w:r w:rsidR="001A692D" w:rsidRPr="00817004">
        <w:rPr>
          <w:rFonts w:hint="eastAsia"/>
          <w:sz w:val="24"/>
        </w:rPr>
        <w:t xml:space="preserve">and power dispatch (CHPD) model solved by an iterative method </w:t>
      </w:r>
      <w:r w:rsidR="006A38F3" w:rsidRPr="00817004">
        <w:rPr>
          <w:rFonts w:hint="eastAsia"/>
          <w:sz w:val="24"/>
        </w:rPr>
        <w:t>concerning temperature dynamics of district heating network.</w:t>
      </w:r>
      <w:r w:rsidR="00E00395" w:rsidRPr="00817004">
        <w:rPr>
          <w:rFonts w:hint="eastAsia"/>
          <w:sz w:val="24"/>
        </w:rPr>
        <w:t xml:space="preserve"> </w:t>
      </w:r>
      <w:r w:rsidR="00CF41A4" w:rsidRPr="00817004">
        <w:rPr>
          <w:rFonts w:hint="eastAsia"/>
          <w:sz w:val="24"/>
        </w:rPr>
        <w:t>The proposed CHPD approach could improve whole economic efficiency of CHP system</w:t>
      </w:r>
      <w:r w:rsidR="009D2C0E" w:rsidRPr="00817004">
        <w:rPr>
          <w:sz w:val="24"/>
        </w:rPr>
        <w:t>, and offer more flexibility for system operation</w:t>
      </w:r>
      <w:r w:rsidR="00037D3E" w:rsidRPr="00817004">
        <w:rPr>
          <w:rFonts w:hint="eastAsia"/>
          <w:sz w:val="24"/>
        </w:rPr>
        <w:t xml:space="preserve">. </w:t>
      </w:r>
      <w:proofErr w:type="spellStart"/>
      <w:r w:rsidR="00D55C62" w:rsidRPr="00817004">
        <w:rPr>
          <w:sz w:val="24"/>
        </w:rPr>
        <w:t>Falke</w:t>
      </w:r>
      <w:proofErr w:type="spellEnd"/>
      <w:r w:rsidR="00D55C62" w:rsidRPr="00817004">
        <w:rPr>
          <w:rFonts w:hint="eastAsia"/>
          <w:sz w:val="24"/>
        </w:rPr>
        <w:t xml:space="preserve"> et al. </w:t>
      </w:r>
      <w:r w:rsidR="00DB39AB">
        <w:rPr>
          <w:color w:val="0000FF"/>
          <w:sz w:val="24"/>
        </w:rPr>
        <w:t>[19</w:t>
      </w:r>
      <w:r w:rsidR="00B93FBD" w:rsidRPr="00F91608">
        <w:rPr>
          <w:color w:val="0000FF"/>
          <w:sz w:val="24"/>
        </w:rPr>
        <w:t>]</w:t>
      </w:r>
      <w:r w:rsidR="00B104BF" w:rsidRPr="00F91608">
        <w:rPr>
          <w:rFonts w:hint="eastAsia"/>
          <w:color w:val="0000FF"/>
          <w:sz w:val="24"/>
        </w:rPr>
        <w:t xml:space="preserve"> </w:t>
      </w:r>
      <w:r w:rsidR="000E5EDA" w:rsidRPr="00817004">
        <w:rPr>
          <w:rFonts w:hint="eastAsia"/>
          <w:sz w:val="24"/>
        </w:rPr>
        <w:t xml:space="preserve">developed </w:t>
      </w:r>
      <w:r w:rsidR="00C2210C" w:rsidRPr="00817004">
        <w:rPr>
          <w:sz w:val="24"/>
        </w:rPr>
        <w:t>a</w:t>
      </w:r>
      <w:r w:rsidR="000E5EDA" w:rsidRPr="00817004">
        <w:rPr>
          <w:rFonts w:hint="eastAsia"/>
          <w:sz w:val="24"/>
        </w:rPr>
        <w:t xml:space="preserve"> multi-objective optimized model used in a medium-sized town district, and </w:t>
      </w:r>
      <w:r w:rsidR="00C2210C" w:rsidRPr="00817004">
        <w:rPr>
          <w:sz w:val="24"/>
        </w:rPr>
        <w:t xml:space="preserve">meanwhile </w:t>
      </w:r>
      <w:r w:rsidR="000E5EDA" w:rsidRPr="00817004">
        <w:rPr>
          <w:rFonts w:hint="eastAsia"/>
          <w:sz w:val="24"/>
        </w:rPr>
        <w:t xml:space="preserve">studied the effects of different efficiency measures concerning total costs and </w:t>
      </w:r>
      <w:r w:rsidR="000E5EDA" w:rsidRPr="00817004">
        <w:rPr>
          <w:rFonts w:hint="eastAsia"/>
          <w:sz w:val="24"/>
          <w:lang w:val="en-GB"/>
        </w:rPr>
        <w:t>CO</w:t>
      </w:r>
      <w:r w:rsidR="000E5EDA" w:rsidRPr="00817004">
        <w:rPr>
          <w:rFonts w:hint="eastAsia"/>
          <w:sz w:val="24"/>
          <w:vertAlign w:val="subscript"/>
          <w:lang w:val="en-GB"/>
        </w:rPr>
        <w:t>2</w:t>
      </w:r>
      <w:r w:rsidR="000E5EDA" w:rsidRPr="00817004">
        <w:rPr>
          <w:rFonts w:hint="eastAsia"/>
          <w:sz w:val="24"/>
          <w:lang w:val="en-GB"/>
        </w:rPr>
        <w:t xml:space="preserve"> equivalent emissions</w:t>
      </w:r>
      <w:r w:rsidR="000E5EDA" w:rsidRPr="00817004">
        <w:rPr>
          <w:rFonts w:hint="eastAsia"/>
          <w:sz w:val="24"/>
        </w:rPr>
        <w:t>.</w:t>
      </w:r>
      <w:r w:rsidR="0004136C" w:rsidRPr="00817004">
        <w:rPr>
          <w:rFonts w:hint="eastAsia"/>
          <w:sz w:val="24"/>
        </w:rPr>
        <w:t xml:space="preserve"> </w:t>
      </w:r>
      <w:r w:rsidR="00E2238D" w:rsidRPr="00817004">
        <w:rPr>
          <w:rFonts w:hint="eastAsia"/>
          <w:sz w:val="24"/>
        </w:rPr>
        <w:t>The m</w:t>
      </w:r>
      <w:r w:rsidR="001D7BE4" w:rsidRPr="00817004">
        <w:rPr>
          <w:rFonts w:hint="eastAsia"/>
          <w:sz w:val="24"/>
        </w:rPr>
        <w:t>ulti-objective approach included</w:t>
      </w:r>
      <w:r w:rsidR="00E2238D" w:rsidRPr="00817004">
        <w:rPr>
          <w:rFonts w:hint="eastAsia"/>
          <w:sz w:val="24"/>
        </w:rPr>
        <w:t xml:space="preserve"> </w:t>
      </w:r>
      <w:r w:rsidR="001D7BE4" w:rsidRPr="00817004">
        <w:rPr>
          <w:sz w:val="24"/>
        </w:rPr>
        <w:t xml:space="preserve">an </w:t>
      </w:r>
      <w:r w:rsidR="00E2238D" w:rsidRPr="00817004">
        <w:rPr>
          <w:rFonts w:hint="eastAsia"/>
          <w:sz w:val="24"/>
        </w:rPr>
        <w:t xml:space="preserve">integrated economic and ecological optimization. </w:t>
      </w:r>
      <w:proofErr w:type="spellStart"/>
      <w:r w:rsidR="00B93FBD" w:rsidRPr="00817004">
        <w:rPr>
          <w:rFonts w:hint="eastAsia"/>
          <w:sz w:val="24"/>
        </w:rPr>
        <w:t>Morvaj</w:t>
      </w:r>
      <w:proofErr w:type="spellEnd"/>
      <w:r w:rsidR="00B93FBD" w:rsidRPr="00817004">
        <w:rPr>
          <w:rFonts w:hint="eastAsia"/>
          <w:sz w:val="24"/>
        </w:rPr>
        <w:t xml:space="preserve"> et al. </w:t>
      </w:r>
      <w:r w:rsidR="00B93FBD" w:rsidRPr="00F91608">
        <w:rPr>
          <w:rFonts w:hint="eastAsia"/>
          <w:color w:val="0000FF"/>
          <w:sz w:val="24"/>
        </w:rPr>
        <w:t>[</w:t>
      </w:r>
      <w:r w:rsidR="00DB39AB">
        <w:rPr>
          <w:color w:val="0000FF"/>
          <w:sz w:val="24"/>
        </w:rPr>
        <w:t>20</w:t>
      </w:r>
      <w:r w:rsidR="00B93FBD" w:rsidRPr="00F91608">
        <w:rPr>
          <w:rFonts w:hint="eastAsia"/>
          <w:color w:val="0000FF"/>
          <w:sz w:val="24"/>
        </w:rPr>
        <w:t>]</w:t>
      </w:r>
      <w:r w:rsidR="000A294B" w:rsidRPr="00F91608">
        <w:rPr>
          <w:rFonts w:hint="eastAsia"/>
          <w:color w:val="0000FF"/>
          <w:sz w:val="24"/>
        </w:rPr>
        <w:t xml:space="preserve"> </w:t>
      </w:r>
      <w:r w:rsidR="000A294B" w:rsidRPr="00817004">
        <w:rPr>
          <w:rFonts w:hint="eastAsia"/>
          <w:sz w:val="24"/>
        </w:rPr>
        <w:t xml:space="preserve">investigated the optimal design, distributed energy system operation, and optimal heating network layouts. </w:t>
      </w:r>
      <w:r w:rsidR="007A75FA" w:rsidRPr="00817004">
        <w:rPr>
          <w:rFonts w:hint="eastAsia"/>
          <w:sz w:val="24"/>
        </w:rPr>
        <w:t xml:space="preserve">A detailed multi-objective MILP model for urban energy systems has been developed. </w:t>
      </w:r>
      <w:r w:rsidR="001D7BE4" w:rsidRPr="00817004">
        <w:rPr>
          <w:sz w:val="24"/>
        </w:rPr>
        <w:t>It has been</w:t>
      </w:r>
      <w:r w:rsidR="00B40EDD" w:rsidRPr="00817004">
        <w:rPr>
          <w:rFonts w:hint="eastAsia"/>
          <w:sz w:val="24"/>
        </w:rPr>
        <w:t xml:space="preserve"> illustrated the </w:t>
      </w:r>
      <w:r w:rsidR="008633E2" w:rsidRPr="00817004">
        <w:rPr>
          <w:rFonts w:hint="eastAsia"/>
          <w:sz w:val="24"/>
        </w:rPr>
        <w:t xml:space="preserve">proposed </w:t>
      </w:r>
      <w:r w:rsidR="00B40EDD" w:rsidRPr="00817004">
        <w:rPr>
          <w:rFonts w:hint="eastAsia"/>
          <w:sz w:val="24"/>
        </w:rPr>
        <w:t xml:space="preserve">district heating could decrease emissions 23% compared </w:t>
      </w:r>
      <w:r w:rsidR="001D7BE4" w:rsidRPr="00817004">
        <w:rPr>
          <w:sz w:val="24"/>
        </w:rPr>
        <w:t>with</w:t>
      </w:r>
      <w:r w:rsidR="00B40EDD" w:rsidRPr="00817004">
        <w:rPr>
          <w:rFonts w:hint="eastAsia"/>
          <w:sz w:val="24"/>
        </w:rPr>
        <w:t xml:space="preserve"> the st</w:t>
      </w:r>
      <w:r w:rsidR="00660A9C" w:rsidRPr="00817004">
        <w:rPr>
          <w:rFonts w:hint="eastAsia"/>
          <w:sz w:val="24"/>
        </w:rPr>
        <w:t xml:space="preserve">andard case for the same costs. In addition, the limits on possible network routs could have </w:t>
      </w:r>
      <w:r w:rsidR="001D7BE4" w:rsidRPr="00817004">
        <w:rPr>
          <w:sz w:val="24"/>
        </w:rPr>
        <w:t>significant</w:t>
      </w:r>
      <w:r w:rsidR="00660A9C" w:rsidRPr="00817004">
        <w:rPr>
          <w:rFonts w:hint="eastAsia"/>
          <w:sz w:val="24"/>
        </w:rPr>
        <w:t xml:space="preserve"> effects on the optimal design. </w:t>
      </w:r>
      <w:proofErr w:type="spellStart"/>
      <w:r w:rsidR="00660A9C" w:rsidRPr="00817004">
        <w:rPr>
          <w:rFonts w:hint="eastAsia"/>
          <w:sz w:val="24"/>
        </w:rPr>
        <w:t>Morvaj</w:t>
      </w:r>
      <w:proofErr w:type="spellEnd"/>
      <w:r w:rsidR="00660A9C" w:rsidRPr="00817004">
        <w:rPr>
          <w:rFonts w:hint="eastAsia"/>
          <w:sz w:val="24"/>
        </w:rPr>
        <w:t xml:space="preserve"> et al. </w:t>
      </w:r>
      <w:r w:rsidR="00DB39AB" w:rsidRPr="002038E1">
        <w:rPr>
          <w:color w:val="0000FF"/>
          <w:sz w:val="24"/>
        </w:rPr>
        <w:t>[21</w:t>
      </w:r>
      <w:r w:rsidR="00B93FBD" w:rsidRPr="002038E1">
        <w:rPr>
          <w:color w:val="0000FF"/>
          <w:sz w:val="24"/>
        </w:rPr>
        <w:t xml:space="preserve">] </w:t>
      </w:r>
      <w:r w:rsidR="00CF786C" w:rsidRPr="00817004">
        <w:rPr>
          <w:rFonts w:hint="eastAsia"/>
          <w:sz w:val="24"/>
        </w:rPr>
        <w:t xml:space="preserve">proposed a novel framework </w:t>
      </w:r>
      <w:r w:rsidR="00655C68" w:rsidRPr="00817004">
        <w:rPr>
          <w:sz w:val="24"/>
        </w:rPr>
        <w:t>consisting of</w:t>
      </w:r>
      <w:r w:rsidR="00CF786C" w:rsidRPr="00817004">
        <w:rPr>
          <w:rFonts w:hint="eastAsia"/>
          <w:sz w:val="24"/>
        </w:rPr>
        <w:t xml:space="preserve"> optimal design and distributed energy system operation</w:t>
      </w:r>
      <w:r w:rsidR="002038E1" w:rsidRPr="00817004">
        <w:rPr>
          <w:sz w:val="24"/>
        </w:rPr>
        <w:t>, which</w:t>
      </w:r>
      <w:r w:rsidR="002038E1" w:rsidRPr="00817004">
        <w:rPr>
          <w:rFonts w:hint="eastAsia"/>
          <w:sz w:val="24"/>
        </w:rPr>
        <w:t xml:space="preserve"> focus</w:t>
      </w:r>
      <w:r w:rsidR="002038E1" w:rsidRPr="00817004">
        <w:rPr>
          <w:sz w:val="24"/>
        </w:rPr>
        <w:t>es on</w:t>
      </w:r>
      <w:r w:rsidR="00CF786C" w:rsidRPr="00817004">
        <w:rPr>
          <w:rFonts w:hint="eastAsia"/>
          <w:sz w:val="24"/>
        </w:rPr>
        <w:t xml:space="preserve"> </w:t>
      </w:r>
      <w:r w:rsidR="00655C68" w:rsidRPr="00817004">
        <w:rPr>
          <w:sz w:val="24"/>
        </w:rPr>
        <w:t xml:space="preserve">the </w:t>
      </w:r>
      <w:r w:rsidR="00CF786C" w:rsidRPr="00817004">
        <w:rPr>
          <w:sz w:val="24"/>
        </w:rPr>
        <w:t>calculation</w:t>
      </w:r>
      <w:r w:rsidR="00CF786C" w:rsidRPr="00817004">
        <w:rPr>
          <w:rFonts w:hint="eastAsia"/>
          <w:sz w:val="24"/>
        </w:rPr>
        <w:t xml:space="preserve"> of grid constraints and building energy use. </w:t>
      </w:r>
      <w:r w:rsidR="00071931" w:rsidRPr="00817004">
        <w:rPr>
          <w:rFonts w:hint="eastAsia"/>
          <w:sz w:val="24"/>
        </w:rPr>
        <w:t>Electricity grid constraints have been integrated by the linearizi</w:t>
      </w:r>
      <w:r w:rsidR="008E166B" w:rsidRPr="00817004">
        <w:rPr>
          <w:rFonts w:hint="eastAsia"/>
          <w:sz w:val="24"/>
        </w:rPr>
        <w:t xml:space="preserve">ng AC power flow equations. In the operation schedule, 18% carbon emissions have been reduced due to inclusion of grid constraints. </w:t>
      </w:r>
      <w:proofErr w:type="spellStart"/>
      <w:r w:rsidR="00D0082D" w:rsidRPr="00817004">
        <w:rPr>
          <w:sz w:val="24"/>
        </w:rPr>
        <w:t>Ayele</w:t>
      </w:r>
      <w:proofErr w:type="spellEnd"/>
      <w:r w:rsidR="00D0082D" w:rsidRPr="00817004">
        <w:rPr>
          <w:sz w:val="24"/>
        </w:rPr>
        <w:t xml:space="preserve"> et al.</w:t>
      </w:r>
      <w:r w:rsidR="00DB39AB" w:rsidRPr="00817004">
        <w:rPr>
          <w:sz w:val="24"/>
        </w:rPr>
        <w:t xml:space="preserve"> </w:t>
      </w:r>
      <w:r w:rsidR="00DB39AB">
        <w:rPr>
          <w:color w:val="0000FF"/>
          <w:sz w:val="24"/>
        </w:rPr>
        <w:t>[22</w:t>
      </w:r>
      <w:r w:rsidR="00D0082D" w:rsidRPr="00F91608">
        <w:rPr>
          <w:color w:val="0000FF"/>
          <w:sz w:val="24"/>
        </w:rPr>
        <w:t>]</w:t>
      </w:r>
      <w:r w:rsidR="00AC13E6" w:rsidRPr="00F91608">
        <w:rPr>
          <w:color w:val="0000FF"/>
          <w:sz w:val="24"/>
        </w:rPr>
        <w:t xml:space="preserve"> </w:t>
      </w:r>
      <w:r w:rsidR="00EB1464" w:rsidRPr="00817004">
        <w:rPr>
          <w:sz w:val="24"/>
        </w:rPr>
        <w:t>develop</w:t>
      </w:r>
      <w:r w:rsidR="00AC13E6" w:rsidRPr="00817004">
        <w:rPr>
          <w:sz w:val="24"/>
        </w:rPr>
        <w:t>ed an algorithm consisting of a more flexible hydraulic model and a more realistic thermal model, which can simulate divers</w:t>
      </w:r>
      <w:r w:rsidR="00D7698E" w:rsidRPr="00817004">
        <w:rPr>
          <w:sz w:val="24"/>
        </w:rPr>
        <w:t>e network configurations</w:t>
      </w:r>
      <w:r w:rsidR="004238DB" w:rsidRPr="00817004">
        <w:rPr>
          <w:rFonts w:hint="eastAsia"/>
          <w:sz w:val="24"/>
        </w:rPr>
        <w:t xml:space="preserve"> when </w:t>
      </w:r>
      <w:r w:rsidR="004238DB" w:rsidRPr="00817004">
        <w:rPr>
          <w:sz w:val="24"/>
        </w:rPr>
        <w:t xml:space="preserve">applicable. </w:t>
      </w:r>
      <w:r w:rsidR="001F40FE" w:rsidRPr="00817004">
        <w:rPr>
          <w:sz w:val="24"/>
        </w:rPr>
        <w:t>The proposed modelling approach is illustrated by a highly coupled heating and electricity network.</w:t>
      </w:r>
      <w:r w:rsidR="00CF4DCA" w:rsidRPr="00817004">
        <w:rPr>
          <w:sz w:val="24"/>
        </w:rPr>
        <w:t xml:space="preserve"> Jiang et al. </w:t>
      </w:r>
      <w:r w:rsidR="00CF4DCA" w:rsidRPr="00F91608">
        <w:rPr>
          <w:color w:val="0000FF"/>
          <w:sz w:val="24"/>
        </w:rPr>
        <w:t>[23</w:t>
      </w:r>
      <w:r w:rsidR="009A4F83" w:rsidRPr="00F91608">
        <w:rPr>
          <w:color w:val="0000FF"/>
          <w:sz w:val="24"/>
        </w:rPr>
        <w:t>]</w:t>
      </w:r>
      <w:r w:rsidR="00BD6A25" w:rsidRPr="00F91608">
        <w:rPr>
          <w:color w:val="0000FF"/>
          <w:sz w:val="24"/>
        </w:rPr>
        <w:t xml:space="preserve"> </w:t>
      </w:r>
      <w:r w:rsidR="00BD6A25" w:rsidRPr="00817004">
        <w:rPr>
          <w:sz w:val="24"/>
        </w:rPr>
        <w:t xml:space="preserve">presented a comprehensive model </w:t>
      </w:r>
      <w:r w:rsidR="00F922D7" w:rsidRPr="00817004">
        <w:rPr>
          <w:sz w:val="24"/>
        </w:rPr>
        <w:t xml:space="preserve">using </w:t>
      </w:r>
      <w:proofErr w:type="spellStart"/>
      <w:r w:rsidR="00F922D7" w:rsidRPr="00817004">
        <w:rPr>
          <w:sz w:val="24"/>
        </w:rPr>
        <w:t>Matlab</w:t>
      </w:r>
      <w:proofErr w:type="spellEnd"/>
      <w:r w:rsidR="00F922D7" w:rsidRPr="00817004">
        <w:rPr>
          <w:sz w:val="24"/>
        </w:rPr>
        <w:t xml:space="preserve">/Simulink </w:t>
      </w:r>
      <w:r w:rsidR="00BD6A25" w:rsidRPr="00817004">
        <w:rPr>
          <w:sz w:val="24"/>
        </w:rPr>
        <w:t>for an integrated energy</w:t>
      </w:r>
      <w:r w:rsidR="00A77706" w:rsidRPr="00817004">
        <w:rPr>
          <w:sz w:val="24"/>
        </w:rPr>
        <w:t>, including electric water and gas-fired boilers and solar water heater,</w:t>
      </w:r>
      <w:r w:rsidR="00BD6A25" w:rsidRPr="00817004">
        <w:rPr>
          <w:sz w:val="24"/>
        </w:rPr>
        <w:t xml:space="preserve"> based </w:t>
      </w:r>
      <w:r w:rsidR="00BD6A25" w:rsidRPr="00817004">
        <w:rPr>
          <w:sz w:val="24"/>
        </w:rPr>
        <w:lastRenderedPageBreak/>
        <w:t xml:space="preserve">on </w:t>
      </w:r>
      <w:r w:rsidR="0007473C" w:rsidRPr="00817004">
        <w:rPr>
          <w:sz w:val="24"/>
        </w:rPr>
        <w:t xml:space="preserve">the </w:t>
      </w:r>
      <w:r w:rsidR="00BD6A25" w:rsidRPr="00817004">
        <w:rPr>
          <w:sz w:val="24"/>
        </w:rPr>
        <w:t xml:space="preserve">district hot water heating system. An optimal operating strategy </w:t>
      </w:r>
      <w:r w:rsidR="00F922D7" w:rsidRPr="00817004">
        <w:rPr>
          <w:sz w:val="24"/>
        </w:rPr>
        <w:t xml:space="preserve">with </w:t>
      </w:r>
      <w:proofErr w:type="spellStart"/>
      <w:r w:rsidR="00F922D7" w:rsidRPr="00817004">
        <w:rPr>
          <w:sz w:val="24"/>
        </w:rPr>
        <w:t>Matlab</w:t>
      </w:r>
      <w:proofErr w:type="spellEnd"/>
      <w:r w:rsidR="00F922D7" w:rsidRPr="00817004">
        <w:rPr>
          <w:sz w:val="24"/>
        </w:rPr>
        <w:t xml:space="preserve"> code </w:t>
      </w:r>
      <w:r w:rsidR="00BD6A25" w:rsidRPr="00817004">
        <w:rPr>
          <w:sz w:val="24"/>
        </w:rPr>
        <w:t>has bee</w:t>
      </w:r>
      <w:r w:rsidR="003E7D11" w:rsidRPr="00817004">
        <w:rPr>
          <w:sz w:val="24"/>
        </w:rPr>
        <w:t xml:space="preserve">n developed via the above model. Compared with the natural gas heating system, </w:t>
      </w:r>
      <w:r w:rsidR="00476197" w:rsidRPr="00817004">
        <w:rPr>
          <w:sz w:val="24"/>
        </w:rPr>
        <w:t>this system</w:t>
      </w:r>
      <w:r w:rsidR="003E7D11" w:rsidRPr="00817004">
        <w:rPr>
          <w:sz w:val="24"/>
        </w:rPr>
        <w:t xml:space="preserve"> could save 25.22 </w:t>
      </w:r>
      <w:proofErr w:type="spellStart"/>
      <w:r w:rsidR="003E7D11" w:rsidRPr="00817004">
        <w:rPr>
          <w:sz w:val="24"/>
        </w:rPr>
        <w:t>kgce</w:t>
      </w:r>
      <w:proofErr w:type="spellEnd"/>
      <w:r w:rsidR="007379DE" w:rsidRPr="00817004">
        <w:rPr>
          <w:sz w:val="24"/>
        </w:rPr>
        <w:t xml:space="preserve"> (Kilogram of Coal Equivalent)</w:t>
      </w:r>
      <w:r w:rsidR="003E7D11" w:rsidRPr="00817004">
        <w:rPr>
          <w:sz w:val="24"/>
        </w:rPr>
        <w:t xml:space="preserve"> and the running costs could be reduced by 17.192 dollars in a typical day.</w:t>
      </w:r>
      <w:r w:rsidR="00CF4DCA" w:rsidRPr="00817004">
        <w:rPr>
          <w:sz w:val="24"/>
        </w:rPr>
        <w:t xml:space="preserve"> Zheng et al. </w:t>
      </w:r>
      <w:r w:rsidR="00CF4DCA" w:rsidRPr="00F91608">
        <w:rPr>
          <w:color w:val="0000FF"/>
          <w:sz w:val="24"/>
        </w:rPr>
        <w:t>[24</w:t>
      </w:r>
      <w:r w:rsidR="002960A4" w:rsidRPr="00F91608">
        <w:rPr>
          <w:color w:val="0000FF"/>
          <w:sz w:val="24"/>
        </w:rPr>
        <w:t xml:space="preserve">] </w:t>
      </w:r>
      <w:r w:rsidR="002960A4" w:rsidRPr="00817004">
        <w:rPr>
          <w:sz w:val="24"/>
        </w:rPr>
        <w:t xml:space="preserve">introduced a model for a large-scale integrated energy system (LSIES) and </w:t>
      </w:r>
      <w:r w:rsidR="00566C98" w:rsidRPr="00817004">
        <w:rPr>
          <w:sz w:val="24"/>
        </w:rPr>
        <w:t xml:space="preserve">therefore </w:t>
      </w:r>
      <w:r w:rsidR="002960A4" w:rsidRPr="00817004">
        <w:rPr>
          <w:sz w:val="24"/>
        </w:rPr>
        <w:t>proposed a multi-objective optimization</w:t>
      </w:r>
      <w:r w:rsidR="00476197" w:rsidRPr="00817004">
        <w:rPr>
          <w:sz w:val="24"/>
        </w:rPr>
        <w:t xml:space="preserve"> method</w:t>
      </w:r>
      <w:r w:rsidR="002960A4" w:rsidRPr="00817004">
        <w:rPr>
          <w:sz w:val="24"/>
        </w:rPr>
        <w:t xml:space="preserve"> (MGSO-ACL: Multi-objective group search optimizer with adaptive covariance and Levy flights).</w:t>
      </w:r>
      <w:r w:rsidR="00276119" w:rsidRPr="00817004">
        <w:rPr>
          <w:sz w:val="24"/>
        </w:rPr>
        <w:t xml:space="preserve"> </w:t>
      </w:r>
      <w:r w:rsidR="005704E3" w:rsidRPr="00817004">
        <w:rPr>
          <w:sz w:val="24"/>
        </w:rPr>
        <w:t xml:space="preserve">Compared with GSOMP (Group search optimizer with multiple producers), </w:t>
      </w:r>
      <w:r w:rsidR="00276119" w:rsidRPr="00817004">
        <w:rPr>
          <w:sz w:val="24"/>
        </w:rPr>
        <w:t xml:space="preserve">MGSO-ACL is more efficient in searching the better Pareto-optimal solutions </w:t>
      </w:r>
      <w:r w:rsidR="006C1EBC" w:rsidRPr="00817004">
        <w:rPr>
          <w:sz w:val="24"/>
        </w:rPr>
        <w:t xml:space="preserve">taking into </w:t>
      </w:r>
      <w:r w:rsidR="00276119" w:rsidRPr="00817004">
        <w:rPr>
          <w:sz w:val="24"/>
        </w:rPr>
        <w:t>consider</w:t>
      </w:r>
      <w:r w:rsidR="006C1EBC" w:rsidRPr="00817004">
        <w:rPr>
          <w:sz w:val="24"/>
        </w:rPr>
        <w:t>ation</w:t>
      </w:r>
      <w:r w:rsidR="00276119" w:rsidRPr="00817004">
        <w:rPr>
          <w:sz w:val="24"/>
        </w:rPr>
        <w:t xml:space="preserve"> convergence and diversity. </w:t>
      </w:r>
      <w:r w:rsidR="002960A4" w:rsidRPr="00817004">
        <w:rPr>
          <w:sz w:val="24"/>
        </w:rPr>
        <w:t xml:space="preserve"> </w:t>
      </w:r>
      <w:r w:rsidR="007379DE" w:rsidRPr="00817004">
        <w:rPr>
          <w:sz w:val="24"/>
        </w:rPr>
        <w:t xml:space="preserve"> </w:t>
      </w:r>
      <w:r w:rsidR="00BD6A25" w:rsidRPr="00817004">
        <w:rPr>
          <w:sz w:val="24"/>
        </w:rPr>
        <w:t xml:space="preserve"> </w:t>
      </w:r>
      <w:r w:rsidR="009A4F83" w:rsidRPr="00817004">
        <w:rPr>
          <w:sz w:val="24"/>
        </w:rPr>
        <w:t xml:space="preserve"> </w:t>
      </w:r>
      <w:r w:rsidR="004A296C" w:rsidRPr="00817004">
        <w:rPr>
          <w:sz w:val="24"/>
        </w:rPr>
        <w:t xml:space="preserve"> </w:t>
      </w:r>
      <w:r w:rsidR="00BF69FA" w:rsidRPr="00817004">
        <w:rPr>
          <w:sz w:val="24"/>
        </w:rPr>
        <w:t xml:space="preserve"> </w:t>
      </w:r>
      <w:r w:rsidR="001F40FE" w:rsidRPr="00817004">
        <w:rPr>
          <w:sz w:val="24"/>
        </w:rPr>
        <w:t xml:space="preserve"> </w:t>
      </w:r>
      <w:r w:rsidR="00AC13E6" w:rsidRPr="00817004">
        <w:rPr>
          <w:sz w:val="24"/>
        </w:rPr>
        <w:t xml:space="preserve">  </w:t>
      </w:r>
      <w:r w:rsidR="00D0082D" w:rsidRPr="00817004">
        <w:rPr>
          <w:sz w:val="24"/>
        </w:rPr>
        <w:t xml:space="preserve">  </w:t>
      </w:r>
    </w:p>
    <w:p w:rsidR="00D87344" w:rsidRPr="00004E13" w:rsidRDefault="005D1B34" w:rsidP="00A63B1B">
      <w:pPr>
        <w:spacing w:line="480" w:lineRule="auto"/>
        <w:ind w:firstLineChars="200" w:firstLine="480"/>
        <w:rPr>
          <w:sz w:val="24"/>
        </w:rPr>
      </w:pPr>
      <w:r w:rsidRPr="00D964C8">
        <w:rPr>
          <w:sz w:val="24"/>
        </w:rPr>
        <w:t>From the aforementioned</w:t>
      </w:r>
      <w:r w:rsidR="004974A7" w:rsidRPr="00D964C8">
        <w:rPr>
          <w:sz w:val="24"/>
        </w:rPr>
        <w:t xml:space="preserve"> studies</w:t>
      </w:r>
      <w:r w:rsidRPr="00D964C8">
        <w:rPr>
          <w:sz w:val="24"/>
        </w:rPr>
        <w:t xml:space="preserve">, </w:t>
      </w:r>
      <w:r w:rsidR="00016C29" w:rsidRPr="00D964C8">
        <w:rPr>
          <w:sz w:val="24"/>
        </w:rPr>
        <w:t xml:space="preserve">it can be clearly found most of research </w:t>
      </w:r>
      <w:r w:rsidR="006A4CCA" w:rsidRPr="00D964C8">
        <w:rPr>
          <w:sz w:val="24"/>
        </w:rPr>
        <w:t>focused on</w:t>
      </w:r>
      <w:r w:rsidR="00016C29" w:rsidRPr="00D964C8">
        <w:rPr>
          <w:sz w:val="24"/>
        </w:rPr>
        <w:t xml:space="preserve"> the </w:t>
      </w:r>
      <w:r w:rsidR="00E40A46" w:rsidRPr="00D964C8">
        <w:rPr>
          <w:rFonts w:hint="eastAsia"/>
          <w:sz w:val="24"/>
        </w:rPr>
        <w:t xml:space="preserve">traditional </w:t>
      </w:r>
      <w:r w:rsidR="00D87344" w:rsidRPr="00D964C8">
        <w:rPr>
          <w:sz w:val="24"/>
        </w:rPr>
        <w:t>energy network</w:t>
      </w:r>
      <w:r w:rsidR="00016C29" w:rsidRPr="00D964C8">
        <w:rPr>
          <w:sz w:val="24"/>
        </w:rPr>
        <w:t>,</w:t>
      </w:r>
      <w:r w:rsidR="00D87344" w:rsidRPr="00D964C8">
        <w:rPr>
          <w:sz w:val="24"/>
        </w:rPr>
        <w:t xml:space="preserve"> energy system modelling</w:t>
      </w:r>
      <w:r w:rsidR="00016C29" w:rsidRPr="00D964C8">
        <w:rPr>
          <w:sz w:val="24"/>
        </w:rPr>
        <w:t>,</w:t>
      </w:r>
      <w:r w:rsidR="00D87344" w:rsidRPr="00D964C8">
        <w:rPr>
          <w:sz w:val="24"/>
        </w:rPr>
        <w:t xml:space="preserve"> and their optimization algorithms. However, </w:t>
      </w:r>
      <w:r w:rsidR="00D77B34" w:rsidRPr="00D964C8">
        <w:rPr>
          <w:sz w:val="24"/>
        </w:rPr>
        <w:t xml:space="preserve">the modelling of </w:t>
      </w:r>
      <w:r w:rsidR="00AE6952" w:rsidRPr="00D964C8">
        <w:rPr>
          <w:sz w:val="24"/>
        </w:rPr>
        <w:t xml:space="preserve">whole </w:t>
      </w:r>
      <w:r w:rsidR="00D77B34" w:rsidRPr="00D964C8">
        <w:rPr>
          <w:sz w:val="24"/>
        </w:rPr>
        <w:t xml:space="preserve">energy network </w:t>
      </w:r>
      <w:r w:rsidR="00AE6952" w:rsidRPr="00D964C8">
        <w:rPr>
          <w:sz w:val="24"/>
        </w:rPr>
        <w:t>received less attention</w:t>
      </w:r>
      <w:r w:rsidR="00D77B34" w:rsidRPr="00D964C8">
        <w:rPr>
          <w:sz w:val="24"/>
        </w:rPr>
        <w:t xml:space="preserve">. </w:t>
      </w:r>
      <w:r w:rsidR="00D77B34" w:rsidRPr="00817004">
        <w:rPr>
          <w:sz w:val="24"/>
        </w:rPr>
        <w:t>T</w:t>
      </w:r>
      <w:r w:rsidR="00D87344" w:rsidRPr="00817004">
        <w:rPr>
          <w:sz w:val="24"/>
        </w:rPr>
        <w:t xml:space="preserve">his </w:t>
      </w:r>
      <w:r w:rsidR="006A4CCA" w:rsidRPr="00817004">
        <w:rPr>
          <w:sz w:val="24"/>
        </w:rPr>
        <w:t>article</w:t>
      </w:r>
      <w:r w:rsidR="00D87344" w:rsidRPr="00817004">
        <w:rPr>
          <w:sz w:val="24"/>
        </w:rPr>
        <w:t xml:space="preserve"> </w:t>
      </w:r>
      <w:r w:rsidR="006A4CCA" w:rsidRPr="00817004">
        <w:rPr>
          <w:sz w:val="24"/>
        </w:rPr>
        <w:t>aims to investigate the</w:t>
      </w:r>
      <w:r w:rsidR="00D87344" w:rsidRPr="00817004">
        <w:rPr>
          <w:sz w:val="24"/>
        </w:rPr>
        <w:t xml:space="preserve"> </w:t>
      </w:r>
      <w:r w:rsidR="006A4CCA" w:rsidRPr="00817004">
        <w:rPr>
          <w:sz w:val="24"/>
        </w:rPr>
        <w:t>feasibility</w:t>
      </w:r>
      <w:r w:rsidR="006A4CCA" w:rsidRPr="00817004">
        <w:rPr>
          <w:rFonts w:hint="eastAsia"/>
          <w:sz w:val="24"/>
        </w:rPr>
        <w:t xml:space="preserve"> </w:t>
      </w:r>
      <w:r w:rsidR="006A4CCA" w:rsidRPr="00817004">
        <w:rPr>
          <w:sz w:val="24"/>
        </w:rPr>
        <w:t xml:space="preserve">of </w:t>
      </w:r>
      <w:r w:rsidR="00464981" w:rsidRPr="00817004">
        <w:rPr>
          <w:rFonts w:hint="eastAsia"/>
          <w:sz w:val="24"/>
        </w:rPr>
        <w:t xml:space="preserve">next-generation energy network and </w:t>
      </w:r>
      <w:r w:rsidR="00BC14CA" w:rsidRPr="00817004">
        <w:rPr>
          <w:sz w:val="24"/>
        </w:rPr>
        <w:t xml:space="preserve">the modelling of </w:t>
      </w:r>
      <w:r w:rsidR="00464981" w:rsidRPr="00817004">
        <w:rPr>
          <w:rFonts w:hint="eastAsia"/>
          <w:sz w:val="24"/>
        </w:rPr>
        <w:t xml:space="preserve">its </w:t>
      </w:r>
      <w:r w:rsidR="00D87344" w:rsidRPr="00817004">
        <w:rPr>
          <w:sz w:val="24"/>
        </w:rPr>
        <w:t xml:space="preserve">integrated </w:t>
      </w:r>
      <w:r w:rsidR="00B17B3A" w:rsidRPr="00817004">
        <w:rPr>
          <w:sz w:val="24"/>
        </w:rPr>
        <w:t xml:space="preserve">energy </w:t>
      </w:r>
      <w:r w:rsidR="00D87344" w:rsidRPr="00817004">
        <w:rPr>
          <w:sz w:val="24"/>
        </w:rPr>
        <w:t>system</w:t>
      </w:r>
      <w:r w:rsidR="00025B67" w:rsidRPr="00817004">
        <w:rPr>
          <w:sz w:val="24"/>
        </w:rPr>
        <w:t>s</w:t>
      </w:r>
      <w:r w:rsidR="006A4CCA" w:rsidRPr="00817004">
        <w:rPr>
          <w:sz w:val="24"/>
        </w:rPr>
        <w:t>,</w:t>
      </w:r>
      <w:r w:rsidR="00D87344" w:rsidRPr="00817004">
        <w:rPr>
          <w:sz w:val="24"/>
        </w:rPr>
        <w:t xml:space="preserve"> including renewable energy system</w:t>
      </w:r>
      <w:r w:rsidR="00464981" w:rsidRPr="00817004">
        <w:rPr>
          <w:rFonts w:hint="eastAsia"/>
          <w:sz w:val="24"/>
        </w:rPr>
        <w:t>s</w:t>
      </w:r>
      <w:r w:rsidR="00D87344" w:rsidRPr="00817004">
        <w:rPr>
          <w:sz w:val="24"/>
        </w:rPr>
        <w:t>, d</w:t>
      </w:r>
      <w:r w:rsidR="00F75417" w:rsidRPr="00817004">
        <w:rPr>
          <w:sz w:val="24"/>
        </w:rPr>
        <w:t>emand side response in an energy network linking</w:t>
      </w:r>
      <w:r w:rsidR="00D87344" w:rsidRPr="00817004">
        <w:rPr>
          <w:sz w:val="24"/>
        </w:rPr>
        <w:t xml:space="preserve"> </w:t>
      </w:r>
      <w:r w:rsidR="00564B3B" w:rsidRPr="00817004">
        <w:rPr>
          <w:sz w:val="24"/>
        </w:rPr>
        <w:t>different</w:t>
      </w:r>
      <w:r w:rsidR="00D87344" w:rsidRPr="00817004">
        <w:rPr>
          <w:sz w:val="24"/>
        </w:rPr>
        <w:t xml:space="preserve"> buildings. </w:t>
      </w:r>
      <w:r w:rsidR="00226341" w:rsidRPr="00817004">
        <w:rPr>
          <w:sz w:val="24"/>
        </w:rPr>
        <w:t>On the other hand</w:t>
      </w:r>
      <w:r w:rsidR="00D11CDE" w:rsidRPr="00817004">
        <w:rPr>
          <w:sz w:val="24"/>
        </w:rPr>
        <w:t>, this</w:t>
      </w:r>
      <w:r w:rsidR="00B17B3A" w:rsidRPr="00817004">
        <w:rPr>
          <w:sz w:val="24"/>
        </w:rPr>
        <w:t xml:space="preserve"> study will a</w:t>
      </w:r>
      <w:r w:rsidR="00025B67" w:rsidRPr="00817004">
        <w:rPr>
          <w:sz w:val="24"/>
        </w:rPr>
        <w:t>ssess</w:t>
      </w:r>
      <w:r w:rsidR="00A11BDF" w:rsidRPr="00817004">
        <w:rPr>
          <w:sz w:val="24"/>
        </w:rPr>
        <w:t xml:space="preserve"> energy performance of</w:t>
      </w:r>
      <w:r w:rsidR="00025B67" w:rsidRPr="00817004">
        <w:rPr>
          <w:sz w:val="24"/>
        </w:rPr>
        <w:t xml:space="preserve"> the proposed BEN </w:t>
      </w:r>
      <w:r w:rsidR="00A11BDF" w:rsidRPr="00817004">
        <w:rPr>
          <w:sz w:val="24"/>
        </w:rPr>
        <w:t>system according to the real operations</w:t>
      </w:r>
      <w:r w:rsidR="00B17B3A" w:rsidRPr="00817004">
        <w:rPr>
          <w:sz w:val="24"/>
        </w:rPr>
        <w:t xml:space="preserve">. </w:t>
      </w:r>
      <w:r w:rsidR="00D87344" w:rsidRPr="00004E13">
        <w:rPr>
          <w:sz w:val="24"/>
        </w:rPr>
        <w:t>The proposed integrate</w:t>
      </w:r>
      <w:r w:rsidR="00F75417">
        <w:rPr>
          <w:sz w:val="24"/>
        </w:rPr>
        <w:t>d system model is dynamic, easy to operate</w:t>
      </w:r>
      <w:r w:rsidR="00D87344" w:rsidRPr="00004E13">
        <w:rPr>
          <w:sz w:val="24"/>
        </w:rPr>
        <w:t xml:space="preserve"> and simplified but fully embodying the performance parameters of the BEN demonstration case study.  </w:t>
      </w:r>
    </w:p>
    <w:p w:rsidR="00CE1915" w:rsidRDefault="00D87344" w:rsidP="00A63B1B">
      <w:pPr>
        <w:spacing w:line="480" w:lineRule="auto"/>
        <w:ind w:firstLineChars="200" w:firstLine="480"/>
        <w:rPr>
          <w:sz w:val="24"/>
        </w:rPr>
      </w:pPr>
      <w:r w:rsidRPr="00004E13">
        <w:rPr>
          <w:sz w:val="24"/>
        </w:rPr>
        <w:t>This paper presents results from a model created in LabVIEW</w:t>
      </w:r>
      <w:r w:rsidR="00F75417">
        <w:rPr>
          <w:rStyle w:val="a4"/>
          <w:sz w:val="24"/>
        </w:rPr>
        <w:footnoteReference w:id="2"/>
      </w:r>
      <w:r w:rsidRPr="00004E13">
        <w:rPr>
          <w:sz w:val="24"/>
        </w:rPr>
        <w:t xml:space="preserve"> to rep</w:t>
      </w:r>
      <w:r w:rsidR="00814A4F">
        <w:rPr>
          <w:sz w:val="24"/>
        </w:rPr>
        <w:t>resent the recently built BEN</w:t>
      </w:r>
      <w:r w:rsidRPr="00004E13">
        <w:rPr>
          <w:sz w:val="24"/>
        </w:rPr>
        <w:t xml:space="preserve"> at London South Bank University.</w:t>
      </w:r>
      <w:r w:rsidR="00CE1915">
        <w:rPr>
          <w:sz w:val="24"/>
        </w:rPr>
        <w:t xml:space="preserve"> </w:t>
      </w:r>
      <w:r w:rsidR="00CE1915" w:rsidRPr="00D964C8">
        <w:rPr>
          <w:sz w:val="24"/>
        </w:rPr>
        <w:t xml:space="preserve">LabVIEW has been </w:t>
      </w:r>
      <w:r w:rsidR="00626CF1" w:rsidRPr="00D964C8">
        <w:rPr>
          <w:sz w:val="24"/>
        </w:rPr>
        <w:t>adopted</w:t>
      </w:r>
      <w:r w:rsidR="00CE1915" w:rsidRPr="00D964C8">
        <w:rPr>
          <w:sz w:val="24"/>
        </w:rPr>
        <w:t xml:space="preserve"> as a tool to model and monitor/measure the energy systems </w:t>
      </w:r>
      <w:r w:rsidR="00626CF1" w:rsidRPr="00D964C8">
        <w:rPr>
          <w:sz w:val="24"/>
        </w:rPr>
        <w:t>in several significant studies</w:t>
      </w:r>
      <w:r w:rsidR="00CE1915">
        <w:rPr>
          <w:color w:val="0000FF"/>
          <w:sz w:val="24"/>
        </w:rPr>
        <w:t xml:space="preserve"> [</w:t>
      </w:r>
      <w:r w:rsidR="00CF4DCA">
        <w:rPr>
          <w:color w:val="0000FF"/>
          <w:sz w:val="24"/>
        </w:rPr>
        <w:t>25-28</w:t>
      </w:r>
      <w:r w:rsidR="00CE1915">
        <w:rPr>
          <w:color w:val="0000FF"/>
          <w:sz w:val="24"/>
        </w:rPr>
        <w:t>].</w:t>
      </w:r>
      <w:r w:rsidR="00EC124C">
        <w:rPr>
          <w:color w:val="0000FF"/>
          <w:sz w:val="24"/>
        </w:rPr>
        <w:t xml:space="preserve"> </w:t>
      </w:r>
      <w:proofErr w:type="spellStart"/>
      <w:r w:rsidR="00EC124C" w:rsidRPr="00D964C8">
        <w:rPr>
          <w:sz w:val="24"/>
        </w:rPr>
        <w:t>Wichert</w:t>
      </w:r>
      <w:proofErr w:type="spellEnd"/>
      <w:r w:rsidR="00CF4DCA" w:rsidRPr="00D964C8">
        <w:rPr>
          <w:sz w:val="24"/>
        </w:rPr>
        <w:t xml:space="preserve"> et al.</w:t>
      </w:r>
      <w:r w:rsidR="00CF4DCA">
        <w:rPr>
          <w:color w:val="0000FF"/>
          <w:sz w:val="24"/>
        </w:rPr>
        <w:t xml:space="preserve"> [25</w:t>
      </w:r>
      <w:r w:rsidR="00EC124C">
        <w:rPr>
          <w:color w:val="0000FF"/>
          <w:sz w:val="24"/>
        </w:rPr>
        <w:t xml:space="preserve">] </w:t>
      </w:r>
      <w:r w:rsidR="00EC124C" w:rsidRPr="00D964C8">
        <w:rPr>
          <w:sz w:val="24"/>
        </w:rPr>
        <w:t>developed a test facility for simulating PV-diesel hybrid energy systems using LabVIEW.</w:t>
      </w:r>
      <w:r w:rsidR="003D4032" w:rsidRPr="00D964C8">
        <w:rPr>
          <w:sz w:val="24"/>
        </w:rPr>
        <w:t xml:space="preserve"> </w:t>
      </w:r>
      <w:r w:rsidR="00D7771B" w:rsidRPr="00D964C8">
        <w:rPr>
          <w:sz w:val="24"/>
        </w:rPr>
        <w:t>Based on a</w:t>
      </w:r>
      <w:r w:rsidR="003D4032" w:rsidRPr="00D964C8">
        <w:rPr>
          <w:sz w:val="24"/>
        </w:rPr>
        <w:t xml:space="preserve"> graphical user-interface </w:t>
      </w:r>
      <w:r w:rsidR="00D7771B" w:rsidRPr="00D964C8">
        <w:rPr>
          <w:sz w:val="24"/>
        </w:rPr>
        <w:t xml:space="preserve">integrated </w:t>
      </w:r>
      <w:r w:rsidR="003D4032" w:rsidRPr="00D964C8">
        <w:rPr>
          <w:sz w:val="24"/>
        </w:rPr>
        <w:t>with</w:t>
      </w:r>
      <w:r w:rsidR="00D7771B" w:rsidRPr="00D964C8">
        <w:rPr>
          <w:sz w:val="24"/>
        </w:rPr>
        <w:t xml:space="preserve"> the</w:t>
      </w:r>
      <w:r w:rsidR="003D4032" w:rsidRPr="00D964C8">
        <w:rPr>
          <w:sz w:val="24"/>
        </w:rPr>
        <w:t xml:space="preserve"> optimal control methods, </w:t>
      </w:r>
      <w:r w:rsidR="00D7771B" w:rsidRPr="00D964C8">
        <w:rPr>
          <w:sz w:val="24"/>
        </w:rPr>
        <w:t>this tool can effectively</w:t>
      </w:r>
      <w:r w:rsidR="003D4032" w:rsidRPr="00D964C8">
        <w:rPr>
          <w:sz w:val="24"/>
        </w:rPr>
        <w:t xml:space="preserve"> manage the PV-diesel hybrid energy systems. The modelled system </w:t>
      </w:r>
      <w:r w:rsidR="003D4032" w:rsidRPr="00D964C8">
        <w:rPr>
          <w:sz w:val="24"/>
        </w:rPr>
        <w:lastRenderedPageBreak/>
        <w:t xml:space="preserve">demonstrated the potential for </w:t>
      </w:r>
      <w:r w:rsidR="00885CD1" w:rsidRPr="00D964C8">
        <w:rPr>
          <w:sz w:val="24"/>
        </w:rPr>
        <w:t xml:space="preserve">improving </w:t>
      </w:r>
      <w:r w:rsidR="003D4032" w:rsidRPr="00D964C8">
        <w:rPr>
          <w:sz w:val="24"/>
        </w:rPr>
        <w:t>performance using a predictive dispatch strategy.</w:t>
      </w:r>
      <w:r w:rsidR="00CF4DCA" w:rsidRPr="00D964C8">
        <w:rPr>
          <w:sz w:val="24"/>
        </w:rPr>
        <w:t xml:space="preserve"> </w:t>
      </w:r>
      <w:proofErr w:type="spellStart"/>
      <w:r w:rsidR="00CF4DCA" w:rsidRPr="00D964C8">
        <w:rPr>
          <w:sz w:val="24"/>
        </w:rPr>
        <w:t>Chouder</w:t>
      </w:r>
      <w:proofErr w:type="spellEnd"/>
      <w:r w:rsidR="00CF4DCA" w:rsidRPr="00D964C8">
        <w:rPr>
          <w:sz w:val="24"/>
        </w:rPr>
        <w:t xml:space="preserve"> et al. </w:t>
      </w:r>
      <w:r w:rsidR="00CF4DCA">
        <w:rPr>
          <w:color w:val="0000FF"/>
          <w:sz w:val="24"/>
        </w:rPr>
        <w:t>[26</w:t>
      </w:r>
      <w:r w:rsidR="00727F18">
        <w:rPr>
          <w:color w:val="0000FF"/>
          <w:sz w:val="24"/>
        </w:rPr>
        <w:t xml:space="preserve">] </w:t>
      </w:r>
      <w:r w:rsidR="00727F18" w:rsidRPr="00D964C8">
        <w:rPr>
          <w:sz w:val="24"/>
        </w:rPr>
        <w:t xml:space="preserve">presented </w:t>
      </w:r>
      <w:r w:rsidR="00885CD1" w:rsidRPr="00D964C8">
        <w:rPr>
          <w:sz w:val="24"/>
        </w:rPr>
        <w:t>a</w:t>
      </w:r>
      <w:r w:rsidR="00007C46" w:rsidRPr="00D964C8">
        <w:rPr>
          <w:sz w:val="24"/>
        </w:rPr>
        <w:t>nother</w:t>
      </w:r>
      <w:r w:rsidR="00885CD1" w:rsidRPr="00D964C8">
        <w:rPr>
          <w:sz w:val="24"/>
        </w:rPr>
        <w:t xml:space="preserve"> LabVIEW-based PV energy system that has </w:t>
      </w:r>
      <w:r w:rsidR="00727F18" w:rsidRPr="00D964C8">
        <w:rPr>
          <w:sz w:val="24"/>
        </w:rPr>
        <w:t xml:space="preserve">detailed performance characteristics and </w:t>
      </w:r>
      <w:r w:rsidR="00007C46" w:rsidRPr="00D964C8">
        <w:rPr>
          <w:sz w:val="24"/>
        </w:rPr>
        <w:t xml:space="preserve">can </w:t>
      </w:r>
      <w:r w:rsidR="00885CD1" w:rsidRPr="00D964C8">
        <w:rPr>
          <w:sz w:val="24"/>
        </w:rPr>
        <w:t xml:space="preserve">display a </w:t>
      </w:r>
      <w:r w:rsidR="00727F18" w:rsidRPr="00D964C8">
        <w:rPr>
          <w:sz w:val="24"/>
        </w:rPr>
        <w:t xml:space="preserve">dynamic </w:t>
      </w:r>
      <w:r w:rsidR="00007C46" w:rsidRPr="00D964C8">
        <w:rPr>
          <w:sz w:val="24"/>
        </w:rPr>
        <w:t>performance</w:t>
      </w:r>
      <w:r w:rsidR="00727F18" w:rsidRPr="00D964C8">
        <w:rPr>
          <w:sz w:val="24"/>
        </w:rPr>
        <w:t>.</w:t>
      </w:r>
      <w:r w:rsidR="000C40D2" w:rsidRPr="00D964C8">
        <w:rPr>
          <w:sz w:val="24"/>
        </w:rPr>
        <w:t xml:space="preserve"> </w:t>
      </w:r>
      <w:r w:rsidR="00710610" w:rsidRPr="00D964C8">
        <w:rPr>
          <w:sz w:val="24"/>
        </w:rPr>
        <w:t>Th</w:t>
      </w:r>
      <w:r w:rsidR="00885CD1" w:rsidRPr="00D964C8">
        <w:rPr>
          <w:sz w:val="24"/>
        </w:rPr>
        <w:t xml:space="preserve">is </w:t>
      </w:r>
      <w:proofErr w:type="spellStart"/>
      <w:r w:rsidR="00885CD1" w:rsidRPr="00D964C8">
        <w:rPr>
          <w:sz w:val="24"/>
        </w:rPr>
        <w:t>well developed</w:t>
      </w:r>
      <w:proofErr w:type="spellEnd"/>
      <w:r w:rsidR="00885CD1" w:rsidRPr="00D964C8">
        <w:rPr>
          <w:sz w:val="24"/>
        </w:rPr>
        <w:t xml:space="preserve"> LabVIEW-based </w:t>
      </w:r>
      <w:r w:rsidR="00710610" w:rsidRPr="00D964C8">
        <w:rPr>
          <w:sz w:val="24"/>
        </w:rPr>
        <w:t xml:space="preserve">system could compare </w:t>
      </w:r>
      <w:r w:rsidR="00885CD1" w:rsidRPr="00D964C8">
        <w:rPr>
          <w:sz w:val="24"/>
        </w:rPr>
        <w:t>simulated results</w:t>
      </w:r>
      <w:r w:rsidR="00710610" w:rsidRPr="00D964C8">
        <w:rPr>
          <w:sz w:val="24"/>
        </w:rPr>
        <w:t xml:space="preserve"> with monitor</w:t>
      </w:r>
      <w:r w:rsidR="00885CD1" w:rsidRPr="00D964C8">
        <w:rPr>
          <w:sz w:val="24"/>
        </w:rPr>
        <w:t>ed</w:t>
      </w:r>
      <w:r w:rsidR="00710610" w:rsidRPr="00D964C8">
        <w:rPr>
          <w:sz w:val="24"/>
        </w:rPr>
        <w:t xml:space="preserve"> data in real time</w:t>
      </w:r>
      <w:r w:rsidR="000C780A" w:rsidRPr="00D964C8">
        <w:rPr>
          <w:sz w:val="24"/>
        </w:rPr>
        <w:t xml:space="preserve"> </w:t>
      </w:r>
      <w:r w:rsidR="00885CD1" w:rsidRPr="00D964C8">
        <w:rPr>
          <w:sz w:val="24"/>
        </w:rPr>
        <w:t xml:space="preserve">taking into account </w:t>
      </w:r>
      <w:r w:rsidR="000C780A" w:rsidRPr="00D964C8">
        <w:rPr>
          <w:sz w:val="24"/>
        </w:rPr>
        <w:t>solar resource, local weather and system behavior</w:t>
      </w:r>
      <w:r w:rsidR="00710610" w:rsidRPr="00D964C8">
        <w:rPr>
          <w:sz w:val="24"/>
        </w:rPr>
        <w:t>.</w:t>
      </w:r>
      <w:r w:rsidR="000C780A" w:rsidRPr="00D964C8">
        <w:rPr>
          <w:sz w:val="24"/>
        </w:rPr>
        <w:t xml:space="preserve"> </w:t>
      </w:r>
      <w:r w:rsidR="001B40F2" w:rsidRPr="00D964C8">
        <w:rPr>
          <w:sz w:val="24"/>
        </w:rPr>
        <w:t>LabVIEW was also applied in a two-stage optimization study</w:t>
      </w:r>
      <w:r w:rsidR="00007C46" w:rsidRPr="00D964C8">
        <w:rPr>
          <w:sz w:val="24"/>
        </w:rPr>
        <w:t xml:space="preserve"> of energy management</w:t>
      </w:r>
      <w:r w:rsidR="00F00850">
        <w:rPr>
          <w:color w:val="0000FF"/>
          <w:sz w:val="24"/>
        </w:rPr>
        <w:t xml:space="preserve"> </w:t>
      </w:r>
      <w:r w:rsidR="000C780A">
        <w:rPr>
          <w:color w:val="0000FF"/>
          <w:sz w:val="24"/>
        </w:rPr>
        <w:t>[</w:t>
      </w:r>
      <w:r w:rsidR="00CF4DCA">
        <w:rPr>
          <w:color w:val="0000FF"/>
          <w:sz w:val="24"/>
        </w:rPr>
        <w:t>27</w:t>
      </w:r>
      <w:r w:rsidR="000C780A">
        <w:rPr>
          <w:color w:val="0000FF"/>
          <w:sz w:val="24"/>
        </w:rPr>
        <w:t>]</w:t>
      </w:r>
      <w:r w:rsidR="001B40F2">
        <w:rPr>
          <w:color w:val="0000FF"/>
          <w:sz w:val="24"/>
        </w:rPr>
        <w:t xml:space="preserve">, </w:t>
      </w:r>
      <w:r w:rsidR="001B40F2" w:rsidRPr="00D964C8">
        <w:rPr>
          <w:sz w:val="24"/>
        </w:rPr>
        <w:t xml:space="preserve">which focused on the </w:t>
      </w:r>
      <w:r w:rsidR="00F00850" w:rsidRPr="00D964C8">
        <w:rPr>
          <w:sz w:val="24"/>
        </w:rPr>
        <w:t>adv</w:t>
      </w:r>
      <w:r w:rsidR="00BE523F" w:rsidRPr="00D964C8">
        <w:rPr>
          <w:sz w:val="24"/>
        </w:rPr>
        <w:t>anced building energy systems</w:t>
      </w:r>
      <w:r w:rsidR="00F00850" w:rsidRPr="00D964C8">
        <w:rPr>
          <w:sz w:val="24"/>
        </w:rPr>
        <w:t xml:space="preserve"> wi</w:t>
      </w:r>
      <w:r w:rsidR="00814A4F">
        <w:rPr>
          <w:sz w:val="24"/>
        </w:rPr>
        <w:t>th MILP</w:t>
      </w:r>
      <w:r w:rsidR="00F00850" w:rsidRPr="00D964C8">
        <w:rPr>
          <w:sz w:val="24"/>
        </w:rPr>
        <w:t>.</w:t>
      </w:r>
      <w:r w:rsidR="00763038" w:rsidRPr="00D964C8">
        <w:rPr>
          <w:sz w:val="24"/>
        </w:rPr>
        <w:t xml:space="preserve"> The proposed system optimized the scheduling of all resources for </w:t>
      </w:r>
      <w:r w:rsidR="00007C46" w:rsidRPr="00D964C8">
        <w:rPr>
          <w:sz w:val="24"/>
        </w:rPr>
        <w:t>a</w:t>
      </w:r>
      <w:r w:rsidR="00763038" w:rsidRPr="00D964C8">
        <w:rPr>
          <w:sz w:val="24"/>
        </w:rPr>
        <w:t xml:space="preserve"> given energy system.</w:t>
      </w:r>
      <w:r w:rsidR="00FC3C52" w:rsidRPr="00D964C8">
        <w:rPr>
          <w:sz w:val="24"/>
        </w:rPr>
        <w:t xml:space="preserve"> </w:t>
      </w:r>
      <w:r w:rsidR="00007C46" w:rsidRPr="00D964C8">
        <w:rPr>
          <w:sz w:val="24"/>
        </w:rPr>
        <w:t>In a complex energy supply system consisting of grid-connected sub-system, renewable ene</w:t>
      </w:r>
      <w:r w:rsidR="00A437D2" w:rsidRPr="00D964C8">
        <w:rPr>
          <w:sz w:val="24"/>
        </w:rPr>
        <w:t xml:space="preserve">rgy and battery energy storages, </w:t>
      </w:r>
      <w:r w:rsidR="00FC3C52" w:rsidRPr="00D964C8">
        <w:rPr>
          <w:sz w:val="24"/>
        </w:rPr>
        <w:t>Arcos-Aviles et al.</w:t>
      </w:r>
      <w:r w:rsidR="00FC3C52">
        <w:rPr>
          <w:color w:val="0000FF"/>
          <w:sz w:val="24"/>
        </w:rPr>
        <w:t xml:space="preserve"> </w:t>
      </w:r>
      <w:r w:rsidR="003C6EE5">
        <w:rPr>
          <w:color w:val="0000FF"/>
          <w:sz w:val="24"/>
        </w:rPr>
        <w:t>[</w:t>
      </w:r>
      <w:r w:rsidR="00CF4DCA">
        <w:rPr>
          <w:color w:val="0000FF"/>
          <w:sz w:val="24"/>
        </w:rPr>
        <w:t>28</w:t>
      </w:r>
      <w:r w:rsidR="003C6EE5">
        <w:rPr>
          <w:color w:val="0000FF"/>
          <w:sz w:val="24"/>
        </w:rPr>
        <w:t xml:space="preserve">] </w:t>
      </w:r>
      <w:r w:rsidR="00A437D2" w:rsidRPr="00D964C8">
        <w:rPr>
          <w:sz w:val="24"/>
        </w:rPr>
        <w:t>successfully adopted the LabVIEW to build</w:t>
      </w:r>
      <w:r w:rsidR="0069331A" w:rsidRPr="00D964C8">
        <w:rPr>
          <w:sz w:val="24"/>
        </w:rPr>
        <w:t xml:space="preserve"> a</w:t>
      </w:r>
      <w:r w:rsidR="00A437D2" w:rsidRPr="00D964C8">
        <w:rPr>
          <w:sz w:val="24"/>
        </w:rPr>
        <w:t xml:space="preserve">n energy management system (EMS) based on the </w:t>
      </w:r>
      <w:r w:rsidR="0069331A" w:rsidRPr="00D964C8">
        <w:rPr>
          <w:sz w:val="24"/>
        </w:rPr>
        <w:t>low-complexity fuzzy logic control (FLC)</w:t>
      </w:r>
      <w:r w:rsidR="00A437D2" w:rsidRPr="00D964C8">
        <w:rPr>
          <w:sz w:val="24"/>
        </w:rPr>
        <w:t>.</w:t>
      </w:r>
      <w:r w:rsidR="0069331A" w:rsidRPr="00D964C8">
        <w:rPr>
          <w:sz w:val="24"/>
        </w:rPr>
        <w:t xml:space="preserve"> </w:t>
      </w:r>
      <w:r w:rsidR="00A437D2" w:rsidRPr="00D964C8">
        <w:rPr>
          <w:sz w:val="24"/>
        </w:rPr>
        <w:t>Compared with available energy management strategies, this</w:t>
      </w:r>
      <w:r w:rsidR="0069331A" w:rsidRPr="00D964C8">
        <w:rPr>
          <w:sz w:val="24"/>
        </w:rPr>
        <w:t xml:space="preserve"> </w:t>
      </w:r>
      <w:r w:rsidR="00A437D2" w:rsidRPr="00D964C8">
        <w:rPr>
          <w:sz w:val="24"/>
        </w:rPr>
        <w:t>innovative</w:t>
      </w:r>
      <w:r w:rsidR="0069331A" w:rsidRPr="00D964C8">
        <w:rPr>
          <w:sz w:val="24"/>
        </w:rPr>
        <w:t xml:space="preserve"> EMS </w:t>
      </w:r>
      <w:r w:rsidR="00A437D2" w:rsidRPr="00D964C8">
        <w:rPr>
          <w:sz w:val="24"/>
        </w:rPr>
        <w:t>has been proved to be operated with a minimize</w:t>
      </w:r>
      <w:r w:rsidR="0069331A" w:rsidRPr="00D964C8">
        <w:rPr>
          <w:sz w:val="24"/>
        </w:rPr>
        <w:t xml:space="preserve"> fluctuations and power peaks</w:t>
      </w:r>
      <w:r w:rsidR="00151A93" w:rsidRPr="00D964C8">
        <w:rPr>
          <w:sz w:val="24"/>
        </w:rPr>
        <w:t>.</w:t>
      </w:r>
      <w:r w:rsidR="0069331A" w:rsidRPr="00D964C8">
        <w:rPr>
          <w:sz w:val="24"/>
        </w:rPr>
        <w:t xml:space="preserve"> </w:t>
      </w:r>
      <w:r w:rsidR="00F00850">
        <w:rPr>
          <w:color w:val="0000FF"/>
          <w:sz w:val="24"/>
        </w:rPr>
        <w:t xml:space="preserve"> </w:t>
      </w:r>
      <w:r w:rsidR="00710610">
        <w:rPr>
          <w:color w:val="0000FF"/>
          <w:sz w:val="24"/>
        </w:rPr>
        <w:t xml:space="preserve">  </w:t>
      </w:r>
      <w:r w:rsidR="00727F18">
        <w:rPr>
          <w:color w:val="0000FF"/>
          <w:sz w:val="24"/>
        </w:rPr>
        <w:t xml:space="preserve"> </w:t>
      </w:r>
      <w:r w:rsidR="003D4032">
        <w:rPr>
          <w:color w:val="0000FF"/>
          <w:sz w:val="24"/>
        </w:rPr>
        <w:t xml:space="preserve"> </w:t>
      </w:r>
      <w:r w:rsidR="00EC124C">
        <w:rPr>
          <w:color w:val="0000FF"/>
          <w:sz w:val="24"/>
        </w:rPr>
        <w:t xml:space="preserve"> </w:t>
      </w:r>
      <w:r w:rsidR="00CE1915">
        <w:rPr>
          <w:color w:val="0000FF"/>
          <w:sz w:val="24"/>
        </w:rPr>
        <w:t xml:space="preserve">  </w:t>
      </w:r>
      <w:r w:rsidRPr="00004E13">
        <w:rPr>
          <w:sz w:val="24"/>
        </w:rPr>
        <w:t xml:space="preserve"> </w:t>
      </w:r>
    </w:p>
    <w:p w:rsidR="00C46BE0" w:rsidRPr="00817004" w:rsidRDefault="00D87344" w:rsidP="00A63B1B">
      <w:pPr>
        <w:spacing w:line="480" w:lineRule="auto"/>
        <w:ind w:firstLineChars="200" w:firstLine="480"/>
        <w:rPr>
          <w:sz w:val="24"/>
        </w:rPr>
      </w:pPr>
      <w:r w:rsidRPr="00004E13">
        <w:rPr>
          <w:sz w:val="24"/>
        </w:rPr>
        <w:t xml:space="preserve">BEN </w:t>
      </w:r>
      <w:r w:rsidR="00A15771" w:rsidRPr="00004E13">
        <w:rPr>
          <w:sz w:val="24"/>
        </w:rPr>
        <w:t>has been retrofitted</w:t>
      </w:r>
      <w:r w:rsidR="00A15771" w:rsidRPr="00D87344">
        <w:rPr>
          <w:color w:val="0000FF"/>
          <w:sz w:val="24"/>
        </w:rPr>
        <w:t xml:space="preserve"> </w:t>
      </w:r>
      <w:r w:rsidR="00A15771">
        <w:rPr>
          <w:sz w:val="24"/>
        </w:rPr>
        <w:t>to two buildings</w:t>
      </w:r>
      <w:r w:rsidR="00E10170">
        <w:rPr>
          <w:rFonts w:hint="eastAsia"/>
          <w:sz w:val="24"/>
        </w:rPr>
        <w:t xml:space="preserve"> in</w:t>
      </w:r>
      <w:r w:rsidR="00F75417">
        <w:rPr>
          <w:rFonts w:hint="eastAsia"/>
          <w:sz w:val="24"/>
        </w:rPr>
        <w:t xml:space="preserve"> central London, including a cold-</w:t>
      </w:r>
      <w:r w:rsidR="00E10170">
        <w:rPr>
          <w:rFonts w:hint="eastAsia"/>
          <w:sz w:val="24"/>
        </w:rPr>
        <w:t>water heat net</w:t>
      </w:r>
      <w:r w:rsidR="00F75417">
        <w:rPr>
          <w:rFonts w:hint="eastAsia"/>
          <w:sz w:val="24"/>
        </w:rPr>
        <w:t>work, linked to wells in the aquifers</w:t>
      </w:r>
      <w:r w:rsidR="001C6E80">
        <w:rPr>
          <w:rFonts w:hint="eastAsia"/>
          <w:sz w:val="24"/>
        </w:rPr>
        <w:t xml:space="preserve"> </w:t>
      </w:r>
      <w:r w:rsidR="005D1CF9">
        <w:rPr>
          <w:color w:val="0000FF"/>
          <w:sz w:val="24"/>
        </w:rPr>
        <w:t>[29</w:t>
      </w:r>
      <w:r w:rsidR="00193D85" w:rsidRPr="00193D85">
        <w:rPr>
          <w:color w:val="0000FF"/>
          <w:sz w:val="24"/>
        </w:rPr>
        <w:t>]</w:t>
      </w:r>
      <w:r w:rsidR="00193D85" w:rsidRPr="00193D85">
        <w:rPr>
          <w:rFonts w:hint="eastAsia"/>
          <w:color w:val="0000FF"/>
          <w:sz w:val="24"/>
        </w:rPr>
        <w:t xml:space="preserve"> </w:t>
      </w:r>
      <w:r w:rsidR="001C6E80">
        <w:rPr>
          <w:rFonts w:hint="eastAsia"/>
          <w:sz w:val="24"/>
        </w:rPr>
        <w:t xml:space="preserve">and </w:t>
      </w:r>
      <w:r w:rsidR="003F291E">
        <w:rPr>
          <w:sz w:val="24"/>
        </w:rPr>
        <w:t xml:space="preserve">the </w:t>
      </w:r>
      <w:r w:rsidR="003F291E">
        <w:rPr>
          <w:rFonts w:hint="eastAsia"/>
          <w:sz w:val="24"/>
        </w:rPr>
        <w:t>electrification of</w:t>
      </w:r>
      <w:r w:rsidR="00193D85">
        <w:rPr>
          <w:rFonts w:hint="eastAsia"/>
          <w:sz w:val="24"/>
        </w:rPr>
        <w:t xml:space="preserve"> heat </w:t>
      </w:r>
      <w:r w:rsidR="00193D85" w:rsidRPr="00193D85">
        <w:rPr>
          <w:rFonts w:hint="eastAsia"/>
          <w:color w:val="0000FF"/>
          <w:sz w:val="24"/>
        </w:rPr>
        <w:t>[</w:t>
      </w:r>
      <w:r w:rsidR="005D1CF9">
        <w:rPr>
          <w:color w:val="0000FF"/>
          <w:sz w:val="24"/>
        </w:rPr>
        <w:t>30</w:t>
      </w:r>
      <w:r w:rsidR="00193D85" w:rsidRPr="00193D85">
        <w:rPr>
          <w:rFonts w:hint="eastAsia"/>
          <w:color w:val="0000FF"/>
          <w:sz w:val="24"/>
        </w:rPr>
        <w:t>]</w:t>
      </w:r>
      <w:r w:rsidR="00E10170">
        <w:rPr>
          <w:rFonts w:hint="eastAsia"/>
          <w:sz w:val="24"/>
        </w:rPr>
        <w:t xml:space="preserve">. </w:t>
      </w:r>
      <w:r w:rsidR="00620EDC" w:rsidRPr="00817004">
        <w:rPr>
          <w:rFonts w:hint="eastAsia"/>
          <w:sz w:val="24"/>
        </w:rPr>
        <w:t>A novel</w:t>
      </w:r>
      <w:r w:rsidR="002B6921" w:rsidRPr="00817004">
        <w:rPr>
          <w:rFonts w:hint="eastAsia"/>
          <w:sz w:val="24"/>
        </w:rPr>
        <w:t xml:space="preserve"> energy performance index </w:t>
      </w:r>
      <w:r w:rsidR="00D11CDE" w:rsidRPr="00817004">
        <w:rPr>
          <w:sz w:val="24"/>
        </w:rPr>
        <w:t xml:space="preserve">of </w:t>
      </w:r>
      <w:r w:rsidR="006A3CFF" w:rsidRPr="00817004">
        <w:rPr>
          <w:sz w:val="24"/>
        </w:rPr>
        <w:t>total system efficiency (TSE)</w:t>
      </w:r>
      <w:r w:rsidR="006051DC" w:rsidRPr="00817004">
        <w:rPr>
          <w:sz w:val="24"/>
        </w:rPr>
        <w:t xml:space="preserve">, which </w:t>
      </w:r>
      <w:r w:rsidR="00594D32" w:rsidRPr="00817004">
        <w:rPr>
          <w:sz w:val="24"/>
        </w:rPr>
        <w:t>includes</w:t>
      </w:r>
      <w:r w:rsidR="006051DC" w:rsidRPr="00817004">
        <w:rPr>
          <w:rFonts w:hint="eastAsia"/>
          <w:sz w:val="24"/>
        </w:rPr>
        <w:t xml:space="preserve"> </w:t>
      </w:r>
      <w:r w:rsidR="0024038E" w:rsidRPr="00817004">
        <w:rPr>
          <w:rFonts w:hint="eastAsia"/>
          <w:sz w:val="24"/>
        </w:rPr>
        <w:t xml:space="preserve">borehole, </w:t>
      </w:r>
      <w:r w:rsidR="002816F8" w:rsidRPr="00817004">
        <w:rPr>
          <w:rFonts w:hint="eastAsia"/>
          <w:sz w:val="24"/>
        </w:rPr>
        <w:t xml:space="preserve">ground water </w:t>
      </w:r>
      <w:r w:rsidR="006051DC" w:rsidRPr="00817004">
        <w:rPr>
          <w:rFonts w:hint="eastAsia"/>
          <w:sz w:val="24"/>
        </w:rPr>
        <w:t>heat pump and hot water tank</w:t>
      </w:r>
      <w:r w:rsidR="00620EDC" w:rsidRPr="00817004">
        <w:rPr>
          <w:sz w:val="24"/>
        </w:rPr>
        <w:t xml:space="preserve"> (thermal storage)</w:t>
      </w:r>
      <w:r w:rsidR="006051DC" w:rsidRPr="00817004">
        <w:rPr>
          <w:sz w:val="24"/>
        </w:rPr>
        <w:t>,</w:t>
      </w:r>
      <w:r w:rsidR="006051DC" w:rsidRPr="00817004">
        <w:rPr>
          <w:rFonts w:hint="eastAsia"/>
          <w:sz w:val="24"/>
        </w:rPr>
        <w:t xml:space="preserve"> </w:t>
      </w:r>
      <w:r w:rsidR="002B6921" w:rsidRPr="00817004">
        <w:rPr>
          <w:rFonts w:hint="eastAsia"/>
          <w:sz w:val="24"/>
        </w:rPr>
        <w:t xml:space="preserve">has been </w:t>
      </w:r>
      <w:r w:rsidR="00594D32" w:rsidRPr="00817004">
        <w:rPr>
          <w:sz w:val="24"/>
        </w:rPr>
        <w:t>proposed</w:t>
      </w:r>
      <w:r w:rsidR="00620EDC" w:rsidRPr="00817004">
        <w:rPr>
          <w:sz w:val="24"/>
        </w:rPr>
        <w:t>, applied</w:t>
      </w:r>
      <w:r w:rsidR="002B6921" w:rsidRPr="00817004">
        <w:rPr>
          <w:rFonts w:hint="eastAsia"/>
          <w:sz w:val="24"/>
        </w:rPr>
        <w:t xml:space="preserve"> and </w:t>
      </w:r>
      <w:r w:rsidR="00146C87" w:rsidRPr="00817004">
        <w:rPr>
          <w:rFonts w:hint="eastAsia"/>
          <w:sz w:val="24"/>
        </w:rPr>
        <w:t>investigat</w:t>
      </w:r>
      <w:r w:rsidR="002B6921" w:rsidRPr="00817004">
        <w:rPr>
          <w:rFonts w:hint="eastAsia"/>
          <w:sz w:val="24"/>
        </w:rPr>
        <w:t>ed</w:t>
      </w:r>
      <w:r w:rsidR="00620EDC" w:rsidRPr="00817004">
        <w:rPr>
          <w:sz w:val="24"/>
        </w:rPr>
        <w:t xml:space="preserve"> in this study</w:t>
      </w:r>
      <w:r w:rsidR="002B6921" w:rsidRPr="00817004">
        <w:rPr>
          <w:rFonts w:hint="eastAsia"/>
          <w:sz w:val="24"/>
        </w:rPr>
        <w:t xml:space="preserve">. </w:t>
      </w:r>
      <w:r w:rsidR="00C46BE0" w:rsidRPr="00817004">
        <w:rPr>
          <w:sz w:val="24"/>
        </w:rPr>
        <w:t xml:space="preserve">The objectives are as follows: 1) </w:t>
      </w:r>
      <w:r w:rsidR="0091555D" w:rsidRPr="00817004">
        <w:rPr>
          <w:sz w:val="24"/>
        </w:rPr>
        <w:t>to</w:t>
      </w:r>
      <w:r w:rsidR="00C403D1" w:rsidRPr="00817004">
        <w:rPr>
          <w:sz w:val="24"/>
        </w:rPr>
        <w:t xml:space="preserve"> build the </w:t>
      </w:r>
      <w:r w:rsidR="009A6717" w:rsidRPr="00817004">
        <w:rPr>
          <w:sz w:val="24"/>
        </w:rPr>
        <w:t xml:space="preserve">robust model of </w:t>
      </w:r>
      <w:r w:rsidR="00C403D1" w:rsidRPr="00817004">
        <w:rPr>
          <w:sz w:val="24"/>
        </w:rPr>
        <w:t xml:space="preserve">whole </w:t>
      </w:r>
      <w:r w:rsidR="00CE495D" w:rsidRPr="00817004">
        <w:rPr>
          <w:sz w:val="24"/>
        </w:rPr>
        <w:t xml:space="preserve">BEN </w:t>
      </w:r>
      <w:r w:rsidR="00C403D1" w:rsidRPr="00817004">
        <w:rPr>
          <w:sz w:val="24"/>
        </w:rPr>
        <w:t>system</w:t>
      </w:r>
      <w:r w:rsidR="00CE495D" w:rsidRPr="00817004">
        <w:rPr>
          <w:sz w:val="24"/>
        </w:rPr>
        <w:t xml:space="preserve"> </w:t>
      </w:r>
      <w:r w:rsidR="00C403D1" w:rsidRPr="00817004">
        <w:rPr>
          <w:sz w:val="24"/>
        </w:rPr>
        <w:t xml:space="preserve">numerically </w:t>
      </w:r>
      <w:r w:rsidR="00146C87" w:rsidRPr="00817004">
        <w:rPr>
          <w:sz w:val="24"/>
        </w:rPr>
        <w:t xml:space="preserve">using LabVIEW </w:t>
      </w:r>
      <w:r w:rsidR="00BA6711" w:rsidRPr="00817004">
        <w:rPr>
          <w:sz w:val="24"/>
        </w:rPr>
        <w:t>based on</w:t>
      </w:r>
      <w:r w:rsidR="00A93FD6" w:rsidRPr="00817004">
        <w:rPr>
          <w:sz w:val="24"/>
        </w:rPr>
        <w:t xml:space="preserve"> the</w:t>
      </w:r>
      <w:r w:rsidR="00BA6711" w:rsidRPr="00817004">
        <w:rPr>
          <w:sz w:val="24"/>
        </w:rPr>
        <w:t xml:space="preserve"> real-world </w:t>
      </w:r>
      <w:r w:rsidR="00A93FD6" w:rsidRPr="00817004">
        <w:rPr>
          <w:sz w:val="24"/>
        </w:rPr>
        <w:t>BEN</w:t>
      </w:r>
      <w:r w:rsidR="00C46BE0" w:rsidRPr="00817004">
        <w:rPr>
          <w:sz w:val="24"/>
        </w:rPr>
        <w:t xml:space="preserve">; </w:t>
      </w:r>
      <w:r w:rsidR="00F0445A" w:rsidRPr="00817004">
        <w:rPr>
          <w:sz w:val="24"/>
        </w:rPr>
        <w:t>2) to evaluate</w:t>
      </w:r>
      <w:r w:rsidR="00C46BE0" w:rsidRPr="00817004">
        <w:rPr>
          <w:sz w:val="24"/>
        </w:rPr>
        <w:t xml:space="preserve"> energy performance of the BEN system;</w:t>
      </w:r>
      <w:r w:rsidR="00A93FD6" w:rsidRPr="00817004">
        <w:rPr>
          <w:sz w:val="24"/>
        </w:rPr>
        <w:t xml:space="preserve"> </w:t>
      </w:r>
      <w:r w:rsidR="00C46BE0" w:rsidRPr="00817004">
        <w:rPr>
          <w:sz w:val="24"/>
        </w:rPr>
        <w:t xml:space="preserve">3) to </w:t>
      </w:r>
      <w:r w:rsidR="00462571" w:rsidRPr="00817004">
        <w:rPr>
          <w:sz w:val="24"/>
        </w:rPr>
        <w:t>propose possible optimizing methods for</w:t>
      </w:r>
      <w:r w:rsidR="00C46BE0" w:rsidRPr="00817004">
        <w:rPr>
          <w:sz w:val="24"/>
        </w:rPr>
        <w:t xml:space="preserve"> the whole system using the monitored data</w:t>
      </w:r>
      <w:r w:rsidR="007B087C" w:rsidRPr="00817004">
        <w:rPr>
          <w:sz w:val="24"/>
        </w:rPr>
        <w:t xml:space="preserve"> and TSE</w:t>
      </w:r>
      <w:r w:rsidR="00C46BE0" w:rsidRPr="00817004">
        <w:rPr>
          <w:sz w:val="24"/>
        </w:rPr>
        <w:t xml:space="preserve">. </w:t>
      </w:r>
    </w:p>
    <w:p w:rsidR="00720509" w:rsidRPr="00A63B1B" w:rsidRDefault="002B6921" w:rsidP="00A63B1B">
      <w:pPr>
        <w:spacing w:line="480" w:lineRule="auto"/>
        <w:ind w:firstLineChars="200" w:firstLine="480"/>
        <w:rPr>
          <w:sz w:val="24"/>
        </w:rPr>
      </w:pPr>
      <w:r>
        <w:rPr>
          <w:sz w:val="24"/>
        </w:rPr>
        <w:t xml:space="preserve">The </w:t>
      </w:r>
      <w:r>
        <w:rPr>
          <w:rFonts w:hint="eastAsia"/>
          <w:sz w:val="24"/>
        </w:rPr>
        <w:t>structure of this paper is as follows.</w:t>
      </w:r>
      <w:r w:rsidR="00E40CD7">
        <w:rPr>
          <w:rFonts w:hint="eastAsia"/>
          <w:sz w:val="24"/>
        </w:rPr>
        <w:t xml:space="preserve"> In the following sections, </w:t>
      </w:r>
      <w:r w:rsidR="004F4492">
        <w:rPr>
          <w:sz w:val="24"/>
        </w:rPr>
        <w:t xml:space="preserve">the </w:t>
      </w:r>
      <w:r w:rsidR="00E40CD7">
        <w:rPr>
          <w:rFonts w:hint="eastAsia"/>
          <w:sz w:val="24"/>
        </w:rPr>
        <w:t>BEN project and its dynamic mo</w:t>
      </w:r>
      <w:r w:rsidR="001953E1">
        <w:rPr>
          <w:rFonts w:hint="eastAsia"/>
          <w:sz w:val="24"/>
        </w:rPr>
        <w:t xml:space="preserve">del will be described and </w:t>
      </w:r>
      <w:proofErr w:type="spellStart"/>
      <w:r w:rsidR="001953E1">
        <w:rPr>
          <w:rFonts w:hint="eastAsia"/>
          <w:sz w:val="24"/>
        </w:rPr>
        <w:t>analys</w:t>
      </w:r>
      <w:r w:rsidR="00E40CD7">
        <w:rPr>
          <w:rFonts w:hint="eastAsia"/>
          <w:sz w:val="24"/>
        </w:rPr>
        <w:t>ed</w:t>
      </w:r>
      <w:proofErr w:type="spellEnd"/>
      <w:r w:rsidR="00E40CD7">
        <w:rPr>
          <w:rFonts w:hint="eastAsia"/>
          <w:sz w:val="24"/>
        </w:rPr>
        <w:t xml:space="preserve">. Subsequently, BEN model validations will be carried out against historic data and </w:t>
      </w:r>
      <w:r w:rsidR="00B23F18">
        <w:rPr>
          <w:rFonts w:hint="eastAsia"/>
          <w:sz w:val="24"/>
        </w:rPr>
        <w:t xml:space="preserve">measurements as well as manufacturer performance data. </w:t>
      </w:r>
      <w:r w:rsidR="00945345">
        <w:rPr>
          <w:rFonts w:hint="eastAsia"/>
          <w:sz w:val="24"/>
        </w:rPr>
        <w:t>Following that, thermal and electr</w:t>
      </w:r>
      <w:r w:rsidR="00A113B2">
        <w:rPr>
          <w:rFonts w:hint="eastAsia"/>
          <w:sz w:val="24"/>
        </w:rPr>
        <w:t xml:space="preserve">ical energy performance of </w:t>
      </w:r>
      <w:r w:rsidR="001953E1">
        <w:rPr>
          <w:sz w:val="24"/>
        </w:rPr>
        <w:t xml:space="preserve">the </w:t>
      </w:r>
      <w:r w:rsidR="00945345">
        <w:rPr>
          <w:rFonts w:hint="eastAsia"/>
          <w:sz w:val="24"/>
        </w:rPr>
        <w:t xml:space="preserve">BEN </w:t>
      </w:r>
      <w:r w:rsidR="001953E1">
        <w:rPr>
          <w:sz w:val="24"/>
        </w:rPr>
        <w:t xml:space="preserve">system </w:t>
      </w:r>
      <w:r w:rsidR="00945345">
        <w:rPr>
          <w:rFonts w:hint="eastAsia"/>
          <w:sz w:val="24"/>
        </w:rPr>
        <w:t xml:space="preserve">will be </w:t>
      </w:r>
      <w:r w:rsidR="001953E1">
        <w:rPr>
          <w:rFonts w:hint="eastAsia"/>
          <w:sz w:val="24"/>
        </w:rPr>
        <w:lastRenderedPageBreak/>
        <w:t>numerically investigated focus</w:t>
      </w:r>
      <w:r w:rsidR="00945345">
        <w:rPr>
          <w:rFonts w:hint="eastAsia"/>
          <w:sz w:val="24"/>
        </w:rPr>
        <w:t xml:space="preserve">ing </w:t>
      </w:r>
      <w:r w:rsidR="001953E1">
        <w:rPr>
          <w:sz w:val="24"/>
        </w:rPr>
        <w:t xml:space="preserve">on </w:t>
      </w:r>
      <w:r w:rsidR="00945345">
        <w:rPr>
          <w:rFonts w:hint="eastAsia"/>
          <w:sz w:val="24"/>
        </w:rPr>
        <w:t>the effects of borehole and heat pump output temperatures,</w:t>
      </w:r>
      <w:r w:rsidR="006A3CFF">
        <w:rPr>
          <w:rFonts w:hint="eastAsia"/>
          <w:sz w:val="24"/>
        </w:rPr>
        <w:t xml:space="preserve"> heat pump COP and TSE</w:t>
      </w:r>
      <w:r w:rsidR="00945345">
        <w:rPr>
          <w:rFonts w:hint="eastAsia"/>
          <w:sz w:val="24"/>
        </w:rPr>
        <w:t xml:space="preserve">. Finally, the </w:t>
      </w:r>
      <w:r w:rsidR="00945345" w:rsidRPr="00D964C8">
        <w:rPr>
          <w:rFonts w:hint="eastAsia"/>
          <w:sz w:val="24"/>
        </w:rPr>
        <w:t xml:space="preserve">Section 7 </w:t>
      </w:r>
      <w:r w:rsidR="00945345">
        <w:rPr>
          <w:rFonts w:hint="eastAsia"/>
          <w:sz w:val="24"/>
        </w:rPr>
        <w:t>will draw the conclusions</w:t>
      </w:r>
      <w:r w:rsidR="00EA058E">
        <w:rPr>
          <w:rFonts w:hint="eastAsia"/>
          <w:sz w:val="24"/>
        </w:rPr>
        <w:t xml:space="preserve"> and </w:t>
      </w:r>
      <w:r w:rsidR="001953E1">
        <w:rPr>
          <w:rFonts w:hint="eastAsia"/>
          <w:sz w:val="24"/>
        </w:rPr>
        <w:t xml:space="preserve">propose </w:t>
      </w:r>
      <w:r w:rsidR="00EA058E">
        <w:rPr>
          <w:rFonts w:hint="eastAsia"/>
          <w:sz w:val="24"/>
        </w:rPr>
        <w:t>future work</w:t>
      </w:r>
      <w:r w:rsidR="00945345">
        <w:rPr>
          <w:rFonts w:hint="eastAsia"/>
          <w:sz w:val="24"/>
        </w:rPr>
        <w:t xml:space="preserve">. </w:t>
      </w:r>
    </w:p>
    <w:p w:rsidR="004365C8" w:rsidRDefault="004365C8" w:rsidP="00941A9B">
      <w:pPr>
        <w:spacing w:line="480" w:lineRule="auto"/>
        <w:rPr>
          <w:rFonts w:ascii="Arial" w:hAnsi="Arial" w:cs="Arial"/>
        </w:rPr>
      </w:pPr>
    </w:p>
    <w:p w:rsidR="004365C8" w:rsidRPr="00C97566" w:rsidRDefault="004365C8" w:rsidP="00C97566">
      <w:pPr>
        <w:pStyle w:val="a6"/>
        <w:numPr>
          <w:ilvl w:val="0"/>
          <w:numId w:val="7"/>
        </w:numPr>
        <w:spacing w:line="480" w:lineRule="auto"/>
        <w:rPr>
          <w:b/>
          <w:sz w:val="24"/>
        </w:rPr>
      </w:pPr>
      <w:r w:rsidRPr="00C97566">
        <w:rPr>
          <w:rFonts w:hint="eastAsia"/>
          <w:b/>
          <w:sz w:val="24"/>
        </w:rPr>
        <w:t>P</w:t>
      </w:r>
      <w:r w:rsidR="00851EFE" w:rsidRPr="00C97566">
        <w:rPr>
          <w:rFonts w:hint="eastAsia"/>
          <w:b/>
          <w:sz w:val="24"/>
        </w:rPr>
        <w:t>roject d</w:t>
      </w:r>
      <w:r w:rsidRPr="00C97566">
        <w:rPr>
          <w:rFonts w:hint="eastAsia"/>
          <w:b/>
          <w:sz w:val="24"/>
        </w:rPr>
        <w:t>escription</w:t>
      </w:r>
    </w:p>
    <w:p w:rsidR="005C1DB7" w:rsidRPr="00817004" w:rsidRDefault="00C509B6" w:rsidP="00D20311">
      <w:pPr>
        <w:spacing w:line="480" w:lineRule="auto"/>
        <w:rPr>
          <w:sz w:val="24"/>
        </w:rPr>
      </w:pPr>
      <w:r>
        <w:rPr>
          <w:color w:val="FF0000"/>
          <w:sz w:val="24"/>
        </w:rPr>
        <w:t xml:space="preserve">      </w:t>
      </w:r>
      <w:r w:rsidR="005C1DB7" w:rsidRPr="00817004">
        <w:rPr>
          <w:sz w:val="24"/>
        </w:rPr>
        <w:t>Th</w:t>
      </w:r>
      <w:r w:rsidR="00D20311" w:rsidRPr="00817004">
        <w:rPr>
          <w:sz w:val="24"/>
        </w:rPr>
        <w:t xml:space="preserve">is section </w:t>
      </w:r>
      <w:r w:rsidRPr="00817004">
        <w:rPr>
          <w:sz w:val="24"/>
        </w:rPr>
        <w:t>describes contributions to evaluating</w:t>
      </w:r>
      <w:r w:rsidR="005C1DB7" w:rsidRPr="00817004">
        <w:rPr>
          <w:sz w:val="24"/>
        </w:rPr>
        <w:t xml:space="preserve"> the system performance </w:t>
      </w:r>
      <w:r w:rsidR="00814A4F" w:rsidRPr="00817004">
        <w:rPr>
          <w:sz w:val="24"/>
        </w:rPr>
        <w:t>of the BEN</w:t>
      </w:r>
      <w:r w:rsidR="005C1DB7" w:rsidRPr="00817004">
        <w:rPr>
          <w:sz w:val="24"/>
        </w:rPr>
        <w:t xml:space="preserve"> system through a modelling process, undertaken by a team a</w:t>
      </w:r>
      <w:r w:rsidR="00814A4F" w:rsidRPr="00817004">
        <w:rPr>
          <w:sz w:val="24"/>
        </w:rPr>
        <w:t>t LSBU</w:t>
      </w:r>
      <w:r w:rsidR="005C1DB7" w:rsidRPr="00817004">
        <w:rPr>
          <w:sz w:val="24"/>
        </w:rPr>
        <w:t>. The BEN project is part-funded by Department for Business, Energ</w:t>
      </w:r>
      <w:r w:rsidR="00814A4F" w:rsidRPr="00817004">
        <w:rPr>
          <w:sz w:val="24"/>
        </w:rPr>
        <w:t>y and Industrial Strategy</w:t>
      </w:r>
      <w:r w:rsidR="005C1DB7" w:rsidRPr="00817004">
        <w:rPr>
          <w:sz w:val="24"/>
        </w:rPr>
        <w:t xml:space="preserve"> through the Innovate UK </w:t>
      </w:r>
      <w:proofErr w:type="spellStart"/>
      <w:r w:rsidR="005C1DB7" w:rsidRPr="00817004">
        <w:rPr>
          <w:sz w:val="24"/>
        </w:rPr>
        <w:t>programme</w:t>
      </w:r>
      <w:proofErr w:type="spellEnd"/>
      <w:r w:rsidR="005C1DB7" w:rsidRPr="00817004">
        <w:rPr>
          <w:rStyle w:val="a4"/>
          <w:sz w:val="24"/>
        </w:rPr>
        <w:footnoteReference w:id="3"/>
      </w:r>
      <w:r w:rsidR="005C1DB7" w:rsidRPr="00817004">
        <w:rPr>
          <w:sz w:val="24"/>
        </w:rPr>
        <w:t>, and has been delivered by a consortium</w:t>
      </w:r>
      <w:r w:rsidR="005C1DB7" w:rsidRPr="00817004">
        <w:rPr>
          <w:rStyle w:val="a4"/>
          <w:sz w:val="24"/>
        </w:rPr>
        <w:footnoteReference w:id="4"/>
      </w:r>
      <w:r w:rsidR="005C1DB7" w:rsidRPr="00817004">
        <w:rPr>
          <w:sz w:val="24"/>
        </w:rPr>
        <w:t xml:space="preserve"> led by ICAX Limited, including LSBU, Origen Power, </w:t>
      </w:r>
      <w:proofErr w:type="spellStart"/>
      <w:r w:rsidR="005C1DB7" w:rsidRPr="00817004">
        <w:rPr>
          <w:sz w:val="24"/>
        </w:rPr>
        <w:t>Cranfield</w:t>
      </w:r>
      <w:proofErr w:type="spellEnd"/>
      <w:r w:rsidR="005C1DB7" w:rsidRPr="00817004">
        <w:rPr>
          <w:sz w:val="24"/>
        </w:rPr>
        <w:t xml:space="preserve"> University, Upside Energy, </w:t>
      </w:r>
      <w:proofErr w:type="spellStart"/>
      <w:r w:rsidR="005C1DB7" w:rsidRPr="00817004">
        <w:rPr>
          <w:sz w:val="24"/>
        </w:rPr>
        <w:t>Mixergy</w:t>
      </w:r>
      <w:proofErr w:type="spellEnd"/>
      <w:r w:rsidR="005C1DB7" w:rsidRPr="00817004">
        <w:rPr>
          <w:sz w:val="24"/>
        </w:rPr>
        <w:t xml:space="preserve"> Limited and TFGI Limited.  </w:t>
      </w:r>
    </w:p>
    <w:p w:rsidR="004365C8" w:rsidRDefault="0087039C" w:rsidP="00A04B33">
      <w:pPr>
        <w:spacing w:line="480" w:lineRule="auto"/>
        <w:ind w:firstLine="420"/>
        <w:rPr>
          <w:sz w:val="24"/>
        </w:rPr>
      </w:pPr>
      <w:r>
        <w:rPr>
          <w:sz w:val="24"/>
        </w:rPr>
        <w:t xml:space="preserve">The BEN </w:t>
      </w:r>
      <w:r w:rsidR="002C2B49">
        <w:rPr>
          <w:sz w:val="24"/>
        </w:rPr>
        <w:t xml:space="preserve">system </w:t>
      </w:r>
      <w:r>
        <w:rPr>
          <w:sz w:val="24"/>
        </w:rPr>
        <w:t>is a demonstration project</w:t>
      </w:r>
      <w:r w:rsidR="004365C8" w:rsidRPr="006C391C">
        <w:rPr>
          <w:sz w:val="24"/>
        </w:rPr>
        <w:t xml:space="preserve"> </w:t>
      </w:r>
      <w:r w:rsidR="002C2B49">
        <w:rPr>
          <w:sz w:val="24"/>
        </w:rPr>
        <w:t xml:space="preserve">located </w:t>
      </w:r>
      <w:r w:rsidR="00814A4F">
        <w:rPr>
          <w:sz w:val="24"/>
        </w:rPr>
        <w:t xml:space="preserve">at </w:t>
      </w:r>
      <w:r w:rsidR="00814A4F">
        <w:rPr>
          <w:rFonts w:hint="eastAsia"/>
          <w:sz w:val="24"/>
        </w:rPr>
        <w:t>LSBU</w:t>
      </w:r>
      <w:r w:rsidR="00032826">
        <w:rPr>
          <w:sz w:val="24"/>
        </w:rPr>
        <w:t xml:space="preserve"> located</w:t>
      </w:r>
      <w:r w:rsidR="00F76B7A">
        <w:rPr>
          <w:rFonts w:hint="eastAsia"/>
          <w:sz w:val="24"/>
        </w:rPr>
        <w:t xml:space="preserve"> </w:t>
      </w:r>
      <w:r w:rsidR="004365C8" w:rsidRPr="006C391C">
        <w:rPr>
          <w:sz w:val="24"/>
        </w:rPr>
        <w:t>in</w:t>
      </w:r>
      <w:r w:rsidR="00032826">
        <w:rPr>
          <w:sz w:val="24"/>
        </w:rPr>
        <w:t xml:space="preserve"> central</w:t>
      </w:r>
      <w:r w:rsidR="004365C8" w:rsidRPr="006C391C">
        <w:rPr>
          <w:sz w:val="24"/>
        </w:rPr>
        <w:t xml:space="preserve"> London</w:t>
      </w:r>
      <w:r w:rsidR="00982031">
        <w:rPr>
          <w:rFonts w:hint="eastAsia"/>
          <w:sz w:val="24"/>
        </w:rPr>
        <w:t xml:space="preserve"> (</w:t>
      </w:r>
      <w:r w:rsidR="00982031" w:rsidRPr="00982031">
        <w:rPr>
          <w:rFonts w:hint="eastAsia"/>
          <w:color w:val="0000FF"/>
          <w:sz w:val="24"/>
        </w:rPr>
        <w:t>Fig. 1(a)</w:t>
      </w:r>
      <w:r w:rsidR="00982031">
        <w:rPr>
          <w:rFonts w:hint="eastAsia"/>
          <w:sz w:val="24"/>
        </w:rPr>
        <w:t>)</w:t>
      </w:r>
      <w:r w:rsidR="000A7C9C">
        <w:rPr>
          <w:sz w:val="24"/>
        </w:rPr>
        <w:t xml:space="preserve">. BEN was designed to combine heat networks with smart-grid technology to balance the delivery of heating and electricity generation in a way that minimizes costs and carbon emissions. It </w:t>
      </w:r>
      <w:r w:rsidR="00675D35">
        <w:rPr>
          <w:sz w:val="24"/>
        </w:rPr>
        <w:t xml:space="preserve">builds on the principles of aquifer thermal energy </w:t>
      </w:r>
      <w:r w:rsidR="00A04B33">
        <w:rPr>
          <w:sz w:val="24"/>
        </w:rPr>
        <w:t>storage popular in the Netherlands to create the first cold water heat networks</w:t>
      </w:r>
      <w:r w:rsidR="004365C8" w:rsidRPr="006C391C">
        <w:rPr>
          <w:sz w:val="24"/>
        </w:rPr>
        <w:t xml:space="preserve"> </w:t>
      </w:r>
      <w:r w:rsidR="00F76B7A">
        <w:rPr>
          <w:rFonts w:hint="eastAsia"/>
          <w:sz w:val="24"/>
        </w:rPr>
        <w:t>(CWHN)</w:t>
      </w:r>
      <w:r w:rsidR="00032826">
        <w:rPr>
          <w:sz w:val="24"/>
        </w:rPr>
        <w:t xml:space="preserve"> </w:t>
      </w:r>
      <w:r w:rsidR="00180C5B">
        <w:rPr>
          <w:color w:val="0000FF"/>
          <w:sz w:val="24"/>
        </w:rPr>
        <w:t>[29</w:t>
      </w:r>
      <w:r w:rsidR="00193D85" w:rsidRPr="00193D85">
        <w:rPr>
          <w:color w:val="0000FF"/>
          <w:sz w:val="24"/>
        </w:rPr>
        <w:t xml:space="preserve">] </w:t>
      </w:r>
      <w:r w:rsidR="004365C8" w:rsidRPr="006C391C">
        <w:rPr>
          <w:sz w:val="24"/>
        </w:rPr>
        <w:t>for u</w:t>
      </w:r>
      <w:r w:rsidR="003100F8">
        <w:rPr>
          <w:sz w:val="24"/>
        </w:rPr>
        <w:t>se in district heating</w:t>
      </w:r>
      <w:r w:rsidR="00A04B33">
        <w:rPr>
          <w:sz w:val="24"/>
        </w:rPr>
        <w:t xml:space="preserve"> in the UK</w:t>
      </w:r>
      <w:r w:rsidR="003100F8">
        <w:rPr>
          <w:sz w:val="24"/>
        </w:rPr>
        <w:t xml:space="preserve">. </w:t>
      </w:r>
    </w:p>
    <w:p w:rsidR="00411B22" w:rsidRDefault="00941A9B" w:rsidP="008A75A8">
      <w:pPr>
        <w:spacing w:line="480" w:lineRule="auto"/>
        <w:ind w:firstLineChars="200" w:firstLine="480"/>
        <w:rPr>
          <w:sz w:val="24"/>
        </w:rPr>
      </w:pPr>
      <w:r>
        <w:rPr>
          <w:sz w:val="24"/>
        </w:rPr>
        <w:t>The basic principle behin</w:t>
      </w:r>
      <w:r w:rsidR="0097140E">
        <w:rPr>
          <w:sz w:val="24"/>
        </w:rPr>
        <w:t xml:space="preserve">d </w:t>
      </w:r>
      <w:r>
        <w:rPr>
          <w:sz w:val="24"/>
        </w:rPr>
        <w:t>BEN is to</w:t>
      </w:r>
      <w:r w:rsidR="00207B7A">
        <w:rPr>
          <w:sz w:val="24"/>
        </w:rPr>
        <w:t xml:space="preserve"> electrify heat while minimizing the impact to peak grid electrical loads usi</w:t>
      </w:r>
      <w:r w:rsidR="00343A94">
        <w:rPr>
          <w:sz w:val="24"/>
        </w:rPr>
        <w:t xml:space="preserve">ng a novel combination of </w:t>
      </w:r>
      <w:r w:rsidR="00207B7A">
        <w:rPr>
          <w:sz w:val="24"/>
        </w:rPr>
        <w:t>measures.</w:t>
      </w:r>
      <w:r w:rsidR="00343A94">
        <w:rPr>
          <w:sz w:val="24"/>
        </w:rPr>
        <w:t xml:space="preserve"> </w:t>
      </w:r>
      <w:r w:rsidR="00343A94" w:rsidRPr="00D964C8">
        <w:rPr>
          <w:sz w:val="24"/>
        </w:rPr>
        <w:t xml:space="preserve">BEN links the Tower Block and J-Block (see </w:t>
      </w:r>
      <w:r w:rsidR="00144CBA">
        <w:rPr>
          <w:color w:val="0000FF"/>
          <w:sz w:val="24"/>
        </w:rPr>
        <w:t>Fig.</w:t>
      </w:r>
      <w:r w:rsidR="00343A94" w:rsidRPr="00343A94">
        <w:rPr>
          <w:color w:val="0000FF"/>
          <w:sz w:val="24"/>
        </w:rPr>
        <w:t xml:space="preserve"> 1</w:t>
      </w:r>
      <w:r w:rsidR="00982031">
        <w:rPr>
          <w:rFonts w:hint="eastAsia"/>
          <w:color w:val="0000FF"/>
          <w:sz w:val="24"/>
        </w:rPr>
        <w:t xml:space="preserve">(b) </w:t>
      </w:r>
      <w:r w:rsidR="00982031" w:rsidRPr="00D964C8">
        <w:rPr>
          <w:rFonts w:hint="eastAsia"/>
          <w:sz w:val="24"/>
        </w:rPr>
        <w:t>and</w:t>
      </w:r>
      <w:r w:rsidR="00982031">
        <w:rPr>
          <w:rFonts w:hint="eastAsia"/>
          <w:color w:val="0000FF"/>
          <w:sz w:val="24"/>
        </w:rPr>
        <w:t xml:space="preserve"> (c)</w:t>
      </w:r>
      <w:r w:rsidR="00343A94" w:rsidRPr="00D964C8">
        <w:rPr>
          <w:sz w:val="24"/>
        </w:rPr>
        <w:t>)</w:t>
      </w:r>
      <w:r w:rsidR="00207B7A" w:rsidRPr="00D964C8">
        <w:rPr>
          <w:sz w:val="24"/>
        </w:rPr>
        <w:t xml:space="preserve"> </w:t>
      </w:r>
      <w:r w:rsidR="002C2B49" w:rsidRPr="00D964C8">
        <w:rPr>
          <w:sz w:val="24"/>
        </w:rPr>
        <w:t>to two 11</w:t>
      </w:r>
      <w:r w:rsidR="00343A94" w:rsidRPr="00D964C8">
        <w:rPr>
          <w:sz w:val="24"/>
        </w:rPr>
        <w:t>0 m boreholes</w:t>
      </w:r>
      <w:r w:rsidR="0031323C" w:rsidRPr="00D964C8">
        <w:rPr>
          <w:sz w:val="24"/>
        </w:rPr>
        <w:t xml:space="preserve"> with the rated power 22 kW</w:t>
      </w:r>
      <w:r w:rsidR="008F564F" w:rsidRPr="00D964C8">
        <w:rPr>
          <w:sz w:val="24"/>
        </w:rPr>
        <w:t>, which</w:t>
      </w:r>
      <w:r w:rsidR="007625E4" w:rsidRPr="00D964C8">
        <w:rPr>
          <w:sz w:val="24"/>
        </w:rPr>
        <w:t xml:space="preserve"> can</w:t>
      </w:r>
      <w:r w:rsidR="00343A94" w:rsidRPr="00D964C8">
        <w:rPr>
          <w:sz w:val="24"/>
        </w:rPr>
        <w:t xml:space="preserve"> deliver groundwater from the London aquifer at around 13 – 15 </w:t>
      </w:r>
      <w:proofErr w:type="spellStart"/>
      <w:r w:rsidR="00343A94" w:rsidRPr="00D964C8">
        <w:rPr>
          <w:sz w:val="24"/>
          <w:vertAlign w:val="superscript"/>
        </w:rPr>
        <w:t>o</w:t>
      </w:r>
      <w:r w:rsidR="000847CB" w:rsidRPr="00D964C8">
        <w:rPr>
          <w:sz w:val="24"/>
        </w:rPr>
        <w:t>C</w:t>
      </w:r>
      <w:proofErr w:type="spellEnd"/>
      <w:r w:rsidR="000847CB" w:rsidRPr="00D964C8">
        <w:rPr>
          <w:sz w:val="24"/>
        </w:rPr>
        <w:t xml:space="preserve"> </w:t>
      </w:r>
      <w:r w:rsidR="00180C5B">
        <w:rPr>
          <w:rFonts w:hint="eastAsia"/>
          <w:color w:val="0000FF"/>
          <w:sz w:val="24"/>
        </w:rPr>
        <w:t>[29-30</w:t>
      </w:r>
      <w:r w:rsidR="00865F46" w:rsidRPr="00865F46">
        <w:rPr>
          <w:rFonts w:hint="eastAsia"/>
          <w:color w:val="0000FF"/>
          <w:sz w:val="24"/>
        </w:rPr>
        <w:t>]</w:t>
      </w:r>
      <w:r w:rsidR="00343A94" w:rsidRPr="009C44A5">
        <w:rPr>
          <w:color w:val="0000FF"/>
          <w:sz w:val="24"/>
        </w:rPr>
        <w:t>.</w:t>
      </w:r>
      <w:r w:rsidR="004C5854" w:rsidRPr="009C44A5">
        <w:rPr>
          <w:color w:val="0000FF"/>
          <w:sz w:val="24"/>
        </w:rPr>
        <w:t xml:space="preserve"> </w:t>
      </w:r>
      <w:r w:rsidR="0086111E" w:rsidRPr="00817004">
        <w:rPr>
          <w:sz w:val="24"/>
        </w:rPr>
        <w:t xml:space="preserve">The main parameters for </w:t>
      </w:r>
      <w:r w:rsidR="00D20311" w:rsidRPr="00817004">
        <w:rPr>
          <w:sz w:val="24"/>
        </w:rPr>
        <w:t>the two blocks</w:t>
      </w:r>
      <w:r w:rsidR="0086111E" w:rsidRPr="00817004">
        <w:rPr>
          <w:sz w:val="24"/>
        </w:rPr>
        <w:t xml:space="preserve"> include: volume</w:t>
      </w:r>
      <w:r w:rsidR="0083625A" w:rsidRPr="00817004">
        <w:rPr>
          <w:sz w:val="24"/>
        </w:rPr>
        <w:t xml:space="preserve"> -</w:t>
      </w:r>
      <w:r w:rsidR="00D20311" w:rsidRPr="00817004">
        <w:rPr>
          <w:sz w:val="24"/>
        </w:rPr>
        <w:t xml:space="preserve"> </w:t>
      </w:r>
      <w:r w:rsidR="0086111E" w:rsidRPr="00817004">
        <w:rPr>
          <w:sz w:val="24"/>
        </w:rPr>
        <w:t>27231 m</w:t>
      </w:r>
      <w:r w:rsidR="0086111E" w:rsidRPr="00817004">
        <w:rPr>
          <w:sz w:val="24"/>
          <w:vertAlign w:val="superscript"/>
        </w:rPr>
        <w:t>3</w:t>
      </w:r>
      <w:r w:rsidR="0086111E" w:rsidRPr="00817004">
        <w:rPr>
          <w:sz w:val="24"/>
        </w:rPr>
        <w:t xml:space="preserve"> </w:t>
      </w:r>
      <w:r w:rsidR="00D20311" w:rsidRPr="00817004">
        <w:rPr>
          <w:sz w:val="24"/>
        </w:rPr>
        <w:t>(</w:t>
      </w:r>
      <w:r w:rsidR="0083625A" w:rsidRPr="00817004">
        <w:rPr>
          <w:sz w:val="24"/>
        </w:rPr>
        <w:t>T-Block</w:t>
      </w:r>
      <w:r w:rsidR="00D20311" w:rsidRPr="00817004">
        <w:rPr>
          <w:sz w:val="24"/>
        </w:rPr>
        <w:t xml:space="preserve">) </w:t>
      </w:r>
      <w:r w:rsidR="0086111E" w:rsidRPr="00817004">
        <w:rPr>
          <w:sz w:val="24"/>
        </w:rPr>
        <w:t>and 31830 m</w:t>
      </w:r>
      <w:r w:rsidR="0086111E" w:rsidRPr="00817004">
        <w:rPr>
          <w:sz w:val="24"/>
          <w:vertAlign w:val="superscript"/>
        </w:rPr>
        <w:t>3</w:t>
      </w:r>
      <w:r w:rsidR="00D20311" w:rsidRPr="00817004">
        <w:rPr>
          <w:sz w:val="24"/>
          <w:vertAlign w:val="superscript"/>
        </w:rPr>
        <w:t xml:space="preserve"> </w:t>
      </w:r>
      <w:r w:rsidR="00D20311" w:rsidRPr="00817004">
        <w:rPr>
          <w:sz w:val="24"/>
        </w:rPr>
        <w:t>(</w:t>
      </w:r>
      <w:r w:rsidR="0083625A" w:rsidRPr="00817004">
        <w:rPr>
          <w:sz w:val="24"/>
        </w:rPr>
        <w:t>J-Block</w:t>
      </w:r>
      <w:r w:rsidR="00D20311" w:rsidRPr="00817004">
        <w:rPr>
          <w:sz w:val="24"/>
        </w:rPr>
        <w:t>)</w:t>
      </w:r>
      <w:r w:rsidR="0086111E" w:rsidRPr="00817004">
        <w:rPr>
          <w:sz w:val="24"/>
        </w:rPr>
        <w:t>;</w:t>
      </w:r>
      <w:r w:rsidR="00D20311" w:rsidRPr="00817004">
        <w:rPr>
          <w:sz w:val="24"/>
        </w:rPr>
        <w:t xml:space="preserve"> </w:t>
      </w:r>
      <w:r w:rsidR="0086111E" w:rsidRPr="00817004">
        <w:rPr>
          <w:sz w:val="24"/>
        </w:rPr>
        <w:t xml:space="preserve">average </w:t>
      </w:r>
      <w:r w:rsidR="0083625A" w:rsidRPr="00817004">
        <w:rPr>
          <w:sz w:val="24"/>
        </w:rPr>
        <w:t>U-value of both -</w:t>
      </w:r>
      <w:r w:rsidR="00D20311" w:rsidRPr="00817004">
        <w:rPr>
          <w:sz w:val="24"/>
        </w:rPr>
        <w:t xml:space="preserve"> </w:t>
      </w:r>
      <w:r w:rsidR="0086111E" w:rsidRPr="00817004">
        <w:rPr>
          <w:sz w:val="24"/>
        </w:rPr>
        <w:t>0.3 W/m</w:t>
      </w:r>
      <w:r w:rsidR="0086111E" w:rsidRPr="00817004">
        <w:rPr>
          <w:sz w:val="24"/>
          <w:vertAlign w:val="superscript"/>
        </w:rPr>
        <w:t>2</w:t>
      </w:r>
      <w:r w:rsidR="0086111E" w:rsidRPr="00817004">
        <w:rPr>
          <w:sz w:val="24"/>
        </w:rPr>
        <w:t xml:space="preserve">K </w:t>
      </w:r>
      <w:r w:rsidR="0086111E" w:rsidRPr="0086111E">
        <w:rPr>
          <w:rFonts w:hint="eastAsia"/>
          <w:color w:val="0000FF"/>
          <w:sz w:val="24"/>
        </w:rPr>
        <w:t xml:space="preserve">[29-30]. </w:t>
      </w:r>
      <w:r w:rsidR="00536D49" w:rsidRPr="00817004">
        <w:rPr>
          <w:sz w:val="24"/>
        </w:rPr>
        <w:t>The</w:t>
      </w:r>
      <w:r w:rsidR="00D20311" w:rsidRPr="00817004">
        <w:rPr>
          <w:sz w:val="24"/>
        </w:rPr>
        <w:t>se</w:t>
      </w:r>
      <w:r w:rsidR="00536D49" w:rsidRPr="00817004">
        <w:rPr>
          <w:sz w:val="24"/>
        </w:rPr>
        <w:t xml:space="preserve"> values will be used for the simulations. </w:t>
      </w:r>
      <w:r w:rsidR="00CB29C6" w:rsidRPr="00D964C8">
        <w:rPr>
          <w:sz w:val="24"/>
        </w:rPr>
        <w:t xml:space="preserve">Conveyed </w:t>
      </w:r>
      <w:r w:rsidR="00814A4F">
        <w:rPr>
          <w:sz w:val="24"/>
        </w:rPr>
        <w:t>by the CWHN</w:t>
      </w:r>
      <w:r w:rsidR="00CB29C6" w:rsidRPr="00D964C8">
        <w:rPr>
          <w:sz w:val="24"/>
        </w:rPr>
        <w:t>, t</w:t>
      </w:r>
      <w:r w:rsidR="004C5854" w:rsidRPr="00D964C8">
        <w:rPr>
          <w:sz w:val="24"/>
        </w:rPr>
        <w:t xml:space="preserve">his open loop borehole </w:t>
      </w:r>
      <w:r w:rsidR="00695D9B" w:rsidRPr="00D964C8">
        <w:rPr>
          <w:sz w:val="24"/>
        </w:rPr>
        <w:t xml:space="preserve">system </w:t>
      </w:r>
      <w:r w:rsidR="002C2B49" w:rsidRPr="00D964C8">
        <w:rPr>
          <w:sz w:val="24"/>
        </w:rPr>
        <w:t xml:space="preserve">provides the heat sink source for </w:t>
      </w:r>
      <w:r w:rsidR="002C2B49" w:rsidRPr="00D964C8">
        <w:rPr>
          <w:sz w:val="24"/>
        </w:rPr>
        <w:lastRenderedPageBreak/>
        <w:t xml:space="preserve">the </w:t>
      </w:r>
      <w:r w:rsidR="00695D9B" w:rsidRPr="00D964C8">
        <w:rPr>
          <w:sz w:val="24"/>
        </w:rPr>
        <w:t>heat pumps</w:t>
      </w:r>
      <w:r w:rsidR="005F5E9A" w:rsidRPr="00D964C8">
        <w:rPr>
          <w:sz w:val="24"/>
        </w:rPr>
        <w:t xml:space="preserve"> with the maximal power 95 kW</w:t>
      </w:r>
      <w:r w:rsidR="002C2B49" w:rsidRPr="00D964C8">
        <w:rPr>
          <w:sz w:val="24"/>
        </w:rPr>
        <w:t xml:space="preserve">. The temperature in the CWHW can be raised by </w:t>
      </w:r>
      <w:r w:rsidR="00DA5D6C" w:rsidRPr="00D964C8">
        <w:rPr>
          <w:sz w:val="24"/>
        </w:rPr>
        <w:t xml:space="preserve">the </w:t>
      </w:r>
      <w:r w:rsidR="002C2B49" w:rsidRPr="00D964C8">
        <w:rPr>
          <w:sz w:val="24"/>
        </w:rPr>
        <w:t>heat rejection, which would in turn improve the COP of heat pumps in heating modes. Overall system performance can also be improved by</w:t>
      </w:r>
      <w:r w:rsidR="00D432EC" w:rsidRPr="00D964C8">
        <w:rPr>
          <w:sz w:val="24"/>
        </w:rPr>
        <w:t xml:space="preserve"> shifting loads to off-peak times through a combination of </w:t>
      </w:r>
      <w:r w:rsidR="004C5854" w:rsidRPr="00D964C8">
        <w:rPr>
          <w:sz w:val="24"/>
        </w:rPr>
        <w:t xml:space="preserve">distributed </w:t>
      </w:r>
      <w:r w:rsidR="00D432EC" w:rsidRPr="00D964C8">
        <w:rPr>
          <w:sz w:val="24"/>
        </w:rPr>
        <w:t xml:space="preserve">thermal storage </w:t>
      </w:r>
      <w:r w:rsidR="00575E95" w:rsidRPr="00D964C8">
        <w:rPr>
          <w:sz w:val="24"/>
        </w:rPr>
        <w:t xml:space="preserve">with 10 </w:t>
      </w:r>
      <w:proofErr w:type="spellStart"/>
      <w:r w:rsidR="00575E95" w:rsidRPr="00D964C8">
        <w:rPr>
          <w:sz w:val="24"/>
        </w:rPr>
        <w:t>kL</w:t>
      </w:r>
      <w:proofErr w:type="spellEnd"/>
      <w:r w:rsidR="00575E95" w:rsidRPr="00D964C8">
        <w:rPr>
          <w:sz w:val="24"/>
        </w:rPr>
        <w:t xml:space="preserve"> volume </w:t>
      </w:r>
      <w:r w:rsidR="00814A4F">
        <w:rPr>
          <w:sz w:val="24"/>
        </w:rPr>
        <w:t>and DSR</w:t>
      </w:r>
      <w:r w:rsidR="00D432EC" w:rsidRPr="00D964C8">
        <w:rPr>
          <w:sz w:val="24"/>
        </w:rPr>
        <w:t xml:space="preserve">. </w:t>
      </w:r>
      <w:r w:rsidR="00126E69">
        <w:rPr>
          <w:sz w:val="24"/>
        </w:rPr>
        <w:t xml:space="preserve">While these technologies have all been proven individually, </w:t>
      </w:r>
      <w:r w:rsidR="00897955" w:rsidRPr="00817004">
        <w:rPr>
          <w:sz w:val="24"/>
        </w:rPr>
        <w:t>BEN is one of the innovative heat network</w:t>
      </w:r>
      <w:r w:rsidR="00126E69" w:rsidRPr="00817004">
        <w:rPr>
          <w:sz w:val="24"/>
        </w:rPr>
        <w:t xml:space="preserve"> </w:t>
      </w:r>
      <w:r w:rsidR="00897955" w:rsidRPr="00817004">
        <w:rPr>
          <w:sz w:val="24"/>
        </w:rPr>
        <w:t xml:space="preserve">which </w:t>
      </w:r>
      <w:r w:rsidR="00126E69" w:rsidRPr="00817004">
        <w:rPr>
          <w:sz w:val="24"/>
        </w:rPr>
        <w:t>integrate</w:t>
      </w:r>
      <w:r w:rsidR="00897955" w:rsidRPr="00817004">
        <w:rPr>
          <w:sz w:val="24"/>
        </w:rPr>
        <w:t>s</w:t>
      </w:r>
      <w:r w:rsidR="00126E69" w:rsidRPr="00817004">
        <w:rPr>
          <w:sz w:val="24"/>
        </w:rPr>
        <w:t xml:space="preserve"> them all into a balanced system.</w:t>
      </w:r>
      <w:r w:rsidRPr="00817004">
        <w:rPr>
          <w:sz w:val="24"/>
        </w:rPr>
        <w:t xml:space="preserve"> </w:t>
      </w:r>
    </w:p>
    <w:p w:rsidR="00411B22" w:rsidRDefault="00411B22" w:rsidP="00411B22">
      <w:pPr>
        <w:rPr>
          <w:noProof/>
          <w:sz w:val="24"/>
        </w:rPr>
      </w:pPr>
    </w:p>
    <w:p w:rsidR="00411B22" w:rsidRDefault="00411B22" w:rsidP="00411B22">
      <w:pPr>
        <w:spacing w:line="480" w:lineRule="auto"/>
        <w:ind w:firstLine="420"/>
        <w:jc w:val="center"/>
        <w:rPr>
          <w:sz w:val="24"/>
        </w:rPr>
      </w:pPr>
      <w:r>
        <w:rPr>
          <w:rFonts w:hint="eastAsia"/>
          <w:noProof/>
          <w:sz w:val="24"/>
        </w:rPr>
        <w:drawing>
          <wp:inline distT="0" distB="0" distL="0" distR="0" wp14:anchorId="04EE708D" wp14:editId="4A607A95">
            <wp:extent cx="4356000" cy="3077575"/>
            <wp:effectExtent l="0" t="0" r="698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of BEN in LSB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6000" cy="3077575"/>
                    </a:xfrm>
                    <a:prstGeom prst="rect">
                      <a:avLst/>
                    </a:prstGeom>
                  </pic:spPr>
                </pic:pic>
              </a:graphicData>
            </a:graphic>
          </wp:inline>
        </w:drawing>
      </w:r>
    </w:p>
    <w:p w:rsidR="00411B22" w:rsidRDefault="00411B22" w:rsidP="00411B22">
      <w:pPr>
        <w:spacing w:line="480" w:lineRule="auto"/>
        <w:ind w:firstLine="420"/>
        <w:jc w:val="center"/>
        <w:rPr>
          <w:sz w:val="24"/>
        </w:rPr>
      </w:pPr>
      <w:r w:rsidRPr="00715CC6">
        <w:rPr>
          <w:sz w:val="24"/>
        </w:rPr>
        <w:t>(a)</w:t>
      </w:r>
    </w:p>
    <w:p w:rsidR="00411B22" w:rsidRPr="00715CC6" w:rsidRDefault="00411B22" w:rsidP="00411B22">
      <w:pPr>
        <w:spacing w:line="480" w:lineRule="auto"/>
        <w:ind w:firstLine="420"/>
        <w:jc w:val="center"/>
        <w:rPr>
          <w:sz w:val="24"/>
        </w:rPr>
      </w:pPr>
    </w:p>
    <w:p w:rsidR="00411B22" w:rsidRDefault="00411B22" w:rsidP="00411B22">
      <w:pPr>
        <w:spacing w:line="480" w:lineRule="auto"/>
        <w:ind w:firstLine="420"/>
        <w:jc w:val="center"/>
        <w:rPr>
          <w:sz w:val="24"/>
        </w:rPr>
      </w:pPr>
      <w:r>
        <w:rPr>
          <w:rFonts w:hint="eastAsia"/>
          <w:noProof/>
          <w:sz w:val="24"/>
        </w:rPr>
        <w:drawing>
          <wp:inline distT="0" distB="0" distL="0" distR="0" wp14:anchorId="724B8A28" wp14:editId="57000D2D">
            <wp:extent cx="3924000" cy="1491867"/>
            <wp:effectExtent l="0" t="0" r="63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 diagram of BEN.jpg"/>
                    <pic:cNvPicPr/>
                  </pic:nvPicPr>
                  <pic:blipFill>
                    <a:blip r:embed="rId10">
                      <a:extLst>
                        <a:ext uri="{28A0092B-C50C-407E-A947-70E740481C1C}">
                          <a14:useLocalDpi xmlns:a14="http://schemas.microsoft.com/office/drawing/2010/main" val="0"/>
                        </a:ext>
                      </a:extLst>
                    </a:blip>
                    <a:stretch>
                      <a:fillRect/>
                    </a:stretch>
                  </pic:blipFill>
                  <pic:spPr>
                    <a:xfrm>
                      <a:off x="0" y="0"/>
                      <a:ext cx="3924000" cy="1491867"/>
                    </a:xfrm>
                    <a:prstGeom prst="rect">
                      <a:avLst/>
                    </a:prstGeom>
                  </pic:spPr>
                </pic:pic>
              </a:graphicData>
            </a:graphic>
          </wp:inline>
        </w:drawing>
      </w:r>
    </w:p>
    <w:p w:rsidR="00411B22" w:rsidRPr="00715CC6" w:rsidRDefault="00411B22" w:rsidP="00411B22">
      <w:pPr>
        <w:spacing w:line="480" w:lineRule="auto"/>
        <w:ind w:firstLine="420"/>
        <w:jc w:val="center"/>
        <w:rPr>
          <w:sz w:val="24"/>
        </w:rPr>
      </w:pPr>
      <w:r w:rsidRPr="00715CC6">
        <w:rPr>
          <w:sz w:val="24"/>
        </w:rPr>
        <w:t>(b)</w:t>
      </w: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jc w:val="center"/>
        <w:rPr>
          <w:noProof/>
          <w:sz w:val="24"/>
        </w:rPr>
      </w:pPr>
      <w:r>
        <w:rPr>
          <w:noProof/>
          <w:sz w:val="24"/>
        </w:rPr>
        <w:drawing>
          <wp:inline distT="0" distB="0" distL="0" distR="0" wp14:anchorId="38065FE0" wp14:editId="6798D6C2">
            <wp:extent cx="5274310" cy="33972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 Pump + HWT Drawing July19th2018.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397250"/>
                    </a:xfrm>
                    <a:prstGeom prst="rect">
                      <a:avLst/>
                    </a:prstGeom>
                  </pic:spPr>
                </pic:pic>
              </a:graphicData>
            </a:graphic>
          </wp:inline>
        </w:drawing>
      </w:r>
    </w:p>
    <w:p w:rsidR="00411B22" w:rsidRDefault="00411B22" w:rsidP="00411B22">
      <w:pPr>
        <w:rPr>
          <w:noProof/>
          <w:sz w:val="24"/>
        </w:rPr>
      </w:pPr>
    </w:p>
    <w:p w:rsidR="00411B22" w:rsidRDefault="00411B22" w:rsidP="00411B22">
      <w:pPr>
        <w:jc w:val="center"/>
        <w:rPr>
          <w:noProof/>
          <w:sz w:val="24"/>
        </w:rPr>
      </w:pPr>
      <w:r>
        <w:rPr>
          <w:noProof/>
          <w:sz w:val="24"/>
        </w:rPr>
        <w:t>(c)</w:t>
      </w:r>
    </w:p>
    <w:p w:rsidR="00411B22" w:rsidRPr="00637CCE" w:rsidRDefault="00411B22" w:rsidP="00411B22">
      <w:pPr>
        <w:rPr>
          <w:noProof/>
          <w:color w:val="0000FF"/>
          <w:sz w:val="24"/>
        </w:rPr>
      </w:pPr>
      <w:r>
        <w:rPr>
          <w:rFonts w:hint="eastAsia"/>
          <w:noProof/>
          <w:sz w:val="24"/>
        </w:rPr>
        <w:t>Fig.</w:t>
      </w:r>
      <w:r w:rsidRPr="00715CC6">
        <w:rPr>
          <w:rFonts w:hint="eastAsia"/>
          <w:noProof/>
          <w:sz w:val="24"/>
        </w:rPr>
        <w:t xml:space="preserve"> 1: Layout for two borehole</w:t>
      </w:r>
      <w:r w:rsidRPr="00715CC6">
        <w:rPr>
          <w:noProof/>
          <w:sz w:val="24"/>
        </w:rPr>
        <w:t>s</w:t>
      </w:r>
      <w:r w:rsidRPr="00715CC6">
        <w:rPr>
          <w:rFonts w:hint="eastAsia"/>
          <w:noProof/>
          <w:sz w:val="24"/>
        </w:rPr>
        <w:t xml:space="preserve"> and Tower Block &amp; J</w:t>
      </w:r>
      <w:r w:rsidRPr="00715CC6">
        <w:rPr>
          <w:noProof/>
          <w:sz w:val="24"/>
        </w:rPr>
        <w:t>-</w:t>
      </w:r>
      <w:r w:rsidRPr="00715CC6">
        <w:rPr>
          <w:rFonts w:hint="eastAsia"/>
          <w:noProof/>
          <w:sz w:val="24"/>
        </w:rPr>
        <w:t>Block in LSBU</w:t>
      </w:r>
      <w:r w:rsidRPr="00715CC6">
        <w:rPr>
          <w:noProof/>
          <w:sz w:val="24"/>
        </w:rPr>
        <w:t xml:space="preserve"> (a) (background from </w:t>
      </w:r>
      <w:r>
        <w:rPr>
          <w:noProof/>
          <w:color w:val="0000FF"/>
          <w:sz w:val="24"/>
        </w:rPr>
        <w:t>[31</w:t>
      </w:r>
      <w:r w:rsidRPr="00715CC6">
        <w:rPr>
          <w:noProof/>
          <w:color w:val="0000FF"/>
          <w:sz w:val="24"/>
        </w:rPr>
        <w:t>]</w:t>
      </w:r>
      <w:r w:rsidRPr="00715CC6">
        <w:rPr>
          <w:noProof/>
          <w:sz w:val="24"/>
        </w:rPr>
        <w:t>)</w:t>
      </w:r>
      <w:r>
        <w:rPr>
          <w:noProof/>
          <w:sz w:val="24"/>
        </w:rPr>
        <w:t xml:space="preserve"> and </w:t>
      </w:r>
      <w:r w:rsidRPr="00411B22">
        <w:rPr>
          <w:noProof/>
          <w:color w:val="000000" w:themeColor="text1"/>
          <w:sz w:val="24"/>
        </w:rPr>
        <w:t xml:space="preserve">schematic diagrams of BEN project (b) and system </w:t>
      </w:r>
      <w:r w:rsidR="007B6359">
        <w:rPr>
          <w:noProof/>
          <w:color w:val="000000" w:themeColor="text1"/>
          <w:sz w:val="24"/>
        </w:rPr>
        <w:t xml:space="preserve">model </w:t>
      </w:r>
      <w:r w:rsidRPr="00411B22">
        <w:rPr>
          <w:noProof/>
          <w:color w:val="000000" w:themeColor="text1"/>
          <w:sz w:val="24"/>
        </w:rPr>
        <w:t>components (c)</w:t>
      </w:r>
    </w:p>
    <w:p w:rsidR="00411B22" w:rsidRDefault="00411B22" w:rsidP="00411B22">
      <w:pPr>
        <w:spacing w:line="480" w:lineRule="auto"/>
        <w:rPr>
          <w:sz w:val="24"/>
        </w:rPr>
      </w:pPr>
    </w:p>
    <w:p w:rsidR="005B0501" w:rsidRPr="00D964C8" w:rsidRDefault="005B0501" w:rsidP="00C97566">
      <w:pPr>
        <w:pStyle w:val="a6"/>
        <w:numPr>
          <w:ilvl w:val="0"/>
          <w:numId w:val="7"/>
        </w:numPr>
        <w:spacing w:line="480" w:lineRule="auto"/>
        <w:rPr>
          <w:b/>
          <w:sz w:val="24"/>
        </w:rPr>
      </w:pPr>
      <w:r w:rsidRPr="00D964C8">
        <w:rPr>
          <w:rFonts w:hint="eastAsia"/>
          <w:b/>
          <w:sz w:val="24"/>
        </w:rPr>
        <w:t>Methodology</w:t>
      </w:r>
    </w:p>
    <w:p w:rsidR="00833800" w:rsidRPr="00D964C8" w:rsidRDefault="00C97566" w:rsidP="005B0501">
      <w:pPr>
        <w:pStyle w:val="a6"/>
        <w:numPr>
          <w:ilvl w:val="1"/>
          <w:numId w:val="7"/>
        </w:numPr>
        <w:spacing w:line="480" w:lineRule="auto"/>
        <w:rPr>
          <w:b/>
          <w:sz w:val="24"/>
        </w:rPr>
      </w:pPr>
      <w:r w:rsidRPr="00D964C8">
        <w:rPr>
          <w:rFonts w:hint="eastAsia"/>
          <w:b/>
          <w:sz w:val="24"/>
        </w:rPr>
        <w:t>Dynamic Model of BEN</w:t>
      </w:r>
    </w:p>
    <w:p w:rsidR="000A5CDF" w:rsidRPr="00741153" w:rsidRDefault="000A5CDF" w:rsidP="00741153">
      <w:pPr>
        <w:spacing w:line="480" w:lineRule="auto"/>
        <w:ind w:firstLineChars="200" w:firstLine="480"/>
        <w:rPr>
          <w:sz w:val="24"/>
        </w:rPr>
      </w:pPr>
      <w:r>
        <w:rPr>
          <w:sz w:val="24"/>
        </w:rPr>
        <w:t xml:space="preserve">LabVIEW </w:t>
      </w:r>
      <w:r w:rsidR="00180C5B">
        <w:rPr>
          <w:color w:val="0000FF"/>
          <w:sz w:val="24"/>
        </w:rPr>
        <w:t>[32</w:t>
      </w:r>
      <w:r w:rsidR="00193D85" w:rsidRPr="00193D85">
        <w:rPr>
          <w:color w:val="0000FF"/>
          <w:sz w:val="24"/>
        </w:rPr>
        <w:t>]</w:t>
      </w:r>
      <w:r w:rsidR="002C0B35" w:rsidRPr="00193D85">
        <w:rPr>
          <w:rFonts w:hint="eastAsia"/>
          <w:color w:val="0000FF"/>
          <w:sz w:val="24"/>
        </w:rPr>
        <w:t xml:space="preserve"> </w:t>
      </w:r>
      <w:r>
        <w:rPr>
          <w:sz w:val="24"/>
        </w:rPr>
        <w:t xml:space="preserve">was chosen for use as the </w:t>
      </w:r>
      <w:r w:rsidR="002C2B49">
        <w:rPr>
          <w:sz w:val="24"/>
        </w:rPr>
        <w:t>simulation environment for a number of</w:t>
      </w:r>
      <w:r>
        <w:rPr>
          <w:sz w:val="24"/>
        </w:rPr>
        <w:t xml:space="preserve"> reason</w:t>
      </w:r>
      <w:r w:rsidR="00FD03F6">
        <w:rPr>
          <w:sz w:val="24"/>
        </w:rPr>
        <w:t xml:space="preserve">s. </w:t>
      </w:r>
      <w:r w:rsidR="00FD03F6" w:rsidRPr="00D964C8">
        <w:rPr>
          <w:sz w:val="24"/>
        </w:rPr>
        <w:t xml:space="preserve">The simplified nature of the </w:t>
      </w:r>
      <w:r w:rsidRPr="00D964C8">
        <w:rPr>
          <w:sz w:val="24"/>
        </w:rPr>
        <w:t>simulation and calculations did not require many of the extra featur</w:t>
      </w:r>
      <w:r w:rsidR="009F583F" w:rsidRPr="00D964C8">
        <w:rPr>
          <w:sz w:val="24"/>
        </w:rPr>
        <w:t>es</w:t>
      </w:r>
      <w:r w:rsidR="00E71093" w:rsidRPr="00D964C8">
        <w:rPr>
          <w:sz w:val="24"/>
        </w:rPr>
        <w:t xml:space="preserve"> </w:t>
      </w:r>
      <w:r w:rsidR="009F583F" w:rsidRPr="00D964C8">
        <w:rPr>
          <w:sz w:val="24"/>
        </w:rPr>
        <w:t>and parameters</w:t>
      </w:r>
      <w:r w:rsidR="00E71093" w:rsidRPr="00D964C8">
        <w:rPr>
          <w:sz w:val="24"/>
        </w:rPr>
        <w:t xml:space="preserve"> that are used in other software such as TRNSYS</w:t>
      </w:r>
      <w:r w:rsidRPr="00D964C8">
        <w:rPr>
          <w:sz w:val="24"/>
        </w:rPr>
        <w:t xml:space="preserve">. </w:t>
      </w:r>
      <w:bookmarkStart w:id="3" w:name="OLE_LINK9"/>
      <w:bookmarkStart w:id="4" w:name="OLE_LINK10"/>
      <w:r w:rsidRPr="00D964C8">
        <w:rPr>
          <w:sz w:val="24"/>
        </w:rPr>
        <w:t xml:space="preserve">Building the simulated network’s components from </w:t>
      </w:r>
      <w:bookmarkStart w:id="5" w:name="OLE_LINK7"/>
      <w:bookmarkStart w:id="6" w:name="OLE_LINK8"/>
      <w:r w:rsidRPr="00D964C8">
        <w:rPr>
          <w:sz w:val="24"/>
        </w:rPr>
        <w:t>scratch</w:t>
      </w:r>
      <w:bookmarkEnd w:id="5"/>
      <w:bookmarkEnd w:id="6"/>
      <w:r w:rsidRPr="00D964C8">
        <w:rPr>
          <w:sz w:val="24"/>
        </w:rPr>
        <w:t xml:space="preserve"> enables the user to have full control of how values are calculated and propagated through the system. </w:t>
      </w:r>
      <w:bookmarkEnd w:id="3"/>
      <w:bookmarkEnd w:id="4"/>
      <w:r w:rsidRPr="00D964C8">
        <w:rPr>
          <w:sz w:val="24"/>
        </w:rPr>
        <w:t xml:space="preserve">Furthermore, </w:t>
      </w:r>
      <w:r w:rsidR="002C33B6" w:rsidRPr="00817004">
        <w:rPr>
          <w:sz w:val="24"/>
        </w:rPr>
        <w:t>the application</w:t>
      </w:r>
      <w:r w:rsidRPr="00817004">
        <w:rPr>
          <w:sz w:val="24"/>
        </w:rPr>
        <w:t xml:space="preserve"> of VI’s (Virtual Instruments) and </w:t>
      </w:r>
      <w:proofErr w:type="spellStart"/>
      <w:r w:rsidRPr="00817004">
        <w:rPr>
          <w:sz w:val="24"/>
        </w:rPr>
        <w:t>SubVI’s</w:t>
      </w:r>
      <w:proofErr w:type="spellEnd"/>
      <w:r w:rsidRPr="00817004">
        <w:rPr>
          <w:sz w:val="24"/>
        </w:rPr>
        <w:t xml:space="preserve"> </w:t>
      </w:r>
      <w:r w:rsidR="002C33B6" w:rsidRPr="00817004">
        <w:rPr>
          <w:sz w:val="24"/>
        </w:rPr>
        <w:t xml:space="preserve">in LabVIEW </w:t>
      </w:r>
      <w:r w:rsidR="00E9434D" w:rsidRPr="00817004">
        <w:rPr>
          <w:sz w:val="24"/>
        </w:rPr>
        <w:t xml:space="preserve">is </w:t>
      </w:r>
      <w:r w:rsidRPr="00817004">
        <w:rPr>
          <w:sz w:val="24"/>
        </w:rPr>
        <w:t>flexible and modular</w:t>
      </w:r>
      <w:r w:rsidR="00E9434D" w:rsidRPr="00817004">
        <w:rPr>
          <w:sz w:val="24"/>
        </w:rPr>
        <w:t>, which makes it</w:t>
      </w:r>
      <w:r w:rsidRPr="00817004">
        <w:rPr>
          <w:sz w:val="24"/>
        </w:rPr>
        <w:t xml:space="preserve"> </w:t>
      </w:r>
      <w:r w:rsidR="00E9434D" w:rsidRPr="00817004">
        <w:rPr>
          <w:sz w:val="24"/>
        </w:rPr>
        <w:lastRenderedPageBreak/>
        <w:t>capable of simulating</w:t>
      </w:r>
      <w:r w:rsidRPr="00817004">
        <w:rPr>
          <w:sz w:val="24"/>
        </w:rPr>
        <w:t xml:space="preserve"> different network configurations</w:t>
      </w:r>
      <w:r w:rsidR="00385DAC" w:rsidRPr="00817004">
        <w:rPr>
          <w:sz w:val="24"/>
        </w:rPr>
        <w:t>. Thus, it is possible to</w:t>
      </w:r>
      <w:r w:rsidR="00FD45B4" w:rsidRPr="00817004">
        <w:rPr>
          <w:sz w:val="24"/>
        </w:rPr>
        <w:t xml:space="preserve"> </w:t>
      </w:r>
      <w:r w:rsidR="00385DAC" w:rsidRPr="00817004">
        <w:rPr>
          <w:sz w:val="24"/>
        </w:rPr>
        <w:t>expand</w:t>
      </w:r>
      <w:r w:rsidR="002C2B49" w:rsidRPr="00817004">
        <w:rPr>
          <w:sz w:val="24"/>
        </w:rPr>
        <w:t xml:space="preserve"> the BEN system</w:t>
      </w:r>
      <w:r w:rsidR="00FD45B4" w:rsidRPr="00817004">
        <w:rPr>
          <w:sz w:val="24"/>
        </w:rPr>
        <w:t xml:space="preserve"> to include a third or fourth building</w:t>
      </w:r>
      <w:r w:rsidR="00DB4F99" w:rsidRPr="00817004">
        <w:rPr>
          <w:sz w:val="24"/>
        </w:rPr>
        <w:t xml:space="preserve"> even the whole campus buildings</w:t>
      </w:r>
      <w:r w:rsidRPr="00817004">
        <w:rPr>
          <w:sz w:val="24"/>
        </w:rPr>
        <w:t>. Our model fra</w:t>
      </w:r>
      <w:r w:rsidR="00870F48" w:rsidRPr="00817004">
        <w:rPr>
          <w:sz w:val="24"/>
        </w:rPr>
        <w:t>mework will be useful in conduct</w:t>
      </w:r>
      <w:r w:rsidRPr="00817004">
        <w:rPr>
          <w:sz w:val="24"/>
        </w:rPr>
        <w:t>ing prel</w:t>
      </w:r>
      <w:r w:rsidR="00385DAC" w:rsidRPr="00817004">
        <w:rPr>
          <w:sz w:val="24"/>
        </w:rPr>
        <w:t>iminary analysis</w:t>
      </w:r>
      <w:r w:rsidR="005E25DD" w:rsidRPr="00817004">
        <w:rPr>
          <w:sz w:val="24"/>
        </w:rPr>
        <w:t xml:space="preserve">, </w:t>
      </w:r>
      <w:r w:rsidR="00385DAC" w:rsidRPr="00817004">
        <w:rPr>
          <w:sz w:val="24"/>
        </w:rPr>
        <w:t xml:space="preserve">evaluating </w:t>
      </w:r>
      <w:r w:rsidR="00870F48" w:rsidRPr="00817004">
        <w:rPr>
          <w:sz w:val="24"/>
        </w:rPr>
        <w:t>its performance</w:t>
      </w:r>
      <w:r w:rsidR="005E25DD" w:rsidRPr="00817004">
        <w:rPr>
          <w:sz w:val="24"/>
        </w:rPr>
        <w:t>,</w:t>
      </w:r>
      <w:r w:rsidR="00870F48" w:rsidRPr="00817004">
        <w:rPr>
          <w:sz w:val="24"/>
        </w:rPr>
        <w:t xml:space="preserve"> </w:t>
      </w:r>
      <w:r w:rsidRPr="00817004">
        <w:rPr>
          <w:sz w:val="24"/>
        </w:rPr>
        <w:t xml:space="preserve">and </w:t>
      </w:r>
      <w:r w:rsidR="005E25DD" w:rsidRPr="00817004">
        <w:rPr>
          <w:sz w:val="24"/>
        </w:rPr>
        <w:t xml:space="preserve">extending </w:t>
      </w:r>
      <w:r w:rsidRPr="00817004">
        <w:rPr>
          <w:sz w:val="24"/>
        </w:rPr>
        <w:t>many other p</w:t>
      </w:r>
      <w:r w:rsidR="00FD45B4" w:rsidRPr="00817004">
        <w:rPr>
          <w:sz w:val="24"/>
        </w:rPr>
        <w:t xml:space="preserve">otential BEN </w:t>
      </w:r>
      <w:r w:rsidRPr="00817004">
        <w:rPr>
          <w:sz w:val="24"/>
        </w:rPr>
        <w:t>configurations</w:t>
      </w:r>
      <w:r w:rsidR="000263A5" w:rsidRPr="00817004">
        <w:rPr>
          <w:sz w:val="24"/>
        </w:rPr>
        <w:t xml:space="preserve"> (</w:t>
      </w:r>
      <w:r w:rsidR="00741153" w:rsidRPr="00817004">
        <w:rPr>
          <w:sz w:val="24"/>
        </w:rPr>
        <w:t>e.g. extending more boreholes, heat pumps and thermal storage tanks etc</w:t>
      </w:r>
      <w:r w:rsidRPr="00817004">
        <w:rPr>
          <w:sz w:val="24"/>
        </w:rPr>
        <w:t>.</w:t>
      </w:r>
      <w:r w:rsidR="000263A5" w:rsidRPr="00817004">
        <w:rPr>
          <w:sz w:val="24"/>
        </w:rPr>
        <w:t>).</w:t>
      </w:r>
      <w:r w:rsidR="00741153" w:rsidRPr="00817004">
        <w:rPr>
          <w:sz w:val="24"/>
        </w:rPr>
        <w:t xml:space="preserve"> The proposed integrated BEN system model is dynamic, easy to operate and simplified but fully embodying the performance parameters of the BEN demonstration case study.  </w:t>
      </w:r>
    </w:p>
    <w:p w:rsidR="007945D6" w:rsidRDefault="007945D6" w:rsidP="007945D6">
      <w:pPr>
        <w:spacing w:line="480" w:lineRule="auto"/>
        <w:ind w:firstLineChars="200" w:firstLine="480"/>
        <w:rPr>
          <w:sz w:val="24"/>
        </w:rPr>
      </w:pPr>
      <w:r>
        <w:rPr>
          <w:sz w:val="24"/>
        </w:rPr>
        <w:t>Computing time was also</w:t>
      </w:r>
      <w:r w:rsidR="00C30160">
        <w:rPr>
          <w:sz w:val="24"/>
        </w:rPr>
        <w:t xml:space="preserve"> not a large concern as</w:t>
      </w:r>
      <w:r>
        <w:rPr>
          <w:sz w:val="24"/>
        </w:rPr>
        <w:t xml:space="preserve"> LabVIEW is an interpreted language lightweight programming environment being primarily built up</w:t>
      </w:r>
      <w:r w:rsidR="00C30160">
        <w:rPr>
          <w:sz w:val="24"/>
        </w:rPr>
        <w:t xml:space="preserve">on C++. This analysis suite </w:t>
      </w:r>
      <w:r>
        <w:rPr>
          <w:sz w:val="24"/>
        </w:rPr>
        <w:t>f</w:t>
      </w:r>
      <w:r w:rsidR="00C30160">
        <w:rPr>
          <w:sz w:val="24"/>
        </w:rPr>
        <w:t>or</w:t>
      </w:r>
      <w:r>
        <w:rPr>
          <w:sz w:val="24"/>
        </w:rPr>
        <w:t xml:space="preserve"> simplified calcul</w:t>
      </w:r>
      <w:r w:rsidR="00C30160">
        <w:rPr>
          <w:sz w:val="24"/>
        </w:rPr>
        <w:t>ation and simulation is not computationally</w:t>
      </w:r>
      <w:r>
        <w:rPr>
          <w:sz w:val="24"/>
        </w:rPr>
        <w:t xml:space="preserve"> demanding, as the simulation was </w:t>
      </w:r>
      <w:r w:rsidR="007F7324" w:rsidRPr="00004E13">
        <w:rPr>
          <w:sz w:val="24"/>
        </w:rPr>
        <w:t xml:space="preserve">run in </w:t>
      </w:r>
      <w:r w:rsidR="007F7324" w:rsidRPr="00004E13">
        <w:rPr>
          <w:rFonts w:hint="eastAsia"/>
          <w:sz w:val="24"/>
        </w:rPr>
        <w:t>15-minute</w:t>
      </w:r>
      <w:r w:rsidRPr="00004E13">
        <w:rPr>
          <w:sz w:val="24"/>
        </w:rPr>
        <w:t xml:space="preserve"> time steps</w:t>
      </w:r>
      <w:r w:rsidR="00532071">
        <w:rPr>
          <w:rFonts w:hint="eastAsia"/>
          <w:sz w:val="24"/>
        </w:rPr>
        <w:t xml:space="preserve"> </w:t>
      </w:r>
      <w:r w:rsidR="00532071" w:rsidRPr="00532071">
        <w:rPr>
          <w:rFonts w:hint="eastAsia"/>
          <w:color w:val="0000FF"/>
          <w:sz w:val="24"/>
        </w:rPr>
        <w:t>[</w:t>
      </w:r>
      <w:r w:rsidR="00180C5B">
        <w:rPr>
          <w:rFonts w:hint="eastAsia"/>
          <w:color w:val="0000FF"/>
          <w:sz w:val="24"/>
        </w:rPr>
        <w:t>33-34</w:t>
      </w:r>
      <w:r w:rsidR="00532071" w:rsidRPr="00532071">
        <w:rPr>
          <w:rFonts w:hint="eastAsia"/>
          <w:color w:val="0000FF"/>
          <w:sz w:val="24"/>
        </w:rPr>
        <w:t>]</w:t>
      </w:r>
      <w:r w:rsidRPr="00004E13">
        <w:rPr>
          <w:sz w:val="24"/>
        </w:rPr>
        <w:t xml:space="preserve">. </w:t>
      </w:r>
      <w:r>
        <w:rPr>
          <w:sz w:val="24"/>
        </w:rPr>
        <w:t>Should shorter time steps be used in more rigorous simulations, it may prove necessary to change plat</w:t>
      </w:r>
      <w:r w:rsidR="004363C4">
        <w:rPr>
          <w:sz w:val="24"/>
        </w:rPr>
        <w:t>forms in the interest of comput</w:t>
      </w:r>
      <w:r w:rsidR="004363C4">
        <w:rPr>
          <w:rFonts w:hint="eastAsia"/>
          <w:sz w:val="24"/>
        </w:rPr>
        <w:t>ing</w:t>
      </w:r>
      <w:r>
        <w:rPr>
          <w:sz w:val="24"/>
        </w:rPr>
        <w:t xml:space="preserve"> time.</w:t>
      </w:r>
      <w:r w:rsidR="003E54D9">
        <w:rPr>
          <w:sz w:val="24"/>
        </w:rPr>
        <w:t xml:space="preserve"> </w:t>
      </w:r>
      <w:r w:rsidR="003E54D9" w:rsidRPr="00817004">
        <w:rPr>
          <w:sz w:val="24"/>
        </w:rPr>
        <w:t>In this study, the total computation time of the</w:t>
      </w:r>
      <w:r w:rsidR="000263A5" w:rsidRPr="00817004">
        <w:rPr>
          <w:sz w:val="24"/>
        </w:rPr>
        <w:t xml:space="preserve"> proposed methodology is </w:t>
      </w:r>
      <w:r w:rsidR="003E54D9" w:rsidRPr="00817004">
        <w:rPr>
          <w:sz w:val="24"/>
        </w:rPr>
        <w:t>several minutes for the whole BEN system operation.</w:t>
      </w:r>
      <w:r w:rsidR="003E54D9">
        <w:rPr>
          <w:color w:val="0000FF"/>
          <w:sz w:val="24"/>
        </w:rPr>
        <w:t xml:space="preserve"> </w:t>
      </w:r>
      <w:r>
        <w:rPr>
          <w:sz w:val="24"/>
        </w:rPr>
        <w:t>Finally, this model is only implemented to make preliminary assessments of different BEN designs not create them. Using neural networks and machine learning libraries to design</w:t>
      </w:r>
      <w:r>
        <w:rPr>
          <w:rFonts w:hint="eastAsia"/>
          <w:sz w:val="24"/>
        </w:rPr>
        <w:t xml:space="preserve"> </w:t>
      </w:r>
      <w:r>
        <w:rPr>
          <w:sz w:val="24"/>
        </w:rPr>
        <w:t xml:space="preserve">optimal networks would be considerably more CPU intensive and is an area yet to be sufficiently explored. </w:t>
      </w:r>
    </w:p>
    <w:p w:rsidR="000053AC" w:rsidRPr="00D964C8" w:rsidRDefault="000053AC" w:rsidP="000053AC">
      <w:pPr>
        <w:pStyle w:val="a6"/>
        <w:numPr>
          <w:ilvl w:val="1"/>
          <w:numId w:val="7"/>
        </w:numPr>
        <w:spacing w:line="480" w:lineRule="auto"/>
        <w:rPr>
          <w:b/>
          <w:sz w:val="24"/>
        </w:rPr>
      </w:pPr>
      <w:r w:rsidRPr="00D964C8">
        <w:rPr>
          <w:rFonts w:hint="eastAsia"/>
          <w:b/>
          <w:sz w:val="24"/>
        </w:rPr>
        <w:t xml:space="preserve"> Model assumptions </w:t>
      </w:r>
    </w:p>
    <w:p w:rsidR="00CB77BE" w:rsidRDefault="007945D6" w:rsidP="00CB77BE">
      <w:pPr>
        <w:spacing w:line="480" w:lineRule="auto"/>
        <w:ind w:firstLineChars="200" w:firstLine="480"/>
        <w:rPr>
          <w:sz w:val="24"/>
        </w:rPr>
      </w:pPr>
      <w:r>
        <w:rPr>
          <w:sz w:val="24"/>
        </w:rPr>
        <w:t>T</w:t>
      </w:r>
      <w:r w:rsidR="001658CB">
        <w:rPr>
          <w:sz w:val="24"/>
        </w:rPr>
        <w:t xml:space="preserve">his simulation is a </w:t>
      </w:r>
      <w:r>
        <w:rPr>
          <w:sz w:val="24"/>
        </w:rPr>
        <w:t xml:space="preserve">preliminary analysis of the expected performance of </w:t>
      </w:r>
      <w:r w:rsidR="001204E8">
        <w:rPr>
          <w:sz w:val="24"/>
        </w:rPr>
        <w:t>the BEN system</w:t>
      </w:r>
      <w:r w:rsidR="00C30160">
        <w:rPr>
          <w:sz w:val="24"/>
        </w:rPr>
        <w:t xml:space="preserve"> at LSBU</w:t>
      </w:r>
      <w:r>
        <w:rPr>
          <w:sz w:val="24"/>
        </w:rPr>
        <w:t xml:space="preserve">. </w:t>
      </w:r>
      <w:bookmarkStart w:id="7" w:name="OLE_LINK15"/>
      <w:bookmarkStart w:id="8" w:name="OLE_LINK16"/>
      <w:bookmarkStart w:id="9" w:name="OLE_LINK17"/>
      <w:r w:rsidRPr="00004E13">
        <w:rPr>
          <w:sz w:val="24"/>
        </w:rPr>
        <w:t>With this simplification comes some uncertainties that w</w:t>
      </w:r>
      <w:r w:rsidR="00FD03F6" w:rsidRPr="00004E13">
        <w:rPr>
          <w:sz w:val="24"/>
        </w:rPr>
        <w:t>ill be catalogued in this paper</w:t>
      </w:r>
      <w:r w:rsidRPr="00004E13">
        <w:rPr>
          <w:sz w:val="24"/>
        </w:rPr>
        <w:t xml:space="preserve">. </w:t>
      </w:r>
      <w:bookmarkEnd w:id="7"/>
      <w:bookmarkEnd w:id="8"/>
      <w:bookmarkEnd w:id="9"/>
      <w:r>
        <w:rPr>
          <w:sz w:val="24"/>
        </w:rPr>
        <w:t>These uncertainties manifest in how many of the performance metrics will be presented as either upper or lower bound</w:t>
      </w:r>
      <w:r w:rsidR="001204E8">
        <w:rPr>
          <w:sz w:val="24"/>
        </w:rPr>
        <w:t>arie</w:t>
      </w:r>
      <w:r>
        <w:rPr>
          <w:sz w:val="24"/>
        </w:rPr>
        <w:t>s.</w:t>
      </w:r>
      <w:r w:rsidR="00CB77BE">
        <w:rPr>
          <w:rFonts w:hint="eastAsia"/>
          <w:sz w:val="24"/>
        </w:rPr>
        <w:t xml:space="preserve"> </w:t>
      </w:r>
      <w:r w:rsidR="00CB77BE">
        <w:rPr>
          <w:sz w:val="24"/>
        </w:rPr>
        <w:t>The assumptions made are con</w:t>
      </w:r>
      <w:r w:rsidR="001204E8">
        <w:rPr>
          <w:sz w:val="24"/>
        </w:rPr>
        <w:t xml:space="preserve">sistent with those used in </w:t>
      </w:r>
      <w:r w:rsidR="00CB77BE">
        <w:rPr>
          <w:sz w:val="24"/>
        </w:rPr>
        <w:t xml:space="preserve">other physical models of heat networks </w:t>
      </w:r>
      <w:r w:rsidR="00193D85" w:rsidRPr="00193D85">
        <w:rPr>
          <w:color w:val="0000FF"/>
          <w:sz w:val="24"/>
        </w:rPr>
        <w:t>[7</w:t>
      </w:r>
      <w:r w:rsidR="007964B5">
        <w:rPr>
          <w:color w:val="0000FF"/>
          <w:sz w:val="24"/>
        </w:rPr>
        <w:t>, 35</w:t>
      </w:r>
      <w:r w:rsidR="00193D85" w:rsidRPr="00193D85">
        <w:rPr>
          <w:color w:val="0000FF"/>
          <w:sz w:val="24"/>
        </w:rPr>
        <w:t>]</w:t>
      </w:r>
      <w:r w:rsidR="00A75729" w:rsidRPr="00193D85">
        <w:rPr>
          <w:color w:val="0000FF"/>
          <w:sz w:val="24"/>
        </w:rPr>
        <w:t xml:space="preserve"> </w:t>
      </w:r>
      <w:r w:rsidR="00CB77BE">
        <w:rPr>
          <w:sz w:val="24"/>
        </w:rPr>
        <w:t>and HVAC systems</w:t>
      </w:r>
      <w:r w:rsidR="00193D85">
        <w:rPr>
          <w:sz w:val="24"/>
        </w:rPr>
        <w:t xml:space="preserve"> </w:t>
      </w:r>
      <w:r w:rsidR="007964B5">
        <w:rPr>
          <w:color w:val="0000FF"/>
          <w:sz w:val="24"/>
        </w:rPr>
        <w:t>[36</w:t>
      </w:r>
      <w:r w:rsidR="00193D85" w:rsidRPr="00193D85">
        <w:rPr>
          <w:color w:val="0000FF"/>
          <w:sz w:val="24"/>
        </w:rPr>
        <w:t>]</w:t>
      </w:r>
      <w:r w:rsidR="00CB77BE">
        <w:rPr>
          <w:sz w:val="24"/>
        </w:rPr>
        <w:t>:</w:t>
      </w:r>
    </w:p>
    <w:p w:rsidR="00CB77BE" w:rsidRDefault="00CB77BE" w:rsidP="00CB77BE">
      <w:pPr>
        <w:pStyle w:val="a6"/>
        <w:widowControl/>
        <w:numPr>
          <w:ilvl w:val="0"/>
          <w:numId w:val="5"/>
        </w:numPr>
        <w:spacing w:line="480" w:lineRule="auto"/>
        <w:jc w:val="left"/>
        <w:rPr>
          <w:sz w:val="24"/>
        </w:rPr>
      </w:pPr>
      <w:r>
        <w:rPr>
          <w:sz w:val="24"/>
        </w:rPr>
        <w:t>The steady-state hydraulic condition is considered.</w:t>
      </w:r>
    </w:p>
    <w:p w:rsidR="00CB77BE" w:rsidRDefault="00CB77BE" w:rsidP="00CB77BE">
      <w:pPr>
        <w:pStyle w:val="a6"/>
        <w:widowControl/>
        <w:numPr>
          <w:ilvl w:val="0"/>
          <w:numId w:val="5"/>
        </w:numPr>
        <w:spacing w:line="480" w:lineRule="auto"/>
        <w:jc w:val="left"/>
        <w:rPr>
          <w:sz w:val="24"/>
        </w:rPr>
      </w:pPr>
      <w:r>
        <w:rPr>
          <w:sz w:val="24"/>
        </w:rPr>
        <w:t>Fluids are treated as ideal, unless otherwise stated.</w:t>
      </w:r>
    </w:p>
    <w:p w:rsidR="00CB77BE" w:rsidRDefault="006B50F2" w:rsidP="00CB77BE">
      <w:pPr>
        <w:pStyle w:val="a6"/>
        <w:widowControl/>
        <w:numPr>
          <w:ilvl w:val="0"/>
          <w:numId w:val="5"/>
        </w:numPr>
        <w:spacing w:line="480" w:lineRule="auto"/>
        <w:jc w:val="left"/>
        <w:rPr>
          <w:sz w:val="24"/>
        </w:rPr>
      </w:pPr>
      <w:r>
        <w:rPr>
          <w:sz w:val="24"/>
        </w:rPr>
        <w:lastRenderedPageBreak/>
        <w:t xml:space="preserve">Hydraulic dispersion, </w:t>
      </w:r>
      <w:r>
        <w:rPr>
          <w:rFonts w:hint="eastAsia"/>
          <w:sz w:val="24"/>
        </w:rPr>
        <w:t>t</w:t>
      </w:r>
      <w:r w:rsidR="00CB77BE">
        <w:rPr>
          <w:sz w:val="24"/>
        </w:rPr>
        <w:t xml:space="preserve">hermal diffusion, and </w:t>
      </w:r>
      <w:bookmarkStart w:id="10" w:name="OLE_LINK18"/>
      <w:bookmarkStart w:id="11" w:name="OLE_LINK19"/>
      <w:r w:rsidR="00CB77BE">
        <w:rPr>
          <w:sz w:val="24"/>
        </w:rPr>
        <w:t>axial heat transmission</w:t>
      </w:r>
      <w:bookmarkEnd w:id="10"/>
      <w:bookmarkEnd w:id="11"/>
      <w:r w:rsidR="00CB77BE">
        <w:rPr>
          <w:sz w:val="24"/>
        </w:rPr>
        <w:t xml:space="preserve"> along water pipes are neglected.</w:t>
      </w:r>
      <w:r w:rsidR="00CB77BE" w:rsidRPr="00FF2956">
        <w:rPr>
          <w:sz w:val="24"/>
        </w:rPr>
        <w:t xml:space="preserve"> </w:t>
      </w:r>
    </w:p>
    <w:p w:rsidR="00CB77BE" w:rsidRDefault="00CB77BE" w:rsidP="00CB77BE">
      <w:pPr>
        <w:pStyle w:val="a6"/>
        <w:widowControl/>
        <w:numPr>
          <w:ilvl w:val="0"/>
          <w:numId w:val="5"/>
        </w:numPr>
        <w:spacing w:line="480" w:lineRule="auto"/>
        <w:jc w:val="left"/>
        <w:rPr>
          <w:sz w:val="24"/>
        </w:rPr>
      </w:pPr>
      <w:r>
        <w:rPr>
          <w:sz w:val="24"/>
        </w:rPr>
        <w:t>T-Block and J-Block have uniform temperature and heating.</w:t>
      </w:r>
    </w:p>
    <w:p w:rsidR="00CB77BE" w:rsidRDefault="00CB77BE" w:rsidP="00CB77BE">
      <w:pPr>
        <w:pStyle w:val="a6"/>
        <w:widowControl/>
        <w:numPr>
          <w:ilvl w:val="0"/>
          <w:numId w:val="5"/>
        </w:numPr>
        <w:spacing w:line="480" w:lineRule="auto"/>
        <w:jc w:val="left"/>
        <w:rPr>
          <w:sz w:val="24"/>
        </w:rPr>
      </w:pPr>
      <w:r>
        <w:rPr>
          <w:sz w:val="24"/>
        </w:rPr>
        <w:t>The heat storage of pipe insulation and the ground are ignored.</w:t>
      </w:r>
    </w:p>
    <w:p w:rsidR="000141C5" w:rsidRPr="00941248" w:rsidRDefault="000141C5" w:rsidP="00941248">
      <w:pPr>
        <w:pStyle w:val="a6"/>
        <w:widowControl/>
        <w:numPr>
          <w:ilvl w:val="0"/>
          <w:numId w:val="5"/>
        </w:numPr>
        <w:spacing w:line="480" w:lineRule="auto"/>
        <w:ind w:left="714" w:hanging="357"/>
        <w:jc w:val="left"/>
        <w:rPr>
          <w:sz w:val="24"/>
        </w:rPr>
      </w:pPr>
      <w:r>
        <w:rPr>
          <w:sz w:val="24"/>
        </w:rPr>
        <w:t>The effects of humidity on building heat losses are neglected.</w:t>
      </w:r>
    </w:p>
    <w:p w:rsidR="00002146" w:rsidRPr="001F11CD" w:rsidRDefault="00867864" w:rsidP="002C0B35">
      <w:pPr>
        <w:spacing w:line="480" w:lineRule="auto"/>
        <w:ind w:firstLineChars="200" w:firstLine="480"/>
        <w:rPr>
          <w:color w:val="0000FF"/>
          <w:sz w:val="24"/>
        </w:rPr>
      </w:pPr>
      <w:bookmarkStart w:id="12" w:name="OLE_LINK32"/>
      <w:bookmarkStart w:id="13" w:name="OLE_LINK33"/>
      <w:bookmarkStart w:id="14" w:name="OLE_LINK34"/>
      <w:r>
        <w:rPr>
          <w:sz w:val="24"/>
        </w:rPr>
        <w:t>A</w:t>
      </w:r>
      <w:r w:rsidR="00F12954">
        <w:rPr>
          <w:sz w:val="24"/>
        </w:rPr>
        <w:t>lthough BEN is designed to fu</w:t>
      </w:r>
      <w:r w:rsidR="0003789B">
        <w:rPr>
          <w:sz w:val="24"/>
        </w:rPr>
        <w:t xml:space="preserve">lfill </w:t>
      </w:r>
      <w:r>
        <w:rPr>
          <w:sz w:val="24"/>
        </w:rPr>
        <w:t xml:space="preserve">heating </w:t>
      </w:r>
      <w:r w:rsidR="001204E8">
        <w:rPr>
          <w:sz w:val="24"/>
        </w:rPr>
        <w:t xml:space="preserve">and cooling </w:t>
      </w:r>
      <w:r>
        <w:rPr>
          <w:sz w:val="24"/>
        </w:rPr>
        <w:t>needs,</w:t>
      </w:r>
      <w:r w:rsidR="00F12954">
        <w:rPr>
          <w:sz w:val="24"/>
        </w:rPr>
        <w:t xml:space="preserve"> </w:t>
      </w:r>
      <w:bookmarkEnd w:id="12"/>
      <w:bookmarkEnd w:id="13"/>
      <w:bookmarkEnd w:id="14"/>
      <w:r>
        <w:rPr>
          <w:sz w:val="24"/>
        </w:rPr>
        <w:t>t</w:t>
      </w:r>
      <w:r w:rsidR="00F12954">
        <w:rPr>
          <w:sz w:val="24"/>
        </w:rPr>
        <w:t>he two buildings, T-Block and J-Block, are ov</w:t>
      </w:r>
      <w:r>
        <w:rPr>
          <w:sz w:val="24"/>
        </w:rPr>
        <w:t>erwhelmingly heating dominated.</w:t>
      </w:r>
    </w:p>
    <w:p w:rsidR="00FF71EB" w:rsidRDefault="00D902D2" w:rsidP="00FF71EB">
      <w:pPr>
        <w:spacing w:line="480" w:lineRule="auto"/>
        <w:ind w:firstLineChars="200" w:firstLine="480"/>
        <w:rPr>
          <w:sz w:val="24"/>
        </w:rPr>
      </w:pPr>
      <w:r>
        <w:rPr>
          <w:sz w:val="24"/>
        </w:rPr>
        <w:t>Each of BEN</w:t>
      </w:r>
      <w:r w:rsidR="00C93D3E">
        <w:rPr>
          <w:sz w:val="24"/>
        </w:rPr>
        <w:t xml:space="preserve"> components </w:t>
      </w:r>
      <w:r w:rsidR="00C93D3E">
        <w:rPr>
          <w:rFonts w:hint="eastAsia"/>
          <w:sz w:val="24"/>
        </w:rPr>
        <w:t>is</w:t>
      </w:r>
      <w:r w:rsidR="00002146">
        <w:rPr>
          <w:sz w:val="24"/>
        </w:rPr>
        <w:t xml:space="preserve"> simulated independently </w:t>
      </w:r>
      <w:bookmarkStart w:id="15" w:name="OLE_LINK47"/>
      <w:bookmarkStart w:id="16" w:name="OLE_LINK48"/>
      <w:bookmarkStart w:id="17" w:name="OLE_LINK49"/>
      <w:r w:rsidR="00002146">
        <w:rPr>
          <w:sz w:val="24"/>
        </w:rPr>
        <w:t xml:space="preserve">in a virtual LabVIEW environment as distinct </w:t>
      </w:r>
      <w:proofErr w:type="spellStart"/>
      <w:r w:rsidR="00002146">
        <w:rPr>
          <w:sz w:val="24"/>
        </w:rPr>
        <w:t>SubVI’s</w:t>
      </w:r>
      <w:bookmarkEnd w:id="15"/>
      <w:bookmarkEnd w:id="16"/>
      <w:bookmarkEnd w:id="17"/>
      <w:proofErr w:type="spellEnd"/>
      <w:r w:rsidR="00002146">
        <w:rPr>
          <w:sz w:val="24"/>
        </w:rPr>
        <w:t xml:space="preserve">. </w:t>
      </w:r>
      <w:bookmarkStart w:id="18" w:name="OLE_LINK92"/>
      <w:bookmarkStart w:id="19" w:name="OLE_LINK93"/>
      <w:r w:rsidR="00B87568" w:rsidRPr="00004E13">
        <w:rPr>
          <w:sz w:val="24"/>
        </w:rPr>
        <w:t>H</w:t>
      </w:r>
      <w:r w:rsidR="00B87568" w:rsidRPr="00004E13">
        <w:rPr>
          <w:rFonts w:hint="eastAsia"/>
          <w:sz w:val="24"/>
        </w:rPr>
        <w:t xml:space="preserve">eat pump </w:t>
      </w:r>
      <w:proofErr w:type="spellStart"/>
      <w:r w:rsidR="00B87568" w:rsidRPr="00004E13">
        <w:rPr>
          <w:rFonts w:hint="eastAsia"/>
          <w:sz w:val="24"/>
        </w:rPr>
        <w:t>carnot</w:t>
      </w:r>
      <w:proofErr w:type="spellEnd"/>
      <w:r w:rsidR="00B87568" w:rsidRPr="00004E13">
        <w:rPr>
          <w:rFonts w:hint="eastAsia"/>
          <w:sz w:val="24"/>
        </w:rPr>
        <w:t xml:space="preserve"> efficiency</w:t>
      </w:r>
      <w:bookmarkEnd w:id="18"/>
      <w:bookmarkEnd w:id="19"/>
      <w:r w:rsidR="00B87568" w:rsidRPr="00004E13">
        <w:rPr>
          <w:rFonts w:hint="eastAsia"/>
          <w:sz w:val="24"/>
        </w:rPr>
        <w:t xml:space="preserve"> </w:t>
      </w:r>
      <w:bookmarkStart w:id="20" w:name="OLE_LINK94"/>
      <w:bookmarkStart w:id="21" w:name="OLE_LINK95"/>
      <w:bookmarkStart w:id="22" w:name="OLE_LINK96"/>
      <w:r w:rsidR="00B87568" w:rsidRPr="00004E13">
        <w:rPr>
          <w:rFonts w:ascii="宋体" w:hAnsi="宋体" w:hint="eastAsia"/>
          <w:sz w:val="24"/>
        </w:rPr>
        <w:t>ε</w:t>
      </w:r>
      <w:bookmarkEnd w:id="20"/>
      <w:bookmarkEnd w:id="21"/>
      <w:bookmarkEnd w:id="22"/>
      <w:r w:rsidR="00B87568" w:rsidRPr="00004E13">
        <w:rPr>
          <w:rFonts w:hint="eastAsia"/>
          <w:sz w:val="24"/>
        </w:rPr>
        <w:t xml:space="preserve"> should be considered in real</w:t>
      </w:r>
      <w:r w:rsidR="00E36EFF" w:rsidRPr="00004E13">
        <w:rPr>
          <w:sz w:val="24"/>
        </w:rPr>
        <w:t>-world</w:t>
      </w:r>
      <w:r w:rsidR="00B87568" w:rsidRPr="00004E13">
        <w:rPr>
          <w:rFonts w:hint="eastAsia"/>
          <w:sz w:val="24"/>
        </w:rPr>
        <w:t xml:space="preserve"> BEN. </w:t>
      </w:r>
      <w:r w:rsidR="001F11CD" w:rsidRPr="00004E13">
        <w:rPr>
          <w:rFonts w:hint="eastAsia"/>
          <w:sz w:val="24"/>
        </w:rPr>
        <w:t xml:space="preserve">According to </w:t>
      </w:r>
      <w:r w:rsidR="001F11CD" w:rsidRPr="00004E13">
        <w:rPr>
          <w:sz w:val="24"/>
        </w:rPr>
        <w:t>performance</w:t>
      </w:r>
      <w:r w:rsidR="001F11CD" w:rsidRPr="00004E13">
        <w:rPr>
          <w:rFonts w:hint="eastAsia"/>
          <w:sz w:val="24"/>
        </w:rPr>
        <w:t xml:space="preserve"> data of heat pump from the manufacturer and </w:t>
      </w:r>
      <w:r w:rsidR="000E0E8C" w:rsidRPr="00004E13">
        <w:rPr>
          <w:rFonts w:hint="eastAsia"/>
          <w:sz w:val="24"/>
        </w:rPr>
        <w:t xml:space="preserve">through </w:t>
      </w:r>
      <w:r w:rsidR="001F11CD" w:rsidRPr="00004E13">
        <w:rPr>
          <w:rFonts w:hint="eastAsia"/>
          <w:sz w:val="24"/>
        </w:rPr>
        <w:t xml:space="preserve">calibration, </w:t>
      </w:r>
      <w:r w:rsidR="001F11CD" w:rsidRPr="00004E13">
        <w:rPr>
          <w:rFonts w:ascii="宋体" w:hAnsi="宋体" w:hint="eastAsia"/>
          <w:sz w:val="24"/>
        </w:rPr>
        <w:t>ε</w:t>
      </w:r>
      <w:r w:rsidR="00E32630" w:rsidRPr="00004E13">
        <w:rPr>
          <w:rFonts w:hint="eastAsia"/>
          <w:sz w:val="24"/>
        </w:rPr>
        <w:t>has been calculated as</w:t>
      </w:r>
      <w:r w:rsidR="001F11CD" w:rsidRPr="00004E13">
        <w:rPr>
          <w:rFonts w:hint="eastAsia"/>
          <w:sz w:val="24"/>
        </w:rPr>
        <w:t xml:space="preserve"> 0.5 in this work. </w:t>
      </w:r>
      <w:r w:rsidR="001B12C2">
        <w:rPr>
          <w:sz w:val="24"/>
        </w:rPr>
        <w:t xml:space="preserve">Hot </w:t>
      </w:r>
      <w:r w:rsidR="001B12C2">
        <w:rPr>
          <w:rFonts w:hint="eastAsia"/>
          <w:sz w:val="24"/>
        </w:rPr>
        <w:t>w</w:t>
      </w:r>
      <w:r w:rsidR="001B12C2">
        <w:rPr>
          <w:sz w:val="24"/>
        </w:rPr>
        <w:t xml:space="preserve">ater </w:t>
      </w:r>
      <w:r w:rsidR="001B12C2">
        <w:rPr>
          <w:rFonts w:hint="eastAsia"/>
          <w:sz w:val="24"/>
        </w:rPr>
        <w:t>t</w:t>
      </w:r>
      <w:r w:rsidR="00002146">
        <w:rPr>
          <w:sz w:val="24"/>
        </w:rPr>
        <w:t xml:space="preserve">anks use immersion heaters to additionally heat the water if required. </w:t>
      </w:r>
      <w:r w:rsidR="007C5F4B" w:rsidRPr="00144CBA">
        <w:rPr>
          <w:sz w:val="24"/>
        </w:rPr>
        <w:t>Electricity charge</w:t>
      </w:r>
      <w:r w:rsidR="00002146" w:rsidRPr="00144CBA">
        <w:rPr>
          <w:sz w:val="24"/>
        </w:rPr>
        <w:t>s vary throughout the day</w:t>
      </w:r>
      <w:r w:rsidR="00D03D1B" w:rsidRPr="00144CBA">
        <w:rPr>
          <w:sz w:val="24"/>
        </w:rPr>
        <w:t xml:space="preserve"> and night,</w:t>
      </w:r>
      <w:r w:rsidR="007C5F4B" w:rsidRPr="00144CBA">
        <w:rPr>
          <w:sz w:val="24"/>
        </w:rPr>
        <w:t xml:space="preserve"> based on different distribution network operator (DNO), i.e.,</w:t>
      </w:r>
      <w:r w:rsidR="00002146" w:rsidRPr="00144CBA">
        <w:rPr>
          <w:sz w:val="24"/>
        </w:rPr>
        <w:t xml:space="preserve"> </w:t>
      </w:r>
      <w:r w:rsidR="007C5F4B" w:rsidRPr="00144CBA">
        <w:rPr>
          <w:rFonts w:hint="eastAsia"/>
          <w:sz w:val="24"/>
        </w:rPr>
        <w:t>distribution use of system</w:t>
      </w:r>
      <w:r w:rsidR="00002146" w:rsidRPr="00144CBA">
        <w:rPr>
          <w:sz w:val="24"/>
        </w:rPr>
        <w:t xml:space="preserve"> </w:t>
      </w:r>
      <w:r w:rsidR="00D03D1B" w:rsidRPr="00144CBA">
        <w:rPr>
          <w:sz w:val="24"/>
        </w:rPr>
        <w:t>(</w:t>
      </w:r>
      <w:proofErr w:type="spellStart"/>
      <w:r w:rsidR="007C5F4B" w:rsidRPr="00144CBA">
        <w:rPr>
          <w:sz w:val="24"/>
        </w:rPr>
        <w:t>DUoS</w:t>
      </w:r>
      <w:proofErr w:type="spellEnd"/>
      <w:r w:rsidR="00D03D1B" w:rsidRPr="00144CBA">
        <w:rPr>
          <w:sz w:val="24"/>
        </w:rPr>
        <w:t xml:space="preserve">) </w:t>
      </w:r>
      <w:r w:rsidR="007C5F4B" w:rsidRPr="00144CBA">
        <w:rPr>
          <w:sz w:val="24"/>
        </w:rPr>
        <w:t xml:space="preserve">charges </w:t>
      </w:r>
      <w:r w:rsidR="00002146">
        <w:rPr>
          <w:sz w:val="24"/>
        </w:rPr>
        <w:t xml:space="preserve">scheme </w:t>
      </w:r>
      <w:r w:rsidR="00EC254E">
        <w:rPr>
          <w:sz w:val="24"/>
        </w:rPr>
        <w:t>(</w:t>
      </w:r>
      <w:r w:rsidR="00EC254E" w:rsidRPr="00144CBA">
        <w:rPr>
          <w:sz w:val="24"/>
        </w:rPr>
        <w:t>dynamic pricing</w:t>
      </w:r>
      <w:r w:rsidR="00EC254E">
        <w:rPr>
          <w:sz w:val="24"/>
        </w:rPr>
        <w:t xml:space="preserve">) </w:t>
      </w:r>
      <w:r w:rsidR="00002146">
        <w:rPr>
          <w:sz w:val="24"/>
        </w:rPr>
        <w:t xml:space="preserve">outlined in the </w:t>
      </w:r>
      <w:bookmarkStart w:id="23" w:name="OLE_LINK52"/>
      <w:bookmarkStart w:id="24" w:name="OLE_LINK53"/>
      <w:r w:rsidR="009848DA">
        <w:rPr>
          <w:rFonts w:hint="eastAsia"/>
          <w:sz w:val="24"/>
        </w:rPr>
        <w:t>London power networks (</w:t>
      </w:r>
      <w:r w:rsidR="00002146">
        <w:rPr>
          <w:sz w:val="24"/>
        </w:rPr>
        <w:t>LPN</w:t>
      </w:r>
      <w:r w:rsidR="009848DA">
        <w:rPr>
          <w:rFonts w:hint="eastAsia"/>
          <w:sz w:val="24"/>
        </w:rPr>
        <w:t>)</w:t>
      </w:r>
      <w:r w:rsidR="009848DA">
        <w:rPr>
          <w:sz w:val="24"/>
        </w:rPr>
        <w:t xml:space="preserve"> </w:t>
      </w:r>
      <w:r w:rsidR="009848DA">
        <w:rPr>
          <w:rFonts w:hint="eastAsia"/>
          <w:sz w:val="24"/>
        </w:rPr>
        <w:t>s</w:t>
      </w:r>
      <w:r w:rsidR="009848DA">
        <w:rPr>
          <w:sz w:val="24"/>
        </w:rPr>
        <w:t xml:space="preserve">chedule of </w:t>
      </w:r>
      <w:r w:rsidR="009848DA">
        <w:rPr>
          <w:rFonts w:hint="eastAsia"/>
          <w:sz w:val="24"/>
        </w:rPr>
        <w:t>c</w:t>
      </w:r>
      <w:r w:rsidR="00002146">
        <w:rPr>
          <w:sz w:val="24"/>
        </w:rPr>
        <w:t>harge</w:t>
      </w:r>
      <w:bookmarkEnd w:id="23"/>
      <w:bookmarkEnd w:id="24"/>
      <w:r w:rsidR="00D03D1B">
        <w:rPr>
          <w:sz w:val="24"/>
        </w:rPr>
        <w:t xml:space="preserve"> </w:t>
      </w:r>
      <w:r w:rsidR="004C3D1E">
        <w:rPr>
          <w:rFonts w:hint="eastAsia"/>
          <w:color w:val="0000FF"/>
          <w:sz w:val="24"/>
        </w:rPr>
        <w:t>[</w:t>
      </w:r>
      <w:r w:rsidR="007964B5">
        <w:rPr>
          <w:color w:val="0000FF"/>
          <w:sz w:val="24"/>
        </w:rPr>
        <w:t>37</w:t>
      </w:r>
      <w:r w:rsidR="004C3D1E">
        <w:rPr>
          <w:rFonts w:hint="eastAsia"/>
          <w:color w:val="0000FF"/>
          <w:sz w:val="24"/>
        </w:rPr>
        <w:t>]</w:t>
      </w:r>
      <w:r w:rsidR="00E37A3A">
        <w:rPr>
          <w:sz w:val="24"/>
        </w:rPr>
        <w:t xml:space="preserve">. </w:t>
      </w:r>
      <w:r w:rsidR="00E37A3A" w:rsidRPr="00E37A3A">
        <w:rPr>
          <w:rFonts w:hint="eastAsia"/>
          <w:color w:val="0000FF"/>
          <w:sz w:val="24"/>
        </w:rPr>
        <w:t>Table 1</w:t>
      </w:r>
      <w:r w:rsidR="00E37A3A">
        <w:rPr>
          <w:rFonts w:hint="eastAsia"/>
          <w:sz w:val="24"/>
        </w:rPr>
        <w:t xml:space="preserve"> shows</w:t>
      </w:r>
      <w:r w:rsidR="00E37A3A">
        <w:rPr>
          <w:sz w:val="24"/>
        </w:rPr>
        <w:t xml:space="preserve"> </w:t>
      </w:r>
      <w:r w:rsidR="00E37A3A">
        <w:rPr>
          <w:rFonts w:hint="eastAsia"/>
          <w:sz w:val="24"/>
        </w:rPr>
        <w:t xml:space="preserve">LPN </w:t>
      </w:r>
      <w:r w:rsidR="00E37A3A">
        <w:rPr>
          <w:sz w:val="24"/>
        </w:rPr>
        <w:t xml:space="preserve">price schedule </w:t>
      </w:r>
      <w:r w:rsidR="007C5F4B" w:rsidRPr="00012BED">
        <w:rPr>
          <w:sz w:val="24"/>
        </w:rPr>
        <w:t xml:space="preserve">for </w:t>
      </w:r>
      <w:proofErr w:type="spellStart"/>
      <w:r w:rsidR="007C5F4B" w:rsidRPr="00144CBA">
        <w:rPr>
          <w:sz w:val="24"/>
        </w:rPr>
        <w:t>DUoS</w:t>
      </w:r>
      <w:proofErr w:type="spellEnd"/>
      <w:r w:rsidR="007C5F4B" w:rsidRPr="007C5F4B">
        <w:rPr>
          <w:color w:val="0000FF"/>
          <w:sz w:val="24"/>
        </w:rPr>
        <w:t xml:space="preserve"> </w:t>
      </w:r>
      <w:r w:rsidR="00E37A3A">
        <w:rPr>
          <w:rFonts w:hint="eastAsia"/>
          <w:sz w:val="24"/>
        </w:rPr>
        <w:t>employ</w:t>
      </w:r>
      <w:r w:rsidR="00E37A3A">
        <w:rPr>
          <w:sz w:val="24"/>
        </w:rPr>
        <w:t xml:space="preserve">ed </w:t>
      </w:r>
      <w:r w:rsidR="00E37A3A">
        <w:rPr>
          <w:rFonts w:hint="eastAsia"/>
          <w:sz w:val="24"/>
        </w:rPr>
        <w:t>in following simulation section</w:t>
      </w:r>
      <w:r w:rsidR="00002146" w:rsidRPr="00002146">
        <w:rPr>
          <w:rFonts w:hint="eastAsia"/>
          <w:color w:val="0000FF"/>
          <w:sz w:val="24"/>
        </w:rPr>
        <w:t xml:space="preserve"> </w:t>
      </w:r>
      <w:r w:rsidR="004C3D1E">
        <w:rPr>
          <w:rFonts w:hint="eastAsia"/>
          <w:color w:val="0000FF"/>
          <w:sz w:val="24"/>
        </w:rPr>
        <w:t>[</w:t>
      </w:r>
      <w:r w:rsidR="007964B5">
        <w:rPr>
          <w:color w:val="0000FF"/>
          <w:sz w:val="24"/>
        </w:rPr>
        <w:t>37</w:t>
      </w:r>
      <w:r w:rsidR="004C3D1E">
        <w:rPr>
          <w:rFonts w:hint="eastAsia"/>
          <w:color w:val="0000FF"/>
          <w:sz w:val="24"/>
        </w:rPr>
        <w:t>]</w:t>
      </w:r>
      <w:r w:rsidR="00002146">
        <w:rPr>
          <w:sz w:val="24"/>
        </w:rPr>
        <w:t xml:space="preserve">. </w:t>
      </w:r>
    </w:p>
    <w:p w:rsidR="00170ED9" w:rsidRPr="00273DF3" w:rsidRDefault="00170ED9" w:rsidP="00170ED9">
      <w:pPr>
        <w:rPr>
          <w:color w:val="0000FF"/>
          <w:sz w:val="24"/>
        </w:rPr>
      </w:pPr>
      <w:r w:rsidRPr="00273DF3">
        <w:rPr>
          <w:b/>
          <w:sz w:val="24"/>
        </w:rPr>
        <w:t>Table 1</w:t>
      </w:r>
      <w:r w:rsidRPr="00273DF3">
        <w:rPr>
          <w:sz w:val="24"/>
        </w:rPr>
        <w:t xml:space="preserve">: BEN electricity pricing scheme </w:t>
      </w:r>
      <w:r>
        <w:rPr>
          <w:color w:val="0000FF"/>
          <w:sz w:val="24"/>
        </w:rPr>
        <w:t>[</w:t>
      </w:r>
      <w:r>
        <w:rPr>
          <w:rFonts w:hint="eastAsia"/>
          <w:color w:val="0000FF"/>
          <w:sz w:val="24"/>
        </w:rPr>
        <w:t>37</w:t>
      </w:r>
      <w:r w:rsidRPr="00273DF3">
        <w:rPr>
          <w:color w:val="0000FF"/>
          <w:sz w:val="24"/>
        </w:rPr>
        <w:t>]</w:t>
      </w:r>
    </w:p>
    <w:tbl>
      <w:tblPr>
        <w:tblStyle w:val="a5"/>
        <w:tblW w:w="0" w:type="auto"/>
        <w:tblLook w:val="04A0" w:firstRow="1" w:lastRow="0" w:firstColumn="1" w:lastColumn="0" w:noHBand="0" w:noVBand="1"/>
      </w:tblPr>
      <w:tblGrid>
        <w:gridCol w:w="4261"/>
        <w:gridCol w:w="4261"/>
      </w:tblGrid>
      <w:tr w:rsidR="00170ED9" w:rsidRPr="00273DF3" w:rsidTr="0062080F">
        <w:tc>
          <w:tcPr>
            <w:tcW w:w="4261" w:type="dxa"/>
          </w:tcPr>
          <w:p w:rsidR="00170ED9" w:rsidRPr="00273DF3" w:rsidRDefault="00170ED9" w:rsidP="0062080F">
            <w:pPr>
              <w:rPr>
                <w:sz w:val="24"/>
              </w:rPr>
            </w:pPr>
            <w:r w:rsidRPr="00273DF3">
              <w:rPr>
                <w:sz w:val="24"/>
              </w:rPr>
              <w:t>Band Price (p/kWh)</w:t>
            </w:r>
          </w:p>
        </w:tc>
        <w:tc>
          <w:tcPr>
            <w:tcW w:w="4261" w:type="dxa"/>
          </w:tcPr>
          <w:p w:rsidR="00170ED9" w:rsidRPr="00273DF3" w:rsidRDefault="00170ED9" w:rsidP="0062080F">
            <w:pPr>
              <w:rPr>
                <w:sz w:val="24"/>
              </w:rPr>
            </w:pPr>
            <w:r w:rsidRPr="00273DF3">
              <w:rPr>
                <w:sz w:val="24"/>
              </w:rPr>
              <w:t>Time period</w:t>
            </w:r>
          </w:p>
        </w:tc>
      </w:tr>
      <w:tr w:rsidR="00170ED9" w:rsidRPr="00273DF3" w:rsidTr="0062080F">
        <w:tc>
          <w:tcPr>
            <w:tcW w:w="4261" w:type="dxa"/>
          </w:tcPr>
          <w:p w:rsidR="00170ED9" w:rsidRPr="00273DF3" w:rsidRDefault="00170ED9" w:rsidP="0062080F">
            <w:pPr>
              <w:rPr>
                <w:sz w:val="24"/>
              </w:rPr>
            </w:pPr>
            <w:r w:rsidRPr="00273DF3">
              <w:rPr>
                <w:sz w:val="24"/>
              </w:rPr>
              <w:t>Green: 0.005</w:t>
            </w:r>
          </w:p>
        </w:tc>
        <w:tc>
          <w:tcPr>
            <w:tcW w:w="4261" w:type="dxa"/>
          </w:tcPr>
          <w:p w:rsidR="00170ED9" w:rsidRPr="00273DF3" w:rsidRDefault="00170ED9" w:rsidP="0062080F">
            <w:pPr>
              <w:rPr>
                <w:sz w:val="24"/>
              </w:rPr>
            </w:pPr>
            <w:r w:rsidRPr="00273DF3">
              <w:rPr>
                <w:sz w:val="24"/>
              </w:rPr>
              <w:t>0:00 – 7:00</w:t>
            </w:r>
          </w:p>
        </w:tc>
      </w:tr>
      <w:tr w:rsidR="00170ED9" w:rsidRPr="00273DF3" w:rsidTr="0062080F">
        <w:tc>
          <w:tcPr>
            <w:tcW w:w="4261" w:type="dxa"/>
          </w:tcPr>
          <w:p w:rsidR="00170ED9" w:rsidRPr="00273DF3" w:rsidRDefault="00170ED9" w:rsidP="0062080F">
            <w:pPr>
              <w:rPr>
                <w:sz w:val="24"/>
              </w:rPr>
            </w:pPr>
            <w:r w:rsidRPr="00273DF3">
              <w:rPr>
                <w:sz w:val="24"/>
              </w:rPr>
              <w:t>Yellow: 0.221</w:t>
            </w:r>
          </w:p>
        </w:tc>
        <w:tc>
          <w:tcPr>
            <w:tcW w:w="4261" w:type="dxa"/>
          </w:tcPr>
          <w:p w:rsidR="00170ED9" w:rsidRPr="00273DF3" w:rsidRDefault="00170ED9" w:rsidP="0062080F">
            <w:pPr>
              <w:rPr>
                <w:sz w:val="24"/>
              </w:rPr>
            </w:pPr>
            <w:r w:rsidRPr="00273DF3">
              <w:rPr>
                <w:sz w:val="24"/>
              </w:rPr>
              <w:t>7:00 – 11:00</w:t>
            </w:r>
          </w:p>
        </w:tc>
      </w:tr>
      <w:tr w:rsidR="00170ED9" w:rsidRPr="00273DF3" w:rsidTr="0062080F">
        <w:tc>
          <w:tcPr>
            <w:tcW w:w="4261" w:type="dxa"/>
          </w:tcPr>
          <w:p w:rsidR="00170ED9" w:rsidRPr="00273DF3" w:rsidRDefault="00170ED9" w:rsidP="0062080F">
            <w:pPr>
              <w:rPr>
                <w:sz w:val="24"/>
              </w:rPr>
            </w:pPr>
            <w:r w:rsidRPr="00273DF3">
              <w:rPr>
                <w:sz w:val="24"/>
              </w:rPr>
              <w:t>Red: 4.367</w:t>
            </w:r>
          </w:p>
        </w:tc>
        <w:tc>
          <w:tcPr>
            <w:tcW w:w="4261" w:type="dxa"/>
          </w:tcPr>
          <w:p w:rsidR="00170ED9" w:rsidRPr="00273DF3" w:rsidRDefault="00170ED9" w:rsidP="0062080F">
            <w:pPr>
              <w:rPr>
                <w:sz w:val="24"/>
              </w:rPr>
            </w:pPr>
            <w:r w:rsidRPr="00273DF3">
              <w:rPr>
                <w:sz w:val="24"/>
              </w:rPr>
              <w:t xml:space="preserve">11:00 - 14:00  </w:t>
            </w:r>
          </w:p>
        </w:tc>
      </w:tr>
      <w:tr w:rsidR="00170ED9" w:rsidRPr="00273DF3" w:rsidTr="0062080F">
        <w:tc>
          <w:tcPr>
            <w:tcW w:w="4261" w:type="dxa"/>
          </w:tcPr>
          <w:p w:rsidR="00170ED9" w:rsidRPr="00273DF3" w:rsidRDefault="00170ED9" w:rsidP="0062080F">
            <w:pPr>
              <w:rPr>
                <w:sz w:val="24"/>
              </w:rPr>
            </w:pPr>
            <w:r w:rsidRPr="00273DF3">
              <w:rPr>
                <w:sz w:val="24"/>
              </w:rPr>
              <w:t>Yellow: 0.221</w:t>
            </w:r>
          </w:p>
        </w:tc>
        <w:tc>
          <w:tcPr>
            <w:tcW w:w="4261" w:type="dxa"/>
          </w:tcPr>
          <w:p w:rsidR="00170ED9" w:rsidRPr="00273DF3" w:rsidRDefault="00170ED9" w:rsidP="0062080F">
            <w:pPr>
              <w:rPr>
                <w:sz w:val="24"/>
              </w:rPr>
            </w:pPr>
            <w:r w:rsidRPr="00273DF3">
              <w:rPr>
                <w:sz w:val="24"/>
              </w:rPr>
              <w:t>14:00 – 16:00</w:t>
            </w:r>
          </w:p>
        </w:tc>
      </w:tr>
      <w:tr w:rsidR="00170ED9" w:rsidRPr="00273DF3" w:rsidTr="0062080F">
        <w:tc>
          <w:tcPr>
            <w:tcW w:w="4261" w:type="dxa"/>
          </w:tcPr>
          <w:p w:rsidR="00170ED9" w:rsidRPr="00273DF3" w:rsidRDefault="00170ED9" w:rsidP="0062080F">
            <w:pPr>
              <w:rPr>
                <w:sz w:val="24"/>
              </w:rPr>
            </w:pPr>
            <w:r w:rsidRPr="00273DF3">
              <w:rPr>
                <w:sz w:val="24"/>
              </w:rPr>
              <w:t>Red: 4.367</w:t>
            </w:r>
          </w:p>
        </w:tc>
        <w:tc>
          <w:tcPr>
            <w:tcW w:w="4261" w:type="dxa"/>
          </w:tcPr>
          <w:p w:rsidR="00170ED9" w:rsidRPr="00273DF3" w:rsidRDefault="00170ED9" w:rsidP="0062080F">
            <w:pPr>
              <w:rPr>
                <w:sz w:val="24"/>
              </w:rPr>
            </w:pPr>
            <w:r w:rsidRPr="00273DF3">
              <w:rPr>
                <w:sz w:val="24"/>
              </w:rPr>
              <w:t>16:00 – 19:00</w:t>
            </w:r>
          </w:p>
        </w:tc>
      </w:tr>
      <w:tr w:rsidR="00170ED9" w:rsidRPr="00273DF3" w:rsidTr="0062080F">
        <w:tc>
          <w:tcPr>
            <w:tcW w:w="4261" w:type="dxa"/>
          </w:tcPr>
          <w:p w:rsidR="00170ED9" w:rsidRPr="00273DF3" w:rsidRDefault="00170ED9" w:rsidP="0062080F">
            <w:pPr>
              <w:rPr>
                <w:sz w:val="24"/>
              </w:rPr>
            </w:pPr>
            <w:r w:rsidRPr="00273DF3">
              <w:rPr>
                <w:sz w:val="24"/>
              </w:rPr>
              <w:t>Yellow: 0.221</w:t>
            </w:r>
          </w:p>
        </w:tc>
        <w:tc>
          <w:tcPr>
            <w:tcW w:w="4261" w:type="dxa"/>
          </w:tcPr>
          <w:p w:rsidR="00170ED9" w:rsidRPr="00273DF3" w:rsidRDefault="00170ED9" w:rsidP="0062080F">
            <w:pPr>
              <w:rPr>
                <w:sz w:val="24"/>
              </w:rPr>
            </w:pPr>
            <w:r w:rsidRPr="00273DF3">
              <w:rPr>
                <w:sz w:val="24"/>
              </w:rPr>
              <w:t>19:00 - 23:00</w:t>
            </w:r>
          </w:p>
        </w:tc>
      </w:tr>
      <w:tr w:rsidR="00170ED9" w:rsidRPr="00273DF3" w:rsidTr="0062080F">
        <w:tc>
          <w:tcPr>
            <w:tcW w:w="4261" w:type="dxa"/>
          </w:tcPr>
          <w:p w:rsidR="00170ED9" w:rsidRPr="00273DF3" w:rsidRDefault="00170ED9" w:rsidP="0062080F">
            <w:pPr>
              <w:rPr>
                <w:sz w:val="24"/>
              </w:rPr>
            </w:pPr>
            <w:r w:rsidRPr="00273DF3">
              <w:rPr>
                <w:sz w:val="24"/>
              </w:rPr>
              <w:t>Green: 0.005</w:t>
            </w:r>
          </w:p>
        </w:tc>
        <w:tc>
          <w:tcPr>
            <w:tcW w:w="4261" w:type="dxa"/>
          </w:tcPr>
          <w:p w:rsidR="00170ED9" w:rsidRPr="00273DF3" w:rsidRDefault="00170ED9" w:rsidP="0062080F">
            <w:pPr>
              <w:rPr>
                <w:sz w:val="24"/>
              </w:rPr>
            </w:pPr>
            <w:r w:rsidRPr="00273DF3">
              <w:rPr>
                <w:sz w:val="24"/>
              </w:rPr>
              <w:t>23:00 – 24:00</w:t>
            </w:r>
          </w:p>
        </w:tc>
      </w:tr>
    </w:tbl>
    <w:p w:rsidR="00AD6FC0" w:rsidRPr="00004E13" w:rsidRDefault="00AD6FC0" w:rsidP="00AD6FC0">
      <w:pPr>
        <w:spacing w:line="480" w:lineRule="auto"/>
        <w:rPr>
          <w:sz w:val="24"/>
        </w:rPr>
      </w:pPr>
    </w:p>
    <w:p w:rsidR="001270B1" w:rsidRPr="00D964C8" w:rsidRDefault="00CF6329" w:rsidP="00E566C7">
      <w:pPr>
        <w:pStyle w:val="a6"/>
        <w:numPr>
          <w:ilvl w:val="1"/>
          <w:numId w:val="7"/>
        </w:numPr>
        <w:spacing w:line="480" w:lineRule="auto"/>
        <w:rPr>
          <w:b/>
          <w:sz w:val="24"/>
        </w:rPr>
      </w:pPr>
      <w:bookmarkStart w:id="25" w:name="OLE_LINK65"/>
      <w:bookmarkStart w:id="26" w:name="OLE_LINK66"/>
      <w:r w:rsidRPr="00D964C8">
        <w:rPr>
          <w:b/>
          <w:sz w:val="24"/>
        </w:rPr>
        <w:t xml:space="preserve">Numerical </w:t>
      </w:r>
      <w:r w:rsidR="000734C2" w:rsidRPr="00D964C8">
        <w:rPr>
          <w:b/>
          <w:sz w:val="24"/>
        </w:rPr>
        <w:t xml:space="preserve">modelling </w:t>
      </w:r>
      <w:r w:rsidRPr="00D964C8">
        <w:rPr>
          <w:b/>
          <w:sz w:val="24"/>
        </w:rPr>
        <w:t>m</w:t>
      </w:r>
      <w:r w:rsidR="000734C2" w:rsidRPr="00D964C8">
        <w:rPr>
          <w:rFonts w:hint="eastAsia"/>
          <w:b/>
          <w:sz w:val="24"/>
        </w:rPr>
        <w:t>ethodologies for BEN</w:t>
      </w:r>
    </w:p>
    <w:bookmarkEnd w:id="25"/>
    <w:bookmarkEnd w:id="26"/>
    <w:p w:rsidR="001270B1" w:rsidRPr="00D964C8" w:rsidRDefault="001270B1" w:rsidP="001270B1">
      <w:pPr>
        <w:spacing w:line="480" w:lineRule="auto"/>
        <w:ind w:firstLineChars="200" w:firstLine="480"/>
        <w:rPr>
          <w:sz w:val="24"/>
        </w:rPr>
      </w:pPr>
      <w:r>
        <w:rPr>
          <w:sz w:val="24"/>
        </w:rPr>
        <w:t xml:space="preserve">The </w:t>
      </w:r>
      <w:r w:rsidR="000734C2">
        <w:rPr>
          <w:sz w:val="24"/>
        </w:rPr>
        <w:t>first step in the BEN model</w:t>
      </w:r>
      <w:r>
        <w:rPr>
          <w:sz w:val="24"/>
        </w:rPr>
        <w:t xml:space="preserve"> is to operate the boreholes and pump the cold water that carries and distributes thermal energy throughout the network. </w:t>
      </w:r>
      <w:r w:rsidRPr="00D964C8">
        <w:rPr>
          <w:sz w:val="24"/>
        </w:rPr>
        <w:t>They are es</w:t>
      </w:r>
      <w:r w:rsidR="003B0749" w:rsidRPr="00D964C8">
        <w:rPr>
          <w:sz w:val="24"/>
        </w:rPr>
        <w:t>sentially stable</w:t>
      </w:r>
      <w:r w:rsidR="009B1923" w:rsidRPr="00D964C8">
        <w:rPr>
          <w:sz w:val="24"/>
        </w:rPr>
        <w:t xml:space="preserve"> </w:t>
      </w:r>
      <w:r w:rsidR="009B1923" w:rsidRPr="00D964C8">
        <w:rPr>
          <w:sz w:val="24"/>
        </w:rPr>
        <w:lastRenderedPageBreak/>
        <w:t>water s</w:t>
      </w:r>
      <w:r w:rsidR="009B1923" w:rsidRPr="00D964C8">
        <w:rPr>
          <w:rFonts w:hint="eastAsia"/>
          <w:sz w:val="24"/>
        </w:rPr>
        <w:t>upply</w:t>
      </w:r>
      <w:r w:rsidRPr="00D964C8">
        <w:rPr>
          <w:sz w:val="24"/>
        </w:rPr>
        <w:t xml:space="preserve">. </w:t>
      </w:r>
      <w:r>
        <w:rPr>
          <w:sz w:val="24"/>
        </w:rPr>
        <w:t>Heat loss through the borehole’s lining into the ground is simulated and electricity is consumed based on the volume of water pumped.</w:t>
      </w:r>
      <w:r w:rsidRPr="00AF33A7">
        <w:rPr>
          <w:sz w:val="24"/>
        </w:rPr>
        <w:t xml:space="preserve"> </w:t>
      </w:r>
      <w:r>
        <w:rPr>
          <w:sz w:val="24"/>
        </w:rPr>
        <w:t>Electricity consumption of the borehole pump is also recorded.</w:t>
      </w:r>
      <w:r w:rsidR="008D422E">
        <w:rPr>
          <w:rFonts w:hint="eastAsia"/>
          <w:sz w:val="24"/>
        </w:rPr>
        <w:t xml:space="preserve"> </w:t>
      </w:r>
      <w:r w:rsidR="008D422E" w:rsidRPr="00004E13">
        <w:rPr>
          <w:rFonts w:hint="eastAsia"/>
          <w:sz w:val="24"/>
        </w:rPr>
        <w:t xml:space="preserve">Inside temperature of borehole </w:t>
      </w:r>
      <m:oMath>
        <m:sSub>
          <m:sSubPr>
            <m:ctrlPr>
              <w:rPr>
                <w:rFonts w:ascii="Cambria Math" w:hAnsi="Cambria Math"/>
                <w:i/>
                <w:sz w:val="24"/>
              </w:rPr>
            </m:ctrlPr>
          </m:sSubPr>
          <m:e>
            <m:r>
              <w:rPr>
                <w:rFonts w:ascii="Cambria Math" w:hAnsi="Cambria Math"/>
                <w:sz w:val="24"/>
              </w:rPr>
              <m:t>T</m:t>
            </m:r>
          </m:e>
          <m:sub>
            <m:sSub>
              <m:sSubPr>
                <m:ctrlPr>
                  <w:rPr>
                    <w:rFonts w:ascii="Cambria Math" w:hAnsi="Cambria Math"/>
                    <w:i/>
                    <w:sz w:val="24"/>
                  </w:rPr>
                </m:ctrlPr>
              </m:sSubPr>
              <m:e>
                <m:r>
                  <w:rPr>
                    <w:rFonts w:ascii="Cambria Math" w:hAnsi="Cambria Math"/>
                    <w:sz w:val="24"/>
                  </w:rPr>
                  <m:t>bin</m:t>
                </m:r>
              </m:e>
              <m:sub>
                <m:r>
                  <w:rPr>
                    <w:rFonts w:ascii="Cambria Math" w:hAnsi="Cambria Math"/>
                    <w:sz w:val="24"/>
                  </w:rPr>
                  <m:t>i+1</m:t>
                </m:r>
              </m:sub>
            </m:sSub>
          </m:sub>
        </m:sSub>
      </m:oMath>
      <w:r w:rsidR="008D422E" w:rsidRPr="00621309">
        <w:rPr>
          <w:rFonts w:hint="eastAsia"/>
          <w:color w:val="0000FF"/>
          <w:sz w:val="24"/>
        </w:rPr>
        <w:t xml:space="preserve"> </w:t>
      </w:r>
      <w:r w:rsidR="008D422E" w:rsidRPr="00004E13">
        <w:rPr>
          <w:rFonts w:hint="eastAsia"/>
          <w:sz w:val="24"/>
        </w:rPr>
        <w:t>in i+1 step is calculated as follows:</w:t>
      </w:r>
    </w:p>
    <w:p w:rsidR="001270B1" w:rsidRPr="00817004" w:rsidRDefault="00CC0C85" w:rsidP="004F56D2">
      <w:pPr>
        <w:jc w:val="center"/>
        <w:rPr>
          <w:sz w:val="20"/>
        </w:rPr>
      </w:pPr>
      <m:oMath>
        <m:sSub>
          <m:sSubPr>
            <m:ctrlPr>
              <w:rPr>
                <w:rFonts w:ascii="Cambria Math" w:hAnsi="Cambria Math"/>
                <w:i/>
                <w:sz w:val="24"/>
              </w:rPr>
            </m:ctrlPr>
          </m:sSubPr>
          <m:e>
            <m:r>
              <w:rPr>
                <w:rFonts w:ascii="Cambria Math" w:hAnsi="Cambria Math"/>
                <w:sz w:val="24"/>
              </w:rPr>
              <m:t>T</m:t>
            </m:r>
          </m:e>
          <m:sub>
            <m:sSub>
              <m:sSubPr>
                <m:ctrlPr>
                  <w:rPr>
                    <w:rFonts w:ascii="Cambria Math" w:hAnsi="Cambria Math"/>
                    <w:i/>
                    <w:sz w:val="24"/>
                  </w:rPr>
                </m:ctrlPr>
              </m:sSubPr>
              <m:e>
                <m:r>
                  <w:rPr>
                    <w:rFonts w:ascii="Cambria Math" w:hAnsi="Cambria Math"/>
                    <w:sz w:val="24"/>
                  </w:rPr>
                  <m:t>bin</m:t>
                </m:r>
              </m:e>
              <m:sub>
                <m:r>
                  <w:rPr>
                    <w:rFonts w:ascii="Cambria Math" w:hAnsi="Cambria Math"/>
                    <w:sz w:val="24"/>
                  </w:rPr>
                  <m:t>i+1</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sSub>
              <m:sSubPr>
                <m:ctrlPr>
                  <w:rPr>
                    <w:rFonts w:ascii="Cambria Math" w:hAnsi="Cambria Math"/>
                    <w:i/>
                    <w:sz w:val="24"/>
                  </w:rPr>
                </m:ctrlPr>
              </m:sSubPr>
              <m:e>
                <m:r>
                  <w:rPr>
                    <w:rFonts w:ascii="Cambria Math" w:hAnsi="Cambria Math"/>
                    <w:sz w:val="24"/>
                  </w:rPr>
                  <m:t>bin</m:t>
                </m:r>
              </m:e>
              <m:sub>
                <m:r>
                  <w:rPr>
                    <w:rFonts w:ascii="Cambria Math" w:hAnsi="Cambria Math"/>
                    <w:sz w:val="24"/>
                  </w:rPr>
                  <m:t>i</m:t>
                </m:r>
              </m:sub>
            </m:sSub>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A</m:t>
                </m:r>
              </m:e>
              <m:sub>
                <m:r>
                  <w:rPr>
                    <w:rFonts w:ascii="Cambria Math" w:hAnsi="Cambria Math"/>
                    <w:sz w:val="24"/>
                  </w:rPr>
                  <m:t>bor</m:t>
                </m:r>
              </m:sub>
            </m:sSub>
            <m:r>
              <w:rPr>
                <w:rFonts w:ascii="Cambria Math" w:hAnsi="Cambria Math"/>
                <w:sz w:val="24"/>
              </w:rPr>
              <m:t>V</m:t>
            </m:r>
            <m:sSub>
              <m:sSubPr>
                <m:ctrlPr>
                  <w:rPr>
                    <w:rFonts w:ascii="Cambria Math" w:hAnsi="Cambria Math"/>
                    <w:i/>
                    <w:sz w:val="24"/>
                  </w:rPr>
                </m:ctrlPr>
              </m:sSubPr>
              <m:e>
                <m:r>
                  <w:rPr>
                    <w:rFonts w:ascii="Cambria Math" w:hAnsi="Cambria Math"/>
                    <w:sz w:val="24"/>
                  </w:rPr>
                  <m:t>U</m:t>
                </m:r>
              </m:e>
              <m:sub>
                <m:r>
                  <w:rPr>
                    <w:rFonts w:ascii="Cambria Math" w:hAnsi="Cambria Math"/>
                    <w:sz w:val="24"/>
                  </w:rPr>
                  <m:t>bor</m:t>
                </m:r>
              </m:sub>
            </m:sSub>
          </m:num>
          <m:den>
            <m:sSub>
              <m:sSubPr>
                <m:ctrlPr>
                  <w:rPr>
                    <w:rFonts w:ascii="Cambria Math" w:hAnsi="Cambria Math"/>
                    <w:i/>
                    <w:sz w:val="24"/>
                  </w:rPr>
                </m:ctrlPr>
              </m:sSubPr>
              <m:e>
                <m:r>
                  <w:rPr>
                    <w:rFonts w:ascii="Cambria Math" w:hAnsi="Cambria Math"/>
                    <w:sz w:val="24"/>
                  </w:rPr>
                  <m:t>V</m:t>
                </m:r>
              </m:e>
              <m:sub>
                <m:r>
                  <w:rPr>
                    <w:rFonts w:ascii="Cambria Math" w:hAnsi="Cambria Math"/>
                    <w:sz w:val="24"/>
                  </w:rPr>
                  <m:t>T</m:t>
                </m:r>
              </m:sub>
            </m:sSub>
            <m:sSub>
              <m:sSubPr>
                <m:ctrlPr>
                  <w:rPr>
                    <w:rFonts w:ascii="Cambria Math" w:hAnsi="Cambria Math"/>
                    <w:i/>
                    <w:sz w:val="24"/>
                  </w:rPr>
                </m:ctrlPr>
              </m:sSubPr>
              <m:e>
                <m:r>
                  <w:rPr>
                    <w:rFonts w:ascii="Cambria Math" w:hAnsi="Cambria Math"/>
                    <w:sz w:val="24"/>
                  </w:rPr>
                  <m:t>C</m:t>
                </m:r>
              </m:e>
              <m:sub>
                <m:r>
                  <w:rPr>
                    <w:rFonts w:ascii="Cambria Math" w:hAnsi="Cambria Math"/>
                    <w:sz w:val="24"/>
                  </w:rPr>
                  <m:t>H20</m:t>
                </m:r>
              </m:sub>
            </m:sSub>
            <m:r>
              <w:rPr>
                <w:rFonts w:ascii="Cambria Math" w:hAnsi="Cambria Math"/>
                <w:sz w:val="24"/>
              </w:rPr>
              <m:t>M</m:t>
            </m:r>
          </m:den>
        </m:f>
        <m:d>
          <m:dPr>
            <m:ctrlPr>
              <w:rPr>
                <w:rFonts w:ascii="Cambria Math" w:hAnsi="Cambria Math"/>
                <w:sz w:val="24"/>
              </w:rPr>
            </m:ctrlPr>
          </m:dPr>
          <m:e>
            <m:sSub>
              <m:sSubPr>
                <m:ctrlPr>
                  <w:rPr>
                    <w:rFonts w:ascii="Cambria Math" w:hAnsi="Cambria Math"/>
                    <w:i/>
                    <w:sz w:val="24"/>
                  </w:rPr>
                </m:ctrlPr>
              </m:sSubPr>
              <m:e>
                <m:r>
                  <w:rPr>
                    <w:rFonts w:ascii="Cambria Math" w:hAnsi="Cambria Math"/>
                    <w:sz w:val="24"/>
                  </w:rPr>
                  <m:t>T</m:t>
                </m:r>
              </m:e>
              <m:sub>
                <m:sSub>
                  <m:sSubPr>
                    <m:ctrlPr>
                      <w:rPr>
                        <w:rFonts w:ascii="Cambria Math" w:hAnsi="Cambria Math"/>
                        <w:i/>
                        <w:sz w:val="24"/>
                      </w:rPr>
                    </m:ctrlPr>
                  </m:sSubPr>
                  <m:e>
                    <m:r>
                      <w:rPr>
                        <w:rFonts w:ascii="Cambria Math" w:hAnsi="Cambria Math"/>
                        <w:sz w:val="24"/>
                      </w:rPr>
                      <m:t>bin</m:t>
                    </m:r>
                  </m:e>
                  <m:sub>
                    <m:r>
                      <w:rPr>
                        <w:rFonts w:ascii="Cambria Math" w:hAnsi="Cambria Math"/>
                        <w:sz w:val="24"/>
                      </w:rPr>
                      <m:t>i</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amb</m:t>
                </m:r>
              </m:sub>
            </m:sSub>
            <m:ctrlPr>
              <w:rPr>
                <w:rFonts w:ascii="Cambria Math" w:hAnsi="Cambria Math"/>
                <w:i/>
                <w:sz w:val="24"/>
              </w:rPr>
            </m:ctrlPr>
          </m:e>
        </m:d>
      </m:oMath>
      <w:r w:rsidR="00655B66" w:rsidRPr="00817004">
        <w:rPr>
          <w:sz w:val="20"/>
        </w:rPr>
        <w:t xml:space="preserve"> </w:t>
      </w:r>
      <w:r w:rsidR="00554C27" w:rsidRPr="00817004">
        <w:rPr>
          <w:sz w:val="20"/>
        </w:rPr>
        <w:t xml:space="preserve">               </w:t>
      </w:r>
      <w:r w:rsidR="00655B66" w:rsidRPr="00817004">
        <w:rPr>
          <w:sz w:val="24"/>
        </w:rPr>
        <w:t>(</w:t>
      </w:r>
      <w:r w:rsidR="004D6624" w:rsidRPr="00817004">
        <w:rPr>
          <w:rFonts w:hint="eastAsia"/>
          <w:sz w:val="24"/>
        </w:rPr>
        <w:t>1</w:t>
      </w:r>
      <w:r w:rsidR="001270B1" w:rsidRPr="00817004">
        <w:rPr>
          <w:sz w:val="24"/>
        </w:rPr>
        <w:t>)</w:t>
      </w:r>
    </w:p>
    <w:p w:rsidR="00907CB2" w:rsidRPr="00D964C8" w:rsidRDefault="00907CB2" w:rsidP="001270B1">
      <w:pPr>
        <w:spacing w:line="480" w:lineRule="auto"/>
        <w:rPr>
          <w:sz w:val="24"/>
          <w:lang w:val="en-GB"/>
        </w:rPr>
      </w:pPr>
    </w:p>
    <w:p w:rsidR="00907CB2" w:rsidRPr="00817004" w:rsidRDefault="00907CB2" w:rsidP="001270B1">
      <w:pPr>
        <w:spacing w:line="480" w:lineRule="auto"/>
        <w:rPr>
          <w:sz w:val="24"/>
          <w:lang w:val="en-GB"/>
        </w:rPr>
      </w:pPr>
      <w:r w:rsidRPr="00D964C8">
        <w:rPr>
          <w:sz w:val="24"/>
          <w:lang w:val="en-GB"/>
        </w:rPr>
        <w:t xml:space="preserve">where </w:t>
      </w:r>
      <m:oMath>
        <m:sSub>
          <m:sSubPr>
            <m:ctrlPr>
              <w:rPr>
                <w:rFonts w:ascii="Cambria Math" w:hAnsi="Cambria Math"/>
                <w:i/>
                <w:sz w:val="24"/>
              </w:rPr>
            </m:ctrlPr>
          </m:sSubPr>
          <m:e>
            <m:r>
              <w:rPr>
                <w:rFonts w:ascii="Cambria Math" w:hAnsi="Cambria Math"/>
                <w:sz w:val="24"/>
              </w:rPr>
              <m:t>T</m:t>
            </m:r>
          </m:e>
          <m:sub>
            <m:sSub>
              <m:sSubPr>
                <m:ctrlPr>
                  <w:rPr>
                    <w:rFonts w:ascii="Cambria Math" w:hAnsi="Cambria Math"/>
                    <w:i/>
                    <w:sz w:val="24"/>
                  </w:rPr>
                </m:ctrlPr>
              </m:sSubPr>
              <m:e>
                <m:r>
                  <w:rPr>
                    <w:rFonts w:ascii="Cambria Math" w:hAnsi="Cambria Math"/>
                    <w:sz w:val="24"/>
                  </w:rPr>
                  <m:t>bin</m:t>
                </m:r>
              </m:e>
              <m:sub>
                <m:r>
                  <w:rPr>
                    <w:rFonts w:ascii="Cambria Math" w:hAnsi="Cambria Math"/>
                    <w:sz w:val="24"/>
                  </w:rPr>
                  <m:t>i</m:t>
                </m:r>
              </m:sub>
            </m:sSub>
          </m:sub>
        </m:sSub>
      </m:oMath>
      <w:r w:rsidRPr="00D964C8">
        <w:rPr>
          <w:rFonts w:hint="eastAsia"/>
          <w:sz w:val="24"/>
        </w:rPr>
        <w:t xml:space="preserve"> </w:t>
      </w:r>
      <w:r w:rsidRPr="00D964C8">
        <w:rPr>
          <w:sz w:val="24"/>
        </w:rPr>
        <w:t xml:space="preserve">is the inside temperature of borehole </w:t>
      </w:r>
      <w:r w:rsidRPr="00D964C8">
        <w:rPr>
          <w:rFonts w:hint="eastAsia"/>
          <w:sz w:val="24"/>
        </w:rPr>
        <w:t xml:space="preserve">in </w:t>
      </w:r>
      <w:proofErr w:type="spellStart"/>
      <w:r w:rsidRPr="00D964C8">
        <w:rPr>
          <w:rFonts w:hint="eastAsia"/>
          <w:sz w:val="24"/>
        </w:rPr>
        <w:t>i</w:t>
      </w:r>
      <w:proofErr w:type="spellEnd"/>
      <w:r w:rsidRPr="00D964C8">
        <w:rPr>
          <w:rFonts w:hint="eastAsia"/>
          <w:sz w:val="24"/>
        </w:rPr>
        <w:t xml:space="preserve"> step</w:t>
      </w:r>
      <w:r w:rsidRPr="00D964C8">
        <w:rPr>
          <w:sz w:val="24"/>
        </w:rPr>
        <w:t xml:space="preserve">, </w:t>
      </w:r>
      <w:r w:rsidR="00B44425" w:rsidRPr="00817004">
        <w:rPr>
          <w:i/>
          <w:sz w:val="24"/>
        </w:rPr>
        <w:t>A</w:t>
      </w:r>
      <w:r w:rsidR="00B44425" w:rsidRPr="00817004">
        <w:rPr>
          <w:i/>
          <w:sz w:val="24"/>
          <w:vertAlign w:val="subscript"/>
        </w:rPr>
        <w:t>bor</w:t>
      </w:r>
      <w:r w:rsidR="00B44425" w:rsidRPr="00817004">
        <w:rPr>
          <w:sz w:val="24"/>
        </w:rPr>
        <w:t xml:space="preserve"> </w:t>
      </w:r>
      <w:r w:rsidR="00B44425" w:rsidRPr="00D964C8">
        <w:rPr>
          <w:sz w:val="24"/>
        </w:rPr>
        <w:t xml:space="preserve">is the outside area of borehole, </w:t>
      </w:r>
      <w:r w:rsidR="00BF1F47" w:rsidRPr="00817004">
        <w:rPr>
          <w:i/>
          <w:sz w:val="24"/>
        </w:rPr>
        <w:t>V</w:t>
      </w:r>
      <w:r w:rsidR="00BF1F47" w:rsidRPr="00817004">
        <w:rPr>
          <w:sz w:val="24"/>
        </w:rPr>
        <w:t xml:space="preserve"> is the volume of water in step </w:t>
      </w:r>
      <w:proofErr w:type="spellStart"/>
      <w:r w:rsidR="00BF1F47" w:rsidRPr="00817004">
        <w:rPr>
          <w:sz w:val="24"/>
        </w:rPr>
        <w:t>i</w:t>
      </w:r>
      <w:proofErr w:type="spellEnd"/>
      <w:r w:rsidR="00BF1F47" w:rsidRPr="00817004">
        <w:rPr>
          <w:sz w:val="24"/>
        </w:rPr>
        <w:t xml:space="preserve">, </w:t>
      </w:r>
      <w:proofErr w:type="spellStart"/>
      <w:r w:rsidR="00C1260F" w:rsidRPr="00817004">
        <w:rPr>
          <w:i/>
          <w:sz w:val="24"/>
        </w:rPr>
        <w:t>U</w:t>
      </w:r>
      <w:r w:rsidR="00C1260F" w:rsidRPr="00817004">
        <w:rPr>
          <w:i/>
          <w:sz w:val="24"/>
          <w:vertAlign w:val="subscript"/>
        </w:rPr>
        <w:t>bor</w:t>
      </w:r>
      <w:proofErr w:type="spellEnd"/>
      <w:r w:rsidR="00C1260F" w:rsidRPr="00817004">
        <w:rPr>
          <w:sz w:val="24"/>
        </w:rPr>
        <w:t xml:space="preserve"> is</w:t>
      </w:r>
      <w:r w:rsidR="000C7326" w:rsidRPr="00817004">
        <w:rPr>
          <w:sz w:val="24"/>
        </w:rPr>
        <w:t xml:space="preserve"> U-value of borehole lining, </w:t>
      </w:r>
      <w:r w:rsidR="000C7326" w:rsidRPr="00817004">
        <w:rPr>
          <w:i/>
          <w:sz w:val="24"/>
        </w:rPr>
        <w:t>V</w:t>
      </w:r>
      <w:r w:rsidR="000C7326" w:rsidRPr="00817004">
        <w:rPr>
          <w:i/>
          <w:sz w:val="24"/>
          <w:vertAlign w:val="subscript"/>
        </w:rPr>
        <w:t>T</w:t>
      </w:r>
      <w:r w:rsidR="000C7326" w:rsidRPr="00817004">
        <w:rPr>
          <w:sz w:val="24"/>
        </w:rPr>
        <w:t xml:space="preserve"> is the flow rate of water in the borehole, </w:t>
      </w:r>
      <w:r w:rsidR="000C7326" w:rsidRPr="00817004">
        <w:rPr>
          <w:i/>
          <w:sz w:val="24"/>
        </w:rPr>
        <w:t>C</w:t>
      </w:r>
      <w:r w:rsidR="000C7326" w:rsidRPr="00817004">
        <w:rPr>
          <w:i/>
          <w:sz w:val="24"/>
          <w:vertAlign w:val="subscript"/>
        </w:rPr>
        <w:t>H2O</w:t>
      </w:r>
      <w:r w:rsidR="000C7326" w:rsidRPr="00817004">
        <w:rPr>
          <w:sz w:val="24"/>
        </w:rPr>
        <w:t xml:space="preserve"> is the specific heat of water, </w:t>
      </w:r>
      <w:r w:rsidR="00EF4E17" w:rsidRPr="00817004">
        <w:rPr>
          <w:i/>
          <w:sz w:val="24"/>
        </w:rPr>
        <w:t>M</w:t>
      </w:r>
      <w:r w:rsidR="00EF4E17" w:rsidRPr="00817004">
        <w:rPr>
          <w:sz w:val="24"/>
        </w:rPr>
        <w:t xml:space="preserve"> is the mass of water in the borehole, </w:t>
      </w:r>
      <w:proofErr w:type="spellStart"/>
      <w:r w:rsidR="00EF4E17" w:rsidRPr="00817004">
        <w:rPr>
          <w:i/>
          <w:sz w:val="24"/>
        </w:rPr>
        <w:t>T</w:t>
      </w:r>
      <w:r w:rsidR="00EF4E17" w:rsidRPr="00817004">
        <w:rPr>
          <w:i/>
          <w:sz w:val="24"/>
          <w:vertAlign w:val="subscript"/>
        </w:rPr>
        <w:t>amb</w:t>
      </w:r>
      <w:proofErr w:type="spellEnd"/>
      <w:r w:rsidR="00EF4E17" w:rsidRPr="00817004">
        <w:rPr>
          <w:sz w:val="24"/>
        </w:rPr>
        <w:t xml:space="preserve"> is the ambient temperature. </w:t>
      </w:r>
    </w:p>
    <w:p w:rsidR="001270B1" w:rsidRPr="00817004" w:rsidRDefault="001270B1" w:rsidP="001270B1">
      <w:pPr>
        <w:spacing w:line="480" w:lineRule="auto"/>
        <w:ind w:firstLineChars="200" w:firstLine="480"/>
        <w:rPr>
          <w:sz w:val="24"/>
        </w:rPr>
      </w:pPr>
      <w:r>
        <w:rPr>
          <w:sz w:val="24"/>
        </w:rPr>
        <w:t xml:space="preserve">The pipework is simulated similarly to the borehole by what is commonly referred to as the “node” method </w:t>
      </w:r>
      <w:r w:rsidR="00193D85">
        <w:rPr>
          <w:rFonts w:hint="eastAsia"/>
          <w:color w:val="0000FF"/>
          <w:sz w:val="24"/>
        </w:rPr>
        <w:t>[</w:t>
      </w:r>
      <w:r w:rsidR="00193D85">
        <w:rPr>
          <w:color w:val="0000FF"/>
          <w:sz w:val="24"/>
        </w:rPr>
        <w:t>7</w:t>
      </w:r>
      <w:r w:rsidR="00193D85">
        <w:rPr>
          <w:rFonts w:hint="eastAsia"/>
          <w:color w:val="0000FF"/>
          <w:sz w:val="24"/>
        </w:rPr>
        <w:t>]</w:t>
      </w:r>
      <w:r>
        <w:rPr>
          <w:sz w:val="24"/>
        </w:rPr>
        <w:t>. The pipes are “segmented” into discrete sections then, temperatures and heat losses are calculated for each segment down the pipe.</w:t>
      </w:r>
      <w:r w:rsidR="008D422E">
        <w:rPr>
          <w:rFonts w:hint="eastAsia"/>
          <w:sz w:val="24"/>
        </w:rPr>
        <w:t xml:space="preserve"> </w:t>
      </w:r>
      <w:r w:rsidR="001204E8">
        <w:rPr>
          <w:sz w:val="24"/>
        </w:rPr>
        <w:t>The pipe’s internal</w:t>
      </w:r>
      <w:r w:rsidR="008D422E" w:rsidRPr="00004E13">
        <w:rPr>
          <w:rFonts w:hint="eastAsia"/>
          <w:sz w:val="24"/>
        </w:rPr>
        <w:t xml:space="preserve"> inside </w:t>
      </w:r>
      <w:r w:rsidR="008D422E" w:rsidRPr="00817004">
        <w:rPr>
          <w:rFonts w:hint="eastAsia"/>
          <w:sz w:val="24"/>
        </w:rPr>
        <w:t xml:space="preserve">temperature </w:t>
      </w:r>
      <w:r w:rsidR="008D422E" w:rsidRPr="00817004">
        <w:rPr>
          <w:rFonts w:hint="eastAsia"/>
          <w:i/>
          <w:sz w:val="24"/>
        </w:rPr>
        <w:t>T</w:t>
      </w:r>
      <w:r w:rsidR="008D422E" w:rsidRPr="00817004">
        <w:rPr>
          <w:rFonts w:hint="eastAsia"/>
          <w:i/>
          <w:sz w:val="24"/>
          <w:vertAlign w:val="subscript"/>
        </w:rPr>
        <w:t>pini+1</w:t>
      </w:r>
      <w:r w:rsidR="008D422E" w:rsidRPr="00817004">
        <w:rPr>
          <w:rFonts w:hint="eastAsia"/>
          <w:sz w:val="24"/>
        </w:rPr>
        <w:t xml:space="preserve"> </w:t>
      </w:r>
      <w:r w:rsidR="008D422E" w:rsidRPr="00004E13">
        <w:rPr>
          <w:rFonts w:hint="eastAsia"/>
          <w:sz w:val="24"/>
        </w:rPr>
        <w:t>in i+1 step is defined by</w:t>
      </w:r>
    </w:p>
    <w:p w:rsidR="001270B1" w:rsidRPr="00817004" w:rsidRDefault="00CC0C85" w:rsidP="004F56D2">
      <w:pPr>
        <w:jc w:val="center"/>
        <w:rPr>
          <w:sz w:val="24"/>
        </w:rPr>
      </w:pPr>
      <m:oMath>
        <m:sSub>
          <m:sSubPr>
            <m:ctrlPr>
              <w:rPr>
                <w:rFonts w:ascii="Cambria Math" w:hAnsi="Cambria Math"/>
                <w:i/>
                <w:sz w:val="24"/>
              </w:rPr>
            </m:ctrlPr>
          </m:sSubPr>
          <m:e>
            <m:r>
              <w:rPr>
                <w:rFonts w:ascii="Cambria Math" w:hAnsi="Cambria Math"/>
                <w:sz w:val="24"/>
              </w:rPr>
              <m:t>T</m:t>
            </m:r>
          </m:e>
          <m:sub>
            <m:r>
              <w:rPr>
                <w:rFonts w:ascii="Cambria Math" w:hAnsi="Cambria Math"/>
                <w:sz w:val="24"/>
              </w:rPr>
              <m:t>p</m:t>
            </m:r>
            <m:sSub>
              <m:sSubPr>
                <m:ctrlPr>
                  <w:rPr>
                    <w:rFonts w:ascii="Cambria Math" w:hAnsi="Cambria Math"/>
                    <w:i/>
                    <w:sz w:val="24"/>
                  </w:rPr>
                </m:ctrlPr>
              </m:sSubPr>
              <m:e>
                <m:r>
                  <w:rPr>
                    <w:rFonts w:ascii="Cambria Math" w:hAnsi="Cambria Math"/>
                    <w:sz w:val="24"/>
                  </w:rPr>
                  <m:t>in</m:t>
                </m:r>
              </m:e>
              <m:sub>
                <m:r>
                  <w:rPr>
                    <w:rFonts w:ascii="Cambria Math" w:hAnsi="Cambria Math"/>
                    <w:sz w:val="24"/>
                  </w:rPr>
                  <m:t>i+1</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sSub>
              <m:sSubPr>
                <m:ctrlPr>
                  <w:rPr>
                    <w:rFonts w:ascii="Cambria Math" w:hAnsi="Cambria Math"/>
                    <w:i/>
                    <w:sz w:val="24"/>
                  </w:rPr>
                </m:ctrlPr>
              </m:sSubPr>
              <m:e>
                <m:r>
                  <w:rPr>
                    <w:rFonts w:ascii="Cambria Math" w:hAnsi="Cambria Math"/>
                    <w:sz w:val="24"/>
                  </w:rPr>
                  <m:t>pin</m:t>
                </m:r>
              </m:e>
              <m:sub>
                <m:r>
                  <w:rPr>
                    <w:rFonts w:ascii="Cambria Math" w:hAnsi="Cambria Math"/>
                    <w:sz w:val="24"/>
                  </w:rPr>
                  <m:t>i</m:t>
                </m:r>
              </m:sub>
            </m:sSub>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A</m:t>
                </m:r>
              </m:e>
              <m:sub>
                <m:r>
                  <w:rPr>
                    <w:rFonts w:ascii="Cambria Math" w:hAnsi="Cambria Math"/>
                    <w:sz w:val="24"/>
                  </w:rPr>
                  <m:t>pip</m:t>
                </m:r>
              </m:sub>
            </m:sSub>
            <m:r>
              <w:rPr>
                <w:rFonts w:ascii="Cambria Math" w:hAnsi="Cambria Math"/>
                <w:sz w:val="24"/>
              </w:rPr>
              <m:t>V</m:t>
            </m:r>
            <m:sSub>
              <m:sSubPr>
                <m:ctrlPr>
                  <w:rPr>
                    <w:rFonts w:ascii="Cambria Math" w:hAnsi="Cambria Math"/>
                    <w:i/>
                    <w:sz w:val="24"/>
                  </w:rPr>
                </m:ctrlPr>
              </m:sSubPr>
              <m:e>
                <m:r>
                  <w:rPr>
                    <w:rFonts w:ascii="Cambria Math" w:hAnsi="Cambria Math"/>
                    <w:sz w:val="24"/>
                  </w:rPr>
                  <m:t>U</m:t>
                </m:r>
              </m:e>
              <m:sub>
                <m:r>
                  <w:rPr>
                    <w:rFonts w:ascii="Cambria Math" w:hAnsi="Cambria Math"/>
                    <w:sz w:val="24"/>
                  </w:rPr>
                  <m:t>pip</m:t>
                </m:r>
              </m:sub>
            </m:sSub>
          </m:num>
          <m:den>
            <m:sSub>
              <m:sSubPr>
                <m:ctrlPr>
                  <w:rPr>
                    <w:rFonts w:ascii="Cambria Math" w:hAnsi="Cambria Math"/>
                    <w:i/>
                    <w:sz w:val="24"/>
                  </w:rPr>
                </m:ctrlPr>
              </m:sSubPr>
              <m:e>
                <m:r>
                  <w:rPr>
                    <w:rFonts w:ascii="Cambria Math" w:hAnsi="Cambria Math"/>
                    <w:sz w:val="24"/>
                  </w:rPr>
                  <m:t>V</m:t>
                </m:r>
              </m:e>
              <m:sub>
                <m:r>
                  <w:rPr>
                    <w:rFonts w:ascii="Cambria Math" w:hAnsi="Cambria Math"/>
                    <w:sz w:val="24"/>
                  </w:rPr>
                  <m:t>T</m:t>
                </m:r>
              </m:sub>
            </m:sSub>
            <m:sSub>
              <m:sSubPr>
                <m:ctrlPr>
                  <w:rPr>
                    <w:rFonts w:ascii="Cambria Math" w:hAnsi="Cambria Math"/>
                    <w:i/>
                    <w:sz w:val="24"/>
                  </w:rPr>
                </m:ctrlPr>
              </m:sSubPr>
              <m:e>
                <m:r>
                  <w:rPr>
                    <w:rFonts w:ascii="Cambria Math" w:hAnsi="Cambria Math"/>
                    <w:sz w:val="24"/>
                  </w:rPr>
                  <m:t>C</m:t>
                </m:r>
              </m:e>
              <m:sub>
                <m:r>
                  <w:rPr>
                    <w:rFonts w:ascii="Cambria Math" w:hAnsi="Cambria Math"/>
                    <w:sz w:val="24"/>
                  </w:rPr>
                  <m:t>H20</m:t>
                </m:r>
              </m:sub>
            </m:sSub>
            <m:r>
              <w:rPr>
                <w:rFonts w:ascii="Cambria Math" w:hAnsi="Cambria Math"/>
                <w:sz w:val="24"/>
              </w:rPr>
              <m:t>M</m:t>
            </m:r>
          </m:den>
        </m:f>
        <m:d>
          <m:dPr>
            <m:ctrlPr>
              <w:rPr>
                <w:rFonts w:ascii="Cambria Math" w:hAnsi="Cambria Math"/>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p</m:t>
                </m:r>
                <m:sSub>
                  <m:sSubPr>
                    <m:ctrlPr>
                      <w:rPr>
                        <w:rFonts w:ascii="Cambria Math" w:hAnsi="Cambria Math"/>
                        <w:i/>
                        <w:sz w:val="24"/>
                      </w:rPr>
                    </m:ctrlPr>
                  </m:sSubPr>
                  <m:e>
                    <m:r>
                      <w:rPr>
                        <w:rFonts w:ascii="Cambria Math" w:hAnsi="Cambria Math"/>
                        <w:sz w:val="24"/>
                      </w:rPr>
                      <m:t>in</m:t>
                    </m:r>
                  </m:e>
                  <m:sub>
                    <m:r>
                      <w:rPr>
                        <w:rFonts w:ascii="Cambria Math" w:hAnsi="Cambria Math"/>
                        <w:sz w:val="24"/>
                      </w:rPr>
                      <m:t>i</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amb</m:t>
                </m:r>
              </m:sub>
            </m:sSub>
            <m:ctrlPr>
              <w:rPr>
                <w:rFonts w:ascii="Cambria Math" w:hAnsi="Cambria Math"/>
                <w:i/>
                <w:sz w:val="24"/>
              </w:rPr>
            </m:ctrlPr>
          </m:e>
        </m:d>
        <m:r>
          <w:rPr>
            <w:rFonts w:ascii="Cambria Math" w:hAnsi="Cambria Math"/>
            <w:sz w:val="24"/>
          </w:rPr>
          <m:t xml:space="preserve">          </m:t>
        </m:r>
      </m:oMath>
      <w:r w:rsidR="00AA1A8A" w:rsidRPr="00817004">
        <w:rPr>
          <w:sz w:val="24"/>
        </w:rPr>
        <w:t>(</w:t>
      </w:r>
      <w:r w:rsidR="004D6624" w:rsidRPr="00817004">
        <w:rPr>
          <w:sz w:val="24"/>
        </w:rPr>
        <w:t>2</w:t>
      </w:r>
      <w:r w:rsidR="001270B1" w:rsidRPr="00817004">
        <w:rPr>
          <w:sz w:val="24"/>
        </w:rPr>
        <w:t>)</w:t>
      </w:r>
    </w:p>
    <w:p w:rsidR="001270B1" w:rsidRPr="00817004" w:rsidRDefault="001270B1" w:rsidP="001270B1">
      <w:pPr>
        <w:rPr>
          <w:sz w:val="32"/>
        </w:rPr>
      </w:pPr>
    </w:p>
    <w:p w:rsidR="00EF4E17" w:rsidRPr="00817004" w:rsidRDefault="00EF4E17" w:rsidP="00EF4E17">
      <w:pPr>
        <w:spacing w:line="480" w:lineRule="auto"/>
        <w:rPr>
          <w:sz w:val="24"/>
          <w:lang w:val="en-GB"/>
        </w:rPr>
      </w:pPr>
      <w:r w:rsidRPr="00817004">
        <w:rPr>
          <w:sz w:val="24"/>
          <w:lang w:val="en-GB"/>
        </w:rPr>
        <w:t xml:space="preserve">Where </w:t>
      </w:r>
      <w:proofErr w:type="spellStart"/>
      <w:r w:rsidRPr="00817004">
        <w:rPr>
          <w:rFonts w:hint="eastAsia"/>
          <w:i/>
          <w:sz w:val="24"/>
        </w:rPr>
        <w:t>T</w:t>
      </w:r>
      <w:r w:rsidRPr="00817004">
        <w:rPr>
          <w:i/>
          <w:sz w:val="24"/>
          <w:vertAlign w:val="subscript"/>
        </w:rPr>
        <w:t>p</w:t>
      </w:r>
      <w:r w:rsidRPr="00817004">
        <w:rPr>
          <w:rFonts w:hint="eastAsia"/>
          <w:i/>
          <w:sz w:val="24"/>
          <w:vertAlign w:val="subscript"/>
        </w:rPr>
        <w:t>ini</w:t>
      </w:r>
      <w:proofErr w:type="spellEnd"/>
      <w:r w:rsidRPr="00817004">
        <w:rPr>
          <w:rFonts w:hint="eastAsia"/>
          <w:sz w:val="24"/>
        </w:rPr>
        <w:t xml:space="preserve"> </w:t>
      </w:r>
      <w:r w:rsidRPr="00817004">
        <w:rPr>
          <w:sz w:val="24"/>
        </w:rPr>
        <w:t>is the inside temperature of pipe</w:t>
      </w:r>
      <w:r w:rsidR="00B200B1" w:rsidRPr="00817004">
        <w:rPr>
          <w:sz w:val="24"/>
        </w:rPr>
        <w:t>work</w:t>
      </w:r>
      <w:r w:rsidRPr="00817004">
        <w:rPr>
          <w:sz w:val="24"/>
        </w:rPr>
        <w:t xml:space="preserve"> </w:t>
      </w:r>
      <w:r w:rsidRPr="00817004">
        <w:rPr>
          <w:rFonts w:hint="eastAsia"/>
          <w:sz w:val="24"/>
        </w:rPr>
        <w:t xml:space="preserve">in </w:t>
      </w:r>
      <w:proofErr w:type="spellStart"/>
      <w:r w:rsidRPr="00817004">
        <w:rPr>
          <w:rFonts w:hint="eastAsia"/>
          <w:sz w:val="24"/>
        </w:rPr>
        <w:t>i</w:t>
      </w:r>
      <w:proofErr w:type="spellEnd"/>
      <w:r w:rsidRPr="00817004">
        <w:rPr>
          <w:rFonts w:hint="eastAsia"/>
          <w:sz w:val="24"/>
        </w:rPr>
        <w:t xml:space="preserve"> step</w:t>
      </w:r>
      <w:r w:rsidRPr="00817004">
        <w:rPr>
          <w:sz w:val="24"/>
        </w:rPr>
        <w:t xml:space="preserve">, </w:t>
      </w:r>
      <w:proofErr w:type="spellStart"/>
      <w:r w:rsidRPr="00817004">
        <w:rPr>
          <w:i/>
          <w:sz w:val="24"/>
        </w:rPr>
        <w:t>A</w:t>
      </w:r>
      <w:r w:rsidR="004B1BFA" w:rsidRPr="00817004">
        <w:rPr>
          <w:i/>
          <w:sz w:val="24"/>
          <w:vertAlign w:val="subscript"/>
        </w:rPr>
        <w:t>pip</w:t>
      </w:r>
      <w:proofErr w:type="spellEnd"/>
      <w:r w:rsidRPr="00817004">
        <w:rPr>
          <w:sz w:val="24"/>
        </w:rPr>
        <w:t xml:space="preserve"> is </w:t>
      </w:r>
      <w:r w:rsidR="004B1BFA" w:rsidRPr="00817004">
        <w:rPr>
          <w:sz w:val="24"/>
        </w:rPr>
        <w:t>the outside area of pipework</w:t>
      </w:r>
      <w:r w:rsidRPr="00817004">
        <w:rPr>
          <w:sz w:val="24"/>
        </w:rPr>
        <w:t xml:space="preserve">, </w:t>
      </w:r>
      <w:r w:rsidRPr="00817004">
        <w:rPr>
          <w:i/>
          <w:sz w:val="24"/>
        </w:rPr>
        <w:t>V</w:t>
      </w:r>
      <w:r w:rsidRPr="00817004">
        <w:rPr>
          <w:sz w:val="24"/>
        </w:rPr>
        <w:t xml:space="preserve"> is the volume of water in step </w:t>
      </w:r>
      <w:proofErr w:type="spellStart"/>
      <w:r w:rsidRPr="00817004">
        <w:rPr>
          <w:sz w:val="24"/>
        </w:rPr>
        <w:t>i</w:t>
      </w:r>
      <w:proofErr w:type="spellEnd"/>
      <w:r w:rsidRPr="00817004">
        <w:rPr>
          <w:sz w:val="24"/>
        </w:rPr>
        <w:t xml:space="preserve">, </w:t>
      </w:r>
      <w:proofErr w:type="spellStart"/>
      <w:r w:rsidRPr="00817004">
        <w:rPr>
          <w:i/>
          <w:sz w:val="24"/>
        </w:rPr>
        <w:t>U</w:t>
      </w:r>
      <w:r w:rsidR="004B1BFA" w:rsidRPr="00817004">
        <w:rPr>
          <w:i/>
          <w:sz w:val="24"/>
          <w:vertAlign w:val="subscript"/>
        </w:rPr>
        <w:t>pip</w:t>
      </w:r>
      <w:proofErr w:type="spellEnd"/>
      <w:r w:rsidRPr="00817004">
        <w:rPr>
          <w:sz w:val="24"/>
        </w:rPr>
        <w:t xml:space="preserve"> is</w:t>
      </w:r>
      <w:r w:rsidR="004B1BFA" w:rsidRPr="00817004">
        <w:rPr>
          <w:sz w:val="24"/>
        </w:rPr>
        <w:t xml:space="preserve"> U-value of </w:t>
      </w:r>
      <w:r w:rsidR="00DB28BD" w:rsidRPr="00817004">
        <w:rPr>
          <w:sz w:val="24"/>
        </w:rPr>
        <w:t xml:space="preserve">transport </w:t>
      </w:r>
      <w:r w:rsidR="004B1BFA" w:rsidRPr="00817004">
        <w:rPr>
          <w:sz w:val="24"/>
        </w:rPr>
        <w:t>pipe</w:t>
      </w:r>
      <w:r w:rsidRPr="00817004">
        <w:rPr>
          <w:sz w:val="24"/>
        </w:rPr>
        <w:t xml:space="preserve">, </w:t>
      </w:r>
      <w:r w:rsidRPr="00817004">
        <w:rPr>
          <w:i/>
          <w:sz w:val="24"/>
        </w:rPr>
        <w:t>V</w:t>
      </w:r>
      <w:r w:rsidRPr="00817004">
        <w:rPr>
          <w:i/>
          <w:sz w:val="24"/>
          <w:vertAlign w:val="subscript"/>
        </w:rPr>
        <w:t>T</w:t>
      </w:r>
      <w:r w:rsidRPr="00817004">
        <w:rPr>
          <w:sz w:val="24"/>
        </w:rPr>
        <w:t xml:space="preserve"> is the flow rate of water </w:t>
      </w:r>
      <w:r w:rsidR="00305D29" w:rsidRPr="00817004">
        <w:rPr>
          <w:sz w:val="24"/>
        </w:rPr>
        <w:t>in the pipe</w:t>
      </w:r>
      <w:r w:rsidRPr="00817004">
        <w:rPr>
          <w:sz w:val="24"/>
        </w:rPr>
        <w:t xml:space="preserve">, </w:t>
      </w:r>
      <w:r w:rsidRPr="00817004">
        <w:rPr>
          <w:i/>
          <w:sz w:val="24"/>
        </w:rPr>
        <w:t>C</w:t>
      </w:r>
      <w:r w:rsidRPr="00817004">
        <w:rPr>
          <w:i/>
          <w:sz w:val="24"/>
          <w:vertAlign w:val="subscript"/>
        </w:rPr>
        <w:t>H2O</w:t>
      </w:r>
      <w:r w:rsidRPr="00817004">
        <w:rPr>
          <w:sz w:val="24"/>
        </w:rPr>
        <w:t xml:space="preserve"> is the specific heat of water, </w:t>
      </w:r>
      <w:r w:rsidRPr="00817004">
        <w:rPr>
          <w:i/>
          <w:sz w:val="24"/>
        </w:rPr>
        <w:t>M</w:t>
      </w:r>
      <w:r w:rsidRPr="00817004">
        <w:rPr>
          <w:sz w:val="24"/>
        </w:rPr>
        <w:t xml:space="preserve"> is t</w:t>
      </w:r>
      <w:r w:rsidR="00305D29" w:rsidRPr="00817004">
        <w:rPr>
          <w:sz w:val="24"/>
        </w:rPr>
        <w:t>he mass of water in the pipe</w:t>
      </w:r>
      <w:r w:rsidRPr="00817004">
        <w:rPr>
          <w:sz w:val="24"/>
        </w:rPr>
        <w:t xml:space="preserve">, </w:t>
      </w:r>
      <w:proofErr w:type="spellStart"/>
      <w:r w:rsidRPr="00817004">
        <w:rPr>
          <w:i/>
          <w:sz w:val="24"/>
        </w:rPr>
        <w:t>T</w:t>
      </w:r>
      <w:r w:rsidRPr="00817004">
        <w:rPr>
          <w:i/>
          <w:sz w:val="24"/>
          <w:vertAlign w:val="subscript"/>
        </w:rPr>
        <w:t>amb</w:t>
      </w:r>
      <w:proofErr w:type="spellEnd"/>
      <w:r w:rsidRPr="00817004">
        <w:rPr>
          <w:sz w:val="24"/>
        </w:rPr>
        <w:t xml:space="preserve"> is the ambient temperature. </w:t>
      </w:r>
    </w:p>
    <w:p w:rsidR="001270B1" w:rsidRPr="00817004" w:rsidRDefault="006F7309" w:rsidP="001270B1">
      <w:pPr>
        <w:spacing w:line="480" w:lineRule="auto"/>
        <w:ind w:firstLineChars="200" w:firstLine="480"/>
        <w:rPr>
          <w:sz w:val="24"/>
        </w:rPr>
      </w:pPr>
      <w:r>
        <w:rPr>
          <w:rFonts w:hint="eastAsia"/>
          <w:sz w:val="24"/>
        </w:rPr>
        <w:t>As mentioned before, t</w:t>
      </w:r>
      <w:r w:rsidR="00D97B1F">
        <w:rPr>
          <w:sz w:val="24"/>
        </w:rPr>
        <w:t xml:space="preserve">he </w:t>
      </w:r>
      <w:r w:rsidR="00D97B1F" w:rsidRPr="00817004">
        <w:rPr>
          <w:rFonts w:hint="eastAsia"/>
          <w:sz w:val="24"/>
        </w:rPr>
        <w:t>h</w:t>
      </w:r>
      <w:r w:rsidR="00D97B1F" w:rsidRPr="00817004">
        <w:rPr>
          <w:sz w:val="24"/>
        </w:rPr>
        <w:t xml:space="preserve">eat </w:t>
      </w:r>
      <w:r w:rsidR="00D97B1F" w:rsidRPr="00817004">
        <w:rPr>
          <w:rFonts w:hint="eastAsia"/>
          <w:sz w:val="24"/>
        </w:rPr>
        <w:t>p</w:t>
      </w:r>
      <w:r w:rsidR="001270B1" w:rsidRPr="00817004">
        <w:rPr>
          <w:sz w:val="24"/>
        </w:rPr>
        <w:t xml:space="preserve">umps were modeled as standard </w:t>
      </w:r>
      <w:bookmarkStart w:id="27" w:name="OLE_LINK84"/>
      <w:bookmarkStart w:id="28" w:name="OLE_LINK85"/>
      <w:r w:rsidR="001270B1" w:rsidRPr="00817004">
        <w:rPr>
          <w:sz w:val="24"/>
        </w:rPr>
        <w:t>Carnot</w:t>
      </w:r>
      <w:bookmarkEnd w:id="27"/>
      <w:bookmarkEnd w:id="28"/>
      <w:r w:rsidR="001270B1" w:rsidRPr="00817004">
        <w:rPr>
          <w:sz w:val="24"/>
        </w:rPr>
        <w:t xml:space="preserve"> heat pumps with a 0.5 scaling factor applied to the </w:t>
      </w:r>
      <w:r w:rsidR="001270B1" w:rsidRPr="00817004">
        <w:rPr>
          <w:i/>
          <w:sz w:val="24"/>
        </w:rPr>
        <w:t>COP</w:t>
      </w:r>
      <w:r w:rsidR="001270B1" w:rsidRPr="00817004">
        <w:rPr>
          <w:sz w:val="24"/>
        </w:rPr>
        <w:t xml:space="preserve">. Heat Pump </w:t>
      </w:r>
      <w:r w:rsidR="001270B1" w:rsidRPr="00817004">
        <w:rPr>
          <w:i/>
          <w:sz w:val="24"/>
        </w:rPr>
        <w:t>COP</w:t>
      </w:r>
      <w:r w:rsidR="001270B1" w:rsidRPr="00817004">
        <w:rPr>
          <w:sz w:val="24"/>
        </w:rPr>
        <w:t xml:space="preserve"> was determined from the temperature of the condenser/evaporator water loops</w:t>
      </w:r>
      <w:r w:rsidR="00D97B1F" w:rsidRPr="00817004">
        <w:rPr>
          <w:rFonts w:hint="eastAsia"/>
          <w:sz w:val="24"/>
        </w:rPr>
        <w:t xml:space="preserve"> and is defined by </w:t>
      </w:r>
      <w:proofErr w:type="spellStart"/>
      <w:r w:rsidR="004D6624" w:rsidRPr="00817004">
        <w:rPr>
          <w:rFonts w:hint="eastAsia"/>
          <w:sz w:val="24"/>
        </w:rPr>
        <w:t>Equ</w:t>
      </w:r>
      <w:proofErr w:type="spellEnd"/>
      <w:r w:rsidR="004D6624" w:rsidRPr="00817004">
        <w:rPr>
          <w:rFonts w:hint="eastAsia"/>
          <w:sz w:val="24"/>
        </w:rPr>
        <w:t>.(3</w:t>
      </w:r>
      <w:r w:rsidR="00D97B1F" w:rsidRPr="00817004">
        <w:rPr>
          <w:rFonts w:hint="eastAsia"/>
          <w:sz w:val="24"/>
        </w:rPr>
        <w:t>)</w:t>
      </w:r>
      <w:r w:rsidR="00AD2CCA" w:rsidRPr="00817004">
        <w:rPr>
          <w:rFonts w:hint="eastAsia"/>
          <w:sz w:val="24"/>
        </w:rPr>
        <w:t xml:space="preserve"> </w:t>
      </w:r>
      <w:r w:rsidR="00AD2CCA">
        <w:rPr>
          <w:rFonts w:hint="eastAsia"/>
          <w:color w:val="0000FF"/>
          <w:sz w:val="24"/>
        </w:rPr>
        <w:t>[</w:t>
      </w:r>
      <w:r w:rsidR="007964B5">
        <w:rPr>
          <w:rFonts w:hint="eastAsia"/>
          <w:color w:val="0000FF"/>
          <w:sz w:val="24"/>
        </w:rPr>
        <w:t>38-39</w:t>
      </w:r>
      <w:r w:rsidR="00AD2CCA">
        <w:rPr>
          <w:rFonts w:hint="eastAsia"/>
          <w:color w:val="0000FF"/>
          <w:sz w:val="24"/>
        </w:rPr>
        <w:t>]</w:t>
      </w:r>
      <w:r w:rsidR="001270B1">
        <w:rPr>
          <w:sz w:val="24"/>
        </w:rPr>
        <w:t>. The flow rate is adjusted to the heat available. The heat available is in turn determined by the temperature of the water from the boreholes. Then heat is pumped from the cool water to the warm water until the w</w:t>
      </w:r>
      <w:r w:rsidR="001270B1" w:rsidRPr="00D964C8">
        <w:rPr>
          <w:sz w:val="24"/>
        </w:rPr>
        <w:t xml:space="preserve">arm water temperature reaches 70 </w:t>
      </w:r>
      <w:proofErr w:type="spellStart"/>
      <w:r w:rsidR="00AC07BC" w:rsidRPr="00D964C8">
        <w:rPr>
          <w:rFonts w:hint="eastAsia"/>
          <w:sz w:val="24"/>
          <w:vertAlign w:val="superscript"/>
        </w:rPr>
        <w:t>o</w:t>
      </w:r>
      <w:r w:rsidR="001270B1" w:rsidRPr="00D964C8">
        <w:rPr>
          <w:sz w:val="24"/>
        </w:rPr>
        <w:t>C.</w:t>
      </w:r>
      <w:proofErr w:type="spellEnd"/>
    </w:p>
    <w:p w:rsidR="001270B1" w:rsidRPr="00817004" w:rsidRDefault="001270B1" w:rsidP="001270B1">
      <w:pPr>
        <w:ind w:firstLine="720"/>
        <w:rPr>
          <w:rFonts w:eastAsia="Malgun Gothic"/>
          <w:sz w:val="24"/>
          <w:lang w:eastAsia="ko-KR"/>
        </w:rPr>
      </w:pPr>
    </w:p>
    <w:p w:rsidR="001270B1" w:rsidRPr="00817004" w:rsidRDefault="001270B1" w:rsidP="001270B1">
      <w:pPr>
        <w:jc w:val="center"/>
        <w:rPr>
          <w:sz w:val="24"/>
        </w:rPr>
      </w:pPr>
      <m:oMath>
        <m:r>
          <w:rPr>
            <w:rFonts w:ascii="Cambria Math" w:hAnsi="Cambria Math"/>
            <w:sz w:val="24"/>
          </w:rPr>
          <m:t xml:space="preserve">COP= </m:t>
        </m:r>
        <m:f>
          <m:fPr>
            <m:ctrlPr>
              <w:rPr>
                <w:rFonts w:ascii="Cambria Math" w:hAnsi="Cambria Math"/>
                <w:i/>
                <w:sz w:val="24"/>
              </w:rPr>
            </m:ctrlPr>
          </m:fPr>
          <m:num>
            <m:r>
              <w:rPr>
                <w:rFonts w:ascii="Cambria Math" w:hAnsi="Cambria Math"/>
                <w:sz w:val="24"/>
              </w:rPr>
              <m:t>useful energy</m:t>
            </m:r>
          </m:num>
          <m:den>
            <m:r>
              <w:rPr>
                <w:rFonts w:ascii="Cambria Math" w:hAnsi="Cambria Math"/>
                <w:sz w:val="24"/>
              </w:rPr>
              <m:t>required work</m:t>
            </m:r>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T</m:t>
                </m:r>
              </m:e>
              <m:sub>
                <m:r>
                  <w:rPr>
                    <w:rFonts w:ascii="Cambria Math" w:hAnsi="Cambria Math"/>
                    <w:sz w:val="24"/>
                  </w:rPr>
                  <m:t>wo</m:t>
                </m:r>
              </m:sub>
            </m:sSub>
            <m:r>
              <w:rPr>
                <w:rFonts w:ascii="Cambria Math" w:hAnsi="Cambria Math"/>
                <w:sz w:val="24"/>
              </w:rPr>
              <m:t>+273</m:t>
            </m:r>
          </m:num>
          <m:den>
            <m:sSub>
              <m:sSubPr>
                <m:ctrlPr>
                  <w:rPr>
                    <w:rFonts w:ascii="Cambria Math" w:hAnsi="Cambria Math"/>
                    <w:i/>
                    <w:sz w:val="24"/>
                  </w:rPr>
                </m:ctrlPr>
              </m:sSubPr>
              <m:e>
                <m:r>
                  <w:rPr>
                    <w:rFonts w:ascii="Cambria Math" w:hAnsi="Cambria Math"/>
                    <w:sz w:val="24"/>
                  </w:rPr>
                  <m:t>T</m:t>
                </m:r>
              </m:e>
              <m:sub>
                <m:r>
                  <w:rPr>
                    <w:rFonts w:ascii="Cambria Math" w:hAnsi="Cambria Math"/>
                    <w:sz w:val="24"/>
                  </w:rPr>
                  <m:t>wo</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co</m:t>
                </m:r>
              </m:sub>
            </m:sSub>
          </m:den>
        </m:f>
        <m:r>
          <w:rPr>
            <w:rFonts w:ascii="Cambria Math" w:hAnsi="Cambria Math"/>
            <w:sz w:val="24"/>
          </w:rPr>
          <m:t>*ε</m:t>
        </m:r>
      </m:oMath>
      <w:r w:rsidR="004F56D2" w:rsidRPr="00817004">
        <w:rPr>
          <w:sz w:val="24"/>
        </w:rPr>
        <w:t xml:space="preserve"> </w:t>
      </w:r>
      <w:r w:rsidR="00554C27" w:rsidRPr="00817004">
        <w:rPr>
          <w:sz w:val="24"/>
        </w:rPr>
        <w:t xml:space="preserve">          </w:t>
      </w:r>
      <w:r w:rsidR="004F56D2" w:rsidRPr="00817004">
        <w:rPr>
          <w:sz w:val="24"/>
        </w:rPr>
        <w:t>(</w:t>
      </w:r>
      <w:r w:rsidR="004D6624" w:rsidRPr="00817004">
        <w:rPr>
          <w:sz w:val="24"/>
        </w:rPr>
        <w:t>3</w:t>
      </w:r>
      <w:r w:rsidRPr="00817004">
        <w:rPr>
          <w:sz w:val="24"/>
        </w:rPr>
        <w:t>)</w:t>
      </w:r>
    </w:p>
    <w:p w:rsidR="002A7666" w:rsidRPr="00817004" w:rsidRDefault="002A7666" w:rsidP="002A7666">
      <w:pPr>
        <w:spacing w:line="480" w:lineRule="auto"/>
        <w:rPr>
          <w:rFonts w:eastAsiaTheme="minorEastAsia"/>
          <w:sz w:val="24"/>
          <w:lang w:val="en-GB"/>
        </w:rPr>
      </w:pPr>
    </w:p>
    <w:p w:rsidR="002A7666" w:rsidRPr="00D964C8" w:rsidRDefault="002A7666" w:rsidP="002A7666">
      <w:pPr>
        <w:spacing w:line="480" w:lineRule="auto"/>
        <w:rPr>
          <w:rFonts w:eastAsiaTheme="minorEastAsia"/>
          <w:sz w:val="24"/>
          <w:lang w:val="en-GB"/>
        </w:rPr>
      </w:pPr>
      <w:proofErr w:type="gramStart"/>
      <w:r w:rsidRPr="00817004">
        <w:rPr>
          <w:rFonts w:eastAsiaTheme="minorEastAsia"/>
          <w:sz w:val="24"/>
          <w:lang w:val="en-GB"/>
        </w:rPr>
        <w:t>where</w:t>
      </w:r>
      <w:proofErr w:type="gramEnd"/>
      <w:r w:rsidRPr="00817004">
        <w:rPr>
          <w:rFonts w:eastAsiaTheme="minorEastAsia"/>
          <w:sz w:val="24"/>
          <w:lang w:val="en-GB"/>
        </w:rPr>
        <w:t xml:space="preserve"> </w:t>
      </w:r>
      <w:r w:rsidRPr="00817004">
        <w:rPr>
          <w:rFonts w:eastAsiaTheme="minorEastAsia"/>
          <w:i/>
          <w:sz w:val="24"/>
          <w:lang w:val="en-GB"/>
        </w:rPr>
        <w:t>T</w:t>
      </w:r>
      <w:r w:rsidRPr="00817004">
        <w:rPr>
          <w:rFonts w:eastAsiaTheme="minorEastAsia"/>
          <w:i/>
          <w:sz w:val="24"/>
          <w:vertAlign w:val="subscript"/>
          <w:lang w:val="en-GB"/>
        </w:rPr>
        <w:t>wo</w:t>
      </w:r>
      <w:r w:rsidRPr="00817004">
        <w:rPr>
          <w:rFonts w:eastAsiaTheme="minorEastAsia"/>
          <w:sz w:val="24"/>
          <w:lang w:val="en-GB"/>
        </w:rPr>
        <w:t xml:space="preserve"> is </w:t>
      </w:r>
      <w:r w:rsidR="0012765B" w:rsidRPr="00817004">
        <w:rPr>
          <w:rFonts w:eastAsiaTheme="minorEastAsia"/>
          <w:sz w:val="24"/>
          <w:lang w:val="en-GB"/>
        </w:rPr>
        <w:t>the temperature of heat pump warm water output</w:t>
      </w:r>
      <w:r w:rsidRPr="00817004">
        <w:rPr>
          <w:rFonts w:eastAsiaTheme="minorEastAsia"/>
          <w:sz w:val="24"/>
          <w:lang w:val="en-GB"/>
        </w:rPr>
        <w:t xml:space="preserve">, </w:t>
      </w:r>
      <w:proofErr w:type="spellStart"/>
      <w:r w:rsidRPr="00817004">
        <w:rPr>
          <w:rFonts w:eastAsiaTheme="minorEastAsia"/>
          <w:i/>
          <w:sz w:val="24"/>
          <w:lang w:val="en-GB"/>
        </w:rPr>
        <w:t>T</w:t>
      </w:r>
      <w:r w:rsidRPr="00817004">
        <w:rPr>
          <w:rFonts w:eastAsiaTheme="minorEastAsia"/>
          <w:i/>
          <w:sz w:val="24"/>
          <w:vertAlign w:val="subscript"/>
          <w:lang w:val="en-GB"/>
        </w:rPr>
        <w:t>co</w:t>
      </w:r>
      <w:proofErr w:type="spellEnd"/>
      <w:r w:rsidRPr="00817004">
        <w:rPr>
          <w:rFonts w:eastAsiaTheme="minorEastAsia"/>
          <w:sz w:val="24"/>
          <w:lang w:val="en-GB"/>
        </w:rPr>
        <w:t xml:space="preserve"> </w:t>
      </w:r>
      <w:r w:rsidRPr="00D964C8">
        <w:rPr>
          <w:rFonts w:eastAsiaTheme="minorEastAsia"/>
          <w:sz w:val="24"/>
          <w:lang w:val="en-GB"/>
        </w:rPr>
        <w:t xml:space="preserve">is </w:t>
      </w:r>
      <w:r w:rsidR="0012765B" w:rsidRPr="00D964C8">
        <w:rPr>
          <w:rFonts w:eastAsiaTheme="minorEastAsia"/>
          <w:sz w:val="24"/>
          <w:lang w:val="en-GB"/>
        </w:rPr>
        <w:t>the temperature of heat pump cool water output.</w:t>
      </w:r>
    </w:p>
    <w:p w:rsidR="001270B1" w:rsidRDefault="001270B1" w:rsidP="001270B1">
      <w:pPr>
        <w:spacing w:line="480" w:lineRule="auto"/>
        <w:ind w:firstLineChars="200" w:firstLine="480"/>
        <w:rPr>
          <w:sz w:val="24"/>
        </w:rPr>
      </w:pPr>
      <w:r>
        <w:rPr>
          <w:sz w:val="24"/>
        </w:rPr>
        <w:t xml:space="preserve">The </w:t>
      </w:r>
      <w:r w:rsidR="00270631">
        <w:rPr>
          <w:rFonts w:hint="eastAsia"/>
          <w:sz w:val="24"/>
        </w:rPr>
        <w:t xml:space="preserve">smart </w:t>
      </w:r>
      <w:r>
        <w:rPr>
          <w:sz w:val="24"/>
        </w:rPr>
        <w:t>hot water tanks were simulated by calculating weighted averages of the water in the tank and the water flowing into it</w:t>
      </w:r>
      <w:r w:rsidRPr="00004E13">
        <w:rPr>
          <w:sz w:val="24"/>
        </w:rPr>
        <w:t xml:space="preserve">. </w:t>
      </w:r>
      <w:bookmarkStart w:id="29" w:name="OLE_LINK97"/>
      <w:bookmarkStart w:id="30" w:name="OLE_LINK98"/>
      <w:bookmarkStart w:id="31" w:name="OLE_LINK99"/>
      <w:r w:rsidRPr="00D964C8">
        <w:rPr>
          <w:sz w:val="24"/>
        </w:rPr>
        <w:t>The 15-minute time steps are then divided in the hot water tank simulations into</w:t>
      </w:r>
      <w:r w:rsidR="006544D8" w:rsidRPr="00D964C8">
        <w:rPr>
          <w:sz w:val="24"/>
        </w:rPr>
        <w:t xml:space="preserve"> 1-minute long “</w:t>
      </w:r>
      <w:r w:rsidRPr="00D964C8">
        <w:rPr>
          <w:sz w:val="24"/>
        </w:rPr>
        <w:t>sub-time</w:t>
      </w:r>
      <w:r w:rsidR="006544D8" w:rsidRPr="00D964C8">
        <w:rPr>
          <w:rFonts w:hint="eastAsia"/>
          <w:sz w:val="24"/>
        </w:rPr>
        <w:t xml:space="preserve"> </w:t>
      </w:r>
      <w:r w:rsidR="001204E8" w:rsidRPr="00D964C8">
        <w:rPr>
          <w:sz w:val="24"/>
        </w:rPr>
        <w:t xml:space="preserve">steps” </w:t>
      </w:r>
      <w:r w:rsidRPr="00D964C8">
        <w:rPr>
          <w:sz w:val="24"/>
        </w:rPr>
        <w:t>to further improve accuracy.</w:t>
      </w:r>
      <w:bookmarkEnd w:id="29"/>
      <w:bookmarkEnd w:id="30"/>
      <w:bookmarkEnd w:id="31"/>
      <w:r w:rsidR="001204E8" w:rsidRPr="00D964C8">
        <w:rPr>
          <w:sz w:val="24"/>
        </w:rPr>
        <w:t xml:space="preserve"> A</w:t>
      </w:r>
      <w:r w:rsidRPr="00D964C8">
        <w:rPr>
          <w:sz w:val="24"/>
        </w:rPr>
        <w:t>t each time step the water temperature is averaged as water flows in and out.</w:t>
      </w:r>
      <w:r w:rsidRPr="00C00E1F">
        <w:rPr>
          <w:color w:val="0000FF"/>
          <w:sz w:val="24"/>
        </w:rPr>
        <w:t xml:space="preserve"> </w:t>
      </w:r>
      <w:r>
        <w:rPr>
          <w:sz w:val="24"/>
        </w:rPr>
        <w:t xml:space="preserve">Finally, heat losses are calculated. Immersion heaters </w:t>
      </w:r>
      <w:r w:rsidR="00270631" w:rsidRPr="00004E13">
        <w:rPr>
          <w:rFonts w:hint="eastAsia"/>
          <w:sz w:val="24"/>
        </w:rPr>
        <w:t xml:space="preserve">supplied by electricity </w:t>
      </w:r>
      <w:r>
        <w:rPr>
          <w:sz w:val="24"/>
        </w:rPr>
        <w:t xml:space="preserve">in the hot water tanks maintain the water temperature </w:t>
      </w:r>
      <w:r w:rsidR="00C143FD" w:rsidRPr="00004E13">
        <w:rPr>
          <w:sz w:val="24"/>
        </w:rPr>
        <w:t>once</w:t>
      </w:r>
      <w:r w:rsidRPr="00004E13">
        <w:rPr>
          <w:sz w:val="24"/>
        </w:rPr>
        <w:t xml:space="preserve"> </w:t>
      </w:r>
      <w:r w:rsidRPr="00817004">
        <w:rPr>
          <w:sz w:val="24"/>
        </w:rPr>
        <w:t xml:space="preserve">the </w:t>
      </w:r>
      <w:r w:rsidRPr="00817004">
        <w:rPr>
          <w:i/>
          <w:sz w:val="24"/>
        </w:rPr>
        <w:t xml:space="preserve">COP </w:t>
      </w:r>
      <w:r w:rsidRPr="00817004">
        <w:rPr>
          <w:sz w:val="24"/>
        </w:rPr>
        <w:t xml:space="preserve">of </w:t>
      </w:r>
      <w:r w:rsidRPr="00004E13">
        <w:rPr>
          <w:sz w:val="24"/>
        </w:rPr>
        <w:t>the heat pumps drops below 2</w:t>
      </w:r>
      <w:r>
        <w:rPr>
          <w:sz w:val="24"/>
        </w:rPr>
        <w:t xml:space="preserve">. </w:t>
      </w:r>
      <w:bookmarkStart w:id="32" w:name="OLE_LINK100"/>
      <w:bookmarkStart w:id="33" w:name="OLE_LINK101"/>
      <w:bookmarkStart w:id="34" w:name="OLE_LINK102"/>
      <w:r>
        <w:rPr>
          <w:sz w:val="24"/>
        </w:rPr>
        <w:t>This water is then sent</w:t>
      </w:r>
      <w:r w:rsidR="005E3EFD">
        <w:rPr>
          <w:sz w:val="24"/>
        </w:rPr>
        <w:t xml:space="preserve"> to the buildings at around 70 </w:t>
      </w:r>
      <w:proofErr w:type="spellStart"/>
      <w:r w:rsidR="005E3EFD" w:rsidRPr="005E3EFD">
        <w:rPr>
          <w:sz w:val="24"/>
          <w:vertAlign w:val="superscript"/>
        </w:rPr>
        <w:t>o</w:t>
      </w:r>
      <w:r w:rsidR="005E3EFD">
        <w:rPr>
          <w:sz w:val="24"/>
        </w:rPr>
        <w:t>C</w:t>
      </w:r>
      <w:proofErr w:type="spellEnd"/>
      <w:r>
        <w:rPr>
          <w:sz w:val="24"/>
        </w:rPr>
        <w:t xml:space="preserve"> </w:t>
      </w:r>
      <w:r w:rsidR="0000354A" w:rsidRPr="00004E13">
        <w:rPr>
          <w:sz w:val="24"/>
        </w:rPr>
        <w:t xml:space="preserve">to </w:t>
      </w:r>
      <w:r w:rsidR="001204E8">
        <w:rPr>
          <w:sz w:val="24"/>
        </w:rPr>
        <w:t>supply the heat emitters (primarily conventional radiators)</w:t>
      </w:r>
      <w:r w:rsidRPr="00004E13">
        <w:rPr>
          <w:sz w:val="24"/>
        </w:rPr>
        <w:t xml:space="preserve">. </w:t>
      </w:r>
    </w:p>
    <w:bookmarkEnd w:id="32"/>
    <w:bookmarkEnd w:id="33"/>
    <w:bookmarkEnd w:id="34"/>
    <w:p w:rsidR="001270B1" w:rsidRPr="00817004" w:rsidRDefault="001270B1" w:rsidP="001270B1">
      <w:pPr>
        <w:spacing w:line="480" w:lineRule="auto"/>
        <w:ind w:firstLineChars="200" w:firstLine="480"/>
        <w:rPr>
          <w:sz w:val="24"/>
        </w:rPr>
      </w:pPr>
      <w:r>
        <w:rPr>
          <w:sz w:val="24"/>
        </w:rPr>
        <w:t>T-Block and</w:t>
      </w:r>
      <w:r w:rsidR="00F75067">
        <w:rPr>
          <w:sz w:val="24"/>
        </w:rPr>
        <w:t xml:space="preserve"> J-Block are simulated as</w:t>
      </w:r>
      <w:r>
        <w:rPr>
          <w:sz w:val="24"/>
        </w:rPr>
        <w:t xml:space="preserve"> thermal </w:t>
      </w:r>
      <w:r w:rsidRPr="00817004">
        <w:rPr>
          <w:sz w:val="24"/>
        </w:rPr>
        <w:t>stores. Fabric</w:t>
      </w:r>
      <w:r w:rsidR="00201826" w:rsidRPr="00817004">
        <w:rPr>
          <w:rFonts w:hint="eastAsia"/>
          <w:sz w:val="24"/>
        </w:rPr>
        <w:t xml:space="preserve"> heat losses</w:t>
      </w:r>
      <w:r w:rsidRPr="00817004">
        <w:rPr>
          <w:sz w:val="24"/>
        </w:rPr>
        <w:t xml:space="preserve"> </w:t>
      </w:r>
      <w:proofErr w:type="spellStart"/>
      <w:r w:rsidR="00201826" w:rsidRPr="00817004">
        <w:rPr>
          <w:rFonts w:hint="eastAsia"/>
          <w:i/>
          <w:sz w:val="24"/>
        </w:rPr>
        <w:t>Q</w:t>
      </w:r>
      <w:r w:rsidR="00201826" w:rsidRPr="00817004">
        <w:rPr>
          <w:rFonts w:hint="eastAsia"/>
          <w:i/>
          <w:sz w:val="24"/>
          <w:vertAlign w:val="subscript"/>
        </w:rPr>
        <w:t>fab</w:t>
      </w:r>
      <w:proofErr w:type="spellEnd"/>
      <w:r w:rsidR="00201826" w:rsidRPr="00817004">
        <w:rPr>
          <w:rFonts w:hint="eastAsia"/>
          <w:sz w:val="24"/>
        </w:rPr>
        <w:t xml:space="preserve"> </w:t>
      </w:r>
      <w:r w:rsidRPr="00817004">
        <w:rPr>
          <w:sz w:val="24"/>
        </w:rPr>
        <w:t xml:space="preserve">and ventilation heat losses </w:t>
      </w:r>
      <w:proofErr w:type="spellStart"/>
      <w:r w:rsidR="00201826" w:rsidRPr="00817004">
        <w:rPr>
          <w:rFonts w:hint="eastAsia"/>
          <w:i/>
          <w:sz w:val="24"/>
        </w:rPr>
        <w:t>Q</w:t>
      </w:r>
      <w:r w:rsidR="00201826" w:rsidRPr="00817004">
        <w:rPr>
          <w:rFonts w:hint="eastAsia"/>
          <w:i/>
          <w:sz w:val="24"/>
          <w:vertAlign w:val="subscript"/>
        </w:rPr>
        <w:t>vent</w:t>
      </w:r>
      <w:proofErr w:type="spellEnd"/>
      <w:r w:rsidR="00201826" w:rsidRPr="00817004">
        <w:rPr>
          <w:rFonts w:hint="eastAsia"/>
          <w:i/>
          <w:sz w:val="24"/>
        </w:rPr>
        <w:t xml:space="preserve"> </w:t>
      </w:r>
      <w:r w:rsidRPr="00817004">
        <w:rPr>
          <w:sz w:val="24"/>
        </w:rPr>
        <w:t>are calculated at each time step</w:t>
      </w:r>
      <w:r w:rsidR="00201826" w:rsidRPr="00817004">
        <w:rPr>
          <w:rFonts w:hint="eastAsia"/>
          <w:sz w:val="24"/>
        </w:rPr>
        <w:t xml:space="preserve"> and determined by </w:t>
      </w:r>
      <w:proofErr w:type="spellStart"/>
      <w:r w:rsidR="000939FD" w:rsidRPr="00817004">
        <w:rPr>
          <w:rFonts w:hint="eastAsia"/>
          <w:sz w:val="24"/>
        </w:rPr>
        <w:t>Equs</w:t>
      </w:r>
      <w:proofErr w:type="spellEnd"/>
      <w:r w:rsidR="00EC254E" w:rsidRPr="00817004">
        <w:rPr>
          <w:sz w:val="24"/>
        </w:rPr>
        <w:t>.</w:t>
      </w:r>
      <w:r w:rsidR="000939FD" w:rsidRPr="00817004">
        <w:rPr>
          <w:rFonts w:hint="eastAsia"/>
          <w:sz w:val="24"/>
        </w:rPr>
        <w:t xml:space="preserve"> (4</w:t>
      </w:r>
      <w:r w:rsidR="00201826" w:rsidRPr="00817004">
        <w:rPr>
          <w:rFonts w:hint="eastAsia"/>
          <w:sz w:val="24"/>
        </w:rPr>
        <w:t xml:space="preserve">) and </w:t>
      </w:r>
      <w:r w:rsidR="000939FD" w:rsidRPr="00817004">
        <w:rPr>
          <w:rFonts w:hint="eastAsia"/>
          <w:sz w:val="24"/>
        </w:rPr>
        <w:t>(5</w:t>
      </w:r>
      <w:r w:rsidR="00201826" w:rsidRPr="00817004">
        <w:rPr>
          <w:rFonts w:hint="eastAsia"/>
          <w:sz w:val="24"/>
        </w:rPr>
        <w:t>), respectively</w:t>
      </w:r>
      <w:r w:rsidRPr="00817004">
        <w:rPr>
          <w:sz w:val="24"/>
        </w:rPr>
        <w:t xml:space="preserve">. </w:t>
      </w:r>
      <w:proofErr w:type="spellStart"/>
      <w:r w:rsidR="009962DC" w:rsidRPr="00817004">
        <w:rPr>
          <w:rFonts w:hint="eastAsia"/>
          <w:i/>
          <w:sz w:val="24"/>
        </w:rPr>
        <w:t>Q</w:t>
      </w:r>
      <w:r w:rsidR="009962DC" w:rsidRPr="00817004">
        <w:rPr>
          <w:rFonts w:hint="eastAsia"/>
          <w:i/>
          <w:sz w:val="24"/>
          <w:vertAlign w:val="subscript"/>
        </w:rPr>
        <w:t>heat</w:t>
      </w:r>
      <w:proofErr w:type="spellEnd"/>
      <w:r w:rsidR="009962DC" w:rsidRPr="00817004">
        <w:rPr>
          <w:rFonts w:hint="eastAsia"/>
          <w:sz w:val="24"/>
        </w:rPr>
        <w:t xml:space="preserve"> is the thermal energy that is</w:t>
      </w:r>
      <w:r w:rsidR="0067351C" w:rsidRPr="00817004">
        <w:rPr>
          <w:rFonts w:hint="eastAsia"/>
          <w:sz w:val="24"/>
        </w:rPr>
        <w:t xml:space="preserve"> needed to heat the building temperature to the desired temperature</w:t>
      </w:r>
      <w:r w:rsidR="009962DC" w:rsidRPr="00817004">
        <w:rPr>
          <w:rFonts w:hint="eastAsia"/>
          <w:sz w:val="24"/>
        </w:rPr>
        <w:t xml:space="preserve"> and calculated by </w:t>
      </w:r>
      <w:proofErr w:type="spellStart"/>
      <w:r w:rsidR="000939FD" w:rsidRPr="00817004">
        <w:rPr>
          <w:rFonts w:hint="eastAsia"/>
          <w:sz w:val="24"/>
        </w:rPr>
        <w:t>Equ</w:t>
      </w:r>
      <w:proofErr w:type="spellEnd"/>
      <w:r w:rsidR="000939FD" w:rsidRPr="00817004">
        <w:rPr>
          <w:rFonts w:hint="eastAsia"/>
          <w:sz w:val="24"/>
        </w:rPr>
        <w:t>. (6</w:t>
      </w:r>
      <w:r w:rsidR="009962DC" w:rsidRPr="00817004">
        <w:rPr>
          <w:rFonts w:hint="eastAsia"/>
          <w:sz w:val="24"/>
        </w:rPr>
        <w:t xml:space="preserve">). </w:t>
      </w:r>
      <w:proofErr w:type="spellStart"/>
      <w:r w:rsidR="00A74460" w:rsidRPr="00817004">
        <w:rPr>
          <w:rFonts w:hint="eastAsia"/>
          <w:i/>
          <w:sz w:val="24"/>
        </w:rPr>
        <w:t>Q</w:t>
      </w:r>
      <w:r w:rsidR="00A74460" w:rsidRPr="00817004">
        <w:rPr>
          <w:rFonts w:hint="eastAsia"/>
          <w:i/>
          <w:sz w:val="24"/>
          <w:vertAlign w:val="subscript"/>
        </w:rPr>
        <w:t>tot</w:t>
      </w:r>
      <w:proofErr w:type="spellEnd"/>
      <w:r w:rsidR="00A74460" w:rsidRPr="00817004">
        <w:rPr>
          <w:rFonts w:hint="eastAsia"/>
          <w:sz w:val="24"/>
        </w:rPr>
        <w:t xml:space="preserve"> is the total thermal energy required to heat the buildings and is defined by </w:t>
      </w:r>
      <w:proofErr w:type="spellStart"/>
      <w:r w:rsidR="00A74460" w:rsidRPr="00817004">
        <w:rPr>
          <w:rFonts w:hint="eastAsia"/>
          <w:sz w:val="24"/>
        </w:rPr>
        <w:t>Equ</w:t>
      </w:r>
      <w:proofErr w:type="spellEnd"/>
      <w:r w:rsidR="000939FD" w:rsidRPr="00817004">
        <w:rPr>
          <w:rFonts w:hint="eastAsia"/>
          <w:sz w:val="24"/>
        </w:rPr>
        <w:t>. (7</w:t>
      </w:r>
      <w:r w:rsidR="00A74460" w:rsidRPr="00817004">
        <w:rPr>
          <w:rFonts w:hint="eastAsia"/>
          <w:sz w:val="24"/>
        </w:rPr>
        <w:t>)</w:t>
      </w:r>
      <w:r w:rsidR="00A74460">
        <w:rPr>
          <w:rFonts w:hint="eastAsia"/>
          <w:color w:val="0000FF"/>
          <w:sz w:val="24"/>
        </w:rPr>
        <w:t xml:space="preserve">. </w:t>
      </w:r>
      <w:r>
        <w:rPr>
          <w:sz w:val="24"/>
        </w:rPr>
        <w:t xml:space="preserve">Furthermore, </w:t>
      </w:r>
      <w:r w:rsidRPr="00817004">
        <w:rPr>
          <w:sz w:val="24"/>
        </w:rPr>
        <w:t xml:space="preserve">the </w:t>
      </w:r>
      <w:r w:rsidR="000939FD" w:rsidRPr="00817004">
        <w:rPr>
          <w:sz w:val="24"/>
        </w:rPr>
        <w:t xml:space="preserve">total </w:t>
      </w:r>
      <w:r w:rsidRPr="00817004">
        <w:rPr>
          <w:sz w:val="24"/>
        </w:rPr>
        <w:t xml:space="preserve">required heat </w:t>
      </w:r>
      <w:proofErr w:type="spellStart"/>
      <w:r w:rsidR="000939FD" w:rsidRPr="00817004">
        <w:rPr>
          <w:i/>
          <w:sz w:val="24"/>
        </w:rPr>
        <w:t>T</w:t>
      </w:r>
      <w:r w:rsidR="000939FD" w:rsidRPr="00817004">
        <w:rPr>
          <w:i/>
          <w:sz w:val="24"/>
          <w:vertAlign w:val="subscript"/>
        </w:rPr>
        <w:t>tot</w:t>
      </w:r>
      <w:proofErr w:type="spellEnd"/>
      <w:r w:rsidR="000939FD" w:rsidRPr="00817004">
        <w:rPr>
          <w:i/>
          <w:sz w:val="24"/>
        </w:rPr>
        <w:t xml:space="preserve"> </w:t>
      </w:r>
      <w:r w:rsidRPr="00817004">
        <w:rPr>
          <w:sz w:val="24"/>
        </w:rPr>
        <w:t xml:space="preserve">to maintain the desired </w:t>
      </w:r>
      <w:r w:rsidR="00E7758C" w:rsidRPr="00817004">
        <w:rPr>
          <w:rFonts w:hint="eastAsia"/>
          <w:sz w:val="24"/>
        </w:rPr>
        <w:t xml:space="preserve">building </w:t>
      </w:r>
      <w:r w:rsidR="000939FD" w:rsidRPr="00817004">
        <w:rPr>
          <w:sz w:val="24"/>
        </w:rPr>
        <w:t>temperature</w:t>
      </w:r>
      <w:r w:rsidR="009638C3" w:rsidRPr="00817004">
        <w:rPr>
          <w:rFonts w:hint="eastAsia"/>
          <w:sz w:val="24"/>
        </w:rPr>
        <w:t xml:space="preserve"> </w:t>
      </w:r>
      <w:r w:rsidRPr="00817004">
        <w:rPr>
          <w:sz w:val="24"/>
        </w:rPr>
        <w:t>is</w:t>
      </w:r>
      <w:r w:rsidRPr="00817004">
        <w:rPr>
          <w:rFonts w:hint="eastAsia"/>
          <w:sz w:val="24"/>
        </w:rPr>
        <w:t xml:space="preserve"> </w:t>
      </w:r>
      <w:r w:rsidRPr="00817004">
        <w:rPr>
          <w:sz w:val="24"/>
        </w:rPr>
        <w:t xml:space="preserve">extracted from the water pumped through it by </w:t>
      </w:r>
      <w:proofErr w:type="spellStart"/>
      <w:r w:rsidR="00E94FC5" w:rsidRPr="00817004">
        <w:rPr>
          <w:sz w:val="24"/>
        </w:rPr>
        <w:t>Equ</w:t>
      </w:r>
      <w:proofErr w:type="spellEnd"/>
      <w:r w:rsidR="00E94FC5" w:rsidRPr="00817004">
        <w:rPr>
          <w:rFonts w:hint="eastAsia"/>
          <w:sz w:val="24"/>
        </w:rPr>
        <w:t>.</w:t>
      </w:r>
      <w:r w:rsidR="00C60175" w:rsidRPr="00817004">
        <w:rPr>
          <w:sz w:val="24"/>
        </w:rPr>
        <w:t xml:space="preserve"> </w:t>
      </w:r>
      <w:r w:rsidR="004D6624" w:rsidRPr="00817004">
        <w:rPr>
          <w:rFonts w:hint="eastAsia"/>
          <w:sz w:val="24"/>
        </w:rPr>
        <w:t>(7</w:t>
      </w:r>
      <w:r w:rsidR="00C60175" w:rsidRPr="00817004">
        <w:rPr>
          <w:rFonts w:hint="eastAsia"/>
          <w:sz w:val="24"/>
        </w:rPr>
        <w:t>)</w:t>
      </w:r>
      <w:r w:rsidR="002D3E6B" w:rsidRPr="00817004">
        <w:rPr>
          <w:sz w:val="24"/>
        </w:rPr>
        <w:t xml:space="preserve">, </w:t>
      </w:r>
      <w:proofErr w:type="spellStart"/>
      <w:r w:rsidR="002D3E6B" w:rsidRPr="00817004">
        <w:rPr>
          <w:i/>
          <w:sz w:val="24"/>
        </w:rPr>
        <w:t>Q</w:t>
      </w:r>
      <w:r w:rsidR="002D3E6B" w:rsidRPr="00817004">
        <w:rPr>
          <w:i/>
          <w:sz w:val="24"/>
          <w:vertAlign w:val="subscript"/>
        </w:rPr>
        <w:t>gain</w:t>
      </w:r>
      <w:proofErr w:type="spellEnd"/>
      <w:r w:rsidR="002D3E6B" w:rsidRPr="00817004">
        <w:rPr>
          <w:sz w:val="24"/>
        </w:rPr>
        <w:t xml:space="preserve"> includes solar gain and internal gain, which are considered as a constant (see </w:t>
      </w:r>
      <w:r w:rsidR="00411B22" w:rsidRPr="00817004">
        <w:rPr>
          <w:color w:val="0000FF"/>
          <w:sz w:val="24"/>
        </w:rPr>
        <w:t>Table 2</w:t>
      </w:r>
      <w:r w:rsidR="002D3E6B" w:rsidRPr="00817004">
        <w:rPr>
          <w:sz w:val="24"/>
        </w:rPr>
        <w:t>) based on local average solar radia</w:t>
      </w:r>
      <w:r w:rsidR="002D3E6B" w:rsidRPr="00EC254E">
        <w:rPr>
          <w:sz w:val="24"/>
        </w:rPr>
        <w:t xml:space="preserve">tion level </w:t>
      </w:r>
      <w:r w:rsidR="007964B5">
        <w:rPr>
          <w:color w:val="0000FF"/>
          <w:sz w:val="24"/>
        </w:rPr>
        <w:t>[40</w:t>
      </w:r>
      <w:r w:rsidR="00EC254E" w:rsidRPr="00EC254E">
        <w:rPr>
          <w:color w:val="0000FF"/>
          <w:sz w:val="24"/>
        </w:rPr>
        <w:t>]</w:t>
      </w:r>
      <w:r w:rsidR="002D3E6B" w:rsidRPr="00EC254E">
        <w:rPr>
          <w:color w:val="0000FF"/>
          <w:sz w:val="24"/>
        </w:rPr>
        <w:t xml:space="preserve"> </w:t>
      </w:r>
      <w:r w:rsidR="002D3E6B" w:rsidRPr="00EC254E">
        <w:rPr>
          <w:sz w:val="24"/>
        </w:rPr>
        <w:t>and internal gain level</w:t>
      </w:r>
      <w:r w:rsidR="004D78FC">
        <w:rPr>
          <w:sz w:val="24"/>
        </w:rPr>
        <w:t xml:space="preserve"> of T and J-blocks</w:t>
      </w:r>
      <w:r w:rsidR="002D3E6B" w:rsidRPr="00EC254E">
        <w:rPr>
          <w:sz w:val="24"/>
        </w:rPr>
        <w:t xml:space="preserve"> </w:t>
      </w:r>
      <w:r w:rsidR="004D78FC" w:rsidRPr="00F757FD">
        <w:rPr>
          <w:color w:val="0000FF"/>
          <w:sz w:val="24"/>
        </w:rPr>
        <w:t>[</w:t>
      </w:r>
      <w:r w:rsidR="0099156B">
        <w:rPr>
          <w:color w:val="0000FF"/>
          <w:sz w:val="24"/>
        </w:rPr>
        <w:t>2</w:t>
      </w:r>
      <w:r w:rsidR="0099156B">
        <w:rPr>
          <w:rFonts w:hint="eastAsia"/>
          <w:color w:val="0000FF"/>
          <w:sz w:val="24"/>
        </w:rPr>
        <w:t>9</w:t>
      </w:r>
      <w:r w:rsidR="0099156B">
        <w:rPr>
          <w:color w:val="0000FF"/>
          <w:sz w:val="24"/>
        </w:rPr>
        <w:t>-</w:t>
      </w:r>
      <w:r w:rsidR="0099156B">
        <w:rPr>
          <w:rFonts w:hint="eastAsia"/>
          <w:color w:val="0000FF"/>
          <w:sz w:val="24"/>
        </w:rPr>
        <w:t>30</w:t>
      </w:r>
      <w:r w:rsidR="004D78FC" w:rsidRPr="00F757FD">
        <w:rPr>
          <w:color w:val="0000FF"/>
          <w:sz w:val="24"/>
        </w:rPr>
        <w:t>]</w:t>
      </w:r>
      <w:r>
        <w:rPr>
          <w:sz w:val="24"/>
        </w:rPr>
        <w:t xml:space="preserve">. </w:t>
      </w:r>
      <w:r w:rsidR="000E4971">
        <w:rPr>
          <w:sz w:val="24"/>
        </w:rPr>
        <w:t xml:space="preserve">Actual building temperature </w:t>
      </w:r>
      <w:r w:rsidR="000E4971" w:rsidRPr="00817004">
        <w:rPr>
          <w:sz w:val="24"/>
        </w:rPr>
        <w:t xml:space="preserve">in time step i+1 </w:t>
      </w:r>
      <w:r w:rsidR="000E4971" w:rsidRPr="00817004">
        <w:rPr>
          <w:i/>
          <w:sz w:val="24"/>
        </w:rPr>
        <w:t>T</w:t>
      </w:r>
      <w:r w:rsidR="000E4971" w:rsidRPr="00817004">
        <w:rPr>
          <w:i/>
          <w:sz w:val="24"/>
          <w:vertAlign w:val="subscript"/>
        </w:rPr>
        <w:t>bldgi+1</w:t>
      </w:r>
      <w:r w:rsidR="000E4971" w:rsidRPr="00817004">
        <w:rPr>
          <w:sz w:val="24"/>
          <w:vertAlign w:val="subscript"/>
        </w:rPr>
        <w:t xml:space="preserve"> </w:t>
      </w:r>
      <w:r w:rsidR="000E4971" w:rsidRPr="00817004">
        <w:rPr>
          <w:sz w:val="24"/>
        </w:rPr>
        <w:t xml:space="preserve">is determined by </w:t>
      </w:r>
      <w:proofErr w:type="spellStart"/>
      <w:r w:rsidR="00516A4E" w:rsidRPr="00817004">
        <w:rPr>
          <w:sz w:val="24"/>
        </w:rPr>
        <w:t>Equ</w:t>
      </w:r>
      <w:proofErr w:type="spellEnd"/>
      <w:r w:rsidR="00516A4E" w:rsidRPr="00817004">
        <w:rPr>
          <w:sz w:val="24"/>
        </w:rPr>
        <w:t xml:space="preserve">. </w:t>
      </w:r>
      <w:r w:rsidR="00516A4E" w:rsidRPr="00817004">
        <w:rPr>
          <w:sz w:val="24"/>
        </w:rPr>
        <w:br/>
        <w:t xml:space="preserve">(8). </w:t>
      </w:r>
      <w:proofErr w:type="gramStart"/>
      <w:r w:rsidR="00594F24" w:rsidRPr="00817004">
        <w:rPr>
          <w:sz w:val="24"/>
        </w:rPr>
        <w:t>T</w:t>
      </w:r>
      <w:r w:rsidR="00594F24" w:rsidRPr="00817004">
        <w:rPr>
          <w:rFonts w:hint="eastAsia"/>
          <w:sz w:val="24"/>
        </w:rPr>
        <w:t>he</w:t>
      </w:r>
      <w:proofErr w:type="gramEnd"/>
      <w:r w:rsidR="00594F24" w:rsidRPr="00817004">
        <w:rPr>
          <w:rFonts w:hint="eastAsia"/>
          <w:sz w:val="24"/>
        </w:rPr>
        <w:t xml:space="preserve"> flow temperature into buildings </w:t>
      </w:r>
      <w:proofErr w:type="spellStart"/>
      <w:r w:rsidR="00594F24" w:rsidRPr="00817004">
        <w:rPr>
          <w:rFonts w:hint="eastAsia"/>
          <w:i/>
          <w:sz w:val="24"/>
        </w:rPr>
        <w:t>T</w:t>
      </w:r>
      <w:r w:rsidR="00594F24" w:rsidRPr="00817004">
        <w:rPr>
          <w:rFonts w:hint="eastAsia"/>
          <w:i/>
          <w:sz w:val="24"/>
          <w:vertAlign w:val="subscript"/>
        </w:rPr>
        <w:t>bldgin</w:t>
      </w:r>
      <w:proofErr w:type="spellEnd"/>
      <w:r w:rsidR="00594F24" w:rsidRPr="00817004">
        <w:rPr>
          <w:rFonts w:hint="eastAsia"/>
          <w:sz w:val="24"/>
        </w:rPr>
        <w:t xml:space="preserve"> and out of buildings </w:t>
      </w:r>
      <w:proofErr w:type="spellStart"/>
      <w:r w:rsidR="00594F24" w:rsidRPr="00817004">
        <w:rPr>
          <w:rFonts w:hint="eastAsia"/>
          <w:i/>
          <w:sz w:val="24"/>
        </w:rPr>
        <w:t>T</w:t>
      </w:r>
      <w:r w:rsidR="00594F24" w:rsidRPr="00817004">
        <w:rPr>
          <w:rFonts w:hint="eastAsia"/>
          <w:i/>
          <w:sz w:val="24"/>
          <w:vertAlign w:val="subscript"/>
        </w:rPr>
        <w:t>bldgout</w:t>
      </w:r>
      <w:proofErr w:type="spellEnd"/>
      <w:r w:rsidR="00594F24" w:rsidRPr="00817004">
        <w:rPr>
          <w:rFonts w:hint="eastAsia"/>
          <w:sz w:val="24"/>
        </w:rPr>
        <w:t xml:space="preserve"> are defined by </w:t>
      </w:r>
      <w:proofErr w:type="spellStart"/>
      <w:r w:rsidR="005A6233" w:rsidRPr="00817004">
        <w:rPr>
          <w:rFonts w:hint="eastAsia"/>
          <w:sz w:val="24"/>
        </w:rPr>
        <w:t>Equ</w:t>
      </w:r>
      <w:proofErr w:type="spellEnd"/>
      <w:r w:rsidR="005A6233" w:rsidRPr="00817004">
        <w:rPr>
          <w:rFonts w:hint="eastAsia"/>
          <w:sz w:val="24"/>
        </w:rPr>
        <w:t xml:space="preserve">. </w:t>
      </w:r>
      <w:r w:rsidR="004D6624" w:rsidRPr="00817004">
        <w:rPr>
          <w:rFonts w:hint="eastAsia"/>
          <w:sz w:val="24"/>
        </w:rPr>
        <w:t>(9</w:t>
      </w:r>
      <w:r w:rsidR="00594F24" w:rsidRPr="00817004">
        <w:rPr>
          <w:rFonts w:hint="eastAsia"/>
          <w:sz w:val="24"/>
        </w:rPr>
        <w:t xml:space="preserve">), respectively. </w:t>
      </w:r>
      <w:r w:rsidR="00CD6D55" w:rsidRPr="00817004">
        <w:rPr>
          <w:sz w:val="24"/>
        </w:rPr>
        <w:t>Th</w:t>
      </w:r>
      <w:r w:rsidR="00CD6D55" w:rsidRPr="00817004">
        <w:rPr>
          <w:rFonts w:hint="eastAsia"/>
          <w:sz w:val="24"/>
        </w:rPr>
        <w:t>e</w:t>
      </w:r>
      <w:r w:rsidRPr="00817004">
        <w:rPr>
          <w:sz w:val="24"/>
        </w:rPr>
        <w:t xml:space="preserve"> water </w:t>
      </w:r>
      <w:r w:rsidR="00F950A7" w:rsidRPr="00817004">
        <w:rPr>
          <w:rFonts w:hint="eastAsia"/>
          <w:sz w:val="24"/>
        </w:rPr>
        <w:t xml:space="preserve">then </w:t>
      </w:r>
      <w:r w:rsidR="00105B6F" w:rsidRPr="00817004">
        <w:rPr>
          <w:sz w:val="24"/>
        </w:rPr>
        <w:t>repeats its transfer</w:t>
      </w:r>
      <w:r w:rsidRPr="00817004">
        <w:rPr>
          <w:sz w:val="24"/>
        </w:rPr>
        <w:t xml:space="preserve"> through </w:t>
      </w:r>
      <w:r w:rsidRPr="00D964C8">
        <w:rPr>
          <w:sz w:val="24"/>
        </w:rPr>
        <w:t>the warm cycle</w:t>
      </w:r>
      <w:r>
        <w:rPr>
          <w:sz w:val="24"/>
        </w:rPr>
        <w:t xml:space="preserve"> once</w:t>
      </w:r>
      <w:r>
        <w:rPr>
          <w:rFonts w:hint="eastAsia"/>
          <w:sz w:val="24"/>
        </w:rPr>
        <w:t xml:space="preserve"> again by flowing to the heat pumps to be reheated.</w:t>
      </w:r>
      <w:r w:rsidR="001B35DE">
        <w:rPr>
          <w:sz w:val="24"/>
        </w:rPr>
        <w:t xml:space="preserve"> </w:t>
      </w:r>
    </w:p>
    <w:p w:rsidR="001270B1" w:rsidRPr="00817004" w:rsidRDefault="001270B1" w:rsidP="001270B1">
      <w:pPr>
        <w:ind w:firstLine="720"/>
        <w:rPr>
          <w:sz w:val="24"/>
        </w:rPr>
      </w:pPr>
    </w:p>
    <w:p w:rsidR="001270B1" w:rsidRPr="00817004" w:rsidRDefault="00CC0C85" w:rsidP="001270B1">
      <w:pPr>
        <w:jc w:val="center"/>
        <w:rPr>
          <w:sz w:val="24"/>
        </w:rPr>
      </w:pPr>
      <m:oMath>
        <m:sSub>
          <m:sSubPr>
            <m:ctrlPr>
              <w:rPr>
                <w:rFonts w:ascii="Cambria Math" w:hAnsi="Cambria Math"/>
                <w:i/>
                <w:sz w:val="24"/>
              </w:rPr>
            </m:ctrlPr>
          </m:sSubPr>
          <m:e>
            <m:r>
              <w:rPr>
                <w:rFonts w:ascii="Cambria Math" w:hAnsi="Cambria Math"/>
                <w:sz w:val="24"/>
              </w:rPr>
              <m:t>Q</m:t>
            </m:r>
          </m:e>
          <m:sub>
            <m:r>
              <w:rPr>
                <w:rFonts w:ascii="Cambria Math" w:hAnsi="Cambria Math"/>
                <w:sz w:val="24"/>
              </w:rPr>
              <m:t>fab</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A</m:t>
                </m:r>
              </m:e>
              <m:sub>
                <m:r>
                  <w:rPr>
                    <w:rFonts w:ascii="Cambria Math" w:hAnsi="Cambria Math"/>
                    <w:sz w:val="24"/>
                  </w:rPr>
                  <m:t>bldg</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in</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Amb</m:t>
                    </m:r>
                  </m:sub>
                </m:sSub>
              </m:e>
            </m:d>
            <m:sSub>
              <m:sSubPr>
                <m:ctrlPr>
                  <w:rPr>
                    <w:rFonts w:ascii="Cambria Math" w:hAnsi="Cambria Math"/>
                    <w:i/>
                    <w:sz w:val="24"/>
                  </w:rPr>
                </m:ctrlPr>
              </m:sSubPr>
              <m:e>
                <m:r>
                  <w:rPr>
                    <w:rFonts w:ascii="Cambria Math" w:hAnsi="Cambria Math"/>
                    <w:sz w:val="24"/>
                  </w:rPr>
                  <m:t>U</m:t>
                </m:r>
              </m:e>
              <m:sub>
                <m:r>
                  <w:rPr>
                    <w:rFonts w:ascii="Cambria Math" w:hAnsi="Cambria Math"/>
                    <w:sz w:val="24"/>
                  </w:rPr>
                  <m:t>bldg</m:t>
                </m:r>
              </m:sub>
            </m:sSub>
            <m:r>
              <w:rPr>
                <w:rFonts w:ascii="Cambria Math" w:hAnsi="Cambria Math"/>
                <w:sz w:val="24"/>
              </w:rPr>
              <m:t>t</m:t>
            </m:r>
          </m:num>
          <m:den>
            <m:r>
              <w:rPr>
                <w:rFonts w:ascii="Cambria Math" w:hAnsi="Cambria Math"/>
                <w:sz w:val="24"/>
              </w:rPr>
              <m:t>3600k</m:t>
            </m:r>
            <m:f>
              <m:fPr>
                <m:type m:val="lin"/>
                <m:ctrlPr>
                  <w:rPr>
                    <w:rFonts w:ascii="Cambria Math" w:hAnsi="Cambria Math"/>
                    <w:i/>
                    <w:sz w:val="24"/>
                  </w:rPr>
                </m:ctrlPr>
              </m:fPr>
              <m:num>
                <m:r>
                  <w:rPr>
                    <w:rFonts w:ascii="Cambria Math" w:hAnsi="Cambria Math"/>
                    <w:sz w:val="24"/>
                  </w:rPr>
                  <m:t>J</m:t>
                </m:r>
              </m:num>
              <m:den>
                <m:r>
                  <w:rPr>
                    <w:rFonts w:ascii="Cambria Math" w:hAnsi="Cambria Math"/>
                    <w:sz w:val="24"/>
                  </w:rPr>
                  <m:t>kWh</m:t>
                </m:r>
              </m:den>
            </m:f>
          </m:den>
        </m:f>
      </m:oMath>
      <w:r w:rsidR="001270B1" w:rsidRPr="00817004">
        <w:rPr>
          <w:sz w:val="24"/>
        </w:rPr>
        <w:t xml:space="preserve"> </w:t>
      </w:r>
      <w:r w:rsidR="00554C27" w:rsidRPr="00817004">
        <w:rPr>
          <w:sz w:val="24"/>
        </w:rPr>
        <w:t xml:space="preserve">                 </w:t>
      </w:r>
      <w:r w:rsidR="001270B1" w:rsidRPr="00817004">
        <w:rPr>
          <w:sz w:val="24"/>
        </w:rPr>
        <w:t>(4)</w:t>
      </w:r>
    </w:p>
    <w:p w:rsidR="001270B1" w:rsidRPr="00817004" w:rsidRDefault="00CC0C85" w:rsidP="001270B1">
      <w:pPr>
        <w:jc w:val="center"/>
        <w:rPr>
          <w:sz w:val="24"/>
        </w:rPr>
      </w:pPr>
      <m:oMath>
        <m:sSub>
          <m:sSubPr>
            <m:ctrlPr>
              <w:rPr>
                <w:rFonts w:ascii="Cambria Math" w:hAnsi="Cambria Math"/>
                <w:i/>
                <w:sz w:val="24"/>
              </w:rPr>
            </m:ctrlPr>
          </m:sSubPr>
          <m:e>
            <m:r>
              <w:rPr>
                <w:rFonts w:ascii="Cambria Math" w:hAnsi="Cambria Math"/>
                <w:sz w:val="24"/>
              </w:rPr>
              <m:t>Q</m:t>
            </m:r>
          </m:e>
          <m:sub>
            <m:r>
              <w:rPr>
                <w:rFonts w:ascii="Cambria Math" w:hAnsi="Cambria Math"/>
                <w:sz w:val="24"/>
              </w:rPr>
              <m:t>vent</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V</m:t>
                </m:r>
              </m:e>
              <m:sub>
                <m:r>
                  <w:rPr>
                    <w:rFonts w:ascii="Cambria Math" w:hAnsi="Cambria Math"/>
                    <w:sz w:val="24"/>
                  </w:rPr>
                  <m:t>bldg</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bldg</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Amb</m:t>
                    </m:r>
                  </m:sub>
                </m:sSub>
              </m:e>
            </m:d>
            <m:r>
              <w:rPr>
                <w:rFonts w:ascii="Cambria Math" w:hAnsi="Cambria Math"/>
                <w:sz w:val="24"/>
              </w:rPr>
              <m:t>t*ACH*</m:t>
            </m:r>
            <m:sSub>
              <m:sSubPr>
                <m:ctrlPr>
                  <w:rPr>
                    <w:rFonts w:ascii="Cambria Math" w:hAnsi="Cambria Math"/>
                    <w:i/>
                    <w:sz w:val="24"/>
                  </w:rPr>
                </m:ctrlPr>
              </m:sSubPr>
              <m:e>
                <m:r>
                  <w:rPr>
                    <w:rFonts w:ascii="Cambria Math" w:hAnsi="Cambria Math"/>
                    <w:sz w:val="24"/>
                  </w:rPr>
                  <m:t>C</m:t>
                </m:r>
              </m:e>
              <m:sub>
                <m:r>
                  <w:rPr>
                    <w:rFonts w:ascii="Cambria Math" w:hAnsi="Cambria Math"/>
                    <w:sz w:val="24"/>
                  </w:rPr>
                  <m:t>air</m:t>
                </m:r>
              </m:sub>
            </m:sSub>
            <m:sSub>
              <m:sSubPr>
                <m:ctrlPr>
                  <w:rPr>
                    <w:rFonts w:ascii="Cambria Math" w:hAnsi="Cambria Math"/>
                    <w:i/>
                    <w:sz w:val="24"/>
                  </w:rPr>
                </m:ctrlPr>
              </m:sSubPr>
              <m:e>
                <m:r>
                  <w:rPr>
                    <w:rFonts w:ascii="Cambria Math" w:hAnsi="Cambria Math"/>
                    <w:sz w:val="24"/>
                  </w:rPr>
                  <m:t>ρ</m:t>
                </m:r>
              </m:e>
              <m:sub>
                <m:r>
                  <w:rPr>
                    <w:rFonts w:ascii="Cambria Math" w:hAnsi="Cambria Math"/>
                    <w:sz w:val="24"/>
                  </w:rPr>
                  <m:t>air</m:t>
                </m:r>
              </m:sub>
            </m:sSub>
          </m:num>
          <m:den>
            <m:r>
              <w:rPr>
                <w:rFonts w:ascii="Cambria Math" w:hAnsi="Cambria Math"/>
                <w:sz w:val="24"/>
              </w:rPr>
              <m:t>3600</m:t>
            </m:r>
            <m:f>
              <m:fPr>
                <m:type m:val="lin"/>
                <m:ctrlPr>
                  <w:rPr>
                    <w:rFonts w:ascii="Cambria Math" w:hAnsi="Cambria Math"/>
                    <w:i/>
                    <w:sz w:val="24"/>
                  </w:rPr>
                </m:ctrlPr>
              </m:fPr>
              <m:num>
                <m:r>
                  <w:rPr>
                    <w:rFonts w:ascii="Cambria Math" w:hAnsi="Cambria Math"/>
                    <w:sz w:val="24"/>
                  </w:rPr>
                  <m:t>kJ</m:t>
                </m:r>
              </m:num>
              <m:den>
                <m:r>
                  <w:rPr>
                    <w:rFonts w:ascii="Cambria Math" w:hAnsi="Cambria Math"/>
                    <w:sz w:val="24"/>
                  </w:rPr>
                  <m:t>kWh</m:t>
                </m:r>
              </m:den>
            </m:f>
          </m:den>
        </m:f>
        <m:r>
          <w:rPr>
            <w:rFonts w:ascii="Cambria Math" w:hAnsi="Cambria Math"/>
            <w:sz w:val="24"/>
          </w:rPr>
          <m:t xml:space="preserve">     </m:t>
        </m:r>
      </m:oMath>
      <w:r w:rsidR="001270B1" w:rsidRPr="00817004">
        <w:rPr>
          <w:sz w:val="24"/>
        </w:rPr>
        <w:t xml:space="preserve"> (5)</w:t>
      </w:r>
    </w:p>
    <w:p w:rsidR="001270B1" w:rsidRPr="00817004" w:rsidRDefault="00CC0C85" w:rsidP="001270B1">
      <w:pPr>
        <w:jc w:val="center"/>
        <w:rPr>
          <w:sz w:val="24"/>
        </w:rPr>
      </w:pPr>
      <m:oMath>
        <m:sSub>
          <m:sSubPr>
            <m:ctrlPr>
              <w:rPr>
                <w:rFonts w:ascii="Cambria Math" w:hAnsi="Cambria Math"/>
                <w:i/>
                <w:sz w:val="24"/>
              </w:rPr>
            </m:ctrlPr>
          </m:sSubPr>
          <m:e>
            <m:r>
              <w:rPr>
                <w:rFonts w:ascii="Cambria Math" w:hAnsi="Cambria Math"/>
                <w:sz w:val="24"/>
              </w:rPr>
              <m:t>Q</m:t>
            </m:r>
          </m:e>
          <m:sub>
            <m:r>
              <w:rPr>
                <w:rFonts w:ascii="Cambria Math" w:hAnsi="Cambria Math"/>
                <w:sz w:val="24"/>
              </w:rPr>
              <m:t>heat</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M</m:t>
            </m:r>
          </m:e>
          <m:sub>
            <m:r>
              <w:rPr>
                <w:rFonts w:ascii="Cambria Math" w:hAnsi="Cambria Math"/>
                <w:sz w:val="24"/>
              </w:rPr>
              <m:t>ther</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des</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bldg</m:t>
            </m:r>
          </m:sub>
        </m:sSub>
        <m:r>
          <w:rPr>
            <w:rFonts w:ascii="Cambria Math" w:hAnsi="Cambria Math"/>
            <w:sz w:val="24"/>
          </w:rPr>
          <m:t>)</m:t>
        </m:r>
      </m:oMath>
      <w:r w:rsidR="001270B1" w:rsidRPr="00817004">
        <w:rPr>
          <w:sz w:val="24"/>
        </w:rPr>
        <w:t xml:space="preserve"> </w:t>
      </w:r>
      <w:r w:rsidR="00554C27" w:rsidRPr="00817004">
        <w:rPr>
          <w:sz w:val="24"/>
        </w:rPr>
        <w:t xml:space="preserve">                </w:t>
      </w:r>
      <w:r w:rsidR="001270B1" w:rsidRPr="00817004">
        <w:rPr>
          <w:sz w:val="24"/>
        </w:rPr>
        <w:t>(6)</w:t>
      </w:r>
    </w:p>
    <w:p w:rsidR="001270B1" w:rsidRPr="00817004" w:rsidRDefault="00CC0C85" w:rsidP="001270B1">
      <w:pPr>
        <w:jc w:val="center"/>
        <w:rPr>
          <w:sz w:val="24"/>
        </w:rPr>
      </w:pPr>
      <m:oMath>
        <m:sSub>
          <m:sSubPr>
            <m:ctrlPr>
              <w:rPr>
                <w:rFonts w:ascii="Cambria Math" w:hAnsi="Cambria Math"/>
                <w:i/>
                <w:sz w:val="24"/>
              </w:rPr>
            </m:ctrlPr>
          </m:sSubPr>
          <m:e>
            <m:r>
              <w:rPr>
                <w:rFonts w:ascii="Cambria Math" w:hAnsi="Cambria Math"/>
                <w:sz w:val="24"/>
              </w:rPr>
              <m:t>Q</m:t>
            </m:r>
          </m:e>
          <m:sub>
            <m:r>
              <w:rPr>
                <w:rFonts w:ascii="Cambria Math" w:hAnsi="Cambria Math"/>
                <w:sz w:val="24"/>
              </w:rPr>
              <m:t>tot</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fab</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vent</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heat</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gain</m:t>
            </m:r>
          </m:sub>
        </m:sSub>
      </m:oMath>
      <w:r w:rsidR="001270B1" w:rsidRPr="00817004">
        <w:rPr>
          <w:sz w:val="24"/>
        </w:rPr>
        <w:t xml:space="preserve"> </w:t>
      </w:r>
      <w:r w:rsidR="00554C27" w:rsidRPr="00817004">
        <w:rPr>
          <w:sz w:val="24"/>
        </w:rPr>
        <w:t xml:space="preserve">   </w:t>
      </w:r>
      <w:r w:rsidR="001270B1" w:rsidRPr="00817004">
        <w:rPr>
          <w:sz w:val="24"/>
        </w:rPr>
        <w:t>(7)</w:t>
      </w:r>
    </w:p>
    <w:bookmarkStart w:id="35" w:name="OLE_LINK105"/>
    <w:bookmarkStart w:id="36" w:name="OLE_LINK106"/>
    <w:bookmarkStart w:id="37" w:name="OLE_LINK107"/>
    <w:p w:rsidR="001270B1" w:rsidRPr="00817004" w:rsidRDefault="00CC0C85" w:rsidP="001270B1">
      <w:pPr>
        <w:jc w:val="center"/>
        <w:rPr>
          <w:sz w:val="24"/>
        </w:rPr>
      </w:pPr>
      <m:oMath>
        <m:sSub>
          <m:sSubPr>
            <m:ctrlPr>
              <w:rPr>
                <w:rFonts w:ascii="Cambria Math" w:hAnsi="Cambria Math"/>
                <w:i/>
                <w:sz w:val="24"/>
              </w:rPr>
            </m:ctrlPr>
          </m:sSubPr>
          <m:e>
            <m:r>
              <w:rPr>
                <w:rFonts w:ascii="Cambria Math" w:hAnsi="Cambria Math"/>
                <w:sz w:val="24"/>
              </w:rPr>
              <m:t>T</m:t>
            </m:r>
          </m:e>
          <m:sub>
            <m:sSub>
              <m:sSubPr>
                <m:ctrlPr>
                  <w:rPr>
                    <w:rFonts w:ascii="Cambria Math" w:hAnsi="Cambria Math"/>
                    <w:i/>
                    <w:sz w:val="24"/>
                  </w:rPr>
                </m:ctrlPr>
              </m:sSubPr>
              <m:e>
                <m:r>
                  <w:rPr>
                    <w:rFonts w:ascii="Cambria Math" w:hAnsi="Cambria Math"/>
                    <w:sz w:val="24"/>
                  </w:rPr>
                  <m:t>bldg</m:t>
                </m:r>
              </m:e>
              <m:sub>
                <m:r>
                  <w:rPr>
                    <w:rFonts w:ascii="Cambria Math" w:hAnsi="Cambria Math"/>
                    <w:sz w:val="24"/>
                  </w:rPr>
                  <m:t>i+1</m:t>
                </m:r>
              </m:sub>
            </m:sSub>
          </m:sub>
        </m:sSub>
        <w:bookmarkEnd w:id="35"/>
        <w:bookmarkEnd w:id="36"/>
        <w:bookmarkEnd w:id="37"/>
        <m:r>
          <w:rPr>
            <w:rFonts w:ascii="Cambria Math" w:hAnsi="Cambria Math"/>
            <w:sz w:val="24"/>
          </w:rPr>
          <m:t>=</m:t>
        </m:r>
        <m:sSub>
          <m:sSubPr>
            <m:ctrlPr>
              <w:rPr>
                <w:rFonts w:ascii="Cambria Math" w:hAnsi="Cambria Math"/>
                <w:i/>
                <w:sz w:val="24"/>
              </w:rPr>
            </m:ctrlPr>
          </m:sSubPr>
          <m:e>
            <m:r>
              <w:rPr>
                <w:rFonts w:ascii="Cambria Math" w:hAnsi="Cambria Math"/>
                <w:sz w:val="24"/>
              </w:rPr>
              <m:t>T</m:t>
            </m:r>
          </m:e>
          <m:sub>
            <m:sSub>
              <m:sSubPr>
                <m:ctrlPr>
                  <w:rPr>
                    <w:rFonts w:ascii="Cambria Math" w:hAnsi="Cambria Math"/>
                    <w:i/>
                    <w:sz w:val="24"/>
                  </w:rPr>
                </m:ctrlPr>
              </m:sSubPr>
              <m:e>
                <m:r>
                  <w:rPr>
                    <w:rFonts w:ascii="Cambria Math" w:hAnsi="Cambria Math"/>
                    <w:sz w:val="24"/>
                  </w:rPr>
                  <m:t>bldg</m:t>
                </m:r>
              </m:e>
              <m:sub>
                <m:r>
                  <w:rPr>
                    <w:rFonts w:ascii="Cambria Math" w:hAnsi="Cambria Math"/>
                    <w:sz w:val="24"/>
                  </w:rPr>
                  <m:t>i</m:t>
                </m:r>
              </m:sub>
            </m:sSub>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heat</m:t>
                </m:r>
              </m:sub>
            </m:sSub>
            <m:r>
              <w:rPr>
                <w:rFonts w:ascii="Cambria Math" w:hAnsi="Cambria Math"/>
                <w:sz w:val="24"/>
              </w:rPr>
              <m:t>*3600</m:t>
            </m:r>
            <m:f>
              <m:fPr>
                <m:type m:val="skw"/>
                <m:ctrlPr>
                  <w:rPr>
                    <w:rFonts w:ascii="Cambria Math" w:hAnsi="Cambria Math"/>
                    <w:i/>
                    <w:sz w:val="24"/>
                  </w:rPr>
                </m:ctrlPr>
              </m:fPr>
              <m:num>
                <m:r>
                  <w:rPr>
                    <w:rFonts w:ascii="Cambria Math" w:hAnsi="Cambria Math"/>
                    <w:sz w:val="24"/>
                  </w:rPr>
                  <m:t>kJ</m:t>
                </m:r>
              </m:num>
              <m:den>
                <m:r>
                  <w:rPr>
                    <w:rFonts w:ascii="Cambria Math" w:hAnsi="Cambria Math"/>
                    <w:sz w:val="24"/>
                  </w:rPr>
                  <m:t>kWh</m:t>
                </m:r>
              </m:den>
            </m:f>
          </m:num>
          <m:den>
            <m:sSub>
              <m:sSubPr>
                <m:ctrlPr>
                  <w:rPr>
                    <w:rFonts w:ascii="Cambria Math" w:hAnsi="Cambria Math"/>
                    <w:i/>
                    <w:sz w:val="24"/>
                  </w:rPr>
                </m:ctrlPr>
              </m:sSubPr>
              <m:e>
                <m:r>
                  <w:rPr>
                    <w:rFonts w:ascii="Cambria Math" w:hAnsi="Cambria Math"/>
                    <w:sz w:val="24"/>
                  </w:rPr>
                  <m:t>M</m:t>
                </m:r>
              </m:e>
              <m:sub>
                <m:r>
                  <w:rPr>
                    <w:rFonts w:ascii="Cambria Math" w:hAnsi="Cambria Math"/>
                    <w:sz w:val="24"/>
                  </w:rPr>
                  <m:t>ther</m:t>
                </m:r>
              </m:sub>
            </m:sSub>
          </m:den>
        </m:f>
        <m:r>
          <w:rPr>
            <w:rFonts w:ascii="Cambria Math" w:hAnsi="Cambria Math"/>
            <w:sz w:val="24"/>
          </w:rPr>
          <m:t>)</m:t>
        </m:r>
      </m:oMath>
      <w:r w:rsidR="001270B1" w:rsidRPr="00817004">
        <w:rPr>
          <w:sz w:val="24"/>
        </w:rPr>
        <w:t xml:space="preserve"> </w:t>
      </w:r>
      <w:r w:rsidR="00554C27" w:rsidRPr="00817004">
        <w:rPr>
          <w:sz w:val="24"/>
        </w:rPr>
        <w:t xml:space="preserve">   </w:t>
      </w:r>
      <w:r w:rsidR="001270B1" w:rsidRPr="00817004">
        <w:rPr>
          <w:sz w:val="24"/>
        </w:rPr>
        <w:t>(8)</w:t>
      </w:r>
    </w:p>
    <w:p w:rsidR="001270B1" w:rsidRPr="00817004" w:rsidRDefault="00CC0C85" w:rsidP="001270B1">
      <w:pPr>
        <w:jc w:val="center"/>
        <w:rPr>
          <w:sz w:val="24"/>
        </w:rPr>
      </w:pPr>
      <m:oMath>
        <m:sSub>
          <m:sSubPr>
            <m:ctrlPr>
              <w:rPr>
                <w:rFonts w:ascii="Cambria Math" w:hAnsi="Cambria Math"/>
                <w:i/>
                <w:sz w:val="24"/>
              </w:rPr>
            </m:ctrlPr>
          </m:sSubPr>
          <m:e>
            <m:r>
              <w:rPr>
                <w:rFonts w:ascii="Cambria Math" w:hAnsi="Cambria Math"/>
                <w:sz w:val="24"/>
              </w:rPr>
              <m:t>T</m:t>
            </m:r>
          </m:e>
          <m:sub>
            <m:r>
              <w:rPr>
                <w:rFonts w:ascii="Cambria Math" w:hAnsi="Cambria Math"/>
                <w:sz w:val="24"/>
              </w:rPr>
              <m:t>bldgout</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bldgin</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tot</m:t>
                </m:r>
              </m:sub>
            </m:sSub>
          </m:num>
          <m:den>
            <m:sSub>
              <m:sSubPr>
                <m:ctrlPr>
                  <w:rPr>
                    <w:rFonts w:ascii="Cambria Math" w:hAnsi="Cambria Math"/>
                    <w:i/>
                    <w:sz w:val="24"/>
                  </w:rPr>
                </m:ctrlPr>
              </m:sSubPr>
              <m:e>
                <m:r>
                  <w:rPr>
                    <w:rFonts w:ascii="Cambria Math" w:hAnsi="Cambria Math"/>
                    <w:sz w:val="24"/>
                  </w:rPr>
                  <m:t>V</m:t>
                </m:r>
              </m:e>
              <m:sub>
                <m:r>
                  <w:rPr>
                    <w:rFonts w:ascii="Cambria Math" w:hAnsi="Cambria Math"/>
                    <w:sz w:val="24"/>
                  </w:rPr>
                  <m:t>T</m:t>
                </m:r>
              </m:sub>
            </m:sSub>
            <m:r>
              <w:rPr>
                <w:rFonts w:ascii="Cambria Math" w:hAnsi="Cambria Math"/>
                <w:sz w:val="24"/>
              </w:rPr>
              <m:t>t</m:t>
            </m:r>
            <m:sSub>
              <m:sSubPr>
                <m:ctrlPr>
                  <w:rPr>
                    <w:rFonts w:ascii="Cambria Math" w:hAnsi="Cambria Math"/>
                    <w:i/>
                    <w:sz w:val="24"/>
                  </w:rPr>
                </m:ctrlPr>
              </m:sSubPr>
              <m:e>
                <m:r>
                  <w:rPr>
                    <w:rFonts w:ascii="Cambria Math" w:hAnsi="Cambria Math"/>
                    <w:sz w:val="24"/>
                  </w:rPr>
                  <m:t>C</m:t>
                </m:r>
              </m:e>
              <m:sub>
                <m:r>
                  <w:rPr>
                    <w:rFonts w:ascii="Cambria Math" w:hAnsi="Cambria Math"/>
                    <w:sz w:val="24"/>
                  </w:rPr>
                  <m:t>H20</m:t>
                </m:r>
              </m:sub>
            </m:sSub>
            <m:sSub>
              <m:sSubPr>
                <m:ctrlPr>
                  <w:rPr>
                    <w:rFonts w:ascii="Cambria Math" w:hAnsi="Cambria Math"/>
                    <w:i/>
                    <w:sz w:val="24"/>
                  </w:rPr>
                </m:ctrlPr>
              </m:sSubPr>
              <m:e>
                <m:r>
                  <w:rPr>
                    <w:rFonts w:ascii="Cambria Math" w:hAnsi="Cambria Math"/>
                    <w:sz w:val="24"/>
                  </w:rPr>
                  <m:t>ρ</m:t>
                </m:r>
              </m:e>
              <m:sub>
                <m:r>
                  <w:rPr>
                    <w:rFonts w:ascii="Cambria Math" w:hAnsi="Cambria Math"/>
                    <w:sz w:val="24"/>
                  </w:rPr>
                  <m:t>w</m:t>
                </m:r>
              </m:sub>
            </m:sSub>
          </m:den>
        </m:f>
      </m:oMath>
      <w:r w:rsidR="001270B1" w:rsidRPr="00817004">
        <w:rPr>
          <w:sz w:val="24"/>
        </w:rPr>
        <w:t xml:space="preserve"> </w:t>
      </w:r>
      <w:r w:rsidR="00554C27" w:rsidRPr="00817004">
        <w:rPr>
          <w:sz w:val="24"/>
        </w:rPr>
        <w:t xml:space="preserve">               </w:t>
      </w:r>
      <w:r w:rsidR="001270B1" w:rsidRPr="00817004">
        <w:rPr>
          <w:sz w:val="24"/>
        </w:rPr>
        <w:t>(9)</w:t>
      </w:r>
    </w:p>
    <w:p w:rsidR="001270B1" w:rsidRPr="00817004" w:rsidRDefault="001270B1" w:rsidP="001270B1">
      <w:pPr>
        <w:spacing w:line="480" w:lineRule="auto"/>
        <w:rPr>
          <w:sz w:val="24"/>
          <w:lang w:val="en-GB"/>
        </w:rPr>
      </w:pPr>
    </w:p>
    <w:p w:rsidR="00A74F24" w:rsidRDefault="00A74F24" w:rsidP="001270B1">
      <w:pPr>
        <w:spacing w:line="480" w:lineRule="auto"/>
        <w:rPr>
          <w:sz w:val="24"/>
        </w:rPr>
      </w:pPr>
      <w:r w:rsidRPr="00817004">
        <w:rPr>
          <w:sz w:val="24"/>
          <w:lang w:val="en-GB"/>
        </w:rPr>
        <w:t xml:space="preserve">where </w:t>
      </w:r>
      <w:proofErr w:type="spellStart"/>
      <w:r w:rsidRPr="00817004">
        <w:rPr>
          <w:i/>
          <w:sz w:val="24"/>
          <w:lang w:val="en-GB"/>
        </w:rPr>
        <w:t>A</w:t>
      </w:r>
      <w:r w:rsidRPr="00817004">
        <w:rPr>
          <w:i/>
          <w:sz w:val="24"/>
          <w:vertAlign w:val="subscript"/>
          <w:lang w:val="en-GB"/>
        </w:rPr>
        <w:t>bldg</w:t>
      </w:r>
      <w:proofErr w:type="spellEnd"/>
      <w:r w:rsidRPr="00817004">
        <w:rPr>
          <w:sz w:val="24"/>
          <w:lang w:val="en-GB"/>
        </w:rPr>
        <w:t xml:space="preserve"> is the building surface area, </w:t>
      </w:r>
      <w:r w:rsidR="007B728E" w:rsidRPr="00817004">
        <w:rPr>
          <w:i/>
          <w:sz w:val="24"/>
          <w:lang w:val="en-GB"/>
        </w:rPr>
        <w:t>T</w:t>
      </w:r>
      <w:r w:rsidR="007B728E" w:rsidRPr="00817004">
        <w:rPr>
          <w:i/>
          <w:sz w:val="24"/>
          <w:vertAlign w:val="subscript"/>
          <w:lang w:val="en-GB"/>
        </w:rPr>
        <w:t>in</w:t>
      </w:r>
      <w:r w:rsidR="007B728E" w:rsidRPr="00817004">
        <w:rPr>
          <w:sz w:val="24"/>
          <w:lang w:val="en-GB"/>
        </w:rPr>
        <w:t xml:space="preserve"> is the current inside building temperature, </w:t>
      </w:r>
      <w:proofErr w:type="spellStart"/>
      <w:r w:rsidR="00B02B27" w:rsidRPr="00817004">
        <w:rPr>
          <w:i/>
          <w:sz w:val="24"/>
          <w:lang w:val="en-GB"/>
        </w:rPr>
        <w:t>T</w:t>
      </w:r>
      <w:r w:rsidR="00B02B27" w:rsidRPr="00817004">
        <w:rPr>
          <w:i/>
          <w:sz w:val="24"/>
          <w:vertAlign w:val="subscript"/>
          <w:lang w:val="en-GB"/>
        </w:rPr>
        <w:t>Amb</w:t>
      </w:r>
      <w:proofErr w:type="spellEnd"/>
      <w:r w:rsidR="00B02B27" w:rsidRPr="00817004">
        <w:rPr>
          <w:sz w:val="24"/>
          <w:lang w:val="en-GB"/>
        </w:rPr>
        <w:t xml:space="preserve"> is the ambient temperature, </w:t>
      </w:r>
      <w:proofErr w:type="spellStart"/>
      <w:r w:rsidR="00B02B27" w:rsidRPr="00817004">
        <w:rPr>
          <w:i/>
          <w:sz w:val="24"/>
          <w:lang w:val="en-GB"/>
        </w:rPr>
        <w:t>U</w:t>
      </w:r>
      <w:r w:rsidR="00B02B27" w:rsidRPr="00817004">
        <w:rPr>
          <w:i/>
          <w:sz w:val="24"/>
          <w:vertAlign w:val="subscript"/>
          <w:lang w:val="en-GB"/>
        </w:rPr>
        <w:t>bldg</w:t>
      </w:r>
      <w:proofErr w:type="spellEnd"/>
      <w:r w:rsidR="00B02B27" w:rsidRPr="00817004">
        <w:rPr>
          <w:sz w:val="24"/>
          <w:lang w:val="en-GB"/>
        </w:rPr>
        <w:t xml:space="preserve"> is U-value of building, t is the length of time step, </w:t>
      </w:r>
      <w:proofErr w:type="spellStart"/>
      <w:r w:rsidR="00DE0A70" w:rsidRPr="00817004">
        <w:rPr>
          <w:i/>
          <w:sz w:val="24"/>
          <w:lang w:val="en-GB"/>
        </w:rPr>
        <w:t>V</w:t>
      </w:r>
      <w:r w:rsidR="00DE0A70" w:rsidRPr="00817004">
        <w:rPr>
          <w:i/>
          <w:sz w:val="24"/>
          <w:vertAlign w:val="subscript"/>
          <w:lang w:val="en-GB"/>
        </w:rPr>
        <w:t>bldg</w:t>
      </w:r>
      <w:proofErr w:type="spellEnd"/>
      <w:r w:rsidR="00DE0A70" w:rsidRPr="00817004">
        <w:rPr>
          <w:sz w:val="24"/>
          <w:lang w:val="en-GB"/>
        </w:rPr>
        <w:t xml:space="preserve"> is the volume of building, </w:t>
      </w:r>
      <w:proofErr w:type="spellStart"/>
      <w:r w:rsidR="005325FB" w:rsidRPr="00817004">
        <w:rPr>
          <w:i/>
          <w:sz w:val="24"/>
          <w:lang w:val="en-GB"/>
        </w:rPr>
        <w:t>T</w:t>
      </w:r>
      <w:r w:rsidR="005325FB" w:rsidRPr="00817004">
        <w:rPr>
          <w:i/>
          <w:sz w:val="24"/>
          <w:vertAlign w:val="subscript"/>
          <w:lang w:val="en-GB"/>
        </w:rPr>
        <w:t>bldg</w:t>
      </w:r>
      <w:proofErr w:type="spellEnd"/>
      <w:r w:rsidR="005325FB" w:rsidRPr="00817004">
        <w:rPr>
          <w:sz w:val="24"/>
          <w:lang w:val="en-GB"/>
        </w:rPr>
        <w:t xml:space="preserve"> is the temperature of the building, </w:t>
      </w:r>
      <w:r w:rsidR="005325FB" w:rsidRPr="00817004">
        <w:rPr>
          <w:i/>
          <w:sz w:val="24"/>
          <w:lang w:val="en-GB"/>
        </w:rPr>
        <w:t>ACH</w:t>
      </w:r>
      <w:r w:rsidR="005325FB" w:rsidRPr="00817004">
        <w:rPr>
          <w:sz w:val="24"/>
          <w:lang w:val="en-GB"/>
        </w:rPr>
        <w:t xml:space="preserve"> is the air exchange rate, </w:t>
      </w:r>
      <w:proofErr w:type="spellStart"/>
      <w:r w:rsidR="00A63719" w:rsidRPr="00817004">
        <w:rPr>
          <w:i/>
          <w:sz w:val="24"/>
          <w:lang w:val="en-GB"/>
        </w:rPr>
        <w:t>C</w:t>
      </w:r>
      <w:r w:rsidR="00A63719" w:rsidRPr="00817004">
        <w:rPr>
          <w:i/>
          <w:sz w:val="24"/>
          <w:vertAlign w:val="subscript"/>
          <w:lang w:val="en-GB"/>
        </w:rPr>
        <w:t>air</w:t>
      </w:r>
      <w:proofErr w:type="spellEnd"/>
      <w:r w:rsidR="00A63719" w:rsidRPr="00817004">
        <w:rPr>
          <w:i/>
          <w:sz w:val="24"/>
          <w:lang w:val="en-GB"/>
        </w:rPr>
        <w:t xml:space="preserve"> </w:t>
      </w:r>
      <w:r w:rsidR="00A63719" w:rsidRPr="00817004">
        <w:rPr>
          <w:sz w:val="24"/>
          <w:lang w:val="en-GB"/>
        </w:rPr>
        <w:t xml:space="preserve">is the specific heat of air, </w:t>
      </w:r>
      <w:proofErr w:type="spellStart"/>
      <w:r w:rsidR="00A63719" w:rsidRPr="00817004">
        <w:rPr>
          <w:i/>
          <w:sz w:val="24"/>
        </w:rPr>
        <w:t>ρ</w:t>
      </w:r>
      <w:r w:rsidR="00A63719" w:rsidRPr="00817004">
        <w:rPr>
          <w:rFonts w:hint="eastAsia"/>
          <w:i/>
          <w:sz w:val="24"/>
          <w:vertAlign w:val="subscript"/>
        </w:rPr>
        <w:t>air</w:t>
      </w:r>
      <w:proofErr w:type="spellEnd"/>
      <w:r w:rsidR="00A63719" w:rsidRPr="00817004">
        <w:rPr>
          <w:rFonts w:hint="eastAsia"/>
          <w:i/>
          <w:sz w:val="24"/>
        </w:rPr>
        <w:t xml:space="preserve"> </w:t>
      </w:r>
      <w:r w:rsidR="00A63719" w:rsidRPr="00817004">
        <w:rPr>
          <w:sz w:val="24"/>
        </w:rPr>
        <w:t xml:space="preserve">is the air density, </w:t>
      </w:r>
      <w:proofErr w:type="spellStart"/>
      <w:r w:rsidR="00596844" w:rsidRPr="00817004">
        <w:rPr>
          <w:i/>
          <w:sz w:val="24"/>
        </w:rPr>
        <w:t>M</w:t>
      </w:r>
      <w:r w:rsidR="00596844" w:rsidRPr="00817004">
        <w:rPr>
          <w:i/>
          <w:sz w:val="24"/>
          <w:vertAlign w:val="subscript"/>
        </w:rPr>
        <w:t>ther</w:t>
      </w:r>
      <w:proofErr w:type="spellEnd"/>
      <w:r w:rsidR="00596844" w:rsidRPr="00817004">
        <w:rPr>
          <w:sz w:val="24"/>
        </w:rPr>
        <w:t xml:space="preserve"> is the thermal mass, </w:t>
      </w:r>
      <w:proofErr w:type="spellStart"/>
      <w:r w:rsidR="00596844" w:rsidRPr="00817004">
        <w:rPr>
          <w:i/>
          <w:sz w:val="24"/>
        </w:rPr>
        <w:t>T</w:t>
      </w:r>
      <w:r w:rsidR="00596844" w:rsidRPr="00817004">
        <w:rPr>
          <w:i/>
          <w:sz w:val="24"/>
          <w:vertAlign w:val="subscript"/>
        </w:rPr>
        <w:t>des</w:t>
      </w:r>
      <w:proofErr w:type="spellEnd"/>
      <w:r w:rsidR="00596844" w:rsidRPr="00817004">
        <w:rPr>
          <w:sz w:val="24"/>
        </w:rPr>
        <w:t xml:space="preserve"> is the desired indoor temperature, </w:t>
      </w:r>
      <w:proofErr w:type="spellStart"/>
      <w:r w:rsidR="00A93145" w:rsidRPr="00817004">
        <w:rPr>
          <w:i/>
          <w:sz w:val="24"/>
        </w:rPr>
        <w:t>T</w:t>
      </w:r>
      <w:r w:rsidR="00A93145" w:rsidRPr="00817004">
        <w:rPr>
          <w:i/>
          <w:sz w:val="24"/>
          <w:vertAlign w:val="subscript"/>
        </w:rPr>
        <w:t>bldgin</w:t>
      </w:r>
      <w:proofErr w:type="spellEnd"/>
      <w:r w:rsidR="00A93145" w:rsidRPr="00817004">
        <w:rPr>
          <w:sz w:val="24"/>
        </w:rPr>
        <w:t xml:space="preserve"> is the water temperature into buildings, </w:t>
      </w:r>
      <w:proofErr w:type="spellStart"/>
      <w:r w:rsidR="00A93145" w:rsidRPr="00817004">
        <w:rPr>
          <w:i/>
          <w:sz w:val="24"/>
        </w:rPr>
        <w:t>T</w:t>
      </w:r>
      <w:r w:rsidR="00A93145" w:rsidRPr="00817004">
        <w:rPr>
          <w:i/>
          <w:sz w:val="24"/>
          <w:vertAlign w:val="subscript"/>
        </w:rPr>
        <w:t>bldgout</w:t>
      </w:r>
      <w:proofErr w:type="spellEnd"/>
      <w:r w:rsidR="00A93145" w:rsidRPr="00817004">
        <w:rPr>
          <w:sz w:val="24"/>
        </w:rPr>
        <w:t xml:space="preserve"> is the water temperature out of buildings, </w:t>
      </w:r>
      <w:r w:rsidR="00EB07D1" w:rsidRPr="00817004">
        <w:rPr>
          <w:i/>
          <w:sz w:val="24"/>
        </w:rPr>
        <w:t>V</w:t>
      </w:r>
      <w:r w:rsidR="00EB07D1" w:rsidRPr="00817004">
        <w:rPr>
          <w:i/>
          <w:sz w:val="24"/>
          <w:vertAlign w:val="subscript"/>
        </w:rPr>
        <w:t>T</w:t>
      </w:r>
      <w:r w:rsidR="00EB07D1" w:rsidRPr="00817004">
        <w:rPr>
          <w:sz w:val="24"/>
        </w:rPr>
        <w:t xml:space="preserve"> is the flow rate of water in the pipe, </w:t>
      </w:r>
      <w:r w:rsidR="00EB07D1" w:rsidRPr="00817004">
        <w:rPr>
          <w:i/>
          <w:sz w:val="24"/>
        </w:rPr>
        <w:t>C</w:t>
      </w:r>
      <w:r w:rsidR="00EB07D1" w:rsidRPr="00817004">
        <w:rPr>
          <w:i/>
          <w:sz w:val="24"/>
          <w:vertAlign w:val="subscript"/>
        </w:rPr>
        <w:t>H2O</w:t>
      </w:r>
      <w:r w:rsidR="00EB07D1" w:rsidRPr="00817004">
        <w:rPr>
          <w:sz w:val="24"/>
          <w:vertAlign w:val="subscript"/>
        </w:rPr>
        <w:t xml:space="preserve"> </w:t>
      </w:r>
      <w:r w:rsidR="00EB07D1" w:rsidRPr="00817004">
        <w:rPr>
          <w:sz w:val="24"/>
        </w:rPr>
        <w:t xml:space="preserve">is the specific heat of water, </w:t>
      </w:r>
      <w:proofErr w:type="spellStart"/>
      <w:r w:rsidR="00EB07D1" w:rsidRPr="00817004">
        <w:rPr>
          <w:i/>
          <w:sz w:val="24"/>
        </w:rPr>
        <w:t>ρ</w:t>
      </w:r>
      <w:r w:rsidR="00EB07D1" w:rsidRPr="00817004">
        <w:rPr>
          <w:i/>
          <w:sz w:val="24"/>
          <w:vertAlign w:val="subscript"/>
        </w:rPr>
        <w:t>w</w:t>
      </w:r>
      <w:proofErr w:type="spellEnd"/>
      <w:r w:rsidR="00EB07D1" w:rsidRPr="00817004">
        <w:rPr>
          <w:rFonts w:hint="eastAsia"/>
          <w:i/>
          <w:sz w:val="24"/>
        </w:rPr>
        <w:t xml:space="preserve"> </w:t>
      </w:r>
      <w:r w:rsidR="00EB07D1" w:rsidRPr="00817004">
        <w:rPr>
          <w:sz w:val="24"/>
        </w:rPr>
        <w:t xml:space="preserve">is the water </w:t>
      </w:r>
      <w:r w:rsidR="00EB07D1" w:rsidRPr="00D964C8">
        <w:rPr>
          <w:sz w:val="24"/>
        </w:rPr>
        <w:t>density.</w:t>
      </w:r>
    </w:p>
    <w:p w:rsidR="00411B22" w:rsidRDefault="00411B22" w:rsidP="00411B22">
      <w:pPr>
        <w:rPr>
          <w:sz w:val="24"/>
        </w:rPr>
      </w:pPr>
    </w:p>
    <w:p w:rsidR="00411B22" w:rsidRPr="00B87DCB" w:rsidRDefault="00411B22" w:rsidP="00411B22">
      <w:pPr>
        <w:rPr>
          <w:sz w:val="24"/>
        </w:rPr>
      </w:pPr>
      <w:r>
        <w:rPr>
          <w:b/>
          <w:sz w:val="24"/>
        </w:rPr>
        <w:t>Table 2</w:t>
      </w:r>
      <w:r w:rsidRPr="00B87DCB">
        <w:rPr>
          <w:sz w:val="24"/>
        </w:rPr>
        <w:t>: BEN simulation parameters</w:t>
      </w:r>
      <w:r>
        <w:rPr>
          <w:rFonts w:hint="eastAsia"/>
          <w:sz w:val="24"/>
        </w:rPr>
        <w:t xml:space="preserve"> </w:t>
      </w:r>
      <w:r w:rsidRPr="004673D8">
        <w:rPr>
          <w:rFonts w:hint="eastAsia"/>
          <w:color w:val="0000FF"/>
          <w:sz w:val="24"/>
        </w:rPr>
        <w:t>[</w:t>
      </w:r>
      <w:r>
        <w:rPr>
          <w:rFonts w:hint="eastAsia"/>
          <w:color w:val="0000FF"/>
          <w:sz w:val="24"/>
        </w:rPr>
        <w:t>29-30, 40</w:t>
      </w:r>
      <w:r w:rsidRPr="004673D8">
        <w:rPr>
          <w:rFonts w:hint="eastAsia"/>
          <w:color w:val="0000FF"/>
          <w:sz w:val="24"/>
        </w:rPr>
        <w:t>]</w:t>
      </w:r>
    </w:p>
    <w:tbl>
      <w:tblPr>
        <w:tblStyle w:val="a5"/>
        <w:tblW w:w="0" w:type="auto"/>
        <w:jc w:val="center"/>
        <w:tblLook w:val="04A0" w:firstRow="1" w:lastRow="0" w:firstColumn="1" w:lastColumn="0" w:noHBand="0" w:noVBand="1"/>
      </w:tblPr>
      <w:tblGrid>
        <w:gridCol w:w="4261"/>
        <w:gridCol w:w="4261"/>
      </w:tblGrid>
      <w:tr w:rsidR="00411B22" w:rsidRPr="00B87DCB" w:rsidTr="0062080F">
        <w:trPr>
          <w:jc w:val="center"/>
        </w:trPr>
        <w:tc>
          <w:tcPr>
            <w:tcW w:w="4261" w:type="dxa"/>
          </w:tcPr>
          <w:p w:rsidR="00411B22" w:rsidRPr="00B87DCB" w:rsidRDefault="00411B22" w:rsidP="0062080F">
            <w:pPr>
              <w:rPr>
                <w:sz w:val="24"/>
              </w:rPr>
            </w:pPr>
            <w:r w:rsidRPr="00B87DCB">
              <w:rPr>
                <w:sz w:val="24"/>
              </w:rPr>
              <w:t>Parameter (unit)</w:t>
            </w:r>
          </w:p>
        </w:tc>
        <w:tc>
          <w:tcPr>
            <w:tcW w:w="4261" w:type="dxa"/>
          </w:tcPr>
          <w:p w:rsidR="00411B22" w:rsidRPr="00B87DCB" w:rsidRDefault="00411B22" w:rsidP="0062080F">
            <w:pPr>
              <w:rPr>
                <w:sz w:val="24"/>
              </w:rPr>
            </w:pPr>
            <w:r w:rsidRPr="00B87DCB">
              <w:rPr>
                <w:sz w:val="24"/>
              </w:rPr>
              <w:t xml:space="preserve">Value </w:t>
            </w:r>
          </w:p>
        </w:tc>
      </w:tr>
      <w:tr w:rsidR="00411B22" w:rsidRPr="00B87DCB" w:rsidTr="0062080F">
        <w:trPr>
          <w:jc w:val="center"/>
        </w:trPr>
        <w:tc>
          <w:tcPr>
            <w:tcW w:w="4261" w:type="dxa"/>
          </w:tcPr>
          <w:p w:rsidR="00411B22" w:rsidRPr="00B87DCB" w:rsidRDefault="00411B22" w:rsidP="0062080F">
            <w:pPr>
              <w:rPr>
                <w:sz w:val="24"/>
              </w:rPr>
            </w:pPr>
            <w:r w:rsidRPr="00B87DCB">
              <w:rPr>
                <w:sz w:val="24"/>
              </w:rPr>
              <w:t>Time step (sec)</w:t>
            </w:r>
          </w:p>
        </w:tc>
        <w:tc>
          <w:tcPr>
            <w:tcW w:w="4261" w:type="dxa"/>
          </w:tcPr>
          <w:p w:rsidR="00411B22" w:rsidRPr="00B87DCB" w:rsidRDefault="00411B22" w:rsidP="0062080F">
            <w:pPr>
              <w:rPr>
                <w:sz w:val="24"/>
              </w:rPr>
            </w:pPr>
            <w:r w:rsidRPr="00B87DCB">
              <w:rPr>
                <w:sz w:val="24"/>
              </w:rPr>
              <w:t>900</w:t>
            </w:r>
          </w:p>
        </w:tc>
      </w:tr>
      <w:tr w:rsidR="00411B22" w:rsidRPr="00B87DCB" w:rsidTr="0062080F">
        <w:trPr>
          <w:jc w:val="center"/>
        </w:trPr>
        <w:tc>
          <w:tcPr>
            <w:tcW w:w="4261" w:type="dxa"/>
          </w:tcPr>
          <w:p w:rsidR="00411B22" w:rsidRPr="00B87DCB" w:rsidRDefault="00411B22" w:rsidP="0062080F">
            <w:pPr>
              <w:rPr>
                <w:sz w:val="24"/>
              </w:rPr>
            </w:pPr>
            <w:r w:rsidRPr="00B87DCB">
              <w:rPr>
                <w:sz w:val="24"/>
              </w:rPr>
              <w:t>T-block surface area (m</w:t>
            </w:r>
            <w:r w:rsidRPr="00B87DCB">
              <w:rPr>
                <w:sz w:val="24"/>
                <w:vertAlign w:val="superscript"/>
              </w:rPr>
              <w:t>2</w:t>
            </w:r>
            <w:r w:rsidRPr="00B87DCB">
              <w:rPr>
                <w:sz w:val="24"/>
              </w:rPr>
              <w:t>)</w:t>
            </w:r>
          </w:p>
        </w:tc>
        <w:tc>
          <w:tcPr>
            <w:tcW w:w="4261" w:type="dxa"/>
          </w:tcPr>
          <w:p w:rsidR="00411B22" w:rsidRPr="00B87DCB" w:rsidRDefault="00411B22" w:rsidP="0062080F">
            <w:pPr>
              <w:rPr>
                <w:sz w:val="24"/>
              </w:rPr>
            </w:pPr>
            <w:r w:rsidRPr="00B87DCB">
              <w:rPr>
                <w:sz w:val="24"/>
              </w:rPr>
              <w:t>20000</w:t>
            </w:r>
          </w:p>
        </w:tc>
      </w:tr>
      <w:tr w:rsidR="00411B22" w:rsidRPr="00B87DCB" w:rsidTr="0062080F">
        <w:trPr>
          <w:jc w:val="center"/>
        </w:trPr>
        <w:tc>
          <w:tcPr>
            <w:tcW w:w="4261" w:type="dxa"/>
          </w:tcPr>
          <w:p w:rsidR="00411B22" w:rsidRPr="00B87DCB" w:rsidRDefault="00411B22" w:rsidP="0062080F">
            <w:pPr>
              <w:rPr>
                <w:sz w:val="24"/>
              </w:rPr>
            </w:pPr>
            <w:r w:rsidRPr="00B87DCB">
              <w:rPr>
                <w:sz w:val="24"/>
              </w:rPr>
              <w:t>T-block volume (m</w:t>
            </w:r>
            <w:r w:rsidRPr="00B87DCB">
              <w:rPr>
                <w:sz w:val="24"/>
                <w:vertAlign w:val="superscript"/>
              </w:rPr>
              <w:t>3</w:t>
            </w:r>
            <w:r w:rsidRPr="00B87DCB">
              <w:rPr>
                <w:sz w:val="24"/>
              </w:rPr>
              <w:t>)</w:t>
            </w:r>
          </w:p>
        </w:tc>
        <w:tc>
          <w:tcPr>
            <w:tcW w:w="4261" w:type="dxa"/>
          </w:tcPr>
          <w:p w:rsidR="00411B22" w:rsidRPr="00B87DCB" w:rsidRDefault="00411B22" w:rsidP="0062080F">
            <w:pPr>
              <w:rPr>
                <w:sz w:val="24"/>
              </w:rPr>
            </w:pPr>
            <w:r w:rsidRPr="00B87DCB">
              <w:rPr>
                <w:sz w:val="24"/>
              </w:rPr>
              <w:t>27231</w:t>
            </w:r>
          </w:p>
        </w:tc>
      </w:tr>
      <w:tr w:rsidR="00411B22" w:rsidRPr="00B87DCB" w:rsidTr="0062080F">
        <w:trPr>
          <w:jc w:val="center"/>
        </w:trPr>
        <w:tc>
          <w:tcPr>
            <w:tcW w:w="4261" w:type="dxa"/>
          </w:tcPr>
          <w:p w:rsidR="00411B22" w:rsidRPr="00B87DCB" w:rsidRDefault="00411B22" w:rsidP="0062080F">
            <w:pPr>
              <w:rPr>
                <w:sz w:val="24"/>
              </w:rPr>
            </w:pPr>
            <w:r w:rsidRPr="00B87DCB">
              <w:rPr>
                <w:sz w:val="24"/>
              </w:rPr>
              <w:t>T-block thermal mass (kJ/K)</w:t>
            </w:r>
          </w:p>
        </w:tc>
        <w:tc>
          <w:tcPr>
            <w:tcW w:w="4261" w:type="dxa"/>
          </w:tcPr>
          <w:p w:rsidR="00411B22" w:rsidRPr="00B87DCB" w:rsidRDefault="00411B22" w:rsidP="0062080F">
            <w:pPr>
              <w:rPr>
                <w:sz w:val="24"/>
              </w:rPr>
            </w:pPr>
            <w:r w:rsidRPr="00B87DCB">
              <w:rPr>
                <w:sz w:val="24"/>
              </w:rPr>
              <w:t>9607096</w:t>
            </w:r>
          </w:p>
        </w:tc>
      </w:tr>
      <w:tr w:rsidR="00411B22" w:rsidRPr="00B87DCB" w:rsidTr="0062080F">
        <w:trPr>
          <w:jc w:val="center"/>
        </w:trPr>
        <w:tc>
          <w:tcPr>
            <w:tcW w:w="4261" w:type="dxa"/>
          </w:tcPr>
          <w:p w:rsidR="00411B22" w:rsidRPr="00B87DCB" w:rsidRDefault="00411B22" w:rsidP="0062080F">
            <w:pPr>
              <w:rPr>
                <w:sz w:val="24"/>
              </w:rPr>
            </w:pPr>
            <w:r>
              <w:rPr>
                <w:sz w:val="24"/>
              </w:rPr>
              <w:t>T-block solar &amp; internal gain per step (kJ)</w:t>
            </w:r>
          </w:p>
        </w:tc>
        <w:tc>
          <w:tcPr>
            <w:tcW w:w="4261" w:type="dxa"/>
          </w:tcPr>
          <w:p w:rsidR="00411B22" w:rsidRPr="00B87DCB" w:rsidRDefault="00411B22" w:rsidP="0062080F">
            <w:pPr>
              <w:rPr>
                <w:sz w:val="24"/>
              </w:rPr>
            </w:pPr>
            <w:r w:rsidRPr="000B04F0">
              <w:rPr>
                <w:sz w:val="24"/>
              </w:rPr>
              <w:t>9600000</w:t>
            </w:r>
          </w:p>
        </w:tc>
      </w:tr>
      <w:tr w:rsidR="00411B22" w:rsidRPr="00B87DCB" w:rsidTr="0062080F">
        <w:trPr>
          <w:jc w:val="center"/>
        </w:trPr>
        <w:tc>
          <w:tcPr>
            <w:tcW w:w="4261" w:type="dxa"/>
          </w:tcPr>
          <w:p w:rsidR="00411B22" w:rsidRPr="00B87DCB" w:rsidRDefault="00411B22" w:rsidP="0062080F">
            <w:pPr>
              <w:rPr>
                <w:sz w:val="24"/>
              </w:rPr>
            </w:pPr>
            <w:r w:rsidRPr="00B87DCB">
              <w:rPr>
                <w:sz w:val="24"/>
              </w:rPr>
              <w:t>J-block surface area (m</w:t>
            </w:r>
            <w:r w:rsidRPr="00B87DCB">
              <w:rPr>
                <w:sz w:val="24"/>
                <w:vertAlign w:val="superscript"/>
              </w:rPr>
              <w:t>2</w:t>
            </w:r>
            <w:r w:rsidRPr="00B87DCB">
              <w:rPr>
                <w:sz w:val="24"/>
              </w:rPr>
              <w:t>)</w:t>
            </w:r>
          </w:p>
        </w:tc>
        <w:tc>
          <w:tcPr>
            <w:tcW w:w="4261" w:type="dxa"/>
          </w:tcPr>
          <w:p w:rsidR="00411B22" w:rsidRPr="00B87DCB" w:rsidRDefault="00411B22" w:rsidP="0062080F">
            <w:pPr>
              <w:rPr>
                <w:sz w:val="24"/>
              </w:rPr>
            </w:pPr>
            <w:r w:rsidRPr="00B87DCB">
              <w:rPr>
                <w:sz w:val="24"/>
              </w:rPr>
              <w:t>22456</w:t>
            </w:r>
          </w:p>
        </w:tc>
      </w:tr>
      <w:tr w:rsidR="00411B22" w:rsidRPr="00B87DCB" w:rsidTr="0062080F">
        <w:trPr>
          <w:jc w:val="center"/>
        </w:trPr>
        <w:tc>
          <w:tcPr>
            <w:tcW w:w="4261" w:type="dxa"/>
          </w:tcPr>
          <w:p w:rsidR="00411B22" w:rsidRPr="00B87DCB" w:rsidRDefault="00411B22" w:rsidP="0062080F">
            <w:pPr>
              <w:rPr>
                <w:sz w:val="24"/>
              </w:rPr>
            </w:pPr>
            <w:r w:rsidRPr="00B87DCB">
              <w:rPr>
                <w:sz w:val="24"/>
              </w:rPr>
              <w:t>J-block volume (m</w:t>
            </w:r>
            <w:r w:rsidRPr="00B87DCB">
              <w:rPr>
                <w:sz w:val="24"/>
                <w:vertAlign w:val="superscript"/>
              </w:rPr>
              <w:t>3</w:t>
            </w:r>
            <w:r w:rsidRPr="00B87DCB">
              <w:rPr>
                <w:sz w:val="24"/>
              </w:rPr>
              <w:t>)</w:t>
            </w:r>
          </w:p>
        </w:tc>
        <w:tc>
          <w:tcPr>
            <w:tcW w:w="4261" w:type="dxa"/>
          </w:tcPr>
          <w:p w:rsidR="00411B22" w:rsidRPr="00B87DCB" w:rsidRDefault="00411B22" w:rsidP="0062080F">
            <w:pPr>
              <w:rPr>
                <w:sz w:val="24"/>
              </w:rPr>
            </w:pPr>
            <w:r w:rsidRPr="00B87DCB">
              <w:rPr>
                <w:sz w:val="24"/>
              </w:rPr>
              <w:t>31830</w:t>
            </w:r>
          </w:p>
        </w:tc>
      </w:tr>
      <w:tr w:rsidR="00411B22" w:rsidRPr="00B87DCB" w:rsidTr="0062080F">
        <w:trPr>
          <w:jc w:val="center"/>
        </w:trPr>
        <w:tc>
          <w:tcPr>
            <w:tcW w:w="4261" w:type="dxa"/>
          </w:tcPr>
          <w:p w:rsidR="00411B22" w:rsidRPr="00B87DCB" w:rsidRDefault="00411B22" w:rsidP="0062080F">
            <w:pPr>
              <w:rPr>
                <w:sz w:val="24"/>
              </w:rPr>
            </w:pPr>
            <w:r w:rsidRPr="00B87DCB">
              <w:rPr>
                <w:sz w:val="24"/>
              </w:rPr>
              <w:t>J-block thermal mass (kJ/K)</w:t>
            </w:r>
          </w:p>
        </w:tc>
        <w:tc>
          <w:tcPr>
            <w:tcW w:w="4261" w:type="dxa"/>
          </w:tcPr>
          <w:p w:rsidR="00411B22" w:rsidRPr="00B87DCB" w:rsidRDefault="00411B22" w:rsidP="0062080F">
            <w:pPr>
              <w:rPr>
                <w:sz w:val="24"/>
              </w:rPr>
            </w:pPr>
            <w:r w:rsidRPr="00B87DCB">
              <w:rPr>
                <w:sz w:val="24"/>
              </w:rPr>
              <w:t>11229624</w:t>
            </w:r>
          </w:p>
        </w:tc>
      </w:tr>
      <w:tr w:rsidR="00411B22" w:rsidRPr="00B87DCB" w:rsidTr="0062080F">
        <w:trPr>
          <w:jc w:val="center"/>
        </w:trPr>
        <w:tc>
          <w:tcPr>
            <w:tcW w:w="4261" w:type="dxa"/>
          </w:tcPr>
          <w:p w:rsidR="00411B22" w:rsidRPr="00B87DCB" w:rsidRDefault="00411B22" w:rsidP="0062080F">
            <w:pPr>
              <w:rPr>
                <w:sz w:val="24"/>
              </w:rPr>
            </w:pPr>
            <w:r>
              <w:rPr>
                <w:sz w:val="24"/>
              </w:rPr>
              <w:t>J-block solar &amp; internal gain per step (kJ)</w:t>
            </w:r>
          </w:p>
        </w:tc>
        <w:tc>
          <w:tcPr>
            <w:tcW w:w="4261" w:type="dxa"/>
          </w:tcPr>
          <w:p w:rsidR="00411B22" w:rsidRPr="00B87DCB" w:rsidRDefault="00411B22" w:rsidP="0062080F">
            <w:pPr>
              <w:rPr>
                <w:sz w:val="24"/>
              </w:rPr>
            </w:pPr>
            <w:r w:rsidRPr="000B04F0">
              <w:rPr>
                <w:sz w:val="24"/>
              </w:rPr>
              <w:t>11200000</w:t>
            </w:r>
          </w:p>
        </w:tc>
      </w:tr>
      <w:tr w:rsidR="00411B22" w:rsidRPr="00B87DCB" w:rsidTr="0062080F">
        <w:trPr>
          <w:jc w:val="center"/>
        </w:trPr>
        <w:tc>
          <w:tcPr>
            <w:tcW w:w="4261" w:type="dxa"/>
          </w:tcPr>
          <w:p w:rsidR="00411B22" w:rsidRPr="00B87DCB" w:rsidRDefault="00411B22" w:rsidP="0062080F">
            <w:pPr>
              <w:rPr>
                <w:sz w:val="24"/>
              </w:rPr>
            </w:pPr>
            <w:r>
              <w:rPr>
                <w:sz w:val="24"/>
              </w:rPr>
              <w:t>Mean U</w:t>
            </w:r>
            <w:r w:rsidRPr="00B87DCB">
              <w:rPr>
                <w:sz w:val="24"/>
              </w:rPr>
              <w:t>-value (W/m</w:t>
            </w:r>
            <w:r w:rsidRPr="00B87DCB">
              <w:rPr>
                <w:sz w:val="24"/>
                <w:vertAlign w:val="superscript"/>
              </w:rPr>
              <w:t>2</w:t>
            </w:r>
            <w:r w:rsidRPr="00B87DCB">
              <w:rPr>
                <w:sz w:val="24"/>
              </w:rPr>
              <w:t>K)</w:t>
            </w:r>
          </w:p>
        </w:tc>
        <w:tc>
          <w:tcPr>
            <w:tcW w:w="4261" w:type="dxa"/>
          </w:tcPr>
          <w:p w:rsidR="00411B22" w:rsidRPr="00B87DCB" w:rsidRDefault="00411B22" w:rsidP="0062080F">
            <w:pPr>
              <w:rPr>
                <w:sz w:val="24"/>
              </w:rPr>
            </w:pPr>
            <w:r w:rsidRPr="00B87DCB">
              <w:rPr>
                <w:sz w:val="24"/>
              </w:rPr>
              <w:t>0.3</w:t>
            </w:r>
          </w:p>
        </w:tc>
      </w:tr>
      <w:tr w:rsidR="00411B22" w:rsidRPr="00B87DCB" w:rsidTr="0062080F">
        <w:trPr>
          <w:jc w:val="center"/>
        </w:trPr>
        <w:tc>
          <w:tcPr>
            <w:tcW w:w="4261" w:type="dxa"/>
          </w:tcPr>
          <w:p w:rsidR="00411B22" w:rsidRPr="00B87DCB" w:rsidRDefault="00411B22" w:rsidP="0062080F">
            <w:pPr>
              <w:rPr>
                <w:sz w:val="24"/>
              </w:rPr>
            </w:pPr>
            <w:r w:rsidRPr="00B87DCB">
              <w:rPr>
                <w:sz w:val="24"/>
              </w:rPr>
              <w:t>Air exchange rate (h</w:t>
            </w:r>
            <w:r w:rsidRPr="00B87DCB">
              <w:rPr>
                <w:sz w:val="24"/>
                <w:vertAlign w:val="superscript"/>
              </w:rPr>
              <w:t>-1</w:t>
            </w:r>
            <w:r w:rsidRPr="00B87DCB">
              <w:rPr>
                <w:sz w:val="24"/>
              </w:rPr>
              <w:t>)</w:t>
            </w:r>
          </w:p>
        </w:tc>
        <w:tc>
          <w:tcPr>
            <w:tcW w:w="4261" w:type="dxa"/>
          </w:tcPr>
          <w:p w:rsidR="00411B22" w:rsidRPr="00B87DCB" w:rsidRDefault="00411B22" w:rsidP="0062080F">
            <w:pPr>
              <w:rPr>
                <w:sz w:val="24"/>
              </w:rPr>
            </w:pPr>
            <w:r w:rsidRPr="00B87DCB">
              <w:rPr>
                <w:sz w:val="24"/>
              </w:rPr>
              <w:t>1</w:t>
            </w:r>
          </w:p>
        </w:tc>
      </w:tr>
      <w:tr w:rsidR="00411B22" w:rsidRPr="00B87DCB" w:rsidTr="0062080F">
        <w:trPr>
          <w:jc w:val="center"/>
        </w:trPr>
        <w:tc>
          <w:tcPr>
            <w:tcW w:w="4261" w:type="dxa"/>
          </w:tcPr>
          <w:p w:rsidR="00411B22" w:rsidRPr="00B87DCB" w:rsidRDefault="00411B22" w:rsidP="0062080F">
            <w:pPr>
              <w:rPr>
                <w:sz w:val="24"/>
              </w:rPr>
            </w:pPr>
            <w:r>
              <w:rPr>
                <w:sz w:val="24"/>
              </w:rPr>
              <w:t>Borehole rated power (kW)</w:t>
            </w:r>
          </w:p>
        </w:tc>
        <w:tc>
          <w:tcPr>
            <w:tcW w:w="4261" w:type="dxa"/>
          </w:tcPr>
          <w:p w:rsidR="00411B22" w:rsidRPr="00B87DCB" w:rsidRDefault="00411B22" w:rsidP="0062080F">
            <w:pPr>
              <w:rPr>
                <w:sz w:val="24"/>
              </w:rPr>
            </w:pPr>
            <w:r>
              <w:rPr>
                <w:sz w:val="24"/>
              </w:rPr>
              <w:t>22</w:t>
            </w:r>
          </w:p>
        </w:tc>
      </w:tr>
      <w:tr w:rsidR="00411B22" w:rsidRPr="00B87DCB" w:rsidTr="0062080F">
        <w:trPr>
          <w:jc w:val="center"/>
        </w:trPr>
        <w:tc>
          <w:tcPr>
            <w:tcW w:w="4261" w:type="dxa"/>
          </w:tcPr>
          <w:p w:rsidR="00411B22" w:rsidRPr="00B87DCB" w:rsidRDefault="00411B22" w:rsidP="0062080F">
            <w:pPr>
              <w:rPr>
                <w:sz w:val="24"/>
              </w:rPr>
            </w:pPr>
            <w:r w:rsidRPr="00B87DCB">
              <w:rPr>
                <w:sz w:val="24"/>
              </w:rPr>
              <w:t>HWT volume (</w:t>
            </w:r>
            <w:proofErr w:type="spellStart"/>
            <w:r w:rsidRPr="00B87DCB">
              <w:rPr>
                <w:sz w:val="24"/>
              </w:rPr>
              <w:t>kL</w:t>
            </w:r>
            <w:proofErr w:type="spellEnd"/>
            <w:r w:rsidRPr="00B87DCB">
              <w:rPr>
                <w:sz w:val="24"/>
              </w:rPr>
              <w:t>)</w:t>
            </w:r>
          </w:p>
        </w:tc>
        <w:tc>
          <w:tcPr>
            <w:tcW w:w="4261" w:type="dxa"/>
          </w:tcPr>
          <w:p w:rsidR="00411B22" w:rsidRPr="00B87DCB" w:rsidRDefault="00411B22" w:rsidP="0062080F">
            <w:pPr>
              <w:rPr>
                <w:sz w:val="24"/>
              </w:rPr>
            </w:pPr>
            <w:r w:rsidRPr="00B87DCB">
              <w:rPr>
                <w:sz w:val="24"/>
              </w:rPr>
              <w:t>10</w:t>
            </w:r>
          </w:p>
        </w:tc>
      </w:tr>
      <w:tr w:rsidR="00411B22" w:rsidRPr="00B87DCB" w:rsidTr="0062080F">
        <w:trPr>
          <w:jc w:val="center"/>
        </w:trPr>
        <w:tc>
          <w:tcPr>
            <w:tcW w:w="4261" w:type="dxa"/>
          </w:tcPr>
          <w:p w:rsidR="00411B22" w:rsidRPr="00B87DCB" w:rsidRDefault="00411B22" w:rsidP="0062080F">
            <w:pPr>
              <w:rPr>
                <w:sz w:val="24"/>
              </w:rPr>
            </w:pPr>
            <w:r>
              <w:rPr>
                <w:sz w:val="24"/>
              </w:rPr>
              <w:t>HWT rated power (kW)</w:t>
            </w:r>
          </w:p>
        </w:tc>
        <w:tc>
          <w:tcPr>
            <w:tcW w:w="4261" w:type="dxa"/>
          </w:tcPr>
          <w:p w:rsidR="00411B22" w:rsidRPr="00B87DCB" w:rsidRDefault="00411B22" w:rsidP="0062080F">
            <w:pPr>
              <w:rPr>
                <w:sz w:val="24"/>
              </w:rPr>
            </w:pPr>
            <w:r>
              <w:rPr>
                <w:sz w:val="24"/>
              </w:rPr>
              <w:t>50</w:t>
            </w:r>
          </w:p>
        </w:tc>
      </w:tr>
      <w:tr w:rsidR="00411B22" w:rsidRPr="00B87DCB" w:rsidTr="0062080F">
        <w:trPr>
          <w:jc w:val="center"/>
        </w:trPr>
        <w:tc>
          <w:tcPr>
            <w:tcW w:w="4261" w:type="dxa"/>
          </w:tcPr>
          <w:p w:rsidR="00411B22" w:rsidRPr="00B87DCB" w:rsidRDefault="00411B22" w:rsidP="0062080F">
            <w:pPr>
              <w:rPr>
                <w:sz w:val="24"/>
              </w:rPr>
            </w:pPr>
            <w:r w:rsidRPr="00B87DCB">
              <w:rPr>
                <w:sz w:val="24"/>
              </w:rPr>
              <w:t>HWT output temperature (</w:t>
            </w:r>
            <w:proofErr w:type="spellStart"/>
            <w:r w:rsidRPr="00B87DCB">
              <w:rPr>
                <w:sz w:val="24"/>
                <w:vertAlign w:val="superscript"/>
              </w:rPr>
              <w:t>o</w:t>
            </w:r>
            <w:r w:rsidRPr="00B87DCB">
              <w:rPr>
                <w:sz w:val="24"/>
              </w:rPr>
              <w:t>C</w:t>
            </w:r>
            <w:proofErr w:type="spellEnd"/>
            <w:r w:rsidRPr="00B87DCB">
              <w:rPr>
                <w:sz w:val="24"/>
              </w:rPr>
              <w:t>)</w:t>
            </w:r>
          </w:p>
        </w:tc>
        <w:tc>
          <w:tcPr>
            <w:tcW w:w="4261" w:type="dxa"/>
          </w:tcPr>
          <w:p w:rsidR="00411B22" w:rsidRPr="00B87DCB" w:rsidRDefault="00411B22" w:rsidP="0062080F">
            <w:pPr>
              <w:rPr>
                <w:sz w:val="24"/>
              </w:rPr>
            </w:pPr>
            <w:r w:rsidRPr="00B87DCB">
              <w:rPr>
                <w:sz w:val="24"/>
              </w:rPr>
              <w:t>70</w:t>
            </w:r>
          </w:p>
        </w:tc>
      </w:tr>
      <w:tr w:rsidR="00411B22" w:rsidRPr="00B87DCB" w:rsidTr="0062080F">
        <w:trPr>
          <w:jc w:val="center"/>
        </w:trPr>
        <w:tc>
          <w:tcPr>
            <w:tcW w:w="4261" w:type="dxa"/>
          </w:tcPr>
          <w:p w:rsidR="00411B22" w:rsidRPr="00B87DCB" w:rsidRDefault="00411B22" w:rsidP="0062080F">
            <w:pPr>
              <w:rPr>
                <w:sz w:val="24"/>
              </w:rPr>
            </w:pPr>
            <w:r>
              <w:rPr>
                <w:sz w:val="24"/>
              </w:rPr>
              <w:t>Heat pump maximal power (kW)</w:t>
            </w:r>
          </w:p>
        </w:tc>
        <w:tc>
          <w:tcPr>
            <w:tcW w:w="4261" w:type="dxa"/>
          </w:tcPr>
          <w:p w:rsidR="00411B22" w:rsidRPr="00B87DCB" w:rsidRDefault="00411B22" w:rsidP="0062080F">
            <w:pPr>
              <w:rPr>
                <w:sz w:val="24"/>
              </w:rPr>
            </w:pPr>
            <w:r>
              <w:rPr>
                <w:sz w:val="24"/>
              </w:rPr>
              <w:t xml:space="preserve">95 </w:t>
            </w:r>
          </w:p>
        </w:tc>
      </w:tr>
      <w:tr w:rsidR="00411B22" w:rsidRPr="00B87DCB" w:rsidTr="0062080F">
        <w:trPr>
          <w:jc w:val="center"/>
        </w:trPr>
        <w:tc>
          <w:tcPr>
            <w:tcW w:w="4261" w:type="dxa"/>
          </w:tcPr>
          <w:p w:rsidR="00411B22" w:rsidRPr="00B87DCB" w:rsidRDefault="00411B22" w:rsidP="0062080F">
            <w:pPr>
              <w:rPr>
                <w:sz w:val="24"/>
              </w:rPr>
            </w:pPr>
            <w:r w:rsidRPr="00B87DCB">
              <w:rPr>
                <w:sz w:val="24"/>
              </w:rPr>
              <w:t>Ground temperature (</w:t>
            </w:r>
            <w:proofErr w:type="spellStart"/>
            <w:r w:rsidRPr="00B87DCB">
              <w:rPr>
                <w:sz w:val="24"/>
                <w:vertAlign w:val="superscript"/>
              </w:rPr>
              <w:t>o</w:t>
            </w:r>
            <w:r w:rsidRPr="00B87DCB">
              <w:rPr>
                <w:sz w:val="24"/>
              </w:rPr>
              <w:t>C</w:t>
            </w:r>
            <w:proofErr w:type="spellEnd"/>
            <w:r w:rsidRPr="00B87DCB">
              <w:rPr>
                <w:sz w:val="24"/>
              </w:rPr>
              <w:t>)</w:t>
            </w:r>
          </w:p>
        </w:tc>
        <w:tc>
          <w:tcPr>
            <w:tcW w:w="4261" w:type="dxa"/>
          </w:tcPr>
          <w:p w:rsidR="00411B22" w:rsidRPr="00B87DCB" w:rsidRDefault="00411B22" w:rsidP="0062080F">
            <w:pPr>
              <w:rPr>
                <w:sz w:val="24"/>
              </w:rPr>
            </w:pPr>
            <w:r w:rsidRPr="00B87DCB">
              <w:rPr>
                <w:sz w:val="24"/>
              </w:rPr>
              <w:t>15</w:t>
            </w:r>
          </w:p>
        </w:tc>
      </w:tr>
      <w:tr w:rsidR="00411B22" w:rsidRPr="00B87DCB" w:rsidTr="0062080F">
        <w:trPr>
          <w:jc w:val="center"/>
        </w:trPr>
        <w:tc>
          <w:tcPr>
            <w:tcW w:w="4261" w:type="dxa"/>
          </w:tcPr>
          <w:p w:rsidR="00411B22" w:rsidRPr="00B87DCB" w:rsidRDefault="00411B22" w:rsidP="0062080F">
            <w:pPr>
              <w:rPr>
                <w:sz w:val="24"/>
              </w:rPr>
            </w:pPr>
            <w:r w:rsidRPr="00B87DCB">
              <w:rPr>
                <w:sz w:val="24"/>
              </w:rPr>
              <w:t>Pipe radius (m)</w:t>
            </w:r>
          </w:p>
        </w:tc>
        <w:tc>
          <w:tcPr>
            <w:tcW w:w="4261" w:type="dxa"/>
          </w:tcPr>
          <w:p w:rsidR="00411B22" w:rsidRPr="00B87DCB" w:rsidRDefault="00411B22" w:rsidP="0062080F">
            <w:pPr>
              <w:rPr>
                <w:sz w:val="24"/>
              </w:rPr>
            </w:pPr>
            <w:r w:rsidRPr="00B87DCB">
              <w:rPr>
                <w:sz w:val="24"/>
              </w:rPr>
              <w:t xml:space="preserve">0.05 </w:t>
            </w:r>
          </w:p>
        </w:tc>
      </w:tr>
      <w:tr w:rsidR="00411B22" w:rsidRPr="00B87DCB" w:rsidTr="0062080F">
        <w:trPr>
          <w:jc w:val="center"/>
        </w:trPr>
        <w:tc>
          <w:tcPr>
            <w:tcW w:w="4261" w:type="dxa"/>
          </w:tcPr>
          <w:p w:rsidR="00411B22" w:rsidRPr="00B87DCB" w:rsidRDefault="00411B22" w:rsidP="0062080F">
            <w:pPr>
              <w:rPr>
                <w:sz w:val="24"/>
              </w:rPr>
            </w:pPr>
            <w:r w:rsidRPr="00B87DCB">
              <w:rPr>
                <w:sz w:val="24"/>
              </w:rPr>
              <w:t>Pipework u-value (W/m</w:t>
            </w:r>
            <w:r w:rsidRPr="00B87DCB">
              <w:rPr>
                <w:sz w:val="24"/>
                <w:vertAlign w:val="superscript"/>
              </w:rPr>
              <w:t>2</w:t>
            </w:r>
            <w:r w:rsidRPr="00B87DCB">
              <w:rPr>
                <w:sz w:val="24"/>
              </w:rPr>
              <w:t>K)</w:t>
            </w:r>
          </w:p>
        </w:tc>
        <w:tc>
          <w:tcPr>
            <w:tcW w:w="4261" w:type="dxa"/>
          </w:tcPr>
          <w:p w:rsidR="00411B22" w:rsidRPr="00B87DCB" w:rsidRDefault="00411B22" w:rsidP="0062080F">
            <w:pPr>
              <w:rPr>
                <w:sz w:val="24"/>
              </w:rPr>
            </w:pPr>
            <w:r w:rsidRPr="00B87DCB">
              <w:rPr>
                <w:sz w:val="24"/>
              </w:rPr>
              <w:t>0.1</w:t>
            </w:r>
          </w:p>
        </w:tc>
      </w:tr>
    </w:tbl>
    <w:p w:rsidR="00411B22" w:rsidRPr="00D964C8" w:rsidRDefault="00411B22" w:rsidP="001270B1">
      <w:pPr>
        <w:spacing w:line="480" w:lineRule="auto"/>
        <w:rPr>
          <w:sz w:val="24"/>
          <w:lang w:val="en-GB"/>
        </w:rPr>
      </w:pPr>
    </w:p>
    <w:p w:rsidR="00EB3841" w:rsidRPr="00817004" w:rsidRDefault="00EB3841" w:rsidP="00EB3841">
      <w:pPr>
        <w:spacing w:line="480" w:lineRule="auto"/>
        <w:ind w:firstLineChars="200" w:firstLine="480"/>
        <w:rPr>
          <w:sz w:val="24"/>
        </w:rPr>
      </w:pPr>
      <w:r w:rsidRPr="00004E13">
        <w:rPr>
          <w:rFonts w:hint="eastAsia"/>
          <w:sz w:val="24"/>
        </w:rPr>
        <w:lastRenderedPageBreak/>
        <w:t>T</w:t>
      </w:r>
      <w:r w:rsidRPr="00004E13">
        <w:rPr>
          <w:sz w:val="24"/>
        </w:rPr>
        <w:t xml:space="preserve">he buildings </w:t>
      </w:r>
      <w:r w:rsidR="000D494D">
        <w:rPr>
          <w:sz w:val="24"/>
        </w:rPr>
        <w:t>construction materials</w:t>
      </w:r>
      <w:r w:rsidR="00A4577F">
        <w:rPr>
          <w:sz w:val="24"/>
        </w:rPr>
        <w:t xml:space="preserve"> for T-Block and J-Block is primarily</w:t>
      </w:r>
      <w:r w:rsidRPr="00004E13">
        <w:rPr>
          <w:sz w:val="24"/>
        </w:rPr>
        <w:t xml:space="preserve"> concrete which</w:t>
      </w:r>
      <w:r w:rsidRPr="0053207A">
        <w:rPr>
          <w:color w:val="0000FF"/>
          <w:sz w:val="24"/>
        </w:rPr>
        <w:t xml:space="preserve"> </w:t>
      </w:r>
      <w:r>
        <w:rPr>
          <w:sz w:val="24"/>
        </w:rPr>
        <w:t xml:space="preserve">has a specific heat of </w:t>
      </w:r>
      <w:r>
        <w:rPr>
          <w:rFonts w:hint="eastAsia"/>
          <w:sz w:val="24"/>
        </w:rPr>
        <w:t>0</w:t>
      </w:r>
      <w:r>
        <w:rPr>
          <w:sz w:val="24"/>
        </w:rPr>
        <w:t>.84 kJ/(</w:t>
      </w:r>
      <w:proofErr w:type="spellStart"/>
      <w:r>
        <w:rPr>
          <w:sz w:val="24"/>
        </w:rPr>
        <w:t>kgK</w:t>
      </w:r>
      <w:proofErr w:type="spellEnd"/>
      <w:r>
        <w:rPr>
          <w:sz w:val="24"/>
        </w:rPr>
        <w:t>) and density of 2100 kg/</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Pr>
          <w:sz w:val="24"/>
        </w:rPr>
        <w:t>.</w:t>
      </w:r>
      <w:r>
        <w:rPr>
          <w:rFonts w:hint="eastAsia"/>
          <w:sz w:val="24"/>
        </w:rPr>
        <w:t xml:space="preserve"> </w:t>
      </w:r>
      <w:r>
        <w:rPr>
          <w:sz w:val="24"/>
        </w:rPr>
        <w:t xml:space="preserve">Building </w:t>
      </w:r>
      <w:r>
        <w:rPr>
          <w:rFonts w:hint="eastAsia"/>
          <w:sz w:val="24"/>
        </w:rPr>
        <w:t>t</w:t>
      </w:r>
      <w:r>
        <w:rPr>
          <w:sz w:val="24"/>
        </w:rPr>
        <w:t xml:space="preserve">hermal </w:t>
      </w:r>
      <w:r>
        <w:rPr>
          <w:rFonts w:hint="eastAsia"/>
          <w:sz w:val="24"/>
        </w:rPr>
        <w:t>m</w:t>
      </w:r>
      <w:r>
        <w:rPr>
          <w:sz w:val="24"/>
        </w:rPr>
        <w:t xml:space="preserve">asses </w:t>
      </w:r>
      <w:r w:rsidRPr="00004E13">
        <w:rPr>
          <w:sz w:val="24"/>
        </w:rPr>
        <w:t>were</w:t>
      </w:r>
      <w:r w:rsidRPr="00004E13">
        <w:rPr>
          <w:rFonts w:hint="eastAsia"/>
          <w:sz w:val="24"/>
        </w:rPr>
        <w:t xml:space="preserve"> then calculat</w:t>
      </w:r>
      <w:r w:rsidRPr="00004E13">
        <w:rPr>
          <w:sz w:val="24"/>
        </w:rPr>
        <w:t xml:space="preserve">ed using the building </w:t>
      </w:r>
      <w:r w:rsidRPr="00004E13">
        <w:rPr>
          <w:rFonts w:hint="eastAsia"/>
          <w:sz w:val="24"/>
        </w:rPr>
        <w:t xml:space="preserve">concrete </w:t>
      </w:r>
      <w:r w:rsidRPr="00817004">
        <w:rPr>
          <w:sz w:val="24"/>
        </w:rPr>
        <w:t>volume</w:t>
      </w:r>
      <w:r w:rsidRPr="00817004">
        <w:rPr>
          <w:rFonts w:hint="eastAsia"/>
          <w:sz w:val="24"/>
        </w:rPr>
        <w:t xml:space="preserve"> </w:t>
      </w:r>
      <w:proofErr w:type="spellStart"/>
      <w:r w:rsidRPr="00817004">
        <w:rPr>
          <w:rFonts w:hint="eastAsia"/>
          <w:i/>
          <w:sz w:val="24"/>
        </w:rPr>
        <w:t>V</w:t>
      </w:r>
      <w:r w:rsidRPr="00817004">
        <w:rPr>
          <w:rFonts w:hint="eastAsia"/>
          <w:i/>
          <w:sz w:val="24"/>
          <w:vertAlign w:val="subscript"/>
        </w:rPr>
        <w:t>con</w:t>
      </w:r>
      <w:proofErr w:type="spellEnd"/>
      <w:r w:rsidRPr="00817004">
        <w:rPr>
          <w:sz w:val="24"/>
        </w:rPr>
        <w:t xml:space="preserve"> and the </w:t>
      </w:r>
      <w:r w:rsidR="000D494D" w:rsidRPr="00817004">
        <w:rPr>
          <w:sz w:val="24"/>
        </w:rPr>
        <w:t xml:space="preserve">density of concrete </w:t>
      </w:r>
      <w:proofErr w:type="spellStart"/>
      <w:r w:rsidR="000D494D" w:rsidRPr="00817004">
        <w:rPr>
          <w:i/>
          <w:sz w:val="24"/>
        </w:rPr>
        <w:t>ρ</w:t>
      </w:r>
      <w:r w:rsidR="000D494D" w:rsidRPr="00817004">
        <w:rPr>
          <w:i/>
          <w:sz w:val="24"/>
          <w:vertAlign w:val="subscript"/>
        </w:rPr>
        <w:t>con</w:t>
      </w:r>
      <w:proofErr w:type="spellEnd"/>
      <w:r w:rsidR="000D494D" w:rsidRPr="00817004">
        <w:rPr>
          <w:sz w:val="24"/>
        </w:rPr>
        <w:t xml:space="preserve"> and </w:t>
      </w:r>
      <w:r w:rsidRPr="00817004">
        <w:rPr>
          <w:sz w:val="24"/>
        </w:rPr>
        <w:t>specific heat of concrete</w:t>
      </w:r>
      <w:r w:rsidRPr="00817004">
        <w:rPr>
          <w:rFonts w:hint="eastAsia"/>
          <w:sz w:val="24"/>
        </w:rPr>
        <w:t xml:space="preserve"> </w:t>
      </w:r>
      <w:proofErr w:type="spellStart"/>
      <w:r w:rsidRPr="00817004">
        <w:rPr>
          <w:rFonts w:hint="eastAsia"/>
          <w:i/>
          <w:sz w:val="24"/>
        </w:rPr>
        <w:t>C</w:t>
      </w:r>
      <w:r w:rsidRPr="00817004">
        <w:rPr>
          <w:rFonts w:hint="eastAsia"/>
          <w:i/>
          <w:sz w:val="24"/>
          <w:vertAlign w:val="subscript"/>
        </w:rPr>
        <w:t>con</w:t>
      </w:r>
      <w:proofErr w:type="spellEnd"/>
      <w:r w:rsidRPr="00817004">
        <w:rPr>
          <w:sz w:val="24"/>
        </w:rPr>
        <w:t xml:space="preserve">. With these parameters the building thermal masses </w:t>
      </w:r>
      <w:proofErr w:type="spellStart"/>
      <w:r w:rsidR="00CE507C" w:rsidRPr="00817004">
        <w:rPr>
          <w:rFonts w:hint="eastAsia"/>
          <w:i/>
          <w:sz w:val="24"/>
        </w:rPr>
        <w:t>M</w:t>
      </w:r>
      <w:r w:rsidR="00CE507C" w:rsidRPr="00817004">
        <w:rPr>
          <w:rFonts w:hint="eastAsia"/>
          <w:i/>
          <w:sz w:val="24"/>
          <w:vertAlign w:val="subscript"/>
        </w:rPr>
        <w:t>ther</w:t>
      </w:r>
      <w:proofErr w:type="spellEnd"/>
      <w:r w:rsidR="00CE507C" w:rsidRPr="00817004">
        <w:rPr>
          <w:rFonts w:hint="eastAsia"/>
          <w:sz w:val="24"/>
        </w:rPr>
        <w:t xml:space="preserve"> </w:t>
      </w:r>
      <w:r w:rsidR="00F25A1D" w:rsidRPr="00817004">
        <w:rPr>
          <w:sz w:val="24"/>
        </w:rPr>
        <w:t>were calculated by</w:t>
      </w:r>
    </w:p>
    <w:p w:rsidR="00EB3841" w:rsidRPr="00817004" w:rsidRDefault="00CC0C85" w:rsidP="00EB3841">
      <w:pPr>
        <w:jc w:val="center"/>
        <w:rPr>
          <w:sz w:val="24"/>
        </w:rPr>
      </w:pPr>
      <m:oMath>
        <m:sSub>
          <m:sSubPr>
            <m:ctrlPr>
              <w:rPr>
                <w:rFonts w:ascii="Cambria Math" w:hAnsi="Cambria Math"/>
                <w:i/>
                <w:sz w:val="24"/>
              </w:rPr>
            </m:ctrlPr>
          </m:sSubPr>
          <m:e>
            <m:r>
              <w:rPr>
                <w:rFonts w:ascii="Cambria Math" w:hAnsi="Cambria Math"/>
                <w:sz w:val="24"/>
              </w:rPr>
              <m:t>M</m:t>
            </m:r>
          </m:e>
          <m:sub>
            <m:r>
              <w:rPr>
                <w:rFonts w:ascii="Cambria Math" w:hAnsi="Cambria Math"/>
                <w:sz w:val="24"/>
              </w:rPr>
              <m:t>ther</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rPr>
              <m:t>con</m:t>
            </m:r>
          </m:sub>
        </m:sSub>
        <m:sSub>
          <m:sSubPr>
            <m:ctrlPr>
              <w:rPr>
                <w:rFonts w:ascii="Cambria Math" w:hAnsi="Cambria Math"/>
                <w:i/>
                <w:sz w:val="24"/>
              </w:rPr>
            </m:ctrlPr>
          </m:sSubPr>
          <m:e>
            <m:r>
              <w:rPr>
                <w:rFonts w:ascii="Cambria Math" w:hAnsi="Cambria Math"/>
                <w:sz w:val="24"/>
              </w:rPr>
              <m:t>ρ</m:t>
            </m:r>
          </m:e>
          <m:sub>
            <m:r>
              <w:rPr>
                <w:rFonts w:ascii="Cambria Math" w:hAnsi="Cambria Math"/>
                <w:sz w:val="24"/>
              </w:rPr>
              <m:t>con</m:t>
            </m:r>
          </m:sub>
        </m:sSub>
        <m:sSub>
          <m:sSubPr>
            <m:ctrlPr>
              <w:rPr>
                <w:rFonts w:ascii="Cambria Math" w:hAnsi="Cambria Math"/>
                <w:i/>
                <w:sz w:val="24"/>
              </w:rPr>
            </m:ctrlPr>
          </m:sSubPr>
          <m:e>
            <m:r>
              <w:rPr>
                <w:rFonts w:ascii="Cambria Math" w:hAnsi="Cambria Math"/>
                <w:sz w:val="24"/>
              </w:rPr>
              <m:t>C</m:t>
            </m:r>
          </m:e>
          <m:sub>
            <m:r>
              <w:rPr>
                <w:rFonts w:ascii="Cambria Math" w:hAnsi="Cambria Math"/>
                <w:sz w:val="24"/>
              </w:rPr>
              <m:t>con</m:t>
            </m:r>
          </m:sub>
        </m:sSub>
      </m:oMath>
      <w:r w:rsidR="004D6624" w:rsidRPr="00817004">
        <w:rPr>
          <w:sz w:val="24"/>
        </w:rPr>
        <w:t xml:space="preserve"> </w:t>
      </w:r>
      <w:r w:rsidR="00554C27" w:rsidRPr="00817004">
        <w:rPr>
          <w:sz w:val="24"/>
        </w:rPr>
        <w:t xml:space="preserve">             </w:t>
      </w:r>
      <w:r w:rsidR="004D6624" w:rsidRPr="00817004">
        <w:rPr>
          <w:sz w:val="24"/>
        </w:rPr>
        <w:t>(10</w:t>
      </w:r>
      <w:r w:rsidR="00EB3841" w:rsidRPr="00817004">
        <w:rPr>
          <w:sz w:val="24"/>
        </w:rPr>
        <w:t>)</w:t>
      </w:r>
    </w:p>
    <w:p w:rsidR="00B43A09" w:rsidRDefault="00B43A09" w:rsidP="00EB3841">
      <w:pPr>
        <w:jc w:val="center"/>
        <w:rPr>
          <w:color w:val="0000FF"/>
          <w:sz w:val="24"/>
        </w:rPr>
      </w:pPr>
    </w:p>
    <w:p w:rsidR="00B43A09" w:rsidRPr="00817004" w:rsidRDefault="00B43A09" w:rsidP="00B43A09">
      <w:pPr>
        <w:spacing w:line="480" w:lineRule="auto"/>
        <w:ind w:firstLineChars="200" w:firstLine="480"/>
        <w:rPr>
          <w:sz w:val="24"/>
        </w:rPr>
      </w:pPr>
      <w:r w:rsidRPr="00817004">
        <w:rPr>
          <w:sz w:val="24"/>
        </w:rPr>
        <w:t xml:space="preserve">Total system efficiency (TSE) </w:t>
      </w:r>
      <w:r w:rsidRPr="00817004">
        <w:rPr>
          <w:rFonts w:hint="eastAsia"/>
          <w:sz w:val="24"/>
        </w:rPr>
        <w:t xml:space="preserve">for </w:t>
      </w:r>
      <w:r w:rsidRPr="00817004">
        <w:rPr>
          <w:sz w:val="24"/>
        </w:rPr>
        <w:t xml:space="preserve">borehole, </w:t>
      </w:r>
      <w:r w:rsidRPr="00817004">
        <w:rPr>
          <w:rFonts w:hint="eastAsia"/>
          <w:sz w:val="24"/>
        </w:rPr>
        <w:t xml:space="preserve">heat pump and hot water tank </w:t>
      </w:r>
      <w:r w:rsidRPr="00817004">
        <w:rPr>
          <w:sz w:val="24"/>
        </w:rPr>
        <w:t>was</w:t>
      </w:r>
      <w:r w:rsidRPr="00817004">
        <w:rPr>
          <w:rFonts w:hint="eastAsia"/>
          <w:sz w:val="24"/>
        </w:rPr>
        <w:t xml:space="preserve"> defined and </w:t>
      </w:r>
      <w:r w:rsidRPr="00817004">
        <w:rPr>
          <w:sz w:val="24"/>
        </w:rPr>
        <w:t>calculated by:</w:t>
      </w:r>
      <w:r w:rsidRPr="00817004">
        <w:rPr>
          <w:rFonts w:hint="eastAsia"/>
          <w:sz w:val="24"/>
        </w:rPr>
        <w:t xml:space="preserve"> </w:t>
      </w:r>
    </w:p>
    <w:p w:rsidR="00B43A09" w:rsidRPr="00817004" w:rsidRDefault="00B43A09" w:rsidP="00B43A09">
      <w:pPr>
        <w:rPr>
          <w:sz w:val="24"/>
        </w:rPr>
      </w:pPr>
    </w:p>
    <w:p w:rsidR="00B43A09" w:rsidRPr="00817004" w:rsidRDefault="00B43A09" w:rsidP="00B43A09">
      <w:pPr>
        <w:jc w:val="center"/>
        <w:rPr>
          <w:sz w:val="24"/>
        </w:rPr>
      </w:pPr>
      <m:oMath>
        <m:r>
          <w:rPr>
            <w:rFonts w:ascii="Cambria Math" w:hAnsi="Cambria Math"/>
            <w:sz w:val="24"/>
          </w:rPr>
          <m:t>TSE=</m:t>
        </m:r>
        <m:f>
          <m:fPr>
            <m:ctrlPr>
              <w:rPr>
                <w:rFonts w:ascii="Cambria Math" w:hAnsi="Cambria Math"/>
                <w:i/>
                <w:sz w:val="24"/>
              </w:rPr>
            </m:ctrlPr>
          </m:fPr>
          <m:num>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bldgin</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bldgout</m:t>
                    </m:r>
                  </m:sub>
                </m:sSub>
              </m:e>
            </m:d>
            <m:r>
              <w:rPr>
                <w:rFonts w:ascii="Cambria Math" w:hAnsi="Cambria Math"/>
                <w:sz w:val="24"/>
              </w:rPr>
              <m:t>t</m:t>
            </m:r>
            <m:sSub>
              <m:sSubPr>
                <m:ctrlPr>
                  <w:rPr>
                    <w:rFonts w:ascii="Cambria Math" w:hAnsi="Cambria Math"/>
                    <w:i/>
                    <w:sz w:val="24"/>
                  </w:rPr>
                </m:ctrlPr>
              </m:sSubPr>
              <m:e>
                <m:r>
                  <w:rPr>
                    <w:rFonts w:ascii="Cambria Math" w:hAnsi="Cambria Math"/>
                    <w:sz w:val="24"/>
                  </w:rPr>
                  <m:t>V</m:t>
                </m:r>
              </m:e>
              <m:sub>
                <m:r>
                  <w:rPr>
                    <w:rFonts w:ascii="Cambria Math" w:hAnsi="Cambria Math"/>
                    <w:sz w:val="24"/>
                  </w:rPr>
                  <m:t>T</m:t>
                </m:r>
              </m:sub>
            </m:sSub>
            <m:r>
              <w:rPr>
                <w:rFonts w:ascii="Cambria Math" w:hAnsi="Cambria Math"/>
                <w:sz w:val="24"/>
              </w:rPr>
              <m:t>ρ</m:t>
            </m:r>
            <m:sSub>
              <m:sSubPr>
                <m:ctrlPr>
                  <w:rPr>
                    <w:rFonts w:ascii="Cambria Math" w:hAnsi="Cambria Math"/>
                    <w:i/>
                    <w:sz w:val="24"/>
                  </w:rPr>
                </m:ctrlPr>
              </m:sSubPr>
              <m:e>
                <m:r>
                  <w:rPr>
                    <w:rFonts w:ascii="Cambria Math" w:hAnsi="Cambria Math"/>
                    <w:sz w:val="24"/>
                  </w:rPr>
                  <m:t>C</m:t>
                </m:r>
              </m:e>
              <m:sub>
                <m:r>
                  <w:rPr>
                    <w:rFonts w:ascii="Cambria Math" w:hAnsi="Cambria Math"/>
                    <w:sz w:val="24"/>
                  </w:rPr>
                  <m:t>H20</m:t>
                </m:r>
              </m:sub>
            </m:sSub>
          </m:num>
          <m:den>
            <m:d>
              <m:dPr>
                <m:ctrlPr>
                  <w:rPr>
                    <w:rFonts w:ascii="Cambria Math" w:hAnsi="Cambria Math"/>
                    <w:i/>
                    <w:sz w:val="24"/>
                  </w:rPr>
                </m:ctrlPr>
              </m:dPr>
              <m:e>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W</m:t>
                        </m:r>
                      </m:e>
                      <m:sub>
                        <m:r>
                          <w:rPr>
                            <w:rFonts w:ascii="Cambria Math" w:hAnsi="Cambria Math"/>
                            <w:sz w:val="24"/>
                          </w:rPr>
                          <m:t>Bor</m:t>
                        </m:r>
                      </m:sub>
                    </m:sSub>
                    <m:r>
                      <w:rPr>
                        <w:rFonts w:ascii="Cambria Math" w:hAnsi="Cambria Math"/>
                        <w:sz w:val="24"/>
                      </w:rPr>
                      <m:t>+W</m:t>
                    </m:r>
                  </m:e>
                  <m:sub>
                    <m:r>
                      <w:rPr>
                        <w:rFonts w:ascii="Cambria Math" w:hAnsi="Cambria Math"/>
                        <w:sz w:val="24"/>
                      </w:rPr>
                      <m:t>HP</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HWT</m:t>
                    </m:r>
                  </m:sub>
                </m:sSub>
              </m:e>
            </m:d>
            <m:r>
              <w:rPr>
                <w:rFonts w:ascii="Cambria Math" w:hAnsi="Cambria Math"/>
                <w:sz w:val="24"/>
              </w:rPr>
              <m:t>*3600</m:t>
            </m:r>
            <m:f>
              <m:fPr>
                <m:type m:val="skw"/>
                <m:ctrlPr>
                  <w:rPr>
                    <w:rFonts w:ascii="Cambria Math" w:hAnsi="Cambria Math"/>
                    <w:i/>
                    <w:sz w:val="24"/>
                  </w:rPr>
                </m:ctrlPr>
              </m:fPr>
              <m:num>
                <m:r>
                  <w:rPr>
                    <w:rFonts w:ascii="Cambria Math" w:hAnsi="Cambria Math"/>
                    <w:sz w:val="24"/>
                  </w:rPr>
                  <m:t>kJ</m:t>
                </m:r>
              </m:num>
              <m:den>
                <m:r>
                  <w:rPr>
                    <w:rFonts w:ascii="Cambria Math" w:hAnsi="Cambria Math"/>
                    <w:sz w:val="24"/>
                  </w:rPr>
                  <m:t>kWh</m:t>
                </m:r>
              </m:den>
            </m:f>
          </m:den>
        </m:f>
        <m:r>
          <w:rPr>
            <w:rFonts w:ascii="Cambria Math" w:hAnsi="Cambria Math"/>
            <w:sz w:val="24"/>
          </w:rPr>
          <m:t xml:space="preserve">                      </m:t>
        </m:r>
      </m:oMath>
      <w:r w:rsidR="00B07048" w:rsidRPr="00817004">
        <w:rPr>
          <w:sz w:val="24"/>
        </w:rPr>
        <w:t>(11</w:t>
      </w:r>
      <w:r w:rsidRPr="00817004">
        <w:rPr>
          <w:sz w:val="24"/>
        </w:rPr>
        <w:t>)</w:t>
      </w:r>
    </w:p>
    <w:p w:rsidR="00B43A09" w:rsidRPr="00817004" w:rsidRDefault="00B43A09" w:rsidP="00B43A09">
      <w:pPr>
        <w:jc w:val="center"/>
        <w:rPr>
          <w:sz w:val="20"/>
        </w:rPr>
      </w:pPr>
    </w:p>
    <w:p w:rsidR="00B43A09" w:rsidRPr="00817004" w:rsidRDefault="00B43A09" w:rsidP="00B43A09">
      <w:pPr>
        <w:spacing w:line="480" w:lineRule="auto"/>
        <w:rPr>
          <w:sz w:val="24"/>
        </w:rPr>
      </w:pPr>
      <w:r w:rsidRPr="00817004">
        <w:rPr>
          <w:sz w:val="24"/>
        </w:rPr>
        <w:t xml:space="preserve">    TSE was calculated at each time step to represent the heat delivered per unit of electrical work. TSE</w:t>
      </w:r>
      <w:r w:rsidR="00B07048" w:rsidRPr="00817004">
        <w:rPr>
          <w:sz w:val="24"/>
        </w:rPr>
        <w:t xml:space="preserve"> could be</w:t>
      </w:r>
      <w:r w:rsidRPr="00817004">
        <w:rPr>
          <w:sz w:val="24"/>
        </w:rPr>
        <w:t xml:space="preserve"> used in system per</w:t>
      </w:r>
      <w:r w:rsidR="00B07048" w:rsidRPr="00817004">
        <w:rPr>
          <w:sz w:val="24"/>
        </w:rPr>
        <w:t xml:space="preserve">formance analyses of </w:t>
      </w:r>
      <w:r w:rsidRPr="00817004">
        <w:rPr>
          <w:sz w:val="24"/>
        </w:rPr>
        <w:t>heating systems.</w:t>
      </w:r>
    </w:p>
    <w:p w:rsidR="00CF6329" w:rsidRPr="00B43A09" w:rsidRDefault="00CF6329" w:rsidP="00B43A09">
      <w:pPr>
        <w:spacing w:line="480" w:lineRule="auto"/>
        <w:rPr>
          <w:color w:val="0000FF"/>
          <w:sz w:val="24"/>
        </w:rPr>
      </w:pPr>
    </w:p>
    <w:p w:rsidR="00CF6329" w:rsidRPr="00D964C8" w:rsidRDefault="00CF6329" w:rsidP="00CF6329">
      <w:pPr>
        <w:pStyle w:val="a6"/>
        <w:numPr>
          <w:ilvl w:val="0"/>
          <w:numId w:val="7"/>
        </w:numPr>
        <w:spacing w:line="480" w:lineRule="auto"/>
        <w:rPr>
          <w:b/>
          <w:sz w:val="24"/>
        </w:rPr>
      </w:pPr>
      <w:r w:rsidRPr="00D964C8">
        <w:rPr>
          <w:rFonts w:hint="eastAsia"/>
          <w:b/>
          <w:sz w:val="24"/>
        </w:rPr>
        <w:t xml:space="preserve">Model validations </w:t>
      </w:r>
    </w:p>
    <w:p w:rsidR="008D5517" w:rsidRPr="000A2988" w:rsidRDefault="00CF6329" w:rsidP="00284FE3">
      <w:pPr>
        <w:spacing w:line="480" w:lineRule="auto"/>
        <w:ind w:firstLineChars="200" w:firstLine="480"/>
        <w:rPr>
          <w:sz w:val="24"/>
        </w:rPr>
      </w:pPr>
      <w:r>
        <w:rPr>
          <w:sz w:val="24"/>
        </w:rPr>
        <w:t xml:space="preserve">It is essential to validate the model using LabVIEW before it has been extensively employed in our study, although the present numerical program has been successfully used in several researches </w:t>
      </w:r>
      <w:r w:rsidR="00336D1A">
        <w:rPr>
          <w:color w:val="0000FF"/>
          <w:sz w:val="24"/>
        </w:rPr>
        <w:t>[2</w:t>
      </w:r>
      <w:r w:rsidR="00336D1A">
        <w:rPr>
          <w:rFonts w:hint="eastAsia"/>
          <w:color w:val="0000FF"/>
          <w:sz w:val="24"/>
        </w:rPr>
        <w:t>5</w:t>
      </w:r>
      <w:r w:rsidR="002273C8">
        <w:rPr>
          <w:color w:val="0000FF"/>
          <w:sz w:val="24"/>
        </w:rPr>
        <w:t>-</w:t>
      </w:r>
      <w:r w:rsidR="00336D1A">
        <w:rPr>
          <w:rFonts w:hint="eastAsia"/>
          <w:color w:val="0000FF"/>
          <w:sz w:val="24"/>
        </w:rPr>
        <w:t>28</w:t>
      </w:r>
      <w:r w:rsidR="00C71604" w:rsidRPr="00C71604">
        <w:rPr>
          <w:color w:val="0000FF"/>
          <w:sz w:val="24"/>
        </w:rPr>
        <w:t>]</w:t>
      </w:r>
      <w:r>
        <w:rPr>
          <w:sz w:val="24"/>
        </w:rPr>
        <w:t>. The validations have been done by comparing the simulation results with the historic data and experimental data by the on-site measurements.</w:t>
      </w:r>
      <w:r w:rsidR="005E3EFD">
        <w:rPr>
          <w:sz w:val="24"/>
        </w:rPr>
        <w:t xml:space="preserve"> </w:t>
      </w:r>
      <w:r w:rsidR="005E3EFD" w:rsidRPr="005E3EFD">
        <w:rPr>
          <w:sz w:val="24"/>
        </w:rPr>
        <w:t xml:space="preserve">Parameters that characterize T-Block </w:t>
      </w:r>
      <w:r w:rsidR="00376D30">
        <w:rPr>
          <w:sz w:val="24"/>
        </w:rPr>
        <w:t xml:space="preserve">and J-Block </w:t>
      </w:r>
      <w:r w:rsidR="005E3EFD">
        <w:rPr>
          <w:sz w:val="24"/>
        </w:rPr>
        <w:t xml:space="preserve">including </w:t>
      </w:r>
      <w:r w:rsidR="003402C7">
        <w:rPr>
          <w:sz w:val="24"/>
        </w:rPr>
        <w:t>its surface area, volume, air exchange rate and average u-value</w:t>
      </w:r>
      <w:r w:rsidR="003402C7" w:rsidRPr="00D03D83">
        <w:rPr>
          <w:color w:val="0000FF"/>
          <w:sz w:val="24"/>
        </w:rPr>
        <w:t xml:space="preserve"> </w:t>
      </w:r>
      <w:r w:rsidR="0099156B">
        <w:rPr>
          <w:rFonts w:hint="eastAsia"/>
          <w:color w:val="0000FF"/>
          <w:sz w:val="24"/>
        </w:rPr>
        <w:t>[29-30</w:t>
      </w:r>
      <w:r w:rsidR="00D03D83" w:rsidRPr="00D03D83">
        <w:rPr>
          <w:rFonts w:hint="eastAsia"/>
          <w:color w:val="0000FF"/>
          <w:sz w:val="24"/>
        </w:rPr>
        <w:t>]</w:t>
      </w:r>
      <w:r w:rsidR="00D03D83">
        <w:rPr>
          <w:rFonts w:hint="eastAsia"/>
          <w:sz w:val="24"/>
        </w:rPr>
        <w:t xml:space="preserve"> </w:t>
      </w:r>
      <w:r w:rsidR="005E3EFD">
        <w:rPr>
          <w:sz w:val="24"/>
        </w:rPr>
        <w:t xml:space="preserve">are listed in </w:t>
      </w:r>
      <w:r w:rsidR="00411B22">
        <w:rPr>
          <w:rFonts w:hint="eastAsia"/>
          <w:color w:val="0000FF"/>
          <w:sz w:val="24"/>
        </w:rPr>
        <w:t>Table 2</w:t>
      </w:r>
      <w:r w:rsidR="005E3EFD">
        <w:rPr>
          <w:sz w:val="24"/>
        </w:rPr>
        <w:t>.</w:t>
      </w:r>
    </w:p>
    <w:p w:rsidR="00CF6329" w:rsidRPr="00240C31" w:rsidRDefault="00CF6329" w:rsidP="00CF6329">
      <w:pPr>
        <w:spacing w:line="480" w:lineRule="auto"/>
        <w:ind w:firstLineChars="200" w:firstLine="480"/>
        <w:rPr>
          <w:color w:val="0000FF"/>
          <w:sz w:val="24"/>
        </w:rPr>
      </w:pPr>
      <w:r>
        <w:rPr>
          <w:rFonts w:hint="eastAsia"/>
          <w:sz w:val="24"/>
        </w:rPr>
        <w:t xml:space="preserve">Firstly, </w:t>
      </w:r>
      <w:bookmarkStart w:id="38" w:name="OLE_LINK59"/>
      <w:bookmarkStart w:id="39" w:name="OLE_LINK60"/>
      <w:bookmarkStart w:id="40" w:name="OLE_LINK61"/>
      <w:r>
        <w:rPr>
          <w:rFonts w:hint="eastAsia"/>
          <w:sz w:val="24"/>
        </w:rPr>
        <w:t>t</w:t>
      </w:r>
      <w:r>
        <w:rPr>
          <w:sz w:val="24"/>
        </w:rPr>
        <w:t>he LabVIEW simulation model was validated by simulating the</w:t>
      </w:r>
      <w:bookmarkEnd w:id="38"/>
      <w:bookmarkEnd w:id="39"/>
      <w:bookmarkEnd w:id="40"/>
      <w:r>
        <w:rPr>
          <w:sz w:val="24"/>
        </w:rPr>
        <w:t xml:space="preserve"> past performance of T-Block’s gas boiler-based heating system. </w:t>
      </w:r>
      <w:r w:rsidR="00E34F6D">
        <w:rPr>
          <w:sz w:val="24"/>
        </w:rPr>
        <w:t xml:space="preserve">A simulation was run using gas boilers as the heating sources to the two buildings, substituting for the BEN system. </w:t>
      </w:r>
      <w:r w:rsidR="000452C2">
        <w:rPr>
          <w:sz w:val="24"/>
        </w:rPr>
        <w:t xml:space="preserve">The outputs of this simulation were compared to site collected data from monitoring. </w:t>
      </w:r>
      <w:r>
        <w:rPr>
          <w:sz w:val="24"/>
        </w:rPr>
        <w:t xml:space="preserve">Step-by-step first principles calculation of water and building temperatures were made and compared to </w:t>
      </w:r>
      <w:r>
        <w:rPr>
          <w:sz w:val="24"/>
        </w:rPr>
        <w:lastRenderedPageBreak/>
        <w:t>historical data over the course of January 3</w:t>
      </w:r>
      <w:r w:rsidRPr="00377459">
        <w:rPr>
          <w:sz w:val="24"/>
          <w:vertAlign w:val="superscript"/>
        </w:rPr>
        <w:t>rd</w:t>
      </w:r>
      <w:r w:rsidR="000452C2">
        <w:rPr>
          <w:sz w:val="24"/>
        </w:rPr>
        <w:t>, 2017. Gas</w:t>
      </w:r>
      <w:r>
        <w:rPr>
          <w:sz w:val="24"/>
        </w:rPr>
        <w:t xml:space="preserve"> boiler operation and heat output was derived from </w:t>
      </w:r>
      <w:bookmarkStart w:id="41" w:name="OLE_LINK77"/>
      <w:bookmarkStart w:id="42" w:name="OLE_LINK78"/>
      <w:bookmarkStart w:id="43" w:name="OLE_LINK79"/>
      <w:r>
        <w:rPr>
          <w:sz w:val="24"/>
        </w:rPr>
        <w:t>historical records of T-Block’s natural gas usage from invoices</w:t>
      </w:r>
      <w:bookmarkEnd w:id="41"/>
      <w:bookmarkEnd w:id="42"/>
      <w:bookmarkEnd w:id="43"/>
      <w:r>
        <w:rPr>
          <w:sz w:val="24"/>
        </w:rPr>
        <w:t xml:space="preserve">. The heat is transferred to the water in the boilers and is then passed on to </w:t>
      </w:r>
      <w:r>
        <w:rPr>
          <w:sz w:val="24"/>
        </w:rPr>
        <w:softHyphen/>
      </w:r>
      <w:r>
        <w:rPr>
          <w:sz w:val="24"/>
        </w:rPr>
        <w:softHyphen/>
        <w:t xml:space="preserve">T-Block by pipes and radiators. </w:t>
      </w:r>
      <w:bookmarkStart w:id="44" w:name="OLE_LINK68"/>
      <w:bookmarkStart w:id="45" w:name="OLE_LINK69"/>
      <w:bookmarkStart w:id="46" w:name="OLE_LINK70"/>
    </w:p>
    <w:bookmarkEnd w:id="44"/>
    <w:bookmarkEnd w:id="45"/>
    <w:bookmarkEnd w:id="46"/>
    <w:p w:rsidR="00CF6329" w:rsidRPr="00817004" w:rsidRDefault="001E6206" w:rsidP="00CF6329">
      <w:pPr>
        <w:spacing w:line="480" w:lineRule="auto"/>
        <w:ind w:firstLineChars="200" w:firstLine="480"/>
        <w:rPr>
          <w:sz w:val="24"/>
        </w:rPr>
      </w:pPr>
      <w:r>
        <w:rPr>
          <w:sz w:val="24"/>
        </w:rPr>
        <w:t>There are 10</w:t>
      </w:r>
      <w:r w:rsidR="00CF6329">
        <w:rPr>
          <w:sz w:val="24"/>
        </w:rPr>
        <w:t xml:space="preserve"> </w:t>
      </w:r>
      <w:proofErr w:type="spellStart"/>
      <w:r w:rsidR="00CF6329">
        <w:rPr>
          <w:sz w:val="24"/>
        </w:rPr>
        <w:t>Tinytag</w:t>
      </w:r>
      <w:proofErr w:type="spellEnd"/>
      <w:r w:rsidR="00CF6329">
        <w:rPr>
          <w:sz w:val="24"/>
        </w:rPr>
        <w:t xml:space="preserve"> Ultra 2 (TGU-4017) indoor temperature data logger</w:t>
      </w:r>
      <w:r w:rsidR="00CF6329">
        <w:rPr>
          <w:rFonts w:hint="eastAsia"/>
          <w:sz w:val="24"/>
        </w:rPr>
        <w:t>s</w:t>
      </w:r>
      <w:r w:rsidR="00CF6329">
        <w:rPr>
          <w:sz w:val="24"/>
        </w:rPr>
        <w:t xml:space="preserve"> with an accuracy of +0.4 </w:t>
      </w:r>
      <w:proofErr w:type="spellStart"/>
      <w:r w:rsidR="00CF6329" w:rsidRPr="005838AA">
        <w:rPr>
          <w:sz w:val="24"/>
          <w:vertAlign w:val="superscript"/>
        </w:rPr>
        <w:t>o</w:t>
      </w:r>
      <w:r w:rsidR="00CF6329">
        <w:rPr>
          <w:sz w:val="24"/>
        </w:rPr>
        <w:t>C</w:t>
      </w:r>
      <w:proofErr w:type="spellEnd"/>
      <w:r w:rsidR="00CF6329">
        <w:rPr>
          <w:sz w:val="24"/>
        </w:rPr>
        <w:t xml:space="preserve"> of the measured values (0 to +40 </w:t>
      </w:r>
      <w:proofErr w:type="spellStart"/>
      <w:r w:rsidR="00CF6329" w:rsidRPr="00586EA0">
        <w:rPr>
          <w:sz w:val="24"/>
          <w:vertAlign w:val="superscript"/>
        </w:rPr>
        <w:t>o</w:t>
      </w:r>
      <w:r w:rsidR="00CF6329">
        <w:rPr>
          <w:sz w:val="24"/>
        </w:rPr>
        <w:t>C</w:t>
      </w:r>
      <w:proofErr w:type="spellEnd"/>
      <w:r w:rsidR="00CF6329">
        <w:rPr>
          <w:sz w:val="24"/>
        </w:rPr>
        <w:t xml:space="preserve">) and with a reading resolution of 0.01 </w:t>
      </w:r>
      <w:proofErr w:type="spellStart"/>
      <w:r w:rsidR="00CF6329" w:rsidRPr="00586EA0">
        <w:rPr>
          <w:sz w:val="24"/>
          <w:vertAlign w:val="superscript"/>
        </w:rPr>
        <w:t>o</w:t>
      </w:r>
      <w:r w:rsidR="00CF6329">
        <w:rPr>
          <w:sz w:val="24"/>
        </w:rPr>
        <w:t>C</w:t>
      </w:r>
      <w:proofErr w:type="spellEnd"/>
      <w:r w:rsidR="00CF6329">
        <w:rPr>
          <w:sz w:val="24"/>
        </w:rPr>
        <w:t xml:space="preserve"> or better placed in seven reference office rooms of T-Block and J-Block.</w:t>
      </w:r>
      <w:r w:rsidR="00CF6329">
        <w:rPr>
          <w:rFonts w:hint="eastAsia"/>
          <w:sz w:val="24"/>
        </w:rPr>
        <w:t xml:space="preserve"> </w:t>
      </w:r>
      <w:r w:rsidR="000452C2">
        <w:rPr>
          <w:sz w:val="24"/>
        </w:rPr>
        <w:t>The data was collected</w:t>
      </w:r>
      <w:r w:rsidR="00CF6329">
        <w:rPr>
          <w:sz w:val="24"/>
        </w:rPr>
        <w:t xml:space="preserve"> </w:t>
      </w:r>
      <w:r w:rsidR="00CF6329">
        <w:rPr>
          <w:rFonts w:hint="eastAsia"/>
          <w:sz w:val="24"/>
        </w:rPr>
        <w:t>o</w:t>
      </w:r>
      <w:r w:rsidR="00CF6329">
        <w:rPr>
          <w:sz w:val="24"/>
        </w:rPr>
        <w:t>ver the course of January 3</w:t>
      </w:r>
      <w:r w:rsidR="00CF6329" w:rsidRPr="00377459">
        <w:rPr>
          <w:sz w:val="24"/>
          <w:vertAlign w:val="superscript"/>
        </w:rPr>
        <w:t>rd</w:t>
      </w:r>
      <w:r w:rsidR="000452C2">
        <w:rPr>
          <w:sz w:val="24"/>
        </w:rPr>
        <w:t>, 2017 at one minute intervals</w:t>
      </w:r>
      <w:r w:rsidR="00CF6329">
        <w:rPr>
          <w:sz w:val="24"/>
        </w:rPr>
        <w:t xml:space="preserve">. The outdoor </w:t>
      </w:r>
      <w:r w:rsidR="004662B2">
        <w:rPr>
          <w:sz w:val="24"/>
        </w:rPr>
        <w:t xml:space="preserve">temperature ranged from -1 </w:t>
      </w:r>
      <w:proofErr w:type="spellStart"/>
      <w:r w:rsidR="004662B2" w:rsidRPr="004662B2">
        <w:rPr>
          <w:sz w:val="24"/>
          <w:vertAlign w:val="superscript"/>
        </w:rPr>
        <w:t>o</w:t>
      </w:r>
      <w:r w:rsidR="004662B2">
        <w:rPr>
          <w:sz w:val="24"/>
        </w:rPr>
        <w:t>C</w:t>
      </w:r>
      <w:proofErr w:type="spellEnd"/>
      <w:r w:rsidR="004662B2">
        <w:rPr>
          <w:sz w:val="24"/>
        </w:rPr>
        <w:t xml:space="preserve"> to 6 </w:t>
      </w:r>
      <w:proofErr w:type="spellStart"/>
      <w:r w:rsidR="004662B2" w:rsidRPr="004662B2">
        <w:rPr>
          <w:sz w:val="24"/>
          <w:vertAlign w:val="superscript"/>
        </w:rPr>
        <w:t>o</w:t>
      </w:r>
      <w:r w:rsidR="004662B2">
        <w:rPr>
          <w:sz w:val="24"/>
        </w:rPr>
        <w:t>C</w:t>
      </w:r>
      <w:proofErr w:type="spellEnd"/>
      <w:r w:rsidR="00CF6329">
        <w:rPr>
          <w:rFonts w:hint="eastAsia"/>
          <w:sz w:val="24"/>
        </w:rPr>
        <w:t xml:space="preserve"> (see </w:t>
      </w:r>
      <w:r w:rsidR="00F757FD">
        <w:rPr>
          <w:rFonts w:hint="eastAsia"/>
          <w:color w:val="0000FF"/>
          <w:sz w:val="24"/>
        </w:rPr>
        <w:t>Fig.</w:t>
      </w:r>
      <w:r w:rsidR="00CF6329" w:rsidRPr="000B2BDF">
        <w:rPr>
          <w:rFonts w:hint="eastAsia"/>
          <w:color w:val="0000FF"/>
          <w:sz w:val="24"/>
        </w:rPr>
        <w:t xml:space="preserve"> 2</w:t>
      </w:r>
      <w:r w:rsidR="00CF6329">
        <w:rPr>
          <w:rFonts w:hint="eastAsia"/>
          <w:sz w:val="24"/>
        </w:rPr>
        <w:t>)</w:t>
      </w:r>
      <w:r w:rsidR="00CF6329">
        <w:rPr>
          <w:sz w:val="24"/>
        </w:rPr>
        <w:t xml:space="preserve"> and the natural gas usage ranged from 14.7 kWh/min to 84.79 kWh/min</w:t>
      </w:r>
      <w:r w:rsidR="00CF6329">
        <w:rPr>
          <w:rFonts w:hint="eastAsia"/>
          <w:sz w:val="24"/>
        </w:rPr>
        <w:t xml:space="preserve"> </w:t>
      </w:r>
      <w:r w:rsidR="00CF6329" w:rsidRPr="004D6624">
        <w:rPr>
          <w:rFonts w:hint="eastAsia"/>
          <w:sz w:val="24"/>
        </w:rPr>
        <w:t xml:space="preserve">based on </w:t>
      </w:r>
      <w:r w:rsidR="00CF6329" w:rsidRPr="004D6624">
        <w:rPr>
          <w:sz w:val="24"/>
        </w:rPr>
        <w:t>historical records of T-Block’s natural gas usage from invoices.</w:t>
      </w:r>
      <w:r w:rsidR="00CF6329" w:rsidRPr="004D6624">
        <w:rPr>
          <w:rFonts w:hint="eastAsia"/>
          <w:sz w:val="24"/>
        </w:rPr>
        <w:t xml:space="preserve"> </w:t>
      </w:r>
      <w:r w:rsidR="00CF6329">
        <w:rPr>
          <w:sz w:val="24"/>
        </w:rPr>
        <w:t xml:space="preserve">Comparison of simulated indoor temperature </w:t>
      </w:r>
      <w:r w:rsidR="00CF6329" w:rsidRPr="00955C52">
        <w:rPr>
          <w:rFonts w:hint="eastAsia"/>
          <w:sz w:val="24"/>
        </w:rPr>
        <w:t xml:space="preserve">for </w:t>
      </w:r>
      <w:r w:rsidR="00CF6329">
        <w:rPr>
          <w:rFonts w:hint="eastAsia"/>
          <w:sz w:val="24"/>
        </w:rPr>
        <w:t xml:space="preserve">reference </w:t>
      </w:r>
      <w:r w:rsidR="00CF6329" w:rsidRPr="00955C52">
        <w:rPr>
          <w:rFonts w:hint="eastAsia"/>
          <w:sz w:val="24"/>
        </w:rPr>
        <w:t xml:space="preserve">room T601 in T-Block </w:t>
      </w:r>
      <w:r w:rsidR="00CF6329">
        <w:rPr>
          <w:sz w:val="24"/>
        </w:rPr>
        <w:t xml:space="preserve">to </w:t>
      </w:r>
      <w:r w:rsidR="00CF6329">
        <w:rPr>
          <w:rFonts w:hint="eastAsia"/>
          <w:sz w:val="24"/>
        </w:rPr>
        <w:t>actual measurement</w:t>
      </w:r>
      <w:r w:rsidR="00CF6329">
        <w:rPr>
          <w:sz w:val="24"/>
        </w:rPr>
        <w:t xml:space="preserve"> values yields an average error</w:t>
      </w:r>
      <w:r w:rsidR="00CF6329">
        <w:rPr>
          <w:rFonts w:hint="eastAsia"/>
          <w:sz w:val="24"/>
        </w:rPr>
        <w:t xml:space="preserve"> </w:t>
      </w:r>
      <w:r w:rsidR="00CF6329">
        <w:rPr>
          <w:sz w:val="24"/>
        </w:rPr>
        <w:t>of 1.5%</w:t>
      </w:r>
      <w:r w:rsidR="00CF6329">
        <w:rPr>
          <w:rFonts w:hint="eastAsia"/>
          <w:sz w:val="24"/>
        </w:rPr>
        <w:t xml:space="preserve">, based on </w:t>
      </w:r>
      <w:proofErr w:type="spellStart"/>
      <w:r w:rsidR="00CF6329">
        <w:rPr>
          <w:rFonts w:hint="eastAsia"/>
          <w:color w:val="0000FF"/>
          <w:sz w:val="24"/>
        </w:rPr>
        <w:t>Equ</w:t>
      </w:r>
      <w:proofErr w:type="spellEnd"/>
      <w:r w:rsidR="00CF6329">
        <w:rPr>
          <w:rFonts w:hint="eastAsia"/>
          <w:color w:val="0000FF"/>
          <w:sz w:val="24"/>
        </w:rPr>
        <w:t>. (1</w:t>
      </w:r>
      <w:r w:rsidR="00B07048">
        <w:rPr>
          <w:color w:val="0000FF"/>
          <w:sz w:val="24"/>
        </w:rPr>
        <w:t>2</w:t>
      </w:r>
      <w:r w:rsidR="00CF6329" w:rsidRPr="00D044BB">
        <w:rPr>
          <w:rFonts w:hint="eastAsia"/>
          <w:color w:val="0000FF"/>
          <w:sz w:val="24"/>
        </w:rPr>
        <w:t>)</w:t>
      </w:r>
      <w:r w:rsidR="00CF6329">
        <w:rPr>
          <w:rFonts w:hint="eastAsia"/>
          <w:sz w:val="24"/>
        </w:rPr>
        <w:t>,</w:t>
      </w:r>
      <w:r w:rsidR="00CF6329">
        <w:rPr>
          <w:sz w:val="24"/>
        </w:rPr>
        <w:t xml:space="preserve"> with a maximum deviation of </w:t>
      </w:r>
      <w:r w:rsidR="00CF6329">
        <w:rPr>
          <w:rFonts w:hint="eastAsia"/>
          <w:sz w:val="24"/>
        </w:rPr>
        <w:t>0</w:t>
      </w:r>
      <w:r w:rsidR="000218A7">
        <w:rPr>
          <w:sz w:val="24"/>
        </w:rPr>
        <w:t xml:space="preserve">.79 </w:t>
      </w:r>
      <w:proofErr w:type="spellStart"/>
      <w:r w:rsidR="000218A7" w:rsidRPr="000218A7">
        <w:rPr>
          <w:sz w:val="24"/>
          <w:vertAlign w:val="superscript"/>
        </w:rPr>
        <w:t>o</w:t>
      </w:r>
      <w:r w:rsidR="000218A7">
        <w:rPr>
          <w:sz w:val="24"/>
        </w:rPr>
        <w:t>C</w:t>
      </w:r>
      <w:proofErr w:type="spellEnd"/>
      <w:r w:rsidR="00CF6329">
        <w:rPr>
          <w:rFonts w:hint="eastAsia"/>
          <w:sz w:val="24"/>
        </w:rPr>
        <w:t>, i.e., t</w:t>
      </w:r>
      <w:r w:rsidR="00CF6329">
        <w:rPr>
          <w:sz w:val="24"/>
        </w:rPr>
        <w:t xml:space="preserve">he </w:t>
      </w:r>
      <w:r w:rsidR="00CF6329">
        <w:rPr>
          <w:rFonts w:hint="eastAsia"/>
          <w:sz w:val="24"/>
        </w:rPr>
        <w:t xml:space="preserve">aforementioned </w:t>
      </w:r>
      <w:r w:rsidR="00CF6329">
        <w:rPr>
          <w:sz w:val="24"/>
        </w:rPr>
        <w:t>result</w:t>
      </w:r>
      <w:r w:rsidR="00CF6329">
        <w:rPr>
          <w:rFonts w:hint="eastAsia"/>
          <w:sz w:val="24"/>
        </w:rPr>
        <w:t>s</w:t>
      </w:r>
      <w:r w:rsidR="000452C2">
        <w:rPr>
          <w:sz w:val="24"/>
        </w:rPr>
        <w:t xml:space="preserve"> are in</w:t>
      </w:r>
      <w:r w:rsidR="00CF6329">
        <w:rPr>
          <w:sz w:val="24"/>
        </w:rPr>
        <w:t xml:space="preserve"> good agreement with each other</w:t>
      </w:r>
      <w:r w:rsidR="00CF6329">
        <w:rPr>
          <w:rFonts w:hint="eastAsia"/>
          <w:sz w:val="24"/>
        </w:rPr>
        <w:t>,</w:t>
      </w:r>
      <w:r w:rsidR="00CF6329">
        <w:rPr>
          <w:sz w:val="24"/>
        </w:rPr>
        <w:t xml:space="preserve"> </w:t>
      </w:r>
      <w:r w:rsidR="00CF6329">
        <w:rPr>
          <w:rFonts w:hint="eastAsia"/>
          <w:sz w:val="24"/>
        </w:rPr>
        <w:t xml:space="preserve">seen from </w:t>
      </w:r>
      <w:r w:rsidR="00F757FD">
        <w:rPr>
          <w:rFonts w:hint="eastAsia"/>
          <w:color w:val="0000FF"/>
          <w:sz w:val="24"/>
        </w:rPr>
        <w:t>Fig.</w:t>
      </w:r>
      <w:r w:rsidR="00CF6329" w:rsidRPr="007446BB">
        <w:rPr>
          <w:rFonts w:hint="eastAsia"/>
          <w:color w:val="0000FF"/>
          <w:sz w:val="24"/>
        </w:rPr>
        <w:t xml:space="preserve"> 2</w:t>
      </w:r>
      <w:r w:rsidR="00CF6329">
        <w:rPr>
          <w:sz w:val="24"/>
        </w:rPr>
        <w:t xml:space="preserve">. </w:t>
      </w:r>
      <w:r w:rsidR="009130F2" w:rsidRPr="00012BED">
        <w:rPr>
          <w:sz w:val="24"/>
        </w:rPr>
        <w:t>This suggests the model is useful and i</w:t>
      </w:r>
      <w:r w:rsidR="00CF6329" w:rsidRPr="00012BED">
        <w:rPr>
          <w:sz w:val="24"/>
        </w:rPr>
        <w:t xml:space="preserve">t could </w:t>
      </w:r>
      <w:r w:rsidR="00CF6329">
        <w:rPr>
          <w:sz w:val="24"/>
        </w:rPr>
        <w:t>guarantee the reliability of the subsequent numerical simulation investigations</w:t>
      </w:r>
      <w:r w:rsidR="00CF6329" w:rsidRPr="00817004">
        <w:rPr>
          <w:sz w:val="24"/>
        </w:rPr>
        <w:t xml:space="preserve">.        </w:t>
      </w:r>
    </w:p>
    <w:p w:rsidR="00CF6329" w:rsidRPr="00817004" w:rsidRDefault="00CF6329" w:rsidP="00CF6329">
      <w:pPr>
        <w:spacing w:line="276" w:lineRule="auto"/>
        <w:rPr>
          <w:sz w:val="24"/>
        </w:rPr>
      </w:pPr>
    </w:p>
    <w:p w:rsidR="00CF6329" w:rsidRPr="00817004" w:rsidRDefault="00CF6329" w:rsidP="00CF6329">
      <w:pPr>
        <w:spacing w:line="276" w:lineRule="auto"/>
        <w:jc w:val="center"/>
        <w:rPr>
          <w:sz w:val="24"/>
        </w:rPr>
      </w:pPr>
      <m:oMath>
        <m:r>
          <w:rPr>
            <w:rFonts w:ascii="Cambria Math" w:hAnsi="Cambria Math"/>
            <w:sz w:val="24"/>
          </w:rPr>
          <m:t xml:space="preserve">Error= </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meas</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sim</m:t>
                </m:r>
              </m:sub>
            </m:sSub>
            <m:r>
              <w:rPr>
                <w:rFonts w:ascii="Cambria Math" w:hAnsi="Cambria Math"/>
                <w:sz w:val="24"/>
              </w:rPr>
              <m:t>|</m:t>
            </m:r>
          </m:num>
          <m:den>
            <m:sSub>
              <m:sSubPr>
                <m:ctrlPr>
                  <w:rPr>
                    <w:rFonts w:ascii="Cambria Math" w:hAnsi="Cambria Math"/>
                    <w:i/>
                    <w:sz w:val="24"/>
                  </w:rPr>
                </m:ctrlPr>
              </m:sSubPr>
              <m:e>
                <m:r>
                  <w:rPr>
                    <w:rFonts w:ascii="Cambria Math" w:hAnsi="Cambria Math"/>
                    <w:sz w:val="24"/>
                  </w:rPr>
                  <m:t>T</m:t>
                </m:r>
              </m:e>
              <m:sub>
                <m:r>
                  <w:rPr>
                    <w:rFonts w:ascii="Cambria Math" w:hAnsi="Cambria Math"/>
                    <w:sz w:val="24"/>
                  </w:rPr>
                  <m:t>meas</m:t>
                </m:r>
              </m:sub>
            </m:sSub>
          </m:den>
        </m:f>
      </m:oMath>
      <w:r w:rsidRPr="00817004">
        <w:rPr>
          <w:sz w:val="24"/>
        </w:rPr>
        <w:t xml:space="preserve"> </w:t>
      </w:r>
      <w:r w:rsidR="00554C27" w:rsidRPr="00817004">
        <w:rPr>
          <w:sz w:val="24"/>
        </w:rPr>
        <w:t xml:space="preserve">                     </w:t>
      </w:r>
      <w:r w:rsidRPr="00817004">
        <w:rPr>
          <w:sz w:val="24"/>
        </w:rPr>
        <w:t>(1</w:t>
      </w:r>
      <w:r w:rsidR="00B07048" w:rsidRPr="00817004">
        <w:rPr>
          <w:sz w:val="24"/>
        </w:rPr>
        <w:t>2</w:t>
      </w:r>
      <w:r w:rsidRPr="00817004">
        <w:rPr>
          <w:sz w:val="24"/>
        </w:rPr>
        <w:t>)</w:t>
      </w:r>
    </w:p>
    <w:p w:rsidR="000218A7" w:rsidRDefault="000218A7" w:rsidP="000218A7">
      <w:pPr>
        <w:spacing w:line="480" w:lineRule="auto"/>
        <w:rPr>
          <w:color w:val="0000FF"/>
          <w:sz w:val="24"/>
        </w:rPr>
      </w:pPr>
    </w:p>
    <w:p w:rsidR="00411B22" w:rsidRDefault="009550C7" w:rsidP="000218A7">
      <w:pPr>
        <w:spacing w:line="480" w:lineRule="auto"/>
        <w:rPr>
          <w:color w:val="0000FF"/>
          <w:sz w:val="24"/>
        </w:rPr>
      </w:pPr>
      <w:r w:rsidRPr="009550C7">
        <w:rPr>
          <w:noProof/>
          <w:color w:val="0000FF"/>
          <w:sz w:val="24"/>
        </w:rPr>
        <mc:AlternateContent>
          <mc:Choice Requires="wps">
            <w:drawing>
              <wp:anchor distT="45720" distB="45720" distL="114300" distR="114300" simplePos="0" relativeHeight="251667456" behindDoc="0" locked="0" layoutInCell="1" allowOverlap="1">
                <wp:simplePos x="0" y="0"/>
                <wp:positionH relativeFrom="column">
                  <wp:posOffset>824865</wp:posOffset>
                </wp:positionH>
                <wp:positionV relativeFrom="paragraph">
                  <wp:posOffset>183515</wp:posOffset>
                </wp:positionV>
                <wp:extent cx="3633470" cy="215519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2155190"/>
                        </a:xfrm>
                        <a:prstGeom prst="rect">
                          <a:avLst/>
                        </a:prstGeom>
                        <a:solidFill>
                          <a:srgbClr val="FFFFFF"/>
                        </a:solidFill>
                        <a:ln w="9525">
                          <a:noFill/>
                          <a:miter lim="800000"/>
                          <a:headEnd/>
                          <a:tailEnd/>
                        </a:ln>
                      </wps:spPr>
                      <wps:txbx>
                        <w:txbxContent>
                          <w:p w:rsidR="009252E0" w:rsidRDefault="009252E0">
                            <w:r>
                              <w:rPr>
                                <w:noProof/>
                              </w:rPr>
                              <w:drawing>
                                <wp:inline distT="0" distB="0" distL="0" distR="0" wp14:anchorId="75C96AAA" wp14:editId="366E5FA8">
                                  <wp:extent cx="3420000" cy="2052000"/>
                                  <wp:effectExtent l="0" t="0" r="9525" b="571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20000" cy="205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64.95pt;margin-top:14.45pt;width:286.1pt;height:169.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" stroked="f">
                <v:textbox>
                  <w:txbxContent>
                    <w:p w:rsidR="009252E0" w:rsidRDefault="009252E0">
                      <w:r>
                        <w:rPr>
                          <w:noProof/>
                          <w:lang w:val="en-GB"/>
                        </w:rPr>
                        <w:drawing>
                          <wp:inline distT="0" distB="0" distL="0" distR="0" wp14:anchorId="75C96AAA" wp14:editId="366E5FA8">
                            <wp:extent cx="3420000" cy="2052000"/>
                            <wp:effectExtent l="0" t="0" r="9525" b="571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20000" cy="2052000"/>
                                    </a:xfrm>
                                    <a:prstGeom prst="rect">
                                      <a:avLst/>
                                    </a:prstGeom>
                                    <a:noFill/>
                                    <a:ln>
                                      <a:noFill/>
                                    </a:ln>
                                  </pic:spPr>
                                </pic:pic>
                              </a:graphicData>
                            </a:graphic>
                          </wp:inline>
                        </w:drawing>
                      </w:r>
                    </w:p>
                  </w:txbxContent>
                </v:textbox>
                <w10:wrap type="square"/>
              </v:shape>
            </w:pict>
          </mc:Fallback>
        </mc:AlternateContent>
      </w:r>
    </w:p>
    <w:p w:rsidR="00411B22" w:rsidRDefault="00411B22" w:rsidP="000218A7">
      <w:pPr>
        <w:spacing w:line="480" w:lineRule="auto"/>
        <w:rPr>
          <w:color w:val="0000F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Default="00411B22" w:rsidP="00411B22">
      <w:pPr>
        <w:rPr>
          <w:noProof/>
          <w:sz w:val="24"/>
        </w:rPr>
      </w:pPr>
    </w:p>
    <w:p w:rsidR="00411B22" w:rsidRPr="008B5702" w:rsidRDefault="00411B22" w:rsidP="00411B22">
      <w:pPr>
        <w:rPr>
          <w:noProof/>
          <w:sz w:val="24"/>
        </w:rPr>
      </w:pPr>
      <w:r>
        <w:rPr>
          <w:noProof/>
          <w:sz w:val="24"/>
        </w:rPr>
        <w:t>Fig.</w:t>
      </w:r>
      <w:r w:rsidRPr="008B5702">
        <w:rPr>
          <w:noProof/>
          <w:sz w:val="24"/>
        </w:rPr>
        <w:t xml:space="preserve"> 2: Indoor temperatures including simulation results (red) and measurement data (green) and ambient outdoor temperature on January 3</w:t>
      </w:r>
      <w:r w:rsidRPr="008B5702">
        <w:rPr>
          <w:noProof/>
          <w:sz w:val="24"/>
          <w:vertAlign w:val="superscript"/>
        </w:rPr>
        <w:t>rd</w:t>
      </w:r>
      <w:r w:rsidRPr="008B5702">
        <w:rPr>
          <w:noProof/>
          <w:sz w:val="24"/>
        </w:rPr>
        <w:t>, 2017</w:t>
      </w:r>
    </w:p>
    <w:p w:rsidR="00411B22" w:rsidRDefault="00411B22" w:rsidP="00411B22">
      <w:pPr>
        <w:rPr>
          <w:sz w:val="24"/>
        </w:rPr>
      </w:pPr>
    </w:p>
    <w:p w:rsidR="00411B22" w:rsidRDefault="00411B22" w:rsidP="000218A7">
      <w:pPr>
        <w:spacing w:line="480" w:lineRule="auto"/>
        <w:rPr>
          <w:color w:val="0000FF"/>
          <w:sz w:val="24"/>
        </w:rPr>
      </w:pPr>
    </w:p>
    <w:p w:rsidR="00E27A4C" w:rsidRDefault="00EC2A1A" w:rsidP="00E27A4C">
      <w:pPr>
        <w:spacing w:line="480" w:lineRule="auto"/>
        <w:ind w:firstLineChars="200" w:firstLine="480"/>
        <w:rPr>
          <w:sz w:val="24"/>
        </w:rPr>
      </w:pPr>
      <w:r w:rsidRPr="00D964C8">
        <w:rPr>
          <w:sz w:val="24"/>
        </w:rPr>
        <w:t>T</w:t>
      </w:r>
      <w:r w:rsidR="00CF6329" w:rsidRPr="00D964C8">
        <w:rPr>
          <w:sz w:val="24"/>
        </w:rPr>
        <w:t xml:space="preserve">he simulation model was </w:t>
      </w:r>
      <w:r w:rsidR="00CF6329" w:rsidRPr="00D964C8">
        <w:rPr>
          <w:rFonts w:hint="eastAsia"/>
          <w:sz w:val="24"/>
        </w:rPr>
        <w:t xml:space="preserve">also </w:t>
      </w:r>
      <w:r w:rsidR="00CF6329" w:rsidRPr="00D964C8">
        <w:rPr>
          <w:sz w:val="24"/>
        </w:rPr>
        <w:t xml:space="preserve">validated by </w:t>
      </w:r>
      <w:r w:rsidR="00CF6329" w:rsidRPr="00D964C8">
        <w:rPr>
          <w:rFonts w:hint="eastAsia"/>
          <w:sz w:val="24"/>
        </w:rPr>
        <w:t>compar</w:t>
      </w:r>
      <w:r w:rsidR="00CF6329" w:rsidRPr="00D964C8">
        <w:rPr>
          <w:sz w:val="24"/>
        </w:rPr>
        <w:t>ing the</w:t>
      </w:r>
      <w:r w:rsidR="00CF6329" w:rsidRPr="00D964C8">
        <w:rPr>
          <w:rFonts w:hint="eastAsia"/>
          <w:sz w:val="24"/>
        </w:rPr>
        <w:t xml:space="preserve"> </w:t>
      </w:r>
      <w:r w:rsidR="00FE142A" w:rsidRPr="00D964C8">
        <w:rPr>
          <w:sz w:val="24"/>
        </w:rPr>
        <w:t xml:space="preserve">modelled </w:t>
      </w:r>
      <w:r w:rsidR="002F6AD8" w:rsidRPr="00D964C8">
        <w:rPr>
          <w:sz w:val="24"/>
        </w:rPr>
        <w:t xml:space="preserve">performance </w:t>
      </w:r>
      <w:r w:rsidRPr="00D964C8">
        <w:rPr>
          <w:rFonts w:hint="eastAsia"/>
          <w:sz w:val="24"/>
        </w:rPr>
        <w:t xml:space="preserve">of </w:t>
      </w:r>
      <w:r w:rsidR="00CF6329" w:rsidRPr="00D964C8">
        <w:rPr>
          <w:rFonts w:hint="eastAsia"/>
          <w:sz w:val="24"/>
        </w:rPr>
        <w:t xml:space="preserve">BEN </w:t>
      </w:r>
      <w:r w:rsidRPr="00D964C8">
        <w:rPr>
          <w:sz w:val="24"/>
        </w:rPr>
        <w:t xml:space="preserve">system </w:t>
      </w:r>
      <w:r w:rsidR="00CF6329" w:rsidRPr="00D964C8">
        <w:rPr>
          <w:rFonts w:hint="eastAsia"/>
          <w:sz w:val="24"/>
        </w:rPr>
        <w:t xml:space="preserve">heat pump </w:t>
      </w:r>
      <w:r w:rsidRPr="00D964C8">
        <w:rPr>
          <w:sz w:val="24"/>
        </w:rPr>
        <w:t xml:space="preserve">with </w:t>
      </w:r>
      <w:r w:rsidR="00FE142A" w:rsidRPr="00D964C8">
        <w:rPr>
          <w:sz w:val="24"/>
        </w:rPr>
        <w:t xml:space="preserve">the </w:t>
      </w:r>
      <w:r w:rsidRPr="00D964C8">
        <w:rPr>
          <w:sz w:val="24"/>
        </w:rPr>
        <w:t xml:space="preserve">manufacturer’s performance </w:t>
      </w:r>
      <w:r w:rsidR="00081547" w:rsidRPr="00D964C8">
        <w:rPr>
          <w:sz w:val="24"/>
        </w:rPr>
        <w:t xml:space="preserve">data (PD) </w:t>
      </w:r>
      <w:r w:rsidR="00C01A5C" w:rsidRPr="00D964C8">
        <w:rPr>
          <w:sz w:val="24"/>
        </w:rPr>
        <w:t xml:space="preserve">at 70 </w:t>
      </w:r>
      <w:proofErr w:type="spellStart"/>
      <w:r w:rsidR="00C01A5C" w:rsidRPr="00D964C8">
        <w:rPr>
          <w:sz w:val="24"/>
          <w:vertAlign w:val="superscript"/>
        </w:rPr>
        <w:t>o</w:t>
      </w:r>
      <w:r w:rsidR="00C01A5C" w:rsidRPr="00D964C8">
        <w:rPr>
          <w:sz w:val="24"/>
        </w:rPr>
        <w:t>C</w:t>
      </w:r>
      <w:proofErr w:type="spellEnd"/>
      <w:r w:rsidR="001B6E4B" w:rsidRPr="00D964C8">
        <w:rPr>
          <w:sz w:val="24"/>
        </w:rPr>
        <w:t xml:space="preserve"> (Leaving load temperature: LLT)</w:t>
      </w:r>
      <w:r w:rsidR="00C01A5C" w:rsidRPr="00D964C8">
        <w:rPr>
          <w:sz w:val="24"/>
        </w:rPr>
        <w:t xml:space="preserve"> and 80 </w:t>
      </w:r>
      <w:proofErr w:type="spellStart"/>
      <w:r w:rsidR="00C01A5C" w:rsidRPr="00D964C8">
        <w:rPr>
          <w:sz w:val="24"/>
          <w:vertAlign w:val="superscript"/>
        </w:rPr>
        <w:t>o</w:t>
      </w:r>
      <w:r w:rsidR="00C01A5C" w:rsidRPr="00D964C8">
        <w:rPr>
          <w:sz w:val="24"/>
        </w:rPr>
        <w:t>C</w:t>
      </w:r>
      <w:proofErr w:type="spellEnd"/>
      <w:r w:rsidR="001B6E4B" w:rsidRPr="00D964C8">
        <w:rPr>
          <w:sz w:val="24"/>
        </w:rPr>
        <w:t xml:space="preserve"> (LLT)</w:t>
      </w:r>
      <w:r w:rsidRPr="00D964C8">
        <w:rPr>
          <w:sz w:val="24"/>
        </w:rPr>
        <w:t xml:space="preserve"> flow conditions, which are</w:t>
      </w:r>
      <w:r w:rsidRPr="00D964C8">
        <w:rPr>
          <w:rFonts w:hint="eastAsia"/>
          <w:sz w:val="24"/>
        </w:rPr>
        <w:t xml:space="preserve"> main </w:t>
      </w:r>
      <w:r w:rsidRPr="00D964C8">
        <w:rPr>
          <w:sz w:val="24"/>
        </w:rPr>
        <w:t xml:space="preserve">practical </w:t>
      </w:r>
      <w:r w:rsidRPr="00D964C8">
        <w:rPr>
          <w:rFonts w:hint="eastAsia"/>
          <w:sz w:val="24"/>
        </w:rPr>
        <w:t xml:space="preserve">operation </w:t>
      </w:r>
      <w:r w:rsidR="004D43C1" w:rsidRPr="00D964C8">
        <w:rPr>
          <w:sz w:val="24"/>
        </w:rPr>
        <w:t xml:space="preserve">heating </w:t>
      </w:r>
      <w:r w:rsidRPr="00D964C8">
        <w:rPr>
          <w:rFonts w:hint="eastAsia"/>
          <w:sz w:val="24"/>
        </w:rPr>
        <w:t>modes</w:t>
      </w:r>
      <w:r w:rsidR="004D43C1" w:rsidRPr="00D964C8">
        <w:rPr>
          <w:sz w:val="24"/>
        </w:rPr>
        <w:t xml:space="preserve"> since 2018</w:t>
      </w:r>
      <w:r w:rsidR="00C00606" w:rsidRPr="00D964C8">
        <w:rPr>
          <w:sz w:val="24"/>
        </w:rPr>
        <w:t xml:space="preserve"> commissioning</w:t>
      </w:r>
      <w:r w:rsidR="00DC5ECA" w:rsidRPr="00D964C8">
        <w:rPr>
          <w:sz w:val="24"/>
        </w:rPr>
        <w:t xml:space="preserve"> of whole BEN system</w:t>
      </w:r>
      <w:r w:rsidRPr="00817004">
        <w:rPr>
          <w:sz w:val="24"/>
        </w:rPr>
        <w:t xml:space="preserve">, </w:t>
      </w:r>
      <w:r w:rsidR="00B8694F" w:rsidRPr="00817004">
        <w:rPr>
          <w:sz w:val="24"/>
        </w:rPr>
        <w:t xml:space="preserve">with the </w:t>
      </w:r>
      <w:r w:rsidR="00B8694F" w:rsidRPr="00817004">
        <w:rPr>
          <w:i/>
          <w:sz w:val="24"/>
        </w:rPr>
        <w:t>COP</w:t>
      </w:r>
      <w:r w:rsidR="00B8694F" w:rsidRPr="00817004">
        <w:rPr>
          <w:sz w:val="24"/>
        </w:rPr>
        <w:t xml:space="preserve"> values of </w:t>
      </w:r>
      <w:r w:rsidR="00B8694F" w:rsidRPr="00D964C8">
        <w:rPr>
          <w:sz w:val="24"/>
        </w:rPr>
        <w:t>3.15</w:t>
      </w:r>
      <w:r w:rsidR="00066C85" w:rsidRPr="00D964C8">
        <w:rPr>
          <w:sz w:val="24"/>
        </w:rPr>
        <w:t xml:space="preserve"> (Entering source temperature (EST) is 15 </w:t>
      </w:r>
      <w:proofErr w:type="spellStart"/>
      <w:r w:rsidR="00066C85" w:rsidRPr="00D964C8">
        <w:rPr>
          <w:sz w:val="24"/>
          <w:vertAlign w:val="superscript"/>
        </w:rPr>
        <w:t>o</w:t>
      </w:r>
      <w:r w:rsidR="00066C85" w:rsidRPr="00D964C8">
        <w:rPr>
          <w:sz w:val="24"/>
        </w:rPr>
        <w:t>C</w:t>
      </w:r>
      <w:proofErr w:type="spellEnd"/>
      <w:r w:rsidR="00066C85" w:rsidRPr="00D964C8">
        <w:rPr>
          <w:sz w:val="24"/>
        </w:rPr>
        <w:t xml:space="preserve">), </w:t>
      </w:r>
      <w:r w:rsidR="00B8694F" w:rsidRPr="00D964C8">
        <w:rPr>
          <w:sz w:val="24"/>
        </w:rPr>
        <w:t>2.74</w:t>
      </w:r>
      <w:r w:rsidR="00066C85" w:rsidRPr="00D964C8">
        <w:rPr>
          <w:sz w:val="24"/>
        </w:rPr>
        <w:t xml:space="preserve"> (EST is 15 </w:t>
      </w:r>
      <w:proofErr w:type="spellStart"/>
      <w:r w:rsidR="00066C85" w:rsidRPr="00D964C8">
        <w:rPr>
          <w:sz w:val="24"/>
          <w:vertAlign w:val="superscript"/>
        </w:rPr>
        <w:t>o</w:t>
      </w:r>
      <w:r w:rsidR="00066C85" w:rsidRPr="00D964C8">
        <w:rPr>
          <w:sz w:val="24"/>
        </w:rPr>
        <w:t>C</w:t>
      </w:r>
      <w:proofErr w:type="spellEnd"/>
      <w:r w:rsidR="00066C85" w:rsidRPr="00D964C8">
        <w:rPr>
          <w:sz w:val="24"/>
        </w:rPr>
        <w:t xml:space="preserve">) and 3.03 (EST is 10 </w:t>
      </w:r>
      <w:proofErr w:type="spellStart"/>
      <w:r w:rsidR="00066C85" w:rsidRPr="00D964C8">
        <w:rPr>
          <w:sz w:val="24"/>
          <w:vertAlign w:val="superscript"/>
        </w:rPr>
        <w:t>o</w:t>
      </w:r>
      <w:r w:rsidR="00066C85" w:rsidRPr="00D964C8">
        <w:rPr>
          <w:sz w:val="24"/>
        </w:rPr>
        <w:t>C</w:t>
      </w:r>
      <w:proofErr w:type="spellEnd"/>
      <w:r w:rsidR="00066C85" w:rsidRPr="00D964C8">
        <w:rPr>
          <w:sz w:val="24"/>
        </w:rPr>
        <w:t xml:space="preserve">), 2.59 (EST is 10 </w:t>
      </w:r>
      <w:proofErr w:type="spellStart"/>
      <w:r w:rsidR="00066C85" w:rsidRPr="00D964C8">
        <w:rPr>
          <w:sz w:val="24"/>
          <w:vertAlign w:val="superscript"/>
        </w:rPr>
        <w:t>o</w:t>
      </w:r>
      <w:r w:rsidR="00066C85" w:rsidRPr="00D964C8">
        <w:rPr>
          <w:sz w:val="24"/>
        </w:rPr>
        <w:t>C</w:t>
      </w:r>
      <w:proofErr w:type="spellEnd"/>
      <w:r w:rsidR="00066C85" w:rsidRPr="00D964C8">
        <w:rPr>
          <w:sz w:val="24"/>
        </w:rPr>
        <w:t xml:space="preserve">), seen from </w:t>
      </w:r>
      <w:r w:rsidR="00411B22">
        <w:rPr>
          <w:color w:val="0000FF"/>
          <w:sz w:val="24"/>
        </w:rPr>
        <w:t>Table 3</w:t>
      </w:r>
      <w:r w:rsidR="00B8694F" w:rsidRPr="00D964C8">
        <w:rPr>
          <w:sz w:val="24"/>
        </w:rPr>
        <w:t>, respectively</w:t>
      </w:r>
      <w:r w:rsidR="00C01A5C" w:rsidRPr="00D964C8">
        <w:rPr>
          <w:rFonts w:hint="eastAsia"/>
          <w:sz w:val="24"/>
        </w:rPr>
        <w:t>.</w:t>
      </w:r>
      <w:r w:rsidR="00CF6329" w:rsidRPr="00D964C8">
        <w:rPr>
          <w:rFonts w:hint="eastAsia"/>
          <w:sz w:val="24"/>
        </w:rPr>
        <w:t xml:space="preserve"> </w:t>
      </w:r>
      <w:r w:rsidRPr="00D964C8">
        <w:rPr>
          <w:sz w:val="24"/>
        </w:rPr>
        <w:t xml:space="preserve">The model gives results for </w:t>
      </w:r>
      <w:r w:rsidR="003B0749" w:rsidRPr="00D964C8">
        <w:rPr>
          <w:rFonts w:hint="eastAsia"/>
          <w:sz w:val="24"/>
        </w:rPr>
        <w:t xml:space="preserve">the </w:t>
      </w:r>
      <w:r w:rsidR="003B0749" w:rsidRPr="00D964C8">
        <w:rPr>
          <w:sz w:val="24"/>
        </w:rPr>
        <w:t xml:space="preserve">mentioned </w:t>
      </w:r>
      <w:r w:rsidRPr="00D964C8">
        <w:rPr>
          <w:sz w:val="24"/>
        </w:rPr>
        <w:t xml:space="preserve">above </w:t>
      </w:r>
      <w:r w:rsidRPr="00817004">
        <w:rPr>
          <w:sz w:val="24"/>
        </w:rPr>
        <w:t xml:space="preserve">at </w:t>
      </w:r>
      <w:r w:rsidR="003B0749" w:rsidRPr="00817004">
        <w:rPr>
          <w:i/>
          <w:sz w:val="24"/>
        </w:rPr>
        <w:t>COP</w:t>
      </w:r>
      <w:r w:rsidR="003B0749" w:rsidRPr="00817004">
        <w:rPr>
          <w:sz w:val="24"/>
        </w:rPr>
        <w:t xml:space="preserve"> </w:t>
      </w:r>
      <w:r w:rsidR="00CF6329" w:rsidRPr="00817004">
        <w:rPr>
          <w:rFonts w:hint="eastAsia"/>
          <w:sz w:val="24"/>
        </w:rPr>
        <w:t>3.12</w:t>
      </w:r>
      <w:r w:rsidRPr="00817004">
        <w:rPr>
          <w:sz w:val="24"/>
        </w:rPr>
        <w:t xml:space="preserve"> (</w:t>
      </w:r>
      <w:r w:rsidR="001B6E4B" w:rsidRPr="00817004">
        <w:rPr>
          <w:sz w:val="24"/>
        </w:rPr>
        <w:t>EST/LLT: 15/</w:t>
      </w:r>
      <w:r w:rsidRPr="00817004">
        <w:rPr>
          <w:sz w:val="24"/>
        </w:rPr>
        <w:t xml:space="preserve">70 </w:t>
      </w:r>
      <w:proofErr w:type="spellStart"/>
      <w:r w:rsidRPr="00817004">
        <w:rPr>
          <w:sz w:val="24"/>
          <w:vertAlign w:val="superscript"/>
        </w:rPr>
        <w:t>o</w:t>
      </w:r>
      <w:r w:rsidRPr="00817004">
        <w:rPr>
          <w:sz w:val="24"/>
        </w:rPr>
        <w:t>C</w:t>
      </w:r>
      <w:proofErr w:type="spellEnd"/>
      <w:r w:rsidRPr="00817004">
        <w:rPr>
          <w:sz w:val="24"/>
        </w:rPr>
        <w:t>)</w:t>
      </w:r>
      <w:r w:rsidR="001B6E4B" w:rsidRPr="00817004">
        <w:rPr>
          <w:rFonts w:hint="eastAsia"/>
          <w:sz w:val="24"/>
        </w:rPr>
        <w:t xml:space="preserve">, </w:t>
      </w:r>
      <w:r w:rsidR="00CF6329" w:rsidRPr="00817004">
        <w:rPr>
          <w:rFonts w:hint="eastAsia"/>
          <w:sz w:val="24"/>
        </w:rPr>
        <w:t>2.717</w:t>
      </w:r>
      <w:r w:rsidRPr="00817004">
        <w:rPr>
          <w:sz w:val="24"/>
        </w:rPr>
        <w:t xml:space="preserve"> (</w:t>
      </w:r>
      <w:r w:rsidR="001B6E4B" w:rsidRPr="00817004">
        <w:rPr>
          <w:sz w:val="24"/>
        </w:rPr>
        <w:t>15/</w:t>
      </w:r>
      <w:r w:rsidRPr="00817004">
        <w:rPr>
          <w:sz w:val="24"/>
        </w:rPr>
        <w:t xml:space="preserve">80 </w:t>
      </w:r>
      <w:proofErr w:type="spellStart"/>
      <w:r w:rsidRPr="00817004">
        <w:rPr>
          <w:sz w:val="24"/>
          <w:vertAlign w:val="superscript"/>
        </w:rPr>
        <w:t>o</w:t>
      </w:r>
      <w:r w:rsidRPr="00817004">
        <w:rPr>
          <w:sz w:val="24"/>
        </w:rPr>
        <w:t>C</w:t>
      </w:r>
      <w:proofErr w:type="spellEnd"/>
      <w:r w:rsidRPr="00817004">
        <w:rPr>
          <w:sz w:val="24"/>
        </w:rPr>
        <w:t>)</w:t>
      </w:r>
      <w:r w:rsidR="001B6E4B" w:rsidRPr="00817004">
        <w:rPr>
          <w:sz w:val="24"/>
        </w:rPr>
        <w:t xml:space="preserve"> and 2.86 (10/70 </w:t>
      </w:r>
      <w:proofErr w:type="spellStart"/>
      <w:r w:rsidR="001B6E4B" w:rsidRPr="00817004">
        <w:rPr>
          <w:sz w:val="24"/>
          <w:vertAlign w:val="superscript"/>
        </w:rPr>
        <w:t>o</w:t>
      </w:r>
      <w:r w:rsidR="001B6E4B" w:rsidRPr="00817004">
        <w:rPr>
          <w:sz w:val="24"/>
        </w:rPr>
        <w:t>C</w:t>
      </w:r>
      <w:proofErr w:type="spellEnd"/>
      <w:r w:rsidR="001B6E4B" w:rsidRPr="00817004">
        <w:rPr>
          <w:sz w:val="24"/>
        </w:rPr>
        <w:t xml:space="preserve">), 2.52 (10/80 </w:t>
      </w:r>
      <w:proofErr w:type="spellStart"/>
      <w:r w:rsidR="001B6E4B" w:rsidRPr="00817004">
        <w:rPr>
          <w:sz w:val="24"/>
          <w:vertAlign w:val="superscript"/>
        </w:rPr>
        <w:t>o</w:t>
      </w:r>
      <w:r w:rsidR="001B6E4B" w:rsidRPr="00817004">
        <w:rPr>
          <w:sz w:val="24"/>
        </w:rPr>
        <w:t>C</w:t>
      </w:r>
      <w:proofErr w:type="spellEnd"/>
      <w:r w:rsidR="001B6E4B" w:rsidRPr="00817004">
        <w:rPr>
          <w:sz w:val="24"/>
        </w:rPr>
        <w:t>)</w:t>
      </w:r>
      <w:r w:rsidRPr="00817004">
        <w:rPr>
          <w:sz w:val="24"/>
        </w:rPr>
        <w:t>,</w:t>
      </w:r>
      <w:r w:rsidR="00CF6329" w:rsidRPr="00817004">
        <w:rPr>
          <w:sz w:val="24"/>
        </w:rPr>
        <w:t xml:space="preserve"> respectively.</w:t>
      </w:r>
      <w:r w:rsidR="00CF6329" w:rsidRPr="00817004">
        <w:rPr>
          <w:rFonts w:hint="eastAsia"/>
          <w:sz w:val="24"/>
        </w:rPr>
        <w:t xml:space="preserve"> </w:t>
      </w:r>
      <w:r w:rsidR="00CF6329" w:rsidRPr="00817004">
        <w:rPr>
          <w:sz w:val="24"/>
        </w:rPr>
        <w:t xml:space="preserve">It </w:t>
      </w:r>
      <w:r w:rsidRPr="00817004">
        <w:rPr>
          <w:sz w:val="24"/>
        </w:rPr>
        <w:t>is very close to the</w:t>
      </w:r>
      <w:r w:rsidR="00CF6329" w:rsidRPr="00817004">
        <w:rPr>
          <w:rFonts w:hint="eastAsia"/>
          <w:sz w:val="24"/>
        </w:rPr>
        <w:t xml:space="preserve"> manufacturer</w:t>
      </w:r>
      <w:r w:rsidRPr="00817004">
        <w:rPr>
          <w:sz w:val="24"/>
        </w:rPr>
        <w:t xml:space="preserve">’s rated </w:t>
      </w:r>
      <w:r w:rsidRPr="00817004">
        <w:rPr>
          <w:i/>
          <w:sz w:val="24"/>
        </w:rPr>
        <w:t>COP</w:t>
      </w:r>
      <w:r w:rsidRPr="00817004">
        <w:rPr>
          <w:sz w:val="24"/>
        </w:rPr>
        <w:t xml:space="preserve"> of 3.15 (</w:t>
      </w:r>
      <w:r w:rsidR="001B6E4B" w:rsidRPr="00817004">
        <w:rPr>
          <w:sz w:val="24"/>
        </w:rPr>
        <w:t>15/</w:t>
      </w:r>
      <w:r w:rsidRPr="00817004">
        <w:rPr>
          <w:sz w:val="24"/>
        </w:rPr>
        <w:t xml:space="preserve">70 </w:t>
      </w:r>
      <w:proofErr w:type="spellStart"/>
      <w:r w:rsidRPr="00817004">
        <w:rPr>
          <w:sz w:val="24"/>
          <w:vertAlign w:val="superscript"/>
        </w:rPr>
        <w:t>o</w:t>
      </w:r>
      <w:r w:rsidRPr="00817004">
        <w:rPr>
          <w:sz w:val="24"/>
        </w:rPr>
        <w:t>C</w:t>
      </w:r>
      <w:proofErr w:type="spellEnd"/>
      <w:r w:rsidRPr="00817004">
        <w:rPr>
          <w:sz w:val="24"/>
        </w:rPr>
        <w:t>)</w:t>
      </w:r>
      <w:r w:rsidR="001B6E4B" w:rsidRPr="00817004">
        <w:rPr>
          <w:rFonts w:hint="eastAsia"/>
          <w:sz w:val="24"/>
        </w:rPr>
        <w:t xml:space="preserve">, </w:t>
      </w:r>
      <w:r w:rsidRPr="00817004">
        <w:rPr>
          <w:rFonts w:hint="eastAsia"/>
          <w:sz w:val="24"/>
        </w:rPr>
        <w:t>2.74</w:t>
      </w:r>
      <w:r w:rsidRPr="00817004">
        <w:rPr>
          <w:sz w:val="24"/>
        </w:rPr>
        <w:t xml:space="preserve"> (</w:t>
      </w:r>
      <w:r w:rsidR="001B6E4B" w:rsidRPr="00817004">
        <w:rPr>
          <w:sz w:val="24"/>
        </w:rPr>
        <w:t>15/</w:t>
      </w:r>
      <w:r w:rsidRPr="00817004">
        <w:rPr>
          <w:sz w:val="24"/>
        </w:rPr>
        <w:t xml:space="preserve">80 </w:t>
      </w:r>
      <w:proofErr w:type="spellStart"/>
      <w:r w:rsidRPr="00817004">
        <w:rPr>
          <w:sz w:val="24"/>
          <w:vertAlign w:val="superscript"/>
        </w:rPr>
        <w:t>o</w:t>
      </w:r>
      <w:r w:rsidRPr="00817004">
        <w:rPr>
          <w:sz w:val="24"/>
        </w:rPr>
        <w:t>C</w:t>
      </w:r>
      <w:proofErr w:type="spellEnd"/>
      <w:r w:rsidRPr="00817004">
        <w:rPr>
          <w:sz w:val="24"/>
        </w:rPr>
        <w:t>)</w:t>
      </w:r>
      <w:r w:rsidR="001B6E4B" w:rsidRPr="00817004">
        <w:rPr>
          <w:sz w:val="24"/>
        </w:rPr>
        <w:t xml:space="preserve"> and 3.03 (10/70 </w:t>
      </w:r>
      <w:proofErr w:type="spellStart"/>
      <w:r w:rsidR="001B6E4B" w:rsidRPr="00817004">
        <w:rPr>
          <w:sz w:val="24"/>
          <w:vertAlign w:val="superscript"/>
        </w:rPr>
        <w:t>o</w:t>
      </w:r>
      <w:r w:rsidR="001B6E4B" w:rsidRPr="00817004">
        <w:rPr>
          <w:sz w:val="24"/>
        </w:rPr>
        <w:t>C</w:t>
      </w:r>
      <w:proofErr w:type="spellEnd"/>
      <w:r w:rsidR="001B6E4B" w:rsidRPr="00817004">
        <w:rPr>
          <w:sz w:val="24"/>
        </w:rPr>
        <w:t xml:space="preserve">), 2.59 (10/80 </w:t>
      </w:r>
      <w:proofErr w:type="spellStart"/>
      <w:r w:rsidR="001B6E4B" w:rsidRPr="00817004">
        <w:rPr>
          <w:sz w:val="24"/>
          <w:vertAlign w:val="superscript"/>
        </w:rPr>
        <w:t>o</w:t>
      </w:r>
      <w:r w:rsidR="001B6E4B" w:rsidRPr="00817004">
        <w:rPr>
          <w:sz w:val="24"/>
        </w:rPr>
        <w:t>C</w:t>
      </w:r>
      <w:proofErr w:type="spellEnd"/>
      <w:r w:rsidR="001B6E4B" w:rsidRPr="00817004">
        <w:rPr>
          <w:sz w:val="24"/>
        </w:rPr>
        <w:t>)</w:t>
      </w:r>
      <w:r w:rsidR="00CF6329" w:rsidRPr="00817004">
        <w:rPr>
          <w:sz w:val="24"/>
        </w:rPr>
        <w:t xml:space="preserve">. The </w:t>
      </w:r>
      <w:r w:rsidR="001B6E4B" w:rsidRPr="00817004">
        <w:rPr>
          <w:sz w:val="24"/>
        </w:rPr>
        <w:t>maximal discrepancy</w:t>
      </w:r>
      <w:r w:rsidR="00CF6329" w:rsidRPr="00817004">
        <w:rPr>
          <w:sz w:val="24"/>
        </w:rPr>
        <w:t xml:space="preserve"> between simulation value and </w:t>
      </w:r>
      <w:r w:rsidR="00CF6329" w:rsidRPr="00817004">
        <w:rPr>
          <w:rFonts w:hint="eastAsia"/>
          <w:sz w:val="24"/>
        </w:rPr>
        <w:t xml:space="preserve">real </w:t>
      </w:r>
      <w:r w:rsidR="00CF6329" w:rsidRPr="00817004">
        <w:rPr>
          <w:rFonts w:hint="eastAsia"/>
          <w:i/>
          <w:sz w:val="24"/>
        </w:rPr>
        <w:t>COP</w:t>
      </w:r>
      <w:r w:rsidRPr="00817004">
        <w:rPr>
          <w:sz w:val="24"/>
        </w:rPr>
        <w:t xml:space="preserve"> </w:t>
      </w:r>
      <w:r w:rsidRPr="00D964C8">
        <w:rPr>
          <w:sz w:val="24"/>
        </w:rPr>
        <w:t xml:space="preserve">are </w:t>
      </w:r>
      <w:r w:rsidR="001B6E4B" w:rsidRPr="00D964C8">
        <w:rPr>
          <w:rFonts w:hint="eastAsia"/>
          <w:sz w:val="24"/>
        </w:rPr>
        <w:t>5.</w:t>
      </w:r>
      <w:r w:rsidR="001B6E4B" w:rsidRPr="00D964C8">
        <w:rPr>
          <w:sz w:val="24"/>
        </w:rPr>
        <w:t>61</w:t>
      </w:r>
      <w:r w:rsidR="00CF6329" w:rsidRPr="00D964C8">
        <w:rPr>
          <w:sz w:val="24"/>
        </w:rPr>
        <w:t>% ((</w:t>
      </w:r>
      <w:r w:rsidR="001B6E4B" w:rsidRPr="00D964C8">
        <w:rPr>
          <w:rFonts w:hint="eastAsia"/>
          <w:sz w:val="24"/>
        </w:rPr>
        <w:t>3.</w:t>
      </w:r>
      <w:r w:rsidR="001B6E4B" w:rsidRPr="00D964C8">
        <w:rPr>
          <w:sz w:val="24"/>
        </w:rPr>
        <w:t>03</w:t>
      </w:r>
      <w:r w:rsidR="00CF6329" w:rsidRPr="00D964C8">
        <w:rPr>
          <w:sz w:val="24"/>
        </w:rPr>
        <w:t xml:space="preserve"> – </w:t>
      </w:r>
      <w:r w:rsidR="001B6E4B" w:rsidRPr="00D964C8">
        <w:rPr>
          <w:rFonts w:hint="eastAsia"/>
          <w:sz w:val="24"/>
        </w:rPr>
        <w:t>2.</w:t>
      </w:r>
      <w:r w:rsidR="001B6E4B" w:rsidRPr="00D964C8">
        <w:rPr>
          <w:sz w:val="24"/>
        </w:rPr>
        <w:t>86</w:t>
      </w:r>
      <w:r w:rsidR="00CF6329" w:rsidRPr="00D964C8">
        <w:rPr>
          <w:sz w:val="24"/>
        </w:rPr>
        <w:t>)</w:t>
      </w:r>
      <w:r w:rsidR="001B6E4B" w:rsidRPr="00D964C8">
        <w:rPr>
          <w:rFonts w:hint="eastAsia"/>
          <w:sz w:val="24"/>
        </w:rPr>
        <w:t>/3.</w:t>
      </w:r>
      <w:r w:rsidR="001B6E4B" w:rsidRPr="00D964C8">
        <w:rPr>
          <w:sz w:val="24"/>
        </w:rPr>
        <w:t>03)</w:t>
      </w:r>
      <w:r w:rsidRPr="00D964C8">
        <w:rPr>
          <w:sz w:val="24"/>
        </w:rPr>
        <w:t xml:space="preserve">. </w:t>
      </w:r>
      <w:r>
        <w:rPr>
          <w:sz w:val="24"/>
        </w:rPr>
        <w:t>These results are in reasonable agreement</w:t>
      </w:r>
      <w:r w:rsidR="00CF6329">
        <w:rPr>
          <w:sz w:val="24"/>
        </w:rPr>
        <w:t xml:space="preserve">. </w:t>
      </w:r>
    </w:p>
    <w:p w:rsidR="00411B22" w:rsidRPr="00411B22" w:rsidRDefault="00411B22" w:rsidP="00411B22">
      <w:pPr>
        <w:rPr>
          <w:color w:val="000000" w:themeColor="text1"/>
          <w:sz w:val="24"/>
        </w:rPr>
      </w:pPr>
      <w:r w:rsidRPr="00411B22">
        <w:rPr>
          <w:b/>
          <w:color w:val="000000" w:themeColor="text1"/>
          <w:sz w:val="24"/>
        </w:rPr>
        <w:t>Table 3</w:t>
      </w:r>
      <w:r w:rsidRPr="00411B22">
        <w:rPr>
          <w:color w:val="000000" w:themeColor="text1"/>
          <w:sz w:val="24"/>
        </w:rPr>
        <w:t>: Comparison of COP for model results with PD from heat pump manufacturer</w:t>
      </w:r>
    </w:p>
    <w:p w:rsidR="00411B22" w:rsidRPr="00411B22" w:rsidRDefault="00411B22" w:rsidP="00411B22">
      <w:pPr>
        <w:rPr>
          <w:color w:val="000000" w:themeColor="text1"/>
          <w:sz w:val="24"/>
        </w:rPr>
      </w:pPr>
    </w:p>
    <w:tbl>
      <w:tblPr>
        <w:tblStyle w:val="a5"/>
        <w:tblW w:w="5000" w:type="pct"/>
        <w:jc w:val="center"/>
        <w:tblLook w:val="04A0" w:firstRow="1" w:lastRow="0" w:firstColumn="1" w:lastColumn="0" w:noHBand="0" w:noVBand="1"/>
      </w:tblPr>
      <w:tblGrid>
        <w:gridCol w:w="774"/>
        <w:gridCol w:w="1219"/>
        <w:gridCol w:w="1218"/>
        <w:gridCol w:w="1218"/>
        <w:gridCol w:w="1451"/>
        <w:gridCol w:w="1780"/>
        <w:gridCol w:w="1582"/>
      </w:tblGrid>
      <w:tr w:rsidR="00411B22" w:rsidRPr="00411B22" w:rsidTr="0062080F">
        <w:trPr>
          <w:jc w:val="center"/>
        </w:trPr>
        <w:tc>
          <w:tcPr>
            <w:tcW w:w="418" w:type="pct"/>
          </w:tcPr>
          <w:p w:rsidR="00411B22" w:rsidRPr="00411B22" w:rsidRDefault="00411B22" w:rsidP="0062080F">
            <w:pPr>
              <w:rPr>
                <w:color w:val="000000" w:themeColor="text1"/>
                <w:sz w:val="24"/>
              </w:rPr>
            </w:pPr>
            <w:r w:rsidRPr="00411B22">
              <w:rPr>
                <w:color w:val="000000" w:themeColor="text1"/>
                <w:sz w:val="24"/>
              </w:rPr>
              <w:t>Type</w:t>
            </w:r>
          </w:p>
        </w:tc>
        <w:tc>
          <w:tcPr>
            <w:tcW w:w="659" w:type="pct"/>
          </w:tcPr>
          <w:p w:rsidR="00411B22" w:rsidRPr="00411B22" w:rsidRDefault="00411B22" w:rsidP="0062080F">
            <w:pPr>
              <w:rPr>
                <w:color w:val="000000" w:themeColor="text1"/>
                <w:sz w:val="24"/>
              </w:rPr>
            </w:pPr>
            <w:r w:rsidRPr="00411B22">
              <w:rPr>
                <w:color w:val="000000" w:themeColor="text1"/>
                <w:sz w:val="24"/>
              </w:rPr>
              <w:t>EST (</w:t>
            </w:r>
            <w:proofErr w:type="spellStart"/>
            <w:r w:rsidRPr="00411B22">
              <w:rPr>
                <w:color w:val="000000" w:themeColor="text1"/>
                <w:sz w:val="24"/>
                <w:vertAlign w:val="superscript"/>
              </w:rPr>
              <w:t>o</w:t>
            </w:r>
            <w:r w:rsidRPr="00411B22">
              <w:rPr>
                <w:color w:val="000000" w:themeColor="text1"/>
                <w:sz w:val="24"/>
              </w:rPr>
              <w:t>C</w:t>
            </w:r>
            <w:proofErr w:type="spellEnd"/>
            <w:r w:rsidRPr="00411B22">
              <w:rPr>
                <w:color w:val="000000" w:themeColor="text1"/>
                <w:sz w:val="24"/>
              </w:rPr>
              <w:t>)</w:t>
            </w:r>
          </w:p>
        </w:tc>
        <w:tc>
          <w:tcPr>
            <w:tcW w:w="659" w:type="pct"/>
          </w:tcPr>
          <w:p w:rsidR="00411B22" w:rsidRPr="00411B22" w:rsidRDefault="00411B22" w:rsidP="0062080F">
            <w:pPr>
              <w:rPr>
                <w:color w:val="000000" w:themeColor="text1"/>
                <w:sz w:val="24"/>
              </w:rPr>
            </w:pPr>
            <w:r w:rsidRPr="00411B22">
              <w:rPr>
                <w:color w:val="000000" w:themeColor="text1"/>
                <w:sz w:val="24"/>
              </w:rPr>
              <w:t>ELT (</w:t>
            </w:r>
            <w:proofErr w:type="spellStart"/>
            <w:r w:rsidRPr="00411B22">
              <w:rPr>
                <w:color w:val="000000" w:themeColor="text1"/>
                <w:sz w:val="24"/>
                <w:vertAlign w:val="superscript"/>
              </w:rPr>
              <w:t>o</w:t>
            </w:r>
            <w:r w:rsidRPr="00411B22">
              <w:rPr>
                <w:color w:val="000000" w:themeColor="text1"/>
                <w:sz w:val="24"/>
              </w:rPr>
              <w:t>C</w:t>
            </w:r>
            <w:proofErr w:type="spellEnd"/>
            <w:r w:rsidRPr="00411B22">
              <w:rPr>
                <w:color w:val="000000" w:themeColor="text1"/>
                <w:sz w:val="24"/>
              </w:rPr>
              <w:t>)</w:t>
            </w:r>
          </w:p>
        </w:tc>
        <w:tc>
          <w:tcPr>
            <w:tcW w:w="659" w:type="pct"/>
          </w:tcPr>
          <w:p w:rsidR="00411B22" w:rsidRPr="00411B22" w:rsidRDefault="00411B22" w:rsidP="0062080F">
            <w:pPr>
              <w:rPr>
                <w:color w:val="000000" w:themeColor="text1"/>
                <w:sz w:val="24"/>
              </w:rPr>
            </w:pPr>
            <w:r w:rsidRPr="00411B22">
              <w:rPr>
                <w:color w:val="000000" w:themeColor="text1"/>
                <w:sz w:val="24"/>
              </w:rPr>
              <w:t>LLT (</w:t>
            </w:r>
            <w:proofErr w:type="spellStart"/>
            <w:r w:rsidRPr="00411B22">
              <w:rPr>
                <w:color w:val="000000" w:themeColor="text1"/>
                <w:sz w:val="24"/>
                <w:vertAlign w:val="superscript"/>
              </w:rPr>
              <w:t>o</w:t>
            </w:r>
            <w:r w:rsidRPr="00411B22">
              <w:rPr>
                <w:color w:val="000000" w:themeColor="text1"/>
                <w:sz w:val="24"/>
              </w:rPr>
              <w:t>C</w:t>
            </w:r>
            <w:proofErr w:type="spellEnd"/>
            <w:r w:rsidRPr="00411B22">
              <w:rPr>
                <w:color w:val="000000" w:themeColor="text1"/>
                <w:sz w:val="24"/>
              </w:rPr>
              <w:t>)</w:t>
            </w:r>
          </w:p>
        </w:tc>
        <w:tc>
          <w:tcPr>
            <w:tcW w:w="785" w:type="pct"/>
          </w:tcPr>
          <w:p w:rsidR="00411B22" w:rsidRPr="00411B22" w:rsidRDefault="00411B22" w:rsidP="0062080F">
            <w:pPr>
              <w:rPr>
                <w:color w:val="000000" w:themeColor="text1"/>
                <w:sz w:val="24"/>
              </w:rPr>
            </w:pPr>
            <w:r w:rsidRPr="00411B22">
              <w:rPr>
                <w:color w:val="000000" w:themeColor="text1"/>
                <w:sz w:val="24"/>
              </w:rPr>
              <w:t>COP of PD</w:t>
            </w:r>
          </w:p>
        </w:tc>
        <w:tc>
          <w:tcPr>
            <w:tcW w:w="963" w:type="pct"/>
          </w:tcPr>
          <w:p w:rsidR="00411B22" w:rsidRPr="00411B22" w:rsidRDefault="00411B22" w:rsidP="0062080F">
            <w:pPr>
              <w:rPr>
                <w:color w:val="000000" w:themeColor="text1"/>
                <w:sz w:val="24"/>
              </w:rPr>
            </w:pPr>
            <w:r w:rsidRPr="00411B22">
              <w:rPr>
                <w:color w:val="000000" w:themeColor="text1"/>
                <w:sz w:val="24"/>
              </w:rPr>
              <w:t>COP of model</w:t>
            </w:r>
          </w:p>
        </w:tc>
        <w:tc>
          <w:tcPr>
            <w:tcW w:w="856" w:type="pct"/>
          </w:tcPr>
          <w:p w:rsidR="00411B22" w:rsidRPr="00411B22" w:rsidRDefault="00411B22" w:rsidP="0062080F">
            <w:pPr>
              <w:rPr>
                <w:color w:val="000000" w:themeColor="text1"/>
                <w:sz w:val="24"/>
              </w:rPr>
            </w:pPr>
            <w:r w:rsidRPr="00411B22">
              <w:rPr>
                <w:color w:val="000000" w:themeColor="text1"/>
                <w:sz w:val="24"/>
              </w:rPr>
              <w:t>Discrepancy</w:t>
            </w:r>
          </w:p>
        </w:tc>
      </w:tr>
      <w:tr w:rsidR="00411B22" w:rsidRPr="00411B22" w:rsidTr="0062080F">
        <w:trPr>
          <w:jc w:val="center"/>
        </w:trPr>
        <w:tc>
          <w:tcPr>
            <w:tcW w:w="418" w:type="pct"/>
          </w:tcPr>
          <w:p w:rsidR="00411B22" w:rsidRPr="00411B22" w:rsidRDefault="00411B22" w:rsidP="0062080F">
            <w:pPr>
              <w:jc w:val="center"/>
              <w:rPr>
                <w:color w:val="000000" w:themeColor="text1"/>
                <w:sz w:val="24"/>
              </w:rPr>
            </w:pPr>
            <w:r w:rsidRPr="00411B22">
              <w:rPr>
                <w:color w:val="000000" w:themeColor="text1"/>
                <w:sz w:val="24"/>
              </w:rPr>
              <w:t>1</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15</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60</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70</w:t>
            </w:r>
          </w:p>
        </w:tc>
        <w:tc>
          <w:tcPr>
            <w:tcW w:w="785" w:type="pct"/>
          </w:tcPr>
          <w:p w:rsidR="00411B22" w:rsidRPr="00411B22" w:rsidRDefault="00411B22" w:rsidP="0062080F">
            <w:pPr>
              <w:jc w:val="center"/>
              <w:rPr>
                <w:color w:val="000000" w:themeColor="text1"/>
                <w:sz w:val="24"/>
              </w:rPr>
            </w:pPr>
            <w:r w:rsidRPr="00411B22">
              <w:rPr>
                <w:color w:val="000000" w:themeColor="text1"/>
                <w:sz w:val="24"/>
              </w:rPr>
              <w:t>3.15</w:t>
            </w:r>
          </w:p>
        </w:tc>
        <w:tc>
          <w:tcPr>
            <w:tcW w:w="963" w:type="pct"/>
          </w:tcPr>
          <w:p w:rsidR="00411B22" w:rsidRPr="00411B22" w:rsidRDefault="00411B22" w:rsidP="0062080F">
            <w:pPr>
              <w:jc w:val="center"/>
              <w:rPr>
                <w:color w:val="000000" w:themeColor="text1"/>
                <w:sz w:val="24"/>
              </w:rPr>
            </w:pPr>
            <w:r w:rsidRPr="00411B22">
              <w:rPr>
                <w:color w:val="000000" w:themeColor="text1"/>
                <w:sz w:val="24"/>
              </w:rPr>
              <w:t>3.12</w:t>
            </w:r>
          </w:p>
        </w:tc>
        <w:tc>
          <w:tcPr>
            <w:tcW w:w="856" w:type="pct"/>
          </w:tcPr>
          <w:p w:rsidR="00411B22" w:rsidRPr="00411B22" w:rsidRDefault="00411B22" w:rsidP="0062080F">
            <w:pPr>
              <w:jc w:val="center"/>
              <w:rPr>
                <w:color w:val="000000" w:themeColor="text1"/>
                <w:sz w:val="24"/>
              </w:rPr>
            </w:pPr>
            <w:r w:rsidRPr="00411B22">
              <w:rPr>
                <w:color w:val="000000" w:themeColor="text1"/>
                <w:sz w:val="24"/>
              </w:rPr>
              <w:t>0.95%</w:t>
            </w:r>
          </w:p>
        </w:tc>
      </w:tr>
      <w:tr w:rsidR="00411B22" w:rsidRPr="00411B22" w:rsidTr="0062080F">
        <w:trPr>
          <w:jc w:val="center"/>
        </w:trPr>
        <w:tc>
          <w:tcPr>
            <w:tcW w:w="418" w:type="pct"/>
          </w:tcPr>
          <w:p w:rsidR="00411B22" w:rsidRPr="00411B22" w:rsidRDefault="00411B22" w:rsidP="0062080F">
            <w:pPr>
              <w:jc w:val="center"/>
              <w:rPr>
                <w:color w:val="000000" w:themeColor="text1"/>
                <w:sz w:val="24"/>
              </w:rPr>
            </w:pPr>
            <w:r w:rsidRPr="00411B22">
              <w:rPr>
                <w:color w:val="000000" w:themeColor="text1"/>
                <w:sz w:val="24"/>
              </w:rPr>
              <w:t>2</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15</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70</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80</w:t>
            </w:r>
          </w:p>
        </w:tc>
        <w:tc>
          <w:tcPr>
            <w:tcW w:w="785" w:type="pct"/>
          </w:tcPr>
          <w:p w:rsidR="00411B22" w:rsidRPr="00411B22" w:rsidRDefault="00411B22" w:rsidP="0062080F">
            <w:pPr>
              <w:jc w:val="center"/>
              <w:rPr>
                <w:color w:val="000000" w:themeColor="text1"/>
                <w:sz w:val="24"/>
              </w:rPr>
            </w:pPr>
            <w:r w:rsidRPr="00411B22">
              <w:rPr>
                <w:color w:val="000000" w:themeColor="text1"/>
                <w:sz w:val="24"/>
              </w:rPr>
              <w:t>2.74</w:t>
            </w:r>
          </w:p>
        </w:tc>
        <w:tc>
          <w:tcPr>
            <w:tcW w:w="963" w:type="pct"/>
          </w:tcPr>
          <w:p w:rsidR="00411B22" w:rsidRPr="00411B22" w:rsidRDefault="00411B22" w:rsidP="0062080F">
            <w:pPr>
              <w:jc w:val="center"/>
              <w:rPr>
                <w:color w:val="000000" w:themeColor="text1"/>
                <w:sz w:val="24"/>
              </w:rPr>
            </w:pPr>
            <w:r w:rsidRPr="00411B22">
              <w:rPr>
                <w:color w:val="000000" w:themeColor="text1"/>
                <w:sz w:val="24"/>
              </w:rPr>
              <w:t>2.717</w:t>
            </w:r>
          </w:p>
        </w:tc>
        <w:tc>
          <w:tcPr>
            <w:tcW w:w="856" w:type="pct"/>
          </w:tcPr>
          <w:p w:rsidR="00411B22" w:rsidRPr="00411B22" w:rsidRDefault="00411B22" w:rsidP="0062080F">
            <w:pPr>
              <w:jc w:val="center"/>
              <w:rPr>
                <w:color w:val="000000" w:themeColor="text1"/>
                <w:sz w:val="24"/>
              </w:rPr>
            </w:pPr>
            <w:r w:rsidRPr="00411B22">
              <w:rPr>
                <w:color w:val="000000" w:themeColor="text1"/>
                <w:sz w:val="24"/>
              </w:rPr>
              <w:t>0.84%</w:t>
            </w:r>
          </w:p>
        </w:tc>
      </w:tr>
      <w:tr w:rsidR="00411B22" w:rsidRPr="00411B22" w:rsidTr="0062080F">
        <w:trPr>
          <w:jc w:val="center"/>
        </w:trPr>
        <w:tc>
          <w:tcPr>
            <w:tcW w:w="418" w:type="pct"/>
          </w:tcPr>
          <w:p w:rsidR="00411B22" w:rsidRPr="00411B22" w:rsidRDefault="00411B22" w:rsidP="0062080F">
            <w:pPr>
              <w:jc w:val="center"/>
              <w:rPr>
                <w:color w:val="000000" w:themeColor="text1"/>
                <w:sz w:val="24"/>
              </w:rPr>
            </w:pPr>
            <w:r w:rsidRPr="00411B22">
              <w:rPr>
                <w:color w:val="000000" w:themeColor="text1"/>
                <w:sz w:val="24"/>
              </w:rPr>
              <w:t>3</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10</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60</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70</w:t>
            </w:r>
          </w:p>
        </w:tc>
        <w:tc>
          <w:tcPr>
            <w:tcW w:w="785" w:type="pct"/>
          </w:tcPr>
          <w:p w:rsidR="00411B22" w:rsidRPr="00411B22" w:rsidRDefault="00411B22" w:rsidP="0062080F">
            <w:pPr>
              <w:jc w:val="center"/>
              <w:rPr>
                <w:color w:val="000000" w:themeColor="text1"/>
                <w:sz w:val="24"/>
              </w:rPr>
            </w:pPr>
            <w:r w:rsidRPr="00411B22">
              <w:rPr>
                <w:color w:val="000000" w:themeColor="text1"/>
                <w:sz w:val="24"/>
              </w:rPr>
              <w:t>3.03</w:t>
            </w:r>
          </w:p>
        </w:tc>
        <w:tc>
          <w:tcPr>
            <w:tcW w:w="963" w:type="pct"/>
          </w:tcPr>
          <w:p w:rsidR="00411B22" w:rsidRPr="00411B22" w:rsidRDefault="00411B22" w:rsidP="0062080F">
            <w:pPr>
              <w:jc w:val="center"/>
              <w:rPr>
                <w:color w:val="000000" w:themeColor="text1"/>
                <w:sz w:val="24"/>
              </w:rPr>
            </w:pPr>
            <w:r w:rsidRPr="00411B22">
              <w:rPr>
                <w:color w:val="000000" w:themeColor="text1"/>
                <w:sz w:val="24"/>
              </w:rPr>
              <w:t>2.86</w:t>
            </w:r>
          </w:p>
        </w:tc>
        <w:tc>
          <w:tcPr>
            <w:tcW w:w="856" w:type="pct"/>
          </w:tcPr>
          <w:p w:rsidR="00411B22" w:rsidRPr="00411B22" w:rsidRDefault="00411B22" w:rsidP="0062080F">
            <w:pPr>
              <w:jc w:val="center"/>
              <w:rPr>
                <w:color w:val="000000" w:themeColor="text1"/>
                <w:sz w:val="24"/>
              </w:rPr>
            </w:pPr>
            <w:r w:rsidRPr="00411B22">
              <w:rPr>
                <w:color w:val="000000" w:themeColor="text1"/>
                <w:sz w:val="24"/>
              </w:rPr>
              <w:t>5.61%</w:t>
            </w:r>
          </w:p>
        </w:tc>
      </w:tr>
      <w:tr w:rsidR="00411B22" w:rsidRPr="00411B22" w:rsidTr="0062080F">
        <w:trPr>
          <w:jc w:val="center"/>
        </w:trPr>
        <w:tc>
          <w:tcPr>
            <w:tcW w:w="418" w:type="pct"/>
          </w:tcPr>
          <w:p w:rsidR="00411B22" w:rsidRPr="00411B22" w:rsidRDefault="00411B22" w:rsidP="0062080F">
            <w:pPr>
              <w:jc w:val="center"/>
              <w:rPr>
                <w:color w:val="000000" w:themeColor="text1"/>
                <w:sz w:val="24"/>
              </w:rPr>
            </w:pPr>
            <w:r w:rsidRPr="00411B22">
              <w:rPr>
                <w:color w:val="000000" w:themeColor="text1"/>
                <w:sz w:val="24"/>
              </w:rPr>
              <w:t>4</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10</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70</w:t>
            </w:r>
          </w:p>
        </w:tc>
        <w:tc>
          <w:tcPr>
            <w:tcW w:w="659" w:type="pct"/>
          </w:tcPr>
          <w:p w:rsidR="00411B22" w:rsidRPr="00411B22" w:rsidRDefault="00411B22" w:rsidP="0062080F">
            <w:pPr>
              <w:jc w:val="center"/>
              <w:rPr>
                <w:color w:val="000000" w:themeColor="text1"/>
                <w:sz w:val="24"/>
              </w:rPr>
            </w:pPr>
            <w:r w:rsidRPr="00411B22">
              <w:rPr>
                <w:color w:val="000000" w:themeColor="text1"/>
                <w:sz w:val="24"/>
              </w:rPr>
              <w:t>80</w:t>
            </w:r>
          </w:p>
        </w:tc>
        <w:tc>
          <w:tcPr>
            <w:tcW w:w="785" w:type="pct"/>
          </w:tcPr>
          <w:p w:rsidR="00411B22" w:rsidRPr="00411B22" w:rsidRDefault="00411B22" w:rsidP="0062080F">
            <w:pPr>
              <w:jc w:val="center"/>
              <w:rPr>
                <w:color w:val="000000" w:themeColor="text1"/>
                <w:sz w:val="24"/>
              </w:rPr>
            </w:pPr>
            <w:r w:rsidRPr="00411B22">
              <w:rPr>
                <w:color w:val="000000" w:themeColor="text1"/>
                <w:sz w:val="24"/>
              </w:rPr>
              <w:t>2.59</w:t>
            </w:r>
          </w:p>
        </w:tc>
        <w:tc>
          <w:tcPr>
            <w:tcW w:w="963" w:type="pct"/>
          </w:tcPr>
          <w:p w:rsidR="00411B22" w:rsidRPr="00411B22" w:rsidRDefault="00411B22" w:rsidP="0062080F">
            <w:pPr>
              <w:jc w:val="center"/>
              <w:rPr>
                <w:color w:val="000000" w:themeColor="text1"/>
                <w:sz w:val="24"/>
              </w:rPr>
            </w:pPr>
            <w:r w:rsidRPr="00411B22">
              <w:rPr>
                <w:color w:val="000000" w:themeColor="text1"/>
                <w:sz w:val="24"/>
              </w:rPr>
              <w:t>2.52</w:t>
            </w:r>
          </w:p>
        </w:tc>
        <w:tc>
          <w:tcPr>
            <w:tcW w:w="856" w:type="pct"/>
          </w:tcPr>
          <w:p w:rsidR="00411B22" w:rsidRPr="00411B22" w:rsidRDefault="00411B22" w:rsidP="0062080F">
            <w:pPr>
              <w:jc w:val="center"/>
              <w:rPr>
                <w:color w:val="000000" w:themeColor="text1"/>
                <w:sz w:val="24"/>
              </w:rPr>
            </w:pPr>
            <w:r w:rsidRPr="00411B22">
              <w:rPr>
                <w:color w:val="000000" w:themeColor="text1"/>
                <w:sz w:val="24"/>
              </w:rPr>
              <w:t>2.61%</w:t>
            </w:r>
          </w:p>
        </w:tc>
      </w:tr>
    </w:tbl>
    <w:p w:rsidR="00411B22" w:rsidRDefault="00411B22" w:rsidP="00411B22">
      <w:pPr>
        <w:spacing w:line="480" w:lineRule="auto"/>
        <w:rPr>
          <w:sz w:val="24"/>
        </w:rPr>
      </w:pPr>
    </w:p>
    <w:p w:rsidR="00DC5ECA" w:rsidRDefault="00DC5ECA" w:rsidP="00E27A4C">
      <w:pPr>
        <w:spacing w:line="480" w:lineRule="auto"/>
        <w:ind w:firstLineChars="200" w:firstLine="480"/>
        <w:rPr>
          <w:sz w:val="24"/>
        </w:rPr>
      </w:pPr>
      <w:r w:rsidRPr="00D964C8">
        <w:rPr>
          <w:sz w:val="24"/>
        </w:rPr>
        <w:t xml:space="preserve">In addition, the simulation model of BEN has been validated via </w:t>
      </w:r>
      <w:r w:rsidR="00FE142A" w:rsidRPr="00D964C8">
        <w:rPr>
          <w:sz w:val="24"/>
        </w:rPr>
        <w:t>the comparison between the</w:t>
      </w:r>
      <w:r w:rsidRPr="00D964C8">
        <w:rPr>
          <w:sz w:val="24"/>
        </w:rPr>
        <w:t xml:space="preserve"> modelled flow </w:t>
      </w:r>
      <w:r w:rsidR="00FE142A" w:rsidRPr="00D964C8">
        <w:rPr>
          <w:sz w:val="24"/>
        </w:rPr>
        <w:t>rates</w:t>
      </w:r>
      <w:r w:rsidRPr="00D964C8">
        <w:rPr>
          <w:sz w:val="24"/>
        </w:rPr>
        <w:t xml:space="preserve"> of BEN system borehole submersible water pump under the rated power of 22 kW with field experimental data on </w:t>
      </w:r>
      <w:r w:rsidR="004569DA" w:rsidRPr="00D964C8">
        <w:rPr>
          <w:sz w:val="24"/>
        </w:rPr>
        <w:t>7</w:t>
      </w:r>
      <w:r w:rsidRPr="00D964C8">
        <w:rPr>
          <w:sz w:val="24"/>
        </w:rPr>
        <w:t xml:space="preserve"> </w:t>
      </w:r>
      <w:r w:rsidR="000D61CB" w:rsidRPr="00D964C8">
        <w:rPr>
          <w:sz w:val="24"/>
        </w:rPr>
        <w:t>November</w:t>
      </w:r>
      <w:r w:rsidRPr="00D964C8">
        <w:rPr>
          <w:sz w:val="24"/>
        </w:rPr>
        <w:t xml:space="preserve"> 2017. </w:t>
      </w:r>
      <w:r w:rsidR="00F41921" w:rsidRPr="00D964C8">
        <w:rPr>
          <w:sz w:val="24"/>
        </w:rPr>
        <w:t>The tests on site have been carried out 10 times and their experimen</w:t>
      </w:r>
      <w:r w:rsidR="00411B22">
        <w:rPr>
          <w:sz w:val="24"/>
        </w:rPr>
        <w:t xml:space="preserve">tal results are shown in </w:t>
      </w:r>
      <w:r w:rsidR="00411B22" w:rsidRPr="00411B22">
        <w:rPr>
          <w:color w:val="0000FF"/>
          <w:sz w:val="24"/>
        </w:rPr>
        <w:t>Table 4</w:t>
      </w:r>
      <w:r w:rsidR="0041170B" w:rsidRPr="00D964C8">
        <w:rPr>
          <w:sz w:val="24"/>
        </w:rPr>
        <w:t xml:space="preserve">. </w:t>
      </w:r>
      <w:r w:rsidR="009A5489" w:rsidRPr="00D964C8">
        <w:rPr>
          <w:sz w:val="24"/>
        </w:rPr>
        <w:t xml:space="preserve">The </w:t>
      </w:r>
      <w:r w:rsidR="00462B8F" w:rsidRPr="00D964C8">
        <w:rPr>
          <w:sz w:val="24"/>
        </w:rPr>
        <w:t xml:space="preserve">liquid </w:t>
      </w:r>
      <w:r w:rsidR="009A5489" w:rsidRPr="00D964C8">
        <w:rPr>
          <w:sz w:val="24"/>
        </w:rPr>
        <w:t xml:space="preserve">flow meter applied is </w:t>
      </w:r>
      <w:r w:rsidR="00462B8F" w:rsidRPr="00D964C8">
        <w:rPr>
          <w:sz w:val="24"/>
        </w:rPr>
        <w:t xml:space="preserve">Honeywell LLE 205/305 series </w:t>
      </w:r>
      <w:r w:rsidR="009A5489" w:rsidRPr="00D964C8">
        <w:rPr>
          <w:sz w:val="24"/>
        </w:rPr>
        <w:t xml:space="preserve">with an accuracy of </w:t>
      </w:r>
      <w:r w:rsidR="00462B8F" w:rsidRPr="00D964C8">
        <w:rPr>
          <w:sz w:val="24"/>
        </w:rPr>
        <w:t xml:space="preserve">±2% </w:t>
      </w:r>
      <w:r w:rsidR="009A5489" w:rsidRPr="00D964C8">
        <w:rPr>
          <w:sz w:val="24"/>
        </w:rPr>
        <w:t xml:space="preserve">of the measured values. </w:t>
      </w:r>
      <w:r w:rsidR="0041170B" w:rsidRPr="00D964C8">
        <w:rPr>
          <w:sz w:val="24"/>
        </w:rPr>
        <w:t xml:space="preserve">The simulation average result for the flow rate of BEN system borehole submersible water pump under the rated power of 22 kW is 17.2 l/s. The maximal discrepancy between simulation value and </w:t>
      </w:r>
      <w:r w:rsidR="0041170B" w:rsidRPr="00D964C8">
        <w:rPr>
          <w:rFonts w:hint="eastAsia"/>
          <w:sz w:val="24"/>
        </w:rPr>
        <w:t>measured data</w:t>
      </w:r>
      <w:r w:rsidR="0041170B" w:rsidRPr="00D964C8">
        <w:rPr>
          <w:sz w:val="24"/>
        </w:rPr>
        <w:t xml:space="preserve"> are </w:t>
      </w:r>
      <w:r w:rsidR="00AB6244" w:rsidRPr="00D964C8">
        <w:rPr>
          <w:sz w:val="24"/>
        </w:rPr>
        <w:t>6.4</w:t>
      </w:r>
      <w:r w:rsidR="0041170B" w:rsidRPr="00D964C8">
        <w:rPr>
          <w:sz w:val="24"/>
        </w:rPr>
        <w:t>% ((</w:t>
      </w:r>
      <w:r w:rsidR="00AB6244" w:rsidRPr="00D964C8">
        <w:rPr>
          <w:rFonts w:hint="eastAsia"/>
          <w:sz w:val="24"/>
        </w:rPr>
        <w:t>17.</w:t>
      </w:r>
      <w:r w:rsidR="00AB6244" w:rsidRPr="00D964C8">
        <w:rPr>
          <w:sz w:val="24"/>
        </w:rPr>
        <w:t>2</w:t>
      </w:r>
      <w:r w:rsidR="0041170B" w:rsidRPr="00D964C8">
        <w:rPr>
          <w:sz w:val="24"/>
        </w:rPr>
        <w:t xml:space="preserve"> – </w:t>
      </w:r>
      <w:r w:rsidR="00AB6244" w:rsidRPr="00D964C8">
        <w:rPr>
          <w:rFonts w:hint="eastAsia"/>
          <w:sz w:val="24"/>
        </w:rPr>
        <w:t>16.</w:t>
      </w:r>
      <w:r w:rsidR="00AB6244" w:rsidRPr="00D964C8">
        <w:rPr>
          <w:sz w:val="24"/>
        </w:rPr>
        <w:t>1</w:t>
      </w:r>
      <w:r w:rsidR="0041170B" w:rsidRPr="00D964C8">
        <w:rPr>
          <w:sz w:val="24"/>
        </w:rPr>
        <w:t>)</w:t>
      </w:r>
      <w:r w:rsidR="00AB6244" w:rsidRPr="00D964C8">
        <w:rPr>
          <w:rFonts w:hint="eastAsia"/>
          <w:sz w:val="24"/>
        </w:rPr>
        <w:t>/17.2</w:t>
      </w:r>
      <w:r w:rsidR="0041170B" w:rsidRPr="00D964C8">
        <w:rPr>
          <w:sz w:val="24"/>
        </w:rPr>
        <w:t xml:space="preserve">).  </w:t>
      </w:r>
      <w:r w:rsidR="00F41921" w:rsidRPr="00D964C8">
        <w:rPr>
          <w:sz w:val="24"/>
        </w:rPr>
        <w:t xml:space="preserve">  </w:t>
      </w:r>
      <w:r w:rsidRPr="00D964C8">
        <w:rPr>
          <w:sz w:val="24"/>
        </w:rPr>
        <w:t xml:space="preserve">   </w:t>
      </w:r>
    </w:p>
    <w:p w:rsidR="00411B22" w:rsidRPr="0059699A" w:rsidRDefault="00411B22" w:rsidP="00411B22">
      <w:pPr>
        <w:rPr>
          <w:color w:val="000000" w:themeColor="text1"/>
          <w:sz w:val="24"/>
        </w:rPr>
      </w:pPr>
      <w:r w:rsidRPr="0059699A">
        <w:rPr>
          <w:b/>
          <w:color w:val="000000" w:themeColor="text1"/>
          <w:sz w:val="24"/>
        </w:rPr>
        <w:t>Table 4</w:t>
      </w:r>
      <w:r w:rsidRPr="0059699A">
        <w:rPr>
          <w:color w:val="000000" w:themeColor="text1"/>
          <w:sz w:val="24"/>
        </w:rPr>
        <w:t xml:space="preserve">: Experimental results of borehole submersible water pump flow rates on November </w:t>
      </w:r>
      <w:r w:rsidRPr="0059699A">
        <w:rPr>
          <w:color w:val="000000" w:themeColor="text1"/>
          <w:sz w:val="24"/>
        </w:rPr>
        <w:lastRenderedPageBreak/>
        <w:t>7, 2017</w:t>
      </w:r>
    </w:p>
    <w:p w:rsidR="00411B22" w:rsidRPr="0059699A" w:rsidRDefault="00411B22" w:rsidP="00411B22">
      <w:pPr>
        <w:rPr>
          <w:color w:val="000000" w:themeColor="text1"/>
          <w:sz w:val="24"/>
        </w:rPr>
      </w:pPr>
    </w:p>
    <w:tbl>
      <w:tblPr>
        <w:tblStyle w:val="a5"/>
        <w:tblW w:w="0" w:type="auto"/>
        <w:tblLook w:val="04A0" w:firstRow="1" w:lastRow="0" w:firstColumn="1" w:lastColumn="0" w:noHBand="0" w:noVBand="1"/>
      </w:tblPr>
      <w:tblGrid>
        <w:gridCol w:w="4261"/>
        <w:gridCol w:w="4261"/>
      </w:tblGrid>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Type</w:t>
            </w:r>
          </w:p>
        </w:tc>
        <w:tc>
          <w:tcPr>
            <w:tcW w:w="4261" w:type="dxa"/>
          </w:tcPr>
          <w:p w:rsidR="00411B22" w:rsidRPr="0059699A" w:rsidRDefault="00411B22" w:rsidP="0062080F">
            <w:pPr>
              <w:rPr>
                <w:color w:val="000000" w:themeColor="text1"/>
                <w:sz w:val="24"/>
              </w:rPr>
            </w:pPr>
            <w:r w:rsidRPr="0059699A">
              <w:rPr>
                <w:color w:val="000000" w:themeColor="text1"/>
                <w:sz w:val="24"/>
              </w:rPr>
              <w:t>Measured flow rate (L/s)</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1</w:t>
            </w:r>
            <w:r w:rsidRPr="0059699A">
              <w:rPr>
                <w:color w:val="000000" w:themeColor="text1"/>
                <w:sz w:val="24"/>
                <w:vertAlign w:val="superscript"/>
              </w:rPr>
              <w:t>st</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16.7</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2</w:t>
            </w:r>
            <w:r w:rsidRPr="0059699A">
              <w:rPr>
                <w:color w:val="000000" w:themeColor="text1"/>
                <w:sz w:val="24"/>
                <w:vertAlign w:val="superscript"/>
              </w:rPr>
              <w:t>nd</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16.2</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3</w:t>
            </w:r>
            <w:r w:rsidRPr="0059699A">
              <w:rPr>
                <w:color w:val="000000" w:themeColor="text1"/>
                <w:sz w:val="24"/>
                <w:vertAlign w:val="superscript"/>
              </w:rPr>
              <w:t>th</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16.7</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4</w:t>
            </w:r>
            <w:r w:rsidRPr="0059699A">
              <w:rPr>
                <w:color w:val="000000" w:themeColor="text1"/>
                <w:sz w:val="24"/>
                <w:vertAlign w:val="superscript"/>
              </w:rPr>
              <w:t>th</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16.1</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5</w:t>
            </w:r>
            <w:r w:rsidRPr="0059699A">
              <w:rPr>
                <w:color w:val="000000" w:themeColor="text1"/>
                <w:sz w:val="24"/>
                <w:vertAlign w:val="superscript"/>
              </w:rPr>
              <w:t>th</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16.2</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6</w:t>
            </w:r>
            <w:r w:rsidRPr="0059699A">
              <w:rPr>
                <w:color w:val="000000" w:themeColor="text1"/>
                <w:sz w:val="24"/>
                <w:vertAlign w:val="superscript"/>
              </w:rPr>
              <w:t>th</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16.7</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7</w:t>
            </w:r>
            <w:r w:rsidRPr="0059699A">
              <w:rPr>
                <w:color w:val="000000" w:themeColor="text1"/>
                <w:sz w:val="24"/>
                <w:vertAlign w:val="superscript"/>
              </w:rPr>
              <w:t>th</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16.2</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8</w:t>
            </w:r>
            <w:r w:rsidRPr="0059699A">
              <w:rPr>
                <w:color w:val="000000" w:themeColor="text1"/>
                <w:sz w:val="24"/>
                <w:vertAlign w:val="superscript"/>
              </w:rPr>
              <w:t>th</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16.4</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9</w:t>
            </w:r>
            <w:r w:rsidRPr="0059699A">
              <w:rPr>
                <w:color w:val="000000" w:themeColor="text1"/>
                <w:sz w:val="24"/>
                <w:vertAlign w:val="superscript"/>
              </w:rPr>
              <w:t>th</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16.3</w:t>
            </w:r>
          </w:p>
        </w:tc>
      </w:tr>
      <w:tr w:rsidR="00411B22" w:rsidRPr="0059699A" w:rsidTr="0062080F">
        <w:tc>
          <w:tcPr>
            <w:tcW w:w="4261" w:type="dxa"/>
          </w:tcPr>
          <w:p w:rsidR="00411B22" w:rsidRPr="0059699A" w:rsidRDefault="00411B22" w:rsidP="0062080F">
            <w:pPr>
              <w:rPr>
                <w:color w:val="000000" w:themeColor="text1"/>
                <w:sz w:val="24"/>
              </w:rPr>
            </w:pPr>
            <w:r w:rsidRPr="0059699A">
              <w:rPr>
                <w:color w:val="000000" w:themeColor="text1"/>
                <w:sz w:val="24"/>
              </w:rPr>
              <w:t>10</w:t>
            </w:r>
            <w:r w:rsidRPr="0059699A">
              <w:rPr>
                <w:color w:val="000000" w:themeColor="text1"/>
                <w:sz w:val="24"/>
                <w:vertAlign w:val="superscript"/>
              </w:rPr>
              <w:t>th</w:t>
            </w:r>
            <w:r w:rsidRPr="0059699A">
              <w:rPr>
                <w:color w:val="000000" w:themeColor="text1"/>
                <w:sz w:val="24"/>
              </w:rPr>
              <w:t xml:space="preserve"> </w:t>
            </w:r>
          </w:p>
        </w:tc>
        <w:tc>
          <w:tcPr>
            <w:tcW w:w="4261" w:type="dxa"/>
          </w:tcPr>
          <w:p w:rsidR="00411B22" w:rsidRPr="0059699A" w:rsidRDefault="00411B22" w:rsidP="0062080F">
            <w:pPr>
              <w:rPr>
                <w:color w:val="000000" w:themeColor="text1"/>
                <w:sz w:val="24"/>
              </w:rPr>
            </w:pPr>
            <w:r w:rsidRPr="0059699A">
              <w:rPr>
                <w:color w:val="000000" w:themeColor="text1"/>
                <w:sz w:val="24"/>
              </w:rPr>
              <w:t>16.7</w:t>
            </w:r>
          </w:p>
        </w:tc>
      </w:tr>
    </w:tbl>
    <w:p w:rsidR="00411B22" w:rsidRPr="00D964C8" w:rsidRDefault="00411B22" w:rsidP="00E27A4C">
      <w:pPr>
        <w:spacing w:line="480" w:lineRule="auto"/>
        <w:ind w:firstLineChars="200" w:firstLine="480"/>
        <w:rPr>
          <w:sz w:val="24"/>
        </w:rPr>
      </w:pPr>
    </w:p>
    <w:p w:rsidR="00CF6329" w:rsidRDefault="00FE142A" w:rsidP="00E27A4C">
      <w:pPr>
        <w:spacing w:line="480" w:lineRule="auto"/>
        <w:ind w:firstLineChars="200" w:firstLine="480"/>
        <w:rPr>
          <w:sz w:val="24"/>
        </w:rPr>
      </w:pPr>
      <w:r w:rsidRPr="00D964C8">
        <w:rPr>
          <w:sz w:val="24"/>
        </w:rPr>
        <w:t>The tests show a proper validation of the simulation model, based on the prediction of building</w:t>
      </w:r>
      <w:r w:rsidR="00CF6329">
        <w:rPr>
          <w:sz w:val="24"/>
        </w:rPr>
        <w:t xml:space="preserve"> heat losses, heating effectiveness, and energy consumption.</w:t>
      </w:r>
    </w:p>
    <w:p w:rsidR="000B5001" w:rsidRPr="00817004" w:rsidRDefault="000B5001" w:rsidP="000B5001">
      <w:pPr>
        <w:spacing w:line="480" w:lineRule="auto"/>
        <w:rPr>
          <w:sz w:val="24"/>
        </w:rPr>
      </w:pPr>
    </w:p>
    <w:p w:rsidR="000B5001" w:rsidRPr="00817004" w:rsidRDefault="00C22B14" w:rsidP="00CF6329">
      <w:pPr>
        <w:pStyle w:val="a6"/>
        <w:numPr>
          <w:ilvl w:val="0"/>
          <w:numId w:val="7"/>
        </w:numPr>
        <w:spacing w:line="480" w:lineRule="auto"/>
        <w:rPr>
          <w:b/>
          <w:sz w:val="24"/>
        </w:rPr>
      </w:pPr>
      <w:r w:rsidRPr="00817004">
        <w:rPr>
          <w:rFonts w:hint="eastAsia"/>
          <w:b/>
          <w:sz w:val="24"/>
        </w:rPr>
        <w:t>Results and findings</w:t>
      </w:r>
    </w:p>
    <w:p w:rsidR="00C858F6" w:rsidRPr="00817004" w:rsidRDefault="00740BA0" w:rsidP="000B5001">
      <w:pPr>
        <w:spacing w:line="480" w:lineRule="auto"/>
        <w:ind w:firstLineChars="200" w:firstLine="480"/>
        <w:rPr>
          <w:sz w:val="24"/>
        </w:rPr>
      </w:pPr>
      <w:r w:rsidRPr="00817004">
        <w:rPr>
          <w:sz w:val="24"/>
        </w:rPr>
        <w:t xml:space="preserve">The </w:t>
      </w:r>
      <w:r w:rsidR="000B5001" w:rsidRPr="00817004">
        <w:rPr>
          <w:sz w:val="24"/>
        </w:rPr>
        <w:t xml:space="preserve">BEN </w:t>
      </w:r>
      <w:r w:rsidRPr="00817004">
        <w:rPr>
          <w:sz w:val="24"/>
        </w:rPr>
        <w:t xml:space="preserve">system </w:t>
      </w:r>
      <w:r w:rsidR="000B5001" w:rsidRPr="00817004">
        <w:rPr>
          <w:sz w:val="24"/>
        </w:rPr>
        <w:t xml:space="preserve">was simulated for </w:t>
      </w:r>
      <w:r w:rsidRPr="00817004">
        <w:rPr>
          <w:sz w:val="24"/>
        </w:rPr>
        <w:t>two week</w:t>
      </w:r>
      <w:r w:rsidR="00B8461B" w:rsidRPr="00817004">
        <w:rPr>
          <w:rFonts w:hint="eastAsia"/>
          <w:sz w:val="24"/>
        </w:rPr>
        <w:t>s</w:t>
      </w:r>
      <w:r w:rsidR="000B5001" w:rsidRPr="00817004">
        <w:rPr>
          <w:sz w:val="24"/>
        </w:rPr>
        <w:t xml:space="preserve"> </w:t>
      </w:r>
      <w:r w:rsidR="00E50B70" w:rsidRPr="00817004">
        <w:rPr>
          <w:sz w:val="24"/>
        </w:rPr>
        <w:t>in</w:t>
      </w:r>
      <w:r w:rsidR="00EA3D3C" w:rsidRPr="00817004">
        <w:rPr>
          <w:sz w:val="24"/>
        </w:rPr>
        <w:t xml:space="preserve"> </w:t>
      </w:r>
      <w:r w:rsidR="00E610CC" w:rsidRPr="00817004">
        <w:rPr>
          <w:sz w:val="24"/>
        </w:rPr>
        <w:t xml:space="preserve">January </w:t>
      </w:r>
      <w:r w:rsidR="000B5001" w:rsidRPr="00817004">
        <w:rPr>
          <w:sz w:val="24"/>
        </w:rPr>
        <w:t>2017</w:t>
      </w:r>
      <w:r w:rsidR="00D16FC7" w:rsidRPr="00817004">
        <w:rPr>
          <w:rFonts w:hint="eastAsia"/>
          <w:sz w:val="24"/>
        </w:rPr>
        <w:t xml:space="preserve"> in London</w:t>
      </w:r>
      <w:r w:rsidR="00A32328" w:rsidRPr="00817004">
        <w:rPr>
          <w:sz w:val="24"/>
        </w:rPr>
        <w:t xml:space="preserve">. </w:t>
      </w:r>
      <w:r w:rsidR="000B5001" w:rsidRPr="00817004">
        <w:rPr>
          <w:sz w:val="24"/>
        </w:rPr>
        <w:t xml:space="preserve">BEN was </w:t>
      </w:r>
      <w:r w:rsidR="00C9003C" w:rsidRPr="00817004">
        <w:rPr>
          <w:sz w:val="24"/>
        </w:rPr>
        <w:t xml:space="preserve">required to be operated to </w:t>
      </w:r>
      <w:r w:rsidR="000B5001" w:rsidRPr="00817004">
        <w:rPr>
          <w:sz w:val="24"/>
        </w:rPr>
        <w:t xml:space="preserve">maintain the indoor temperature of both T and J blocks at 20 </w:t>
      </w:r>
      <w:proofErr w:type="spellStart"/>
      <w:r w:rsidR="00EB3841" w:rsidRPr="00817004">
        <w:rPr>
          <w:rFonts w:hint="eastAsia"/>
          <w:sz w:val="24"/>
          <w:vertAlign w:val="superscript"/>
        </w:rPr>
        <w:t>o</w:t>
      </w:r>
      <w:r w:rsidRPr="00817004">
        <w:rPr>
          <w:sz w:val="24"/>
        </w:rPr>
        <w:t>C</w:t>
      </w:r>
      <w:proofErr w:type="spellEnd"/>
      <w:r w:rsidR="00867038" w:rsidRPr="00817004">
        <w:rPr>
          <w:sz w:val="24"/>
        </w:rPr>
        <w:t xml:space="preserve"> (heating set-point)</w:t>
      </w:r>
      <w:r w:rsidRPr="00817004">
        <w:rPr>
          <w:sz w:val="24"/>
        </w:rPr>
        <w:t xml:space="preserve">. </w:t>
      </w:r>
      <w:r w:rsidR="00024BF2" w:rsidRPr="00817004">
        <w:rPr>
          <w:rFonts w:hint="eastAsia"/>
          <w:sz w:val="24"/>
        </w:rPr>
        <w:t>This section first investigate</w:t>
      </w:r>
      <w:r w:rsidR="00C9003C" w:rsidRPr="00817004">
        <w:rPr>
          <w:sz w:val="24"/>
        </w:rPr>
        <w:t>d</w:t>
      </w:r>
      <w:r w:rsidR="00024BF2" w:rsidRPr="00817004">
        <w:rPr>
          <w:rFonts w:hint="eastAsia"/>
          <w:sz w:val="24"/>
        </w:rPr>
        <w:t xml:space="preserve"> heat losses in T and J blocks at LSBU campus. </w:t>
      </w:r>
      <w:r w:rsidR="00C9003C" w:rsidRPr="00817004">
        <w:rPr>
          <w:sz w:val="24"/>
        </w:rPr>
        <w:t>Second</w:t>
      </w:r>
      <w:r w:rsidR="00024BF2" w:rsidRPr="00817004">
        <w:rPr>
          <w:rFonts w:hint="eastAsia"/>
          <w:sz w:val="24"/>
        </w:rPr>
        <w:t>, the comparison of energy performance between</w:t>
      </w:r>
      <w:r w:rsidR="00C9003C" w:rsidRPr="00817004">
        <w:rPr>
          <w:sz w:val="24"/>
        </w:rPr>
        <w:t xml:space="preserve"> the</w:t>
      </w:r>
      <w:r w:rsidR="00024BF2" w:rsidRPr="00817004">
        <w:rPr>
          <w:rFonts w:hint="eastAsia"/>
          <w:sz w:val="24"/>
        </w:rPr>
        <w:t xml:space="preserve"> BEN system and </w:t>
      </w:r>
      <w:r w:rsidR="00C9003C" w:rsidRPr="00817004">
        <w:rPr>
          <w:sz w:val="24"/>
        </w:rPr>
        <w:t xml:space="preserve">an </w:t>
      </w:r>
      <w:r w:rsidR="00024BF2" w:rsidRPr="00817004">
        <w:rPr>
          <w:rFonts w:hint="eastAsia"/>
          <w:sz w:val="24"/>
        </w:rPr>
        <w:t xml:space="preserve">old </w:t>
      </w:r>
      <w:r w:rsidR="00C9003C" w:rsidRPr="00817004">
        <w:rPr>
          <w:rFonts w:hint="eastAsia"/>
          <w:sz w:val="24"/>
        </w:rPr>
        <w:t xml:space="preserve">heating system </w:t>
      </w:r>
      <w:r w:rsidR="00C9003C" w:rsidRPr="00817004">
        <w:rPr>
          <w:sz w:val="24"/>
        </w:rPr>
        <w:t xml:space="preserve">based on the </w:t>
      </w:r>
      <w:r w:rsidR="00024BF2" w:rsidRPr="00817004">
        <w:rPr>
          <w:rFonts w:hint="eastAsia"/>
          <w:sz w:val="24"/>
        </w:rPr>
        <w:t xml:space="preserve">gas boiler </w:t>
      </w:r>
      <w:r w:rsidR="00C9003C" w:rsidRPr="00817004">
        <w:rPr>
          <w:sz w:val="24"/>
        </w:rPr>
        <w:t>were</w:t>
      </w:r>
      <w:r w:rsidR="00024BF2" w:rsidRPr="00817004">
        <w:rPr>
          <w:rFonts w:hint="eastAsia"/>
          <w:sz w:val="24"/>
        </w:rPr>
        <w:t xml:space="preserve"> conducted via the novel index TSE. Following that, effects of heat pump COP, borehole and heat pump output temperatures </w:t>
      </w:r>
      <w:r w:rsidR="00C9003C" w:rsidRPr="00817004">
        <w:rPr>
          <w:sz w:val="24"/>
        </w:rPr>
        <w:t>were</w:t>
      </w:r>
      <w:r w:rsidR="00024BF2" w:rsidRPr="00817004">
        <w:rPr>
          <w:rFonts w:hint="eastAsia"/>
          <w:sz w:val="24"/>
        </w:rPr>
        <w:t xml:space="preserve"> studied to evaluate the </w:t>
      </w:r>
      <w:r w:rsidR="00024BF2" w:rsidRPr="00817004">
        <w:rPr>
          <w:sz w:val="24"/>
        </w:rPr>
        <w:t>performance</w:t>
      </w:r>
      <w:r w:rsidR="00024BF2" w:rsidRPr="00817004">
        <w:rPr>
          <w:rFonts w:hint="eastAsia"/>
          <w:sz w:val="24"/>
        </w:rPr>
        <w:t xml:space="preserve"> of BEN system.</w:t>
      </w:r>
    </w:p>
    <w:p w:rsidR="00C858F6" w:rsidRPr="00024BF2" w:rsidRDefault="00C858F6" w:rsidP="00C858F6">
      <w:pPr>
        <w:spacing w:line="480" w:lineRule="auto"/>
        <w:rPr>
          <w:sz w:val="24"/>
        </w:rPr>
      </w:pPr>
    </w:p>
    <w:p w:rsidR="00C858F6" w:rsidRPr="001F1D33" w:rsidRDefault="00556FA1" w:rsidP="00C858F6">
      <w:pPr>
        <w:spacing w:line="480" w:lineRule="auto"/>
        <w:rPr>
          <w:b/>
          <w:sz w:val="24"/>
        </w:rPr>
      </w:pPr>
      <w:r w:rsidRPr="001F1D33">
        <w:rPr>
          <w:rFonts w:hint="eastAsia"/>
          <w:b/>
          <w:sz w:val="24"/>
        </w:rPr>
        <w:t>5</w:t>
      </w:r>
      <w:r w:rsidR="00A57718" w:rsidRPr="001F1D33">
        <w:rPr>
          <w:rFonts w:hint="eastAsia"/>
          <w:b/>
          <w:sz w:val="24"/>
        </w:rPr>
        <w:t xml:space="preserve">.1 </w:t>
      </w:r>
      <w:r w:rsidR="00C858F6" w:rsidRPr="001F1D33">
        <w:rPr>
          <w:rFonts w:hint="eastAsia"/>
          <w:b/>
          <w:sz w:val="24"/>
        </w:rPr>
        <w:t>Heat losses</w:t>
      </w:r>
      <w:r w:rsidR="00564F62" w:rsidRPr="001F1D33">
        <w:rPr>
          <w:rFonts w:hint="eastAsia"/>
          <w:b/>
          <w:sz w:val="24"/>
        </w:rPr>
        <w:t xml:space="preserve"> in two buildings</w:t>
      </w:r>
    </w:p>
    <w:p w:rsidR="000B2BDF" w:rsidRPr="004D6624" w:rsidRDefault="00E73B1F" w:rsidP="000B2BDF">
      <w:pPr>
        <w:spacing w:line="480" w:lineRule="auto"/>
        <w:ind w:firstLineChars="200" w:firstLine="480"/>
        <w:rPr>
          <w:sz w:val="24"/>
        </w:rPr>
      </w:pPr>
      <w:r>
        <w:rPr>
          <w:sz w:val="24"/>
        </w:rPr>
        <w:t xml:space="preserve">In the </w:t>
      </w:r>
      <w:r>
        <w:rPr>
          <w:rFonts w:hint="eastAsia"/>
          <w:sz w:val="24"/>
        </w:rPr>
        <w:t xml:space="preserve">following </w:t>
      </w:r>
      <w:r w:rsidR="000B2BDF">
        <w:rPr>
          <w:sz w:val="24"/>
        </w:rPr>
        <w:t>simulation, the inputs are</w:t>
      </w:r>
      <w:r w:rsidR="000B2BDF" w:rsidRPr="004D6624">
        <w:rPr>
          <w:sz w:val="24"/>
        </w:rPr>
        <w:t xml:space="preserve"> the natural gas usage of the boilers from historic T-Block invoices, am</w:t>
      </w:r>
      <w:r w:rsidR="000B2BDF">
        <w:rPr>
          <w:sz w:val="24"/>
        </w:rPr>
        <w:t>bient temperature, water input flow rate, and water input temperature. The output variables are the final building temperature,</w:t>
      </w:r>
      <w:r w:rsidR="000B2BDF">
        <w:rPr>
          <w:rFonts w:hint="eastAsia"/>
          <w:sz w:val="24"/>
        </w:rPr>
        <w:t xml:space="preserve"> </w:t>
      </w:r>
      <w:r w:rsidR="000B2BDF">
        <w:rPr>
          <w:sz w:val="24"/>
        </w:rPr>
        <w:t xml:space="preserve">heat losses, cooled water </w:t>
      </w:r>
      <w:r w:rsidR="00AE6F16">
        <w:rPr>
          <w:sz w:val="24"/>
        </w:rPr>
        <w:t xml:space="preserve">(after heating the building circuit) </w:t>
      </w:r>
      <w:r w:rsidR="000B2BDF">
        <w:rPr>
          <w:sz w:val="24"/>
        </w:rPr>
        <w:t>temp</w:t>
      </w:r>
      <w:r w:rsidR="000B2BDF">
        <w:rPr>
          <w:rFonts w:hint="eastAsia"/>
          <w:sz w:val="24"/>
        </w:rPr>
        <w:t>erature</w:t>
      </w:r>
      <w:r w:rsidR="000B2BDF">
        <w:rPr>
          <w:sz w:val="24"/>
        </w:rPr>
        <w:t xml:space="preserve">, and cooled water flow rate. </w:t>
      </w:r>
      <w:r w:rsidR="000B2BDF" w:rsidRPr="004D6624">
        <w:rPr>
          <w:sz w:val="24"/>
        </w:rPr>
        <w:t>Parameters that characterize T-Block and its thermal loss rates are identical to that of the main s</w:t>
      </w:r>
      <w:r w:rsidR="006164C8" w:rsidRPr="004D6624">
        <w:rPr>
          <w:sz w:val="24"/>
        </w:rPr>
        <w:t xml:space="preserve">imulation </w:t>
      </w:r>
      <w:r w:rsidR="006164C8">
        <w:rPr>
          <w:sz w:val="24"/>
        </w:rPr>
        <w:t xml:space="preserve">and </w:t>
      </w:r>
      <w:r w:rsidR="006164C8">
        <w:rPr>
          <w:sz w:val="24"/>
        </w:rPr>
        <w:lastRenderedPageBreak/>
        <w:t xml:space="preserve">are listed in </w:t>
      </w:r>
      <w:r w:rsidR="00411B22">
        <w:rPr>
          <w:rFonts w:hint="eastAsia"/>
          <w:color w:val="0000FF"/>
          <w:sz w:val="24"/>
        </w:rPr>
        <w:t>Table 2</w:t>
      </w:r>
      <w:r w:rsidR="000B2BDF">
        <w:rPr>
          <w:sz w:val="24"/>
        </w:rPr>
        <w:t>.</w:t>
      </w:r>
      <w:r w:rsidR="000B2BDF" w:rsidRPr="00981AC0">
        <w:rPr>
          <w:rFonts w:hint="eastAsia"/>
          <w:color w:val="FF0000"/>
          <w:sz w:val="24"/>
        </w:rPr>
        <w:t xml:space="preserve"> </w:t>
      </w:r>
      <w:r w:rsidR="000B2BDF" w:rsidRPr="004D6624">
        <w:rPr>
          <w:sz w:val="24"/>
        </w:rPr>
        <w:t xml:space="preserve">Simulation of the radiator heating system, </w:t>
      </w:r>
      <w:r w:rsidR="000B2BDF" w:rsidRPr="004D6624">
        <w:rPr>
          <w:rFonts w:hint="eastAsia"/>
          <w:sz w:val="24"/>
        </w:rPr>
        <w:t>f</w:t>
      </w:r>
      <w:r w:rsidR="000B2BDF" w:rsidRPr="004D6624">
        <w:rPr>
          <w:sz w:val="24"/>
        </w:rPr>
        <w:t xml:space="preserve">abric </w:t>
      </w:r>
      <w:r w:rsidR="000B2BDF" w:rsidRPr="004D6624">
        <w:rPr>
          <w:rFonts w:hint="eastAsia"/>
          <w:sz w:val="24"/>
        </w:rPr>
        <w:t>h</w:t>
      </w:r>
      <w:r w:rsidR="000B2BDF" w:rsidRPr="004D6624">
        <w:rPr>
          <w:sz w:val="24"/>
        </w:rPr>
        <w:t xml:space="preserve">eat </w:t>
      </w:r>
      <w:r w:rsidR="000B2BDF" w:rsidRPr="004D6624">
        <w:rPr>
          <w:rFonts w:hint="eastAsia"/>
          <w:sz w:val="24"/>
        </w:rPr>
        <w:t>l</w:t>
      </w:r>
      <w:r w:rsidR="000B2BDF" w:rsidRPr="004D6624">
        <w:rPr>
          <w:sz w:val="24"/>
        </w:rPr>
        <w:t xml:space="preserve">oss, and </w:t>
      </w:r>
      <w:r w:rsidR="000B2BDF" w:rsidRPr="004D6624">
        <w:rPr>
          <w:rFonts w:hint="eastAsia"/>
          <w:sz w:val="24"/>
        </w:rPr>
        <w:t>v</w:t>
      </w:r>
      <w:r w:rsidR="000B2BDF" w:rsidRPr="004D6624">
        <w:rPr>
          <w:sz w:val="24"/>
        </w:rPr>
        <w:t>ent</w:t>
      </w:r>
      <w:r w:rsidR="000B2BDF" w:rsidRPr="004D6624">
        <w:rPr>
          <w:rFonts w:hint="eastAsia"/>
          <w:sz w:val="24"/>
        </w:rPr>
        <w:t>ilation</w:t>
      </w:r>
      <w:r w:rsidR="000B2BDF" w:rsidRPr="004D6624">
        <w:rPr>
          <w:sz w:val="24"/>
        </w:rPr>
        <w:t xml:space="preserve"> </w:t>
      </w:r>
      <w:r w:rsidR="000B2BDF" w:rsidRPr="004D6624">
        <w:rPr>
          <w:rFonts w:hint="eastAsia"/>
          <w:sz w:val="24"/>
        </w:rPr>
        <w:t>h</w:t>
      </w:r>
      <w:r w:rsidR="000B2BDF" w:rsidRPr="004D6624">
        <w:rPr>
          <w:sz w:val="24"/>
        </w:rPr>
        <w:t xml:space="preserve">eat </w:t>
      </w:r>
      <w:r w:rsidR="000B2BDF" w:rsidRPr="004D6624">
        <w:rPr>
          <w:rFonts w:hint="eastAsia"/>
          <w:sz w:val="24"/>
        </w:rPr>
        <w:t>l</w:t>
      </w:r>
      <w:r w:rsidR="000B2BDF" w:rsidRPr="004D6624">
        <w:rPr>
          <w:sz w:val="24"/>
        </w:rPr>
        <w:t xml:space="preserve">oss is identical to that of the main BEN simulation. </w:t>
      </w:r>
    </w:p>
    <w:p w:rsidR="000B2BDF" w:rsidRPr="000B2BDF" w:rsidRDefault="000B2BDF" w:rsidP="00C71604">
      <w:pPr>
        <w:spacing w:line="480" w:lineRule="auto"/>
        <w:ind w:firstLineChars="200" w:firstLine="480"/>
        <w:rPr>
          <w:sz w:val="24"/>
        </w:rPr>
      </w:pPr>
      <w:r w:rsidRPr="004D6624">
        <w:rPr>
          <w:sz w:val="24"/>
        </w:rPr>
        <w:t xml:space="preserve">Extrapolating total heat loss from both </w:t>
      </w:r>
      <w:r w:rsidRPr="004D6624">
        <w:rPr>
          <w:rFonts w:hint="eastAsia"/>
          <w:sz w:val="24"/>
        </w:rPr>
        <w:t>f</w:t>
      </w:r>
      <w:r w:rsidRPr="004D6624">
        <w:rPr>
          <w:sz w:val="24"/>
        </w:rPr>
        <w:t xml:space="preserve">abric and </w:t>
      </w:r>
      <w:r w:rsidRPr="004D6624">
        <w:rPr>
          <w:rFonts w:hint="eastAsia"/>
          <w:sz w:val="24"/>
        </w:rPr>
        <w:t>v</w:t>
      </w:r>
      <w:r w:rsidRPr="004D6624">
        <w:rPr>
          <w:sz w:val="24"/>
        </w:rPr>
        <w:t>ent</w:t>
      </w:r>
      <w:r w:rsidRPr="004D6624">
        <w:rPr>
          <w:rFonts w:hint="eastAsia"/>
          <w:sz w:val="24"/>
        </w:rPr>
        <w:t>ilation</w:t>
      </w:r>
      <w:r w:rsidRPr="004D6624">
        <w:rPr>
          <w:sz w:val="24"/>
        </w:rPr>
        <w:t xml:space="preserve"> sources yield similar results to the main analysis. The indoor</w:t>
      </w:r>
      <w:r w:rsidR="00B41C6E" w:rsidRPr="004D6624">
        <w:rPr>
          <w:sz w:val="24"/>
        </w:rPr>
        <w:t xml:space="preserve"> temperature was kept</w:t>
      </w:r>
      <w:r w:rsidRPr="004D6624">
        <w:rPr>
          <w:sz w:val="24"/>
        </w:rPr>
        <w:t xml:space="preserve"> stable at </w:t>
      </w:r>
      <w:r w:rsidR="000500BD" w:rsidRPr="004D6624">
        <w:rPr>
          <w:sz w:val="24"/>
        </w:rPr>
        <w:t>20</w:t>
      </w:r>
      <w:r w:rsidR="000500BD" w:rsidRPr="004D6624">
        <w:rPr>
          <w:rFonts w:hint="eastAsia"/>
          <w:sz w:val="24"/>
        </w:rPr>
        <w:t xml:space="preserve"> </w:t>
      </w:r>
      <w:proofErr w:type="spellStart"/>
      <w:r w:rsidR="000500BD" w:rsidRPr="004D6624">
        <w:rPr>
          <w:rFonts w:hint="eastAsia"/>
          <w:sz w:val="24"/>
          <w:vertAlign w:val="superscript"/>
        </w:rPr>
        <w:t>o</w:t>
      </w:r>
      <w:r w:rsidR="000500BD" w:rsidRPr="004D6624">
        <w:rPr>
          <w:rFonts w:hint="eastAsia"/>
          <w:sz w:val="24"/>
        </w:rPr>
        <w:t>C</w:t>
      </w:r>
      <w:r w:rsidRPr="004D6624">
        <w:rPr>
          <w:sz w:val="24"/>
        </w:rPr>
        <w:t>.</w:t>
      </w:r>
      <w:proofErr w:type="spellEnd"/>
      <w:r w:rsidRPr="004D6624">
        <w:rPr>
          <w:sz w:val="24"/>
        </w:rPr>
        <w:t xml:space="preserve"> Gas boilers heated water in accordance to historic data </w:t>
      </w:r>
      <w:r w:rsidR="00C71604">
        <w:rPr>
          <w:sz w:val="24"/>
        </w:rPr>
        <w:t>on T-Block’s natural gas usage.</w:t>
      </w:r>
    </w:p>
    <w:p w:rsidR="008A75A8" w:rsidRDefault="000B5001" w:rsidP="008A75A8">
      <w:pPr>
        <w:spacing w:line="480" w:lineRule="auto"/>
        <w:ind w:firstLineChars="200" w:firstLine="480"/>
        <w:rPr>
          <w:sz w:val="24"/>
        </w:rPr>
      </w:pPr>
      <w:r>
        <w:rPr>
          <w:sz w:val="24"/>
        </w:rPr>
        <w:t xml:space="preserve">The profile of building heat losses from both fabric and ventilation heat loss are shown in </w:t>
      </w:r>
      <w:r w:rsidR="00012BED">
        <w:rPr>
          <w:color w:val="0000FF"/>
          <w:sz w:val="24"/>
        </w:rPr>
        <w:t>Fig.</w:t>
      </w:r>
      <w:r w:rsidR="00C858F6">
        <w:rPr>
          <w:color w:val="0000FF"/>
          <w:sz w:val="24"/>
        </w:rPr>
        <w:t xml:space="preserve"> </w:t>
      </w:r>
      <w:r w:rsidR="00C858F6">
        <w:rPr>
          <w:rFonts w:hint="eastAsia"/>
          <w:color w:val="0000FF"/>
          <w:sz w:val="24"/>
        </w:rPr>
        <w:t>3(a)</w:t>
      </w:r>
      <w:r w:rsidR="00AE6F16">
        <w:rPr>
          <w:sz w:val="24"/>
        </w:rPr>
        <w:t>. T</w:t>
      </w:r>
      <w:r>
        <w:rPr>
          <w:sz w:val="24"/>
        </w:rPr>
        <w:t xml:space="preserve">he ambient London </w:t>
      </w:r>
      <w:r w:rsidR="00626C03">
        <w:rPr>
          <w:rFonts w:hint="eastAsia"/>
          <w:sz w:val="24"/>
        </w:rPr>
        <w:t xml:space="preserve">ambient </w:t>
      </w:r>
      <w:r>
        <w:rPr>
          <w:sz w:val="24"/>
        </w:rPr>
        <w:t xml:space="preserve">temperature readings for this two-week period </w:t>
      </w:r>
      <w:r w:rsidR="00626C03">
        <w:rPr>
          <w:rFonts w:hint="eastAsia"/>
          <w:sz w:val="24"/>
        </w:rPr>
        <w:t xml:space="preserve">used in the simulation </w:t>
      </w:r>
      <w:r>
        <w:rPr>
          <w:sz w:val="24"/>
        </w:rPr>
        <w:t xml:space="preserve">are displayed in </w:t>
      </w:r>
      <w:r w:rsidR="00012BED">
        <w:rPr>
          <w:color w:val="0000FF"/>
          <w:sz w:val="24"/>
        </w:rPr>
        <w:t>Fig.</w:t>
      </w:r>
      <w:r w:rsidR="00C858F6">
        <w:rPr>
          <w:color w:val="0000FF"/>
          <w:sz w:val="24"/>
        </w:rPr>
        <w:t xml:space="preserve"> </w:t>
      </w:r>
      <w:r w:rsidR="00C858F6">
        <w:rPr>
          <w:rFonts w:hint="eastAsia"/>
          <w:color w:val="0000FF"/>
          <w:sz w:val="24"/>
        </w:rPr>
        <w:t>3(b)</w:t>
      </w:r>
      <w:r>
        <w:rPr>
          <w:sz w:val="24"/>
        </w:rPr>
        <w:t xml:space="preserve">. </w:t>
      </w:r>
      <w:r w:rsidR="006C7E04" w:rsidRPr="00817004">
        <w:rPr>
          <w:sz w:val="24"/>
        </w:rPr>
        <w:t>As shown in</w:t>
      </w:r>
      <w:r w:rsidR="006F1EA4" w:rsidRPr="00817004">
        <w:rPr>
          <w:rFonts w:hint="eastAsia"/>
          <w:sz w:val="24"/>
        </w:rPr>
        <w:t xml:space="preserve"> </w:t>
      </w:r>
      <w:r w:rsidR="00012BED" w:rsidRPr="006C7E04">
        <w:rPr>
          <w:rFonts w:hint="eastAsia"/>
          <w:color w:val="0000FF"/>
          <w:sz w:val="24"/>
        </w:rPr>
        <w:t>Fig.</w:t>
      </w:r>
      <w:r w:rsidR="006F1EA4" w:rsidRPr="006C7E04">
        <w:rPr>
          <w:rFonts w:hint="eastAsia"/>
          <w:color w:val="0000FF"/>
          <w:sz w:val="24"/>
        </w:rPr>
        <w:t xml:space="preserve"> </w:t>
      </w:r>
      <w:r w:rsidR="006F1EA4" w:rsidRPr="006F1EA4">
        <w:rPr>
          <w:rFonts w:hint="eastAsia"/>
          <w:color w:val="0000FF"/>
          <w:sz w:val="24"/>
        </w:rPr>
        <w:t>3(a)</w:t>
      </w:r>
      <w:r w:rsidR="006F1EA4">
        <w:rPr>
          <w:rFonts w:hint="eastAsia"/>
          <w:sz w:val="24"/>
        </w:rPr>
        <w:t xml:space="preserve">, </w:t>
      </w:r>
      <w:r w:rsidR="006F1EA4" w:rsidRPr="00817004">
        <w:rPr>
          <w:rFonts w:hint="eastAsia"/>
          <w:sz w:val="24"/>
        </w:rPr>
        <w:t xml:space="preserve">all trends of heat losses between J and T blocks within the time of period are </w:t>
      </w:r>
      <w:r w:rsidR="006A107D" w:rsidRPr="00817004">
        <w:rPr>
          <w:sz w:val="24"/>
        </w:rPr>
        <w:t>similar</w:t>
      </w:r>
      <w:r w:rsidR="00AE6F16" w:rsidRPr="00817004">
        <w:rPr>
          <w:sz w:val="24"/>
        </w:rPr>
        <w:t>. H</w:t>
      </w:r>
      <w:r w:rsidR="00234226" w:rsidRPr="00817004">
        <w:rPr>
          <w:rFonts w:hint="eastAsia"/>
          <w:sz w:val="24"/>
        </w:rPr>
        <w:t xml:space="preserve">eat </w:t>
      </w:r>
      <w:r w:rsidR="004D6624" w:rsidRPr="00817004">
        <w:rPr>
          <w:rFonts w:hint="eastAsia"/>
          <w:sz w:val="24"/>
        </w:rPr>
        <w:t>loss</w:t>
      </w:r>
      <w:r w:rsidR="00AE6F16" w:rsidRPr="00817004">
        <w:rPr>
          <w:sz w:val="24"/>
        </w:rPr>
        <w:t>es,</w:t>
      </w:r>
      <w:r w:rsidR="004D6624" w:rsidRPr="00817004">
        <w:rPr>
          <w:rFonts w:hint="eastAsia"/>
          <w:sz w:val="24"/>
        </w:rPr>
        <w:t xml:space="preserve"> including fabric, ventilation and net heat</w:t>
      </w:r>
      <w:r w:rsidR="00AE6F16" w:rsidRPr="00817004">
        <w:rPr>
          <w:rFonts w:hint="eastAsia"/>
          <w:sz w:val="24"/>
        </w:rPr>
        <w:t xml:space="preserve"> losses for J block are</w:t>
      </w:r>
      <w:r w:rsidR="004D6624" w:rsidRPr="00817004">
        <w:rPr>
          <w:rFonts w:hint="eastAsia"/>
          <w:sz w:val="24"/>
        </w:rPr>
        <w:t xml:space="preserve"> higher</w:t>
      </w:r>
      <w:r w:rsidR="00AE6F16" w:rsidRPr="00817004">
        <w:rPr>
          <w:sz w:val="24"/>
        </w:rPr>
        <w:t xml:space="preserve">, due to the larger </w:t>
      </w:r>
      <w:r w:rsidR="003C0BCF" w:rsidRPr="00817004">
        <w:rPr>
          <w:sz w:val="24"/>
        </w:rPr>
        <w:t>building volume</w:t>
      </w:r>
      <w:r w:rsidR="00AE6F16" w:rsidRPr="00817004">
        <w:rPr>
          <w:sz w:val="24"/>
        </w:rPr>
        <w:t>.</w:t>
      </w:r>
      <w:r w:rsidR="004D6624" w:rsidRPr="00817004">
        <w:rPr>
          <w:rFonts w:hint="eastAsia"/>
          <w:sz w:val="24"/>
        </w:rPr>
        <w:t xml:space="preserve"> </w:t>
      </w:r>
    </w:p>
    <w:p w:rsidR="008A75A8" w:rsidRDefault="008A75A8" w:rsidP="002138F4">
      <w:pPr>
        <w:spacing w:line="480" w:lineRule="auto"/>
        <w:ind w:firstLineChars="200" w:firstLine="480"/>
        <w:rPr>
          <w:sz w:val="24"/>
        </w:rPr>
      </w:pPr>
      <w:r w:rsidRPr="008A75A8">
        <w:rPr>
          <w:noProof/>
          <w:sz w:val="24"/>
        </w:rPr>
        <mc:AlternateContent>
          <mc:Choice Requires="wps">
            <w:drawing>
              <wp:anchor distT="45720" distB="45720" distL="114300" distR="114300" simplePos="0" relativeHeight="251671552" behindDoc="0" locked="0" layoutInCell="1" allowOverlap="1">
                <wp:simplePos x="0" y="0"/>
                <wp:positionH relativeFrom="column">
                  <wp:posOffset>349885</wp:posOffset>
                </wp:positionH>
                <wp:positionV relativeFrom="paragraph">
                  <wp:posOffset>182880</wp:posOffset>
                </wp:positionV>
                <wp:extent cx="4904105" cy="229171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2291715"/>
                        </a:xfrm>
                        <a:prstGeom prst="rect">
                          <a:avLst/>
                        </a:prstGeom>
                        <a:solidFill>
                          <a:srgbClr val="FFFFFF"/>
                        </a:solidFill>
                        <a:ln w="9525">
                          <a:noFill/>
                          <a:miter lim="800000"/>
                          <a:headEnd/>
                          <a:tailEnd/>
                        </a:ln>
                      </wps:spPr>
                      <wps:txbx>
                        <w:txbxContent>
                          <w:p w:rsidR="009252E0" w:rsidRDefault="009252E0">
                            <w:r>
                              <w:rPr>
                                <w:noProof/>
                              </w:rPr>
                              <w:drawing>
                                <wp:inline distT="0" distB="0" distL="0" distR="0" wp14:anchorId="620E6A97" wp14:editId="77C5D7A2">
                                  <wp:extent cx="4716000" cy="22320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16000" cy="223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27" type="#_x0000_t202" style="position:absolute;left:0;text-align:left;margin-left:27.55pt;margin-top:14.4pt;width:386.15pt;height:180.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UOIwIAACM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" stroked="f">
                <v:textbox>
                  <w:txbxContent>
                    <w:p w:rsidR="009252E0" w:rsidRDefault="009252E0">
                      <w:r>
                        <w:rPr>
                          <w:noProof/>
                          <w:lang w:val="en-GB"/>
                        </w:rPr>
                        <w:drawing>
                          <wp:inline distT="0" distB="0" distL="0" distR="0" wp14:anchorId="620E6A97" wp14:editId="77C5D7A2">
                            <wp:extent cx="4716000" cy="22320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tretch>
                                      <a:fillRect/>
                                    </a:stretch>
                                  </pic:blipFill>
                                  <pic:spPr bwMode="auto">
                                    <a:xfrm>
                                      <a:off x="0" y="0"/>
                                      <a:ext cx="4716000" cy="2232000"/>
                                    </a:xfrm>
                                    <a:prstGeom prst="rect">
                                      <a:avLst/>
                                    </a:prstGeom>
                                    <a:noFill/>
                                    <a:ln>
                                      <a:noFill/>
                                    </a:ln>
                                  </pic:spPr>
                                </pic:pic>
                              </a:graphicData>
                            </a:graphic>
                          </wp:inline>
                        </w:drawing>
                      </w:r>
                    </w:p>
                  </w:txbxContent>
                </v:textbox>
                <w10:wrap type="square"/>
              </v:shape>
            </w:pict>
          </mc:Fallback>
        </mc:AlternateContent>
      </w:r>
    </w:p>
    <w:p w:rsidR="008A75A8" w:rsidRDefault="008A75A8" w:rsidP="002138F4">
      <w:pPr>
        <w:spacing w:line="480" w:lineRule="auto"/>
        <w:ind w:firstLineChars="200" w:firstLine="480"/>
        <w:rPr>
          <w:sz w:val="24"/>
        </w:rPr>
      </w:pPr>
    </w:p>
    <w:p w:rsidR="008A75A8" w:rsidRDefault="008A75A8" w:rsidP="002138F4">
      <w:pPr>
        <w:spacing w:line="480" w:lineRule="auto"/>
        <w:ind w:firstLineChars="200" w:firstLine="480"/>
        <w:rPr>
          <w:sz w:val="24"/>
        </w:rPr>
      </w:pPr>
    </w:p>
    <w:p w:rsidR="008A75A8" w:rsidRDefault="008A75A8" w:rsidP="002138F4">
      <w:pPr>
        <w:spacing w:line="480" w:lineRule="auto"/>
        <w:ind w:firstLineChars="200" w:firstLine="480"/>
        <w:rPr>
          <w:sz w:val="24"/>
        </w:rPr>
      </w:pPr>
    </w:p>
    <w:p w:rsidR="008A75A8" w:rsidRDefault="008A75A8" w:rsidP="002138F4">
      <w:pPr>
        <w:spacing w:line="480" w:lineRule="auto"/>
        <w:ind w:firstLineChars="200" w:firstLine="480"/>
        <w:rPr>
          <w:sz w:val="24"/>
        </w:rPr>
      </w:pPr>
    </w:p>
    <w:p w:rsidR="008A75A8" w:rsidRDefault="008A75A8" w:rsidP="002138F4">
      <w:pPr>
        <w:spacing w:line="480" w:lineRule="auto"/>
        <w:ind w:firstLineChars="200" w:firstLine="480"/>
        <w:rPr>
          <w:sz w:val="24"/>
        </w:rPr>
      </w:pPr>
    </w:p>
    <w:p w:rsidR="008A75A8" w:rsidRDefault="008A75A8" w:rsidP="002138F4">
      <w:pPr>
        <w:spacing w:line="480" w:lineRule="auto"/>
        <w:ind w:firstLineChars="200" w:firstLine="480"/>
        <w:rPr>
          <w:sz w:val="24"/>
        </w:rPr>
      </w:pPr>
    </w:p>
    <w:p w:rsidR="00896F4C" w:rsidRDefault="00896F4C" w:rsidP="009252E0">
      <w:pPr>
        <w:spacing w:line="480" w:lineRule="auto"/>
        <w:ind w:firstLineChars="200" w:firstLine="480"/>
        <w:jc w:val="center"/>
        <w:rPr>
          <w:sz w:val="24"/>
        </w:rPr>
      </w:pPr>
    </w:p>
    <w:p w:rsidR="00896F4C" w:rsidRDefault="008A75A8" w:rsidP="009252E0">
      <w:pPr>
        <w:spacing w:line="480" w:lineRule="auto"/>
        <w:ind w:firstLineChars="200" w:firstLine="480"/>
        <w:jc w:val="center"/>
        <w:rPr>
          <w:sz w:val="24"/>
        </w:rPr>
      </w:pPr>
      <w:r>
        <w:rPr>
          <w:sz w:val="24"/>
        </w:rPr>
        <w:t>(a)</w:t>
      </w:r>
    </w:p>
    <w:p w:rsidR="00896F4C" w:rsidRDefault="00896F4C" w:rsidP="009252E0">
      <w:pPr>
        <w:spacing w:line="480" w:lineRule="auto"/>
        <w:ind w:firstLineChars="200" w:firstLine="480"/>
        <w:jc w:val="center"/>
        <w:rPr>
          <w:sz w:val="24"/>
        </w:rPr>
      </w:pPr>
    </w:p>
    <w:p w:rsidR="00896F4C" w:rsidRDefault="00896F4C" w:rsidP="009252E0">
      <w:pPr>
        <w:spacing w:line="480" w:lineRule="auto"/>
        <w:ind w:firstLineChars="200" w:firstLine="480"/>
        <w:jc w:val="center"/>
        <w:rPr>
          <w:sz w:val="24"/>
        </w:rPr>
      </w:pPr>
    </w:p>
    <w:p w:rsidR="00896F4C" w:rsidRDefault="00896F4C" w:rsidP="009252E0">
      <w:pPr>
        <w:spacing w:line="480" w:lineRule="auto"/>
        <w:ind w:firstLineChars="200" w:firstLine="480"/>
        <w:jc w:val="center"/>
        <w:rPr>
          <w:sz w:val="24"/>
        </w:rPr>
      </w:pPr>
    </w:p>
    <w:p w:rsidR="00896F4C" w:rsidRDefault="00896F4C" w:rsidP="009252E0">
      <w:pPr>
        <w:spacing w:line="480" w:lineRule="auto"/>
        <w:ind w:firstLineChars="200" w:firstLine="480"/>
        <w:jc w:val="center"/>
        <w:rPr>
          <w:sz w:val="24"/>
        </w:rPr>
      </w:pPr>
    </w:p>
    <w:p w:rsidR="008A75A8" w:rsidRDefault="008A75A8" w:rsidP="009252E0">
      <w:pPr>
        <w:spacing w:line="480" w:lineRule="auto"/>
        <w:ind w:firstLineChars="200" w:firstLine="480"/>
        <w:jc w:val="center"/>
        <w:rPr>
          <w:sz w:val="24"/>
        </w:rPr>
      </w:pPr>
      <w:r w:rsidRPr="008A75A8">
        <w:rPr>
          <w:noProof/>
          <w:sz w:val="24"/>
        </w:rPr>
        <mc:AlternateContent>
          <mc:Choice Requires="wps">
            <w:drawing>
              <wp:anchor distT="45720" distB="45720" distL="114300" distR="114300" simplePos="0" relativeHeight="251669504" behindDoc="0" locked="0" layoutInCell="1" allowOverlap="1" wp14:anchorId="28FCA3E7" wp14:editId="7F28AF21">
                <wp:simplePos x="0" y="0"/>
                <wp:positionH relativeFrom="column">
                  <wp:posOffset>349885</wp:posOffset>
                </wp:positionH>
                <wp:positionV relativeFrom="paragraph">
                  <wp:posOffset>358140</wp:posOffset>
                </wp:positionV>
                <wp:extent cx="5106035" cy="2368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2368550"/>
                        </a:xfrm>
                        <a:prstGeom prst="rect">
                          <a:avLst/>
                        </a:prstGeom>
                        <a:solidFill>
                          <a:srgbClr val="FFFFFF"/>
                        </a:solidFill>
                        <a:ln w="9525">
                          <a:noFill/>
                          <a:miter lim="800000"/>
                          <a:headEnd/>
                          <a:tailEnd/>
                        </a:ln>
                      </wps:spPr>
                      <wps:txbx>
                        <w:txbxContent>
                          <w:p w:rsidR="009252E0" w:rsidRDefault="009252E0" w:rsidP="008A75A8">
                            <w:pPr>
                              <w:jc w:val="center"/>
                            </w:pPr>
                            <w:r>
                              <w:rPr>
                                <w:noProof/>
                              </w:rPr>
                              <w:drawing>
                                <wp:inline distT="0" distB="0" distL="0" distR="0" wp14:anchorId="2629FE15" wp14:editId="34054458">
                                  <wp:extent cx="4716000" cy="2232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16000" cy="223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FCA3E7" id="_x0000_s1028" type="#_x0000_t202" style="position:absolute;left:0;text-align:left;margin-left:27.55pt;margin-top:28.2pt;width:402.05pt;height:18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" stroked="f">
                <v:textbox>
                  <w:txbxContent>
                    <w:p w:rsidR="009252E0" w:rsidRDefault="009252E0" w:rsidP="008A75A8">
                      <w:pPr>
                        <w:jc w:val="center"/>
                      </w:pPr>
                      <w:r>
                        <w:rPr>
                          <w:noProof/>
                          <w:lang w:val="en-GB"/>
                        </w:rPr>
                        <w:drawing>
                          <wp:inline distT="0" distB="0" distL="0" distR="0" wp14:anchorId="2629FE15" wp14:editId="34054458">
                            <wp:extent cx="4716000" cy="2232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16000" cy="2232000"/>
                                    </a:xfrm>
                                    <a:prstGeom prst="rect">
                                      <a:avLst/>
                                    </a:prstGeom>
                                    <a:noFill/>
                                    <a:ln>
                                      <a:noFill/>
                                    </a:ln>
                                  </pic:spPr>
                                </pic:pic>
                              </a:graphicData>
                            </a:graphic>
                          </wp:inline>
                        </w:drawing>
                      </w:r>
                    </w:p>
                  </w:txbxContent>
                </v:textbox>
                <w10:wrap type="square"/>
              </v:shape>
            </w:pict>
          </mc:Fallback>
        </mc:AlternateContent>
      </w:r>
    </w:p>
    <w:p w:rsidR="008A75A8" w:rsidRDefault="008A75A8" w:rsidP="002138F4">
      <w:pPr>
        <w:spacing w:line="480" w:lineRule="auto"/>
        <w:ind w:firstLineChars="200" w:firstLine="480"/>
        <w:rPr>
          <w:sz w:val="24"/>
        </w:rPr>
      </w:pPr>
    </w:p>
    <w:p w:rsidR="002D5590" w:rsidRDefault="002D5590" w:rsidP="002138F4">
      <w:pPr>
        <w:spacing w:line="480" w:lineRule="auto"/>
        <w:ind w:firstLineChars="200" w:firstLine="480"/>
        <w:rPr>
          <w:sz w:val="24"/>
        </w:rPr>
      </w:pPr>
    </w:p>
    <w:p w:rsidR="00DB7E09" w:rsidRDefault="00DB7E09" w:rsidP="002138F4">
      <w:pPr>
        <w:spacing w:line="480" w:lineRule="auto"/>
        <w:ind w:firstLineChars="200" w:firstLine="480"/>
        <w:rPr>
          <w:sz w:val="24"/>
        </w:rPr>
      </w:pPr>
    </w:p>
    <w:p w:rsidR="00D375C8" w:rsidRDefault="00D375C8" w:rsidP="002138F4">
      <w:pPr>
        <w:spacing w:line="480" w:lineRule="auto"/>
        <w:ind w:firstLineChars="200" w:firstLine="480"/>
        <w:rPr>
          <w:sz w:val="24"/>
        </w:rPr>
      </w:pPr>
    </w:p>
    <w:p w:rsidR="009550C7" w:rsidRPr="00817004" w:rsidRDefault="008A75A8" w:rsidP="009550C7">
      <w:pPr>
        <w:spacing w:line="480" w:lineRule="auto"/>
        <w:ind w:firstLineChars="200" w:firstLine="480"/>
        <w:jc w:val="center"/>
        <w:rPr>
          <w:sz w:val="24"/>
        </w:rPr>
      </w:pPr>
      <w:r>
        <w:rPr>
          <w:sz w:val="24"/>
        </w:rPr>
        <w:t>(b)</w:t>
      </w:r>
    </w:p>
    <w:p w:rsidR="008A75A8" w:rsidRDefault="008A75A8" w:rsidP="00896F4C">
      <w:pPr>
        <w:spacing w:line="480" w:lineRule="auto"/>
        <w:rPr>
          <w:noProof/>
          <w:sz w:val="24"/>
          <w:lang w:val="en-GB"/>
        </w:rPr>
      </w:pPr>
    </w:p>
    <w:p w:rsidR="00284FE3" w:rsidRDefault="001B0638" w:rsidP="008A75A8">
      <w:pPr>
        <w:rPr>
          <w:sz w:val="24"/>
        </w:rPr>
      </w:pPr>
      <w:r>
        <w:rPr>
          <w:sz w:val="24"/>
        </w:rPr>
        <w:t>Fig.</w:t>
      </w:r>
      <w:r w:rsidRPr="00D10BA2">
        <w:rPr>
          <w:sz w:val="24"/>
        </w:rPr>
        <w:t xml:space="preserve"> 3(a): Building heat losses from individual sources</w:t>
      </w:r>
      <w:r>
        <w:rPr>
          <w:sz w:val="24"/>
        </w:rPr>
        <w:t xml:space="preserve">, </w:t>
      </w:r>
      <w:r w:rsidRPr="00D10BA2">
        <w:rPr>
          <w:sz w:val="24"/>
        </w:rPr>
        <w:t>(b): Ambient London temperature levels from TMY2</w:t>
      </w:r>
      <w:r>
        <w:rPr>
          <w:color w:val="0000FF"/>
          <w:sz w:val="24"/>
        </w:rPr>
        <w:t xml:space="preserve"> [40]</w:t>
      </w:r>
    </w:p>
    <w:p w:rsidR="008A75A8" w:rsidRDefault="008A75A8" w:rsidP="008A75A8">
      <w:pPr>
        <w:rPr>
          <w:sz w:val="24"/>
        </w:rPr>
      </w:pPr>
    </w:p>
    <w:p w:rsidR="000623EA" w:rsidRPr="00A57718" w:rsidRDefault="00556FA1" w:rsidP="000623EA">
      <w:pPr>
        <w:spacing w:line="480" w:lineRule="auto"/>
        <w:rPr>
          <w:b/>
          <w:sz w:val="24"/>
        </w:rPr>
      </w:pPr>
      <w:r>
        <w:rPr>
          <w:rFonts w:hint="eastAsia"/>
          <w:b/>
          <w:sz w:val="24"/>
        </w:rPr>
        <w:t>5</w:t>
      </w:r>
      <w:r w:rsidR="00A57718" w:rsidRPr="00A57718">
        <w:rPr>
          <w:rFonts w:hint="eastAsia"/>
          <w:b/>
          <w:sz w:val="24"/>
        </w:rPr>
        <w:t xml:space="preserve">.2 </w:t>
      </w:r>
      <w:r w:rsidR="006A3CFF">
        <w:rPr>
          <w:rFonts w:hint="eastAsia"/>
          <w:b/>
          <w:sz w:val="24"/>
        </w:rPr>
        <w:t>Total s</w:t>
      </w:r>
      <w:r w:rsidR="006A3CFF">
        <w:rPr>
          <w:b/>
          <w:sz w:val="24"/>
        </w:rPr>
        <w:t>ystem efficiency</w:t>
      </w:r>
    </w:p>
    <w:p w:rsidR="008D7179" w:rsidRPr="000B0ACE" w:rsidRDefault="008D7179" w:rsidP="008D7179">
      <w:pPr>
        <w:jc w:val="center"/>
        <w:rPr>
          <w:sz w:val="20"/>
        </w:rPr>
      </w:pPr>
    </w:p>
    <w:p w:rsidR="00176A71" w:rsidRDefault="00093F3D" w:rsidP="00B07048">
      <w:pPr>
        <w:spacing w:line="480" w:lineRule="auto"/>
        <w:ind w:firstLineChars="200" w:firstLine="480"/>
        <w:rPr>
          <w:sz w:val="24"/>
        </w:rPr>
      </w:pPr>
      <w:r>
        <w:rPr>
          <w:rFonts w:hint="eastAsia"/>
          <w:sz w:val="24"/>
        </w:rPr>
        <w:t>As mentioned earlier, t</w:t>
      </w:r>
      <w:r w:rsidR="008D7179">
        <w:rPr>
          <w:sz w:val="24"/>
        </w:rPr>
        <w:t xml:space="preserve">he heat pumps </w:t>
      </w:r>
      <w:r w:rsidR="008D7179" w:rsidRPr="004D6624">
        <w:rPr>
          <w:sz w:val="24"/>
        </w:rPr>
        <w:t xml:space="preserve">were </w:t>
      </w:r>
      <w:r w:rsidR="009D008A" w:rsidRPr="004D6624">
        <w:rPr>
          <w:rFonts w:hint="eastAsia"/>
          <w:sz w:val="24"/>
        </w:rPr>
        <w:t xml:space="preserve">calibrated </w:t>
      </w:r>
      <w:r w:rsidR="009D008A">
        <w:rPr>
          <w:rFonts w:hint="eastAsia"/>
          <w:sz w:val="24"/>
        </w:rPr>
        <w:t xml:space="preserve">and then </w:t>
      </w:r>
      <w:r w:rsidR="008D7179">
        <w:rPr>
          <w:sz w:val="24"/>
        </w:rPr>
        <w:t xml:space="preserve">simulated to operate </w:t>
      </w:r>
      <w:r w:rsidR="008D7179" w:rsidRPr="004D6624">
        <w:rPr>
          <w:sz w:val="24"/>
        </w:rPr>
        <w:t>at 50% of the Carnot efficiency</w:t>
      </w:r>
      <w:r w:rsidR="008D7179">
        <w:rPr>
          <w:sz w:val="24"/>
        </w:rPr>
        <w:t xml:space="preserve"> between the opera</w:t>
      </w:r>
      <w:r w:rsidR="009D008A">
        <w:rPr>
          <w:sz w:val="24"/>
        </w:rPr>
        <w:t xml:space="preserve">ting temperatures. This is to </w:t>
      </w:r>
      <w:r w:rsidR="009D008A">
        <w:rPr>
          <w:rFonts w:hint="eastAsia"/>
          <w:sz w:val="24"/>
        </w:rPr>
        <w:t>predict</w:t>
      </w:r>
      <w:r w:rsidR="008D7179">
        <w:rPr>
          <w:sz w:val="24"/>
        </w:rPr>
        <w:t xml:space="preserve"> the real performance of the</w:t>
      </w:r>
      <w:r w:rsidR="008D7179">
        <w:rPr>
          <w:rFonts w:hint="eastAsia"/>
          <w:sz w:val="24"/>
        </w:rPr>
        <w:t xml:space="preserve"> </w:t>
      </w:r>
      <w:r w:rsidR="008D7179">
        <w:rPr>
          <w:sz w:val="24"/>
        </w:rPr>
        <w:t>heat pumps installed at LSBU which are reported by their manufacture performance</w:t>
      </w:r>
      <w:r w:rsidR="008D7179">
        <w:rPr>
          <w:rFonts w:hint="eastAsia"/>
          <w:sz w:val="24"/>
        </w:rPr>
        <w:t xml:space="preserve"> </w:t>
      </w:r>
      <w:r w:rsidR="00FA0F45">
        <w:rPr>
          <w:sz w:val="24"/>
        </w:rPr>
        <w:t xml:space="preserve">data (MPD) to operate at an </w:t>
      </w:r>
      <w:r w:rsidR="00FA0F45" w:rsidRPr="00817004">
        <w:rPr>
          <w:sz w:val="24"/>
        </w:rPr>
        <w:t xml:space="preserve">average </w:t>
      </w:r>
      <w:r w:rsidR="00FA0F45" w:rsidRPr="00817004">
        <w:rPr>
          <w:i/>
          <w:sz w:val="24"/>
        </w:rPr>
        <w:t>COP</w:t>
      </w:r>
      <w:r w:rsidR="00FA0F45" w:rsidRPr="00817004">
        <w:rPr>
          <w:sz w:val="24"/>
        </w:rPr>
        <w:t xml:space="preserve"> of 3.2 </w:t>
      </w:r>
      <w:r w:rsidR="00FA0F45">
        <w:rPr>
          <w:sz w:val="24"/>
        </w:rPr>
        <w:t xml:space="preserve">when operating between </w:t>
      </w:r>
      <w:r w:rsidR="00291523">
        <w:rPr>
          <w:sz w:val="24"/>
        </w:rPr>
        <w:t xml:space="preserve">a warm reservoir of 60 </w:t>
      </w:r>
      <w:proofErr w:type="spellStart"/>
      <w:r w:rsidR="00291523" w:rsidRPr="00291523">
        <w:rPr>
          <w:sz w:val="24"/>
          <w:vertAlign w:val="superscript"/>
        </w:rPr>
        <w:t>o</w:t>
      </w:r>
      <w:r w:rsidR="00291523">
        <w:rPr>
          <w:sz w:val="24"/>
        </w:rPr>
        <w:t>C</w:t>
      </w:r>
      <w:proofErr w:type="spellEnd"/>
      <w:r w:rsidR="00291523">
        <w:rPr>
          <w:sz w:val="24"/>
        </w:rPr>
        <w:t xml:space="preserve"> to be heated to 70 </w:t>
      </w:r>
      <w:proofErr w:type="spellStart"/>
      <w:r w:rsidR="00291523" w:rsidRPr="00291523">
        <w:rPr>
          <w:sz w:val="24"/>
          <w:vertAlign w:val="superscript"/>
        </w:rPr>
        <w:t>o</w:t>
      </w:r>
      <w:r w:rsidR="00291523">
        <w:rPr>
          <w:sz w:val="24"/>
        </w:rPr>
        <w:t>C</w:t>
      </w:r>
      <w:proofErr w:type="spellEnd"/>
      <w:r w:rsidR="00291523">
        <w:rPr>
          <w:sz w:val="24"/>
        </w:rPr>
        <w:t xml:space="preserve"> and a cool reservoir of 15 </w:t>
      </w:r>
      <w:proofErr w:type="spellStart"/>
      <w:r w:rsidR="00291523" w:rsidRPr="00291523">
        <w:rPr>
          <w:sz w:val="24"/>
          <w:vertAlign w:val="superscript"/>
        </w:rPr>
        <w:t>o</w:t>
      </w:r>
      <w:r w:rsidR="00291523">
        <w:rPr>
          <w:sz w:val="24"/>
        </w:rPr>
        <w:t>C</w:t>
      </w:r>
      <w:proofErr w:type="spellEnd"/>
      <w:r w:rsidR="00FA0F45">
        <w:rPr>
          <w:sz w:val="24"/>
        </w:rPr>
        <w:t xml:space="preserve"> being cooled </w:t>
      </w:r>
      <w:r w:rsidR="00296321">
        <w:rPr>
          <w:sz w:val="24"/>
        </w:rPr>
        <w:t xml:space="preserve">to 10 </w:t>
      </w:r>
      <w:proofErr w:type="spellStart"/>
      <w:r w:rsidR="00E328AD" w:rsidRPr="00E328AD">
        <w:rPr>
          <w:rFonts w:hint="eastAsia"/>
          <w:sz w:val="24"/>
          <w:vertAlign w:val="superscript"/>
        </w:rPr>
        <w:t>o</w:t>
      </w:r>
      <w:r w:rsidR="00296321">
        <w:rPr>
          <w:sz w:val="24"/>
        </w:rPr>
        <w:t>C.</w:t>
      </w:r>
      <w:proofErr w:type="spellEnd"/>
      <w:r w:rsidR="00296321">
        <w:rPr>
          <w:sz w:val="24"/>
        </w:rPr>
        <w:t xml:space="preserve"> These conditions match normal operating conditions of </w:t>
      </w:r>
      <w:r w:rsidR="00AE6F16">
        <w:rPr>
          <w:sz w:val="24"/>
        </w:rPr>
        <w:t xml:space="preserve">the </w:t>
      </w:r>
      <w:r w:rsidR="00296321">
        <w:rPr>
          <w:sz w:val="24"/>
        </w:rPr>
        <w:t>BEN</w:t>
      </w:r>
      <w:r w:rsidR="00AE6F16">
        <w:rPr>
          <w:sz w:val="24"/>
        </w:rPr>
        <w:t xml:space="preserve"> system</w:t>
      </w:r>
      <w:r w:rsidR="009D008A">
        <w:rPr>
          <w:rFonts w:hint="eastAsia"/>
          <w:sz w:val="24"/>
        </w:rPr>
        <w:t>,</w:t>
      </w:r>
      <w:r w:rsidR="00296321">
        <w:rPr>
          <w:sz w:val="24"/>
        </w:rPr>
        <w:t xml:space="preserve"> so the heat pumps operate </w:t>
      </w:r>
      <w:r w:rsidR="004D78FC">
        <w:rPr>
          <w:sz w:val="24"/>
        </w:rPr>
        <w:t>at half the maximum theoretical</w:t>
      </w:r>
      <w:r w:rsidR="006C7E92" w:rsidRPr="00012BED">
        <w:rPr>
          <w:color w:val="0000FF"/>
          <w:sz w:val="24"/>
        </w:rPr>
        <w:t xml:space="preserve"> </w:t>
      </w:r>
      <w:r w:rsidR="00296321">
        <w:rPr>
          <w:sz w:val="24"/>
        </w:rPr>
        <w:t>efficiency</w:t>
      </w:r>
      <w:r w:rsidR="006C7E92">
        <w:rPr>
          <w:sz w:val="24"/>
        </w:rPr>
        <w:t xml:space="preserve">. Modelled efficiency </w:t>
      </w:r>
      <w:r w:rsidR="00296321">
        <w:rPr>
          <w:sz w:val="24"/>
        </w:rPr>
        <w:t xml:space="preserve">fluctuated between 3.1 and 3.2 in </w:t>
      </w:r>
      <w:r w:rsidR="00F757FD">
        <w:rPr>
          <w:color w:val="0000FF"/>
          <w:sz w:val="24"/>
        </w:rPr>
        <w:t>Fig.</w:t>
      </w:r>
      <w:r w:rsidR="009D008A">
        <w:rPr>
          <w:color w:val="0000FF"/>
          <w:sz w:val="24"/>
        </w:rPr>
        <w:t xml:space="preserve"> </w:t>
      </w:r>
      <w:r w:rsidR="009D008A">
        <w:rPr>
          <w:rFonts w:hint="eastAsia"/>
          <w:color w:val="0000FF"/>
          <w:sz w:val="24"/>
        </w:rPr>
        <w:t>4</w:t>
      </w:r>
      <w:r w:rsidR="00296321">
        <w:rPr>
          <w:sz w:val="24"/>
        </w:rPr>
        <w:t>.</w:t>
      </w:r>
      <w:r w:rsidR="00296321">
        <w:rPr>
          <w:rFonts w:hint="eastAsia"/>
          <w:sz w:val="24"/>
        </w:rPr>
        <w:t xml:space="preserve"> </w:t>
      </w:r>
      <w:r w:rsidR="00296321">
        <w:rPr>
          <w:sz w:val="24"/>
        </w:rPr>
        <w:t xml:space="preserve">Furthermore, </w:t>
      </w:r>
      <w:r w:rsidR="00EC27DD">
        <w:rPr>
          <w:rFonts w:hint="eastAsia"/>
          <w:sz w:val="24"/>
        </w:rPr>
        <w:t xml:space="preserve">observing from </w:t>
      </w:r>
      <w:r w:rsidR="00F757FD">
        <w:rPr>
          <w:rFonts w:hint="eastAsia"/>
          <w:color w:val="0000FF"/>
          <w:sz w:val="24"/>
        </w:rPr>
        <w:t>Fig.</w:t>
      </w:r>
      <w:r w:rsidR="00EC27DD" w:rsidRPr="00EC27DD">
        <w:rPr>
          <w:rFonts w:hint="eastAsia"/>
          <w:color w:val="0000FF"/>
          <w:sz w:val="24"/>
        </w:rPr>
        <w:t xml:space="preserve"> 4</w:t>
      </w:r>
      <w:r w:rsidR="00EC27DD">
        <w:rPr>
          <w:rFonts w:hint="eastAsia"/>
          <w:sz w:val="24"/>
        </w:rPr>
        <w:t xml:space="preserve">, </w:t>
      </w:r>
      <w:r w:rsidR="00296321">
        <w:rPr>
          <w:sz w:val="24"/>
        </w:rPr>
        <w:t xml:space="preserve">the average </w:t>
      </w:r>
      <w:r w:rsidR="00296321" w:rsidRPr="00817004">
        <w:rPr>
          <w:i/>
          <w:sz w:val="24"/>
        </w:rPr>
        <w:t>COP</w:t>
      </w:r>
      <w:r w:rsidR="00296321" w:rsidRPr="00817004">
        <w:rPr>
          <w:sz w:val="24"/>
        </w:rPr>
        <w:t xml:space="preserve"> of the simulated heat pumps fluctuating slightly under the recorded operating </w:t>
      </w:r>
      <w:r w:rsidR="00296321" w:rsidRPr="00817004">
        <w:rPr>
          <w:i/>
          <w:sz w:val="24"/>
        </w:rPr>
        <w:t>COP</w:t>
      </w:r>
      <w:r w:rsidR="00296321" w:rsidRPr="00817004">
        <w:rPr>
          <w:sz w:val="24"/>
        </w:rPr>
        <w:t xml:space="preserve"> </w:t>
      </w:r>
      <w:r w:rsidR="006C7E92" w:rsidRPr="00817004">
        <w:rPr>
          <w:sz w:val="24"/>
        </w:rPr>
        <w:t>of 3.</w:t>
      </w:r>
      <w:r w:rsidR="006C7E92">
        <w:rPr>
          <w:sz w:val="24"/>
        </w:rPr>
        <w:t>2 mean</w:t>
      </w:r>
      <w:r w:rsidR="00296321">
        <w:rPr>
          <w:sz w:val="24"/>
        </w:rPr>
        <w:t xml:space="preserve">s </w:t>
      </w:r>
      <w:r w:rsidR="006C7E92">
        <w:rPr>
          <w:sz w:val="24"/>
        </w:rPr>
        <w:t>that the resultant</w:t>
      </w:r>
      <w:r w:rsidR="00296321">
        <w:rPr>
          <w:sz w:val="24"/>
        </w:rPr>
        <w:t xml:space="preserve"> values of electrical usage and operating costs </w:t>
      </w:r>
      <w:r w:rsidR="0092228C">
        <w:rPr>
          <w:sz w:val="24"/>
        </w:rPr>
        <w:t>should have a conservative margin</w:t>
      </w:r>
      <w:r w:rsidR="00296321">
        <w:rPr>
          <w:sz w:val="24"/>
        </w:rPr>
        <w:t>. This then informs the expectation that the fully-</w:t>
      </w:r>
      <w:r w:rsidR="0092228C">
        <w:rPr>
          <w:sz w:val="24"/>
        </w:rPr>
        <w:t>constructed and operational</w:t>
      </w:r>
      <w:r w:rsidR="00296321">
        <w:rPr>
          <w:sz w:val="24"/>
        </w:rPr>
        <w:t xml:space="preserve"> BEN </w:t>
      </w:r>
      <w:r w:rsidR="0092228C">
        <w:rPr>
          <w:sz w:val="24"/>
        </w:rPr>
        <w:t>system may</w:t>
      </w:r>
      <w:r w:rsidR="00296321">
        <w:rPr>
          <w:sz w:val="24"/>
        </w:rPr>
        <w:t xml:space="preserve"> slightly outperform its’ LabVIEW simulation counterpart.</w:t>
      </w:r>
      <w:r w:rsidR="00296321">
        <w:rPr>
          <w:rFonts w:hint="eastAsia"/>
          <w:sz w:val="24"/>
        </w:rPr>
        <w:t xml:space="preserve"> </w:t>
      </w:r>
    </w:p>
    <w:p w:rsidR="009D4D73" w:rsidRDefault="006176ED" w:rsidP="00B07048">
      <w:pPr>
        <w:spacing w:line="480" w:lineRule="auto"/>
        <w:ind w:firstLineChars="200" w:firstLine="562"/>
        <w:rPr>
          <w:sz w:val="24"/>
        </w:rPr>
      </w:pPr>
      <w:r w:rsidRPr="006176ED">
        <w:rPr>
          <w:b/>
          <w:noProof/>
          <w:sz w:val="28"/>
          <w:u w:val="single"/>
        </w:rPr>
        <w:lastRenderedPageBreak/>
        <mc:AlternateContent>
          <mc:Choice Requires="wps">
            <w:drawing>
              <wp:anchor distT="45720" distB="45720" distL="114300" distR="114300" simplePos="0" relativeHeight="251673600" behindDoc="0" locked="0" layoutInCell="1" allowOverlap="1">
                <wp:simplePos x="0" y="0"/>
                <wp:positionH relativeFrom="column">
                  <wp:posOffset>457200</wp:posOffset>
                </wp:positionH>
                <wp:positionV relativeFrom="paragraph">
                  <wp:posOffset>180975</wp:posOffset>
                </wp:positionV>
                <wp:extent cx="4286885" cy="270129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701290"/>
                        </a:xfrm>
                        <a:prstGeom prst="rect">
                          <a:avLst/>
                        </a:prstGeom>
                        <a:solidFill>
                          <a:srgbClr val="FFFFFF"/>
                        </a:solidFill>
                        <a:ln w="9525">
                          <a:noFill/>
                          <a:miter lim="800000"/>
                          <a:headEnd/>
                          <a:tailEnd/>
                        </a:ln>
                      </wps:spPr>
                      <wps:txbx>
                        <w:txbxContent>
                          <w:p w:rsidR="009252E0" w:rsidRDefault="009252E0" w:rsidP="006176ED">
                            <w:pPr>
                              <w:jc w:val="center"/>
                            </w:pPr>
                            <w:r>
                              <w:rPr>
                                <w:noProof/>
                              </w:rPr>
                              <w:drawing>
                                <wp:inline distT="0" distB="0" distL="0" distR="0" wp14:anchorId="4AF8114A" wp14:editId="0B60CF66">
                                  <wp:extent cx="3780000" cy="2556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80000" cy="2556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29" type="#_x0000_t202" style="position:absolute;left:0;text-align:left;margin-left:36pt;margin-top:14.25pt;width:337.55pt;height:212.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RFJAIAACM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" stroked="f">
                <v:textbox>
                  <w:txbxContent>
                    <w:p w:rsidR="009252E0" w:rsidRDefault="009252E0" w:rsidP="006176ED">
                      <w:pPr>
                        <w:jc w:val="center"/>
                      </w:pPr>
                      <w:r>
                        <w:rPr>
                          <w:noProof/>
                          <w:lang w:val="en-GB"/>
                        </w:rPr>
                        <w:drawing>
                          <wp:inline distT="0" distB="0" distL="0" distR="0" wp14:anchorId="4AF8114A" wp14:editId="0B60CF66">
                            <wp:extent cx="3780000" cy="2556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80000" cy="2556000"/>
                                    </a:xfrm>
                                    <a:prstGeom prst="rect">
                                      <a:avLst/>
                                    </a:prstGeom>
                                    <a:noFill/>
                                    <a:ln>
                                      <a:noFill/>
                                    </a:ln>
                                  </pic:spPr>
                                </pic:pic>
                              </a:graphicData>
                            </a:graphic>
                          </wp:inline>
                        </w:drawing>
                      </w:r>
                    </w:p>
                  </w:txbxContent>
                </v:textbox>
                <w10:wrap type="square"/>
              </v:shape>
            </w:pict>
          </mc:Fallback>
        </mc:AlternateContent>
      </w:r>
    </w:p>
    <w:p w:rsidR="009D4D73" w:rsidRDefault="009D4D73" w:rsidP="00B07048">
      <w:pPr>
        <w:spacing w:line="480" w:lineRule="auto"/>
        <w:ind w:firstLineChars="200" w:firstLine="480"/>
        <w:rPr>
          <w:sz w:val="24"/>
        </w:rPr>
      </w:pPr>
    </w:p>
    <w:p w:rsidR="009D4D73" w:rsidRDefault="009D4D73" w:rsidP="00B07048">
      <w:pPr>
        <w:spacing w:line="480" w:lineRule="auto"/>
        <w:ind w:firstLineChars="200" w:firstLine="480"/>
        <w:rPr>
          <w:sz w:val="24"/>
        </w:rPr>
      </w:pPr>
    </w:p>
    <w:p w:rsidR="009D4D73" w:rsidRDefault="009D4D73" w:rsidP="00B07048">
      <w:pPr>
        <w:spacing w:line="480" w:lineRule="auto"/>
        <w:ind w:firstLineChars="200" w:firstLine="480"/>
        <w:rPr>
          <w:sz w:val="24"/>
        </w:rPr>
      </w:pPr>
    </w:p>
    <w:p w:rsidR="009D4D73" w:rsidRDefault="009D4D73" w:rsidP="00B07048">
      <w:pPr>
        <w:spacing w:line="480" w:lineRule="auto"/>
        <w:ind w:firstLineChars="200" w:firstLine="480"/>
        <w:rPr>
          <w:sz w:val="24"/>
        </w:rPr>
      </w:pPr>
    </w:p>
    <w:p w:rsidR="009D4D73" w:rsidRDefault="009D4D73" w:rsidP="00B07048">
      <w:pPr>
        <w:spacing w:line="480" w:lineRule="auto"/>
        <w:ind w:firstLineChars="200" w:firstLine="480"/>
        <w:rPr>
          <w:sz w:val="24"/>
        </w:rPr>
      </w:pPr>
    </w:p>
    <w:p w:rsidR="009D4D73" w:rsidRDefault="009D4D73" w:rsidP="00B07048">
      <w:pPr>
        <w:spacing w:line="480" w:lineRule="auto"/>
        <w:ind w:firstLineChars="200" w:firstLine="480"/>
        <w:rPr>
          <w:sz w:val="24"/>
        </w:rPr>
      </w:pPr>
    </w:p>
    <w:p w:rsidR="009D4D73" w:rsidRDefault="009D4D73" w:rsidP="00B07048">
      <w:pPr>
        <w:spacing w:line="480" w:lineRule="auto"/>
        <w:ind w:firstLineChars="200" w:firstLine="480"/>
        <w:rPr>
          <w:sz w:val="24"/>
        </w:rPr>
      </w:pPr>
    </w:p>
    <w:p w:rsidR="009550C7" w:rsidRDefault="009550C7" w:rsidP="00B07048">
      <w:pPr>
        <w:spacing w:line="480" w:lineRule="auto"/>
        <w:ind w:firstLineChars="200" w:firstLine="480"/>
        <w:rPr>
          <w:sz w:val="24"/>
        </w:rPr>
      </w:pPr>
    </w:p>
    <w:p w:rsidR="009D4D73" w:rsidRDefault="009D4D73" w:rsidP="009D4D73">
      <w:pPr>
        <w:jc w:val="center"/>
        <w:rPr>
          <w:sz w:val="24"/>
        </w:rPr>
      </w:pPr>
      <w:r>
        <w:rPr>
          <w:rFonts w:hint="eastAsia"/>
          <w:sz w:val="24"/>
        </w:rPr>
        <w:t>Fig. 4: Heat pump COPs for J-block and T-block</w:t>
      </w:r>
    </w:p>
    <w:p w:rsidR="00D457AE" w:rsidRDefault="00D457AE" w:rsidP="00D457AE">
      <w:pPr>
        <w:spacing w:line="480" w:lineRule="auto"/>
        <w:rPr>
          <w:sz w:val="24"/>
        </w:rPr>
      </w:pPr>
    </w:p>
    <w:p w:rsidR="005834DC" w:rsidRPr="006D67A8" w:rsidRDefault="006A3CFF" w:rsidP="006D67A8">
      <w:pPr>
        <w:spacing w:line="480" w:lineRule="auto"/>
        <w:ind w:firstLine="240"/>
        <w:rPr>
          <w:color w:val="0000FF"/>
          <w:sz w:val="24"/>
        </w:rPr>
      </w:pPr>
      <w:r>
        <w:rPr>
          <w:sz w:val="24"/>
        </w:rPr>
        <w:t>The TSE</w:t>
      </w:r>
      <w:r w:rsidR="00406E7D">
        <w:rPr>
          <w:sz w:val="24"/>
        </w:rPr>
        <w:t xml:space="preserve"> over the course of the</w:t>
      </w:r>
      <w:r w:rsidR="00406E7D">
        <w:rPr>
          <w:rFonts w:hint="eastAsia"/>
          <w:sz w:val="24"/>
        </w:rPr>
        <w:t xml:space="preserve"> </w:t>
      </w:r>
      <w:r w:rsidR="001F1D33">
        <w:rPr>
          <w:sz w:val="24"/>
        </w:rPr>
        <w:t>two-week simulation is shown</w:t>
      </w:r>
      <w:r w:rsidR="00406E7D">
        <w:rPr>
          <w:sz w:val="24"/>
        </w:rPr>
        <w:t xml:space="preserve"> in </w:t>
      </w:r>
      <w:r w:rsidR="00F757FD">
        <w:rPr>
          <w:color w:val="0000FF"/>
          <w:sz w:val="24"/>
        </w:rPr>
        <w:t>Fig.</w:t>
      </w:r>
      <w:r w:rsidR="00176A71">
        <w:rPr>
          <w:color w:val="0000FF"/>
          <w:sz w:val="24"/>
        </w:rPr>
        <w:t xml:space="preserve"> </w:t>
      </w:r>
      <w:r w:rsidR="004F76BB">
        <w:rPr>
          <w:rFonts w:hint="eastAsia"/>
          <w:color w:val="0000FF"/>
          <w:sz w:val="24"/>
        </w:rPr>
        <w:t>5</w:t>
      </w:r>
      <w:r w:rsidR="00406E7D">
        <w:rPr>
          <w:sz w:val="24"/>
        </w:rPr>
        <w:t>.</w:t>
      </w:r>
      <w:r w:rsidR="003960AB">
        <w:rPr>
          <w:sz w:val="24"/>
        </w:rPr>
        <w:t xml:space="preserve"> </w:t>
      </w:r>
      <w:r w:rsidR="00FE5B69">
        <w:rPr>
          <w:sz w:val="24"/>
        </w:rPr>
        <w:t>T</w:t>
      </w:r>
      <w:r w:rsidR="003960AB" w:rsidRPr="00F757FD">
        <w:rPr>
          <w:sz w:val="24"/>
        </w:rPr>
        <w:t xml:space="preserve">he TSE for T-block </w:t>
      </w:r>
      <w:r w:rsidR="00FE5B69">
        <w:rPr>
          <w:sz w:val="24"/>
        </w:rPr>
        <w:t>and J-</w:t>
      </w:r>
      <w:r w:rsidR="00FE5B69" w:rsidRPr="00817004">
        <w:rPr>
          <w:sz w:val="24"/>
        </w:rPr>
        <w:t>block varies in two ranges of</w:t>
      </w:r>
      <w:r w:rsidR="003960AB" w:rsidRPr="00817004">
        <w:rPr>
          <w:sz w:val="24"/>
        </w:rPr>
        <w:t xml:space="preserve"> 1.5 to 2.2</w:t>
      </w:r>
      <w:r w:rsidR="00FE5B69" w:rsidRPr="00817004">
        <w:rPr>
          <w:sz w:val="24"/>
        </w:rPr>
        <w:t>, and 1.4 to 2.1</w:t>
      </w:r>
      <w:r w:rsidR="003960AB" w:rsidRPr="00817004">
        <w:rPr>
          <w:sz w:val="24"/>
        </w:rPr>
        <w:t>.</w:t>
      </w:r>
      <w:r w:rsidR="00295C17" w:rsidRPr="00817004">
        <w:rPr>
          <w:sz w:val="24"/>
        </w:rPr>
        <w:t xml:space="preserve"> </w:t>
      </w:r>
      <w:r w:rsidR="0044089C" w:rsidRPr="00817004">
        <w:rPr>
          <w:sz w:val="24"/>
        </w:rPr>
        <w:t>Even taking into account the electricity consumptions of the borehole, heat pump and hot water tank, the BEN system performs well since the total system efficiency is always above 1.0</w:t>
      </w:r>
      <w:r w:rsidR="00053AF5" w:rsidRPr="00817004">
        <w:rPr>
          <w:sz w:val="24"/>
        </w:rPr>
        <w:t>.</w:t>
      </w:r>
      <w:r w:rsidR="00EA549F" w:rsidRPr="00817004">
        <w:rPr>
          <w:sz w:val="24"/>
        </w:rPr>
        <w:t xml:space="preserve"> </w:t>
      </w:r>
      <w:r w:rsidR="0044089C" w:rsidRPr="00817004">
        <w:rPr>
          <w:sz w:val="24"/>
        </w:rPr>
        <w:t>In addition, compared with previous gas boiler heating system, the BEN system could reduce energy consumption from around 50% to 120% with</w:t>
      </w:r>
      <w:r w:rsidR="00EA549F" w:rsidRPr="00817004">
        <w:rPr>
          <w:sz w:val="24"/>
        </w:rPr>
        <w:t xml:space="preserve"> T-Block and </w:t>
      </w:r>
      <w:r w:rsidR="0044089C" w:rsidRPr="00817004">
        <w:rPr>
          <w:sz w:val="24"/>
        </w:rPr>
        <w:t>from 40% to 110% with</w:t>
      </w:r>
      <w:r w:rsidR="00EA549F" w:rsidRPr="00817004">
        <w:rPr>
          <w:sz w:val="24"/>
        </w:rPr>
        <w:t xml:space="preserve"> J-Block.</w:t>
      </w:r>
      <w:r w:rsidR="00204E9F" w:rsidRPr="00817004">
        <w:rPr>
          <w:sz w:val="24"/>
        </w:rPr>
        <w:t xml:space="preserve"> </w:t>
      </w:r>
      <w:r w:rsidR="00204E9F">
        <w:rPr>
          <w:color w:val="0000FF"/>
          <w:sz w:val="24"/>
        </w:rPr>
        <w:t xml:space="preserve">Figs. 6 </w:t>
      </w:r>
      <w:r w:rsidR="00204E9F" w:rsidRPr="00F757FD">
        <w:rPr>
          <w:sz w:val="24"/>
        </w:rPr>
        <w:t>and</w:t>
      </w:r>
      <w:r w:rsidR="00204E9F">
        <w:rPr>
          <w:color w:val="0000FF"/>
          <w:sz w:val="24"/>
        </w:rPr>
        <w:t xml:space="preserve"> 7 </w:t>
      </w:r>
      <w:r w:rsidR="00204E9F" w:rsidRPr="00F757FD">
        <w:rPr>
          <w:sz w:val="24"/>
        </w:rPr>
        <w:t>illustrate the TSE of T-block and J-block when their individual heat pump COPs are fixed at 3 and 3.2</w:t>
      </w:r>
      <w:r w:rsidR="001E6175">
        <w:rPr>
          <w:sz w:val="24"/>
        </w:rPr>
        <w:t>, respectively</w:t>
      </w:r>
      <w:r w:rsidR="00204E9F" w:rsidRPr="00F757FD">
        <w:rPr>
          <w:sz w:val="24"/>
        </w:rPr>
        <w:t xml:space="preserve">. Closely scrutinizing the TSE of </w:t>
      </w:r>
      <w:r w:rsidR="00204E9F">
        <w:rPr>
          <w:color w:val="0000FF"/>
          <w:sz w:val="24"/>
        </w:rPr>
        <w:t>Fig. 6</w:t>
      </w:r>
      <w:r w:rsidR="00204E9F" w:rsidRPr="00F757FD">
        <w:rPr>
          <w:sz w:val="24"/>
        </w:rPr>
        <w:t>, it changes within the range of 1.</w:t>
      </w:r>
      <w:r w:rsidR="001E6175">
        <w:rPr>
          <w:sz w:val="24"/>
        </w:rPr>
        <w:t xml:space="preserve">4 to 2.1 for </w:t>
      </w:r>
      <w:r w:rsidR="001E6175" w:rsidRPr="00817004">
        <w:rPr>
          <w:sz w:val="24"/>
        </w:rPr>
        <w:t>T-block and the range of</w:t>
      </w:r>
      <w:r w:rsidR="00204E9F" w:rsidRPr="00817004">
        <w:rPr>
          <w:sz w:val="24"/>
        </w:rPr>
        <w:t xml:space="preserve"> 1.3 and 2.0 for J-block when their COP</w:t>
      </w:r>
      <w:r w:rsidR="00D721FE" w:rsidRPr="00817004">
        <w:rPr>
          <w:sz w:val="24"/>
        </w:rPr>
        <w:t>s</w:t>
      </w:r>
      <w:r w:rsidR="00204E9F" w:rsidRPr="00817004">
        <w:rPr>
          <w:sz w:val="24"/>
        </w:rPr>
        <w:t xml:space="preserve"> of heat pumps are fixed at 3. The</w:t>
      </w:r>
      <w:r w:rsidR="001E6175" w:rsidRPr="00817004">
        <w:rPr>
          <w:sz w:val="24"/>
        </w:rPr>
        <w:t xml:space="preserve"> TSE difference between them is caused by</w:t>
      </w:r>
      <w:r w:rsidR="00204E9F" w:rsidRPr="00817004">
        <w:rPr>
          <w:sz w:val="24"/>
        </w:rPr>
        <w:t xml:space="preserve"> a fact that the volume </w:t>
      </w:r>
      <w:r w:rsidR="000E7167" w:rsidRPr="00817004">
        <w:rPr>
          <w:sz w:val="24"/>
        </w:rPr>
        <w:t xml:space="preserve">and heating loads </w:t>
      </w:r>
      <w:r w:rsidR="00204E9F" w:rsidRPr="00817004">
        <w:rPr>
          <w:sz w:val="24"/>
        </w:rPr>
        <w:t>of J-</w:t>
      </w:r>
      <w:r w:rsidR="000E7167" w:rsidRPr="00817004">
        <w:rPr>
          <w:sz w:val="24"/>
        </w:rPr>
        <w:t>block are</w:t>
      </w:r>
      <w:r w:rsidR="001E6175" w:rsidRPr="00817004">
        <w:rPr>
          <w:sz w:val="24"/>
        </w:rPr>
        <w:t xml:space="preserve"> slightly</w:t>
      </w:r>
      <w:r w:rsidR="00204E9F" w:rsidRPr="00817004">
        <w:rPr>
          <w:sz w:val="24"/>
        </w:rPr>
        <w:t xml:space="preserve"> larger than </w:t>
      </w:r>
      <w:r w:rsidR="001E6175" w:rsidRPr="00817004">
        <w:rPr>
          <w:sz w:val="24"/>
        </w:rPr>
        <w:t xml:space="preserve">those of </w:t>
      </w:r>
      <w:r w:rsidR="00204E9F" w:rsidRPr="00817004">
        <w:rPr>
          <w:sz w:val="24"/>
        </w:rPr>
        <w:t>T-block</w:t>
      </w:r>
      <w:r w:rsidR="00772702" w:rsidRPr="00817004">
        <w:rPr>
          <w:sz w:val="24"/>
        </w:rPr>
        <w:t>.</w:t>
      </w:r>
      <w:r w:rsidR="00C11C3A" w:rsidRPr="00817004">
        <w:rPr>
          <w:sz w:val="24"/>
        </w:rPr>
        <w:t xml:space="preserve"> </w:t>
      </w:r>
      <w:r w:rsidR="00772702" w:rsidRPr="00817004">
        <w:rPr>
          <w:sz w:val="24"/>
        </w:rPr>
        <w:t>H</w:t>
      </w:r>
      <w:r w:rsidR="00204E9F" w:rsidRPr="00817004">
        <w:rPr>
          <w:sz w:val="24"/>
        </w:rPr>
        <w:t xml:space="preserve">owever, </w:t>
      </w:r>
      <w:r w:rsidR="001E6175" w:rsidRPr="00817004">
        <w:rPr>
          <w:sz w:val="24"/>
        </w:rPr>
        <w:t xml:space="preserve">as found </w:t>
      </w:r>
      <w:r w:rsidR="001E6175">
        <w:rPr>
          <w:sz w:val="24"/>
        </w:rPr>
        <w:t>in</w:t>
      </w:r>
      <w:r w:rsidR="001E6175" w:rsidRPr="00F757FD">
        <w:rPr>
          <w:sz w:val="24"/>
        </w:rPr>
        <w:t xml:space="preserve"> </w:t>
      </w:r>
      <w:r w:rsidR="001E6175">
        <w:rPr>
          <w:color w:val="0000FF"/>
          <w:sz w:val="24"/>
        </w:rPr>
        <w:t>Fig. 7</w:t>
      </w:r>
      <w:r w:rsidR="001E6175" w:rsidRPr="00817004">
        <w:rPr>
          <w:sz w:val="24"/>
        </w:rPr>
        <w:t>, T-block and J-Block have the TSE varying ranges of</w:t>
      </w:r>
      <w:r w:rsidR="00204E9F" w:rsidRPr="00817004">
        <w:rPr>
          <w:sz w:val="24"/>
        </w:rPr>
        <w:t xml:space="preserve"> </w:t>
      </w:r>
      <w:r w:rsidR="00D721FE" w:rsidRPr="00817004">
        <w:rPr>
          <w:sz w:val="24"/>
        </w:rPr>
        <w:t xml:space="preserve">1.5 </w:t>
      </w:r>
      <w:r w:rsidR="00204E9F" w:rsidRPr="00817004">
        <w:rPr>
          <w:sz w:val="24"/>
        </w:rPr>
        <w:t>to</w:t>
      </w:r>
      <w:r w:rsidR="001E6175" w:rsidRPr="00817004">
        <w:rPr>
          <w:sz w:val="24"/>
        </w:rPr>
        <w:t xml:space="preserve"> 2.2 and </w:t>
      </w:r>
      <w:r w:rsidR="00D721FE" w:rsidRPr="00817004">
        <w:rPr>
          <w:sz w:val="24"/>
        </w:rPr>
        <w:t>1.4 to 2.1</w:t>
      </w:r>
      <w:r w:rsidR="00204E9F" w:rsidRPr="00817004">
        <w:rPr>
          <w:sz w:val="24"/>
        </w:rPr>
        <w:t>,</w:t>
      </w:r>
      <w:r w:rsidR="001E6175" w:rsidRPr="00817004">
        <w:rPr>
          <w:sz w:val="24"/>
        </w:rPr>
        <w:t xml:space="preserve"> respectively,</w:t>
      </w:r>
      <w:r w:rsidR="00A2375F" w:rsidRPr="00817004">
        <w:rPr>
          <w:sz w:val="24"/>
        </w:rPr>
        <w:t xml:space="preserve"> according to a constant COP of 3.2</w:t>
      </w:r>
      <w:r w:rsidR="00204E9F" w:rsidRPr="00817004">
        <w:rPr>
          <w:sz w:val="24"/>
        </w:rPr>
        <w:t>.</w:t>
      </w:r>
      <w:r w:rsidR="00C11C3A" w:rsidRPr="00817004">
        <w:rPr>
          <w:sz w:val="24"/>
        </w:rPr>
        <w:t xml:space="preserve"> </w:t>
      </w:r>
      <w:r w:rsidR="0022585B" w:rsidRPr="00817004">
        <w:rPr>
          <w:sz w:val="24"/>
        </w:rPr>
        <w:t>Both TSEs are still above</w:t>
      </w:r>
      <w:r w:rsidR="00C11C3A" w:rsidRPr="00817004">
        <w:rPr>
          <w:sz w:val="24"/>
        </w:rPr>
        <w:t xml:space="preserve"> </w:t>
      </w:r>
      <w:r w:rsidR="0022585B" w:rsidRPr="00817004">
        <w:rPr>
          <w:sz w:val="24"/>
        </w:rPr>
        <w:t>1.0, illustrating</w:t>
      </w:r>
      <w:r w:rsidR="00C11C3A" w:rsidRPr="00817004">
        <w:rPr>
          <w:sz w:val="24"/>
        </w:rPr>
        <w:t xml:space="preserve"> that </w:t>
      </w:r>
      <w:r w:rsidR="0022585B" w:rsidRPr="00817004">
        <w:rPr>
          <w:sz w:val="24"/>
        </w:rPr>
        <w:t xml:space="preserve">the </w:t>
      </w:r>
      <w:r w:rsidR="00F33B2A" w:rsidRPr="00817004">
        <w:rPr>
          <w:sz w:val="24"/>
        </w:rPr>
        <w:t>BEN system could replace the old gas boi</w:t>
      </w:r>
      <w:r w:rsidR="00820F2D" w:rsidRPr="00817004">
        <w:rPr>
          <w:sz w:val="24"/>
        </w:rPr>
        <w:t>ler based heating system in terms of its</w:t>
      </w:r>
      <w:r w:rsidR="0022585B" w:rsidRPr="00817004">
        <w:rPr>
          <w:sz w:val="24"/>
        </w:rPr>
        <w:t xml:space="preserve"> </w:t>
      </w:r>
      <w:r w:rsidR="00820F2D" w:rsidRPr="00817004">
        <w:rPr>
          <w:sz w:val="24"/>
        </w:rPr>
        <w:t>energy efficiency</w:t>
      </w:r>
      <w:r w:rsidR="00F33B2A" w:rsidRPr="00817004">
        <w:rPr>
          <w:sz w:val="24"/>
        </w:rPr>
        <w:t>.</w:t>
      </w:r>
      <w:r w:rsidR="00D457AE" w:rsidRPr="00817004">
        <w:rPr>
          <w:sz w:val="24"/>
        </w:rPr>
        <w:t xml:space="preserve"> </w:t>
      </w:r>
      <w:r w:rsidR="0022585B" w:rsidRPr="00817004">
        <w:rPr>
          <w:sz w:val="24"/>
        </w:rPr>
        <w:t>In addition, t</w:t>
      </w:r>
      <w:r w:rsidR="00D457AE" w:rsidRPr="00817004">
        <w:rPr>
          <w:sz w:val="24"/>
        </w:rPr>
        <w:t xml:space="preserve">here is no direct relationship between COP and TSE e.g. </w:t>
      </w:r>
      <w:r w:rsidR="00D457AE" w:rsidRPr="00817004">
        <w:rPr>
          <w:sz w:val="24"/>
        </w:rPr>
        <w:lastRenderedPageBreak/>
        <w:t>increasing correlation in between.</w:t>
      </w:r>
      <w:r w:rsidR="00E5203E">
        <w:rPr>
          <w:sz w:val="24"/>
        </w:rPr>
        <w:t xml:space="preserve"> </w:t>
      </w:r>
      <w:r w:rsidR="006D67A8" w:rsidRPr="00D67F13">
        <w:rPr>
          <w:sz w:val="24"/>
        </w:rPr>
        <w:t>T</w:t>
      </w:r>
      <w:r w:rsidR="00E5203E" w:rsidRPr="00D67F13">
        <w:rPr>
          <w:sz w:val="24"/>
        </w:rPr>
        <w:t xml:space="preserve">he differences between variable </w:t>
      </w:r>
      <w:r w:rsidR="007F6D0F" w:rsidRPr="00D67F13">
        <w:rPr>
          <w:sz w:val="24"/>
        </w:rPr>
        <w:t xml:space="preserve">COP </w:t>
      </w:r>
      <w:r w:rsidR="006D67A8" w:rsidRPr="00D67F13">
        <w:rPr>
          <w:sz w:val="24"/>
        </w:rPr>
        <w:t xml:space="preserve">(Fig. 5) </w:t>
      </w:r>
      <w:r w:rsidR="007F6D0F" w:rsidRPr="00D67F13">
        <w:rPr>
          <w:sz w:val="24"/>
        </w:rPr>
        <w:t>and fixed</w:t>
      </w:r>
      <w:r w:rsidR="006D67A8" w:rsidRPr="00D67F13">
        <w:rPr>
          <w:sz w:val="24"/>
        </w:rPr>
        <w:t xml:space="preserve"> COP 3 (Fig. 6), 3.2 (Fig. 7) are the former total system efficiency </w:t>
      </w:r>
      <w:r w:rsidR="00564E74" w:rsidRPr="00D67F13">
        <w:rPr>
          <w:sz w:val="24"/>
        </w:rPr>
        <w:t>range</w:t>
      </w:r>
      <w:r w:rsidR="007F6D0F" w:rsidRPr="00D67F13">
        <w:rPr>
          <w:sz w:val="24"/>
        </w:rPr>
        <w:t xml:space="preserve"> </w:t>
      </w:r>
      <w:r w:rsidR="006D67A8" w:rsidRPr="00D67F13">
        <w:rPr>
          <w:sz w:val="24"/>
        </w:rPr>
        <w:t>lie</w:t>
      </w:r>
      <w:r w:rsidR="00564E74" w:rsidRPr="00D67F13">
        <w:rPr>
          <w:sz w:val="24"/>
        </w:rPr>
        <w:t>s between the latter two.</w:t>
      </w:r>
      <w:r w:rsidR="006D67A8" w:rsidRPr="00D67F13">
        <w:rPr>
          <w:sz w:val="24"/>
        </w:rPr>
        <w:t xml:space="preserve">    </w:t>
      </w:r>
    </w:p>
    <w:p w:rsidR="00B60D55" w:rsidRDefault="001751B9" w:rsidP="00B60D55">
      <w:pPr>
        <w:spacing w:line="480" w:lineRule="auto"/>
        <w:jc w:val="center"/>
        <w:rPr>
          <w:color w:val="0000FF"/>
          <w:sz w:val="24"/>
        </w:rPr>
      </w:pPr>
      <w:r>
        <w:rPr>
          <w:noProof/>
          <w:color w:val="0000FF"/>
          <w:sz w:val="24"/>
        </w:rPr>
        <w:drawing>
          <wp:inline distT="0" distB="0" distL="0" distR="0">
            <wp:extent cx="5256000" cy="3501977"/>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5.png"/>
                    <pic:cNvPicPr/>
                  </pic:nvPicPr>
                  <pic:blipFill>
                    <a:blip r:embed="rId20">
                      <a:extLst>
                        <a:ext uri="{28A0092B-C50C-407E-A947-70E740481C1C}">
                          <a14:useLocalDpi xmlns:a14="http://schemas.microsoft.com/office/drawing/2010/main" val="0"/>
                        </a:ext>
                      </a:extLst>
                    </a:blip>
                    <a:stretch>
                      <a:fillRect/>
                    </a:stretch>
                  </pic:blipFill>
                  <pic:spPr>
                    <a:xfrm>
                      <a:off x="0" y="0"/>
                      <a:ext cx="5256000" cy="3501977"/>
                    </a:xfrm>
                    <a:prstGeom prst="rect">
                      <a:avLst/>
                    </a:prstGeom>
                  </pic:spPr>
                </pic:pic>
              </a:graphicData>
            </a:graphic>
          </wp:inline>
        </w:drawing>
      </w:r>
    </w:p>
    <w:p w:rsidR="00B60D55" w:rsidRPr="00F11D59" w:rsidRDefault="00B60D55" w:rsidP="00F11D59">
      <w:pPr>
        <w:rPr>
          <w:sz w:val="24"/>
        </w:rPr>
      </w:pPr>
      <w:r>
        <w:rPr>
          <w:rFonts w:hint="eastAsia"/>
          <w:b/>
          <w:sz w:val="24"/>
        </w:rPr>
        <w:t>Fig.</w:t>
      </w:r>
      <w:r w:rsidRPr="00C02AEB">
        <w:rPr>
          <w:rFonts w:hint="eastAsia"/>
          <w:b/>
          <w:sz w:val="24"/>
        </w:rPr>
        <w:t xml:space="preserve"> 5</w:t>
      </w:r>
      <w:r>
        <w:rPr>
          <w:rFonts w:hint="eastAsia"/>
          <w:sz w:val="24"/>
        </w:rPr>
        <w:t xml:space="preserve">: </w:t>
      </w:r>
      <w:r w:rsidRPr="005011E1">
        <w:rPr>
          <w:rFonts w:hint="eastAsia"/>
          <w:sz w:val="24"/>
        </w:rPr>
        <w:t xml:space="preserve">Total system </w:t>
      </w:r>
      <w:r w:rsidRPr="005011E1">
        <w:rPr>
          <w:sz w:val="24"/>
        </w:rPr>
        <w:t>efficiency</w:t>
      </w:r>
      <w:r w:rsidRPr="005011E1">
        <w:rPr>
          <w:rFonts w:hint="eastAsia"/>
          <w:sz w:val="24"/>
        </w:rPr>
        <w:t xml:space="preserve"> </w:t>
      </w:r>
      <w:r>
        <w:rPr>
          <w:rFonts w:hint="eastAsia"/>
          <w:sz w:val="24"/>
        </w:rPr>
        <w:t xml:space="preserve">for heat pump and hot water tank </w:t>
      </w:r>
      <w:r w:rsidRPr="008C110F">
        <w:rPr>
          <w:rFonts w:hint="eastAsia"/>
          <w:sz w:val="24"/>
        </w:rPr>
        <w:t>based on variable heat pump COPs from Figure 4</w:t>
      </w:r>
    </w:p>
    <w:p w:rsidR="00F11D59" w:rsidRDefault="001751B9" w:rsidP="00D721FE">
      <w:pPr>
        <w:spacing w:line="480" w:lineRule="auto"/>
        <w:ind w:firstLineChars="200" w:firstLine="480"/>
        <w:rPr>
          <w:color w:val="0000FF"/>
          <w:sz w:val="24"/>
        </w:rPr>
      </w:pPr>
      <w:r>
        <w:rPr>
          <w:noProof/>
          <w:color w:val="0000FF"/>
          <w:sz w:val="24"/>
        </w:rPr>
        <w:drawing>
          <wp:inline distT="0" distB="0" distL="0" distR="0">
            <wp:extent cx="5279594" cy="351769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6.png"/>
                    <pic:cNvPicPr/>
                  </pic:nvPicPr>
                  <pic:blipFill>
                    <a:blip r:embed="rId21">
                      <a:extLst>
                        <a:ext uri="{28A0092B-C50C-407E-A947-70E740481C1C}">
                          <a14:useLocalDpi xmlns:a14="http://schemas.microsoft.com/office/drawing/2010/main" val="0"/>
                        </a:ext>
                      </a:extLst>
                    </a:blip>
                    <a:stretch>
                      <a:fillRect/>
                    </a:stretch>
                  </pic:blipFill>
                  <pic:spPr>
                    <a:xfrm>
                      <a:off x="0" y="0"/>
                      <a:ext cx="5279594" cy="3517697"/>
                    </a:xfrm>
                    <a:prstGeom prst="rect">
                      <a:avLst/>
                    </a:prstGeom>
                  </pic:spPr>
                </pic:pic>
              </a:graphicData>
            </a:graphic>
          </wp:inline>
        </w:drawing>
      </w:r>
    </w:p>
    <w:p w:rsidR="00F11D59" w:rsidRDefault="00F11D59" w:rsidP="00F11D59">
      <w:pPr>
        <w:jc w:val="center"/>
        <w:rPr>
          <w:sz w:val="24"/>
        </w:rPr>
      </w:pPr>
      <w:r>
        <w:rPr>
          <w:rFonts w:hint="eastAsia"/>
          <w:sz w:val="24"/>
        </w:rPr>
        <w:lastRenderedPageBreak/>
        <w:t>Fig. 6: Total system efficiency with HP COP fixed at 3</w:t>
      </w:r>
      <w:r>
        <w:rPr>
          <w:sz w:val="24"/>
        </w:rPr>
        <w:t xml:space="preserve"> for T and J blocks</w:t>
      </w:r>
    </w:p>
    <w:p w:rsidR="00F11D59" w:rsidRDefault="001751B9" w:rsidP="00F11D59">
      <w:pPr>
        <w:jc w:val="center"/>
        <w:rPr>
          <w:sz w:val="24"/>
        </w:rPr>
      </w:pPr>
      <w:r>
        <w:rPr>
          <w:noProof/>
          <w:sz w:val="24"/>
        </w:rPr>
        <w:drawing>
          <wp:inline distT="0" distB="0" distL="0" distR="0">
            <wp:extent cx="5279594" cy="351769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7.png"/>
                    <pic:cNvPicPr/>
                  </pic:nvPicPr>
                  <pic:blipFill>
                    <a:blip r:embed="rId22">
                      <a:extLst>
                        <a:ext uri="{28A0092B-C50C-407E-A947-70E740481C1C}">
                          <a14:useLocalDpi xmlns:a14="http://schemas.microsoft.com/office/drawing/2010/main" val="0"/>
                        </a:ext>
                      </a:extLst>
                    </a:blip>
                    <a:stretch>
                      <a:fillRect/>
                    </a:stretch>
                  </pic:blipFill>
                  <pic:spPr>
                    <a:xfrm>
                      <a:off x="0" y="0"/>
                      <a:ext cx="5279594" cy="3517697"/>
                    </a:xfrm>
                    <a:prstGeom prst="rect">
                      <a:avLst/>
                    </a:prstGeom>
                  </pic:spPr>
                </pic:pic>
              </a:graphicData>
            </a:graphic>
          </wp:inline>
        </w:drawing>
      </w:r>
    </w:p>
    <w:p w:rsidR="00F11D59" w:rsidRDefault="00F11D59" w:rsidP="00F11D59">
      <w:pPr>
        <w:jc w:val="center"/>
        <w:rPr>
          <w:sz w:val="24"/>
        </w:rPr>
      </w:pPr>
      <w:r>
        <w:rPr>
          <w:rFonts w:hint="eastAsia"/>
          <w:sz w:val="24"/>
        </w:rPr>
        <w:t>Fig. 7: Total system efficiency with HP fixed at 3.2</w:t>
      </w:r>
      <w:r>
        <w:rPr>
          <w:sz w:val="24"/>
        </w:rPr>
        <w:t xml:space="preserve"> for T and J blocks</w:t>
      </w:r>
    </w:p>
    <w:p w:rsidR="002C1822" w:rsidRDefault="002C1822" w:rsidP="008A24D6">
      <w:pPr>
        <w:spacing w:line="480" w:lineRule="auto"/>
        <w:rPr>
          <w:b/>
          <w:noProof/>
          <w:sz w:val="28"/>
          <w:u w:val="single"/>
          <w:lang w:val="en-GB"/>
        </w:rPr>
      </w:pPr>
    </w:p>
    <w:p w:rsidR="00455F75" w:rsidRPr="00A57718" w:rsidRDefault="00556FA1" w:rsidP="00406E7D">
      <w:pPr>
        <w:spacing w:line="480" w:lineRule="auto"/>
        <w:rPr>
          <w:b/>
          <w:sz w:val="24"/>
        </w:rPr>
      </w:pPr>
      <w:r>
        <w:rPr>
          <w:rFonts w:hint="eastAsia"/>
          <w:b/>
          <w:sz w:val="24"/>
        </w:rPr>
        <w:t>5</w:t>
      </w:r>
      <w:r w:rsidR="00A57718" w:rsidRPr="00A57718">
        <w:rPr>
          <w:rFonts w:hint="eastAsia"/>
          <w:b/>
          <w:sz w:val="24"/>
        </w:rPr>
        <w:t xml:space="preserve">.3 </w:t>
      </w:r>
      <w:r w:rsidR="00455F75" w:rsidRPr="00A57718">
        <w:rPr>
          <w:rFonts w:hint="eastAsia"/>
          <w:b/>
          <w:sz w:val="24"/>
        </w:rPr>
        <w:t>Electricity costs</w:t>
      </w:r>
    </w:p>
    <w:p w:rsidR="00015767" w:rsidRDefault="00DA179E" w:rsidP="00564F62">
      <w:pPr>
        <w:spacing w:line="480" w:lineRule="auto"/>
        <w:ind w:firstLineChars="200" w:firstLine="480"/>
        <w:rPr>
          <w:sz w:val="24"/>
        </w:rPr>
      </w:pPr>
      <w:r w:rsidRPr="007E55F6">
        <w:rPr>
          <w:sz w:val="24"/>
        </w:rPr>
        <w:t xml:space="preserve">The electrical usage and associated costs </w:t>
      </w:r>
      <w:r>
        <w:rPr>
          <w:sz w:val="24"/>
        </w:rPr>
        <w:t xml:space="preserve">are profiled </w:t>
      </w:r>
      <w:r w:rsidR="004F76BB">
        <w:rPr>
          <w:rFonts w:hint="eastAsia"/>
          <w:sz w:val="24"/>
        </w:rPr>
        <w:t xml:space="preserve">for </w:t>
      </w:r>
      <w:r w:rsidR="002E6966">
        <w:rPr>
          <w:sz w:val="24"/>
        </w:rPr>
        <w:t>the heat pump COPs fixed between</w:t>
      </w:r>
      <w:r w:rsidR="004F76BB">
        <w:rPr>
          <w:sz w:val="24"/>
        </w:rPr>
        <w:t xml:space="preserve"> 3 and 3.2</w:t>
      </w:r>
      <w:r w:rsidR="004F76BB">
        <w:rPr>
          <w:rFonts w:hint="eastAsia"/>
          <w:sz w:val="24"/>
        </w:rPr>
        <w:t xml:space="preserve"> </w:t>
      </w:r>
      <w:r>
        <w:rPr>
          <w:sz w:val="24"/>
        </w:rPr>
        <w:t xml:space="preserve">in </w:t>
      </w:r>
      <w:r w:rsidR="00012BED">
        <w:rPr>
          <w:color w:val="0000FF"/>
          <w:sz w:val="24"/>
        </w:rPr>
        <w:t>Fig.</w:t>
      </w:r>
      <w:r w:rsidR="004F76BB">
        <w:rPr>
          <w:color w:val="0000FF"/>
          <w:sz w:val="24"/>
        </w:rPr>
        <w:t xml:space="preserve"> </w:t>
      </w:r>
      <w:r w:rsidR="00204E9F">
        <w:rPr>
          <w:rFonts w:hint="eastAsia"/>
          <w:color w:val="0000FF"/>
          <w:sz w:val="24"/>
        </w:rPr>
        <w:t>8</w:t>
      </w:r>
      <w:r>
        <w:rPr>
          <w:sz w:val="24"/>
        </w:rPr>
        <w:t xml:space="preserve"> and </w:t>
      </w:r>
      <w:r w:rsidR="00012BED">
        <w:rPr>
          <w:color w:val="0000FF"/>
          <w:sz w:val="24"/>
        </w:rPr>
        <w:t>Fig.</w:t>
      </w:r>
      <w:r w:rsidR="004F76BB">
        <w:rPr>
          <w:color w:val="0000FF"/>
          <w:sz w:val="24"/>
        </w:rPr>
        <w:t xml:space="preserve"> </w:t>
      </w:r>
      <w:r w:rsidR="00204E9F">
        <w:rPr>
          <w:rFonts w:hint="eastAsia"/>
          <w:color w:val="0000FF"/>
          <w:sz w:val="24"/>
        </w:rPr>
        <w:t>9</w:t>
      </w:r>
      <w:r w:rsidR="004F76BB">
        <w:rPr>
          <w:rFonts w:hint="eastAsia"/>
          <w:color w:val="0000FF"/>
          <w:sz w:val="24"/>
        </w:rPr>
        <w:t xml:space="preserve">, </w:t>
      </w:r>
      <w:r w:rsidR="004F76BB" w:rsidRPr="004F76BB">
        <w:rPr>
          <w:rFonts w:hint="eastAsia"/>
          <w:sz w:val="24"/>
        </w:rPr>
        <w:t>respectively</w:t>
      </w:r>
      <w:r>
        <w:rPr>
          <w:sz w:val="24"/>
        </w:rPr>
        <w:t xml:space="preserve">. </w:t>
      </w:r>
      <w:r w:rsidR="00564F62">
        <w:rPr>
          <w:sz w:val="24"/>
        </w:rPr>
        <w:t xml:space="preserve">The electricity costs vary throughout the day according to the pricing scheme outlined in </w:t>
      </w:r>
      <w:r w:rsidR="00564F62" w:rsidRPr="007B0ADB">
        <w:rPr>
          <w:color w:val="0000FF"/>
          <w:sz w:val="24"/>
        </w:rPr>
        <w:t>Table 1</w:t>
      </w:r>
      <w:r w:rsidR="00564F62">
        <w:rPr>
          <w:sz w:val="24"/>
        </w:rPr>
        <w:t>.</w:t>
      </w:r>
      <w:r w:rsidR="00564F62">
        <w:rPr>
          <w:rFonts w:hint="eastAsia"/>
          <w:sz w:val="24"/>
        </w:rPr>
        <w:t xml:space="preserve"> </w:t>
      </w:r>
    </w:p>
    <w:p w:rsidR="008A24D6" w:rsidRDefault="008A24D6" w:rsidP="008A24D6">
      <w:pPr>
        <w:spacing w:line="480" w:lineRule="auto"/>
        <w:ind w:firstLineChars="200" w:firstLine="480"/>
        <w:jc w:val="center"/>
        <w:rPr>
          <w:sz w:val="24"/>
        </w:rPr>
      </w:pPr>
      <w:r>
        <w:rPr>
          <w:noProof/>
          <w:sz w:val="24"/>
        </w:rPr>
        <w:drawing>
          <wp:inline distT="0" distB="0" distL="0" distR="0" wp14:anchorId="2B82D120" wp14:editId="549D8E91">
            <wp:extent cx="4680000" cy="3120000"/>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0%COPElecUsage.jpg"/>
                    <pic:cNvPicPr/>
                  </pic:nvPicPr>
                  <pic:blipFill>
                    <a:blip r:embed="rId23">
                      <a:extLst>
                        <a:ext uri="{28A0092B-C50C-407E-A947-70E740481C1C}">
                          <a14:useLocalDpi xmlns:a14="http://schemas.microsoft.com/office/drawing/2010/main" val="0"/>
                        </a:ext>
                      </a:extLst>
                    </a:blip>
                    <a:stretch>
                      <a:fillRect/>
                    </a:stretch>
                  </pic:blipFill>
                  <pic:spPr>
                    <a:xfrm>
                      <a:off x="0" y="0"/>
                      <a:ext cx="4680000" cy="3120000"/>
                    </a:xfrm>
                    <a:prstGeom prst="rect">
                      <a:avLst/>
                    </a:prstGeom>
                  </pic:spPr>
                </pic:pic>
              </a:graphicData>
            </a:graphic>
          </wp:inline>
        </w:drawing>
      </w:r>
    </w:p>
    <w:p w:rsidR="008A24D6" w:rsidRPr="00DC6FE4" w:rsidRDefault="008A24D6" w:rsidP="008A24D6">
      <w:pPr>
        <w:rPr>
          <w:sz w:val="24"/>
        </w:rPr>
      </w:pPr>
      <w:r w:rsidRPr="00BD1B2D">
        <w:rPr>
          <w:sz w:val="24"/>
        </w:rPr>
        <w:lastRenderedPageBreak/>
        <w:t>Fig. 8</w:t>
      </w:r>
      <w:r w:rsidRPr="00DC6FE4">
        <w:rPr>
          <w:sz w:val="24"/>
        </w:rPr>
        <w:t>: BEN electricity usage each time step for two weeks with variable heat pump COPs</w:t>
      </w:r>
      <w:r w:rsidRPr="00F6179A">
        <w:rPr>
          <w:color w:val="0000FF"/>
          <w:sz w:val="24"/>
        </w:rPr>
        <w:t xml:space="preserve"> </w:t>
      </w:r>
      <w:r w:rsidRPr="00817004">
        <w:rPr>
          <w:sz w:val="24"/>
        </w:rPr>
        <w:t>(yellow curve: J-Block, blue curve: T-Block)</w:t>
      </w:r>
    </w:p>
    <w:p w:rsidR="008A24D6" w:rsidRDefault="008A24D6" w:rsidP="008A24D6">
      <w:pPr>
        <w:spacing w:line="480" w:lineRule="auto"/>
        <w:ind w:firstLineChars="200" w:firstLine="480"/>
        <w:jc w:val="center"/>
        <w:rPr>
          <w:sz w:val="24"/>
        </w:rPr>
      </w:pPr>
      <w:r>
        <w:rPr>
          <w:noProof/>
          <w:sz w:val="24"/>
        </w:rPr>
        <w:drawing>
          <wp:inline distT="0" distB="0" distL="0" distR="0" wp14:anchorId="749B03A9" wp14:editId="79E85A09">
            <wp:extent cx="5274310" cy="3515995"/>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0%BldgCosts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8A24D6" w:rsidRPr="00DC6FE4" w:rsidRDefault="008A24D6" w:rsidP="008A24D6">
      <w:pPr>
        <w:rPr>
          <w:sz w:val="24"/>
        </w:rPr>
      </w:pPr>
      <w:r>
        <w:rPr>
          <w:sz w:val="24"/>
        </w:rPr>
        <w:t>Fig. 9</w:t>
      </w:r>
      <w:r w:rsidRPr="00DC6FE4">
        <w:rPr>
          <w:sz w:val="24"/>
        </w:rPr>
        <w:t>: BEN electricity operation costs each time step for two weeks with variable heat pump COPs</w:t>
      </w:r>
    </w:p>
    <w:p w:rsidR="008A24D6" w:rsidRPr="007E55F6" w:rsidRDefault="008A24D6" w:rsidP="00564F62">
      <w:pPr>
        <w:spacing w:line="480" w:lineRule="auto"/>
        <w:ind w:firstLineChars="200" w:firstLine="480"/>
        <w:rPr>
          <w:sz w:val="24"/>
        </w:rPr>
      </w:pPr>
    </w:p>
    <w:p w:rsidR="00FA7E59" w:rsidRPr="00FA7E59" w:rsidRDefault="008E6F5B" w:rsidP="00515B85">
      <w:pPr>
        <w:spacing w:line="480" w:lineRule="auto"/>
        <w:ind w:firstLineChars="200" w:firstLine="480"/>
        <w:rPr>
          <w:sz w:val="24"/>
        </w:rPr>
      </w:pPr>
      <w:r>
        <w:rPr>
          <w:sz w:val="24"/>
        </w:rPr>
        <w:t>T</w:t>
      </w:r>
      <w:r w:rsidR="008014B3">
        <w:rPr>
          <w:sz w:val="24"/>
        </w:rPr>
        <w:t xml:space="preserve">he simulations were run again </w:t>
      </w:r>
      <w:r w:rsidR="002E6966">
        <w:rPr>
          <w:sz w:val="24"/>
        </w:rPr>
        <w:t>with the heat pump COPs fixed between</w:t>
      </w:r>
      <w:r w:rsidR="008014B3">
        <w:rPr>
          <w:sz w:val="24"/>
        </w:rPr>
        <w:t xml:space="preserve"> 3 and 3.2. The performances of the simulated BEN at these factors correspond to upper and lower bounds on predicted costs and elec</w:t>
      </w:r>
      <w:r w:rsidR="006A3CFF">
        <w:rPr>
          <w:sz w:val="24"/>
        </w:rPr>
        <w:t>tricity usage. The TSE</w:t>
      </w:r>
      <w:r w:rsidR="008014B3">
        <w:rPr>
          <w:sz w:val="24"/>
        </w:rPr>
        <w:t xml:space="preserve"> of these simulations are displayed in </w:t>
      </w:r>
      <w:r w:rsidR="00012BED">
        <w:rPr>
          <w:color w:val="0000FF"/>
          <w:sz w:val="24"/>
        </w:rPr>
        <w:t>Fig</w:t>
      </w:r>
      <w:r w:rsidR="004F76BB">
        <w:rPr>
          <w:color w:val="0000FF"/>
          <w:sz w:val="24"/>
        </w:rPr>
        <w:t>s</w:t>
      </w:r>
      <w:r w:rsidR="00012BED">
        <w:rPr>
          <w:color w:val="0000FF"/>
          <w:sz w:val="24"/>
        </w:rPr>
        <w:t>.</w:t>
      </w:r>
      <w:r w:rsidR="004F76BB">
        <w:rPr>
          <w:color w:val="0000FF"/>
          <w:sz w:val="24"/>
        </w:rPr>
        <w:t xml:space="preserve"> </w:t>
      </w:r>
      <w:r w:rsidR="004F76BB">
        <w:rPr>
          <w:rFonts w:hint="eastAsia"/>
          <w:color w:val="0000FF"/>
          <w:sz w:val="24"/>
        </w:rPr>
        <w:t>6</w:t>
      </w:r>
      <w:r w:rsidR="008014B3">
        <w:rPr>
          <w:sz w:val="24"/>
        </w:rPr>
        <w:t xml:space="preserve"> and </w:t>
      </w:r>
      <w:r w:rsidR="004F76BB">
        <w:rPr>
          <w:rFonts w:hint="eastAsia"/>
          <w:color w:val="0000FF"/>
          <w:sz w:val="24"/>
        </w:rPr>
        <w:t>7</w:t>
      </w:r>
      <w:r w:rsidR="00C91ACB">
        <w:rPr>
          <w:sz w:val="24"/>
        </w:rPr>
        <w:t>. T</w:t>
      </w:r>
      <w:r w:rsidR="008014B3">
        <w:rPr>
          <w:sz w:val="24"/>
        </w:rPr>
        <w:t xml:space="preserve">he </w:t>
      </w:r>
      <w:r w:rsidR="00C91ACB">
        <w:rPr>
          <w:sz w:val="24"/>
        </w:rPr>
        <w:t xml:space="preserve">resultant </w:t>
      </w:r>
      <w:r w:rsidR="008014B3">
        <w:rPr>
          <w:sz w:val="24"/>
        </w:rPr>
        <w:t xml:space="preserve">BEN </w:t>
      </w:r>
      <w:r w:rsidR="00C91ACB">
        <w:rPr>
          <w:sz w:val="24"/>
        </w:rPr>
        <w:t xml:space="preserve">system </w:t>
      </w:r>
      <w:r w:rsidR="007E55F6" w:rsidRPr="007E55F6">
        <w:rPr>
          <w:rFonts w:hint="eastAsia"/>
          <w:sz w:val="24"/>
        </w:rPr>
        <w:t>whole</w:t>
      </w:r>
      <w:r w:rsidR="00B15721" w:rsidRPr="00B15721">
        <w:rPr>
          <w:rFonts w:hint="eastAsia"/>
          <w:b/>
          <w:color w:val="FF0000"/>
          <w:sz w:val="24"/>
        </w:rPr>
        <w:t xml:space="preserve"> </w:t>
      </w:r>
      <w:r w:rsidR="008014B3">
        <w:rPr>
          <w:sz w:val="24"/>
        </w:rPr>
        <w:t>electricity consumption and costs for a 2-week mi</w:t>
      </w:r>
      <w:r w:rsidR="00824697">
        <w:rPr>
          <w:sz w:val="24"/>
        </w:rPr>
        <w:t>d-winter period are as follows.</w:t>
      </w:r>
    </w:p>
    <w:p w:rsidR="003C4939" w:rsidRPr="00F37B39" w:rsidRDefault="00515B85" w:rsidP="00D029CE">
      <w:pPr>
        <w:spacing w:line="480" w:lineRule="auto"/>
        <w:ind w:firstLineChars="200" w:firstLine="480"/>
        <w:rPr>
          <w:color w:val="0000FF"/>
          <w:sz w:val="24"/>
        </w:rPr>
      </w:pPr>
      <w:r>
        <w:rPr>
          <w:color w:val="0000FF"/>
          <w:sz w:val="24"/>
        </w:rPr>
        <w:t>Fig</w:t>
      </w:r>
      <w:r w:rsidR="00FA7E59" w:rsidRPr="00030025">
        <w:rPr>
          <w:color w:val="0000FF"/>
          <w:sz w:val="24"/>
        </w:rPr>
        <w:t>s</w:t>
      </w:r>
      <w:r>
        <w:rPr>
          <w:color w:val="0000FF"/>
          <w:sz w:val="24"/>
        </w:rPr>
        <w:t>.</w:t>
      </w:r>
      <w:r w:rsidR="00FA7E59" w:rsidRPr="00030025">
        <w:rPr>
          <w:color w:val="0000FF"/>
          <w:sz w:val="24"/>
        </w:rPr>
        <w:t xml:space="preserve"> 8</w:t>
      </w:r>
      <w:r w:rsidR="00FA7E59">
        <w:rPr>
          <w:sz w:val="24"/>
        </w:rPr>
        <w:t xml:space="preserve"> and </w:t>
      </w:r>
      <w:r w:rsidR="00FA7E59" w:rsidRPr="00030025">
        <w:rPr>
          <w:color w:val="0000FF"/>
          <w:sz w:val="24"/>
        </w:rPr>
        <w:t>9</w:t>
      </w:r>
      <w:r w:rsidR="00FA7E59">
        <w:rPr>
          <w:sz w:val="24"/>
        </w:rPr>
        <w:t xml:space="preserve"> illustrate the profiles of </w:t>
      </w:r>
      <w:r w:rsidR="00B108F6">
        <w:rPr>
          <w:sz w:val="24"/>
        </w:rPr>
        <w:t>electrical usage</w:t>
      </w:r>
      <w:r w:rsidR="00E65AA5">
        <w:rPr>
          <w:sz w:val="24"/>
        </w:rPr>
        <w:t xml:space="preserve"> and associated costs</w:t>
      </w:r>
      <w:r w:rsidR="00B108F6">
        <w:rPr>
          <w:sz w:val="24"/>
        </w:rPr>
        <w:t>, respectively,</w:t>
      </w:r>
      <w:r w:rsidR="00FA7E59">
        <w:rPr>
          <w:sz w:val="24"/>
        </w:rPr>
        <w:t xml:space="preserve"> </w:t>
      </w:r>
      <w:r w:rsidR="00FA7E59" w:rsidRPr="007E55F6">
        <w:rPr>
          <w:sz w:val="24"/>
        </w:rPr>
        <w:t>base</w:t>
      </w:r>
      <w:r w:rsidR="00B108F6" w:rsidRPr="007E55F6">
        <w:rPr>
          <w:sz w:val="24"/>
        </w:rPr>
        <w:t>d</w:t>
      </w:r>
      <w:r w:rsidR="00FA7E59" w:rsidRPr="007E55F6">
        <w:rPr>
          <w:sz w:val="24"/>
        </w:rPr>
        <w:t xml:space="preserve"> on the variable COPs of heat pump corresponding to </w:t>
      </w:r>
      <w:r w:rsidR="00FA7E59" w:rsidRPr="007E55F6">
        <w:rPr>
          <w:color w:val="0000FF"/>
          <w:sz w:val="24"/>
        </w:rPr>
        <w:t>Fig.4</w:t>
      </w:r>
      <w:r w:rsidR="00FA7E59" w:rsidRPr="00FA7E59">
        <w:rPr>
          <w:color w:val="C0504D" w:themeColor="accent2"/>
          <w:sz w:val="24"/>
        </w:rPr>
        <w:t>.</w:t>
      </w:r>
      <w:r w:rsidR="00DF6B5B">
        <w:rPr>
          <w:color w:val="C0504D" w:themeColor="accent2"/>
          <w:sz w:val="24"/>
        </w:rPr>
        <w:t xml:space="preserve"> </w:t>
      </w:r>
      <w:r w:rsidR="00DF6B5B" w:rsidRPr="007E55F6">
        <w:rPr>
          <w:sz w:val="24"/>
        </w:rPr>
        <w:t>Observing</w:t>
      </w:r>
      <w:r w:rsidR="00FB4AD8" w:rsidRPr="007E55F6">
        <w:rPr>
          <w:sz w:val="24"/>
        </w:rPr>
        <w:t xml:space="preserve"> </w:t>
      </w:r>
      <w:r w:rsidR="00DF6B5B" w:rsidRPr="007E55F6">
        <w:rPr>
          <w:sz w:val="24"/>
        </w:rPr>
        <w:t xml:space="preserve">from </w:t>
      </w:r>
      <w:r w:rsidR="00DF6B5B">
        <w:rPr>
          <w:color w:val="0000FF"/>
          <w:sz w:val="24"/>
        </w:rPr>
        <w:t xml:space="preserve">Figs. 8 </w:t>
      </w:r>
      <w:r w:rsidR="00DF6B5B" w:rsidRPr="007E55F6">
        <w:rPr>
          <w:sz w:val="24"/>
        </w:rPr>
        <w:t xml:space="preserve">and </w:t>
      </w:r>
      <w:r w:rsidR="00DF6B5B">
        <w:rPr>
          <w:color w:val="0000FF"/>
          <w:sz w:val="24"/>
        </w:rPr>
        <w:t>9</w:t>
      </w:r>
      <w:r w:rsidR="00DF6B5B" w:rsidRPr="007E55F6">
        <w:rPr>
          <w:sz w:val="24"/>
        </w:rPr>
        <w:t xml:space="preserve">, the electricity usage and associate costs of J-Block are obviously higher than T-Block, which also proves the heating loads of J-Block is larger than T-Block as mentioned earlier. </w:t>
      </w:r>
      <w:r w:rsidR="00D91355" w:rsidRPr="007E55F6">
        <w:rPr>
          <w:sz w:val="24"/>
        </w:rPr>
        <w:t xml:space="preserve">In addition, the electricity usage profile in </w:t>
      </w:r>
      <w:r w:rsidR="00D91355">
        <w:rPr>
          <w:color w:val="0000FF"/>
          <w:sz w:val="24"/>
        </w:rPr>
        <w:t xml:space="preserve">Fig. 8 </w:t>
      </w:r>
      <w:r w:rsidR="00D91355" w:rsidRPr="007E55F6">
        <w:rPr>
          <w:sz w:val="24"/>
        </w:rPr>
        <w:t xml:space="preserve">is also corresponding to </w:t>
      </w:r>
      <w:r w:rsidR="00D91355">
        <w:rPr>
          <w:color w:val="0000FF"/>
          <w:sz w:val="24"/>
        </w:rPr>
        <w:t xml:space="preserve">Fig. 3(a) </w:t>
      </w:r>
      <w:r w:rsidR="00D91355" w:rsidRPr="007E55F6">
        <w:rPr>
          <w:sz w:val="24"/>
        </w:rPr>
        <w:t xml:space="preserve">heat losses and </w:t>
      </w:r>
      <w:r w:rsidR="00D91355">
        <w:rPr>
          <w:color w:val="0000FF"/>
          <w:sz w:val="24"/>
        </w:rPr>
        <w:t xml:space="preserve">(b) </w:t>
      </w:r>
      <w:r w:rsidR="00D91355" w:rsidRPr="007E55F6">
        <w:rPr>
          <w:sz w:val="24"/>
        </w:rPr>
        <w:t>outdoor temperature profile.</w:t>
      </w:r>
      <w:r w:rsidR="00F02908">
        <w:rPr>
          <w:sz w:val="24"/>
        </w:rPr>
        <w:t xml:space="preserve"> During two weeks, the minimal and m</w:t>
      </w:r>
      <w:r>
        <w:rPr>
          <w:sz w:val="24"/>
        </w:rPr>
        <w:t xml:space="preserve">aximal electricity use </w:t>
      </w:r>
      <w:r w:rsidR="00F02908">
        <w:rPr>
          <w:sz w:val="24"/>
        </w:rPr>
        <w:t xml:space="preserve">for T-block and J-block </w:t>
      </w:r>
      <w:proofErr w:type="spellStart"/>
      <w:r w:rsidR="00F02908">
        <w:rPr>
          <w:sz w:val="24"/>
        </w:rPr>
        <w:t>are</w:t>
      </w:r>
      <w:proofErr w:type="spellEnd"/>
      <w:r w:rsidR="00790912">
        <w:rPr>
          <w:sz w:val="24"/>
        </w:rPr>
        <w:t xml:space="preserve"> around 22 kWh and 40 kWh (T-block)</w:t>
      </w:r>
      <w:r>
        <w:rPr>
          <w:sz w:val="24"/>
        </w:rPr>
        <w:t>, and 23 kWh</w:t>
      </w:r>
      <w:r w:rsidR="00790912">
        <w:rPr>
          <w:sz w:val="24"/>
        </w:rPr>
        <w:t xml:space="preserve"> and</w:t>
      </w:r>
      <w:r>
        <w:rPr>
          <w:sz w:val="24"/>
        </w:rPr>
        <w:t xml:space="preserve"> 44 </w:t>
      </w:r>
      <w:r>
        <w:rPr>
          <w:sz w:val="24"/>
        </w:rPr>
        <w:lastRenderedPageBreak/>
        <w:t>kWh (J-block), respectively</w:t>
      </w:r>
      <w:r w:rsidRPr="00F37B39">
        <w:rPr>
          <w:sz w:val="24"/>
        </w:rPr>
        <w:t>.</w:t>
      </w:r>
      <w:r w:rsidR="00F37B39" w:rsidRPr="00F37B39">
        <w:rPr>
          <w:sz w:val="24"/>
        </w:rPr>
        <w:t xml:space="preserve"> </w:t>
      </w:r>
      <w:r w:rsidR="00F37B39" w:rsidRPr="00F37B39">
        <w:rPr>
          <w:color w:val="0000FF"/>
          <w:sz w:val="24"/>
          <w:shd w:val="clear" w:color="auto" w:fill="FFFFFF"/>
        </w:rPr>
        <w:t xml:space="preserve">Fig. 9 </w:t>
      </w:r>
      <w:r w:rsidR="00F37B39" w:rsidRPr="00817004">
        <w:rPr>
          <w:sz w:val="24"/>
          <w:shd w:val="clear" w:color="auto" w:fill="FFFFFF"/>
        </w:rPr>
        <w:t xml:space="preserve">illustrates BEN electricity costs for two weeks in the coldest month, i.e., January in London, with variable heat pump COPs between 3.0 and 3.2 as shown in </w:t>
      </w:r>
      <w:r w:rsidR="00F37B39" w:rsidRPr="00F37B39">
        <w:rPr>
          <w:color w:val="0000FF"/>
          <w:sz w:val="24"/>
          <w:shd w:val="clear" w:color="auto" w:fill="FFFFFF"/>
        </w:rPr>
        <w:t xml:space="preserve">Fig. 4. </w:t>
      </w:r>
      <w:r w:rsidR="00F37B39" w:rsidRPr="00817004">
        <w:rPr>
          <w:sz w:val="24"/>
          <w:shd w:val="clear" w:color="auto" w:fill="FFFFFF"/>
        </w:rPr>
        <w:t xml:space="preserve">It could indicate the maximum electricity consumed by the BEN system, and how the dynamic pricing scheme works. </w:t>
      </w:r>
      <w:r w:rsidR="00F37B39" w:rsidRPr="00817004">
        <w:rPr>
          <w:sz w:val="24"/>
        </w:rPr>
        <w:t xml:space="preserve"> </w:t>
      </w:r>
      <w:r w:rsidRPr="00817004">
        <w:rPr>
          <w:sz w:val="24"/>
        </w:rPr>
        <w:t xml:space="preserve"> </w:t>
      </w:r>
      <w:r w:rsidR="00790912" w:rsidRPr="00817004">
        <w:rPr>
          <w:sz w:val="24"/>
        </w:rPr>
        <w:t xml:space="preserve"> </w:t>
      </w:r>
      <w:r w:rsidR="00F02908" w:rsidRPr="00817004">
        <w:rPr>
          <w:sz w:val="24"/>
        </w:rPr>
        <w:t xml:space="preserve"> </w:t>
      </w:r>
      <w:r w:rsidR="00D91355" w:rsidRPr="00817004">
        <w:rPr>
          <w:sz w:val="24"/>
        </w:rPr>
        <w:t xml:space="preserve"> </w:t>
      </w:r>
    </w:p>
    <w:p w:rsidR="00FA7E59" w:rsidRPr="007E55F6" w:rsidRDefault="00701E89" w:rsidP="00701E89">
      <w:pPr>
        <w:spacing w:line="480" w:lineRule="auto"/>
        <w:rPr>
          <w:sz w:val="24"/>
        </w:rPr>
      </w:pPr>
      <w:r>
        <w:rPr>
          <w:sz w:val="24"/>
        </w:rPr>
        <w:t xml:space="preserve">       </w:t>
      </w:r>
      <w:r w:rsidR="00515B85">
        <w:rPr>
          <w:sz w:val="24"/>
        </w:rPr>
        <w:t>After calculation, t</w:t>
      </w:r>
      <w:r w:rsidR="003C4939">
        <w:rPr>
          <w:sz w:val="24"/>
        </w:rPr>
        <w:t xml:space="preserve">he </w:t>
      </w:r>
      <w:r w:rsidR="00515B85">
        <w:rPr>
          <w:sz w:val="24"/>
        </w:rPr>
        <w:t xml:space="preserve">total </w:t>
      </w:r>
      <w:r w:rsidR="003C4939">
        <w:rPr>
          <w:sz w:val="24"/>
        </w:rPr>
        <w:t xml:space="preserve">electricity usage and costs </w:t>
      </w:r>
      <w:r w:rsidR="00515B85">
        <w:rPr>
          <w:sz w:val="24"/>
        </w:rPr>
        <w:t xml:space="preserve">for both T and J-blocks </w:t>
      </w:r>
      <w:r w:rsidR="003C4939">
        <w:rPr>
          <w:sz w:val="24"/>
        </w:rPr>
        <w:t xml:space="preserve">will change within the range of </w:t>
      </w:r>
      <w:r w:rsidR="00790912" w:rsidRPr="00C55B01">
        <w:rPr>
          <w:sz w:val="24"/>
        </w:rPr>
        <w:t>81,102.3 kWh</w:t>
      </w:r>
      <w:r w:rsidR="003C4939" w:rsidRPr="00C55B01">
        <w:rPr>
          <w:rFonts w:hint="eastAsia"/>
          <w:sz w:val="24"/>
        </w:rPr>
        <w:t xml:space="preserve"> ~ </w:t>
      </w:r>
      <w:r w:rsidR="00790912" w:rsidRPr="00C55B01">
        <w:rPr>
          <w:sz w:val="24"/>
        </w:rPr>
        <w:t>85,497.1</w:t>
      </w:r>
      <w:r w:rsidR="003C4939" w:rsidRPr="00C55B01">
        <w:rPr>
          <w:sz w:val="24"/>
        </w:rPr>
        <w:t xml:space="preserve"> kWh</w:t>
      </w:r>
      <w:r w:rsidR="003C4939" w:rsidRPr="00C55B01">
        <w:rPr>
          <w:rFonts w:hint="eastAsia"/>
          <w:sz w:val="24"/>
        </w:rPr>
        <w:t xml:space="preserve"> </w:t>
      </w:r>
      <w:r w:rsidR="003C4939" w:rsidRPr="00C55B01">
        <w:rPr>
          <w:sz w:val="24"/>
        </w:rPr>
        <w:t xml:space="preserve">and </w:t>
      </w:r>
      <w:r w:rsidR="00790912" w:rsidRPr="00C55B01">
        <w:rPr>
          <w:sz w:val="24"/>
        </w:rPr>
        <w:t>£643.11</w:t>
      </w:r>
      <w:r w:rsidR="003C4939" w:rsidRPr="00C55B01">
        <w:rPr>
          <w:rFonts w:hint="eastAsia"/>
          <w:sz w:val="24"/>
        </w:rPr>
        <w:t xml:space="preserve"> ~ </w:t>
      </w:r>
      <w:r w:rsidR="00790912" w:rsidRPr="00C55B01">
        <w:rPr>
          <w:sz w:val="24"/>
        </w:rPr>
        <w:t>£686.13</w:t>
      </w:r>
      <w:r w:rsidR="003C4939" w:rsidRPr="00B37514">
        <w:rPr>
          <w:color w:val="FF0000"/>
          <w:sz w:val="24"/>
        </w:rPr>
        <w:t xml:space="preserve"> </w:t>
      </w:r>
      <w:r w:rsidR="003C4939">
        <w:rPr>
          <w:sz w:val="24"/>
        </w:rPr>
        <w:t xml:space="preserve">if </w:t>
      </w:r>
      <w:r w:rsidR="003C4939" w:rsidRPr="003C4939">
        <w:rPr>
          <w:sz w:val="24"/>
        </w:rPr>
        <w:t xml:space="preserve">the heat pump </w:t>
      </w:r>
      <w:r w:rsidR="003C4939" w:rsidRPr="00540EFD">
        <w:rPr>
          <w:i/>
          <w:sz w:val="24"/>
        </w:rPr>
        <w:t>COP</w:t>
      </w:r>
      <w:r w:rsidR="003C4939" w:rsidRPr="003C4939">
        <w:rPr>
          <w:sz w:val="24"/>
        </w:rPr>
        <w:t xml:space="preserve"> fixed at 3</w:t>
      </w:r>
      <w:r w:rsidR="003C4939" w:rsidRPr="003C4939">
        <w:rPr>
          <w:rFonts w:hint="eastAsia"/>
          <w:sz w:val="24"/>
        </w:rPr>
        <w:t>.2</w:t>
      </w:r>
      <w:r w:rsidR="003C4939" w:rsidRPr="003C4939">
        <w:rPr>
          <w:sz w:val="24"/>
        </w:rPr>
        <w:t xml:space="preserve"> </w:t>
      </w:r>
      <w:r w:rsidR="003C4939" w:rsidRPr="003C4939">
        <w:rPr>
          <w:rFonts w:hint="eastAsia"/>
          <w:sz w:val="24"/>
        </w:rPr>
        <w:t>to</w:t>
      </w:r>
      <w:r w:rsidR="003C4939" w:rsidRPr="003C4939">
        <w:rPr>
          <w:sz w:val="24"/>
        </w:rPr>
        <w:t xml:space="preserve"> </w:t>
      </w:r>
      <w:r w:rsidR="003C4939" w:rsidRPr="00540EFD">
        <w:rPr>
          <w:i/>
          <w:sz w:val="24"/>
        </w:rPr>
        <w:t>COP</w:t>
      </w:r>
      <w:r w:rsidR="003C4939" w:rsidRPr="003C4939">
        <w:rPr>
          <w:sz w:val="24"/>
        </w:rPr>
        <w:t xml:space="preserve"> fixed at 3.</w:t>
      </w:r>
      <w:r w:rsidR="003C4939" w:rsidRPr="003C4939">
        <w:rPr>
          <w:rFonts w:hint="eastAsia"/>
          <w:sz w:val="24"/>
        </w:rPr>
        <w:t>0</w:t>
      </w:r>
      <w:r w:rsidR="003C4939">
        <w:rPr>
          <w:sz w:val="24"/>
        </w:rPr>
        <w:t>, respectively.</w:t>
      </w:r>
      <w:r w:rsidR="003C4939" w:rsidRPr="003C4939">
        <w:rPr>
          <w:sz w:val="24"/>
        </w:rPr>
        <w:t xml:space="preserve">  </w:t>
      </w:r>
      <w:r w:rsidR="00FA7E59" w:rsidRPr="007E55F6">
        <w:rPr>
          <w:rFonts w:hint="eastAsia"/>
          <w:sz w:val="24"/>
        </w:rPr>
        <w:t xml:space="preserve">Based on the above electricity usage and costs, it could be decreased by around </w:t>
      </w:r>
      <w:r w:rsidR="00C55B01" w:rsidRPr="00C55B01">
        <w:rPr>
          <w:rFonts w:hint="eastAsia"/>
          <w:sz w:val="24"/>
        </w:rPr>
        <w:t>5.1% ((</w:t>
      </w:r>
      <w:r w:rsidR="00C55B01" w:rsidRPr="00C55B01">
        <w:rPr>
          <w:sz w:val="24"/>
        </w:rPr>
        <w:t>85497.1</w:t>
      </w:r>
      <w:r w:rsidR="00FA7E59" w:rsidRPr="00C55B01">
        <w:rPr>
          <w:rFonts w:hint="eastAsia"/>
          <w:sz w:val="24"/>
        </w:rPr>
        <w:t xml:space="preserve"> kWh </w:t>
      </w:r>
      <w:r w:rsidR="00FA7E59" w:rsidRPr="00C55B01">
        <w:rPr>
          <w:sz w:val="24"/>
        </w:rPr>
        <w:t>–</w:t>
      </w:r>
      <w:r w:rsidR="00C55B01" w:rsidRPr="00C55B01">
        <w:rPr>
          <w:rFonts w:hint="eastAsia"/>
          <w:sz w:val="24"/>
        </w:rPr>
        <w:t xml:space="preserve"> </w:t>
      </w:r>
      <w:r w:rsidR="00C55B01" w:rsidRPr="00C55B01">
        <w:rPr>
          <w:sz w:val="24"/>
        </w:rPr>
        <w:t>81102.3</w:t>
      </w:r>
      <w:r w:rsidR="00C55B01" w:rsidRPr="00C55B01">
        <w:rPr>
          <w:rFonts w:hint="eastAsia"/>
          <w:sz w:val="24"/>
        </w:rPr>
        <w:t xml:space="preserve"> kWh)/</w:t>
      </w:r>
      <w:r w:rsidR="00C55B01" w:rsidRPr="00C55B01">
        <w:rPr>
          <w:sz w:val="24"/>
        </w:rPr>
        <w:t>85497.1</w:t>
      </w:r>
      <w:r w:rsidR="00FA7E59" w:rsidRPr="00C55B01">
        <w:rPr>
          <w:rFonts w:hint="eastAsia"/>
          <w:sz w:val="24"/>
        </w:rPr>
        <w:t xml:space="preserve"> kWh)</w:t>
      </w:r>
      <w:r w:rsidR="00C55B01" w:rsidRPr="00C55B01">
        <w:rPr>
          <w:sz w:val="24"/>
        </w:rPr>
        <w:t xml:space="preserve"> (i.e., 4394.8</w:t>
      </w:r>
      <w:r w:rsidR="002D45C9" w:rsidRPr="00C55B01">
        <w:rPr>
          <w:sz w:val="24"/>
        </w:rPr>
        <w:t xml:space="preserve"> kWh)</w:t>
      </w:r>
      <w:r w:rsidR="00C55B01" w:rsidRPr="00C55B01">
        <w:rPr>
          <w:rFonts w:hint="eastAsia"/>
          <w:sz w:val="24"/>
        </w:rPr>
        <w:t xml:space="preserve"> and </w:t>
      </w:r>
      <w:r w:rsidR="00C55B01" w:rsidRPr="00C55B01">
        <w:rPr>
          <w:sz w:val="24"/>
        </w:rPr>
        <w:t>6.3</w:t>
      </w:r>
      <w:r w:rsidR="00FA7E59" w:rsidRPr="00C55B01">
        <w:rPr>
          <w:rFonts w:hint="eastAsia"/>
          <w:sz w:val="24"/>
        </w:rPr>
        <w:t>% ((</w:t>
      </w:r>
      <w:r w:rsidR="00FA7E59" w:rsidRPr="00C55B01">
        <w:rPr>
          <w:sz w:val="24"/>
        </w:rPr>
        <w:t>£</w:t>
      </w:r>
      <w:r w:rsidR="00C55B01" w:rsidRPr="00C55B01">
        <w:rPr>
          <w:sz w:val="24"/>
        </w:rPr>
        <w:t>686.13</w:t>
      </w:r>
      <w:r w:rsidR="00FA7E59" w:rsidRPr="00C55B01">
        <w:rPr>
          <w:rFonts w:hint="eastAsia"/>
          <w:sz w:val="24"/>
        </w:rPr>
        <w:t xml:space="preserve"> </w:t>
      </w:r>
      <w:r w:rsidR="00FA7E59" w:rsidRPr="00C55B01">
        <w:rPr>
          <w:sz w:val="24"/>
        </w:rPr>
        <w:t>–</w:t>
      </w:r>
      <w:r w:rsidR="00FA7E59" w:rsidRPr="00C55B01">
        <w:rPr>
          <w:rFonts w:hint="eastAsia"/>
          <w:sz w:val="24"/>
        </w:rPr>
        <w:t xml:space="preserve"> </w:t>
      </w:r>
      <w:r w:rsidR="00FA7E59" w:rsidRPr="00C55B01">
        <w:rPr>
          <w:sz w:val="24"/>
        </w:rPr>
        <w:t>£</w:t>
      </w:r>
      <w:r w:rsidR="00C55B01" w:rsidRPr="00C55B01">
        <w:rPr>
          <w:sz w:val="24"/>
        </w:rPr>
        <w:t>643.11</w:t>
      </w:r>
      <w:r w:rsidR="00FA7E59" w:rsidRPr="00C55B01">
        <w:rPr>
          <w:rFonts w:hint="eastAsia"/>
          <w:sz w:val="24"/>
        </w:rPr>
        <w:t>)/</w:t>
      </w:r>
      <w:r w:rsidR="00FA7E59" w:rsidRPr="00C55B01">
        <w:rPr>
          <w:sz w:val="24"/>
        </w:rPr>
        <w:t>£</w:t>
      </w:r>
      <w:r w:rsidR="00C55B01" w:rsidRPr="00C55B01">
        <w:rPr>
          <w:sz w:val="24"/>
        </w:rPr>
        <w:t>686.13</w:t>
      </w:r>
      <w:r w:rsidR="00FA7E59" w:rsidRPr="00C55B01">
        <w:rPr>
          <w:rFonts w:hint="eastAsia"/>
          <w:sz w:val="24"/>
        </w:rPr>
        <w:t>)</w:t>
      </w:r>
      <w:r w:rsidR="00C55B01" w:rsidRPr="00C55B01">
        <w:rPr>
          <w:sz w:val="24"/>
        </w:rPr>
        <w:t xml:space="preserve"> (i.e., £43</w:t>
      </w:r>
      <w:r w:rsidR="002D45C9" w:rsidRPr="00C55B01">
        <w:rPr>
          <w:sz w:val="24"/>
        </w:rPr>
        <w:t>)</w:t>
      </w:r>
      <w:r w:rsidR="00FA7E59" w:rsidRPr="00C55B01">
        <w:rPr>
          <w:rFonts w:hint="eastAsia"/>
          <w:sz w:val="24"/>
        </w:rPr>
        <w:t xml:space="preserve">, </w:t>
      </w:r>
      <w:r w:rsidR="00FA7E59" w:rsidRPr="007E55F6">
        <w:rPr>
          <w:rFonts w:hint="eastAsia"/>
          <w:sz w:val="24"/>
        </w:rPr>
        <w:t xml:space="preserve">respectively, compared </w:t>
      </w:r>
      <w:r w:rsidR="00FA7E59" w:rsidRPr="007E55F6">
        <w:rPr>
          <w:sz w:val="24"/>
        </w:rPr>
        <w:t xml:space="preserve">the heat pump </w:t>
      </w:r>
      <w:r w:rsidR="00FA7E59" w:rsidRPr="00540EFD">
        <w:rPr>
          <w:i/>
          <w:sz w:val="24"/>
        </w:rPr>
        <w:t>COP</w:t>
      </w:r>
      <w:r w:rsidR="00FA7E59" w:rsidRPr="007E55F6">
        <w:rPr>
          <w:sz w:val="24"/>
        </w:rPr>
        <w:t xml:space="preserve"> fixed at 3</w:t>
      </w:r>
      <w:r w:rsidR="00FA7E59" w:rsidRPr="007E55F6">
        <w:rPr>
          <w:rFonts w:hint="eastAsia"/>
          <w:sz w:val="24"/>
        </w:rPr>
        <w:t>.2</w:t>
      </w:r>
      <w:r w:rsidR="00FA7E59" w:rsidRPr="007E55F6">
        <w:rPr>
          <w:sz w:val="24"/>
        </w:rPr>
        <w:t xml:space="preserve"> </w:t>
      </w:r>
      <w:r w:rsidR="00FA7E59" w:rsidRPr="007E55F6">
        <w:rPr>
          <w:rFonts w:hint="eastAsia"/>
          <w:sz w:val="24"/>
        </w:rPr>
        <w:t>to</w:t>
      </w:r>
      <w:r w:rsidR="00FA7E59" w:rsidRPr="007E55F6">
        <w:rPr>
          <w:sz w:val="24"/>
        </w:rPr>
        <w:t xml:space="preserve"> </w:t>
      </w:r>
      <w:r w:rsidR="00FA7E59" w:rsidRPr="00540EFD">
        <w:rPr>
          <w:i/>
          <w:sz w:val="24"/>
        </w:rPr>
        <w:t>COP</w:t>
      </w:r>
      <w:r w:rsidR="00FA7E59" w:rsidRPr="007E55F6">
        <w:rPr>
          <w:sz w:val="24"/>
        </w:rPr>
        <w:t xml:space="preserve"> fixed at 3.</w:t>
      </w:r>
      <w:r w:rsidR="00FA7E59" w:rsidRPr="007E55F6">
        <w:rPr>
          <w:rFonts w:hint="eastAsia"/>
          <w:sz w:val="24"/>
        </w:rPr>
        <w:t>0.</w:t>
      </w:r>
    </w:p>
    <w:p w:rsidR="00547C54" w:rsidRPr="000D32A3" w:rsidRDefault="00547C54" w:rsidP="00044BEB">
      <w:pPr>
        <w:spacing w:line="480" w:lineRule="auto"/>
        <w:rPr>
          <w:b/>
          <w:color w:val="0000FF"/>
          <w:sz w:val="24"/>
        </w:rPr>
      </w:pPr>
      <w:r>
        <w:rPr>
          <w:color w:val="FF0000"/>
          <w:sz w:val="24"/>
        </w:rPr>
        <w:t xml:space="preserve">    </w:t>
      </w:r>
      <w:r>
        <w:rPr>
          <w:color w:val="0000FF"/>
          <w:sz w:val="24"/>
        </w:rPr>
        <w:t xml:space="preserve">    </w:t>
      </w:r>
      <w:r w:rsidRPr="00547C54">
        <w:rPr>
          <w:color w:val="0000FF"/>
          <w:sz w:val="24"/>
        </w:rPr>
        <w:t>Fig. 10</w:t>
      </w:r>
      <w:r>
        <w:rPr>
          <w:color w:val="0000FF"/>
          <w:sz w:val="24"/>
        </w:rPr>
        <w:t xml:space="preserve"> </w:t>
      </w:r>
      <w:r w:rsidRPr="00547C54">
        <w:rPr>
          <w:sz w:val="24"/>
        </w:rPr>
        <w:t>indicates</w:t>
      </w:r>
      <w:r>
        <w:rPr>
          <w:sz w:val="24"/>
        </w:rPr>
        <w:t xml:space="preserve"> </w:t>
      </w:r>
      <w:r w:rsidR="007C3408">
        <w:rPr>
          <w:sz w:val="24"/>
        </w:rPr>
        <w:t xml:space="preserve">the two-week gas and electricity usages </w:t>
      </w:r>
      <w:r w:rsidR="00161AA9">
        <w:rPr>
          <w:sz w:val="24"/>
        </w:rPr>
        <w:t xml:space="preserve">for T-Block </w:t>
      </w:r>
      <w:r w:rsidR="007C3408">
        <w:rPr>
          <w:sz w:val="24"/>
        </w:rPr>
        <w:t>as well as their CO</w:t>
      </w:r>
      <w:r w:rsidR="007C3408" w:rsidRPr="007C3408">
        <w:rPr>
          <w:sz w:val="24"/>
          <w:vertAlign w:val="subscript"/>
        </w:rPr>
        <w:t>2</w:t>
      </w:r>
      <w:r w:rsidR="007C3408">
        <w:rPr>
          <w:sz w:val="24"/>
        </w:rPr>
        <w:t xml:space="preserve"> equivalent emissions in January.</w:t>
      </w:r>
      <w:r w:rsidR="003371C0">
        <w:rPr>
          <w:sz w:val="24"/>
        </w:rPr>
        <w:t xml:space="preserve"> </w:t>
      </w:r>
      <w:r w:rsidR="00037DC7">
        <w:rPr>
          <w:sz w:val="24"/>
        </w:rPr>
        <w:t>The natural gas and electricity CO</w:t>
      </w:r>
      <w:r w:rsidR="00037DC7" w:rsidRPr="00037DC7">
        <w:rPr>
          <w:sz w:val="24"/>
          <w:vertAlign w:val="subscript"/>
        </w:rPr>
        <w:t>2</w:t>
      </w:r>
      <w:r w:rsidR="00037DC7">
        <w:rPr>
          <w:sz w:val="24"/>
        </w:rPr>
        <w:t xml:space="preserve"> equivalent emission factors are 0.184</w:t>
      </w:r>
      <w:r w:rsidR="001D4112">
        <w:rPr>
          <w:sz w:val="24"/>
        </w:rPr>
        <w:t>1</w:t>
      </w:r>
      <w:r w:rsidR="00037DC7">
        <w:rPr>
          <w:sz w:val="24"/>
        </w:rPr>
        <w:t xml:space="preserve">6 kg/kWh and 0.35156 kg/kWh in the UK </w:t>
      </w:r>
      <w:r w:rsidR="00037DC7" w:rsidRPr="00037DC7">
        <w:rPr>
          <w:color w:val="0000FF"/>
          <w:sz w:val="24"/>
        </w:rPr>
        <w:t>[</w:t>
      </w:r>
      <w:r w:rsidR="007964B5">
        <w:rPr>
          <w:color w:val="0000FF"/>
          <w:sz w:val="24"/>
        </w:rPr>
        <w:t>41</w:t>
      </w:r>
      <w:r w:rsidR="00037DC7" w:rsidRPr="00037DC7">
        <w:rPr>
          <w:color w:val="0000FF"/>
          <w:sz w:val="24"/>
        </w:rPr>
        <w:t>]</w:t>
      </w:r>
      <w:r w:rsidR="00037DC7">
        <w:rPr>
          <w:sz w:val="24"/>
        </w:rPr>
        <w:t xml:space="preserve">, respectively. </w:t>
      </w:r>
      <w:r w:rsidR="003371C0" w:rsidRPr="00817004">
        <w:rPr>
          <w:sz w:val="24"/>
        </w:rPr>
        <w:t>After calculation, the sum of gas and electricity CO</w:t>
      </w:r>
      <w:r w:rsidR="003371C0" w:rsidRPr="00817004">
        <w:rPr>
          <w:sz w:val="24"/>
          <w:vertAlign w:val="subscript"/>
        </w:rPr>
        <w:t>2</w:t>
      </w:r>
      <w:r w:rsidR="003371C0" w:rsidRPr="00817004">
        <w:rPr>
          <w:sz w:val="24"/>
        </w:rPr>
        <w:t xml:space="preserve"> equivalent emissions are around 18.26 t and 14.64 t, respectively. Therefore, </w:t>
      </w:r>
      <w:r w:rsidR="007C003D" w:rsidRPr="00817004">
        <w:rPr>
          <w:sz w:val="24"/>
        </w:rPr>
        <w:t>the</w:t>
      </w:r>
      <w:r w:rsidR="003371C0" w:rsidRPr="00817004">
        <w:rPr>
          <w:sz w:val="24"/>
        </w:rPr>
        <w:t xml:space="preserve"> BEN project could decrease CO</w:t>
      </w:r>
      <w:r w:rsidR="003371C0" w:rsidRPr="00817004">
        <w:rPr>
          <w:sz w:val="24"/>
          <w:vertAlign w:val="subscript"/>
        </w:rPr>
        <w:t>2</w:t>
      </w:r>
      <w:r w:rsidR="003371C0" w:rsidRPr="00817004">
        <w:rPr>
          <w:sz w:val="24"/>
        </w:rPr>
        <w:t xml:space="preserve"> equivalent emissions approximately</w:t>
      </w:r>
      <w:r w:rsidR="0098004E" w:rsidRPr="00817004">
        <w:rPr>
          <w:sz w:val="24"/>
        </w:rPr>
        <w:t xml:space="preserve"> 3.62 t, i.e., by</w:t>
      </w:r>
      <w:r w:rsidR="003371C0" w:rsidRPr="00817004">
        <w:rPr>
          <w:sz w:val="24"/>
        </w:rPr>
        <w:t xml:space="preserve"> 19.82 % (</w:t>
      </w:r>
      <w:r w:rsidR="00161AA9" w:rsidRPr="00817004">
        <w:rPr>
          <w:sz w:val="24"/>
        </w:rPr>
        <w:t>(</w:t>
      </w:r>
      <w:r w:rsidR="003371C0" w:rsidRPr="00817004">
        <w:rPr>
          <w:sz w:val="24"/>
        </w:rPr>
        <w:t>(18.26 t – 14.64</w:t>
      </w:r>
      <w:r w:rsidR="00161AA9" w:rsidRPr="00817004">
        <w:rPr>
          <w:sz w:val="24"/>
        </w:rPr>
        <w:t xml:space="preserve"> t</w:t>
      </w:r>
      <w:r w:rsidR="003371C0" w:rsidRPr="00817004">
        <w:rPr>
          <w:sz w:val="24"/>
        </w:rPr>
        <w:t>)/18.26 t) = 19.82%)</w:t>
      </w:r>
      <w:r w:rsidR="00161AA9" w:rsidRPr="00817004">
        <w:rPr>
          <w:sz w:val="24"/>
        </w:rPr>
        <w:t xml:space="preserve"> just for two weeks compared to the old heating system in T-Block.</w:t>
      </w:r>
      <w:r w:rsidR="003371C0" w:rsidRPr="00817004">
        <w:rPr>
          <w:sz w:val="24"/>
        </w:rPr>
        <w:t xml:space="preserve"> </w:t>
      </w:r>
      <w:r w:rsidRPr="000D32A3">
        <w:rPr>
          <w:color w:val="0000FF"/>
          <w:sz w:val="24"/>
        </w:rPr>
        <w:t xml:space="preserve"> </w:t>
      </w:r>
      <w:r w:rsidRPr="000D32A3">
        <w:rPr>
          <w:b/>
          <w:color w:val="0000FF"/>
          <w:sz w:val="24"/>
        </w:rPr>
        <w:t xml:space="preserve">  </w:t>
      </w:r>
    </w:p>
    <w:p w:rsidR="00186AAE" w:rsidRDefault="00186AAE" w:rsidP="00186AAE">
      <w:pPr>
        <w:spacing w:line="480" w:lineRule="auto"/>
        <w:jc w:val="center"/>
        <w:rPr>
          <w:b/>
          <w:sz w:val="24"/>
        </w:rPr>
      </w:pPr>
      <w:r>
        <w:rPr>
          <w:b/>
          <w:noProof/>
          <w:sz w:val="24"/>
        </w:rPr>
        <w:lastRenderedPageBreak/>
        <w:drawing>
          <wp:inline distT="0" distB="0" distL="0" distR="0" wp14:anchorId="5F9B4E10" wp14:editId="640EB2A6">
            <wp:extent cx="5274310" cy="3544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week gas and electricity usage and their CO2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544645"/>
                    </a:xfrm>
                    <a:prstGeom prst="rect">
                      <a:avLst/>
                    </a:prstGeom>
                  </pic:spPr>
                </pic:pic>
              </a:graphicData>
            </a:graphic>
          </wp:inline>
        </w:drawing>
      </w:r>
    </w:p>
    <w:p w:rsidR="00186AAE" w:rsidRPr="0011064B" w:rsidRDefault="00186AAE" w:rsidP="00186AAE">
      <w:pPr>
        <w:rPr>
          <w:b/>
          <w:sz w:val="24"/>
        </w:rPr>
      </w:pPr>
      <w:r w:rsidRPr="0011064B">
        <w:rPr>
          <w:sz w:val="24"/>
        </w:rPr>
        <w:t>Fig. 10: Comparison of gas (old heating system) and electricity (BEN) usages for T-Block as well as gas and electricity CO</w:t>
      </w:r>
      <w:r w:rsidRPr="0011064B">
        <w:rPr>
          <w:sz w:val="24"/>
          <w:vertAlign w:val="subscript"/>
        </w:rPr>
        <w:t>2</w:t>
      </w:r>
      <w:r w:rsidRPr="0011064B">
        <w:rPr>
          <w:sz w:val="24"/>
        </w:rPr>
        <w:t xml:space="preserve"> equivalent emissions for two weeks in January. </w:t>
      </w:r>
    </w:p>
    <w:p w:rsidR="00547C54" w:rsidRDefault="00547C54" w:rsidP="00044BEB">
      <w:pPr>
        <w:spacing w:line="480" w:lineRule="auto"/>
        <w:rPr>
          <w:b/>
          <w:sz w:val="24"/>
        </w:rPr>
      </w:pPr>
    </w:p>
    <w:p w:rsidR="006F4CF8" w:rsidRPr="00C94F10" w:rsidRDefault="00556FA1" w:rsidP="00044BEB">
      <w:pPr>
        <w:spacing w:line="480" w:lineRule="auto"/>
        <w:rPr>
          <w:b/>
          <w:sz w:val="24"/>
        </w:rPr>
      </w:pPr>
      <w:r>
        <w:rPr>
          <w:rFonts w:hint="eastAsia"/>
          <w:b/>
          <w:sz w:val="24"/>
        </w:rPr>
        <w:t>5</w:t>
      </w:r>
      <w:r w:rsidR="00A57718" w:rsidRPr="00A57718">
        <w:rPr>
          <w:rFonts w:hint="eastAsia"/>
          <w:b/>
          <w:sz w:val="24"/>
        </w:rPr>
        <w:t xml:space="preserve">.4 </w:t>
      </w:r>
      <w:r w:rsidR="00A0790A" w:rsidRPr="00A57718">
        <w:rPr>
          <w:rFonts w:hint="eastAsia"/>
          <w:b/>
          <w:sz w:val="24"/>
        </w:rPr>
        <w:t>Effect of borehole output temperatures</w:t>
      </w:r>
    </w:p>
    <w:p w:rsidR="00B413B6" w:rsidRPr="00817004" w:rsidRDefault="00012BED" w:rsidP="006F4CF8">
      <w:pPr>
        <w:spacing w:line="480" w:lineRule="auto"/>
        <w:ind w:firstLineChars="100" w:firstLine="240"/>
        <w:rPr>
          <w:sz w:val="24"/>
        </w:rPr>
      </w:pPr>
      <w:r>
        <w:rPr>
          <w:rFonts w:hint="eastAsia"/>
          <w:color w:val="0000FF"/>
          <w:sz w:val="24"/>
        </w:rPr>
        <w:t>Fig.</w:t>
      </w:r>
      <w:r w:rsidR="00547C54">
        <w:rPr>
          <w:rFonts w:hint="eastAsia"/>
          <w:color w:val="0000FF"/>
          <w:sz w:val="24"/>
        </w:rPr>
        <w:t xml:space="preserve"> 11</w:t>
      </w:r>
      <w:r w:rsidR="0033023F">
        <w:rPr>
          <w:rFonts w:hint="eastAsia"/>
          <w:sz w:val="24"/>
        </w:rPr>
        <w:t xml:space="preserve"> demonstrates electricity usage for ideal </w:t>
      </w:r>
      <w:r w:rsidR="0033023F" w:rsidRPr="00DB3E4A">
        <w:rPr>
          <w:rFonts w:hint="eastAsia"/>
          <w:i/>
          <w:sz w:val="24"/>
        </w:rPr>
        <w:t>COP</w:t>
      </w:r>
      <w:r w:rsidR="0033023F">
        <w:rPr>
          <w:rFonts w:hint="eastAsia"/>
          <w:sz w:val="24"/>
        </w:rPr>
        <w:t xml:space="preserve"> and </w:t>
      </w:r>
      <w:bookmarkStart w:id="47" w:name="OLE_LINK125"/>
      <w:bookmarkStart w:id="48" w:name="OLE_LINK126"/>
      <w:bookmarkStart w:id="49" w:name="OLE_LINK127"/>
      <w:r w:rsidR="0033023F" w:rsidRPr="00DB3E4A">
        <w:rPr>
          <w:rFonts w:hint="eastAsia"/>
          <w:i/>
          <w:sz w:val="24"/>
        </w:rPr>
        <w:t>COP</w:t>
      </w:r>
      <w:r w:rsidR="0033023F">
        <w:rPr>
          <w:rFonts w:hint="eastAsia"/>
          <w:sz w:val="24"/>
        </w:rPr>
        <w:t xml:space="preserve"> with Carnot efficiency 0.5</w:t>
      </w:r>
      <w:bookmarkEnd w:id="47"/>
      <w:bookmarkEnd w:id="48"/>
      <w:bookmarkEnd w:id="49"/>
      <w:r w:rsidR="0033023F">
        <w:rPr>
          <w:rFonts w:hint="eastAsia"/>
          <w:sz w:val="24"/>
        </w:rPr>
        <w:t xml:space="preserve"> as a function of borehole output temperatures. </w:t>
      </w:r>
      <w:r w:rsidR="00EA38B0">
        <w:rPr>
          <w:rFonts w:hint="eastAsia"/>
          <w:sz w:val="24"/>
        </w:rPr>
        <w:t xml:space="preserve">Observing from </w:t>
      </w:r>
      <w:r>
        <w:rPr>
          <w:rFonts w:hint="eastAsia"/>
          <w:color w:val="0000FF"/>
          <w:sz w:val="24"/>
        </w:rPr>
        <w:t>Fig.</w:t>
      </w:r>
      <w:r w:rsidR="00547C54">
        <w:rPr>
          <w:rFonts w:hint="eastAsia"/>
          <w:color w:val="0000FF"/>
          <w:sz w:val="24"/>
        </w:rPr>
        <w:t xml:space="preserve"> 11</w:t>
      </w:r>
      <w:r w:rsidR="00EA38B0">
        <w:rPr>
          <w:rFonts w:hint="eastAsia"/>
          <w:sz w:val="24"/>
        </w:rPr>
        <w:t xml:space="preserve">, </w:t>
      </w:r>
      <w:r w:rsidR="001D4112">
        <w:rPr>
          <w:sz w:val="24"/>
        </w:rPr>
        <w:t xml:space="preserve">a </w:t>
      </w:r>
      <w:r w:rsidR="00EA38B0">
        <w:rPr>
          <w:rFonts w:hint="eastAsia"/>
          <w:sz w:val="24"/>
        </w:rPr>
        <w:t xml:space="preserve">linearly decreasing function between the </w:t>
      </w:r>
      <w:bookmarkStart w:id="50" w:name="OLE_LINK128"/>
      <w:bookmarkStart w:id="51" w:name="OLE_LINK129"/>
      <w:r w:rsidR="00EA38B0">
        <w:rPr>
          <w:rFonts w:hint="eastAsia"/>
          <w:sz w:val="24"/>
        </w:rPr>
        <w:t>borehole output temperature</w:t>
      </w:r>
      <w:bookmarkEnd w:id="50"/>
      <w:bookmarkEnd w:id="51"/>
      <w:r w:rsidR="00EA38B0">
        <w:rPr>
          <w:rFonts w:hint="eastAsia"/>
          <w:sz w:val="24"/>
        </w:rPr>
        <w:t xml:space="preserve"> and electricity usage could be established, not only for </w:t>
      </w:r>
      <w:r w:rsidR="001D4112">
        <w:rPr>
          <w:sz w:val="24"/>
        </w:rPr>
        <w:t xml:space="preserve">the </w:t>
      </w:r>
      <w:r w:rsidR="00EA38B0">
        <w:rPr>
          <w:rFonts w:hint="eastAsia"/>
          <w:sz w:val="24"/>
        </w:rPr>
        <w:t xml:space="preserve">ideal </w:t>
      </w:r>
      <w:r w:rsidR="00EA38B0" w:rsidRPr="00DB3E4A">
        <w:rPr>
          <w:rFonts w:hint="eastAsia"/>
          <w:i/>
          <w:sz w:val="24"/>
        </w:rPr>
        <w:t>COP</w:t>
      </w:r>
      <w:r w:rsidR="00EA38B0">
        <w:rPr>
          <w:rFonts w:hint="eastAsia"/>
          <w:sz w:val="24"/>
        </w:rPr>
        <w:t xml:space="preserve"> of heat pump also for </w:t>
      </w:r>
      <w:bookmarkStart w:id="52" w:name="OLE_LINK136"/>
      <w:bookmarkStart w:id="53" w:name="OLE_LINK137"/>
      <w:bookmarkStart w:id="54" w:name="OLE_LINK138"/>
      <w:r w:rsidR="00EA38B0" w:rsidRPr="00DB3E4A">
        <w:rPr>
          <w:rFonts w:hint="eastAsia"/>
          <w:i/>
          <w:sz w:val="24"/>
        </w:rPr>
        <w:t>COP</w:t>
      </w:r>
      <w:r w:rsidR="00EA38B0">
        <w:rPr>
          <w:rFonts w:hint="eastAsia"/>
          <w:sz w:val="24"/>
        </w:rPr>
        <w:t xml:space="preserve"> with Carnot efficiency 0.5</w:t>
      </w:r>
      <w:bookmarkEnd w:id="52"/>
      <w:bookmarkEnd w:id="53"/>
      <w:bookmarkEnd w:id="54"/>
      <w:r w:rsidR="00EA38B0">
        <w:rPr>
          <w:rFonts w:hint="eastAsia"/>
          <w:sz w:val="24"/>
        </w:rPr>
        <w:t>.</w:t>
      </w:r>
      <w:r w:rsidR="00097831">
        <w:rPr>
          <w:rFonts w:hint="eastAsia"/>
          <w:sz w:val="24"/>
        </w:rPr>
        <w:t xml:space="preserve"> </w:t>
      </w:r>
      <w:r w:rsidR="00B9011D">
        <w:rPr>
          <w:rFonts w:hint="eastAsia"/>
          <w:sz w:val="24"/>
        </w:rPr>
        <w:t xml:space="preserve">In other words, electricity usage will reduce with the increasing </w:t>
      </w:r>
      <w:bookmarkStart w:id="55" w:name="OLE_LINK130"/>
      <w:bookmarkStart w:id="56" w:name="OLE_LINK131"/>
      <w:bookmarkStart w:id="57" w:name="OLE_LINK132"/>
      <w:r w:rsidR="00B9011D">
        <w:rPr>
          <w:rFonts w:hint="eastAsia"/>
          <w:sz w:val="24"/>
        </w:rPr>
        <w:t>borehole output temperature</w:t>
      </w:r>
      <w:bookmarkEnd w:id="55"/>
      <w:bookmarkEnd w:id="56"/>
      <w:bookmarkEnd w:id="57"/>
      <w:r w:rsidR="00B9011D">
        <w:rPr>
          <w:rFonts w:hint="eastAsia"/>
          <w:sz w:val="24"/>
        </w:rPr>
        <w:t>. However, a</w:t>
      </w:r>
      <w:r w:rsidR="00097831">
        <w:rPr>
          <w:rFonts w:hint="eastAsia"/>
          <w:sz w:val="24"/>
        </w:rPr>
        <w:t xml:space="preserve">s mentioned before, in </w:t>
      </w:r>
      <w:r w:rsidR="001D4112">
        <w:rPr>
          <w:sz w:val="24"/>
        </w:rPr>
        <w:t xml:space="preserve">the </w:t>
      </w:r>
      <w:r w:rsidR="00097831">
        <w:rPr>
          <w:rFonts w:hint="eastAsia"/>
          <w:sz w:val="24"/>
        </w:rPr>
        <w:t xml:space="preserve">London area the </w:t>
      </w:r>
      <w:r w:rsidR="00097831">
        <w:rPr>
          <w:sz w:val="24"/>
        </w:rPr>
        <w:t>underground</w:t>
      </w:r>
      <w:r w:rsidR="00097831">
        <w:rPr>
          <w:rFonts w:hint="eastAsia"/>
          <w:sz w:val="24"/>
        </w:rPr>
        <w:t xml:space="preserve"> wa</w:t>
      </w:r>
      <w:r w:rsidR="001D4112">
        <w:rPr>
          <w:rFonts w:hint="eastAsia"/>
          <w:sz w:val="24"/>
        </w:rPr>
        <w:t>ter temperature is constant at</w:t>
      </w:r>
      <w:r w:rsidR="00097831">
        <w:rPr>
          <w:rFonts w:hint="eastAsia"/>
          <w:sz w:val="24"/>
        </w:rPr>
        <w:t xml:space="preserve"> around 15 </w:t>
      </w:r>
      <w:proofErr w:type="spellStart"/>
      <w:r w:rsidR="00097831" w:rsidRPr="00097831">
        <w:rPr>
          <w:rFonts w:hint="eastAsia"/>
          <w:sz w:val="24"/>
          <w:vertAlign w:val="superscript"/>
        </w:rPr>
        <w:t>o</w:t>
      </w:r>
      <w:r w:rsidR="00097831">
        <w:rPr>
          <w:rFonts w:hint="eastAsia"/>
          <w:sz w:val="24"/>
        </w:rPr>
        <w:t>C</w:t>
      </w:r>
      <w:proofErr w:type="spellEnd"/>
      <w:r w:rsidR="00865F46">
        <w:rPr>
          <w:rFonts w:hint="eastAsia"/>
          <w:sz w:val="24"/>
        </w:rPr>
        <w:t xml:space="preserve"> </w:t>
      </w:r>
      <w:r w:rsidR="0099156B">
        <w:rPr>
          <w:rFonts w:hint="eastAsia"/>
          <w:color w:val="0000FF"/>
          <w:sz w:val="24"/>
        </w:rPr>
        <w:t>[29-30</w:t>
      </w:r>
      <w:r w:rsidR="00865F46">
        <w:rPr>
          <w:rFonts w:hint="eastAsia"/>
          <w:color w:val="0000FF"/>
          <w:sz w:val="24"/>
        </w:rPr>
        <w:t>]</w:t>
      </w:r>
      <w:r w:rsidR="00097831">
        <w:rPr>
          <w:rFonts w:hint="eastAsia"/>
          <w:sz w:val="24"/>
        </w:rPr>
        <w:t>,</w:t>
      </w:r>
      <w:r w:rsidR="001D4112">
        <w:rPr>
          <w:rFonts w:hint="eastAsia"/>
          <w:sz w:val="24"/>
        </w:rPr>
        <w:t xml:space="preserve"> it is therefore hard to reduce</w:t>
      </w:r>
      <w:r w:rsidR="00CA701C">
        <w:rPr>
          <w:rFonts w:hint="eastAsia"/>
          <w:sz w:val="24"/>
        </w:rPr>
        <w:t xml:space="preserve"> </w:t>
      </w:r>
      <w:bookmarkStart w:id="58" w:name="OLE_LINK133"/>
      <w:bookmarkStart w:id="59" w:name="OLE_LINK134"/>
      <w:bookmarkStart w:id="60" w:name="OLE_LINK135"/>
      <w:r w:rsidR="00CA701C">
        <w:rPr>
          <w:rFonts w:hint="eastAsia"/>
          <w:sz w:val="24"/>
        </w:rPr>
        <w:t>the electricity usage</w:t>
      </w:r>
      <w:bookmarkEnd w:id="58"/>
      <w:bookmarkEnd w:id="59"/>
      <w:bookmarkEnd w:id="60"/>
      <w:r w:rsidR="001D4112">
        <w:rPr>
          <w:rFonts w:hint="eastAsia"/>
          <w:sz w:val="24"/>
        </w:rPr>
        <w:t xml:space="preserve"> of the</w:t>
      </w:r>
      <w:r w:rsidR="00CA701C">
        <w:rPr>
          <w:rFonts w:hint="eastAsia"/>
          <w:sz w:val="24"/>
        </w:rPr>
        <w:t xml:space="preserve"> BEN </w:t>
      </w:r>
      <w:r w:rsidR="001D4112">
        <w:rPr>
          <w:sz w:val="24"/>
        </w:rPr>
        <w:t xml:space="preserve">system </w:t>
      </w:r>
      <w:r w:rsidR="00CA701C">
        <w:rPr>
          <w:rFonts w:hint="eastAsia"/>
          <w:sz w:val="24"/>
        </w:rPr>
        <w:t xml:space="preserve">through enhancing borehole output temperature. </w:t>
      </w:r>
      <w:r w:rsidR="009F0578">
        <w:rPr>
          <w:rFonts w:hint="eastAsia"/>
          <w:sz w:val="24"/>
        </w:rPr>
        <w:t xml:space="preserve">It could be also seen from </w:t>
      </w:r>
      <w:r>
        <w:rPr>
          <w:rFonts w:hint="eastAsia"/>
          <w:color w:val="0000FF"/>
          <w:sz w:val="24"/>
        </w:rPr>
        <w:t>Fig.</w:t>
      </w:r>
      <w:r w:rsidR="00547C54">
        <w:rPr>
          <w:rFonts w:hint="eastAsia"/>
          <w:color w:val="0000FF"/>
          <w:sz w:val="24"/>
        </w:rPr>
        <w:t xml:space="preserve"> 11</w:t>
      </w:r>
      <w:r w:rsidR="009F0578">
        <w:rPr>
          <w:rFonts w:hint="eastAsia"/>
          <w:sz w:val="24"/>
        </w:rPr>
        <w:t xml:space="preserve">, the electricity usage could </w:t>
      </w:r>
      <w:r w:rsidR="001D4112">
        <w:rPr>
          <w:sz w:val="24"/>
        </w:rPr>
        <w:t>be reduced by increasing</w:t>
      </w:r>
      <w:r w:rsidR="001D4112">
        <w:rPr>
          <w:rFonts w:hint="eastAsia"/>
          <w:sz w:val="24"/>
        </w:rPr>
        <w:t xml:space="preserve"> </w:t>
      </w:r>
      <w:r w:rsidR="009F0578">
        <w:rPr>
          <w:rFonts w:hint="eastAsia"/>
          <w:sz w:val="24"/>
        </w:rPr>
        <w:t>the Car</w:t>
      </w:r>
      <w:r w:rsidR="001D4112">
        <w:rPr>
          <w:rFonts w:hint="eastAsia"/>
          <w:sz w:val="24"/>
        </w:rPr>
        <w:t>not efficiency of heat pump. I</w:t>
      </w:r>
      <w:r w:rsidR="001D4112">
        <w:rPr>
          <w:sz w:val="24"/>
        </w:rPr>
        <w:t>n</w:t>
      </w:r>
      <w:r w:rsidR="009F0578">
        <w:rPr>
          <w:rFonts w:hint="eastAsia"/>
          <w:sz w:val="24"/>
        </w:rPr>
        <w:t xml:space="preserve"> the case of borehole output temperature with 15 </w:t>
      </w:r>
      <w:proofErr w:type="spellStart"/>
      <w:r w:rsidR="009F0578" w:rsidRPr="009F0578">
        <w:rPr>
          <w:rFonts w:hint="eastAsia"/>
          <w:sz w:val="24"/>
          <w:vertAlign w:val="superscript"/>
        </w:rPr>
        <w:t>o</w:t>
      </w:r>
      <w:r w:rsidR="009F0578">
        <w:rPr>
          <w:rFonts w:hint="eastAsia"/>
          <w:sz w:val="24"/>
        </w:rPr>
        <w:t>C</w:t>
      </w:r>
      <w:proofErr w:type="spellEnd"/>
      <w:r w:rsidR="009F0578">
        <w:rPr>
          <w:rFonts w:hint="eastAsia"/>
          <w:sz w:val="24"/>
        </w:rPr>
        <w:t xml:space="preserve">, the electricity usage could be decreased by </w:t>
      </w:r>
      <w:r w:rsidR="00E31A44" w:rsidRPr="00DE19E2">
        <w:rPr>
          <w:rFonts w:hint="eastAsia"/>
          <w:sz w:val="24"/>
        </w:rPr>
        <w:t>41.</w:t>
      </w:r>
      <w:r w:rsidR="00E31A44" w:rsidRPr="00DE19E2">
        <w:rPr>
          <w:sz w:val="24"/>
        </w:rPr>
        <w:t>5</w:t>
      </w:r>
      <w:r w:rsidR="00E31A44" w:rsidRPr="00DE19E2">
        <w:rPr>
          <w:rFonts w:hint="eastAsia"/>
          <w:sz w:val="24"/>
        </w:rPr>
        <w:t>% ((82</w:t>
      </w:r>
      <w:r w:rsidR="009F0578" w:rsidRPr="00DE19E2">
        <w:rPr>
          <w:rFonts w:hint="eastAsia"/>
          <w:sz w:val="24"/>
        </w:rPr>
        <w:t xml:space="preserve"> MWh </w:t>
      </w:r>
      <w:r w:rsidR="009F0578" w:rsidRPr="00DE19E2">
        <w:rPr>
          <w:sz w:val="24"/>
        </w:rPr>
        <w:t>–</w:t>
      </w:r>
      <w:r w:rsidR="00E31A44" w:rsidRPr="00DE19E2">
        <w:rPr>
          <w:rFonts w:hint="eastAsia"/>
          <w:sz w:val="24"/>
        </w:rPr>
        <w:t xml:space="preserve"> 48 MWh)/8</w:t>
      </w:r>
      <w:r w:rsidR="009F0578" w:rsidRPr="00DE19E2">
        <w:rPr>
          <w:rFonts w:hint="eastAsia"/>
          <w:sz w:val="24"/>
        </w:rPr>
        <w:t xml:space="preserve">2 MWh) </w:t>
      </w:r>
      <w:r w:rsidR="009F0578">
        <w:rPr>
          <w:rFonts w:hint="eastAsia"/>
          <w:sz w:val="24"/>
        </w:rPr>
        <w:t xml:space="preserve">compared </w:t>
      </w:r>
      <w:r w:rsidR="009F0578" w:rsidRPr="00DB3E4A">
        <w:rPr>
          <w:rFonts w:hint="eastAsia"/>
          <w:i/>
          <w:sz w:val="24"/>
        </w:rPr>
        <w:t xml:space="preserve">COP </w:t>
      </w:r>
      <w:r w:rsidR="009F0578">
        <w:rPr>
          <w:rFonts w:hint="eastAsia"/>
          <w:sz w:val="24"/>
        </w:rPr>
        <w:t xml:space="preserve">with Carnot efficiency 0.5 to ideal </w:t>
      </w:r>
      <w:r w:rsidR="009F0578" w:rsidRPr="00DB3E4A">
        <w:rPr>
          <w:rFonts w:hint="eastAsia"/>
          <w:i/>
          <w:sz w:val="24"/>
        </w:rPr>
        <w:t>COP</w:t>
      </w:r>
      <w:r w:rsidR="00C94F10" w:rsidRPr="00817004">
        <w:rPr>
          <w:sz w:val="24"/>
        </w:rPr>
        <w:t>.</w:t>
      </w:r>
      <w:r w:rsidR="000525B4" w:rsidRPr="00817004">
        <w:rPr>
          <w:sz w:val="24"/>
        </w:rPr>
        <w:t xml:space="preserve"> The Carnot efficiency could </w:t>
      </w:r>
      <w:r w:rsidR="00820F2D" w:rsidRPr="00817004">
        <w:rPr>
          <w:sz w:val="24"/>
        </w:rPr>
        <w:t xml:space="preserve">be </w:t>
      </w:r>
      <w:r w:rsidR="000525B4" w:rsidRPr="00817004">
        <w:rPr>
          <w:sz w:val="24"/>
        </w:rPr>
        <w:t>improve</w:t>
      </w:r>
      <w:r w:rsidR="00820F2D" w:rsidRPr="00817004">
        <w:rPr>
          <w:sz w:val="24"/>
        </w:rPr>
        <w:t xml:space="preserve">d with the increasing </w:t>
      </w:r>
      <w:r w:rsidR="002A2B57" w:rsidRPr="00817004">
        <w:rPr>
          <w:sz w:val="24"/>
        </w:rPr>
        <w:t xml:space="preserve">condenser </w:t>
      </w:r>
      <w:r w:rsidR="002A2B57" w:rsidRPr="00817004">
        <w:rPr>
          <w:sz w:val="24"/>
        </w:rPr>
        <w:lastRenderedPageBreak/>
        <w:t xml:space="preserve">temperature </w:t>
      </w:r>
      <w:r w:rsidR="000525B4" w:rsidRPr="00817004">
        <w:rPr>
          <w:sz w:val="24"/>
        </w:rPr>
        <w:t xml:space="preserve">for the heating mode of heat </w:t>
      </w:r>
      <w:r w:rsidR="005B6BCB" w:rsidRPr="00817004">
        <w:rPr>
          <w:sz w:val="24"/>
        </w:rPr>
        <w:t>pump;</w:t>
      </w:r>
      <w:r w:rsidR="000525B4" w:rsidRPr="00817004">
        <w:rPr>
          <w:sz w:val="24"/>
        </w:rPr>
        <w:t xml:space="preserve"> however,</w:t>
      </w:r>
      <w:r w:rsidR="002A2B57" w:rsidRPr="00817004">
        <w:rPr>
          <w:sz w:val="24"/>
        </w:rPr>
        <w:t xml:space="preserve"> its maximal value has the limitation due to heat losses of compression cycle. </w:t>
      </w:r>
      <w:r w:rsidR="000525B4" w:rsidRPr="00817004">
        <w:rPr>
          <w:sz w:val="24"/>
        </w:rPr>
        <w:t xml:space="preserve"> </w:t>
      </w:r>
    </w:p>
    <w:p w:rsidR="00186AAE" w:rsidRDefault="00186AAE" w:rsidP="00186AAE">
      <w:pPr>
        <w:spacing w:line="480" w:lineRule="auto"/>
        <w:ind w:firstLineChars="100" w:firstLine="240"/>
        <w:jc w:val="center"/>
        <w:rPr>
          <w:color w:val="0000FF"/>
          <w:sz w:val="24"/>
        </w:rPr>
      </w:pPr>
      <w:r>
        <w:rPr>
          <w:noProof/>
          <w:sz w:val="24"/>
        </w:rPr>
        <w:drawing>
          <wp:inline distT="0" distB="0" distL="0" distR="0" wp14:anchorId="63F840D6" wp14:editId="45DC4967">
            <wp:extent cx="5274310" cy="351599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ecUsagevsBoreholeTe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186AAE" w:rsidRPr="0011064B" w:rsidRDefault="00186AAE" w:rsidP="00186AAE">
      <w:pPr>
        <w:jc w:val="center"/>
        <w:rPr>
          <w:sz w:val="24"/>
        </w:rPr>
      </w:pPr>
      <w:r>
        <w:rPr>
          <w:sz w:val="24"/>
        </w:rPr>
        <w:t>Fig.</w:t>
      </w:r>
      <w:r w:rsidRPr="0011064B">
        <w:rPr>
          <w:sz w:val="24"/>
        </w:rPr>
        <w:t xml:space="preserve"> 11: BEN electricity usage with different borehole output temperatures</w:t>
      </w:r>
    </w:p>
    <w:p w:rsidR="00C94F10" w:rsidRPr="0033023F" w:rsidRDefault="00C94F10" w:rsidP="00044BEB">
      <w:pPr>
        <w:spacing w:line="480" w:lineRule="auto"/>
        <w:rPr>
          <w:sz w:val="24"/>
        </w:rPr>
      </w:pPr>
    </w:p>
    <w:p w:rsidR="00A0790A" w:rsidRPr="00A57718" w:rsidRDefault="00556FA1" w:rsidP="00044BEB">
      <w:pPr>
        <w:spacing w:line="480" w:lineRule="auto"/>
        <w:rPr>
          <w:b/>
          <w:sz w:val="24"/>
        </w:rPr>
      </w:pPr>
      <w:r>
        <w:rPr>
          <w:rFonts w:hint="eastAsia"/>
          <w:b/>
          <w:sz w:val="24"/>
        </w:rPr>
        <w:t>5</w:t>
      </w:r>
      <w:r w:rsidR="00A57718" w:rsidRPr="00A57718">
        <w:rPr>
          <w:rFonts w:hint="eastAsia"/>
          <w:b/>
          <w:sz w:val="24"/>
        </w:rPr>
        <w:t xml:space="preserve">.5 </w:t>
      </w:r>
      <w:r w:rsidR="00A0790A" w:rsidRPr="00A57718">
        <w:rPr>
          <w:rFonts w:hint="eastAsia"/>
          <w:b/>
          <w:sz w:val="24"/>
        </w:rPr>
        <w:t>Effect of heat pump COP</w:t>
      </w:r>
    </w:p>
    <w:p w:rsidR="00D739F2" w:rsidRPr="00D739F2" w:rsidRDefault="00D739F2" w:rsidP="00D739F2">
      <w:pPr>
        <w:spacing w:line="480" w:lineRule="auto"/>
        <w:ind w:firstLine="240"/>
        <w:rPr>
          <w:sz w:val="24"/>
        </w:rPr>
      </w:pPr>
      <w:r w:rsidRPr="00D739F2">
        <w:rPr>
          <w:rFonts w:hint="eastAsia"/>
          <w:sz w:val="24"/>
        </w:rPr>
        <w:t xml:space="preserve">Electricity costs </w:t>
      </w:r>
      <w:r w:rsidR="00F854D6">
        <w:rPr>
          <w:rFonts w:hint="eastAsia"/>
          <w:sz w:val="24"/>
        </w:rPr>
        <w:t>can be</w:t>
      </w:r>
      <w:r w:rsidR="00A8249C">
        <w:rPr>
          <w:rFonts w:hint="eastAsia"/>
          <w:sz w:val="24"/>
        </w:rPr>
        <w:t xml:space="preserve"> heavily affected by the heat pump </w:t>
      </w:r>
      <w:r w:rsidR="00A8249C" w:rsidRPr="00DB3E4A">
        <w:rPr>
          <w:rFonts w:hint="eastAsia"/>
          <w:i/>
          <w:sz w:val="24"/>
        </w:rPr>
        <w:t>COP</w:t>
      </w:r>
      <w:r w:rsidR="00A8249C">
        <w:rPr>
          <w:rFonts w:hint="eastAsia"/>
          <w:sz w:val="24"/>
        </w:rPr>
        <w:t xml:space="preserve">.  Here, the effect </w:t>
      </w:r>
      <w:r w:rsidR="00F854D6">
        <w:rPr>
          <w:rFonts w:hint="eastAsia"/>
          <w:sz w:val="24"/>
        </w:rPr>
        <w:t xml:space="preserve">of the heat pump </w:t>
      </w:r>
      <w:r w:rsidR="00F854D6" w:rsidRPr="00DB3E4A">
        <w:rPr>
          <w:rFonts w:hint="eastAsia"/>
          <w:i/>
          <w:sz w:val="24"/>
        </w:rPr>
        <w:t>COP</w:t>
      </w:r>
      <w:r w:rsidR="00F854D6">
        <w:rPr>
          <w:rFonts w:hint="eastAsia"/>
          <w:sz w:val="24"/>
        </w:rPr>
        <w:t xml:space="preserve"> on the</w:t>
      </w:r>
      <w:r w:rsidR="00A8249C">
        <w:rPr>
          <w:rFonts w:hint="eastAsia"/>
          <w:sz w:val="24"/>
        </w:rPr>
        <w:t xml:space="preserve"> BEN </w:t>
      </w:r>
      <w:r w:rsidR="00F854D6">
        <w:rPr>
          <w:sz w:val="24"/>
        </w:rPr>
        <w:t xml:space="preserve">system </w:t>
      </w:r>
      <w:r w:rsidR="00A8249C">
        <w:rPr>
          <w:rFonts w:hint="eastAsia"/>
          <w:sz w:val="24"/>
        </w:rPr>
        <w:t>electricity cost</w:t>
      </w:r>
      <w:r w:rsidR="00F854D6">
        <w:rPr>
          <w:rFonts w:hint="eastAsia"/>
          <w:sz w:val="24"/>
        </w:rPr>
        <w:t xml:space="preserve">s is investigated, looking at a </w:t>
      </w:r>
      <w:r w:rsidR="00F854D6" w:rsidRPr="00DB3E4A">
        <w:rPr>
          <w:rFonts w:hint="eastAsia"/>
          <w:i/>
          <w:sz w:val="24"/>
        </w:rPr>
        <w:t>COP</w:t>
      </w:r>
      <w:r w:rsidR="00F854D6">
        <w:rPr>
          <w:rFonts w:hint="eastAsia"/>
          <w:sz w:val="24"/>
        </w:rPr>
        <w:t xml:space="preserve"> range of </w:t>
      </w:r>
      <w:r w:rsidR="00A8249C">
        <w:rPr>
          <w:rFonts w:hint="eastAsia"/>
          <w:sz w:val="24"/>
        </w:rPr>
        <w:t>2.5 to 6.0.</w:t>
      </w:r>
    </w:p>
    <w:p w:rsidR="002C1822" w:rsidRDefault="00012BED" w:rsidP="00024BF2">
      <w:pPr>
        <w:spacing w:line="480" w:lineRule="auto"/>
        <w:ind w:firstLine="240"/>
        <w:rPr>
          <w:sz w:val="24"/>
        </w:rPr>
      </w:pPr>
      <w:r>
        <w:rPr>
          <w:rFonts w:hint="eastAsia"/>
          <w:color w:val="0000FF"/>
          <w:sz w:val="24"/>
        </w:rPr>
        <w:t>Fig.</w:t>
      </w:r>
      <w:r w:rsidR="00547C54">
        <w:rPr>
          <w:rFonts w:hint="eastAsia"/>
          <w:color w:val="0000FF"/>
          <w:sz w:val="24"/>
        </w:rPr>
        <w:t xml:space="preserve"> 12</w:t>
      </w:r>
      <w:r w:rsidR="00F854D6">
        <w:rPr>
          <w:rFonts w:hint="eastAsia"/>
          <w:sz w:val="24"/>
        </w:rPr>
        <w:t xml:space="preserve"> shows the</w:t>
      </w:r>
      <w:r w:rsidR="00762F4D">
        <w:rPr>
          <w:rFonts w:hint="eastAsia"/>
          <w:sz w:val="24"/>
        </w:rPr>
        <w:t xml:space="preserve"> BEN </w:t>
      </w:r>
      <w:r w:rsidR="00F854D6">
        <w:rPr>
          <w:sz w:val="24"/>
        </w:rPr>
        <w:t xml:space="preserve">system </w:t>
      </w:r>
      <w:r w:rsidR="00762F4D">
        <w:rPr>
          <w:rFonts w:hint="eastAsia"/>
          <w:sz w:val="24"/>
        </w:rPr>
        <w:t xml:space="preserve">electricity costs as a function of heat pump </w:t>
      </w:r>
      <w:r w:rsidR="00762F4D" w:rsidRPr="00DB3E4A">
        <w:rPr>
          <w:rFonts w:hint="eastAsia"/>
          <w:i/>
          <w:sz w:val="24"/>
        </w:rPr>
        <w:t>COP</w:t>
      </w:r>
      <w:r w:rsidR="00375E29">
        <w:rPr>
          <w:i/>
          <w:sz w:val="24"/>
        </w:rPr>
        <w:t xml:space="preserve"> </w:t>
      </w:r>
      <w:r w:rsidR="00375E29" w:rsidRPr="00D67F13">
        <w:rPr>
          <w:sz w:val="24"/>
        </w:rPr>
        <w:t>for two weeks in January</w:t>
      </w:r>
      <w:r w:rsidR="00762F4D" w:rsidRPr="00D67F13">
        <w:rPr>
          <w:rFonts w:hint="eastAsia"/>
          <w:sz w:val="24"/>
        </w:rPr>
        <w:t xml:space="preserve">. </w:t>
      </w:r>
      <w:r w:rsidR="00762F4D">
        <w:rPr>
          <w:rFonts w:hint="eastAsia"/>
          <w:sz w:val="24"/>
        </w:rPr>
        <w:t xml:space="preserve">Observing from </w:t>
      </w:r>
      <w:r>
        <w:rPr>
          <w:rFonts w:hint="eastAsia"/>
          <w:color w:val="0000FF"/>
          <w:sz w:val="24"/>
        </w:rPr>
        <w:t>Fig.</w:t>
      </w:r>
      <w:r w:rsidR="00547C54">
        <w:rPr>
          <w:rFonts w:hint="eastAsia"/>
          <w:color w:val="0000FF"/>
          <w:sz w:val="24"/>
        </w:rPr>
        <w:t xml:space="preserve"> 12</w:t>
      </w:r>
      <w:r w:rsidR="00762F4D">
        <w:rPr>
          <w:rFonts w:hint="eastAsia"/>
          <w:sz w:val="24"/>
        </w:rPr>
        <w:t>,</w:t>
      </w:r>
      <w:r w:rsidR="00586E66">
        <w:rPr>
          <w:rFonts w:hint="eastAsia"/>
          <w:sz w:val="24"/>
        </w:rPr>
        <w:t xml:space="preserve"> </w:t>
      </w:r>
      <w:r w:rsidR="00F854D6">
        <w:rPr>
          <w:sz w:val="24"/>
        </w:rPr>
        <w:t xml:space="preserve">the </w:t>
      </w:r>
      <w:r w:rsidR="00586E66">
        <w:rPr>
          <w:rFonts w:hint="eastAsia"/>
          <w:sz w:val="24"/>
        </w:rPr>
        <w:t>exponentially decay</w:t>
      </w:r>
      <w:r w:rsidR="00762F4D">
        <w:rPr>
          <w:rFonts w:hint="eastAsia"/>
          <w:sz w:val="24"/>
        </w:rPr>
        <w:t xml:space="preserve">ing function between the </w:t>
      </w:r>
      <w:r w:rsidR="004B083F">
        <w:rPr>
          <w:rFonts w:hint="eastAsia"/>
          <w:sz w:val="24"/>
        </w:rPr>
        <w:t xml:space="preserve">heat pump </w:t>
      </w:r>
      <w:r w:rsidR="004B083F" w:rsidRPr="00DB3E4A">
        <w:rPr>
          <w:rFonts w:hint="eastAsia"/>
          <w:i/>
          <w:sz w:val="24"/>
        </w:rPr>
        <w:t>COP</w:t>
      </w:r>
      <w:r w:rsidR="004B083F">
        <w:rPr>
          <w:rFonts w:hint="eastAsia"/>
          <w:sz w:val="24"/>
        </w:rPr>
        <w:t xml:space="preserve"> and electricity costs </w:t>
      </w:r>
      <w:r w:rsidR="00FD1377">
        <w:rPr>
          <w:rFonts w:hint="eastAsia"/>
          <w:sz w:val="24"/>
        </w:rPr>
        <w:t xml:space="preserve">could be established. </w:t>
      </w:r>
      <w:r w:rsidR="00F854D6">
        <w:rPr>
          <w:rFonts w:hint="eastAsia"/>
          <w:sz w:val="24"/>
        </w:rPr>
        <w:t>W</w:t>
      </w:r>
      <w:r w:rsidR="00F854D6">
        <w:rPr>
          <w:sz w:val="24"/>
        </w:rPr>
        <w:t>ith a</w:t>
      </w:r>
      <w:r w:rsidR="00F854D6">
        <w:rPr>
          <w:rFonts w:hint="eastAsia"/>
          <w:sz w:val="24"/>
        </w:rPr>
        <w:t xml:space="preserve"> heat pump </w:t>
      </w:r>
      <w:r w:rsidR="00F854D6" w:rsidRPr="00DB3E4A">
        <w:rPr>
          <w:rFonts w:hint="eastAsia"/>
          <w:i/>
          <w:sz w:val="24"/>
        </w:rPr>
        <w:t>COP</w:t>
      </w:r>
      <w:r w:rsidR="00F854D6">
        <w:rPr>
          <w:rFonts w:hint="eastAsia"/>
          <w:sz w:val="24"/>
        </w:rPr>
        <w:t xml:space="preserve"> of</w:t>
      </w:r>
      <w:r w:rsidR="00586E66">
        <w:rPr>
          <w:rFonts w:hint="eastAsia"/>
          <w:sz w:val="24"/>
        </w:rPr>
        <w:t xml:space="preserve"> 6.0, the el</w:t>
      </w:r>
      <w:r w:rsidR="00F854D6">
        <w:rPr>
          <w:rFonts w:hint="eastAsia"/>
          <w:sz w:val="24"/>
        </w:rPr>
        <w:t xml:space="preserve">ectricity costs would be </w:t>
      </w:r>
      <w:r w:rsidR="00586E66">
        <w:rPr>
          <w:rFonts w:hint="eastAsia"/>
          <w:sz w:val="24"/>
        </w:rPr>
        <w:t xml:space="preserve">approximately </w:t>
      </w:r>
      <w:r w:rsidR="00B37514" w:rsidRPr="00DE19E2">
        <w:rPr>
          <w:rFonts w:hint="eastAsia"/>
          <w:sz w:val="24"/>
        </w:rPr>
        <w:t>48.</w:t>
      </w:r>
      <w:r w:rsidR="00B37514" w:rsidRPr="00DE19E2">
        <w:rPr>
          <w:sz w:val="24"/>
        </w:rPr>
        <w:t>7</w:t>
      </w:r>
      <w:r w:rsidR="00B37514" w:rsidRPr="00DE19E2">
        <w:rPr>
          <w:rFonts w:hint="eastAsia"/>
          <w:sz w:val="24"/>
        </w:rPr>
        <w:t>% ((78</w:t>
      </w:r>
      <w:r w:rsidR="00586E66" w:rsidRPr="00DE19E2">
        <w:rPr>
          <w:rFonts w:hint="eastAsia"/>
          <w:sz w:val="24"/>
        </w:rPr>
        <w:t xml:space="preserve">0 </w:t>
      </w:r>
      <w:r w:rsidR="00586E66" w:rsidRPr="00DE19E2">
        <w:rPr>
          <w:sz w:val="24"/>
        </w:rPr>
        <w:t>£</w:t>
      </w:r>
      <w:r w:rsidR="00B37514" w:rsidRPr="00DE19E2">
        <w:rPr>
          <w:rFonts w:hint="eastAsia"/>
          <w:sz w:val="24"/>
        </w:rPr>
        <w:t xml:space="preserve"> - 40</w:t>
      </w:r>
      <w:r w:rsidR="00586E66" w:rsidRPr="00DE19E2">
        <w:rPr>
          <w:rFonts w:hint="eastAsia"/>
          <w:sz w:val="24"/>
        </w:rPr>
        <w:t xml:space="preserve">0 </w:t>
      </w:r>
      <w:r w:rsidR="00586E66" w:rsidRPr="00DE19E2">
        <w:rPr>
          <w:sz w:val="24"/>
        </w:rPr>
        <w:t>£</w:t>
      </w:r>
      <w:r w:rsidR="00B37514" w:rsidRPr="00DE19E2">
        <w:rPr>
          <w:rFonts w:hint="eastAsia"/>
          <w:sz w:val="24"/>
        </w:rPr>
        <w:t>)/78</w:t>
      </w:r>
      <w:r w:rsidR="00586E66" w:rsidRPr="00DE19E2">
        <w:rPr>
          <w:rFonts w:hint="eastAsia"/>
          <w:sz w:val="24"/>
        </w:rPr>
        <w:t xml:space="preserve">0 </w:t>
      </w:r>
      <w:r w:rsidR="00586E66" w:rsidRPr="00DE19E2">
        <w:rPr>
          <w:sz w:val="24"/>
        </w:rPr>
        <w:t>£</w:t>
      </w:r>
      <w:r w:rsidR="00586E66" w:rsidRPr="00DE19E2">
        <w:rPr>
          <w:rFonts w:hint="eastAsia"/>
          <w:sz w:val="24"/>
        </w:rPr>
        <w:t xml:space="preserve">) </w:t>
      </w:r>
      <w:r w:rsidR="00F854D6">
        <w:rPr>
          <w:sz w:val="24"/>
        </w:rPr>
        <w:t xml:space="preserve">lower </w:t>
      </w:r>
      <w:r w:rsidR="00586E66">
        <w:rPr>
          <w:rFonts w:hint="eastAsia"/>
          <w:sz w:val="24"/>
        </w:rPr>
        <w:t>compared t</w:t>
      </w:r>
      <w:r w:rsidR="00F854D6">
        <w:rPr>
          <w:rFonts w:hint="eastAsia"/>
          <w:sz w:val="24"/>
        </w:rPr>
        <w:t xml:space="preserve">o that a </w:t>
      </w:r>
      <w:r w:rsidR="00586E66" w:rsidRPr="00DB3E4A">
        <w:rPr>
          <w:rFonts w:hint="eastAsia"/>
          <w:i/>
          <w:sz w:val="24"/>
        </w:rPr>
        <w:t>COP</w:t>
      </w:r>
      <w:r w:rsidR="00586E66">
        <w:rPr>
          <w:rFonts w:hint="eastAsia"/>
          <w:sz w:val="24"/>
        </w:rPr>
        <w:t xml:space="preserve"> </w:t>
      </w:r>
      <w:r w:rsidR="00F854D6">
        <w:rPr>
          <w:sz w:val="24"/>
        </w:rPr>
        <w:t xml:space="preserve">of </w:t>
      </w:r>
      <w:r w:rsidR="00586E66">
        <w:rPr>
          <w:rFonts w:hint="eastAsia"/>
          <w:sz w:val="24"/>
        </w:rPr>
        <w:t>2.5.</w:t>
      </w:r>
      <w:r w:rsidR="00D739F2">
        <w:rPr>
          <w:rFonts w:hint="eastAsia"/>
          <w:sz w:val="24"/>
        </w:rPr>
        <w:t xml:space="preserve"> </w:t>
      </w:r>
    </w:p>
    <w:p w:rsidR="00186AAE" w:rsidRDefault="00186AAE" w:rsidP="00024BF2">
      <w:pPr>
        <w:spacing w:line="480" w:lineRule="auto"/>
        <w:ind w:firstLine="240"/>
        <w:rPr>
          <w:sz w:val="24"/>
        </w:rPr>
      </w:pPr>
    </w:p>
    <w:p w:rsidR="00186AAE" w:rsidRDefault="00186AAE" w:rsidP="00024BF2">
      <w:pPr>
        <w:spacing w:line="480" w:lineRule="auto"/>
        <w:ind w:firstLine="240"/>
        <w:rPr>
          <w:sz w:val="24"/>
        </w:rPr>
      </w:pPr>
    </w:p>
    <w:p w:rsidR="00186AAE" w:rsidRDefault="00186AAE" w:rsidP="00186AAE">
      <w:pPr>
        <w:spacing w:line="480" w:lineRule="auto"/>
        <w:ind w:firstLine="240"/>
        <w:jc w:val="center"/>
        <w:rPr>
          <w:sz w:val="24"/>
        </w:rPr>
      </w:pPr>
      <w:r>
        <w:rPr>
          <w:noProof/>
          <w:sz w:val="24"/>
        </w:rPr>
        <w:lastRenderedPageBreak/>
        <w:drawing>
          <wp:inline distT="0" distB="0" distL="0" distR="0" wp14:anchorId="348228AB" wp14:editId="005EF9A6">
            <wp:extent cx="5274310" cy="351599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cCosts vs COP fig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186AAE" w:rsidRPr="0011064B" w:rsidRDefault="00186AAE" w:rsidP="00186AAE">
      <w:pPr>
        <w:jc w:val="center"/>
        <w:rPr>
          <w:sz w:val="24"/>
        </w:rPr>
      </w:pPr>
      <w:r>
        <w:rPr>
          <w:sz w:val="24"/>
        </w:rPr>
        <w:t>Fig.</w:t>
      </w:r>
      <w:r w:rsidRPr="0011064B">
        <w:rPr>
          <w:sz w:val="24"/>
        </w:rPr>
        <w:t xml:space="preserve"> 12: BEN electricity costs with different heat pump COPs</w:t>
      </w:r>
    </w:p>
    <w:p w:rsidR="00186AAE" w:rsidRDefault="00186AAE" w:rsidP="00186AAE">
      <w:pPr>
        <w:spacing w:line="480" w:lineRule="auto"/>
        <w:rPr>
          <w:sz w:val="24"/>
        </w:rPr>
      </w:pPr>
    </w:p>
    <w:p w:rsidR="00A0790A" w:rsidRPr="00A57718" w:rsidRDefault="00556FA1" w:rsidP="00044BEB">
      <w:pPr>
        <w:spacing w:line="480" w:lineRule="auto"/>
        <w:rPr>
          <w:b/>
          <w:sz w:val="24"/>
        </w:rPr>
      </w:pPr>
      <w:r>
        <w:rPr>
          <w:rFonts w:hint="eastAsia"/>
          <w:b/>
          <w:sz w:val="24"/>
        </w:rPr>
        <w:t>5</w:t>
      </w:r>
      <w:r w:rsidR="00A57718" w:rsidRPr="00A57718">
        <w:rPr>
          <w:rFonts w:hint="eastAsia"/>
          <w:b/>
          <w:sz w:val="24"/>
        </w:rPr>
        <w:t xml:space="preserve">.6 </w:t>
      </w:r>
      <w:r w:rsidR="00C252D2" w:rsidRPr="00A57718">
        <w:rPr>
          <w:rFonts w:hint="eastAsia"/>
          <w:b/>
          <w:sz w:val="24"/>
        </w:rPr>
        <w:t>Effect of heat pump output temperature</w:t>
      </w:r>
    </w:p>
    <w:p w:rsidR="005C43EB" w:rsidRPr="005C43EB" w:rsidRDefault="005C43EB" w:rsidP="00B9037F">
      <w:pPr>
        <w:spacing w:line="480" w:lineRule="auto"/>
        <w:ind w:firstLine="240"/>
        <w:rPr>
          <w:sz w:val="24"/>
        </w:rPr>
      </w:pPr>
      <w:r w:rsidRPr="005C43EB">
        <w:rPr>
          <w:sz w:val="24"/>
        </w:rPr>
        <w:t>H</w:t>
      </w:r>
      <w:r w:rsidRPr="005C43EB">
        <w:rPr>
          <w:rFonts w:hint="eastAsia"/>
          <w:sz w:val="24"/>
        </w:rPr>
        <w:t xml:space="preserve">eat </w:t>
      </w:r>
      <w:r>
        <w:rPr>
          <w:rFonts w:hint="eastAsia"/>
          <w:sz w:val="24"/>
        </w:rPr>
        <w:t xml:space="preserve">pump output temperature is very significant for delivering </w:t>
      </w:r>
      <w:r w:rsidR="00596E6C">
        <w:rPr>
          <w:sz w:val="24"/>
        </w:rPr>
        <w:t xml:space="preserve">the </w:t>
      </w:r>
      <w:r>
        <w:rPr>
          <w:rFonts w:hint="eastAsia"/>
          <w:sz w:val="24"/>
        </w:rPr>
        <w:t xml:space="preserve">required hot water to </w:t>
      </w:r>
      <w:r w:rsidR="00596E6C">
        <w:rPr>
          <w:sz w:val="24"/>
        </w:rPr>
        <w:t xml:space="preserve">the </w:t>
      </w:r>
      <w:r>
        <w:rPr>
          <w:rFonts w:hint="eastAsia"/>
          <w:sz w:val="24"/>
        </w:rPr>
        <w:t>hot water tank for energy storage and to buildings for supplying heating energy. Building energy costs</w:t>
      </w:r>
      <w:r w:rsidR="006F4CF8">
        <w:rPr>
          <w:rFonts w:hint="eastAsia"/>
          <w:sz w:val="24"/>
        </w:rPr>
        <w:t>,</w:t>
      </w:r>
      <w:r>
        <w:rPr>
          <w:rFonts w:hint="eastAsia"/>
          <w:sz w:val="24"/>
        </w:rPr>
        <w:t xml:space="preserve"> particularly the electricity costs</w:t>
      </w:r>
      <w:r w:rsidR="006F4CF8">
        <w:rPr>
          <w:rFonts w:hint="eastAsia"/>
          <w:sz w:val="24"/>
        </w:rPr>
        <w:t>,</w:t>
      </w:r>
      <w:r>
        <w:rPr>
          <w:rFonts w:hint="eastAsia"/>
          <w:sz w:val="24"/>
        </w:rPr>
        <w:t xml:space="preserve"> </w:t>
      </w:r>
      <w:r w:rsidR="00596E6C">
        <w:rPr>
          <w:sz w:val="24"/>
        </w:rPr>
        <w:t>will be</w:t>
      </w:r>
      <w:r>
        <w:rPr>
          <w:rFonts w:hint="eastAsia"/>
          <w:sz w:val="24"/>
        </w:rPr>
        <w:t xml:space="preserve"> influenced by t</w:t>
      </w:r>
      <w:r w:rsidR="00596E6C">
        <w:rPr>
          <w:rFonts w:hint="eastAsia"/>
          <w:sz w:val="24"/>
        </w:rPr>
        <w:t xml:space="preserve">he heat pump output temperature, since this is linked to heat pump overall </w:t>
      </w:r>
      <w:r w:rsidR="00596E6C" w:rsidRPr="00DB3E4A">
        <w:rPr>
          <w:rFonts w:hint="eastAsia"/>
          <w:i/>
          <w:sz w:val="24"/>
        </w:rPr>
        <w:t>COP</w:t>
      </w:r>
      <w:r w:rsidR="00596E6C">
        <w:rPr>
          <w:rFonts w:hint="eastAsia"/>
          <w:sz w:val="24"/>
        </w:rPr>
        <w:t>.</w:t>
      </w:r>
      <w:r w:rsidR="00FF4CD3">
        <w:rPr>
          <w:sz w:val="24"/>
        </w:rPr>
        <w:t xml:space="preserve"> </w:t>
      </w:r>
      <w:r w:rsidR="00FF4CD3" w:rsidRPr="0097229B">
        <w:rPr>
          <w:sz w:val="24"/>
        </w:rPr>
        <w:t xml:space="preserve">Now, the aforementioned simulation parameters are still adopted excluding the electrical immersion heater of hot water tank is always on, while the </w:t>
      </w:r>
      <w:r w:rsidR="00363939" w:rsidRPr="0097229B">
        <w:rPr>
          <w:sz w:val="24"/>
        </w:rPr>
        <w:t xml:space="preserve">borehole </w:t>
      </w:r>
      <w:r w:rsidR="003C228B" w:rsidRPr="0097229B">
        <w:rPr>
          <w:sz w:val="24"/>
        </w:rPr>
        <w:t xml:space="preserve">pump </w:t>
      </w:r>
      <w:r w:rsidR="0097229B" w:rsidRPr="0097229B">
        <w:rPr>
          <w:sz w:val="24"/>
        </w:rPr>
        <w:t xml:space="preserve">power </w:t>
      </w:r>
      <w:r w:rsidR="00FF4CD3" w:rsidRPr="0097229B">
        <w:rPr>
          <w:sz w:val="24"/>
        </w:rPr>
        <w:t xml:space="preserve">is </w:t>
      </w:r>
      <w:r w:rsidR="0097229B" w:rsidRPr="0097229B">
        <w:rPr>
          <w:sz w:val="24"/>
        </w:rPr>
        <w:t xml:space="preserve">improved and </w:t>
      </w:r>
      <w:r w:rsidR="00FF4CD3" w:rsidRPr="0097229B">
        <w:rPr>
          <w:sz w:val="24"/>
        </w:rPr>
        <w:t>maintained at</w:t>
      </w:r>
      <w:r w:rsidR="0097229B" w:rsidRPr="0097229B">
        <w:rPr>
          <w:sz w:val="24"/>
        </w:rPr>
        <w:t xml:space="preserve"> 52.3 kW</w:t>
      </w:r>
      <w:r w:rsidR="00F757FD">
        <w:rPr>
          <w:sz w:val="24"/>
        </w:rPr>
        <w:t xml:space="preserve"> and the output temperature of heat pump varies from 30 </w:t>
      </w:r>
      <w:proofErr w:type="spellStart"/>
      <w:r w:rsidR="00F757FD" w:rsidRPr="00F757FD">
        <w:rPr>
          <w:sz w:val="24"/>
          <w:vertAlign w:val="superscript"/>
        </w:rPr>
        <w:t>o</w:t>
      </w:r>
      <w:r w:rsidR="00F757FD">
        <w:rPr>
          <w:sz w:val="24"/>
        </w:rPr>
        <w:t>C</w:t>
      </w:r>
      <w:proofErr w:type="spellEnd"/>
      <w:r w:rsidR="00F757FD">
        <w:rPr>
          <w:sz w:val="24"/>
        </w:rPr>
        <w:t xml:space="preserve"> to 90 </w:t>
      </w:r>
      <w:proofErr w:type="spellStart"/>
      <w:r w:rsidR="00F757FD" w:rsidRPr="00F757FD">
        <w:rPr>
          <w:sz w:val="24"/>
          <w:vertAlign w:val="superscript"/>
        </w:rPr>
        <w:t>o</w:t>
      </w:r>
      <w:r w:rsidR="00F757FD">
        <w:rPr>
          <w:sz w:val="24"/>
        </w:rPr>
        <w:t>C</w:t>
      </w:r>
      <w:r w:rsidR="00363939" w:rsidRPr="0097229B">
        <w:rPr>
          <w:sz w:val="24"/>
        </w:rPr>
        <w:t>.</w:t>
      </w:r>
      <w:proofErr w:type="spellEnd"/>
      <w:r w:rsidR="00FF4CD3" w:rsidRPr="0097229B">
        <w:rPr>
          <w:sz w:val="24"/>
        </w:rPr>
        <w:t xml:space="preserve"> </w:t>
      </w:r>
    </w:p>
    <w:p w:rsidR="002C1822" w:rsidRDefault="000E7CD3" w:rsidP="00186AAE">
      <w:pPr>
        <w:spacing w:line="480" w:lineRule="auto"/>
        <w:ind w:firstLine="240"/>
        <w:rPr>
          <w:sz w:val="24"/>
        </w:rPr>
      </w:pPr>
      <w:r w:rsidRPr="00337BE8">
        <w:rPr>
          <w:rFonts w:hint="eastAsia"/>
          <w:color w:val="0000FF"/>
          <w:sz w:val="24"/>
        </w:rPr>
        <w:t>Fig.</w:t>
      </w:r>
      <w:r w:rsidR="0018007E" w:rsidRPr="00337BE8">
        <w:rPr>
          <w:rFonts w:hint="eastAsia"/>
          <w:color w:val="0000FF"/>
          <w:sz w:val="24"/>
        </w:rPr>
        <w:t xml:space="preserve"> 13</w:t>
      </w:r>
      <w:r w:rsidR="00C252D2" w:rsidRPr="00337BE8">
        <w:rPr>
          <w:rFonts w:hint="eastAsia"/>
          <w:sz w:val="24"/>
        </w:rPr>
        <w:t xml:space="preserve"> illustrates the electricity costs as a function of heat pump output temperature. Seen from </w:t>
      </w:r>
      <w:r w:rsidRPr="00337BE8">
        <w:rPr>
          <w:rFonts w:hint="eastAsia"/>
          <w:color w:val="0000FF"/>
          <w:sz w:val="24"/>
        </w:rPr>
        <w:t>Fig.</w:t>
      </w:r>
      <w:r w:rsidR="0018007E" w:rsidRPr="00337BE8">
        <w:rPr>
          <w:rFonts w:hint="eastAsia"/>
          <w:color w:val="0000FF"/>
          <w:sz w:val="24"/>
        </w:rPr>
        <w:t xml:space="preserve"> 13</w:t>
      </w:r>
      <w:r w:rsidR="00C252D2" w:rsidRPr="00337BE8">
        <w:rPr>
          <w:rFonts w:hint="eastAsia"/>
          <w:sz w:val="24"/>
        </w:rPr>
        <w:t xml:space="preserve">, </w:t>
      </w:r>
      <w:r w:rsidR="00967035" w:rsidRPr="00337BE8">
        <w:rPr>
          <w:rFonts w:hint="eastAsia"/>
          <w:sz w:val="24"/>
        </w:rPr>
        <w:t xml:space="preserve">with the increasing heat pump output temperature from 30 </w:t>
      </w:r>
      <w:proofErr w:type="spellStart"/>
      <w:r w:rsidR="00967035" w:rsidRPr="00337BE8">
        <w:rPr>
          <w:rFonts w:hint="eastAsia"/>
          <w:sz w:val="24"/>
          <w:vertAlign w:val="superscript"/>
        </w:rPr>
        <w:t>o</w:t>
      </w:r>
      <w:r w:rsidR="00967035" w:rsidRPr="00337BE8">
        <w:rPr>
          <w:rFonts w:hint="eastAsia"/>
          <w:sz w:val="24"/>
        </w:rPr>
        <w:t>C</w:t>
      </w:r>
      <w:proofErr w:type="spellEnd"/>
      <w:r w:rsidR="00967035" w:rsidRPr="00337BE8">
        <w:rPr>
          <w:rFonts w:hint="eastAsia"/>
          <w:sz w:val="24"/>
        </w:rPr>
        <w:t xml:space="preserve"> to 65 </w:t>
      </w:r>
      <w:proofErr w:type="spellStart"/>
      <w:r w:rsidR="00967035" w:rsidRPr="00337BE8">
        <w:rPr>
          <w:rFonts w:hint="eastAsia"/>
          <w:sz w:val="24"/>
          <w:vertAlign w:val="superscript"/>
        </w:rPr>
        <w:t>o</w:t>
      </w:r>
      <w:r w:rsidR="00967035" w:rsidRPr="00337BE8">
        <w:rPr>
          <w:rFonts w:hint="eastAsia"/>
          <w:sz w:val="24"/>
        </w:rPr>
        <w:t>C</w:t>
      </w:r>
      <w:proofErr w:type="spellEnd"/>
      <w:r w:rsidR="00967035" w:rsidRPr="00337BE8">
        <w:rPr>
          <w:rFonts w:hint="eastAsia"/>
          <w:sz w:val="24"/>
        </w:rPr>
        <w:t xml:space="preserve">, the electricity costs </w:t>
      </w:r>
      <w:r w:rsidR="00525F6C" w:rsidRPr="00337BE8">
        <w:rPr>
          <w:rFonts w:hint="eastAsia"/>
          <w:sz w:val="24"/>
        </w:rPr>
        <w:t xml:space="preserve">enhance from </w:t>
      </w:r>
      <w:r w:rsidR="005A2C63" w:rsidRPr="00337BE8">
        <w:rPr>
          <w:sz w:val="24"/>
        </w:rPr>
        <w:t xml:space="preserve">approximately </w:t>
      </w:r>
      <w:r w:rsidR="00525F6C" w:rsidRPr="00337BE8">
        <w:rPr>
          <w:sz w:val="24"/>
        </w:rPr>
        <w:t>£</w:t>
      </w:r>
      <w:r w:rsidR="00525F6C" w:rsidRPr="00337BE8">
        <w:rPr>
          <w:rFonts w:hint="eastAsia"/>
          <w:sz w:val="24"/>
        </w:rPr>
        <w:t xml:space="preserve">650 to </w:t>
      </w:r>
      <w:r w:rsidR="00525F6C" w:rsidRPr="00337BE8">
        <w:rPr>
          <w:sz w:val="24"/>
        </w:rPr>
        <w:t>£</w:t>
      </w:r>
      <w:r w:rsidR="00525F6C" w:rsidRPr="00337BE8">
        <w:rPr>
          <w:rFonts w:hint="eastAsia"/>
          <w:sz w:val="24"/>
        </w:rPr>
        <w:t xml:space="preserve">720, however, </w:t>
      </w:r>
      <w:bookmarkStart w:id="61" w:name="OLE_LINK117"/>
      <w:bookmarkStart w:id="62" w:name="OLE_LINK118"/>
      <w:bookmarkStart w:id="63" w:name="OLE_LINK119"/>
      <w:r w:rsidR="00525F6C" w:rsidRPr="00337BE8">
        <w:rPr>
          <w:rFonts w:hint="eastAsia"/>
          <w:sz w:val="24"/>
        </w:rPr>
        <w:t>the electricity costs</w:t>
      </w:r>
      <w:bookmarkEnd w:id="61"/>
      <w:bookmarkEnd w:id="62"/>
      <w:bookmarkEnd w:id="63"/>
      <w:r w:rsidR="00525F6C" w:rsidRPr="00337BE8">
        <w:rPr>
          <w:rFonts w:hint="eastAsia"/>
          <w:sz w:val="24"/>
        </w:rPr>
        <w:t xml:space="preserve"> suddenly drop to around </w:t>
      </w:r>
      <w:r w:rsidR="00525F6C" w:rsidRPr="00337BE8">
        <w:rPr>
          <w:sz w:val="24"/>
        </w:rPr>
        <w:t>£</w:t>
      </w:r>
      <w:r w:rsidR="00525F6C" w:rsidRPr="00337BE8">
        <w:rPr>
          <w:rFonts w:hint="eastAsia"/>
          <w:sz w:val="24"/>
        </w:rPr>
        <w:t xml:space="preserve">600 when temperature is 70 </w:t>
      </w:r>
      <w:proofErr w:type="spellStart"/>
      <w:r w:rsidR="00525F6C" w:rsidRPr="00337BE8">
        <w:rPr>
          <w:rFonts w:hint="eastAsia"/>
          <w:sz w:val="24"/>
          <w:vertAlign w:val="superscript"/>
        </w:rPr>
        <w:t>o</w:t>
      </w:r>
      <w:r w:rsidR="00525F6C" w:rsidRPr="00337BE8">
        <w:rPr>
          <w:rFonts w:hint="eastAsia"/>
          <w:sz w:val="24"/>
        </w:rPr>
        <w:t>C.</w:t>
      </w:r>
      <w:proofErr w:type="spellEnd"/>
      <w:r w:rsidR="00525F6C" w:rsidRPr="00337BE8">
        <w:rPr>
          <w:rFonts w:hint="eastAsia"/>
          <w:sz w:val="24"/>
        </w:rPr>
        <w:t xml:space="preserve"> </w:t>
      </w:r>
      <w:r w:rsidR="00337BE8" w:rsidRPr="00817004">
        <w:rPr>
          <w:sz w:val="24"/>
        </w:rPr>
        <w:t>The main</w:t>
      </w:r>
      <w:r w:rsidR="00E967F7" w:rsidRPr="00817004">
        <w:rPr>
          <w:sz w:val="24"/>
        </w:rPr>
        <w:t xml:space="preserve"> reason is that</w:t>
      </w:r>
      <w:r w:rsidR="00337BE8" w:rsidRPr="00817004">
        <w:rPr>
          <w:sz w:val="24"/>
        </w:rPr>
        <w:t xml:space="preserve"> the </w:t>
      </w:r>
      <w:r w:rsidR="00E967F7" w:rsidRPr="00817004">
        <w:rPr>
          <w:sz w:val="24"/>
        </w:rPr>
        <w:t xml:space="preserve">temperature of </w:t>
      </w:r>
      <w:r w:rsidR="00337BE8" w:rsidRPr="00817004">
        <w:rPr>
          <w:sz w:val="24"/>
        </w:rPr>
        <w:t>ho</w:t>
      </w:r>
      <w:r w:rsidR="00E967F7" w:rsidRPr="00817004">
        <w:rPr>
          <w:sz w:val="24"/>
        </w:rPr>
        <w:t>t water sent to the buildings is</w:t>
      </w:r>
      <w:r w:rsidR="00337BE8" w:rsidRPr="00817004">
        <w:rPr>
          <w:sz w:val="24"/>
        </w:rPr>
        <w:t xml:space="preserve"> around 70 </w:t>
      </w:r>
      <w:proofErr w:type="spellStart"/>
      <w:r w:rsidR="00337BE8" w:rsidRPr="00817004">
        <w:rPr>
          <w:sz w:val="24"/>
          <w:vertAlign w:val="superscript"/>
        </w:rPr>
        <w:t>o</w:t>
      </w:r>
      <w:r w:rsidR="00337BE8" w:rsidRPr="00817004">
        <w:rPr>
          <w:sz w:val="24"/>
        </w:rPr>
        <w:t>C</w:t>
      </w:r>
      <w:proofErr w:type="spellEnd"/>
      <w:r w:rsidR="00337BE8" w:rsidRPr="00817004">
        <w:rPr>
          <w:sz w:val="24"/>
        </w:rPr>
        <w:t xml:space="preserve"> </w:t>
      </w:r>
      <w:r w:rsidR="00E967F7" w:rsidRPr="00817004">
        <w:rPr>
          <w:sz w:val="24"/>
        </w:rPr>
        <w:t>to supply the heat emitters (</w:t>
      </w:r>
      <w:r w:rsidR="00337BE8" w:rsidRPr="00817004">
        <w:rPr>
          <w:sz w:val="24"/>
        </w:rPr>
        <w:t xml:space="preserve">as </w:t>
      </w:r>
      <w:r w:rsidR="00337BE8" w:rsidRPr="00817004">
        <w:rPr>
          <w:sz w:val="24"/>
        </w:rPr>
        <w:lastRenderedPageBreak/>
        <w:t>mentioned in the Section 3.3</w:t>
      </w:r>
      <w:r w:rsidR="00E967F7" w:rsidRPr="00817004">
        <w:rPr>
          <w:sz w:val="24"/>
        </w:rPr>
        <w:t>)</w:t>
      </w:r>
      <w:r w:rsidR="00337BE8" w:rsidRPr="00817004">
        <w:rPr>
          <w:sz w:val="24"/>
        </w:rPr>
        <w:t xml:space="preserve">. If the output temperature of heat pump was less than 70 </w:t>
      </w:r>
      <w:proofErr w:type="spellStart"/>
      <w:r w:rsidR="00337BE8" w:rsidRPr="00817004">
        <w:rPr>
          <w:sz w:val="24"/>
          <w:vertAlign w:val="superscript"/>
        </w:rPr>
        <w:t>o</w:t>
      </w:r>
      <w:r w:rsidR="00337BE8" w:rsidRPr="00817004">
        <w:rPr>
          <w:sz w:val="24"/>
        </w:rPr>
        <w:t>C</w:t>
      </w:r>
      <w:proofErr w:type="spellEnd"/>
      <w:r w:rsidR="00337BE8" w:rsidRPr="00817004">
        <w:rPr>
          <w:sz w:val="24"/>
        </w:rPr>
        <w:t xml:space="preserve">, the </w:t>
      </w:r>
      <w:proofErr w:type="spellStart"/>
      <w:r w:rsidR="00337BE8" w:rsidRPr="00817004">
        <w:rPr>
          <w:sz w:val="24"/>
        </w:rPr>
        <w:t>Mixergy</w:t>
      </w:r>
      <w:proofErr w:type="spellEnd"/>
      <w:r w:rsidR="00337BE8" w:rsidRPr="00817004">
        <w:rPr>
          <w:sz w:val="24"/>
        </w:rPr>
        <w:t xml:space="preserve"> tank would </w:t>
      </w:r>
      <w:r w:rsidR="00E967F7" w:rsidRPr="00817004">
        <w:rPr>
          <w:sz w:val="24"/>
        </w:rPr>
        <w:t xml:space="preserve">start to </w:t>
      </w:r>
      <w:r w:rsidR="00337BE8" w:rsidRPr="00817004">
        <w:rPr>
          <w:sz w:val="24"/>
        </w:rPr>
        <w:t xml:space="preserve">heat the water to </w:t>
      </w:r>
      <w:r w:rsidR="00E967F7" w:rsidRPr="00817004">
        <w:rPr>
          <w:sz w:val="24"/>
        </w:rPr>
        <w:t xml:space="preserve">reach </w:t>
      </w:r>
      <w:r w:rsidR="00337BE8" w:rsidRPr="00817004">
        <w:rPr>
          <w:sz w:val="24"/>
        </w:rPr>
        <w:t xml:space="preserve">70 </w:t>
      </w:r>
      <w:proofErr w:type="spellStart"/>
      <w:r w:rsidR="00337BE8" w:rsidRPr="00817004">
        <w:rPr>
          <w:sz w:val="24"/>
          <w:vertAlign w:val="superscript"/>
        </w:rPr>
        <w:t>o</w:t>
      </w:r>
      <w:r w:rsidR="00337BE8" w:rsidRPr="00817004">
        <w:rPr>
          <w:sz w:val="24"/>
        </w:rPr>
        <w:t>C</w:t>
      </w:r>
      <w:proofErr w:type="spellEnd"/>
      <w:r w:rsidR="00337BE8" w:rsidRPr="00817004">
        <w:rPr>
          <w:sz w:val="24"/>
        </w:rPr>
        <w:t xml:space="preserve"> using electrical </w:t>
      </w:r>
      <w:r w:rsidR="00E967F7" w:rsidRPr="00817004">
        <w:rPr>
          <w:sz w:val="24"/>
        </w:rPr>
        <w:t>immersion heater. More important</w:t>
      </w:r>
      <w:r w:rsidR="00337BE8" w:rsidRPr="00817004">
        <w:rPr>
          <w:sz w:val="24"/>
        </w:rPr>
        <w:t>ly, the electricity pri</w:t>
      </w:r>
      <w:r w:rsidR="00E967F7" w:rsidRPr="00817004">
        <w:rPr>
          <w:sz w:val="24"/>
        </w:rPr>
        <w:t>ce is generally higher during the peak period of</w:t>
      </w:r>
      <w:r w:rsidR="00337BE8" w:rsidRPr="00817004">
        <w:rPr>
          <w:sz w:val="24"/>
        </w:rPr>
        <w:t xml:space="preserve"> 4 pm to 7 pm. Thus, in </w:t>
      </w:r>
      <w:r w:rsidR="00337BE8" w:rsidRPr="00337BE8">
        <w:rPr>
          <w:color w:val="0000FF"/>
          <w:sz w:val="24"/>
        </w:rPr>
        <w:t xml:space="preserve">Fig. 13, </w:t>
      </w:r>
      <w:r w:rsidR="00337BE8" w:rsidRPr="00817004">
        <w:rPr>
          <w:sz w:val="24"/>
        </w:rPr>
        <w:t xml:space="preserve">the electricity costs will </w:t>
      </w:r>
      <w:r w:rsidR="00E967F7" w:rsidRPr="00817004">
        <w:rPr>
          <w:sz w:val="24"/>
        </w:rPr>
        <w:t xml:space="preserve">apparently </w:t>
      </w:r>
      <w:r w:rsidR="00337BE8" w:rsidRPr="00817004">
        <w:rPr>
          <w:sz w:val="24"/>
        </w:rPr>
        <w:t xml:space="preserve">increase as a function of the output temperature from 30 </w:t>
      </w:r>
      <w:proofErr w:type="spellStart"/>
      <w:r w:rsidR="00337BE8" w:rsidRPr="00817004">
        <w:rPr>
          <w:sz w:val="24"/>
          <w:vertAlign w:val="superscript"/>
        </w:rPr>
        <w:t>o</w:t>
      </w:r>
      <w:r w:rsidR="00337BE8" w:rsidRPr="00817004">
        <w:rPr>
          <w:sz w:val="24"/>
        </w:rPr>
        <w:t>C</w:t>
      </w:r>
      <w:proofErr w:type="spellEnd"/>
      <w:r w:rsidR="00337BE8" w:rsidRPr="00817004">
        <w:rPr>
          <w:sz w:val="24"/>
        </w:rPr>
        <w:t xml:space="preserve"> to 65 </w:t>
      </w:r>
      <w:proofErr w:type="spellStart"/>
      <w:r w:rsidR="00337BE8" w:rsidRPr="00817004">
        <w:rPr>
          <w:sz w:val="24"/>
          <w:vertAlign w:val="superscript"/>
        </w:rPr>
        <w:t>o</w:t>
      </w:r>
      <w:r w:rsidR="00E967F7" w:rsidRPr="00817004">
        <w:rPr>
          <w:sz w:val="24"/>
        </w:rPr>
        <w:t>C</w:t>
      </w:r>
      <w:proofErr w:type="spellEnd"/>
      <w:r w:rsidR="00E967F7" w:rsidRPr="00817004">
        <w:rPr>
          <w:sz w:val="24"/>
        </w:rPr>
        <w:t>, while there is</w:t>
      </w:r>
      <w:r w:rsidR="00337BE8" w:rsidRPr="00817004">
        <w:rPr>
          <w:sz w:val="24"/>
        </w:rPr>
        <w:t xml:space="preserve"> </w:t>
      </w:r>
      <w:r w:rsidR="00E967F7" w:rsidRPr="00817004">
        <w:rPr>
          <w:sz w:val="24"/>
          <w:shd w:val="clear" w:color="auto" w:fill="FFFFFF"/>
        </w:rPr>
        <w:t>a</w:t>
      </w:r>
      <w:r w:rsidR="00337BE8" w:rsidRPr="00817004">
        <w:rPr>
          <w:sz w:val="24"/>
          <w:shd w:val="clear" w:color="auto" w:fill="FFFFFF"/>
        </w:rPr>
        <w:t xml:space="preserve"> significant drop in cost</w:t>
      </w:r>
      <w:r w:rsidR="001C2162" w:rsidRPr="00817004">
        <w:rPr>
          <w:sz w:val="24"/>
          <w:shd w:val="clear" w:color="auto" w:fill="FFFFFF"/>
        </w:rPr>
        <w:t>s between t</w:t>
      </w:r>
      <w:r w:rsidR="00337BE8" w:rsidRPr="00817004">
        <w:rPr>
          <w:sz w:val="24"/>
          <w:shd w:val="clear" w:color="auto" w:fill="FFFFFF"/>
        </w:rPr>
        <w:t>emperatures</w:t>
      </w:r>
      <w:r w:rsidR="00337BE8" w:rsidRPr="00817004">
        <w:rPr>
          <w:sz w:val="24"/>
        </w:rPr>
        <w:t xml:space="preserve"> 60 </w:t>
      </w:r>
      <w:proofErr w:type="spellStart"/>
      <w:r w:rsidR="00337BE8" w:rsidRPr="00817004">
        <w:rPr>
          <w:sz w:val="24"/>
          <w:vertAlign w:val="superscript"/>
        </w:rPr>
        <w:t>o</w:t>
      </w:r>
      <w:r w:rsidR="00337BE8" w:rsidRPr="00817004">
        <w:rPr>
          <w:sz w:val="24"/>
        </w:rPr>
        <w:t>C</w:t>
      </w:r>
      <w:proofErr w:type="spellEnd"/>
      <w:r w:rsidR="00337BE8" w:rsidRPr="00817004">
        <w:rPr>
          <w:sz w:val="24"/>
        </w:rPr>
        <w:t xml:space="preserve"> to 70 </w:t>
      </w:r>
      <w:proofErr w:type="spellStart"/>
      <w:r w:rsidR="00337BE8" w:rsidRPr="00817004">
        <w:rPr>
          <w:sz w:val="24"/>
          <w:vertAlign w:val="superscript"/>
        </w:rPr>
        <w:t>o</w:t>
      </w:r>
      <w:r w:rsidR="00337BE8" w:rsidRPr="00817004">
        <w:rPr>
          <w:sz w:val="24"/>
        </w:rPr>
        <w:t>C.</w:t>
      </w:r>
      <w:proofErr w:type="spellEnd"/>
      <w:r w:rsidR="00337BE8" w:rsidRPr="00817004">
        <w:rPr>
          <w:sz w:val="24"/>
        </w:rPr>
        <w:t xml:space="preserve"> However, for the </w:t>
      </w:r>
      <w:r w:rsidR="00E967F7" w:rsidRPr="00817004">
        <w:rPr>
          <w:sz w:val="24"/>
        </w:rPr>
        <w:t xml:space="preserve">requirement of a higher </w:t>
      </w:r>
      <w:r w:rsidR="00337BE8" w:rsidRPr="00817004">
        <w:rPr>
          <w:sz w:val="24"/>
        </w:rPr>
        <w:t>output t</w:t>
      </w:r>
      <w:r w:rsidR="00E967F7" w:rsidRPr="00817004">
        <w:rPr>
          <w:sz w:val="24"/>
        </w:rPr>
        <w:t xml:space="preserve">emperature (&gt; </w:t>
      </w:r>
      <w:r w:rsidR="00337BE8" w:rsidRPr="00817004">
        <w:rPr>
          <w:sz w:val="24"/>
        </w:rPr>
        <w:t xml:space="preserve">70 </w:t>
      </w:r>
      <w:proofErr w:type="spellStart"/>
      <w:r w:rsidR="00337BE8" w:rsidRPr="00817004">
        <w:rPr>
          <w:sz w:val="24"/>
          <w:vertAlign w:val="superscript"/>
        </w:rPr>
        <w:t>o</w:t>
      </w:r>
      <w:r w:rsidR="00337BE8" w:rsidRPr="00817004">
        <w:rPr>
          <w:sz w:val="24"/>
        </w:rPr>
        <w:t>C</w:t>
      </w:r>
      <w:proofErr w:type="spellEnd"/>
      <w:r w:rsidR="00E967F7" w:rsidRPr="00817004">
        <w:rPr>
          <w:sz w:val="24"/>
        </w:rPr>
        <w:t>)</w:t>
      </w:r>
      <w:r w:rsidR="00337BE8" w:rsidRPr="00817004">
        <w:rPr>
          <w:sz w:val="24"/>
        </w:rPr>
        <w:t xml:space="preserve">, the heat pump needs more electricity to heat the </w:t>
      </w:r>
      <w:r w:rsidR="00E967F7" w:rsidRPr="00817004">
        <w:rPr>
          <w:sz w:val="24"/>
        </w:rPr>
        <w:t>output water</w:t>
      </w:r>
      <w:r w:rsidR="00337BE8" w:rsidRPr="00817004">
        <w:rPr>
          <w:sz w:val="24"/>
        </w:rPr>
        <w:t>.</w:t>
      </w:r>
      <w:r w:rsidR="009D0986" w:rsidRPr="00817004">
        <w:rPr>
          <w:sz w:val="24"/>
        </w:rPr>
        <w:t xml:space="preserve"> </w:t>
      </w:r>
      <w:r w:rsidR="00525F6C" w:rsidRPr="00927F79">
        <w:rPr>
          <w:rFonts w:hint="eastAsia"/>
          <w:sz w:val="24"/>
        </w:rPr>
        <w:t xml:space="preserve">Then the electricity costs improve again from 70 </w:t>
      </w:r>
      <w:proofErr w:type="spellStart"/>
      <w:r w:rsidR="00525F6C" w:rsidRPr="00927F79">
        <w:rPr>
          <w:rFonts w:hint="eastAsia"/>
          <w:sz w:val="24"/>
          <w:vertAlign w:val="superscript"/>
        </w:rPr>
        <w:t>o</w:t>
      </w:r>
      <w:r w:rsidR="00525F6C" w:rsidRPr="00927F79">
        <w:rPr>
          <w:rFonts w:hint="eastAsia"/>
          <w:sz w:val="24"/>
        </w:rPr>
        <w:t>C</w:t>
      </w:r>
      <w:proofErr w:type="spellEnd"/>
      <w:r w:rsidR="00525F6C" w:rsidRPr="00927F79">
        <w:rPr>
          <w:rFonts w:hint="eastAsia"/>
          <w:sz w:val="24"/>
        </w:rPr>
        <w:t xml:space="preserve"> to 90 </w:t>
      </w:r>
      <w:proofErr w:type="spellStart"/>
      <w:r w:rsidR="00525F6C" w:rsidRPr="00927F79">
        <w:rPr>
          <w:rFonts w:hint="eastAsia"/>
          <w:sz w:val="24"/>
          <w:vertAlign w:val="superscript"/>
        </w:rPr>
        <w:t>o</w:t>
      </w:r>
      <w:r w:rsidR="00525F6C" w:rsidRPr="00927F79">
        <w:rPr>
          <w:rFonts w:hint="eastAsia"/>
          <w:sz w:val="24"/>
        </w:rPr>
        <w:t>C.</w:t>
      </w:r>
      <w:proofErr w:type="spellEnd"/>
      <w:r w:rsidR="00525F6C" w:rsidRPr="00927F79">
        <w:rPr>
          <w:rFonts w:hint="eastAsia"/>
          <w:sz w:val="24"/>
        </w:rPr>
        <w:t xml:space="preserve"> </w:t>
      </w:r>
      <w:r w:rsidR="00AE1FDC" w:rsidRPr="00927F79">
        <w:rPr>
          <w:rFonts w:hint="eastAsia"/>
          <w:sz w:val="24"/>
        </w:rPr>
        <w:t xml:space="preserve">70 </w:t>
      </w:r>
      <w:proofErr w:type="spellStart"/>
      <w:r w:rsidR="00AE1FDC" w:rsidRPr="00927F79">
        <w:rPr>
          <w:rFonts w:hint="eastAsia"/>
          <w:sz w:val="24"/>
          <w:vertAlign w:val="superscript"/>
        </w:rPr>
        <w:t>o</w:t>
      </w:r>
      <w:r w:rsidR="00AE1FDC" w:rsidRPr="00927F79">
        <w:rPr>
          <w:rFonts w:hint="eastAsia"/>
          <w:sz w:val="24"/>
        </w:rPr>
        <w:t>C</w:t>
      </w:r>
      <w:proofErr w:type="spellEnd"/>
      <w:r w:rsidR="00AE1FDC" w:rsidRPr="00927F79">
        <w:rPr>
          <w:rFonts w:hint="eastAsia"/>
          <w:sz w:val="24"/>
        </w:rPr>
        <w:t xml:space="preserve"> i</w:t>
      </w:r>
      <w:r w:rsidR="00AE1FDC">
        <w:rPr>
          <w:rFonts w:hint="eastAsia"/>
          <w:sz w:val="24"/>
        </w:rPr>
        <w:t xml:space="preserve">s </w:t>
      </w:r>
      <w:r w:rsidR="00525F6C">
        <w:rPr>
          <w:rFonts w:hint="eastAsia"/>
          <w:sz w:val="24"/>
        </w:rPr>
        <w:t xml:space="preserve">thus </w:t>
      </w:r>
      <w:r w:rsidR="00AE1FDC">
        <w:rPr>
          <w:rFonts w:hint="eastAsia"/>
          <w:sz w:val="24"/>
        </w:rPr>
        <w:t>the optimal operating output t</w:t>
      </w:r>
      <w:r w:rsidR="00596E6C">
        <w:rPr>
          <w:rFonts w:hint="eastAsia"/>
          <w:sz w:val="24"/>
        </w:rPr>
        <w:t xml:space="preserve">emperature of heat pump in </w:t>
      </w:r>
      <w:r w:rsidR="00596E6C">
        <w:rPr>
          <w:sz w:val="24"/>
        </w:rPr>
        <w:t xml:space="preserve">the </w:t>
      </w:r>
      <w:r w:rsidR="00AE1FDC">
        <w:rPr>
          <w:rFonts w:hint="eastAsia"/>
          <w:sz w:val="24"/>
        </w:rPr>
        <w:t>BEN</w:t>
      </w:r>
      <w:r w:rsidR="00596E6C">
        <w:rPr>
          <w:sz w:val="24"/>
        </w:rPr>
        <w:t xml:space="preserve"> system</w:t>
      </w:r>
      <w:r w:rsidR="00AE1FDC">
        <w:rPr>
          <w:rFonts w:hint="eastAsia"/>
          <w:sz w:val="24"/>
        </w:rPr>
        <w:t xml:space="preserve">, which </w:t>
      </w:r>
      <w:r w:rsidR="00525F6C">
        <w:rPr>
          <w:rFonts w:hint="eastAsia"/>
          <w:sz w:val="24"/>
        </w:rPr>
        <w:t>just</w:t>
      </w:r>
      <w:r w:rsidR="00596E6C">
        <w:rPr>
          <w:rFonts w:hint="eastAsia"/>
          <w:sz w:val="24"/>
        </w:rPr>
        <w:t xml:space="preserve"> matches initial design for</w:t>
      </w:r>
      <w:r w:rsidR="00525F6C">
        <w:rPr>
          <w:rFonts w:hint="eastAsia"/>
          <w:sz w:val="24"/>
        </w:rPr>
        <w:t xml:space="preserve"> BEN. </w:t>
      </w:r>
      <w:r w:rsidR="00596E6C">
        <w:rPr>
          <w:sz w:val="24"/>
        </w:rPr>
        <w:t xml:space="preserve">It is important to note that in many existing buildings, emitters are designed to </w:t>
      </w:r>
      <w:proofErr w:type="gramStart"/>
      <w:r w:rsidR="00596E6C">
        <w:rPr>
          <w:sz w:val="24"/>
        </w:rPr>
        <w:t>a</w:t>
      </w:r>
      <w:proofErr w:type="gramEnd"/>
      <w:r w:rsidR="00596E6C">
        <w:rPr>
          <w:sz w:val="24"/>
        </w:rPr>
        <w:t xml:space="preserve"> 80/70 </w:t>
      </w:r>
      <w:proofErr w:type="spellStart"/>
      <w:r w:rsidR="00596E6C" w:rsidRPr="00596E6C">
        <w:rPr>
          <w:sz w:val="24"/>
          <w:vertAlign w:val="superscript"/>
        </w:rPr>
        <w:t>o</w:t>
      </w:r>
      <w:r w:rsidR="00596E6C">
        <w:rPr>
          <w:sz w:val="24"/>
        </w:rPr>
        <w:t>C</w:t>
      </w:r>
      <w:proofErr w:type="spellEnd"/>
      <w:r w:rsidR="00596E6C">
        <w:rPr>
          <w:sz w:val="24"/>
        </w:rPr>
        <w:t xml:space="preserve"> flow return regime. Even taking into account overdesign margin, this means that, for retrofit situations to existing building stock, higher temperature heat outputs are required. </w:t>
      </w:r>
      <w:r w:rsidR="00B9037F" w:rsidRPr="00A52233">
        <w:rPr>
          <w:rFonts w:hint="eastAsia"/>
          <w:sz w:val="24"/>
        </w:rPr>
        <w:t>In addition, the</w:t>
      </w:r>
      <w:r w:rsidR="00596E6C" w:rsidRPr="00A52233">
        <w:rPr>
          <w:rFonts w:hint="eastAsia"/>
          <w:sz w:val="24"/>
        </w:rPr>
        <w:t xml:space="preserve"> </w:t>
      </w:r>
      <w:r w:rsidR="00B9037F" w:rsidRPr="00A52233">
        <w:rPr>
          <w:rFonts w:hint="eastAsia"/>
          <w:sz w:val="24"/>
        </w:rPr>
        <w:t xml:space="preserve">heat pump output </w:t>
      </w:r>
      <w:r w:rsidR="00B9037F" w:rsidRPr="00A52233">
        <w:rPr>
          <w:sz w:val="24"/>
        </w:rPr>
        <w:t>temperature</w:t>
      </w:r>
      <w:r w:rsidR="00B9037F" w:rsidRPr="00A52233">
        <w:rPr>
          <w:rFonts w:hint="eastAsia"/>
          <w:sz w:val="24"/>
        </w:rPr>
        <w:t xml:space="preserve"> below 40 </w:t>
      </w:r>
      <w:proofErr w:type="spellStart"/>
      <w:r w:rsidR="00B9037F" w:rsidRPr="00A52233">
        <w:rPr>
          <w:rFonts w:hint="eastAsia"/>
          <w:sz w:val="24"/>
          <w:vertAlign w:val="superscript"/>
        </w:rPr>
        <w:t>o</w:t>
      </w:r>
      <w:r w:rsidR="00B9037F" w:rsidRPr="00A52233">
        <w:rPr>
          <w:rFonts w:hint="eastAsia"/>
          <w:sz w:val="24"/>
        </w:rPr>
        <w:t>C</w:t>
      </w:r>
      <w:proofErr w:type="spellEnd"/>
      <w:r w:rsidR="00B9037F" w:rsidRPr="00A52233">
        <w:rPr>
          <w:rFonts w:hint="eastAsia"/>
          <w:sz w:val="24"/>
        </w:rPr>
        <w:t xml:space="preserve"> will lead to buildings being insufficiently heated and thermal </w:t>
      </w:r>
      <w:bookmarkStart w:id="64" w:name="OLE_LINK123"/>
      <w:bookmarkStart w:id="65" w:name="OLE_LINK124"/>
      <w:r w:rsidR="00B9037F" w:rsidRPr="00A52233">
        <w:rPr>
          <w:rFonts w:hint="eastAsia"/>
          <w:sz w:val="24"/>
        </w:rPr>
        <w:t>uncomfortable</w:t>
      </w:r>
      <w:bookmarkEnd w:id="64"/>
      <w:bookmarkEnd w:id="65"/>
      <w:r w:rsidR="00B9037F" w:rsidRPr="00A52233">
        <w:rPr>
          <w:rFonts w:hint="eastAsia"/>
          <w:sz w:val="24"/>
        </w:rPr>
        <w:t xml:space="preserve"> indoor environment</w:t>
      </w:r>
      <w:r w:rsidR="00596E6C" w:rsidRPr="00A52233">
        <w:rPr>
          <w:sz w:val="24"/>
        </w:rPr>
        <w:t xml:space="preserve"> according to our simulation results</w:t>
      </w:r>
      <w:r w:rsidR="00B9037F" w:rsidRPr="00A52233">
        <w:rPr>
          <w:rFonts w:hint="eastAsia"/>
          <w:sz w:val="24"/>
        </w:rPr>
        <w:t xml:space="preserve">. </w:t>
      </w:r>
    </w:p>
    <w:p w:rsidR="00186AAE" w:rsidRDefault="00186AAE" w:rsidP="00186AAE">
      <w:pPr>
        <w:spacing w:line="480" w:lineRule="auto"/>
        <w:ind w:firstLine="240"/>
        <w:rPr>
          <w:sz w:val="24"/>
        </w:rPr>
      </w:pPr>
      <w:r>
        <w:rPr>
          <w:noProof/>
          <w:sz w:val="24"/>
        </w:rPr>
        <w:drawing>
          <wp:inline distT="0" distB="0" distL="0" distR="0" wp14:anchorId="13D967BF" wp14:editId="166DD624">
            <wp:extent cx="5274310" cy="3516410"/>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POutTempvsCosts.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3516410"/>
                    </a:xfrm>
                    <a:prstGeom prst="rect">
                      <a:avLst/>
                    </a:prstGeom>
                  </pic:spPr>
                </pic:pic>
              </a:graphicData>
            </a:graphic>
          </wp:inline>
        </w:drawing>
      </w:r>
    </w:p>
    <w:p w:rsidR="00556FA1" w:rsidRDefault="00186AAE" w:rsidP="00186AAE">
      <w:pPr>
        <w:rPr>
          <w:sz w:val="24"/>
        </w:rPr>
      </w:pPr>
      <w:r>
        <w:rPr>
          <w:sz w:val="24"/>
        </w:rPr>
        <w:t>Fig.</w:t>
      </w:r>
      <w:r w:rsidRPr="0011064B">
        <w:rPr>
          <w:sz w:val="24"/>
        </w:rPr>
        <w:t xml:space="preserve"> 13: Electricity costs with varying heat pump output temperature</w:t>
      </w:r>
    </w:p>
    <w:p w:rsidR="00272AD1" w:rsidRPr="00D964C8" w:rsidRDefault="00272AD1" w:rsidP="00186AAE">
      <w:pPr>
        <w:rPr>
          <w:sz w:val="24"/>
        </w:rPr>
      </w:pPr>
    </w:p>
    <w:p w:rsidR="00556FA1" w:rsidRPr="00D964C8" w:rsidRDefault="00556FA1" w:rsidP="00C22B14">
      <w:pPr>
        <w:pStyle w:val="a6"/>
        <w:numPr>
          <w:ilvl w:val="0"/>
          <w:numId w:val="7"/>
        </w:numPr>
        <w:spacing w:line="480" w:lineRule="auto"/>
        <w:rPr>
          <w:b/>
          <w:sz w:val="24"/>
        </w:rPr>
      </w:pPr>
      <w:r w:rsidRPr="00D964C8">
        <w:rPr>
          <w:rFonts w:hint="eastAsia"/>
          <w:b/>
          <w:sz w:val="24"/>
        </w:rPr>
        <w:t xml:space="preserve"> Discussion</w:t>
      </w:r>
    </w:p>
    <w:p w:rsidR="004418E9" w:rsidRPr="00254E4D" w:rsidRDefault="00807CAD" w:rsidP="004418E9">
      <w:pPr>
        <w:spacing w:line="480" w:lineRule="auto"/>
        <w:ind w:firstLineChars="100" w:firstLine="240"/>
        <w:rPr>
          <w:color w:val="0000FF"/>
          <w:sz w:val="24"/>
        </w:rPr>
      </w:pPr>
      <w:r w:rsidRPr="00D964C8">
        <w:rPr>
          <w:sz w:val="24"/>
          <w:lang w:val="en-GB"/>
        </w:rPr>
        <w:t>With respect to the results above</w:t>
      </w:r>
      <w:r w:rsidR="007721B0" w:rsidRPr="00D964C8">
        <w:rPr>
          <w:rFonts w:hint="eastAsia"/>
          <w:sz w:val="24"/>
          <w:lang w:val="en-GB"/>
        </w:rPr>
        <w:t>, d</w:t>
      </w:r>
      <w:proofErr w:type="spellStart"/>
      <w:r w:rsidR="004418E9" w:rsidRPr="00D964C8">
        <w:rPr>
          <w:rFonts w:hint="eastAsia"/>
          <w:sz w:val="24"/>
        </w:rPr>
        <w:t>ue</w:t>
      </w:r>
      <w:proofErr w:type="spellEnd"/>
      <w:r w:rsidR="004418E9" w:rsidRPr="00D964C8">
        <w:rPr>
          <w:rFonts w:hint="eastAsia"/>
          <w:sz w:val="24"/>
        </w:rPr>
        <w:t xml:space="preserve"> to</w:t>
      </w:r>
      <w:r w:rsidRPr="00D964C8">
        <w:rPr>
          <w:sz w:val="24"/>
        </w:rPr>
        <w:t xml:space="preserve"> a fact that</w:t>
      </w:r>
      <w:r w:rsidR="004418E9" w:rsidRPr="00D964C8">
        <w:rPr>
          <w:rFonts w:hint="eastAsia"/>
          <w:sz w:val="24"/>
        </w:rPr>
        <w:t xml:space="preserve"> </w:t>
      </w:r>
      <w:r w:rsidRPr="00D964C8">
        <w:rPr>
          <w:sz w:val="24"/>
        </w:rPr>
        <w:t xml:space="preserve">the </w:t>
      </w:r>
      <w:r w:rsidR="004418E9" w:rsidRPr="00D964C8">
        <w:rPr>
          <w:rFonts w:hint="eastAsia"/>
          <w:sz w:val="24"/>
        </w:rPr>
        <w:t xml:space="preserve">water temperature e.g. 15 </w:t>
      </w:r>
      <w:proofErr w:type="spellStart"/>
      <w:r w:rsidR="004418E9" w:rsidRPr="00D964C8">
        <w:rPr>
          <w:rFonts w:hint="eastAsia"/>
          <w:sz w:val="24"/>
          <w:vertAlign w:val="superscript"/>
        </w:rPr>
        <w:t>o</w:t>
      </w:r>
      <w:r w:rsidR="004418E9" w:rsidRPr="00D964C8">
        <w:rPr>
          <w:rFonts w:hint="eastAsia"/>
          <w:sz w:val="24"/>
        </w:rPr>
        <w:t>C</w:t>
      </w:r>
      <w:proofErr w:type="spellEnd"/>
      <w:r w:rsidR="004418E9" w:rsidRPr="00D964C8">
        <w:rPr>
          <w:rFonts w:hint="eastAsia"/>
          <w:sz w:val="24"/>
        </w:rPr>
        <w:t xml:space="preserve"> </w:t>
      </w:r>
      <w:r w:rsidR="0099156B" w:rsidRPr="0099156B">
        <w:rPr>
          <w:rFonts w:hint="eastAsia"/>
          <w:color w:val="0000FF"/>
          <w:sz w:val="24"/>
        </w:rPr>
        <w:t>[29-30</w:t>
      </w:r>
      <w:r w:rsidR="00335614" w:rsidRPr="0099156B">
        <w:rPr>
          <w:rFonts w:hint="eastAsia"/>
          <w:color w:val="0000FF"/>
          <w:sz w:val="24"/>
        </w:rPr>
        <w:t>]</w:t>
      </w:r>
      <w:r w:rsidR="00335614" w:rsidRPr="00D964C8">
        <w:rPr>
          <w:rFonts w:hint="eastAsia"/>
          <w:sz w:val="24"/>
        </w:rPr>
        <w:t xml:space="preserve"> </w:t>
      </w:r>
      <w:r w:rsidRPr="00D964C8">
        <w:rPr>
          <w:sz w:val="24"/>
        </w:rPr>
        <w:t>is</w:t>
      </w:r>
      <w:r w:rsidR="004418E9" w:rsidRPr="00D964C8">
        <w:rPr>
          <w:rFonts w:hint="eastAsia"/>
          <w:sz w:val="24"/>
        </w:rPr>
        <w:t xml:space="preserve"> closer to ambient </w:t>
      </w:r>
      <w:r w:rsidR="004418E9" w:rsidRPr="00D964C8">
        <w:rPr>
          <w:sz w:val="24"/>
        </w:rPr>
        <w:t xml:space="preserve">ground and air </w:t>
      </w:r>
      <w:r w:rsidR="004418E9" w:rsidRPr="00D964C8">
        <w:rPr>
          <w:rFonts w:hint="eastAsia"/>
          <w:sz w:val="24"/>
        </w:rPr>
        <w:t>temperature</w:t>
      </w:r>
      <w:r w:rsidR="004418E9" w:rsidRPr="00D964C8">
        <w:rPr>
          <w:sz w:val="24"/>
        </w:rPr>
        <w:t>s</w:t>
      </w:r>
      <w:r w:rsidR="004418E9" w:rsidRPr="00D964C8">
        <w:rPr>
          <w:rFonts w:hint="eastAsia"/>
          <w:sz w:val="24"/>
        </w:rPr>
        <w:t>,</w:t>
      </w:r>
      <w:r w:rsidR="004418E9" w:rsidRPr="00D964C8">
        <w:rPr>
          <w:sz w:val="24"/>
        </w:rPr>
        <w:t xml:space="preserve"> </w:t>
      </w:r>
      <w:r w:rsidR="004418E9" w:rsidRPr="00D964C8">
        <w:rPr>
          <w:rFonts w:hint="eastAsia"/>
          <w:sz w:val="24"/>
        </w:rPr>
        <w:t>c</w:t>
      </w:r>
      <w:r w:rsidR="004418E9" w:rsidRPr="00D964C8">
        <w:rPr>
          <w:sz w:val="24"/>
        </w:rPr>
        <w:t>old water heat networks like the BEN</w:t>
      </w:r>
      <w:r w:rsidR="004418E9" w:rsidRPr="00D964C8">
        <w:rPr>
          <w:rFonts w:hint="eastAsia"/>
          <w:sz w:val="24"/>
        </w:rPr>
        <w:t xml:space="preserve"> </w:t>
      </w:r>
      <w:r w:rsidR="004418E9" w:rsidRPr="00D964C8">
        <w:rPr>
          <w:sz w:val="24"/>
        </w:rPr>
        <w:t>system</w:t>
      </w:r>
      <w:r w:rsidR="00323DAB" w:rsidRPr="00D964C8">
        <w:rPr>
          <w:rFonts w:hint="eastAsia"/>
          <w:sz w:val="24"/>
        </w:rPr>
        <w:t xml:space="preserve"> </w:t>
      </w:r>
      <w:r w:rsidR="00323DAB" w:rsidRPr="00D964C8">
        <w:rPr>
          <w:sz w:val="24"/>
        </w:rPr>
        <w:t>–</w:t>
      </w:r>
      <w:r w:rsidR="00323DAB" w:rsidRPr="00D964C8">
        <w:rPr>
          <w:rFonts w:hint="eastAsia"/>
          <w:sz w:val="24"/>
        </w:rPr>
        <w:t xml:space="preserve"> next-generation energy networks -</w:t>
      </w:r>
      <w:r w:rsidR="004418E9" w:rsidRPr="00D964C8">
        <w:rPr>
          <w:rFonts w:hint="eastAsia"/>
          <w:sz w:val="24"/>
        </w:rPr>
        <w:t xml:space="preserve"> significantly reduce thermal lo</w:t>
      </w:r>
      <w:r w:rsidRPr="00D964C8">
        <w:rPr>
          <w:rFonts w:hint="eastAsia"/>
          <w:sz w:val="24"/>
        </w:rPr>
        <w:t xml:space="preserve">sses through pipeline transfer. </w:t>
      </w:r>
      <w:r w:rsidRPr="00D964C8">
        <w:rPr>
          <w:sz w:val="24"/>
        </w:rPr>
        <w:t>I</w:t>
      </w:r>
      <w:r w:rsidR="004418E9" w:rsidRPr="00D964C8">
        <w:rPr>
          <w:rFonts w:hint="eastAsia"/>
          <w:sz w:val="24"/>
        </w:rPr>
        <w:t xml:space="preserve">t </w:t>
      </w:r>
      <w:r w:rsidR="004418E9" w:rsidRPr="00D964C8">
        <w:rPr>
          <w:sz w:val="24"/>
        </w:rPr>
        <w:t xml:space="preserve">will </w:t>
      </w:r>
      <w:r w:rsidRPr="00D964C8">
        <w:rPr>
          <w:sz w:val="24"/>
        </w:rPr>
        <w:t xml:space="preserve">also </w:t>
      </w:r>
      <w:r w:rsidR="004418E9" w:rsidRPr="00D964C8">
        <w:rPr>
          <w:sz w:val="24"/>
        </w:rPr>
        <w:t xml:space="preserve">leverage smart grid technology and system management to minimize wasted energy. </w:t>
      </w:r>
      <w:r w:rsidR="00956F5C" w:rsidRPr="00D964C8">
        <w:rPr>
          <w:sz w:val="24"/>
        </w:rPr>
        <w:t xml:space="preserve">The reduction of emissions and cost can be achieved by </w:t>
      </w:r>
      <w:r w:rsidR="004418E9" w:rsidRPr="00D964C8">
        <w:rPr>
          <w:sz w:val="24"/>
        </w:rPr>
        <w:t xml:space="preserve">the </w:t>
      </w:r>
      <w:r w:rsidR="00956F5C" w:rsidRPr="00D964C8">
        <w:rPr>
          <w:sz w:val="24"/>
        </w:rPr>
        <w:t xml:space="preserve">optimized </w:t>
      </w:r>
      <w:r w:rsidR="004418E9" w:rsidRPr="00D964C8">
        <w:rPr>
          <w:sz w:val="24"/>
        </w:rPr>
        <w:t>management of thermal resources using reversible heat pumps and networks with diversified heating loads.</w:t>
      </w:r>
    </w:p>
    <w:p w:rsidR="00055F2F" w:rsidRPr="00D964C8" w:rsidRDefault="00940A62" w:rsidP="004418E9">
      <w:pPr>
        <w:spacing w:line="480" w:lineRule="auto"/>
        <w:ind w:firstLineChars="100" w:firstLine="240"/>
        <w:rPr>
          <w:sz w:val="24"/>
        </w:rPr>
      </w:pPr>
      <w:r w:rsidRPr="00D964C8">
        <w:rPr>
          <w:rFonts w:hint="eastAsia"/>
          <w:sz w:val="24"/>
        </w:rPr>
        <w:t>When considering</w:t>
      </w:r>
      <w:r w:rsidR="00956F5C" w:rsidRPr="00D964C8">
        <w:rPr>
          <w:rFonts w:hint="eastAsia"/>
          <w:sz w:val="24"/>
        </w:rPr>
        <w:t xml:space="preserve"> the energy usage from borehole, heat pump and hot water tan</w:t>
      </w:r>
      <w:r w:rsidR="006C1210">
        <w:rPr>
          <w:sz w:val="24"/>
        </w:rPr>
        <w:t xml:space="preserve">k, the </w:t>
      </w:r>
      <w:r w:rsidR="006C1210">
        <w:rPr>
          <w:rFonts w:hint="eastAsia"/>
          <w:sz w:val="24"/>
        </w:rPr>
        <w:t>TSE</w:t>
      </w:r>
      <w:r w:rsidR="00055F2F" w:rsidRPr="00D964C8">
        <w:rPr>
          <w:rFonts w:hint="eastAsia"/>
          <w:sz w:val="24"/>
        </w:rPr>
        <w:t xml:space="preserve"> </w:t>
      </w:r>
      <w:r w:rsidR="00BF7910" w:rsidRPr="00D964C8">
        <w:rPr>
          <w:rFonts w:hint="eastAsia"/>
          <w:sz w:val="24"/>
        </w:rPr>
        <w:t xml:space="preserve">of BEN </w:t>
      </w:r>
      <w:r w:rsidR="00956F5C" w:rsidRPr="00D964C8">
        <w:rPr>
          <w:rFonts w:hint="eastAsia"/>
          <w:sz w:val="24"/>
        </w:rPr>
        <w:t xml:space="preserve">could be up to 1.4 </w:t>
      </w:r>
      <w:r w:rsidR="00956F5C" w:rsidRPr="00D964C8">
        <w:rPr>
          <w:sz w:val="24"/>
        </w:rPr>
        <w:t>~</w:t>
      </w:r>
      <w:r w:rsidR="00956F5C" w:rsidRPr="00D964C8">
        <w:rPr>
          <w:rFonts w:hint="eastAsia"/>
          <w:sz w:val="24"/>
        </w:rPr>
        <w:t xml:space="preserve"> 2.2</w:t>
      </w:r>
      <w:r w:rsidR="00956F5C" w:rsidRPr="00D964C8">
        <w:rPr>
          <w:sz w:val="24"/>
        </w:rPr>
        <w:t>. H</w:t>
      </w:r>
      <w:r w:rsidR="00B25AFE" w:rsidRPr="00D964C8">
        <w:rPr>
          <w:rFonts w:hint="eastAsia"/>
          <w:sz w:val="24"/>
        </w:rPr>
        <w:t xml:space="preserve">owever, </w:t>
      </w:r>
      <w:r w:rsidR="00956F5C" w:rsidRPr="00D964C8">
        <w:rPr>
          <w:sz w:val="24"/>
        </w:rPr>
        <w:t xml:space="preserve">the </w:t>
      </w:r>
      <w:r w:rsidR="007955E1" w:rsidRPr="00D964C8">
        <w:rPr>
          <w:rFonts w:hint="eastAsia"/>
          <w:sz w:val="24"/>
        </w:rPr>
        <w:t xml:space="preserve">heat loss through the envelope of components or pipework during the heat transmission was not </w:t>
      </w:r>
      <w:r w:rsidR="00956F5C" w:rsidRPr="00D964C8">
        <w:rPr>
          <w:sz w:val="24"/>
        </w:rPr>
        <w:t>included</w:t>
      </w:r>
      <w:r w:rsidR="00055F2F" w:rsidRPr="00D964C8">
        <w:rPr>
          <w:rFonts w:hint="eastAsia"/>
          <w:sz w:val="24"/>
        </w:rPr>
        <w:t>.</w:t>
      </w:r>
    </w:p>
    <w:p w:rsidR="007F3187" w:rsidRPr="00D964C8" w:rsidRDefault="007955E1" w:rsidP="004418E9">
      <w:pPr>
        <w:spacing w:line="480" w:lineRule="auto"/>
        <w:ind w:firstLineChars="100" w:firstLine="240"/>
        <w:rPr>
          <w:sz w:val="24"/>
        </w:rPr>
      </w:pPr>
      <w:r w:rsidRPr="00D964C8">
        <w:rPr>
          <w:rFonts w:hint="eastAsia"/>
          <w:sz w:val="24"/>
        </w:rPr>
        <w:t>Other</w:t>
      </w:r>
      <w:r w:rsidR="007F3187" w:rsidRPr="00D964C8">
        <w:rPr>
          <w:rFonts w:hint="eastAsia"/>
          <w:sz w:val="24"/>
        </w:rPr>
        <w:t xml:space="preserve"> limits of </w:t>
      </w:r>
      <w:r w:rsidR="007C7420" w:rsidRPr="00D964C8">
        <w:rPr>
          <w:sz w:val="24"/>
        </w:rPr>
        <w:t xml:space="preserve">this study could be found </w:t>
      </w:r>
      <w:r w:rsidR="007F3187" w:rsidRPr="00D964C8">
        <w:rPr>
          <w:rFonts w:hint="eastAsia"/>
          <w:sz w:val="24"/>
        </w:rPr>
        <w:t xml:space="preserve">in the </w:t>
      </w:r>
      <w:r w:rsidR="00076CDF" w:rsidRPr="00D964C8">
        <w:rPr>
          <w:rFonts w:hint="eastAsia"/>
          <w:sz w:val="24"/>
        </w:rPr>
        <w:t xml:space="preserve">hypotheses of </w:t>
      </w:r>
      <w:r w:rsidR="005C4126" w:rsidRPr="00D964C8">
        <w:rPr>
          <w:rFonts w:hint="eastAsia"/>
          <w:sz w:val="24"/>
        </w:rPr>
        <w:t xml:space="preserve">steady-state hydraulic condition </w:t>
      </w:r>
      <w:r w:rsidR="007C7420" w:rsidRPr="00D964C8">
        <w:rPr>
          <w:rFonts w:hint="eastAsia"/>
          <w:sz w:val="24"/>
        </w:rPr>
        <w:t xml:space="preserve">and theoretically ideal fluids. The </w:t>
      </w:r>
      <w:r w:rsidR="007C7420" w:rsidRPr="00D964C8">
        <w:rPr>
          <w:sz w:val="24"/>
        </w:rPr>
        <w:t xml:space="preserve">studied </w:t>
      </w:r>
      <w:r w:rsidR="007C7420" w:rsidRPr="00D964C8">
        <w:rPr>
          <w:rFonts w:hint="eastAsia"/>
          <w:sz w:val="24"/>
        </w:rPr>
        <w:t xml:space="preserve">system </w:t>
      </w:r>
      <w:r w:rsidR="007C7420" w:rsidRPr="00D964C8">
        <w:rPr>
          <w:sz w:val="24"/>
        </w:rPr>
        <w:t xml:space="preserve">did not </w:t>
      </w:r>
      <w:r w:rsidR="00C84BD7" w:rsidRPr="00D964C8">
        <w:rPr>
          <w:sz w:val="24"/>
        </w:rPr>
        <w:t xml:space="preserve">fully </w:t>
      </w:r>
      <w:r w:rsidR="007C7420" w:rsidRPr="00D964C8">
        <w:rPr>
          <w:sz w:val="24"/>
        </w:rPr>
        <w:t>take into account the</w:t>
      </w:r>
      <w:r w:rsidR="005C4126" w:rsidRPr="00D964C8">
        <w:rPr>
          <w:rFonts w:hint="eastAsia"/>
          <w:sz w:val="24"/>
        </w:rPr>
        <w:t xml:space="preserve"> hydraulic dispersion, thermal diffusion, and axial heat transmission along water pipes, heat </w:t>
      </w:r>
      <w:r w:rsidR="005C4126" w:rsidRPr="00D964C8">
        <w:rPr>
          <w:sz w:val="24"/>
        </w:rPr>
        <w:t>storage</w:t>
      </w:r>
      <w:r w:rsidR="005C4126" w:rsidRPr="00D964C8">
        <w:rPr>
          <w:rFonts w:hint="eastAsia"/>
          <w:sz w:val="24"/>
        </w:rPr>
        <w:t xml:space="preserve"> of pipe insulation and the ground</w:t>
      </w:r>
      <w:r w:rsidR="00076CDF" w:rsidRPr="00D964C8">
        <w:rPr>
          <w:rFonts w:hint="eastAsia"/>
          <w:sz w:val="24"/>
        </w:rPr>
        <w:t xml:space="preserve">. These </w:t>
      </w:r>
      <w:r w:rsidR="00313B0A" w:rsidRPr="00D964C8">
        <w:rPr>
          <w:sz w:val="24"/>
        </w:rPr>
        <w:t xml:space="preserve">aspects </w:t>
      </w:r>
      <w:r w:rsidR="00076CDF" w:rsidRPr="00D964C8">
        <w:rPr>
          <w:rFonts w:hint="eastAsia"/>
          <w:sz w:val="24"/>
        </w:rPr>
        <w:t xml:space="preserve">would </w:t>
      </w:r>
      <w:r w:rsidR="00313B0A" w:rsidRPr="00D964C8">
        <w:rPr>
          <w:sz w:val="24"/>
        </w:rPr>
        <w:t>be investigated</w:t>
      </w:r>
      <w:r w:rsidR="00BC5AA3" w:rsidRPr="00D964C8">
        <w:rPr>
          <w:rFonts w:hint="eastAsia"/>
          <w:sz w:val="24"/>
        </w:rPr>
        <w:t xml:space="preserve"> in the next- stage</w:t>
      </w:r>
      <w:r w:rsidR="00076CDF" w:rsidRPr="00D964C8">
        <w:rPr>
          <w:rFonts w:hint="eastAsia"/>
          <w:sz w:val="24"/>
        </w:rPr>
        <w:t xml:space="preserve"> work.  </w:t>
      </w:r>
    </w:p>
    <w:p w:rsidR="00C252D2" w:rsidRPr="004418E9" w:rsidRDefault="00C252D2" w:rsidP="00044BEB">
      <w:pPr>
        <w:spacing w:line="480" w:lineRule="auto"/>
        <w:rPr>
          <w:color w:val="0000FF"/>
          <w:sz w:val="24"/>
        </w:rPr>
      </w:pPr>
    </w:p>
    <w:p w:rsidR="00044BEB" w:rsidRPr="00A57718" w:rsidRDefault="00044BEB" w:rsidP="00CF6329">
      <w:pPr>
        <w:pStyle w:val="a6"/>
        <w:numPr>
          <w:ilvl w:val="0"/>
          <w:numId w:val="7"/>
        </w:numPr>
        <w:spacing w:line="480" w:lineRule="auto"/>
        <w:rPr>
          <w:b/>
          <w:sz w:val="24"/>
        </w:rPr>
      </w:pPr>
      <w:r w:rsidRPr="00A57718">
        <w:rPr>
          <w:rFonts w:hint="eastAsia"/>
          <w:b/>
          <w:sz w:val="24"/>
        </w:rPr>
        <w:t>Conclusions</w:t>
      </w:r>
      <w:r w:rsidR="00147FB1" w:rsidRPr="00A57718">
        <w:rPr>
          <w:rFonts w:hint="eastAsia"/>
          <w:b/>
          <w:sz w:val="24"/>
        </w:rPr>
        <w:t xml:space="preserve"> and future work</w:t>
      </w:r>
    </w:p>
    <w:p w:rsidR="000D63E3" w:rsidRPr="00817004" w:rsidRDefault="007C003D" w:rsidP="00971AE4">
      <w:pPr>
        <w:spacing w:line="480" w:lineRule="auto"/>
        <w:ind w:firstLineChars="200" w:firstLine="480"/>
        <w:rPr>
          <w:sz w:val="24"/>
        </w:rPr>
      </w:pPr>
      <w:r>
        <w:rPr>
          <w:sz w:val="24"/>
        </w:rPr>
        <w:t>T</w:t>
      </w:r>
      <w:r w:rsidR="003D2709">
        <w:rPr>
          <w:rFonts w:hint="eastAsia"/>
          <w:sz w:val="24"/>
        </w:rPr>
        <w:t>his work has theoretically and numerically investigated the</w:t>
      </w:r>
      <w:r w:rsidR="00F70C6D">
        <w:rPr>
          <w:rFonts w:hint="eastAsia"/>
          <w:sz w:val="24"/>
        </w:rPr>
        <w:t xml:space="preserve"> </w:t>
      </w:r>
      <w:r w:rsidR="004E58BF">
        <w:rPr>
          <w:rFonts w:hint="eastAsia"/>
          <w:sz w:val="24"/>
        </w:rPr>
        <w:t xml:space="preserve">thermal and electrical energy </w:t>
      </w:r>
      <w:r w:rsidR="003D2709">
        <w:rPr>
          <w:rFonts w:hint="eastAsia"/>
          <w:sz w:val="24"/>
        </w:rPr>
        <w:t xml:space="preserve">performance of the </w:t>
      </w:r>
      <w:r w:rsidR="006C1210">
        <w:rPr>
          <w:rFonts w:hint="eastAsia"/>
          <w:sz w:val="24"/>
        </w:rPr>
        <w:t>BEN</w:t>
      </w:r>
      <w:r w:rsidR="00767DBD">
        <w:rPr>
          <w:rFonts w:hint="eastAsia"/>
          <w:sz w:val="24"/>
        </w:rPr>
        <w:t xml:space="preserve"> </w:t>
      </w:r>
      <w:r w:rsidR="003D2709">
        <w:rPr>
          <w:rFonts w:hint="eastAsia"/>
          <w:sz w:val="24"/>
        </w:rPr>
        <w:t>at London South Bank University. B</w:t>
      </w:r>
      <w:r w:rsidR="003D2709">
        <w:rPr>
          <w:sz w:val="24"/>
        </w:rPr>
        <w:t>EN</w:t>
      </w:r>
      <w:r w:rsidR="004E58BF">
        <w:rPr>
          <w:rFonts w:hint="eastAsia"/>
          <w:sz w:val="24"/>
        </w:rPr>
        <w:t xml:space="preserve"> consists of </w:t>
      </w:r>
      <w:r w:rsidR="00971AE4">
        <w:rPr>
          <w:rFonts w:hint="eastAsia"/>
          <w:sz w:val="24"/>
        </w:rPr>
        <w:t xml:space="preserve">borehole thermal storage, cold water heat network, heat pumps, smart hot water storage, </w:t>
      </w:r>
      <w:r w:rsidR="00971AE4" w:rsidRPr="00DE6DBD">
        <w:rPr>
          <w:rFonts w:hint="eastAsia"/>
          <w:sz w:val="24"/>
        </w:rPr>
        <w:t>demand side respon</w:t>
      </w:r>
      <w:r w:rsidR="003D2709" w:rsidRPr="00DE6DBD">
        <w:rPr>
          <w:rFonts w:hint="eastAsia"/>
          <w:sz w:val="24"/>
        </w:rPr>
        <w:t>se service</w:t>
      </w:r>
      <w:r w:rsidR="00DE6DBD">
        <w:rPr>
          <w:sz w:val="24"/>
        </w:rPr>
        <w:t xml:space="preserve"> (</w:t>
      </w:r>
      <w:r w:rsidR="00DE6DBD" w:rsidRPr="00DE6DBD">
        <w:rPr>
          <w:sz w:val="24"/>
        </w:rPr>
        <w:t>dynamic pricing</w:t>
      </w:r>
      <w:r w:rsidR="00DE6DBD">
        <w:rPr>
          <w:sz w:val="24"/>
        </w:rPr>
        <w:t>)</w:t>
      </w:r>
      <w:r w:rsidR="003D2709" w:rsidRPr="00DE6DBD">
        <w:rPr>
          <w:rFonts w:hint="eastAsia"/>
          <w:sz w:val="24"/>
        </w:rPr>
        <w:t xml:space="preserve"> </w:t>
      </w:r>
      <w:r w:rsidR="003D2709">
        <w:rPr>
          <w:rFonts w:hint="eastAsia"/>
          <w:sz w:val="24"/>
        </w:rPr>
        <w:t xml:space="preserve">and two buildings on </w:t>
      </w:r>
      <w:r w:rsidR="00971AE4">
        <w:rPr>
          <w:rFonts w:hint="eastAsia"/>
          <w:sz w:val="24"/>
        </w:rPr>
        <w:t>campus</w:t>
      </w:r>
      <w:r w:rsidR="003D2709">
        <w:rPr>
          <w:rFonts w:hint="eastAsia"/>
          <w:sz w:val="24"/>
        </w:rPr>
        <w:t>.</w:t>
      </w:r>
      <w:r w:rsidR="003D2709">
        <w:rPr>
          <w:sz w:val="24"/>
        </w:rPr>
        <w:t xml:space="preserve"> The mai</w:t>
      </w:r>
      <w:r w:rsidR="00E5797B">
        <w:rPr>
          <w:sz w:val="24"/>
        </w:rPr>
        <w:t>n conclusions of this paper are</w:t>
      </w:r>
      <w:r w:rsidR="004E58BF">
        <w:rPr>
          <w:rFonts w:hint="eastAsia"/>
          <w:sz w:val="24"/>
        </w:rPr>
        <w:t xml:space="preserve"> </w:t>
      </w:r>
      <w:r w:rsidR="00D238D8">
        <w:rPr>
          <w:sz w:val="24"/>
          <w:lang w:val="en-GB"/>
        </w:rPr>
        <w:t xml:space="preserve">presented as follows: </w:t>
      </w:r>
    </w:p>
    <w:p w:rsidR="0070686D" w:rsidRPr="00817004" w:rsidRDefault="00BE4201" w:rsidP="00EF27B2">
      <w:pPr>
        <w:pStyle w:val="a6"/>
        <w:numPr>
          <w:ilvl w:val="0"/>
          <w:numId w:val="6"/>
        </w:numPr>
        <w:spacing w:line="480" w:lineRule="auto"/>
        <w:rPr>
          <w:sz w:val="24"/>
          <w:lang w:val="en-GB"/>
        </w:rPr>
      </w:pPr>
      <w:r w:rsidRPr="00817004">
        <w:rPr>
          <w:sz w:val="24"/>
        </w:rPr>
        <w:t xml:space="preserve">The </w:t>
      </w:r>
      <w:r w:rsidR="0098004E" w:rsidRPr="00817004">
        <w:rPr>
          <w:sz w:val="24"/>
          <w:lang w:val="en-GB"/>
        </w:rPr>
        <w:t>BEN system could decrease CO</w:t>
      </w:r>
      <w:r w:rsidR="0098004E" w:rsidRPr="00817004">
        <w:rPr>
          <w:sz w:val="24"/>
          <w:vertAlign w:val="subscript"/>
          <w:lang w:val="en-GB"/>
        </w:rPr>
        <w:t>2</w:t>
      </w:r>
      <w:r w:rsidR="0098004E" w:rsidRPr="00817004">
        <w:rPr>
          <w:sz w:val="24"/>
          <w:lang w:val="en-GB"/>
        </w:rPr>
        <w:t xml:space="preserve"> emissions approximately 3.62 t, i.e., by 19.82% compared to the old </w:t>
      </w:r>
      <w:r w:rsidR="0098004E" w:rsidRPr="00817004">
        <w:rPr>
          <w:rFonts w:hint="eastAsia"/>
          <w:sz w:val="24"/>
        </w:rPr>
        <w:t>natural gas-based heating system</w:t>
      </w:r>
      <w:r w:rsidR="00EF27B2" w:rsidRPr="00817004">
        <w:rPr>
          <w:sz w:val="24"/>
        </w:rPr>
        <w:t xml:space="preserve"> in T-Block just for </w:t>
      </w:r>
      <w:r w:rsidR="00EF27B2" w:rsidRPr="00817004">
        <w:rPr>
          <w:sz w:val="24"/>
        </w:rPr>
        <w:lastRenderedPageBreak/>
        <w:t xml:space="preserve">two weeks, </w:t>
      </w:r>
      <w:r w:rsidR="00EF27B2" w:rsidRPr="00817004">
        <w:rPr>
          <w:rFonts w:hint="eastAsia"/>
          <w:sz w:val="24"/>
        </w:rPr>
        <w:t>while maintaining</w:t>
      </w:r>
      <w:r w:rsidR="00EF27B2" w:rsidRPr="00817004">
        <w:rPr>
          <w:sz w:val="24"/>
        </w:rPr>
        <w:t xml:space="preserve"> </w:t>
      </w:r>
      <w:r w:rsidR="00EF27B2" w:rsidRPr="00817004">
        <w:rPr>
          <w:rFonts w:hint="eastAsia"/>
          <w:sz w:val="24"/>
        </w:rPr>
        <w:t xml:space="preserve">thermal </w:t>
      </w:r>
      <w:r w:rsidR="00EF27B2" w:rsidRPr="00817004">
        <w:rPr>
          <w:sz w:val="24"/>
        </w:rPr>
        <w:t>comfort</w:t>
      </w:r>
      <w:r w:rsidR="00EF27B2" w:rsidRPr="00817004">
        <w:rPr>
          <w:rFonts w:hint="eastAsia"/>
          <w:sz w:val="24"/>
        </w:rPr>
        <w:t xml:space="preserve"> e.g. indoor temperature maintaining at 20 </w:t>
      </w:r>
      <w:proofErr w:type="spellStart"/>
      <w:r w:rsidR="00EF27B2" w:rsidRPr="00817004">
        <w:rPr>
          <w:rFonts w:hint="eastAsia"/>
          <w:sz w:val="24"/>
          <w:vertAlign w:val="superscript"/>
        </w:rPr>
        <w:t>o</w:t>
      </w:r>
      <w:r w:rsidR="00EF27B2" w:rsidRPr="00817004">
        <w:rPr>
          <w:rFonts w:hint="eastAsia"/>
          <w:sz w:val="24"/>
        </w:rPr>
        <w:t>C.</w:t>
      </w:r>
      <w:proofErr w:type="spellEnd"/>
    </w:p>
    <w:p w:rsidR="00794485" w:rsidRPr="00817004" w:rsidRDefault="00D238D8" w:rsidP="00794485">
      <w:pPr>
        <w:pStyle w:val="a6"/>
        <w:numPr>
          <w:ilvl w:val="0"/>
          <w:numId w:val="6"/>
        </w:numPr>
        <w:spacing w:line="480" w:lineRule="auto"/>
        <w:rPr>
          <w:sz w:val="24"/>
        </w:rPr>
      </w:pPr>
      <w:r w:rsidRPr="00817004">
        <w:rPr>
          <w:rFonts w:hint="eastAsia"/>
          <w:sz w:val="24"/>
          <w:lang w:val="en-GB"/>
        </w:rPr>
        <w:t>T</w:t>
      </w:r>
      <w:r w:rsidR="00794485" w:rsidRPr="00817004">
        <w:rPr>
          <w:sz w:val="24"/>
        </w:rPr>
        <w:t xml:space="preserve">he heat pumps </w:t>
      </w:r>
      <w:r w:rsidRPr="00817004">
        <w:rPr>
          <w:rFonts w:hint="eastAsia"/>
          <w:sz w:val="24"/>
        </w:rPr>
        <w:t xml:space="preserve">in </w:t>
      </w:r>
      <w:r w:rsidR="00BE4201" w:rsidRPr="00817004">
        <w:rPr>
          <w:sz w:val="24"/>
        </w:rPr>
        <w:t>the</w:t>
      </w:r>
      <w:r w:rsidRPr="00817004">
        <w:rPr>
          <w:sz w:val="24"/>
        </w:rPr>
        <w:t xml:space="preserve"> BEN</w:t>
      </w:r>
      <w:r w:rsidRPr="00817004">
        <w:rPr>
          <w:rFonts w:hint="eastAsia"/>
          <w:sz w:val="24"/>
        </w:rPr>
        <w:t xml:space="preserve"> </w:t>
      </w:r>
      <w:r w:rsidR="00BE4201" w:rsidRPr="00817004">
        <w:rPr>
          <w:sz w:val="24"/>
        </w:rPr>
        <w:t xml:space="preserve">system </w:t>
      </w:r>
      <w:r w:rsidR="00794485" w:rsidRPr="00817004">
        <w:rPr>
          <w:sz w:val="24"/>
        </w:rPr>
        <w:t xml:space="preserve">operate at </w:t>
      </w:r>
      <w:r w:rsidR="00BE4201" w:rsidRPr="00817004">
        <w:rPr>
          <w:rFonts w:hint="eastAsia"/>
          <w:sz w:val="24"/>
        </w:rPr>
        <w:t xml:space="preserve">predicted </w:t>
      </w:r>
      <w:r w:rsidRPr="00817004">
        <w:rPr>
          <w:rFonts w:hint="eastAsia"/>
          <w:sz w:val="24"/>
        </w:rPr>
        <w:t xml:space="preserve">higher </w:t>
      </w:r>
      <w:r w:rsidRPr="00817004">
        <w:rPr>
          <w:rFonts w:hint="eastAsia"/>
          <w:i/>
          <w:sz w:val="24"/>
        </w:rPr>
        <w:t>COP</w:t>
      </w:r>
      <w:r w:rsidRPr="00817004">
        <w:rPr>
          <w:rFonts w:hint="eastAsia"/>
          <w:sz w:val="24"/>
        </w:rPr>
        <w:t xml:space="preserve">, </w:t>
      </w:r>
      <w:r w:rsidR="00794485" w:rsidRPr="00817004">
        <w:rPr>
          <w:sz w:val="24"/>
        </w:rPr>
        <w:t>which fluctuated between 3.1 and 3.2</w:t>
      </w:r>
      <w:r w:rsidR="00733893" w:rsidRPr="00817004">
        <w:rPr>
          <w:rFonts w:hint="eastAsia"/>
          <w:sz w:val="24"/>
        </w:rPr>
        <w:t xml:space="preserve"> with</w:t>
      </w:r>
      <w:r w:rsidRPr="00817004">
        <w:rPr>
          <w:rFonts w:hint="eastAsia"/>
          <w:sz w:val="24"/>
        </w:rPr>
        <w:t xml:space="preserve"> Carnot</w:t>
      </w:r>
      <w:r w:rsidRPr="00817004">
        <w:rPr>
          <w:sz w:val="24"/>
        </w:rPr>
        <w:t xml:space="preserve"> efficiency</w:t>
      </w:r>
      <w:r w:rsidRPr="00817004">
        <w:rPr>
          <w:rFonts w:hint="eastAsia"/>
          <w:sz w:val="24"/>
        </w:rPr>
        <w:t xml:space="preserve"> as 0.5. Those </w:t>
      </w:r>
      <w:r w:rsidRPr="00817004">
        <w:rPr>
          <w:rFonts w:hint="eastAsia"/>
          <w:i/>
          <w:sz w:val="24"/>
        </w:rPr>
        <w:t>COP</w:t>
      </w:r>
      <w:r w:rsidRPr="00817004">
        <w:rPr>
          <w:rFonts w:hint="eastAsia"/>
          <w:sz w:val="24"/>
        </w:rPr>
        <w:t xml:space="preserve"> values just match initial design level for </w:t>
      </w:r>
      <w:r w:rsidR="00BE4201" w:rsidRPr="00817004">
        <w:rPr>
          <w:sz w:val="24"/>
        </w:rPr>
        <w:t xml:space="preserve">the </w:t>
      </w:r>
      <w:r w:rsidR="00BE4201" w:rsidRPr="00817004">
        <w:rPr>
          <w:rFonts w:hint="eastAsia"/>
          <w:sz w:val="24"/>
        </w:rPr>
        <w:t>BEN system installed at LSBU</w:t>
      </w:r>
      <w:r w:rsidRPr="00817004">
        <w:rPr>
          <w:rFonts w:hint="eastAsia"/>
          <w:sz w:val="24"/>
        </w:rPr>
        <w:t>.</w:t>
      </w:r>
    </w:p>
    <w:p w:rsidR="000D63E3" w:rsidRPr="00817004" w:rsidRDefault="00DD590D" w:rsidP="00DD590D">
      <w:pPr>
        <w:pStyle w:val="a6"/>
        <w:numPr>
          <w:ilvl w:val="0"/>
          <w:numId w:val="6"/>
        </w:numPr>
        <w:spacing w:line="480" w:lineRule="auto"/>
        <w:rPr>
          <w:sz w:val="24"/>
        </w:rPr>
      </w:pPr>
      <w:r w:rsidRPr="00817004">
        <w:rPr>
          <w:sz w:val="24"/>
        </w:rPr>
        <w:t>A</w:t>
      </w:r>
      <w:r w:rsidRPr="00817004">
        <w:rPr>
          <w:rFonts w:hint="eastAsia"/>
          <w:sz w:val="24"/>
        </w:rPr>
        <w:t xml:space="preserve"> novel energy perfo</w:t>
      </w:r>
      <w:r w:rsidR="006A3CFF" w:rsidRPr="00817004">
        <w:rPr>
          <w:rFonts w:hint="eastAsia"/>
          <w:sz w:val="24"/>
        </w:rPr>
        <w:t>rmance index, i.e. t</w:t>
      </w:r>
      <w:r w:rsidR="006A3CFF" w:rsidRPr="00817004">
        <w:rPr>
          <w:sz w:val="24"/>
        </w:rPr>
        <w:t>otal system efficiency</w:t>
      </w:r>
      <w:r w:rsidRPr="00817004">
        <w:rPr>
          <w:rFonts w:hint="eastAsia"/>
          <w:sz w:val="24"/>
        </w:rPr>
        <w:t>, considering</w:t>
      </w:r>
      <w:r w:rsidR="006C478E" w:rsidRPr="00817004">
        <w:rPr>
          <w:sz w:val="24"/>
        </w:rPr>
        <w:t xml:space="preserve"> the borehole,</w:t>
      </w:r>
      <w:r w:rsidRPr="00817004">
        <w:rPr>
          <w:rFonts w:hint="eastAsia"/>
          <w:sz w:val="24"/>
        </w:rPr>
        <w:t xml:space="preserve"> heat pump and hot water tank has been put forward an</w:t>
      </w:r>
      <w:r w:rsidR="0039763E" w:rsidRPr="00817004">
        <w:rPr>
          <w:rFonts w:hint="eastAsia"/>
          <w:sz w:val="24"/>
        </w:rPr>
        <w:t xml:space="preserve">d used in evaluating whole </w:t>
      </w:r>
      <w:r w:rsidRPr="00817004">
        <w:rPr>
          <w:rFonts w:hint="eastAsia"/>
          <w:sz w:val="24"/>
        </w:rPr>
        <w:t xml:space="preserve">BEN </w:t>
      </w:r>
      <w:r w:rsidR="0039763E" w:rsidRPr="00817004">
        <w:rPr>
          <w:sz w:val="24"/>
        </w:rPr>
        <w:t xml:space="preserve">system </w:t>
      </w:r>
      <w:r w:rsidRPr="00817004">
        <w:rPr>
          <w:rFonts w:hint="eastAsia"/>
          <w:sz w:val="24"/>
        </w:rPr>
        <w:t xml:space="preserve">performance. </w:t>
      </w:r>
      <w:r w:rsidR="006A3CFF" w:rsidRPr="00817004">
        <w:rPr>
          <w:sz w:val="24"/>
        </w:rPr>
        <w:t>The TSE</w:t>
      </w:r>
      <w:r w:rsidR="003960AB" w:rsidRPr="00817004">
        <w:rPr>
          <w:sz w:val="24"/>
        </w:rPr>
        <w:t xml:space="preserve"> varied from 1.4</w:t>
      </w:r>
      <w:r w:rsidR="00FD307E" w:rsidRPr="00817004">
        <w:rPr>
          <w:sz w:val="24"/>
        </w:rPr>
        <w:t xml:space="preserve"> to 2.2</w:t>
      </w:r>
      <w:r w:rsidR="000D63E3" w:rsidRPr="00817004">
        <w:rPr>
          <w:sz w:val="24"/>
        </w:rPr>
        <w:t xml:space="preserve"> in one of the coldest months of the year which greatly improv</w:t>
      </w:r>
      <w:r w:rsidR="007729A2" w:rsidRPr="00817004">
        <w:rPr>
          <w:sz w:val="24"/>
        </w:rPr>
        <w:t xml:space="preserve">es on the </w:t>
      </w:r>
      <w:r w:rsidR="007729A2" w:rsidRPr="00817004">
        <w:rPr>
          <w:rFonts w:hint="eastAsia"/>
          <w:sz w:val="24"/>
        </w:rPr>
        <w:t>energy</w:t>
      </w:r>
      <w:r w:rsidRPr="00817004">
        <w:rPr>
          <w:sz w:val="24"/>
        </w:rPr>
        <w:t xml:space="preserve"> efficiency</w:t>
      </w:r>
      <w:r w:rsidR="000D63E3" w:rsidRPr="00817004">
        <w:rPr>
          <w:sz w:val="24"/>
        </w:rPr>
        <w:t xml:space="preserve">. </w:t>
      </w:r>
    </w:p>
    <w:p w:rsidR="00CA3934" w:rsidRPr="00817004" w:rsidRDefault="000208E5" w:rsidP="00460925">
      <w:pPr>
        <w:pStyle w:val="a6"/>
        <w:numPr>
          <w:ilvl w:val="0"/>
          <w:numId w:val="6"/>
        </w:numPr>
        <w:spacing w:line="480" w:lineRule="auto"/>
        <w:rPr>
          <w:sz w:val="24"/>
        </w:rPr>
      </w:pPr>
      <w:r w:rsidRPr="00817004">
        <w:rPr>
          <w:sz w:val="24"/>
        </w:rPr>
        <w:t>E</w:t>
      </w:r>
      <w:r w:rsidRPr="00817004">
        <w:rPr>
          <w:rFonts w:hint="eastAsia"/>
          <w:sz w:val="24"/>
        </w:rPr>
        <w:t xml:space="preserve">lectricity usage and costs are heavily affected by </w:t>
      </w:r>
      <w:r w:rsidRPr="00817004">
        <w:rPr>
          <w:sz w:val="24"/>
        </w:rPr>
        <w:t xml:space="preserve">the heat pump </w:t>
      </w:r>
      <w:r w:rsidRPr="00817004">
        <w:rPr>
          <w:i/>
          <w:sz w:val="24"/>
        </w:rPr>
        <w:t>COP</w:t>
      </w:r>
      <w:r w:rsidR="006A3CFF" w:rsidRPr="00817004">
        <w:rPr>
          <w:rFonts w:hint="eastAsia"/>
          <w:sz w:val="24"/>
        </w:rPr>
        <w:t>, TSE</w:t>
      </w:r>
      <w:r w:rsidRPr="00817004">
        <w:rPr>
          <w:rFonts w:hint="eastAsia"/>
          <w:sz w:val="24"/>
        </w:rPr>
        <w:t xml:space="preserve">, borehole output temperature and heat pump output temperature. 70 </w:t>
      </w:r>
      <w:proofErr w:type="spellStart"/>
      <w:r w:rsidRPr="00817004">
        <w:rPr>
          <w:rFonts w:hint="eastAsia"/>
          <w:sz w:val="24"/>
          <w:vertAlign w:val="superscript"/>
        </w:rPr>
        <w:t>o</w:t>
      </w:r>
      <w:r w:rsidRPr="00817004">
        <w:rPr>
          <w:rFonts w:hint="eastAsia"/>
          <w:sz w:val="24"/>
        </w:rPr>
        <w:t>C</w:t>
      </w:r>
      <w:proofErr w:type="spellEnd"/>
      <w:r w:rsidRPr="00817004">
        <w:rPr>
          <w:rFonts w:hint="eastAsia"/>
          <w:sz w:val="24"/>
        </w:rPr>
        <w:t xml:space="preserve"> is the optimal operating output </w:t>
      </w:r>
      <w:r w:rsidR="0039763E" w:rsidRPr="00817004">
        <w:rPr>
          <w:rFonts w:hint="eastAsia"/>
          <w:sz w:val="24"/>
        </w:rPr>
        <w:t>temperature of heat pump in the</w:t>
      </w:r>
      <w:r w:rsidRPr="00817004">
        <w:rPr>
          <w:rFonts w:hint="eastAsia"/>
          <w:sz w:val="24"/>
        </w:rPr>
        <w:t xml:space="preserve"> BEN</w:t>
      </w:r>
      <w:r w:rsidR="0039763E" w:rsidRPr="00817004">
        <w:rPr>
          <w:sz w:val="24"/>
        </w:rPr>
        <w:t xml:space="preserve"> system</w:t>
      </w:r>
      <w:r w:rsidRPr="00817004">
        <w:rPr>
          <w:rFonts w:hint="eastAsia"/>
          <w:sz w:val="24"/>
        </w:rPr>
        <w:t xml:space="preserve">, which just </w:t>
      </w:r>
      <w:r w:rsidR="0039763E" w:rsidRPr="00817004">
        <w:rPr>
          <w:rFonts w:hint="eastAsia"/>
          <w:sz w:val="24"/>
        </w:rPr>
        <w:t xml:space="preserve">matches initial design for </w:t>
      </w:r>
      <w:r w:rsidRPr="00817004">
        <w:rPr>
          <w:rFonts w:hint="eastAsia"/>
          <w:sz w:val="24"/>
        </w:rPr>
        <w:t>BEN.</w:t>
      </w:r>
    </w:p>
    <w:p w:rsidR="000D63E3" w:rsidRPr="00DC5871" w:rsidRDefault="00B12ED1" w:rsidP="008275D4">
      <w:pPr>
        <w:spacing w:line="480" w:lineRule="auto"/>
        <w:ind w:firstLineChars="200" w:firstLine="480"/>
        <w:rPr>
          <w:color w:val="0000FF"/>
          <w:sz w:val="24"/>
        </w:rPr>
      </w:pPr>
      <w:r w:rsidRPr="00817004">
        <w:rPr>
          <w:rFonts w:hint="eastAsia"/>
          <w:sz w:val="24"/>
        </w:rPr>
        <w:t>In future, this research could benefit for designing the energy network</w:t>
      </w:r>
      <w:r w:rsidR="0003789B" w:rsidRPr="00817004">
        <w:rPr>
          <w:rFonts w:hint="eastAsia"/>
          <w:sz w:val="24"/>
        </w:rPr>
        <w:t>s including heating</w:t>
      </w:r>
      <w:r w:rsidRPr="00817004">
        <w:rPr>
          <w:rFonts w:hint="eastAsia"/>
          <w:sz w:val="24"/>
        </w:rPr>
        <w:t xml:space="preserve"> and electricity</w:t>
      </w:r>
      <w:r w:rsidR="00F80E24" w:rsidRPr="00817004">
        <w:rPr>
          <w:sz w:val="24"/>
        </w:rPr>
        <w:t xml:space="preserve">, particularly </w:t>
      </w:r>
      <w:r w:rsidR="006830A1" w:rsidRPr="00817004">
        <w:rPr>
          <w:sz w:val="24"/>
        </w:rPr>
        <w:t xml:space="preserve">with </w:t>
      </w:r>
      <w:r w:rsidR="00F80E24" w:rsidRPr="00817004">
        <w:rPr>
          <w:sz w:val="24"/>
        </w:rPr>
        <w:t>lower distribution temperature</w:t>
      </w:r>
      <w:r w:rsidRPr="00817004">
        <w:rPr>
          <w:rFonts w:hint="eastAsia"/>
          <w:sz w:val="24"/>
        </w:rPr>
        <w:t xml:space="preserve">. </w:t>
      </w:r>
      <w:r w:rsidR="00313B0A" w:rsidRPr="00817004">
        <w:rPr>
          <w:rFonts w:hint="eastAsia"/>
          <w:sz w:val="24"/>
        </w:rPr>
        <w:t>Further studies</w:t>
      </w:r>
      <w:r w:rsidRPr="00D964C8">
        <w:rPr>
          <w:rFonts w:hint="eastAsia"/>
          <w:sz w:val="24"/>
        </w:rPr>
        <w:t>, incl</w:t>
      </w:r>
      <w:r w:rsidR="0039763E" w:rsidRPr="00D964C8">
        <w:rPr>
          <w:rFonts w:hint="eastAsia"/>
          <w:sz w:val="24"/>
        </w:rPr>
        <w:t xml:space="preserve">uding </w:t>
      </w:r>
      <w:r w:rsidR="006830A1">
        <w:rPr>
          <w:sz w:val="24"/>
        </w:rPr>
        <w:t xml:space="preserve">the </w:t>
      </w:r>
      <w:r w:rsidR="006830A1">
        <w:rPr>
          <w:rFonts w:hint="eastAsia"/>
          <w:sz w:val="24"/>
        </w:rPr>
        <w:t>optimization of</w:t>
      </w:r>
      <w:r w:rsidR="0039763E" w:rsidRPr="00D964C8">
        <w:rPr>
          <w:rFonts w:hint="eastAsia"/>
          <w:sz w:val="24"/>
        </w:rPr>
        <w:t xml:space="preserve"> practical </w:t>
      </w:r>
      <w:r w:rsidRPr="00D964C8">
        <w:rPr>
          <w:rFonts w:hint="eastAsia"/>
          <w:sz w:val="24"/>
        </w:rPr>
        <w:t xml:space="preserve">BEN </w:t>
      </w:r>
      <w:r w:rsidR="0039763E" w:rsidRPr="00D964C8">
        <w:rPr>
          <w:sz w:val="24"/>
        </w:rPr>
        <w:t xml:space="preserve">system </w:t>
      </w:r>
      <w:r w:rsidRPr="00D964C8">
        <w:rPr>
          <w:rFonts w:hint="eastAsia"/>
          <w:sz w:val="24"/>
        </w:rPr>
        <w:t>and</w:t>
      </w:r>
      <w:r w:rsidR="00CA3934" w:rsidRPr="00D964C8">
        <w:rPr>
          <w:rFonts w:hint="eastAsia"/>
          <w:sz w:val="24"/>
        </w:rPr>
        <w:t xml:space="preserve"> predictive models,</w:t>
      </w:r>
      <w:r w:rsidRPr="00D964C8">
        <w:rPr>
          <w:rFonts w:hint="eastAsia"/>
          <w:sz w:val="24"/>
        </w:rPr>
        <w:t xml:space="preserve"> </w:t>
      </w:r>
      <w:r w:rsidR="00CA3934" w:rsidRPr="00D964C8">
        <w:rPr>
          <w:rFonts w:hint="eastAsia"/>
          <w:sz w:val="24"/>
        </w:rPr>
        <w:t xml:space="preserve">and </w:t>
      </w:r>
      <w:r w:rsidRPr="00D964C8">
        <w:rPr>
          <w:rFonts w:hint="eastAsia"/>
          <w:sz w:val="24"/>
        </w:rPr>
        <w:t xml:space="preserve">system operating evaluation, </w:t>
      </w:r>
      <w:r w:rsidR="00BB7715" w:rsidRPr="00D964C8">
        <w:rPr>
          <w:sz w:val="24"/>
        </w:rPr>
        <w:t xml:space="preserve">will be carried out </w:t>
      </w:r>
      <w:r w:rsidR="0039763E" w:rsidRPr="00D964C8">
        <w:rPr>
          <w:sz w:val="24"/>
        </w:rPr>
        <w:t xml:space="preserve">as part of the ongoing BEN </w:t>
      </w:r>
      <w:r w:rsidR="0039763E" w:rsidRPr="00817004">
        <w:rPr>
          <w:sz w:val="24"/>
        </w:rPr>
        <w:t>project.</w:t>
      </w:r>
      <w:r w:rsidR="00756F36" w:rsidRPr="00817004">
        <w:rPr>
          <w:sz w:val="24"/>
        </w:rPr>
        <w:t xml:space="preserve"> Providing DSR services has potential to further reduce electricity costs and greenhouse gas emissions, and hence modelling these further benefits </w:t>
      </w:r>
      <w:r w:rsidR="00DC5871" w:rsidRPr="00817004">
        <w:rPr>
          <w:sz w:val="24"/>
        </w:rPr>
        <w:t xml:space="preserve">including DSR strategy </w:t>
      </w:r>
      <w:r w:rsidR="00756F36" w:rsidRPr="00817004">
        <w:rPr>
          <w:sz w:val="24"/>
        </w:rPr>
        <w:t>is an area for our future work.</w:t>
      </w:r>
      <w:r w:rsidR="0039763E" w:rsidRPr="00817004">
        <w:rPr>
          <w:sz w:val="24"/>
        </w:rPr>
        <w:t xml:space="preserve"> </w:t>
      </w:r>
    </w:p>
    <w:p w:rsidR="00EA37D2" w:rsidRPr="00460925" w:rsidRDefault="00EA37D2" w:rsidP="00941A9B">
      <w:pPr>
        <w:spacing w:line="480" w:lineRule="auto"/>
        <w:rPr>
          <w:rFonts w:ascii="Arial" w:hAnsi="Arial" w:cs="Arial"/>
        </w:rPr>
      </w:pPr>
    </w:p>
    <w:p w:rsidR="00EA37D2" w:rsidRPr="006C45DF" w:rsidRDefault="00EA37D2" w:rsidP="00941A9B">
      <w:pPr>
        <w:spacing w:line="480" w:lineRule="auto"/>
        <w:jc w:val="left"/>
        <w:rPr>
          <w:b/>
          <w:sz w:val="24"/>
          <w:lang w:val="en-GB"/>
        </w:rPr>
      </w:pPr>
      <w:r w:rsidRPr="006C45DF">
        <w:rPr>
          <w:b/>
          <w:sz w:val="24"/>
          <w:lang w:val="en-GB"/>
        </w:rPr>
        <w:t>Acknowledgement</w:t>
      </w:r>
      <w:r w:rsidRPr="006C45DF">
        <w:rPr>
          <w:rFonts w:hint="eastAsia"/>
          <w:b/>
          <w:sz w:val="24"/>
          <w:lang w:val="en-GB"/>
        </w:rPr>
        <w:t>s</w:t>
      </w:r>
    </w:p>
    <w:p w:rsidR="00EA37D2" w:rsidRDefault="00EA37D2" w:rsidP="00941A9B">
      <w:pPr>
        <w:spacing w:line="480" w:lineRule="auto"/>
        <w:rPr>
          <w:sz w:val="24"/>
        </w:rPr>
      </w:pPr>
      <w:r w:rsidRPr="00F510BB">
        <w:rPr>
          <w:sz w:val="24"/>
        </w:rPr>
        <w:t xml:space="preserve">This research was </w:t>
      </w:r>
      <w:r w:rsidRPr="00F510BB">
        <w:rPr>
          <w:rFonts w:hint="eastAsia"/>
          <w:sz w:val="24"/>
        </w:rPr>
        <w:t>partially</w:t>
      </w:r>
      <w:r w:rsidRPr="00F510BB">
        <w:rPr>
          <w:sz w:val="24"/>
        </w:rPr>
        <w:t xml:space="preserve"> sup</w:t>
      </w:r>
      <w:r>
        <w:rPr>
          <w:sz w:val="24"/>
        </w:rPr>
        <w:t>ported by the Innovate UK</w:t>
      </w:r>
      <w:r w:rsidRPr="00F510BB">
        <w:rPr>
          <w:sz w:val="24"/>
        </w:rPr>
        <w:t xml:space="preserve">. </w:t>
      </w:r>
      <w:r w:rsidR="00A574EC">
        <w:rPr>
          <w:sz w:val="24"/>
        </w:rPr>
        <w:t>This work was made possible by the technical and intellectual contributions of the members of the BEN Consortium</w:t>
      </w:r>
      <w:r w:rsidR="00756F36">
        <w:rPr>
          <w:color w:val="0000FF"/>
          <w:sz w:val="24"/>
        </w:rPr>
        <w:t xml:space="preserve"> </w:t>
      </w:r>
      <w:r w:rsidR="00756F36" w:rsidRPr="00E95E04">
        <w:rPr>
          <w:sz w:val="24"/>
        </w:rPr>
        <w:t xml:space="preserve">including ICAX Limited, London South Bank University, Origin Power, </w:t>
      </w:r>
      <w:proofErr w:type="spellStart"/>
      <w:r w:rsidR="00756F36" w:rsidRPr="00E95E04">
        <w:rPr>
          <w:sz w:val="24"/>
        </w:rPr>
        <w:t>Cranfield</w:t>
      </w:r>
      <w:proofErr w:type="spellEnd"/>
      <w:r w:rsidR="00756F36" w:rsidRPr="00E95E04">
        <w:rPr>
          <w:sz w:val="24"/>
        </w:rPr>
        <w:t xml:space="preserve"> University, Upside Energy, </w:t>
      </w:r>
      <w:proofErr w:type="spellStart"/>
      <w:r w:rsidR="00756F36" w:rsidRPr="00E95E04">
        <w:rPr>
          <w:sz w:val="24"/>
        </w:rPr>
        <w:t>Mixergy</w:t>
      </w:r>
      <w:proofErr w:type="spellEnd"/>
      <w:r w:rsidR="00756F36" w:rsidRPr="00E95E04">
        <w:rPr>
          <w:sz w:val="24"/>
        </w:rPr>
        <w:t xml:space="preserve"> Limited and TFGI Limited</w:t>
      </w:r>
      <w:r w:rsidR="00A574EC" w:rsidRPr="00E95E04">
        <w:rPr>
          <w:sz w:val="24"/>
        </w:rPr>
        <w:t>.</w:t>
      </w:r>
      <w:r w:rsidR="00A574EC">
        <w:rPr>
          <w:rFonts w:hint="eastAsia"/>
          <w:sz w:val="24"/>
        </w:rPr>
        <w:t xml:space="preserve"> </w:t>
      </w:r>
      <w:r w:rsidR="006B2C24" w:rsidRPr="003D0344">
        <w:rPr>
          <w:sz w:val="24"/>
        </w:rPr>
        <w:t xml:space="preserve">Underlying research material for this project </w:t>
      </w:r>
      <w:r w:rsidR="006B2C24" w:rsidRPr="003D0344">
        <w:rPr>
          <w:sz w:val="24"/>
        </w:rPr>
        <w:lastRenderedPageBreak/>
        <w:t xml:space="preserve">can be accessed by contacting </w:t>
      </w:r>
      <w:r w:rsidR="006B2C24">
        <w:rPr>
          <w:sz w:val="24"/>
        </w:rPr>
        <w:t xml:space="preserve">the </w:t>
      </w:r>
      <w:r w:rsidR="006B2C24" w:rsidRPr="003D0344">
        <w:rPr>
          <w:sz w:val="24"/>
        </w:rPr>
        <w:t xml:space="preserve">corresponding author and </w:t>
      </w:r>
      <w:r w:rsidR="006B2C24">
        <w:rPr>
          <w:sz w:val="24"/>
        </w:rPr>
        <w:t xml:space="preserve">the </w:t>
      </w:r>
      <w:r w:rsidR="006B2C24" w:rsidRPr="003D0344">
        <w:rPr>
          <w:sz w:val="24"/>
        </w:rPr>
        <w:t>principal investigator o</w:t>
      </w:r>
      <w:r w:rsidR="006B2C24">
        <w:rPr>
          <w:sz w:val="24"/>
        </w:rPr>
        <w:t xml:space="preserve">f this project </w:t>
      </w:r>
      <w:r w:rsidR="006B2C24" w:rsidRPr="003D0344">
        <w:rPr>
          <w:sz w:val="24"/>
        </w:rPr>
        <w:t>Prof. Andy Ford</w:t>
      </w:r>
      <w:r w:rsidR="006B2C24">
        <w:rPr>
          <w:sz w:val="24"/>
        </w:rPr>
        <w:t xml:space="preserve"> and Dr. Aaron </w:t>
      </w:r>
      <w:proofErr w:type="spellStart"/>
      <w:r w:rsidR="006B2C24">
        <w:rPr>
          <w:sz w:val="24"/>
        </w:rPr>
        <w:t>Gillich</w:t>
      </w:r>
      <w:proofErr w:type="spellEnd"/>
      <w:r w:rsidR="006B2C24">
        <w:rPr>
          <w:sz w:val="24"/>
        </w:rPr>
        <w:t xml:space="preserve">. </w:t>
      </w:r>
      <w:r w:rsidR="00554C27" w:rsidRPr="00D964C8">
        <w:rPr>
          <w:sz w:val="24"/>
        </w:rPr>
        <w:t>We</w:t>
      </w:r>
      <w:r w:rsidR="001F1E0C" w:rsidRPr="00D964C8">
        <w:rPr>
          <w:rFonts w:hint="eastAsia"/>
          <w:sz w:val="24"/>
        </w:rPr>
        <w:t xml:space="preserve"> would also like to </w:t>
      </w:r>
      <w:r w:rsidR="001F1E0C" w:rsidRPr="00D964C8">
        <w:rPr>
          <w:sz w:val="24"/>
        </w:rPr>
        <w:t>acknowledge</w:t>
      </w:r>
      <w:r w:rsidR="001F1E0C" w:rsidRPr="00D964C8">
        <w:rPr>
          <w:rFonts w:hint="eastAsia"/>
          <w:sz w:val="24"/>
        </w:rPr>
        <w:t xml:space="preserve"> the </w:t>
      </w:r>
      <w:r w:rsidR="00554C27" w:rsidRPr="00D964C8">
        <w:rPr>
          <w:sz w:val="24"/>
        </w:rPr>
        <w:t xml:space="preserve">helpful comments </w:t>
      </w:r>
      <w:r w:rsidR="00554C27" w:rsidRPr="00D964C8">
        <w:rPr>
          <w:rFonts w:hint="eastAsia"/>
          <w:sz w:val="24"/>
        </w:rPr>
        <w:t xml:space="preserve">from Dr. </w:t>
      </w:r>
      <w:proofErr w:type="spellStart"/>
      <w:r w:rsidR="00554C27" w:rsidRPr="00D964C8">
        <w:rPr>
          <w:rFonts w:hint="eastAsia"/>
          <w:sz w:val="24"/>
        </w:rPr>
        <w:t>Jiangtao</w:t>
      </w:r>
      <w:proofErr w:type="spellEnd"/>
      <w:r w:rsidR="00554C27" w:rsidRPr="00D964C8">
        <w:rPr>
          <w:rFonts w:hint="eastAsia"/>
          <w:sz w:val="24"/>
        </w:rPr>
        <w:t xml:space="preserve"> Du</w:t>
      </w:r>
      <w:r w:rsidR="001F1E0C" w:rsidRPr="00D964C8">
        <w:rPr>
          <w:rFonts w:hint="eastAsia"/>
          <w:sz w:val="24"/>
        </w:rPr>
        <w:t xml:space="preserve"> </w:t>
      </w:r>
      <w:r w:rsidR="00554C27" w:rsidRPr="00D964C8">
        <w:rPr>
          <w:sz w:val="24"/>
        </w:rPr>
        <w:t xml:space="preserve">in the </w:t>
      </w:r>
      <w:r w:rsidR="001F1E0C" w:rsidRPr="00D964C8">
        <w:rPr>
          <w:rFonts w:hint="eastAsia"/>
          <w:sz w:val="24"/>
        </w:rPr>
        <w:t>L</w:t>
      </w:r>
      <w:r w:rsidR="00554C27" w:rsidRPr="00D964C8">
        <w:rPr>
          <w:rFonts w:hint="eastAsia"/>
          <w:sz w:val="24"/>
        </w:rPr>
        <w:t xml:space="preserve">iverpool John </w:t>
      </w:r>
      <w:proofErr w:type="spellStart"/>
      <w:r w:rsidR="00554C27" w:rsidRPr="00D964C8">
        <w:rPr>
          <w:rFonts w:hint="eastAsia"/>
          <w:sz w:val="24"/>
        </w:rPr>
        <w:t>Moores</w:t>
      </w:r>
      <w:proofErr w:type="spellEnd"/>
      <w:r w:rsidR="00554C27" w:rsidRPr="00D964C8">
        <w:rPr>
          <w:rFonts w:hint="eastAsia"/>
          <w:sz w:val="24"/>
        </w:rPr>
        <w:t xml:space="preserve"> University in</w:t>
      </w:r>
      <w:r w:rsidR="001F1E0C" w:rsidRPr="00D964C8">
        <w:rPr>
          <w:rFonts w:hint="eastAsia"/>
          <w:sz w:val="24"/>
        </w:rPr>
        <w:t xml:space="preserve"> UK.</w:t>
      </w:r>
      <w:r w:rsidR="001F1E0C">
        <w:rPr>
          <w:rFonts w:hint="eastAsia"/>
          <w:color w:val="0000FF"/>
          <w:sz w:val="24"/>
        </w:rPr>
        <w:t xml:space="preserve"> </w:t>
      </w:r>
      <w:r w:rsidRPr="00F510BB">
        <w:rPr>
          <w:sz w:val="24"/>
        </w:rPr>
        <w:t xml:space="preserve">The authors are also very grateful to the referees who provide </w:t>
      </w:r>
      <w:r w:rsidR="0056419D">
        <w:rPr>
          <w:sz w:val="24"/>
        </w:rPr>
        <w:t>in</w:t>
      </w:r>
      <w:r w:rsidRPr="00F510BB">
        <w:rPr>
          <w:sz w:val="24"/>
        </w:rPr>
        <w:t xml:space="preserve">valuable and </w:t>
      </w:r>
      <w:r w:rsidR="00A30750">
        <w:rPr>
          <w:sz w:val="24"/>
        </w:rPr>
        <w:t>constructive</w:t>
      </w:r>
      <w:r w:rsidRPr="00F510BB">
        <w:rPr>
          <w:sz w:val="24"/>
        </w:rPr>
        <w:t xml:space="preserve"> comments.</w:t>
      </w:r>
    </w:p>
    <w:p w:rsidR="00827CFC" w:rsidRDefault="00827CFC" w:rsidP="00941A9B">
      <w:pPr>
        <w:spacing w:line="480" w:lineRule="auto"/>
        <w:rPr>
          <w:sz w:val="24"/>
        </w:rPr>
      </w:pPr>
    </w:p>
    <w:p w:rsidR="00FF681B" w:rsidRDefault="00FF681B" w:rsidP="00941A9B">
      <w:pPr>
        <w:spacing w:line="480" w:lineRule="auto"/>
        <w:rPr>
          <w:sz w:val="24"/>
        </w:rPr>
      </w:pPr>
    </w:p>
    <w:p w:rsidR="00827CFC" w:rsidRPr="00A509E2" w:rsidRDefault="00827CFC" w:rsidP="00827CFC">
      <w:pPr>
        <w:spacing w:line="480" w:lineRule="auto"/>
        <w:rPr>
          <w:b/>
          <w:sz w:val="24"/>
        </w:rPr>
      </w:pPr>
      <w:r w:rsidRPr="00A509E2">
        <w:rPr>
          <w:rFonts w:hint="eastAsia"/>
          <w:b/>
          <w:sz w:val="24"/>
        </w:rPr>
        <w:t>Nomenclature</w:t>
      </w:r>
    </w:p>
    <w:p w:rsidR="00964BD0" w:rsidRDefault="00827CFC" w:rsidP="003418DE">
      <w:pPr>
        <w:spacing w:line="480" w:lineRule="auto"/>
        <w:rPr>
          <w:sz w:val="24"/>
        </w:rPr>
      </w:pPr>
      <w:proofErr w:type="spellStart"/>
      <w:r w:rsidRPr="003418DE">
        <w:rPr>
          <w:rFonts w:hint="eastAsia"/>
          <w:i/>
          <w:sz w:val="24"/>
        </w:rPr>
        <w:t>A</w:t>
      </w:r>
      <w:r w:rsidRPr="003418DE">
        <w:rPr>
          <w:rFonts w:hint="eastAsia"/>
          <w:i/>
          <w:sz w:val="24"/>
          <w:vertAlign w:val="subscript"/>
        </w:rPr>
        <w:t>bldg</w:t>
      </w:r>
      <w:proofErr w:type="spellEnd"/>
      <w:r w:rsidRPr="003418DE">
        <w:rPr>
          <w:rFonts w:hint="eastAsia"/>
          <w:sz w:val="24"/>
          <w:vertAlign w:val="subscript"/>
        </w:rPr>
        <w:t xml:space="preserve">               </w:t>
      </w:r>
      <w:r w:rsidRPr="003418DE">
        <w:rPr>
          <w:sz w:val="24"/>
        </w:rPr>
        <w:t>Building Surface Area (</w:t>
      </w:r>
      <w:r w:rsidRPr="003418DE">
        <w:rPr>
          <w:rFonts w:hint="eastAsia"/>
          <w:sz w:val="24"/>
        </w:rPr>
        <w:t>m</w:t>
      </w:r>
      <w:r w:rsidRPr="003418DE">
        <w:rPr>
          <w:rFonts w:hint="eastAsia"/>
          <w:sz w:val="24"/>
          <w:vertAlign w:val="superscript"/>
        </w:rPr>
        <w:t>2</w:t>
      </w:r>
      <w:r w:rsidRPr="003418DE">
        <w:rPr>
          <w:rFonts w:hint="eastAsia"/>
          <w:sz w:val="24"/>
        </w:rPr>
        <w:t xml:space="preserve">)        </w:t>
      </w:r>
    </w:p>
    <w:p w:rsidR="003418DE" w:rsidRDefault="00964BD0" w:rsidP="003418DE">
      <w:pPr>
        <w:spacing w:line="480" w:lineRule="auto"/>
        <w:rPr>
          <w:sz w:val="24"/>
        </w:rPr>
      </w:pPr>
      <w:r w:rsidRPr="003418DE">
        <w:rPr>
          <w:rFonts w:hint="eastAsia"/>
          <w:i/>
          <w:sz w:val="24"/>
        </w:rPr>
        <w:t>A</w:t>
      </w:r>
      <w:r>
        <w:rPr>
          <w:rFonts w:hint="eastAsia"/>
          <w:i/>
          <w:sz w:val="24"/>
          <w:vertAlign w:val="subscript"/>
        </w:rPr>
        <w:t xml:space="preserve">bor </w:t>
      </w:r>
      <w:r w:rsidRPr="003418DE">
        <w:rPr>
          <w:rFonts w:hint="eastAsia"/>
          <w:sz w:val="24"/>
          <w:vertAlign w:val="subscript"/>
        </w:rPr>
        <w:t xml:space="preserve">               </w:t>
      </w:r>
      <w:r>
        <w:rPr>
          <w:rFonts w:hint="eastAsia"/>
          <w:sz w:val="24"/>
        </w:rPr>
        <w:t>Outside</w:t>
      </w:r>
      <w:r w:rsidRPr="003418DE">
        <w:rPr>
          <w:sz w:val="24"/>
        </w:rPr>
        <w:t xml:space="preserve"> Area </w:t>
      </w:r>
      <w:r>
        <w:rPr>
          <w:rFonts w:hint="eastAsia"/>
          <w:sz w:val="24"/>
        </w:rPr>
        <w:t xml:space="preserve">of Borehole </w:t>
      </w:r>
      <w:r w:rsidRPr="003418DE">
        <w:rPr>
          <w:sz w:val="24"/>
        </w:rPr>
        <w:t>(</w:t>
      </w:r>
      <w:r w:rsidRPr="003418DE">
        <w:rPr>
          <w:rFonts w:hint="eastAsia"/>
          <w:sz w:val="24"/>
        </w:rPr>
        <w:t>m</w:t>
      </w:r>
      <w:r w:rsidRPr="003418DE">
        <w:rPr>
          <w:rFonts w:hint="eastAsia"/>
          <w:sz w:val="24"/>
          <w:vertAlign w:val="superscript"/>
        </w:rPr>
        <w:t>2</w:t>
      </w:r>
      <w:r w:rsidRPr="003418DE">
        <w:rPr>
          <w:rFonts w:hint="eastAsia"/>
          <w:sz w:val="24"/>
        </w:rPr>
        <w:t xml:space="preserve">)   </w:t>
      </w:r>
      <w:r w:rsidR="00827CFC" w:rsidRPr="003418DE">
        <w:rPr>
          <w:rFonts w:hint="eastAsia"/>
          <w:sz w:val="24"/>
        </w:rPr>
        <w:t xml:space="preserve">                    </w:t>
      </w:r>
    </w:p>
    <w:p w:rsidR="003418DE" w:rsidRDefault="00827CFC" w:rsidP="003418DE">
      <w:pPr>
        <w:spacing w:line="480" w:lineRule="auto"/>
        <w:rPr>
          <w:color w:val="FF0000"/>
          <w:sz w:val="24"/>
        </w:rPr>
      </w:pPr>
      <w:r w:rsidRPr="003418DE">
        <w:rPr>
          <w:rFonts w:hint="eastAsia"/>
          <w:i/>
          <w:sz w:val="24"/>
        </w:rPr>
        <w:t>ACH</w:t>
      </w:r>
      <w:r w:rsidRPr="003418DE">
        <w:rPr>
          <w:rFonts w:hint="eastAsia"/>
          <w:sz w:val="24"/>
        </w:rPr>
        <w:t xml:space="preserve">         </w:t>
      </w:r>
      <w:r w:rsidRPr="00460925">
        <w:rPr>
          <w:sz w:val="24"/>
        </w:rPr>
        <w:t>Air Exchange Rate (1/</w:t>
      </w:r>
      <w:r w:rsidRPr="00460925">
        <w:rPr>
          <w:rFonts w:hint="eastAsia"/>
          <w:sz w:val="24"/>
        </w:rPr>
        <w:t>h</w:t>
      </w:r>
      <w:r w:rsidRPr="00460925">
        <w:rPr>
          <w:sz w:val="24"/>
        </w:rPr>
        <w:t>)</w:t>
      </w:r>
      <w:r w:rsidRPr="00460925">
        <w:rPr>
          <w:rFonts w:hint="eastAsia"/>
          <w:sz w:val="24"/>
        </w:rPr>
        <w:t xml:space="preserve">                                               </w:t>
      </w:r>
    </w:p>
    <w:p w:rsidR="00827CFC" w:rsidRPr="003418DE" w:rsidRDefault="00827CFC" w:rsidP="003418DE">
      <w:pPr>
        <w:spacing w:line="480" w:lineRule="auto"/>
        <w:rPr>
          <w:sz w:val="24"/>
        </w:rPr>
      </w:pPr>
      <w:proofErr w:type="spellStart"/>
      <w:r w:rsidRPr="003418DE">
        <w:rPr>
          <w:rFonts w:hint="eastAsia"/>
          <w:i/>
          <w:sz w:val="24"/>
        </w:rPr>
        <w:t>A</w:t>
      </w:r>
      <w:r w:rsidRPr="003418DE">
        <w:rPr>
          <w:rFonts w:hint="eastAsia"/>
          <w:i/>
          <w:sz w:val="24"/>
          <w:vertAlign w:val="subscript"/>
        </w:rPr>
        <w:t>pip</w:t>
      </w:r>
      <w:proofErr w:type="spellEnd"/>
      <w:r w:rsidRPr="003418DE">
        <w:rPr>
          <w:rFonts w:hint="eastAsia"/>
          <w:sz w:val="24"/>
        </w:rPr>
        <w:t xml:space="preserve">           </w:t>
      </w:r>
      <w:r w:rsidRPr="003418DE">
        <w:rPr>
          <w:sz w:val="24"/>
        </w:rPr>
        <w:t>Area of Pipe Outer Layer</w:t>
      </w:r>
      <w:r w:rsidRPr="003418DE">
        <w:rPr>
          <w:rFonts w:hint="eastAsia"/>
          <w:sz w:val="24"/>
        </w:rPr>
        <w:t xml:space="preserve"> </w:t>
      </w:r>
      <w:r w:rsidRPr="003418DE">
        <w:rPr>
          <w:sz w:val="24"/>
        </w:rPr>
        <w:t>(</w:t>
      </w:r>
      <w:r w:rsidRPr="003418DE">
        <w:rPr>
          <w:rFonts w:hint="eastAsia"/>
          <w:sz w:val="24"/>
        </w:rPr>
        <w:t>m</w:t>
      </w:r>
      <w:r w:rsidRPr="003418DE">
        <w:rPr>
          <w:rFonts w:hint="eastAsia"/>
          <w:sz w:val="24"/>
          <w:vertAlign w:val="superscript"/>
        </w:rPr>
        <w:t>2</w:t>
      </w:r>
      <w:r w:rsidRPr="003418DE">
        <w:rPr>
          <w:rFonts w:hint="eastAsia"/>
          <w:sz w:val="24"/>
        </w:rPr>
        <w:t xml:space="preserve">)                                       </w:t>
      </w:r>
    </w:p>
    <w:p w:rsidR="00827CFC" w:rsidRPr="003418DE" w:rsidRDefault="00827CFC" w:rsidP="003418DE">
      <w:pPr>
        <w:spacing w:line="480" w:lineRule="auto"/>
        <w:rPr>
          <w:sz w:val="24"/>
        </w:rPr>
      </w:pPr>
      <w:proofErr w:type="spellStart"/>
      <w:r w:rsidRPr="003418DE">
        <w:rPr>
          <w:rFonts w:hint="eastAsia"/>
          <w:i/>
          <w:sz w:val="24"/>
        </w:rPr>
        <w:t>C</w:t>
      </w:r>
      <w:r w:rsidRPr="003418DE">
        <w:rPr>
          <w:rFonts w:hint="eastAsia"/>
          <w:i/>
          <w:sz w:val="24"/>
          <w:vertAlign w:val="subscript"/>
        </w:rPr>
        <w:t>air</w:t>
      </w:r>
      <w:proofErr w:type="spellEnd"/>
      <w:r w:rsidRPr="003418DE">
        <w:rPr>
          <w:rFonts w:hint="eastAsia"/>
          <w:sz w:val="24"/>
        </w:rPr>
        <w:t xml:space="preserve">           </w:t>
      </w:r>
      <w:r w:rsidRPr="003418DE">
        <w:rPr>
          <w:sz w:val="24"/>
        </w:rPr>
        <w:t>Specific Heat of Air</w:t>
      </w:r>
      <w:r w:rsidRPr="003418DE">
        <w:rPr>
          <w:rFonts w:hint="eastAsia"/>
          <w:sz w:val="24"/>
        </w:rPr>
        <w:t xml:space="preserve"> (kJ/</w:t>
      </w:r>
      <w:proofErr w:type="spellStart"/>
      <w:r w:rsidRPr="003418DE">
        <w:rPr>
          <w:rFonts w:hint="eastAsia"/>
          <w:sz w:val="24"/>
        </w:rPr>
        <w:t>kgK</w:t>
      </w:r>
      <w:proofErr w:type="spellEnd"/>
      <w:r w:rsidRPr="003418DE">
        <w:rPr>
          <w:rFonts w:hint="eastAsia"/>
          <w:sz w:val="24"/>
        </w:rPr>
        <w:t>)</w:t>
      </w:r>
    </w:p>
    <w:p w:rsidR="00827CFC" w:rsidRPr="003418DE" w:rsidRDefault="00827CFC" w:rsidP="003418DE">
      <w:pPr>
        <w:spacing w:line="480" w:lineRule="auto"/>
        <w:rPr>
          <w:sz w:val="24"/>
        </w:rPr>
      </w:pPr>
      <w:proofErr w:type="spellStart"/>
      <w:r w:rsidRPr="003418DE">
        <w:rPr>
          <w:rFonts w:hint="eastAsia"/>
          <w:i/>
          <w:sz w:val="24"/>
        </w:rPr>
        <w:t>C</w:t>
      </w:r>
      <w:r w:rsidRPr="003418DE">
        <w:rPr>
          <w:rFonts w:hint="eastAsia"/>
          <w:i/>
          <w:sz w:val="24"/>
          <w:vertAlign w:val="subscript"/>
        </w:rPr>
        <w:t>con</w:t>
      </w:r>
      <w:proofErr w:type="spellEnd"/>
      <w:r w:rsidRPr="003418DE">
        <w:rPr>
          <w:rFonts w:hint="eastAsia"/>
          <w:sz w:val="24"/>
        </w:rPr>
        <w:t xml:space="preserve">          </w:t>
      </w:r>
      <w:r w:rsidRPr="003418DE">
        <w:rPr>
          <w:sz w:val="24"/>
        </w:rPr>
        <w:t xml:space="preserve">Specific Heat of </w:t>
      </w:r>
      <w:r w:rsidRPr="003418DE">
        <w:rPr>
          <w:rFonts w:hint="eastAsia"/>
          <w:sz w:val="24"/>
        </w:rPr>
        <w:t>Concrete (kJ/</w:t>
      </w:r>
      <w:proofErr w:type="spellStart"/>
      <w:r w:rsidRPr="003418DE">
        <w:rPr>
          <w:rFonts w:hint="eastAsia"/>
          <w:sz w:val="24"/>
        </w:rPr>
        <w:t>kgK</w:t>
      </w:r>
      <w:proofErr w:type="spellEnd"/>
      <w:r w:rsidRPr="003418DE">
        <w:rPr>
          <w:rFonts w:hint="eastAsia"/>
          <w:sz w:val="24"/>
        </w:rPr>
        <w:t>)</w:t>
      </w:r>
    </w:p>
    <w:p w:rsidR="00827CFC" w:rsidRPr="003418DE" w:rsidRDefault="00827CFC" w:rsidP="003418DE">
      <w:pPr>
        <w:spacing w:line="480" w:lineRule="auto"/>
        <w:rPr>
          <w:sz w:val="24"/>
        </w:rPr>
      </w:pPr>
      <w:r w:rsidRPr="003418DE">
        <w:rPr>
          <w:rFonts w:hint="eastAsia"/>
          <w:i/>
          <w:sz w:val="24"/>
        </w:rPr>
        <w:t>C</w:t>
      </w:r>
      <w:r w:rsidRPr="003418DE">
        <w:rPr>
          <w:rFonts w:hint="eastAsia"/>
          <w:i/>
          <w:sz w:val="24"/>
          <w:vertAlign w:val="subscript"/>
        </w:rPr>
        <w:t>H2O</w:t>
      </w:r>
      <w:r w:rsidRPr="003418DE">
        <w:rPr>
          <w:rFonts w:hint="eastAsia"/>
          <w:sz w:val="24"/>
          <w:vertAlign w:val="subscript"/>
        </w:rPr>
        <w:t xml:space="preserve">              </w:t>
      </w:r>
      <w:r w:rsidRPr="003418DE">
        <w:rPr>
          <w:sz w:val="24"/>
        </w:rPr>
        <w:t>Specific Heat of Water</w:t>
      </w:r>
      <w:r w:rsidRPr="003418DE">
        <w:rPr>
          <w:rFonts w:hint="eastAsia"/>
          <w:sz w:val="24"/>
        </w:rPr>
        <w:t xml:space="preserve"> (kJ/</w:t>
      </w:r>
      <w:proofErr w:type="spellStart"/>
      <w:r w:rsidRPr="003418DE">
        <w:rPr>
          <w:rFonts w:hint="eastAsia"/>
          <w:sz w:val="24"/>
        </w:rPr>
        <w:t>kgK</w:t>
      </w:r>
      <w:proofErr w:type="spellEnd"/>
      <w:r w:rsidRPr="003418DE">
        <w:rPr>
          <w:rFonts w:hint="eastAsia"/>
          <w:sz w:val="24"/>
        </w:rPr>
        <w:t>)</w:t>
      </w:r>
    </w:p>
    <w:p w:rsidR="005A1D25" w:rsidRDefault="005A1D25" w:rsidP="003418DE">
      <w:pPr>
        <w:spacing w:line="480" w:lineRule="auto"/>
        <w:rPr>
          <w:sz w:val="24"/>
        </w:rPr>
      </w:pPr>
      <w:r w:rsidRPr="005A1D25">
        <w:rPr>
          <w:rFonts w:hint="eastAsia"/>
          <w:i/>
          <w:sz w:val="24"/>
        </w:rPr>
        <w:t>M</w:t>
      </w:r>
      <w:r>
        <w:rPr>
          <w:rFonts w:hint="eastAsia"/>
          <w:sz w:val="24"/>
        </w:rPr>
        <w:t xml:space="preserve">               Mass </w:t>
      </w:r>
      <w:r w:rsidR="00A368D5">
        <w:rPr>
          <w:rFonts w:hint="eastAsia"/>
          <w:sz w:val="24"/>
        </w:rPr>
        <w:t xml:space="preserve">of Water in the Pipe/Borehole </w:t>
      </w:r>
      <w:r>
        <w:rPr>
          <w:rFonts w:hint="eastAsia"/>
          <w:sz w:val="24"/>
        </w:rPr>
        <w:t>(kg)</w:t>
      </w:r>
    </w:p>
    <w:p w:rsidR="00827CFC" w:rsidRDefault="00827CFC" w:rsidP="003418DE">
      <w:pPr>
        <w:spacing w:line="480" w:lineRule="auto"/>
        <w:rPr>
          <w:sz w:val="24"/>
        </w:rPr>
      </w:pPr>
      <w:proofErr w:type="spellStart"/>
      <w:r w:rsidRPr="003418DE">
        <w:rPr>
          <w:rFonts w:hint="eastAsia"/>
          <w:i/>
          <w:sz w:val="24"/>
        </w:rPr>
        <w:t>M</w:t>
      </w:r>
      <w:r w:rsidRPr="003418DE">
        <w:rPr>
          <w:rFonts w:hint="eastAsia"/>
          <w:i/>
          <w:sz w:val="24"/>
          <w:vertAlign w:val="subscript"/>
        </w:rPr>
        <w:t>ther</w:t>
      </w:r>
      <w:proofErr w:type="spellEnd"/>
      <w:r w:rsidRPr="003418DE">
        <w:rPr>
          <w:rFonts w:hint="eastAsia"/>
          <w:sz w:val="24"/>
        </w:rPr>
        <w:t xml:space="preserve">          </w:t>
      </w:r>
      <w:r w:rsidRPr="003418DE">
        <w:rPr>
          <w:sz w:val="24"/>
        </w:rPr>
        <w:t>Thermal Mass</w:t>
      </w:r>
      <w:r w:rsidRPr="003418DE">
        <w:rPr>
          <w:rFonts w:hint="eastAsia"/>
          <w:sz w:val="24"/>
        </w:rPr>
        <w:t xml:space="preserve"> (kJ/K)</w:t>
      </w:r>
    </w:p>
    <w:p w:rsidR="00827CFC" w:rsidRDefault="00827CFC" w:rsidP="003418DE">
      <w:pPr>
        <w:spacing w:line="480" w:lineRule="auto"/>
        <w:rPr>
          <w:sz w:val="24"/>
        </w:rPr>
      </w:pPr>
      <w:proofErr w:type="spellStart"/>
      <w:r w:rsidRPr="003418DE">
        <w:rPr>
          <w:rFonts w:hint="eastAsia"/>
          <w:i/>
          <w:sz w:val="24"/>
        </w:rPr>
        <w:t>Q</w:t>
      </w:r>
      <w:r w:rsidRPr="003418DE">
        <w:rPr>
          <w:rFonts w:hint="eastAsia"/>
          <w:i/>
          <w:sz w:val="24"/>
          <w:vertAlign w:val="subscript"/>
        </w:rPr>
        <w:t>fab</w:t>
      </w:r>
      <w:proofErr w:type="spellEnd"/>
      <w:r w:rsidRPr="003418DE">
        <w:rPr>
          <w:rFonts w:hint="eastAsia"/>
          <w:i/>
          <w:sz w:val="24"/>
        </w:rPr>
        <w:t xml:space="preserve"> </w:t>
      </w:r>
      <w:r w:rsidRPr="003418DE">
        <w:rPr>
          <w:rFonts w:hint="eastAsia"/>
          <w:sz w:val="24"/>
        </w:rPr>
        <w:t xml:space="preserve">           </w:t>
      </w:r>
      <w:r w:rsidRPr="003418DE">
        <w:rPr>
          <w:sz w:val="24"/>
        </w:rPr>
        <w:t>Fabric Heat Loss</w:t>
      </w:r>
      <w:r w:rsidRPr="003418DE">
        <w:rPr>
          <w:rFonts w:hint="eastAsia"/>
          <w:sz w:val="24"/>
        </w:rPr>
        <w:t xml:space="preserve"> (kWh</w:t>
      </w:r>
      <w:r w:rsidR="00CD45E3">
        <w:rPr>
          <w:sz w:val="24"/>
        </w:rPr>
        <w:t xml:space="preserve"> or kJ</w:t>
      </w:r>
      <w:r w:rsidRPr="003418DE">
        <w:rPr>
          <w:rFonts w:hint="eastAsia"/>
          <w:sz w:val="24"/>
        </w:rPr>
        <w:t>)</w:t>
      </w:r>
    </w:p>
    <w:p w:rsidR="00CD45E3" w:rsidRDefault="00CD45E3" w:rsidP="003418DE">
      <w:pPr>
        <w:spacing w:line="480" w:lineRule="auto"/>
        <w:rPr>
          <w:sz w:val="24"/>
        </w:rPr>
      </w:pPr>
      <w:proofErr w:type="spellStart"/>
      <w:r w:rsidRPr="003418DE">
        <w:rPr>
          <w:rFonts w:hint="eastAsia"/>
          <w:i/>
          <w:sz w:val="24"/>
        </w:rPr>
        <w:t>Q</w:t>
      </w:r>
      <w:r>
        <w:rPr>
          <w:rFonts w:hint="eastAsia"/>
          <w:i/>
          <w:sz w:val="24"/>
          <w:vertAlign w:val="subscript"/>
        </w:rPr>
        <w:t>heat</w:t>
      </w:r>
      <w:proofErr w:type="spellEnd"/>
      <w:r w:rsidRPr="003418DE">
        <w:rPr>
          <w:rFonts w:hint="eastAsia"/>
          <w:i/>
          <w:sz w:val="24"/>
        </w:rPr>
        <w:t xml:space="preserve"> </w:t>
      </w:r>
      <w:r>
        <w:rPr>
          <w:rFonts w:hint="eastAsia"/>
          <w:sz w:val="24"/>
        </w:rPr>
        <w:t xml:space="preserve">          </w:t>
      </w:r>
      <w:r>
        <w:rPr>
          <w:sz w:val="24"/>
        </w:rPr>
        <w:t>Required Heat for Desired Building Temperature (kWh or kJ)</w:t>
      </w:r>
    </w:p>
    <w:p w:rsidR="00892AE5" w:rsidRDefault="00892AE5" w:rsidP="003418DE">
      <w:pPr>
        <w:spacing w:line="480" w:lineRule="auto"/>
        <w:rPr>
          <w:sz w:val="24"/>
        </w:rPr>
      </w:pPr>
      <w:proofErr w:type="spellStart"/>
      <w:r w:rsidRPr="003418DE">
        <w:rPr>
          <w:rFonts w:hint="eastAsia"/>
          <w:i/>
          <w:sz w:val="24"/>
        </w:rPr>
        <w:t>Q</w:t>
      </w:r>
      <w:r>
        <w:rPr>
          <w:rFonts w:hint="eastAsia"/>
          <w:i/>
          <w:sz w:val="24"/>
          <w:vertAlign w:val="subscript"/>
        </w:rPr>
        <w:t>gain</w:t>
      </w:r>
      <w:proofErr w:type="spellEnd"/>
      <w:r w:rsidRPr="003418DE">
        <w:rPr>
          <w:rFonts w:hint="eastAsia"/>
          <w:i/>
          <w:sz w:val="24"/>
        </w:rPr>
        <w:t xml:space="preserve"> </w:t>
      </w:r>
      <w:r>
        <w:rPr>
          <w:rFonts w:hint="eastAsia"/>
          <w:sz w:val="24"/>
        </w:rPr>
        <w:t xml:space="preserve">          </w:t>
      </w:r>
      <w:r>
        <w:rPr>
          <w:sz w:val="24"/>
        </w:rPr>
        <w:t>solar gain and internal gain in T-Block and J-Block, respectively (kWh/kJ)</w:t>
      </w:r>
    </w:p>
    <w:p w:rsidR="00CD45E3" w:rsidRDefault="00CD45E3" w:rsidP="003418DE">
      <w:pPr>
        <w:spacing w:line="480" w:lineRule="auto"/>
        <w:rPr>
          <w:sz w:val="24"/>
        </w:rPr>
      </w:pPr>
      <w:proofErr w:type="spellStart"/>
      <w:r w:rsidRPr="003418DE">
        <w:rPr>
          <w:rFonts w:hint="eastAsia"/>
          <w:i/>
          <w:sz w:val="24"/>
        </w:rPr>
        <w:t>Q</w:t>
      </w:r>
      <w:r>
        <w:rPr>
          <w:rFonts w:hint="eastAsia"/>
          <w:i/>
          <w:sz w:val="24"/>
          <w:vertAlign w:val="subscript"/>
        </w:rPr>
        <w:t>tot</w:t>
      </w:r>
      <w:proofErr w:type="spellEnd"/>
      <w:r w:rsidRPr="003418DE">
        <w:rPr>
          <w:rFonts w:hint="eastAsia"/>
          <w:i/>
          <w:sz w:val="24"/>
        </w:rPr>
        <w:t xml:space="preserve"> </w:t>
      </w:r>
      <w:r w:rsidRPr="003418DE">
        <w:rPr>
          <w:rFonts w:hint="eastAsia"/>
          <w:sz w:val="24"/>
        </w:rPr>
        <w:t xml:space="preserve">           </w:t>
      </w:r>
      <w:r>
        <w:rPr>
          <w:sz w:val="24"/>
        </w:rPr>
        <w:t xml:space="preserve"> Total Required Heat for Water (kWh or kJ)</w:t>
      </w:r>
    </w:p>
    <w:p w:rsidR="00827CFC" w:rsidRPr="003418DE" w:rsidRDefault="00827CFC" w:rsidP="003418DE">
      <w:pPr>
        <w:spacing w:line="480" w:lineRule="auto"/>
        <w:rPr>
          <w:sz w:val="24"/>
        </w:rPr>
      </w:pPr>
      <w:proofErr w:type="spellStart"/>
      <w:r w:rsidRPr="003418DE">
        <w:rPr>
          <w:rFonts w:hint="eastAsia"/>
          <w:i/>
          <w:sz w:val="24"/>
        </w:rPr>
        <w:t>Q</w:t>
      </w:r>
      <w:r w:rsidRPr="003418DE">
        <w:rPr>
          <w:rFonts w:hint="eastAsia"/>
          <w:i/>
          <w:sz w:val="24"/>
          <w:vertAlign w:val="subscript"/>
        </w:rPr>
        <w:t>vent</w:t>
      </w:r>
      <w:proofErr w:type="spellEnd"/>
      <w:r w:rsidRPr="003418DE">
        <w:rPr>
          <w:rFonts w:hint="eastAsia"/>
          <w:i/>
          <w:sz w:val="24"/>
        </w:rPr>
        <w:t xml:space="preserve"> </w:t>
      </w:r>
      <w:r w:rsidRPr="003418DE">
        <w:rPr>
          <w:rFonts w:hint="eastAsia"/>
          <w:sz w:val="24"/>
        </w:rPr>
        <w:t xml:space="preserve">          </w:t>
      </w:r>
      <w:r w:rsidRPr="003418DE">
        <w:rPr>
          <w:sz w:val="24"/>
        </w:rPr>
        <w:t>Ventilation Heat Loss (kWh</w:t>
      </w:r>
      <w:r w:rsidR="00CD45E3">
        <w:rPr>
          <w:sz w:val="24"/>
        </w:rPr>
        <w:t xml:space="preserve"> or kJ</w:t>
      </w:r>
      <w:r w:rsidRPr="003418DE">
        <w:rPr>
          <w:sz w:val="24"/>
        </w:rPr>
        <w:t>)</w:t>
      </w:r>
    </w:p>
    <w:p w:rsidR="00827CFC" w:rsidRPr="003418DE" w:rsidRDefault="00827CFC" w:rsidP="003418DE">
      <w:pPr>
        <w:spacing w:line="480" w:lineRule="auto"/>
        <w:rPr>
          <w:sz w:val="24"/>
        </w:rPr>
      </w:pPr>
      <w:proofErr w:type="gramStart"/>
      <w:r w:rsidRPr="003418DE">
        <w:rPr>
          <w:rFonts w:hint="eastAsia"/>
          <w:i/>
          <w:sz w:val="24"/>
        </w:rPr>
        <w:t>t</w:t>
      </w:r>
      <w:proofErr w:type="gramEnd"/>
      <w:r w:rsidRPr="003418DE">
        <w:rPr>
          <w:rFonts w:hint="eastAsia"/>
          <w:i/>
          <w:sz w:val="24"/>
        </w:rPr>
        <w:t xml:space="preserve">  </w:t>
      </w:r>
      <w:r w:rsidRPr="003418DE">
        <w:rPr>
          <w:rFonts w:hint="eastAsia"/>
          <w:sz w:val="24"/>
        </w:rPr>
        <w:t xml:space="preserve">                </w:t>
      </w:r>
      <w:r w:rsidRPr="003418DE">
        <w:rPr>
          <w:sz w:val="24"/>
        </w:rPr>
        <w:t xml:space="preserve">Length of </w:t>
      </w:r>
      <w:r w:rsidRPr="003418DE">
        <w:rPr>
          <w:rFonts w:hint="eastAsia"/>
          <w:sz w:val="24"/>
        </w:rPr>
        <w:t>T</w:t>
      </w:r>
      <w:r w:rsidRPr="003418DE">
        <w:rPr>
          <w:sz w:val="24"/>
        </w:rPr>
        <w:t>ime</w:t>
      </w:r>
      <w:r w:rsidRPr="003418DE">
        <w:rPr>
          <w:rFonts w:hint="eastAsia"/>
          <w:sz w:val="24"/>
        </w:rPr>
        <w:t xml:space="preserve"> S</w:t>
      </w:r>
      <w:r w:rsidRPr="003418DE">
        <w:rPr>
          <w:sz w:val="24"/>
        </w:rPr>
        <w:t>tep (sec)</w:t>
      </w:r>
    </w:p>
    <w:p w:rsidR="00827CFC" w:rsidRDefault="00827CFC" w:rsidP="003418DE">
      <w:pPr>
        <w:spacing w:line="480" w:lineRule="auto"/>
        <w:rPr>
          <w:sz w:val="24"/>
        </w:rPr>
      </w:pPr>
      <w:proofErr w:type="spellStart"/>
      <w:r w:rsidRPr="003418DE">
        <w:rPr>
          <w:rFonts w:hint="eastAsia"/>
          <w:i/>
          <w:sz w:val="24"/>
        </w:rPr>
        <w:t>T</w:t>
      </w:r>
      <w:r w:rsidRPr="003418DE">
        <w:rPr>
          <w:rFonts w:hint="eastAsia"/>
          <w:i/>
          <w:sz w:val="24"/>
          <w:vertAlign w:val="subscript"/>
        </w:rPr>
        <w:t>amb</w:t>
      </w:r>
      <w:proofErr w:type="spellEnd"/>
      <w:r w:rsidRPr="003418DE">
        <w:rPr>
          <w:rFonts w:hint="eastAsia"/>
          <w:sz w:val="24"/>
        </w:rPr>
        <w:t xml:space="preserve">            </w:t>
      </w:r>
      <w:r w:rsidR="006F78F3">
        <w:rPr>
          <w:sz w:val="24"/>
        </w:rPr>
        <w:t>Ambient Temperature (</w:t>
      </w:r>
      <w:proofErr w:type="spellStart"/>
      <w:r w:rsidR="006F78F3" w:rsidRPr="006F78F3">
        <w:rPr>
          <w:sz w:val="24"/>
          <w:vertAlign w:val="superscript"/>
        </w:rPr>
        <w:t>o</w:t>
      </w:r>
      <w:r w:rsidR="006F78F3">
        <w:rPr>
          <w:sz w:val="24"/>
        </w:rPr>
        <w:t>C</w:t>
      </w:r>
      <w:proofErr w:type="spellEnd"/>
      <w:r w:rsidRPr="003418DE">
        <w:rPr>
          <w:sz w:val="24"/>
        </w:rPr>
        <w:t xml:space="preserve">)  </w:t>
      </w:r>
    </w:p>
    <w:p w:rsidR="00EB6EC7" w:rsidRDefault="00EB6EC7" w:rsidP="003418DE">
      <w:pPr>
        <w:spacing w:line="480" w:lineRule="auto"/>
        <w:rPr>
          <w:sz w:val="24"/>
        </w:rPr>
      </w:pPr>
      <w:proofErr w:type="spellStart"/>
      <w:r w:rsidRPr="003418DE">
        <w:rPr>
          <w:rFonts w:hint="eastAsia"/>
          <w:i/>
          <w:sz w:val="24"/>
        </w:rPr>
        <w:t>T</w:t>
      </w:r>
      <w:r>
        <w:rPr>
          <w:i/>
          <w:sz w:val="24"/>
          <w:vertAlign w:val="subscript"/>
        </w:rPr>
        <w:t>b</w:t>
      </w:r>
      <w:r w:rsidRPr="003418DE">
        <w:rPr>
          <w:rFonts w:hint="eastAsia"/>
          <w:i/>
          <w:sz w:val="24"/>
          <w:vertAlign w:val="subscript"/>
        </w:rPr>
        <w:t>in</w:t>
      </w:r>
      <w:proofErr w:type="spellEnd"/>
      <w:r w:rsidRPr="003418DE">
        <w:rPr>
          <w:rFonts w:hint="eastAsia"/>
          <w:i/>
          <w:sz w:val="24"/>
          <w:vertAlign w:val="subscript"/>
        </w:rPr>
        <w:t xml:space="preserve"> </w:t>
      </w:r>
      <w:r w:rsidRPr="003418DE">
        <w:rPr>
          <w:rFonts w:hint="eastAsia"/>
          <w:i/>
          <w:sz w:val="24"/>
        </w:rPr>
        <w:t xml:space="preserve">        </w:t>
      </w:r>
      <w:r>
        <w:rPr>
          <w:rFonts w:hint="eastAsia"/>
          <w:i/>
          <w:sz w:val="24"/>
        </w:rPr>
        <w:t xml:space="preserve">     </w:t>
      </w:r>
      <w:r>
        <w:rPr>
          <w:rFonts w:hint="eastAsia"/>
          <w:sz w:val="24"/>
        </w:rPr>
        <w:t>Inside</w:t>
      </w:r>
      <w:r>
        <w:rPr>
          <w:sz w:val="24"/>
        </w:rPr>
        <w:t xml:space="preserve"> Temperature of Borehole (</w:t>
      </w:r>
      <w:proofErr w:type="spellStart"/>
      <w:r w:rsidRPr="006F78F3">
        <w:rPr>
          <w:sz w:val="24"/>
          <w:vertAlign w:val="superscript"/>
        </w:rPr>
        <w:t>o</w:t>
      </w:r>
      <w:r>
        <w:rPr>
          <w:sz w:val="24"/>
        </w:rPr>
        <w:t>C</w:t>
      </w:r>
      <w:proofErr w:type="spellEnd"/>
      <w:r w:rsidRPr="003418DE">
        <w:rPr>
          <w:sz w:val="24"/>
        </w:rPr>
        <w:t xml:space="preserve">)  </w:t>
      </w:r>
    </w:p>
    <w:p w:rsidR="006E7870" w:rsidRPr="006E7870" w:rsidRDefault="006E7870" w:rsidP="003418DE">
      <w:pPr>
        <w:spacing w:line="480" w:lineRule="auto"/>
        <w:rPr>
          <w:sz w:val="24"/>
        </w:rPr>
      </w:pPr>
      <w:proofErr w:type="spellStart"/>
      <w:r w:rsidRPr="003418DE">
        <w:rPr>
          <w:rFonts w:hint="eastAsia"/>
          <w:i/>
          <w:sz w:val="24"/>
        </w:rPr>
        <w:lastRenderedPageBreak/>
        <w:t>T</w:t>
      </w:r>
      <w:r w:rsidRPr="003418DE">
        <w:rPr>
          <w:rFonts w:hint="eastAsia"/>
          <w:i/>
          <w:sz w:val="24"/>
          <w:vertAlign w:val="subscript"/>
        </w:rPr>
        <w:t>bldgi</w:t>
      </w:r>
      <w:proofErr w:type="spellEnd"/>
      <w:r w:rsidRPr="003418DE">
        <w:rPr>
          <w:rFonts w:hint="eastAsia"/>
          <w:sz w:val="24"/>
          <w:vertAlign w:val="subscript"/>
        </w:rPr>
        <w:t xml:space="preserve"> </w:t>
      </w:r>
      <w:r w:rsidRPr="003418DE">
        <w:rPr>
          <w:rFonts w:hint="eastAsia"/>
          <w:sz w:val="24"/>
        </w:rPr>
        <w:t xml:space="preserve">          </w:t>
      </w:r>
      <w:r w:rsidRPr="003418DE">
        <w:rPr>
          <w:sz w:val="24"/>
        </w:rPr>
        <w:t xml:space="preserve"> Temp</w:t>
      </w:r>
      <w:r w:rsidRPr="003418DE">
        <w:rPr>
          <w:rFonts w:hint="eastAsia"/>
          <w:sz w:val="24"/>
        </w:rPr>
        <w:t>erature</w:t>
      </w:r>
      <w:r>
        <w:rPr>
          <w:sz w:val="24"/>
        </w:rPr>
        <w:t xml:space="preserve"> </w:t>
      </w:r>
      <w:r>
        <w:rPr>
          <w:rFonts w:hint="eastAsia"/>
          <w:sz w:val="24"/>
        </w:rPr>
        <w:t>of the</w:t>
      </w:r>
      <w:r w:rsidRPr="003418DE">
        <w:rPr>
          <w:sz w:val="24"/>
        </w:rPr>
        <w:t xml:space="preserve"> Buildings </w:t>
      </w:r>
      <w:r>
        <w:rPr>
          <w:rFonts w:hint="eastAsia"/>
          <w:sz w:val="24"/>
        </w:rPr>
        <w:t xml:space="preserve">in time step </w:t>
      </w:r>
      <w:proofErr w:type="spellStart"/>
      <w:r>
        <w:rPr>
          <w:rFonts w:hint="eastAsia"/>
          <w:sz w:val="24"/>
        </w:rPr>
        <w:t>i</w:t>
      </w:r>
      <w:proofErr w:type="spellEnd"/>
      <w:r>
        <w:rPr>
          <w:rFonts w:hint="eastAsia"/>
          <w:sz w:val="24"/>
        </w:rPr>
        <w:t xml:space="preserve"> </w:t>
      </w:r>
      <w:r w:rsidR="006F78F3">
        <w:rPr>
          <w:sz w:val="24"/>
        </w:rPr>
        <w:t>(</w:t>
      </w:r>
      <w:proofErr w:type="spellStart"/>
      <w:r w:rsidR="006F78F3" w:rsidRPr="006F78F3">
        <w:rPr>
          <w:sz w:val="24"/>
          <w:vertAlign w:val="superscript"/>
        </w:rPr>
        <w:t>o</w:t>
      </w:r>
      <w:r w:rsidR="006F78F3">
        <w:rPr>
          <w:sz w:val="24"/>
        </w:rPr>
        <w:t>C</w:t>
      </w:r>
      <w:proofErr w:type="spellEnd"/>
      <w:r w:rsidRPr="003418DE">
        <w:rPr>
          <w:sz w:val="24"/>
        </w:rPr>
        <w:t>)</w:t>
      </w:r>
    </w:p>
    <w:p w:rsidR="00827CFC" w:rsidRPr="003418DE" w:rsidRDefault="00827CFC" w:rsidP="003418DE">
      <w:pPr>
        <w:spacing w:line="480" w:lineRule="auto"/>
        <w:rPr>
          <w:sz w:val="24"/>
        </w:rPr>
      </w:pPr>
      <w:proofErr w:type="spellStart"/>
      <w:r w:rsidRPr="003418DE">
        <w:rPr>
          <w:rFonts w:hint="eastAsia"/>
          <w:i/>
          <w:sz w:val="24"/>
        </w:rPr>
        <w:t>T</w:t>
      </w:r>
      <w:r w:rsidRPr="003418DE">
        <w:rPr>
          <w:rFonts w:hint="eastAsia"/>
          <w:i/>
          <w:sz w:val="24"/>
          <w:vertAlign w:val="subscript"/>
        </w:rPr>
        <w:t>bldgin</w:t>
      </w:r>
      <w:proofErr w:type="spellEnd"/>
      <w:r w:rsidRPr="003418DE">
        <w:rPr>
          <w:rFonts w:hint="eastAsia"/>
          <w:sz w:val="24"/>
          <w:vertAlign w:val="subscript"/>
        </w:rPr>
        <w:t xml:space="preserve"> </w:t>
      </w:r>
      <w:r w:rsidRPr="003418DE">
        <w:rPr>
          <w:rFonts w:hint="eastAsia"/>
          <w:sz w:val="24"/>
        </w:rPr>
        <w:t xml:space="preserve">          </w:t>
      </w:r>
      <w:r w:rsidRPr="003418DE">
        <w:rPr>
          <w:sz w:val="24"/>
        </w:rPr>
        <w:t>Water Temp</w:t>
      </w:r>
      <w:r w:rsidRPr="003418DE">
        <w:rPr>
          <w:rFonts w:hint="eastAsia"/>
          <w:sz w:val="24"/>
        </w:rPr>
        <w:t>erature</w:t>
      </w:r>
      <w:r w:rsidR="006F78F3">
        <w:rPr>
          <w:sz w:val="24"/>
        </w:rPr>
        <w:t xml:space="preserve"> into Buildings (</w:t>
      </w:r>
      <w:proofErr w:type="spellStart"/>
      <w:r w:rsidR="006F78F3" w:rsidRPr="006F78F3">
        <w:rPr>
          <w:sz w:val="24"/>
          <w:vertAlign w:val="superscript"/>
        </w:rPr>
        <w:t>o</w:t>
      </w:r>
      <w:r w:rsidR="006F78F3">
        <w:rPr>
          <w:sz w:val="24"/>
        </w:rPr>
        <w:t>C</w:t>
      </w:r>
      <w:proofErr w:type="spellEnd"/>
      <w:r w:rsidRPr="003418DE">
        <w:rPr>
          <w:sz w:val="24"/>
        </w:rPr>
        <w:t>)</w:t>
      </w:r>
    </w:p>
    <w:p w:rsidR="00827CFC" w:rsidRPr="003418DE" w:rsidRDefault="00827CFC" w:rsidP="003418DE">
      <w:pPr>
        <w:spacing w:line="480" w:lineRule="auto"/>
        <w:rPr>
          <w:sz w:val="24"/>
        </w:rPr>
      </w:pPr>
      <w:proofErr w:type="spellStart"/>
      <w:r w:rsidRPr="003418DE">
        <w:rPr>
          <w:rFonts w:hint="eastAsia"/>
          <w:i/>
          <w:sz w:val="24"/>
        </w:rPr>
        <w:t>T</w:t>
      </w:r>
      <w:r w:rsidRPr="003418DE">
        <w:rPr>
          <w:rFonts w:hint="eastAsia"/>
          <w:i/>
          <w:sz w:val="24"/>
          <w:vertAlign w:val="subscript"/>
        </w:rPr>
        <w:t>bldgout</w:t>
      </w:r>
      <w:proofErr w:type="spellEnd"/>
      <w:r w:rsidRPr="003418DE">
        <w:rPr>
          <w:rFonts w:hint="eastAsia"/>
          <w:sz w:val="24"/>
          <w:vertAlign w:val="subscript"/>
        </w:rPr>
        <w:t xml:space="preserve"> </w:t>
      </w:r>
      <w:r w:rsidRPr="003418DE">
        <w:rPr>
          <w:rFonts w:hint="eastAsia"/>
          <w:sz w:val="24"/>
        </w:rPr>
        <w:t xml:space="preserve">         </w:t>
      </w:r>
      <w:r w:rsidRPr="003418DE">
        <w:rPr>
          <w:sz w:val="24"/>
        </w:rPr>
        <w:t>Water Temp</w:t>
      </w:r>
      <w:r w:rsidRPr="003418DE">
        <w:rPr>
          <w:rFonts w:hint="eastAsia"/>
          <w:sz w:val="24"/>
        </w:rPr>
        <w:t>erature</w:t>
      </w:r>
      <w:r w:rsidR="006F78F3">
        <w:rPr>
          <w:sz w:val="24"/>
        </w:rPr>
        <w:t xml:space="preserve"> out of Buildings (</w:t>
      </w:r>
      <w:proofErr w:type="spellStart"/>
      <w:r w:rsidR="006F78F3" w:rsidRPr="006F78F3">
        <w:rPr>
          <w:sz w:val="24"/>
          <w:vertAlign w:val="superscript"/>
        </w:rPr>
        <w:t>o</w:t>
      </w:r>
      <w:r w:rsidR="006F78F3">
        <w:rPr>
          <w:sz w:val="24"/>
        </w:rPr>
        <w:t>C</w:t>
      </w:r>
      <w:proofErr w:type="spellEnd"/>
      <w:r w:rsidRPr="003418DE">
        <w:rPr>
          <w:sz w:val="24"/>
        </w:rPr>
        <w:t>)</w:t>
      </w:r>
    </w:p>
    <w:p w:rsidR="00827CFC" w:rsidRPr="003418DE" w:rsidRDefault="00827CFC" w:rsidP="003418DE">
      <w:pPr>
        <w:spacing w:line="480" w:lineRule="auto"/>
        <w:rPr>
          <w:sz w:val="24"/>
        </w:rPr>
      </w:pPr>
      <w:proofErr w:type="spellStart"/>
      <w:r w:rsidRPr="003418DE">
        <w:rPr>
          <w:rFonts w:hint="eastAsia"/>
          <w:i/>
          <w:sz w:val="24"/>
        </w:rPr>
        <w:t>T</w:t>
      </w:r>
      <w:r w:rsidRPr="003418DE">
        <w:rPr>
          <w:rFonts w:hint="eastAsia"/>
          <w:i/>
          <w:sz w:val="24"/>
          <w:vertAlign w:val="subscript"/>
        </w:rPr>
        <w:t>co</w:t>
      </w:r>
      <w:proofErr w:type="spellEnd"/>
      <w:r w:rsidRPr="003418DE">
        <w:rPr>
          <w:rFonts w:hint="eastAsia"/>
          <w:sz w:val="24"/>
          <w:vertAlign w:val="subscript"/>
        </w:rPr>
        <w:t xml:space="preserve"> </w:t>
      </w:r>
      <w:r w:rsidRPr="003418DE">
        <w:rPr>
          <w:rFonts w:hint="eastAsia"/>
          <w:sz w:val="24"/>
        </w:rPr>
        <w:t xml:space="preserve">               </w:t>
      </w:r>
      <w:r w:rsidRPr="003418DE">
        <w:rPr>
          <w:sz w:val="24"/>
        </w:rPr>
        <w:t>Temp</w:t>
      </w:r>
      <w:r w:rsidRPr="003418DE">
        <w:rPr>
          <w:rFonts w:hint="eastAsia"/>
          <w:sz w:val="24"/>
        </w:rPr>
        <w:t>erature</w:t>
      </w:r>
      <w:r w:rsidRPr="003418DE">
        <w:rPr>
          <w:sz w:val="24"/>
        </w:rPr>
        <w:t xml:space="preserve"> of Heat Pump Cool Water </w:t>
      </w:r>
      <w:r w:rsidR="006F78F3">
        <w:rPr>
          <w:sz w:val="24"/>
        </w:rPr>
        <w:t>Output (</w:t>
      </w:r>
      <w:proofErr w:type="spellStart"/>
      <w:r w:rsidR="006F78F3" w:rsidRPr="006F78F3">
        <w:rPr>
          <w:sz w:val="24"/>
          <w:vertAlign w:val="superscript"/>
        </w:rPr>
        <w:t>o</w:t>
      </w:r>
      <w:r w:rsidR="006F78F3">
        <w:rPr>
          <w:sz w:val="24"/>
        </w:rPr>
        <w:t>C</w:t>
      </w:r>
      <w:proofErr w:type="spellEnd"/>
      <w:r w:rsidR="003418DE" w:rsidRPr="003418DE">
        <w:rPr>
          <w:sz w:val="24"/>
        </w:rPr>
        <w:t>)</w:t>
      </w:r>
    </w:p>
    <w:p w:rsidR="003418DE" w:rsidRPr="003418DE" w:rsidRDefault="003418DE" w:rsidP="003418DE">
      <w:pPr>
        <w:spacing w:line="480" w:lineRule="auto"/>
        <w:rPr>
          <w:sz w:val="24"/>
        </w:rPr>
      </w:pPr>
      <w:proofErr w:type="spellStart"/>
      <w:r w:rsidRPr="003418DE">
        <w:rPr>
          <w:rFonts w:hint="eastAsia"/>
          <w:i/>
          <w:sz w:val="24"/>
        </w:rPr>
        <w:t>T</w:t>
      </w:r>
      <w:r w:rsidRPr="003418DE">
        <w:rPr>
          <w:rFonts w:hint="eastAsia"/>
          <w:i/>
          <w:sz w:val="24"/>
          <w:vertAlign w:val="subscript"/>
        </w:rPr>
        <w:t>des</w:t>
      </w:r>
      <w:proofErr w:type="spellEnd"/>
      <w:r w:rsidRPr="003418DE">
        <w:rPr>
          <w:rFonts w:hint="eastAsia"/>
          <w:sz w:val="24"/>
          <w:vertAlign w:val="subscript"/>
        </w:rPr>
        <w:t xml:space="preserve"> </w:t>
      </w:r>
      <w:r w:rsidRPr="003418DE">
        <w:rPr>
          <w:rFonts w:hint="eastAsia"/>
          <w:sz w:val="24"/>
        </w:rPr>
        <w:t xml:space="preserve">      </w:t>
      </w:r>
      <w:r>
        <w:rPr>
          <w:rFonts w:hint="eastAsia"/>
          <w:sz w:val="24"/>
        </w:rPr>
        <w:t xml:space="preserve">        </w:t>
      </w:r>
      <w:r w:rsidRPr="003418DE">
        <w:rPr>
          <w:rFonts w:hint="eastAsia"/>
          <w:sz w:val="24"/>
        </w:rPr>
        <w:t>Desired Indoor Temperature (</w:t>
      </w:r>
      <w:proofErr w:type="spellStart"/>
      <w:r w:rsidR="006F78F3" w:rsidRPr="006F78F3">
        <w:rPr>
          <w:sz w:val="24"/>
          <w:vertAlign w:val="superscript"/>
        </w:rPr>
        <w:t>o</w:t>
      </w:r>
      <w:r w:rsidR="006F78F3">
        <w:rPr>
          <w:sz w:val="24"/>
        </w:rPr>
        <w:t>C</w:t>
      </w:r>
      <w:proofErr w:type="spellEnd"/>
      <w:r w:rsidRPr="003418DE">
        <w:rPr>
          <w:rFonts w:hint="eastAsia"/>
          <w:sz w:val="24"/>
        </w:rPr>
        <w:t>)</w:t>
      </w:r>
    </w:p>
    <w:p w:rsidR="003418DE" w:rsidRPr="00E95E04" w:rsidRDefault="003418DE" w:rsidP="003418DE">
      <w:pPr>
        <w:spacing w:line="480" w:lineRule="auto"/>
        <w:rPr>
          <w:sz w:val="24"/>
        </w:rPr>
      </w:pPr>
      <w:r w:rsidRPr="00E95E04">
        <w:rPr>
          <w:rFonts w:hint="eastAsia"/>
          <w:i/>
          <w:sz w:val="24"/>
        </w:rPr>
        <w:t>T</w:t>
      </w:r>
      <w:r w:rsidRPr="00E95E04">
        <w:rPr>
          <w:rFonts w:hint="eastAsia"/>
          <w:i/>
          <w:sz w:val="24"/>
          <w:vertAlign w:val="subscript"/>
        </w:rPr>
        <w:t xml:space="preserve">in </w:t>
      </w:r>
      <w:r w:rsidRPr="00E95E04">
        <w:rPr>
          <w:rFonts w:hint="eastAsia"/>
          <w:i/>
          <w:sz w:val="24"/>
        </w:rPr>
        <w:t xml:space="preserve">               </w:t>
      </w:r>
      <w:r w:rsidR="00E7758C" w:rsidRPr="00E95E04">
        <w:rPr>
          <w:rFonts w:hint="eastAsia"/>
          <w:sz w:val="24"/>
        </w:rPr>
        <w:t>Current</w:t>
      </w:r>
      <w:r w:rsidR="00E7758C" w:rsidRPr="00E95E04">
        <w:rPr>
          <w:rFonts w:hint="eastAsia"/>
          <w:i/>
          <w:sz w:val="24"/>
        </w:rPr>
        <w:t xml:space="preserve"> </w:t>
      </w:r>
      <w:proofErr w:type="gramStart"/>
      <w:r w:rsidRPr="00E95E04">
        <w:rPr>
          <w:sz w:val="24"/>
        </w:rPr>
        <w:t>Inside</w:t>
      </w:r>
      <w:proofErr w:type="gramEnd"/>
      <w:r w:rsidRPr="00E95E04">
        <w:rPr>
          <w:sz w:val="24"/>
        </w:rPr>
        <w:t xml:space="preserve"> </w:t>
      </w:r>
      <w:r w:rsidR="00E7758C" w:rsidRPr="00E95E04">
        <w:rPr>
          <w:rFonts w:hint="eastAsia"/>
          <w:sz w:val="24"/>
        </w:rPr>
        <w:t xml:space="preserve">Building </w:t>
      </w:r>
      <w:r w:rsidR="006F78F3" w:rsidRPr="00E95E04">
        <w:rPr>
          <w:sz w:val="24"/>
        </w:rPr>
        <w:t>Temperature (</w:t>
      </w:r>
      <w:proofErr w:type="spellStart"/>
      <w:r w:rsidR="006F78F3" w:rsidRPr="00E95E04">
        <w:rPr>
          <w:sz w:val="24"/>
          <w:vertAlign w:val="superscript"/>
        </w:rPr>
        <w:t>o</w:t>
      </w:r>
      <w:r w:rsidR="006F78F3" w:rsidRPr="00E95E04">
        <w:rPr>
          <w:sz w:val="24"/>
        </w:rPr>
        <w:t>C</w:t>
      </w:r>
      <w:proofErr w:type="spellEnd"/>
      <w:r w:rsidRPr="00E95E04">
        <w:rPr>
          <w:sz w:val="24"/>
        </w:rPr>
        <w:t>)</w:t>
      </w:r>
    </w:p>
    <w:p w:rsidR="00CB17AD" w:rsidRDefault="00CB17AD" w:rsidP="00CB17AD">
      <w:pPr>
        <w:spacing w:line="480" w:lineRule="auto"/>
        <w:rPr>
          <w:sz w:val="24"/>
        </w:rPr>
      </w:pPr>
      <w:proofErr w:type="spellStart"/>
      <w:r w:rsidRPr="003418DE">
        <w:rPr>
          <w:rFonts w:hint="eastAsia"/>
          <w:i/>
          <w:sz w:val="24"/>
        </w:rPr>
        <w:t>T</w:t>
      </w:r>
      <w:r>
        <w:rPr>
          <w:i/>
          <w:sz w:val="24"/>
          <w:vertAlign w:val="subscript"/>
        </w:rPr>
        <w:t>meas</w:t>
      </w:r>
      <w:proofErr w:type="spellEnd"/>
      <w:r w:rsidRPr="003418DE">
        <w:rPr>
          <w:rFonts w:hint="eastAsia"/>
          <w:i/>
          <w:sz w:val="24"/>
          <w:vertAlign w:val="subscript"/>
        </w:rPr>
        <w:t xml:space="preserve"> </w:t>
      </w:r>
      <w:r w:rsidRPr="003418DE">
        <w:rPr>
          <w:rFonts w:hint="eastAsia"/>
          <w:i/>
          <w:sz w:val="24"/>
        </w:rPr>
        <w:t xml:space="preserve">        </w:t>
      </w:r>
      <w:r>
        <w:rPr>
          <w:rFonts w:hint="eastAsia"/>
          <w:i/>
          <w:sz w:val="24"/>
        </w:rPr>
        <w:t xml:space="preserve">    </w:t>
      </w:r>
      <w:r>
        <w:rPr>
          <w:sz w:val="24"/>
        </w:rPr>
        <w:t>Measurement Data for Inside Temperature (</w:t>
      </w:r>
      <w:proofErr w:type="spellStart"/>
      <w:r w:rsidRPr="006F78F3">
        <w:rPr>
          <w:sz w:val="24"/>
          <w:vertAlign w:val="superscript"/>
        </w:rPr>
        <w:t>o</w:t>
      </w:r>
      <w:r>
        <w:rPr>
          <w:sz w:val="24"/>
        </w:rPr>
        <w:t>C</w:t>
      </w:r>
      <w:proofErr w:type="spellEnd"/>
      <w:r>
        <w:rPr>
          <w:sz w:val="24"/>
        </w:rPr>
        <w:t>)</w:t>
      </w:r>
    </w:p>
    <w:p w:rsidR="00EB6EC7" w:rsidRDefault="00EB6EC7" w:rsidP="00EB6EC7">
      <w:pPr>
        <w:spacing w:line="480" w:lineRule="auto"/>
        <w:rPr>
          <w:sz w:val="24"/>
        </w:rPr>
      </w:pPr>
      <w:proofErr w:type="spellStart"/>
      <w:r w:rsidRPr="003418DE">
        <w:rPr>
          <w:rFonts w:hint="eastAsia"/>
          <w:i/>
          <w:sz w:val="24"/>
        </w:rPr>
        <w:t>T</w:t>
      </w:r>
      <w:r w:rsidRPr="00EB6EC7">
        <w:rPr>
          <w:i/>
          <w:sz w:val="24"/>
          <w:vertAlign w:val="subscript"/>
        </w:rPr>
        <w:t>p</w:t>
      </w:r>
      <w:r w:rsidRPr="003418DE">
        <w:rPr>
          <w:rFonts w:hint="eastAsia"/>
          <w:i/>
          <w:sz w:val="24"/>
          <w:vertAlign w:val="subscript"/>
        </w:rPr>
        <w:t>in</w:t>
      </w:r>
      <w:proofErr w:type="spellEnd"/>
      <w:r w:rsidRPr="003418DE">
        <w:rPr>
          <w:rFonts w:hint="eastAsia"/>
          <w:i/>
          <w:sz w:val="24"/>
          <w:vertAlign w:val="subscript"/>
        </w:rPr>
        <w:t xml:space="preserve"> </w:t>
      </w:r>
      <w:r w:rsidRPr="003418DE">
        <w:rPr>
          <w:rFonts w:hint="eastAsia"/>
          <w:i/>
          <w:sz w:val="24"/>
        </w:rPr>
        <w:t xml:space="preserve">        </w:t>
      </w:r>
      <w:r>
        <w:rPr>
          <w:rFonts w:hint="eastAsia"/>
          <w:i/>
          <w:sz w:val="24"/>
        </w:rPr>
        <w:t xml:space="preserve">      </w:t>
      </w:r>
      <w:r>
        <w:rPr>
          <w:rFonts w:hint="eastAsia"/>
          <w:sz w:val="24"/>
        </w:rPr>
        <w:t>Inside</w:t>
      </w:r>
      <w:r>
        <w:rPr>
          <w:sz w:val="24"/>
        </w:rPr>
        <w:t xml:space="preserve"> Temperature of Pipework (</w:t>
      </w:r>
      <w:proofErr w:type="spellStart"/>
      <w:r w:rsidRPr="006F78F3">
        <w:rPr>
          <w:sz w:val="24"/>
          <w:vertAlign w:val="superscript"/>
        </w:rPr>
        <w:t>o</w:t>
      </w:r>
      <w:r>
        <w:rPr>
          <w:sz w:val="24"/>
        </w:rPr>
        <w:t>C</w:t>
      </w:r>
      <w:proofErr w:type="spellEnd"/>
      <w:r w:rsidRPr="003418DE">
        <w:rPr>
          <w:sz w:val="24"/>
        </w:rPr>
        <w:t>)</w:t>
      </w:r>
    </w:p>
    <w:p w:rsidR="00AE6206" w:rsidRDefault="00AE6206" w:rsidP="00AE6206">
      <w:pPr>
        <w:spacing w:line="480" w:lineRule="auto"/>
        <w:rPr>
          <w:sz w:val="24"/>
        </w:rPr>
      </w:pPr>
      <w:proofErr w:type="spellStart"/>
      <w:r w:rsidRPr="003418DE">
        <w:rPr>
          <w:rFonts w:hint="eastAsia"/>
          <w:i/>
          <w:sz w:val="24"/>
        </w:rPr>
        <w:t>T</w:t>
      </w:r>
      <w:r>
        <w:rPr>
          <w:i/>
          <w:sz w:val="24"/>
          <w:vertAlign w:val="subscript"/>
        </w:rPr>
        <w:t>sim</w:t>
      </w:r>
      <w:proofErr w:type="spellEnd"/>
      <w:r w:rsidRPr="003418DE">
        <w:rPr>
          <w:rFonts w:hint="eastAsia"/>
          <w:i/>
          <w:sz w:val="24"/>
          <w:vertAlign w:val="subscript"/>
        </w:rPr>
        <w:t xml:space="preserve"> </w:t>
      </w:r>
      <w:r w:rsidRPr="003418DE">
        <w:rPr>
          <w:rFonts w:hint="eastAsia"/>
          <w:i/>
          <w:sz w:val="24"/>
        </w:rPr>
        <w:t xml:space="preserve">        </w:t>
      </w:r>
      <w:r>
        <w:rPr>
          <w:rFonts w:hint="eastAsia"/>
          <w:i/>
          <w:sz w:val="24"/>
        </w:rPr>
        <w:t xml:space="preserve">      </w:t>
      </w:r>
      <w:r w:rsidR="00CB17AD">
        <w:rPr>
          <w:sz w:val="24"/>
        </w:rPr>
        <w:t xml:space="preserve">Simulation Results for </w:t>
      </w:r>
      <w:r>
        <w:rPr>
          <w:sz w:val="24"/>
        </w:rPr>
        <w:t xml:space="preserve">Inside </w:t>
      </w:r>
      <w:r>
        <w:rPr>
          <w:rFonts w:hint="eastAsia"/>
          <w:sz w:val="24"/>
        </w:rPr>
        <w:t>Temperature</w:t>
      </w:r>
      <w:r>
        <w:rPr>
          <w:sz w:val="24"/>
        </w:rPr>
        <w:t xml:space="preserve"> </w:t>
      </w:r>
      <w:r w:rsidRPr="003418DE">
        <w:rPr>
          <w:rFonts w:hint="eastAsia"/>
          <w:sz w:val="24"/>
        </w:rPr>
        <w:t>(</w:t>
      </w:r>
      <w:proofErr w:type="spellStart"/>
      <w:r w:rsidRPr="006F78F3">
        <w:rPr>
          <w:sz w:val="24"/>
          <w:vertAlign w:val="superscript"/>
        </w:rPr>
        <w:t>o</w:t>
      </w:r>
      <w:r>
        <w:rPr>
          <w:sz w:val="24"/>
        </w:rPr>
        <w:t>C</w:t>
      </w:r>
      <w:proofErr w:type="spellEnd"/>
      <w:r w:rsidRPr="003418DE">
        <w:rPr>
          <w:rFonts w:hint="eastAsia"/>
          <w:sz w:val="24"/>
        </w:rPr>
        <w:t>)</w:t>
      </w:r>
    </w:p>
    <w:p w:rsidR="003418DE" w:rsidRDefault="003418DE" w:rsidP="003418DE">
      <w:pPr>
        <w:spacing w:line="480" w:lineRule="auto"/>
        <w:rPr>
          <w:sz w:val="24"/>
        </w:rPr>
      </w:pPr>
      <w:r w:rsidRPr="003418DE">
        <w:rPr>
          <w:rFonts w:hint="eastAsia"/>
          <w:i/>
          <w:sz w:val="24"/>
        </w:rPr>
        <w:t>T</w:t>
      </w:r>
      <w:r w:rsidRPr="003418DE">
        <w:rPr>
          <w:rFonts w:hint="eastAsia"/>
          <w:i/>
          <w:sz w:val="24"/>
          <w:vertAlign w:val="subscript"/>
        </w:rPr>
        <w:t>wo</w:t>
      </w:r>
      <w:r w:rsidRPr="003418DE">
        <w:rPr>
          <w:rFonts w:hint="eastAsia"/>
          <w:i/>
          <w:sz w:val="24"/>
        </w:rPr>
        <w:t xml:space="preserve"> </w:t>
      </w:r>
      <w:r w:rsidRPr="003418DE">
        <w:rPr>
          <w:rFonts w:hint="eastAsia"/>
          <w:sz w:val="24"/>
        </w:rPr>
        <w:t xml:space="preserve">      </w:t>
      </w:r>
      <w:r w:rsidR="005A1D25">
        <w:rPr>
          <w:rFonts w:hint="eastAsia"/>
          <w:sz w:val="24"/>
        </w:rPr>
        <w:t xml:space="preserve">        </w:t>
      </w:r>
      <w:r w:rsidRPr="003418DE">
        <w:rPr>
          <w:sz w:val="24"/>
        </w:rPr>
        <w:t>Temp</w:t>
      </w:r>
      <w:r w:rsidRPr="003418DE">
        <w:rPr>
          <w:rFonts w:hint="eastAsia"/>
          <w:sz w:val="24"/>
        </w:rPr>
        <w:t>erature</w:t>
      </w:r>
      <w:r w:rsidRPr="003418DE">
        <w:rPr>
          <w:sz w:val="24"/>
        </w:rPr>
        <w:t xml:space="preserve"> o</w:t>
      </w:r>
      <w:r w:rsidR="006F78F3">
        <w:rPr>
          <w:sz w:val="24"/>
        </w:rPr>
        <w:t>f Heat Pump Warm Water Output (</w:t>
      </w:r>
      <w:proofErr w:type="spellStart"/>
      <w:r w:rsidR="006F78F3" w:rsidRPr="006F78F3">
        <w:rPr>
          <w:sz w:val="24"/>
          <w:vertAlign w:val="superscript"/>
        </w:rPr>
        <w:t>o</w:t>
      </w:r>
      <w:r w:rsidR="006F78F3">
        <w:rPr>
          <w:sz w:val="24"/>
        </w:rPr>
        <w:t>C</w:t>
      </w:r>
      <w:proofErr w:type="spellEnd"/>
      <w:r w:rsidRPr="003418DE">
        <w:rPr>
          <w:sz w:val="24"/>
        </w:rPr>
        <w:t>)</w:t>
      </w:r>
    </w:p>
    <w:p w:rsidR="005A1D25" w:rsidRDefault="005A1D25" w:rsidP="003418DE">
      <w:pPr>
        <w:spacing w:line="480" w:lineRule="auto"/>
        <w:rPr>
          <w:sz w:val="24"/>
        </w:rPr>
      </w:pPr>
      <w:proofErr w:type="spellStart"/>
      <w:r w:rsidRPr="005A1D25">
        <w:rPr>
          <w:rFonts w:hint="eastAsia"/>
          <w:i/>
          <w:sz w:val="24"/>
        </w:rPr>
        <w:t>U</w:t>
      </w:r>
      <w:r w:rsidRPr="005A1D25">
        <w:rPr>
          <w:rFonts w:hint="eastAsia"/>
          <w:i/>
          <w:sz w:val="24"/>
          <w:vertAlign w:val="subscript"/>
        </w:rPr>
        <w:t>bldg</w:t>
      </w:r>
      <w:proofErr w:type="spellEnd"/>
      <w:r w:rsidRPr="005A1D25">
        <w:rPr>
          <w:rFonts w:hint="eastAsia"/>
          <w:i/>
          <w:sz w:val="24"/>
        </w:rPr>
        <w:t xml:space="preserve"> </w:t>
      </w:r>
      <w:r>
        <w:rPr>
          <w:rFonts w:hint="eastAsia"/>
          <w:sz w:val="24"/>
        </w:rPr>
        <w:t xml:space="preserve">           </w:t>
      </w:r>
      <w:r w:rsidRPr="005A1D25">
        <w:rPr>
          <w:rFonts w:hint="eastAsia"/>
          <w:sz w:val="24"/>
        </w:rPr>
        <w:t xml:space="preserve"> </w:t>
      </w:r>
      <w:r w:rsidRPr="005A1D25">
        <w:rPr>
          <w:sz w:val="24"/>
        </w:rPr>
        <w:t>U-Value of Building</w:t>
      </w:r>
      <w:r>
        <w:rPr>
          <w:rFonts w:hint="eastAsia"/>
          <w:sz w:val="24"/>
        </w:rPr>
        <w:t xml:space="preserve"> (W/m</w:t>
      </w:r>
      <w:r w:rsidRPr="005A1D25">
        <w:rPr>
          <w:rFonts w:hint="eastAsia"/>
          <w:sz w:val="24"/>
          <w:vertAlign w:val="superscript"/>
        </w:rPr>
        <w:t>2</w:t>
      </w:r>
      <w:r>
        <w:rPr>
          <w:rFonts w:hint="eastAsia"/>
          <w:sz w:val="24"/>
        </w:rPr>
        <w:t>K)</w:t>
      </w:r>
    </w:p>
    <w:p w:rsidR="005A1D25" w:rsidRPr="005A1D25" w:rsidRDefault="005A1D25" w:rsidP="003418DE">
      <w:pPr>
        <w:spacing w:line="480" w:lineRule="auto"/>
        <w:rPr>
          <w:sz w:val="24"/>
        </w:rPr>
      </w:pPr>
      <w:proofErr w:type="spellStart"/>
      <w:r w:rsidRPr="005A1D25">
        <w:rPr>
          <w:rFonts w:hint="eastAsia"/>
          <w:i/>
          <w:sz w:val="24"/>
        </w:rPr>
        <w:t>U</w:t>
      </w:r>
      <w:r>
        <w:rPr>
          <w:rFonts w:hint="eastAsia"/>
          <w:i/>
          <w:sz w:val="24"/>
          <w:vertAlign w:val="subscript"/>
        </w:rPr>
        <w:t>bor</w:t>
      </w:r>
      <w:proofErr w:type="spellEnd"/>
      <w:r w:rsidRPr="005A1D25">
        <w:rPr>
          <w:rFonts w:hint="eastAsia"/>
          <w:i/>
          <w:sz w:val="24"/>
        </w:rPr>
        <w:t xml:space="preserve"> </w:t>
      </w:r>
      <w:r>
        <w:rPr>
          <w:rFonts w:hint="eastAsia"/>
          <w:sz w:val="24"/>
        </w:rPr>
        <w:t xml:space="preserve">           </w:t>
      </w:r>
      <w:r w:rsidRPr="005A1D25">
        <w:rPr>
          <w:rFonts w:hint="eastAsia"/>
          <w:sz w:val="24"/>
        </w:rPr>
        <w:t xml:space="preserve"> </w:t>
      </w:r>
      <w:r>
        <w:rPr>
          <w:rFonts w:hint="eastAsia"/>
          <w:sz w:val="24"/>
        </w:rPr>
        <w:t xml:space="preserve"> </w:t>
      </w:r>
      <w:r>
        <w:rPr>
          <w:sz w:val="24"/>
        </w:rPr>
        <w:t>U-Value of B</w:t>
      </w:r>
      <w:r w:rsidR="002B2AC5">
        <w:rPr>
          <w:rFonts w:hint="eastAsia"/>
          <w:sz w:val="24"/>
        </w:rPr>
        <w:t>orehole L</w:t>
      </w:r>
      <w:r w:rsidR="00CA1338">
        <w:rPr>
          <w:rFonts w:hint="eastAsia"/>
          <w:sz w:val="24"/>
        </w:rPr>
        <w:t>ining</w:t>
      </w:r>
      <w:r>
        <w:rPr>
          <w:rFonts w:hint="eastAsia"/>
          <w:sz w:val="24"/>
        </w:rPr>
        <w:t xml:space="preserve"> (W/m</w:t>
      </w:r>
      <w:r w:rsidRPr="005A1D25">
        <w:rPr>
          <w:rFonts w:hint="eastAsia"/>
          <w:sz w:val="24"/>
          <w:vertAlign w:val="superscript"/>
        </w:rPr>
        <w:t>2</w:t>
      </w:r>
      <w:r>
        <w:rPr>
          <w:rFonts w:hint="eastAsia"/>
          <w:sz w:val="24"/>
        </w:rPr>
        <w:t>K)</w:t>
      </w:r>
    </w:p>
    <w:p w:rsidR="005A1D25" w:rsidRDefault="005A1D25" w:rsidP="005A1D25">
      <w:pPr>
        <w:spacing w:line="480" w:lineRule="auto"/>
        <w:rPr>
          <w:sz w:val="24"/>
        </w:rPr>
      </w:pPr>
      <w:proofErr w:type="spellStart"/>
      <w:r w:rsidRPr="005A1D25">
        <w:rPr>
          <w:rFonts w:hint="eastAsia"/>
          <w:i/>
          <w:sz w:val="24"/>
        </w:rPr>
        <w:t>U</w:t>
      </w:r>
      <w:r>
        <w:rPr>
          <w:rFonts w:hint="eastAsia"/>
          <w:i/>
          <w:sz w:val="24"/>
          <w:vertAlign w:val="subscript"/>
        </w:rPr>
        <w:t>pip</w:t>
      </w:r>
      <w:proofErr w:type="spellEnd"/>
      <w:r w:rsidRPr="005A1D25">
        <w:rPr>
          <w:rFonts w:hint="eastAsia"/>
          <w:i/>
          <w:sz w:val="24"/>
        </w:rPr>
        <w:t xml:space="preserve"> </w:t>
      </w:r>
      <w:r>
        <w:rPr>
          <w:rFonts w:hint="eastAsia"/>
          <w:sz w:val="24"/>
        </w:rPr>
        <w:t xml:space="preserve">           </w:t>
      </w:r>
      <w:r w:rsidRPr="005A1D25">
        <w:rPr>
          <w:rFonts w:hint="eastAsia"/>
          <w:sz w:val="24"/>
        </w:rPr>
        <w:t xml:space="preserve"> </w:t>
      </w:r>
      <w:r>
        <w:rPr>
          <w:rFonts w:hint="eastAsia"/>
          <w:sz w:val="24"/>
        </w:rPr>
        <w:t xml:space="preserve">  </w:t>
      </w:r>
      <w:r>
        <w:rPr>
          <w:sz w:val="24"/>
        </w:rPr>
        <w:t xml:space="preserve">U-Value of </w:t>
      </w:r>
      <w:r>
        <w:rPr>
          <w:rFonts w:hint="eastAsia"/>
          <w:sz w:val="24"/>
        </w:rPr>
        <w:t>Transport Pipe (W/m</w:t>
      </w:r>
      <w:r w:rsidRPr="005A1D25">
        <w:rPr>
          <w:rFonts w:hint="eastAsia"/>
          <w:sz w:val="24"/>
          <w:vertAlign w:val="superscript"/>
        </w:rPr>
        <w:t>2</w:t>
      </w:r>
      <w:r>
        <w:rPr>
          <w:rFonts w:hint="eastAsia"/>
          <w:sz w:val="24"/>
        </w:rPr>
        <w:t>K)</w:t>
      </w:r>
    </w:p>
    <w:p w:rsidR="005A1D25" w:rsidRDefault="005A1D25" w:rsidP="003418DE">
      <w:pPr>
        <w:spacing w:line="480" w:lineRule="auto"/>
        <w:rPr>
          <w:sz w:val="24"/>
        </w:rPr>
      </w:pPr>
      <w:r w:rsidRPr="005A1D25">
        <w:rPr>
          <w:rFonts w:hint="eastAsia"/>
          <w:i/>
          <w:sz w:val="24"/>
        </w:rPr>
        <w:t>V</w:t>
      </w:r>
      <w:r>
        <w:rPr>
          <w:rFonts w:hint="eastAsia"/>
          <w:sz w:val="24"/>
        </w:rPr>
        <w:t xml:space="preserve">                   Volume </w:t>
      </w:r>
      <w:r w:rsidR="002B2AC5">
        <w:rPr>
          <w:rFonts w:hint="eastAsia"/>
          <w:sz w:val="24"/>
        </w:rPr>
        <w:t xml:space="preserve">of Water in Step/Segment </w:t>
      </w:r>
      <w:proofErr w:type="spellStart"/>
      <w:r w:rsidR="002B2AC5">
        <w:rPr>
          <w:sz w:val="24"/>
        </w:rPr>
        <w:t>i</w:t>
      </w:r>
      <w:proofErr w:type="spellEnd"/>
      <w:r w:rsidR="002B2AC5">
        <w:rPr>
          <w:sz w:val="24"/>
        </w:rPr>
        <w:t xml:space="preserve"> </w:t>
      </w:r>
      <w:r>
        <w:rPr>
          <w:rFonts w:hint="eastAsia"/>
          <w:sz w:val="24"/>
        </w:rPr>
        <w:t>(L)</w:t>
      </w:r>
    </w:p>
    <w:p w:rsidR="005A1D25" w:rsidRDefault="005A1D25" w:rsidP="003418DE">
      <w:pPr>
        <w:spacing w:line="480" w:lineRule="auto"/>
        <w:rPr>
          <w:sz w:val="24"/>
        </w:rPr>
      </w:pPr>
      <w:proofErr w:type="spellStart"/>
      <w:r w:rsidRPr="005A1D25">
        <w:rPr>
          <w:rFonts w:hint="eastAsia"/>
          <w:i/>
          <w:sz w:val="24"/>
        </w:rPr>
        <w:t>V</w:t>
      </w:r>
      <w:r w:rsidRPr="005A1D25">
        <w:rPr>
          <w:rFonts w:hint="eastAsia"/>
          <w:i/>
          <w:sz w:val="24"/>
          <w:vertAlign w:val="subscript"/>
        </w:rPr>
        <w:t>bldg</w:t>
      </w:r>
      <w:proofErr w:type="spellEnd"/>
      <w:r w:rsidRPr="005A1D25">
        <w:rPr>
          <w:rFonts w:hint="eastAsia"/>
          <w:sz w:val="24"/>
          <w:vertAlign w:val="subscript"/>
        </w:rPr>
        <w:t xml:space="preserve"> </w:t>
      </w:r>
      <w:r>
        <w:rPr>
          <w:rFonts w:hint="eastAsia"/>
          <w:sz w:val="24"/>
        </w:rPr>
        <w:t xml:space="preserve">            Volume of Building (m</w:t>
      </w:r>
      <w:r w:rsidRPr="005A1D25">
        <w:rPr>
          <w:rFonts w:hint="eastAsia"/>
          <w:sz w:val="24"/>
          <w:vertAlign w:val="superscript"/>
        </w:rPr>
        <w:t>3</w:t>
      </w:r>
      <w:r>
        <w:rPr>
          <w:rFonts w:hint="eastAsia"/>
          <w:sz w:val="24"/>
        </w:rPr>
        <w:t>)</w:t>
      </w:r>
    </w:p>
    <w:p w:rsidR="007863CB" w:rsidRDefault="007863CB" w:rsidP="003418DE">
      <w:pPr>
        <w:spacing w:line="480" w:lineRule="auto"/>
        <w:rPr>
          <w:sz w:val="24"/>
        </w:rPr>
      </w:pPr>
      <w:proofErr w:type="spellStart"/>
      <w:r w:rsidRPr="005A1D25">
        <w:rPr>
          <w:rFonts w:hint="eastAsia"/>
          <w:i/>
          <w:sz w:val="24"/>
        </w:rPr>
        <w:t>V</w:t>
      </w:r>
      <w:r>
        <w:rPr>
          <w:rFonts w:hint="eastAsia"/>
          <w:i/>
          <w:sz w:val="24"/>
          <w:vertAlign w:val="subscript"/>
        </w:rPr>
        <w:t>con</w:t>
      </w:r>
      <w:proofErr w:type="spellEnd"/>
      <w:r>
        <w:rPr>
          <w:rFonts w:hint="eastAsia"/>
          <w:i/>
          <w:sz w:val="24"/>
          <w:vertAlign w:val="subscript"/>
        </w:rPr>
        <w:t xml:space="preserve"> </w:t>
      </w:r>
      <w:r w:rsidRPr="005A1D25">
        <w:rPr>
          <w:rFonts w:hint="eastAsia"/>
          <w:sz w:val="24"/>
          <w:vertAlign w:val="subscript"/>
        </w:rPr>
        <w:t xml:space="preserve"> </w:t>
      </w:r>
      <w:r>
        <w:rPr>
          <w:rFonts w:hint="eastAsia"/>
          <w:sz w:val="24"/>
        </w:rPr>
        <w:t xml:space="preserve">            Volume of Concrete (m</w:t>
      </w:r>
      <w:r w:rsidRPr="005A1D25">
        <w:rPr>
          <w:rFonts w:hint="eastAsia"/>
          <w:sz w:val="24"/>
          <w:vertAlign w:val="superscript"/>
        </w:rPr>
        <w:t>3</w:t>
      </w:r>
      <w:r>
        <w:rPr>
          <w:rFonts w:hint="eastAsia"/>
          <w:sz w:val="24"/>
        </w:rPr>
        <w:t>)</w:t>
      </w:r>
    </w:p>
    <w:p w:rsidR="005A1D25" w:rsidRDefault="005A1D25" w:rsidP="003418DE">
      <w:pPr>
        <w:spacing w:line="480" w:lineRule="auto"/>
        <w:rPr>
          <w:sz w:val="24"/>
        </w:rPr>
      </w:pPr>
      <w:r w:rsidRPr="005A1D25">
        <w:rPr>
          <w:rFonts w:hint="eastAsia"/>
          <w:i/>
          <w:sz w:val="24"/>
        </w:rPr>
        <w:t>V</w:t>
      </w:r>
      <w:r>
        <w:rPr>
          <w:rFonts w:hint="eastAsia"/>
          <w:i/>
          <w:sz w:val="24"/>
          <w:vertAlign w:val="subscript"/>
        </w:rPr>
        <w:t xml:space="preserve">T </w:t>
      </w:r>
      <w:r>
        <w:rPr>
          <w:rFonts w:hint="eastAsia"/>
          <w:sz w:val="24"/>
          <w:vertAlign w:val="subscript"/>
        </w:rPr>
        <w:t xml:space="preserve">     </w:t>
      </w:r>
      <w:r w:rsidRPr="005A1D25">
        <w:rPr>
          <w:rFonts w:hint="eastAsia"/>
          <w:sz w:val="24"/>
          <w:vertAlign w:val="subscript"/>
        </w:rPr>
        <w:t xml:space="preserve"> </w:t>
      </w:r>
      <w:r>
        <w:rPr>
          <w:rFonts w:hint="eastAsia"/>
          <w:sz w:val="24"/>
        </w:rPr>
        <w:t xml:space="preserve">            Flow Rate </w:t>
      </w:r>
      <w:r w:rsidR="002B2AC5">
        <w:rPr>
          <w:rFonts w:hint="eastAsia"/>
          <w:sz w:val="24"/>
        </w:rPr>
        <w:t xml:space="preserve">of Water in the Pipe or Borehole </w:t>
      </w:r>
      <w:r>
        <w:rPr>
          <w:rFonts w:hint="eastAsia"/>
          <w:sz w:val="24"/>
        </w:rPr>
        <w:t>(L/sec)</w:t>
      </w:r>
    </w:p>
    <w:p w:rsidR="00AC6FB7" w:rsidRDefault="00AC6FB7" w:rsidP="003418DE">
      <w:pPr>
        <w:spacing w:line="480" w:lineRule="auto"/>
        <w:rPr>
          <w:sz w:val="24"/>
        </w:rPr>
      </w:pPr>
      <w:proofErr w:type="spellStart"/>
      <w:r w:rsidRPr="005A1D25">
        <w:rPr>
          <w:rFonts w:hint="eastAsia"/>
          <w:i/>
          <w:sz w:val="24"/>
        </w:rPr>
        <w:t>W</w:t>
      </w:r>
      <w:r>
        <w:rPr>
          <w:rFonts w:hint="eastAsia"/>
          <w:i/>
          <w:sz w:val="24"/>
          <w:vertAlign w:val="subscript"/>
        </w:rPr>
        <w:t>Bor</w:t>
      </w:r>
      <w:proofErr w:type="spellEnd"/>
      <w:r>
        <w:rPr>
          <w:rFonts w:hint="eastAsia"/>
          <w:sz w:val="24"/>
        </w:rPr>
        <w:t xml:space="preserve">             Borehole Power Output (kWh)</w:t>
      </w:r>
    </w:p>
    <w:p w:rsidR="005A1D25" w:rsidRDefault="005A1D25" w:rsidP="003418DE">
      <w:pPr>
        <w:spacing w:line="480" w:lineRule="auto"/>
        <w:rPr>
          <w:sz w:val="24"/>
        </w:rPr>
      </w:pPr>
      <w:r w:rsidRPr="005A1D25">
        <w:rPr>
          <w:rFonts w:hint="eastAsia"/>
          <w:i/>
          <w:sz w:val="24"/>
        </w:rPr>
        <w:t>W</w:t>
      </w:r>
      <w:r w:rsidRPr="005A1D25">
        <w:rPr>
          <w:rFonts w:hint="eastAsia"/>
          <w:i/>
          <w:sz w:val="24"/>
          <w:vertAlign w:val="subscript"/>
        </w:rPr>
        <w:t>HP</w:t>
      </w:r>
      <w:r>
        <w:rPr>
          <w:rFonts w:hint="eastAsia"/>
          <w:sz w:val="24"/>
        </w:rPr>
        <w:t xml:space="preserve">             Heat Pump Power Output (kWh)</w:t>
      </w:r>
    </w:p>
    <w:p w:rsidR="005A1D25" w:rsidRDefault="005A1D25" w:rsidP="005A1D25">
      <w:pPr>
        <w:spacing w:line="480" w:lineRule="auto"/>
        <w:rPr>
          <w:sz w:val="24"/>
        </w:rPr>
      </w:pPr>
      <w:r w:rsidRPr="005A1D25">
        <w:rPr>
          <w:rFonts w:hint="eastAsia"/>
          <w:i/>
          <w:sz w:val="24"/>
        </w:rPr>
        <w:t>W</w:t>
      </w:r>
      <w:r>
        <w:rPr>
          <w:rFonts w:hint="eastAsia"/>
          <w:i/>
          <w:sz w:val="24"/>
          <w:vertAlign w:val="subscript"/>
        </w:rPr>
        <w:t>HWT</w:t>
      </w:r>
      <w:r>
        <w:rPr>
          <w:rFonts w:hint="eastAsia"/>
          <w:sz w:val="24"/>
        </w:rPr>
        <w:t xml:space="preserve">           Hot Water Tank Power Output (kWh)</w:t>
      </w:r>
    </w:p>
    <w:p w:rsidR="0090232D" w:rsidRPr="005A1D25" w:rsidRDefault="0090232D" w:rsidP="0090232D">
      <w:pPr>
        <w:spacing w:line="480" w:lineRule="auto"/>
        <w:rPr>
          <w:sz w:val="24"/>
        </w:rPr>
      </w:pPr>
      <w:proofErr w:type="spellStart"/>
      <w:proofErr w:type="gramStart"/>
      <w:r w:rsidRPr="0090232D">
        <w:rPr>
          <w:i/>
          <w:sz w:val="24"/>
        </w:rPr>
        <w:t>ρ</w:t>
      </w:r>
      <w:r>
        <w:rPr>
          <w:rFonts w:hint="eastAsia"/>
          <w:i/>
          <w:sz w:val="24"/>
          <w:vertAlign w:val="subscript"/>
        </w:rPr>
        <w:t>air</w:t>
      </w:r>
      <w:proofErr w:type="spellEnd"/>
      <w:proofErr w:type="gramEnd"/>
      <w:r>
        <w:rPr>
          <w:rFonts w:hint="eastAsia"/>
          <w:i/>
          <w:sz w:val="24"/>
        </w:rPr>
        <w:t xml:space="preserve">              </w:t>
      </w:r>
      <w:r>
        <w:rPr>
          <w:rFonts w:hint="eastAsia"/>
          <w:sz w:val="24"/>
        </w:rPr>
        <w:t xml:space="preserve"> Air Density (kg/m</w:t>
      </w:r>
      <w:r w:rsidRPr="0090232D">
        <w:rPr>
          <w:rFonts w:hint="eastAsia"/>
          <w:sz w:val="24"/>
          <w:vertAlign w:val="superscript"/>
        </w:rPr>
        <w:t>3</w:t>
      </w:r>
      <w:r>
        <w:rPr>
          <w:rFonts w:hint="eastAsia"/>
          <w:sz w:val="24"/>
        </w:rPr>
        <w:t>)</w:t>
      </w:r>
    </w:p>
    <w:p w:rsidR="0090232D" w:rsidRPr="0090232D" w:rsidRDefault="0090232D" w:rsidP="005A1D25">
      <w:pPr>
        <w:spacing w:line="480" w:lineRule="auto"/>
        <w:rPr>
          <w:sz w:val="24"/>
        </w:rPr>
      </w:pPr>
      <w:proofErr w:type="spellStart"/>
      <w:proofErr w:type="gramStart"/>
      <w:r w:rsidRPr="0090232D">
        <w:rPr>
          <w:i/>
          <w:sz w:val="24"/>
        </w:rPr>
        <w:t>ρ</w:t>
      </w:r>
      <w:r>
        <w:rPr>
          <w:rFonts w:hint="eastAsia"/>
          <w:i/>
          <w:sz w:val="24"/>
          <w:vertAlign w:val="subscript"/>
        </w:rPr>
        <w:t>con</w:t>
      </w:r>
      <w:proofErr w:type="spellEnd"/>
      <w:proofErr w:type="gramEnd"/>
      <w:r>
        <w:rPr>
          <w:rFonts w:hint="eastAsia"/>
          <w:i/>
          <w:sz w:val="24"/>
        </w:rPr>
        <w:t xml:space="preserve">              </w:t>
      </w:r>
      <w:r>
        <w:rPr>
          <w:rFonts w:hint="eastAsia"/>
          <w:sz w:val="24"/>
        </w:rPr>
        <w:t>Concrete Density (kg/m</w:t>
      </w:r>
      <w:r w:rsidRPr="0090232D">
        <w:rPr>
          <w:rFonts w:hint="eastAsia"/>
          <w:sz w:val="24"/>
          <w:vertAlign w:val="superscript"/>
        </w:rPr>
        <w:t>3</w:t>
      </w:r>
      <w:r>
        <w:rPr>
          <w:rFonts w:hint="eastAsia"/>
          <w:sz w:val="24"/>
        </w:rPr>
        <w:t>)</w:t>
      </w:r>
    </w:p>
    <w:p w:rsidR="005A1D25" w:rsidRDefault="005A1D25" w:rsidP="0090232D">
      <w:pPr>
        <w:spacing w:line="480" w:lineRule="auto"/>
        <w:rPr>
          <w:sz w:val="24"/>
        </w:rPr>
      </w:pPr>
      <w:proofErr w:type="spellStart"/>
      <w:proofErr w:type="gramStart"/>
      <w:r w:rsidRPr="005A1D25">
        <w:rPr>
          <w:i/>
          <w:sz w:val="24"/>
        </w:rPr>
        <w:t>ρ</w:t>
      </w:r>
      <w:r>
        <w:rPr>
          <w:rFonts w:hint="eastAsia"/>
          <w:i/>
          <w:sz w:val="24"/>
          <w:vertAlign w:val="subscript"/>
        </w:rPr>
        <w:t>w</w:t>
      </w:r>
      <w:proofErr w:type="spellEnd"/>
      <w:proofErr w:type="gramEnd"/>
      <w:r w:rsidRPr="005A1D25">
        <w:rPr>
          <w:i/>
          <w:sz w:val="24"/>
        </w:rPr>
        <w:t xml:space="preserve"> </w:t>
      </w:r>
      <w:r>
        <w:rPr>
          <w:rFonts w:hint="eastAsia"/>
          <w:i/>
          <w:sz w:val="24"/>
        </w:rPr>
        <w:t xml:space="preserve">              </w:t>
      </w:r>
      <w:r>
        <w:rPr>
          <w:rFonts w:hint="eastAsia"/>
          <w:sz w:val="24"/>
        </w:rPr>
        <w:t xml:space="preserve"> Water Density (kg/L)</w:t>
      </w:r>
    </w:p>
    <w:p w:rsidR="00827CFC" w:rsidRDefault="00827CFC" w:rsidP="0090232D">
      <w:pPr>
        <w:spacing w:line="480" w:lineRule="auto"/>
        <w:rPr>
          <w:sz w:val="20"/>
          <w:szCs w:val="20"/>
        </w:rPr>
      </w:pPr>
    </w:p>
    <w:p w:rsidR="00B6380B" w:rsidRPr="00817004" w:rsidRDefault="00B6380B" w:rsidP="0090232D">
      <w:pPr>
        <w:spacing w:line="480" w:lineRule="auto"/>
        <w:rPr>
          <w:b/>
          <w:i/>
          <w:sz w:val="24"/>
        </w:rPr>
      </w:pPr>
      <w:r w:rsidRPr="00817004">
        <w:rPr>
          <w:b/>
          <w:i/>
          <w:sz w:val="24"/>
        </w:rPr>
        <w:t>Abbreviations</w:t>
      </w:r>
    </w:p>
    <w:p w:rsidR="00496D73" w:rsidRPr="00817004" w:rsidRDefault="00496D73" w:rsidP="00B6380B">
      <w:pPr>
        <w:spacing w:line="480" w:lineRule="auto"/>
        <w:rPr>
          <w:sz w:val="24"/>
        </w:rPr>
      </w:pPr>
      <w:r w:rsidRPr="00817004">
        <w:rPr>
          <w:i/>
          <w:sz w:val="24"/>
        </w:rPr>
        <w:lastRenderedPageBreak/>
        <w:t xml:space="preserve">BEIS         </w:t>
      </w:r>
      <w:r w:rsidRPr="00817004">
        <w:rPr>
          <w:sz w:val="24"/>
        </w:rPr>
        <w:t>Department of Business, Energy and Industrial Strategy</w:t>
      </w:r>
    </w:p>
    <w:p w:rsidR="00B6380B" w:rsidRPr="00817004" w:rsidRDefault="00B6380B" w:rsidP="00B6380B">
      <w:pPr>
        <w:spacing w:line="480" w:lineRule="auto"/>
        <w:rPr>
          <w:sz w:val="24"/>
        </w:rPr>
      </w:pPr>
      <w:r w:rsidRPr="00817004">
        <w:rPr>
          <w:i/>
          <w:sz w:val="24"/>
        </w:rPr>
        <w:t xml:space="preserve">BEN          </w:t>
      </w:r>
      <w:r w:rsidR="00E010FD" w:rsidRPr="00817004">
        <w:rPr>
          <w:sz w:val="24"/>
        </w:rPr>
        <w:t>Balanced E</w:t>
      </w:r>
      <w:r w:rsidRPr="00817004">
        <w:rPr>
          <w:sz w:val="24"/>
        </w:rPr>
        <w:t>nergy</w:t>
      </w:r>
      <w:r w:rsidR="00E010FD" w:rsidRPr="00817004">
        <w:rPr>
          <w:sz w:val="24"/>
        </w:rPr>
        <w:t xml:space="preserve"> N</w:t>
      </w:r>
      <w:r w:rsidRPr="00817004">
        <w:rPr>
          <w:sz w:val="24"/>
        </w:rPr>
        <w:t>etwork</w:t>
      </w:r>
    </w:p>
    <w:p w:rsidR="0000631D" w:rsidRPr="00817004" w:rsidRDefault="0000631D" w:rsidP="00B6380B">
      <w:pPr>
        <w:spacing w:line="480" w:lineRule="auto"/>
        <w:rPr>
          <w:sz w:val="24"/>
        </w:rPr>
      </w:pPr>
      <w:r w:rsidRPr="00817004">
        <w:rPr>
          <w:i/>
          <w:sz w:val="24"/>
        </w:rPr>
        <w:t xml:space="preserve">CHPD       </w:t>
      </w:r>
      <w:r w:rsidRPr="00817004">
        <w:rPr>
          <w:sz w:val="24"/>
        </w:rPr>
        <w:t>Combined Heat and Power Dispatch</w:t>
      </w:r>
    </w:p>
    <w:p w:rsidR="00B6380B" w:rsidRPr="00817004" w:rsidRDefault="00B6380B" w:rsidP="00B6380B">
      <w:pPr>
        <w:spacing w:line="480" w:lineRule="auto"/>
        <w:rPr>
          <w:sz w:val="24"/>
        </w:rPr>
      </w:pPr>
      <w:r w:rsidRPr="00817004">
        <w:rPr>
          <w:rFonts w:hint="eastAsia"/>
          <w:i/>
          <w:sz w:val="24"/>
        </w:rPr>
        <w:t>COP</w:t>
      </w:r>
      <w:r w:rsidRPr="00817004">
        <w:rPr>
          <w:rFonts w:hint="eastAsia"/>
          <w:sz w:val="24"/>
        </w:rPr>
        <w:t xml:space="preserve">         </w:t>
      </w:r>
      <w:r w:rsidRPr="00817004">
        <w:rPr>
          <w:sz w:val="24"/>
        </w:rPr>
        <w:t>Coefficient of Performance</w:t>
      </w:r>
    </w:p>
    <w:p w:rsidR="00542468" w:rsidRPr="00817004" w:rsidRDefault="00542468" w:rsidP="00B6380B">
      <w:pPr>
        <w:spacing w:line="480" w:lineRule="auto"/>
        <w:rPr>
          <w:sz w:val="24"/>
        </w:rPr>
      </w:pPr>
      <w:r w:rsidRPr="00817004">
        <w:rPr>
          <w:i/>
          <w:sz w:val="24"/>
        </w:rPr>
        <w:t xml:space="preserve">CWHN       </w:t>
      </w:r>
      <w:r w:rsidRPr="00817004">
        <w:rPr>
          <w:sz w:val="24"/>
        </w:rPr>
        <w:t>Cold Water Heat Networks</w:t>
      </w:r>
    </w:p>
    <w:p w:rsidR="0000631D" w:rsidRPr="00817004" w:rsidRDefault="0000631D" w:rsidP="00B6380B">
      <w:pPr>
        <w:spacing w:line="480" w:lineRule="auto"/>
        <w:rPr>
          <w:sz w:val="24"/>
        </w:rPr>
      </w:pPr>
      <w:r w:rsidRPr="00817004">
        <w:rPr>
          <w:i/>
          <w:sz w:val="24"/>
        </w:rPr>
        <w:t xml:space="preserve">DHS         </w:t>
      </w:r>
      <w:r w:rsidRPr="00817004">
        <w:rPr>
          <w:sz w:val="24"/>
        </w:rPr>
        <w:t xml:space="preserve"> District Heating System</w:t>
      </w:r>
    </w:p>
    <w:p w:rsidR="00445C93" w:rsidRPr="00817004" w:rsidRDefault="00445C93" w:rsidP="00B6380B">
      <w:pPr>
        <w:spacing w:line="480" w:lineRule="auto"/>
        <w:rPr>
          <w:sz w:val="24"/>
        </w:rPr>
      </w:pPr>
      <w:r w:rsidRPr="00817004">
        <w:rPr>
          <w:i/>
          <w:sz w:val="24"/>
        </w:rPr>
        <w:t xml:space="preserve">DNO         </w:t>
      </w:r>
      <w:r w:rsidRPr="00817004">
        <w:rPr>
          <w:sz w:val="24"/>
        </w:rPr>
        <w:t>Distribution Network Operator</w:t>
      </w:r>
    </w:p>
    <w:p w:rsidR="00496D73" w:rsidRPr="00817004" w:rsidRDefault="00E010FD" w:rsidP="00B6380B">
      <w:pPr>
        <w:spacing w:line="480" w:lineRule="auto"/>
        <w:rPr>
          <w:sz w:val="24"/>
        </w:rPr>
      </w:pPr>
      <w:r w:rsidRPr="00817004">
        <w:rPr>
          <w:i/>
          <w:sz w:val="24"/>
        </w:rPr>
        <w:t>DSR</w:t>
      </w:r>
      <w:r w:rsidRPr="00817004">
        <w:rPr>
          <w:sz w:val="24"/>
        </w:rPr>
        <w:t xml:space="preserve">          Demand Side Response</w:t>
      </w:r>
    </w:p>
    <w:p w:rsidR="00445C93" w:rsidRPr="00817004" w:rsidRDefault="00445C93" w:rsidP="00B6380B">
      <w:pPr>
        <w:spacing w:line="480" w:lineRule="auto"/>
        <w:rPr>
          <w:sz w:val="24"/>
        </w:rPr>
      </w:pPr>
      <w:proofErr w:type="spellStart"/>
      <w:r w:rsidRPr="00817004">
        <w:rPr>
          <w:i/>
          <w:sz w:val="24"/>
        </w:rPr>
        <w:t>DUoS</w:t>
      </w:r>
      <w:proofErr w:type="spellEnd"/>
      <w:r w:rsidRPr="00817004">
        <w:rPr>
          <w:i/>
          <w:sz w:val="24"/>
        </w:rPr>
        <w:t xml:space="preserve">         </w:t>
      </w:r>
      <w:r w:rsidRPr="00817004">
        <w:rPr>
          <w:sz w:val="24"/>
        </w:rPr>
        <w:t>Distribution Use of System</w:t>
      </w:r>
    </w:p>
    <w:p w:rsidR="00B6380B" w:rsidRPr="00817004" w:rsidRDefault="00B6380B" w:rsidP="00B6380B">
      <w:pPr>
        <w:spacing w:line="480" w:lineRule="auto"/>
        <w:rPr>
          <w:sz w:val="24"/>
        </w:rPr>
      </w:pPr>
      <w:r w:rsidRPr="00817004">
        <w:rPr>
          <w:i/>
          <w:sz w:val="24"/>
        </w:rPr>
        <w:t xml:space="preserve">ELT           </w:t>
      </w:r>
      <w:r w:rsidR="00E010FD" w:rsidRPr="00817004">
        <w:rPr>
          <w:sz w:val="24"/>
        </w:rPr>
        <w:t>Entering Load T</w:t>
      </w:r>
      <w:r w:rsidRPr="00817004">
        <w:rPr>
          <w:sz w:val="24"/>
        </w:rPr>
        <w:t>emperature (</w:t>
      </w:r>
      <w:proofErr w:type="spellStart"/>
      <w:r w:rsidRPr="00817004">
        <w:rPr>
          <w:sz w:val="24"/>
          <w:vertAlign w:val="superscript"/>
        </w:rPr>
        <w:t>o</w:t>
      </w:r>
      <w:r w:rsidRPr="00817004">
        <w:rPr>
          <w:sz w:val="24"/>
        </w:rPr>
        <w:t>C</w:t>
      </w:r>
      <w:proofErr w:type="spellEnd"/>
      <w:r w:rsidRPr="00817004">
        <w:rPr>
          <w:sz w:val="24"/>
        </w:rPr>
        <w:t>)</w:t>
      </w:r>
    </w:p>
    <w:p w:rsidR="00F57A5E" w:rsidRPr="00817004" w:rsidRDefault="00F57A5E" w:rsidP="00B6380B">
      <w:pPr>
        <w:spacing w:line="480" w:lineRule="auto"/>
        <w:rPr>
          <w:sz w:val="24"/>
        </w:rPr>
      </w:pPr>
      <w:r w:rsidRPr="00817004">
        <w:rPr>
          <w:i/>
          <w:sz w:val="24"/>
        </w:rPr>
        <w:t xml:space="preserve">EMS          </w:t>
      </w:r>
      <w:r w:rsidRPr="00817004">
        <w:rPr>
          <w:sz w:val="24"/>
        </w:rPr>
        <w:t>Energy Management System</w:t>
      </w:r>
    </w:p>
    <w:p w:rsidR="00B6380B" w:rsidRPr="00817004" w:rsidRDefault="00B6380B" w:rsidP="00B6380B">
      <w:pPr>
        <w:spacing w:line="480" w:lineRule="auto"/>
        <w:rPr>
          <w:sz w:val="24"/>
        </w:rPr>
      </w:pPr>
      <w:r w:rsidRPr="00817004">
        <w:rPr>
          <w:i/>
          <w:sz w:val="24"/>
        </w:rPr>
        <w:t xml:space="preserve">EST           </w:t>
      </w:r>
      <w:r w:rsidR="00E010FD" w:rsidRPr="00817004">
        <w:rPr>
          <w:sz w:val="24"/>
        </w:rPr>
        <w:t>Entering Source T</w:t>
      </w:r>
      <w:r w:rsidRPr="00817004">
        <w:rPr>
          <w:sz w:val="24"/>
        </w:rPr>
        <w:t>emperature (</w:t>
      </w:r>
      <w:proofErr w:type="spellStart"/>
      <w:r w:rsidRPr="00817004">
        <w:rPr>
          <w:sz w:val="24"/>
          <w:vertAlign w:val="superscript"/>
        </w:rPr>
        <w:t>o</w:t>
      </w:r>
      <w:r w:rsidRPr="00817004">
        <w:rPr>
          <w:sz w:val="24"/>
        </w:rPr>
        <w:t>C</w:t>
      </w:r>
      <w:proofErr w:type="spellEnd"/>
      <w:r w:rsidRPr="00817004">
        <w:rPr>
          <w:sz w:val="24"/>
        </w:rPr>
        <w:t>)</w:t>
      </w:r>
    </w:p>
    <w:p w:rsidR="00542468" w:rsidRPr="00817004" w:rsidRDefault="00542468" w:rsidP="00B6380B">
      <w:pPr>
        <w:spacing w:line="480" w:lineRule="auto"/>
        <w:rPr>
          <w:sz w:val="24"/>
        </w:rPr>
      </w:pPr>
      <w:r w:rsidRPr="00817004">
        <w:rPr>
          <w:i/>
          <w:sz w:val="24"/>
        </w:rPr>
        <w:t xml:space="preserve">FLC           </w:t>
      </w:r>
      <w:r w:rsidRPr="00817004">
        <w:rPr>
          <w:sz w:val="24"/>
        </w:rPr>
        <w:t>Fuzzy Logic Control</w:t>
      </w:r>
    </w:p>
    <w:p w:rsidR="00B6380B" w:rsidRPr="00817004" w:rsidRDefault="00B6380B" w:rsidP="00B6380B">
      <w:pPr>
        <w:spacing w:line="480" w:lineRule="auto"/>
        <w:rPr>
          <w:sz w:val="24"/>
        </w:rPr>
      </w:pPr>
      <w:r w:rsidRPr="00817004">
        <w:rPr>
          <w:i/>
          <w:sz w:val="24"/>
        </w:rPr>
        <w:t xml:space="preserve">LLT           </w:t>
      </w:r>
      <w:r w:rsidR="00E010FD" w:rsidRPr="00817004">
        <w:rPr>
          <w:sz w:val="24"/>
        </w:rPr>
        <w:t>Leaving Load T</w:t>
      </w:r>
      <w:r w:rsidRPr="00817004">
        <w:rPr>
          <w:sz w:val="24"/>
        </w:rPr>
        <w:t>emperature (</w:t>
      </w:r>
      <w:proofErr w:type="spellStart"/>
      <w:r w:rsidRPr="00817004">
        <w:rPr>
          <w:sz w:val="24"/>
          <w:vertAlign w:val="superscript"/>
        </w:rPr>
        <w:t>o</w:t>
      </w:r>
      <w:r w:rsidRPr="00817004">
        <w:rPr>
          <w:sz w:val="24"/>
        </w:rPr>
        <w:t>C</w:t>
      </w:r>
      <w:proofErr w:type="spellEnd"/>
      <w:r w:rsidRPr="00817004">
        <w:rPr>
          <w:sz w:val="24"/>
        </w:rPr>
        <w:t>)</w:t>
      </w:r>
    </w:p>
    <w:p w:rsidR="00445C93" w:rsidRPr="00817004" w:rsidRDefault="00445C93" w:rsidP="00B6380B">
      <w:pPr>
        <w:spacing w:line="480" w:lineRule="auto"/>
        <w:rPr>
          <w:sz w:val="24"/>
        </w:rPr>
      </w:pPr>
      <w:r w:rsidRPr="00817004">
        <w:rPr>
          <w:i/>
          <w:sz w:val="24"/>
        </w:rPr>
        <w:t xml:space="preserve">LPN           </w:t>
      </w:r>
      <w:r w:rsidRPr="00817004">
        <w:rPr>
          <w:sz w:val="24"/>
        </w:rPr>
        <w:t>London Power Networks</w:t>
      </w:r>
    </w:p>
    <w:p w:rsidR="00E53526" w:rsidRPr="00817004" w:rsidRDefault="00E53526" w:rsidP="00B6380B">
      <w:pPr>
        <w:spacing w:line="480" w:lineRule="auto"/>
        <w:rPr>
          <w:sz w:val="24"/>
        </w:rPr>
      </w:pPr>
      <w:r w:rsidRPr="00817004">
        <w:rPr>
          <w:i/>
          <w:sz w:val="24"/>
        </w:rPr>
        <w:t xml:space="preserve">LSBU        </w:t>
      </w:r>
      <w:r w:rsidR="005B17A2" w:rsidRPr="00817004">
        <w:rPr>
          <w:sz w:val="24"/>
        </w:rPr>
        <w:t>London South Bank University</w:t>
      </w:r>
    </w:p>
    <w:p w:rsidR="0000631D" w:rsidRPr="00817004" w:rsidRDefault="0000631D" w:rsidP="00B6380B">
      <w:pPr>
        <w:spacing w:line="480" w:lineRule="auto"/>
        <w:rPr>
          <w:sz w:val="24"/>
        </w:rPr>
      </w:pPr>
      <w:r w:rsidRPr="00817004">
        <w:rPr>
          <w:i/>
          <w:sz w:val="24"/>
        </w:rPr>
        <w:t xml:space="preserve">MILP         </w:t>
      </w:r>
      <w:r w:rsidRPr="00817004">
        <w:rPr>
          <w:sz w:val="24"/>
        </w:rPr>
        <w:t>Mixed Integer Linear Programming</w:t>
      </w:r>
    </w:p>
    <w:p w:rsidR="00B6380B" w:rsidRPr="00817004" w:rsidRDefault="00B6380B" w:rsidP="00B6380B">
      <w:pPr>
        <w:spacing w:line="480" w:lineRule="auto"/>
        <w:rPr>
          <w:sz w:val="24"/>
        </w:rPr>
      </w:pPr>
      <w:r w:rsidRPr="00817004">
        <w:rPr>
          <w:rFonts w:hint="eastAsia"/>
          <w:i/>
          <w:sz w:val="24"/>
        </w:rPr>
        <w:t xml:space="preserve">TSE      </w:t>
      </w:r>
      <w:r w:rsidRPr="00817004">
        <w:rPr>
          <w:rFonts w:hint="eastAsia"/>
          <w:sz w:val="24"/>
        </w:rPr>
        <w:t xml:space="preserve">     Total</w:t>
      </w:r>
      <w:r w:rsidRPr="00817004">
        <w:rPr>
          <w:sz w:val="24"/>
        </w:rPr>
        <w:t xml:space="preserve"> System Efficiency</w:t>
      </w:r>
      <w:r w:rsidRPr="00817004">
        <w:rPr>
          <w:rFonts w:hint="eastAsia"/>
          <w:sz w:val="24"/>
        </w:rPr>
        <w:t xml:space="preserve"> </w:t>
      </w:r>
    </w:p>
    <w:p w:rsidR="00EB0B89" w:rsidRPr="00817004" w:rsidRDefault="00EB0B89" w:rsidP="00B6380B">
      <w:pPr>
        <w:spacing w:line="480" w:lineRule="auto"/>
        <w:rPr>
          <w:sz w:val="24"/>
        </w:rPr>
      </w:pPr>
      <w:r w:rsidRPr="00817004">
        <w:rPr>
          <w:i/>
          <w:sz w:val="24"/>
        </w:rPr>
        <w:t xml:space="preserve">VI              </w:t>
      </w:r>
      <w:r w:rsidRPr="00817004">
        <w:rPr>
          <w:sz w:val="24"/>
        </w:rPr>
        <w:t>Virtual Instruments</w:t>
      </w:r>
    </w:p>
    <w:p w:rsidR="00B6380B" w:rsidRPr="00B6380B" w:rsidRDefault="00B6380B" w:rsidP="0090232D">
      <w:pPr>
        <w:spacing w:line="480" w:lineRule="auto"/>
        <w:rPr>
          <w:sz w:val="24"/>
        </w:rPr>
      </w:pPr>
    </w:p>
    <w:p w:rsidR="00827CFC" w:rsidRPr="0090232D" w:rsidRDefault="00827CFC" w:rsidP="0090232D">
      <w:pPr>
        <w:spacing w:line="480" w:lineRule="auto"/>
        <w:rPr>
          <w:b/>
          <w:i/>
          <w:sz w:val="24"/>
        </w:rPr>
      </w:pPr>
      <w:r w:rsidRPr="0090232D">
        <w:rPr>
          <w:rFonts w:hint="eastAsia"/>
          <w:b/>
          <w:i/>
          <w:sz w:val="24"/>
        </w:rPr>
        <w:t>Subscript</w:t>
      </w:r>
      <w:r w:rsidR="003418DE" w:rsidRPr="0090232D">
        <w:rPr>
          <w:rFonts w:hint="eastAsia"/>
          <w:b/>
          <w:i/>
          <w:sz w:val="24"/>
        </w:rPr>
        <w:t>s</w:t>
      </w:r>
    </w:p>
    <w:p w:rsidR="00827CFC" w:rsidRDefault="00827CFC" w:rsidP="0090232D">
      <w:pPr>
        <w:spacing w:line="480" w:lineRule="auto"/>
        <w:rPr>
          <w:sz w:val="24"/>
        </w:rPr>
      </w:pPr>
      <w:proofErr w:type="spellStart"/>
      <w:proofErr w:type="gramStart"/>
      <w:r w:rsidRPr="003418DE">
        <w:rPr>
          <w:rFonts w:hint="eastAsia"/>
          <w:i/>
          <w:sz w:val="24"/>
        </w:rPr>
        <w:t>i</w:t>
      </w:r>
      <w:proofErr w:type="spellEnd"/>
      <w:proofErr w:type="gramEnd"/>
      <w:r w:rsidRPr="003418DE">
        <w:rPr>
          <w:rFonts w:hint="eastAsia"/>
          <w:i/>
          <w:sz w:val="24"/>
        </w:rPr>
        <w:t xml:space="preserve"> </w:t>
      </w:r>
      <w:r w:rsidRPr="003418DE">
        <w:rPr>
          <w:i/>
          <w:sz w:val="24"/>
        </w:rPr>
        <w:t xml:space="preserve"> </w:t>
      </w:r>
      <w:r w:rsidR="003418DE">
        <w:rPr>
          <w:rFonts w:hint="eastAsia"/>
          <w:i/>
          <w:sz w:val="24"/>
        </w:rPr>
        <w:t xml:space="preserve">   </w:t>
      </w:r>
      <w:r w:rsidRPr="003418DE">
        <w:rPr>
          <w:sz w:val="24"/>
        </w:rPr>
        <w:t>time/length-step</w:t>
      </w:r>
    </w:p>
    <w:p w:rsidR="003418DE" w:rsidRPr="003418DE" w:rsidRDefault="003418DE" w:rsidP="003418DE">
      <w:pPr>
        <w:spacing w:line="480" w:lineRule="auto"/>
        <w:rPr>
          <w:sz w:val="24"/>
        </w:rPr>
      </w:pPr>
    </w:p>
    <w:p w:rsidR="00EA37D2" w:rsidRPr="00C73B13" w:rsidRDefault="00EA37D2" w:rsidP="00AD1809">
      <w:pPr>
        <w:spacing w:line="480" w:lineRule="auto"/>
        <w:rPr>
          <w:b/>
          <w:sz w:val="24"/>
        </w:rPr>
      </w:pPr>
      <w:r w:rsidRPr="006C45DF">
        <w:rPr>
          <w:b/>
          <w:sz w:val="24"/>
        </w:rPr>
        <w:t>References</w:t>
      </w:r>
    </w:p>
    <w:p w:rsidR="008F4E62" w:rsidRDefault="00C07338" w:rsidP="00AD1809">
      <w:pPr>
        <w:spacing w:line="480" w:lineRule="auto"/>
        <w:rPr>
          <w:sz w:val="24"/>
        </w:rPr>
      </w:pPr>
      <w:r>
        <w:rPr>
          <w:sz w:val="24"/>
        </w:rPr>
        <w:t xml:space="preserve">[1] </w:t>
      </w:r>
      <w:r w:rsidR="008F4E62">
        <w:rPr>
          <w:sz w:val="24"/>
        </w:rPr>
        <w:t>CCC, 2016. Next step for UK heat policy, London: Committee on Climate Change.</w:t>
      </w:r>
    </w:p>
    <w:p w:rsidR="00AD1809" w:rsidRDefault="00C07338" w:rsidP="00AD1809">
      <w:pPr>
        <w:spacing w:line="480" w:lineRule="auto"/>
        <w:rPr>
          <w:sz w:val="24"/>
        </w:rPr>
      </w:pPr>
      <w:r>
        <w:rPr>
          <w:sz w:val="24"/>
        </w:rPr>
        <w:lastRenderedPageBreak/>
        <w:t xml:space="preserve">[2] </w:t>
      </w:r>
      <w:r w:rsidR="00944EF1">
        <w:rPr>
          <w:rFonts w:hint="eastAsia"/>
          <w:sz w:val="24"/>
        </w:rPr>
        <w:t xml:space="preserve">Y. Wang, J. </w:t>
      </w:r>
      <w:proofErr w:type="spellStart"/>
      <w:r w:rsidR="00944EF1">
        <w:rPr>
          <w:rFonts w:hint="eastAsia"/>
          <w:sz w:val="24"/>
        </w:rPr>
        <w:t>Kuckelkorn</w:t>
      </w:r>
      <w:proofErr w:type="spellEnd"/>
      <w:r w:rsidR="00944EF1">
        <w:rPr>
          <w:rFonts w:hint="eastAsia"/>
          <w:sz w:val="24"/>
        </w:rPr>
        <w:t xml:space="preserve">, F. Y. Zhao, H. </w:t>
      </w:r>
      <w:proofErr w:type="spellStart"/>
      <w:r w:rsidR="00944EF1">
        <w:rPr>
          <w:rFonts w:hint="eastAsia"/>
          <w:sz w:val="24"/>
        </w:rPr>
        <w:t>Spliethoff</w:t>
      </w:r>
      <w:proofErr w:type="spellEnd"/>
      <w:r w:rsidR="00944EF1">
        <w:rPr>
          <w:rFonts w:hint="eastAsia"/>
          <w:sz w:val="24"/>
        </w:rPr>
        <w:t>, W. L</w:t>
      </w:r>
      <w:r w:rsidR="00944EF1">
        <w:rPr>
          <w:sz w:val="24"/>
        </w:rPr>
        <w:t>a</w:t>
      </w:r>
      <w:r w:rsidR="00944EF1">
        <w:rPr>
          <w:rFonts w:hint="eastAsia"/>
          <w:sz w:val="24"/>
        </w:rPr>
        <w:t>ng. A state of art of review on interactions between energy performance and indoor environment quality in Passive House buildings. Renewable and Sustainable Energy Reviews 72 (2017) 1303-1319.</w:t>
      </w:r>
    </w:p>
    <w:p w:rsidR="00AD1809" w:rsidRDefault="00C07338" w:rsidP="00AD1809">
      <w:pPr>
        <w:spacing w:line="480" w:lineRule="auto"/>
        <w:rPr>
          <w:sz w:val="24"/>
        </w:rPr>
      </w:pPr>
      <w:r>
        <w:rPr>
          <w:sz w:val="24"/>
        </w:rPr>
        <w:t xml:space="preserve">[3] </w:t>
      </w:r>
      <w:r w:rsidR="00844EF9">
        <w:rPr>
          <w:rFonts w:hint="eastAsia"/>
          <w:sz w:val="24"/>
        </w:rPr>
        <w:t xml:space="preserve">Y. Wang, J. M. </w:t>
      </w:r>
      <w:proofErr w:type="spellStart"/>
      <w:r w:rsidR="00844EF9">
        <w:rPr>
          <w:rFonts w:hint="eastAsia"/>
          <w:sz w:val="24"/>
        </w:rPr>
        <w:t>Kuckelkorn</w:t>
      </w:r>
      <w:proofErr w:type="spellEnd"/>
      <w:r w:rsidR="00844EF9">
        <w:rPr>
          <w:rFonts w:hint="eastAsia"/>
          <w:sz w:val="24"/>
        </w:rPr>
        <w:t xml:space="preserve">, F. Y. Zhao, M. L. Mu, D. L. Li. </w:t>
      </w:r>
      <w:r w:rsidR="00D729AD">
        <w:rPr>
          <w:rFonts w:hint="eastAsia"/>
          <w:sz w:val="24"/>
        </w:rPr>
        <w:t xml:space="preserve">Evaluation on energy performance in a low-energy building using new energy conservation index based on monitoring measurement system with sensor network. Energy and Buildings </w:t>
      </w:r>
      <w:r w:rsidR="00F96B4C">
        <w:rPr>
          <w:rFonts w:hint="eastAsia"/>
          <w:sz w:val="24"/>
        </w:rPr>
        <w:t>123 (2016) 79-91.</w:t>
      </w:r>
    </w:p>
    <w:p w:rsidR="00AD1809" w:rsidRDefault="00C07338" w:rsidP="00AD1809">
      <w:pPr>
        <w:spacing w:line="480" w:lineRule="auto"/>
        <w:rPr>
          <w:sz w:val="24"/>
        </w:rPr>
      </w:pPr>
      <w:r>
        <w:rPr>
          <w:sz w:val="24"/>
        </w:rPr>
        <w:t xml:space="preserve">[4] </w:t>
      </w:r>
      <w:r w:rsidR="00AD1809">
        <w:rPr>
          <w:rFonts w:hint="eastAsia"/>
          <w:sz w:val="24"/>
        </w:rPr>
        <w:t xml:space="preserve">E. </w:t>
      </w:r>
      <w:proofErr w:type="spellStart"/>
      <w:r w:rsidR="00AD1809">
        <w:rPr>
          <w:rFonts w:hint="eastAsia"/>
          <w:sz w:val="24"/>
        </w:rPr>
        <w:t>Beusker</w:t>
      </w:r>
      <w:proofErr w:type="spellEnd"/>
      <w:r w:rsidR="00AD1809">
        <w:rPr>
          <w:rFonts w:hint="eastAsia"/>
          <w:sz w:val="24"/>
        </w:rPr>
        <w:t xml:space="preserve">, C. </w:t>
      </w:r>
      <w:proofErr w:type="spellStart"/>
      <w:r w:rsidR="00AD1809">
        <w:rPr>
          <w:rFonts w:hint="eastAsia"/>
          <w:sz w:val="24"/>
        </w:rPr>
        <w:t>Stoy</w:t>
      </w:r>
      <w:proofErr w:type="spellEnd"/>
      <w:r w:rsidR="00AD1809">
        <w:rPr>
          <w:rFonts w:hint="eastAsia"/>
          <w:sz w:val="24"/>
        </w:rPr>
        <w:t xml:space="preserve">, S. N. </w:t>
      </w:r>
      <w:proofErr w:type="spellStart"/>
      <w:r w:rsidR="00AD1809">
        <w:rPr>
          <w:rFonts w:hint="eastAsia"/>
          <w:sz w:val="24"/>
        </w:rPr>
        <w:t>Pollalis</w:t>
      </w:r>
      <w:proofErr w:type="spellEnd"/>
      <w:r w:rsidR="00AD1809">
        <w:rPr>
          <w:rFonts w:hint="eastAsia"/>
          <w:sz w:val="24"/>
        </w:rPr>
        <w:t>. Estimation model and benchmarks for heating energy consumption of schools and sport facilities in Germany. Building and Environment 49 (2012) 324-335.</w:t>
      </w:r>
    </w:p>
    <w:p w:rsidR="00664574" w:rsidRDefault="00153647" w:rsidP="00AD1809">
      <w:pPr>
        <w:spacing w:line="480" w:lineRule="auto"/>
        <w:rPr>
          <w:sz w:val="24"/>
        </w:rPr>
      </w:pPr>
      <w:r>
        <w:rPr>
          <w:sz w:val="24"/>
        </w:rPr>
        <w:t xml:space="preserve">[5] </w:t>
      </w:r>
      <w:r w:rsidR="00664574">
        <w:rPr>
          <w:rFonts w:hint="eastAsia"/>
          <w:sz w:val="24"/>
        </w:rPr>
        <w:t xml:space="preserve">Y. Wang, A. Shukla, S. L. Liu. A state of art review on methodologies for heat transfer and energy flow characteristics of the active building envelopes. Renewable and Sustainable Energy Reviews 78 (2017) 1102-1116. </w:t>
      </w:r>
    </w:p>
    <w:p w:rsidR="00AD1809" w:rsidRDefault="00153647" w:rsidP="00AD1809">
      <w:pPr>
        <w:spacing w:line="480" w:lineRule="auto"/>
        <w:rPr>
          <w:sz w:val="24"/>
        </w:rPr>
      </w:pPr>
      <w:r>
        <w:rPr>
          <w:sz w:val="24"/>
        </w:rPr>
        <w:t xml:space="preserve">[6] </w:t>
      </w:r>
      <w:r w:rsidR="00DD4679">
        <w:rPr>
          <w:rFonts w:hint="eastAsia"/>
          <w:sz w:val="24"/>
        </w:rPr>
        <w:t>DECC. The future of heating: Meeting the challenge. London: Department of Energy and Climate Change, 2013.</w:t>
      </w:r>
    </w:p>
    <w:p w:rsidR="007A3138" w:rsidRDefault="00153647" w:rsidP="007A3138">
      <w:pPr>
        <w:spacing w:line="480" w:lineRule="auto"/>
        <w:rPr>
          <w:sz w:val="24"/>
        </w:rPr>
      </w:pPr>
      <w:r>
        <w:rPr>
          <w:sz w:val="24"/>
        </w:rPr>
        <w:t xml:space="preserve">[7] </w:t>
      </w:r>
      <w:r w:rsidR="007A3138">
        <w:rPr>
          <w:rFonts w:hint="eastAsia"/>
          <w:sz w:val="24"/>
        </w:rPr>
        <w:t>J. Zheng, Z. Zhou, J. Zhao, J. Wang. Function method for dynamic temperature simulation of district heating network. Applied Thermal Engineering 123 (2017) 682-688.</w:t>
      </w:r>
    </w:p>
    <w:p w:rsidR="007A3138" w:rsidRPr="00817004" w:rsidRDefault="00153647" w:rsidP="00A1438A">
      <w:pPr>
        <w:spacing w:line="480" w:lineRule="auto"/>
        <w:rPr>
          <w:sz w:val="24"/>
        </w:rPr>
      </w:pPr>
      <w:r>
        <w:rPr>
          <w:sz w:val="24"/>
        </w:rPr>
        <w:t xml:space="preserve">[8] </w:t>
      </w:r>
      <w:r w:rsidR="00F3320A">
        <w:rPr>
          <w:rFonts w:hint="eastAsia"/>
          <w:sz w:val="24"/>
        </w:rPr>
        <w:t xml:space="preserve">K. Sartor, P. </w:t>
      </w:r>
      <w:proofErr w:type="spellStart"/>
      <w:r w:rsidR="00F3320A">
        <w:rPr>
          <w:rFonts w:hint="eastAsia"/>
          <w:sz w:val="24"/>
        </w:rPr>
        <w:t>Dewalef</w:t>
      </w:r>
      <w:proofErr w:type="spellEnd"/>
      <w:r w:rsidR="00F3320A">
        <w:rPr>
          <w:rFonts w:hint="eastAsia"/>
          <w:sz w:val="24"/>
        </w:rPr>
        <w:t>. Experimental validation of heat transport modelling in district heating networks. Energy 137 (2017) 961-968.</w:t>
      </w:r>
    </w:p>
    <w:p w:rsidR="00DB39AB" w:rsidRPr="00817004" w:rsidRDefault="00DB39AB" w:rsidP="00A1438A">
      <w:pPr>
        <w:spacing w:line="480" w:lineRule="auto"/>
        <w:rPr>
          <w:sz w:val="24"/>
        </w:rPr>
      </w:pPr>
      <w:r w:rsidRPr="00817004">
        <w:rPr>
          <w:sz w:val="24"/>
        </w:rPr>
        <w:t xml:space="preserve">[9] Z. Pan, Q. </w:t>
      </w:r>
      <w:proofErr w:type="spellStart"/>
      <w:r w:rsidRPr="00817004">
        <w:rPr>
          <w:sz w:val="24"/>
        </w:rPr>
        <w:t>Guo</w:t>
      </w:r>
      <w:proofErr w:type="spellEnd"/>
      <w:r w:rsidRPr="00817004">
        <w:rPr>
          <w:sz w:val="24"/>
        </w:rPr>
        <w:t>, H. Sun. Interactions of district electricity and heating systems considering time-scale characteristics based on quasi-steady multi-energy flow. Applied Energy 167 (2016) 230-243.</w:t>
      </w:r>
    </w:p>
    <w:p w:rsidR="00DB39AB" w:rsidRPr="00817004" w:rsidRDefault="00DB39AB" w:rsidP="00DB39AB">
      <w:pPr>
        <w:spacing w:line="480" w:lineRule="auto"/>
        <w:rPr>
          <w:sz w:val="24"/>
        </w:rPr>
      </w:pPr>
      <w:r w:rsidRPr="00817004">
        <w:rPr>
          <w:sz w:val="24"/>
        </w:rPr>
        <w:t xml:space="preserve">[10] </w:t>
      </w:r>
      <w:r w:rsidRPr="00817004">
        <w:rPr>
          <w:rFonts w:hint="eastAsia"/>
          <w:sz w:val="24"/>
        </w:rPr>
        <w:t xml:space="preserve">Z. Pan, Q. </w:t>
      </w:r>
      <w:proofErr w:type="spellStart"/>
      <w:r w:rsidRPr="00817004">
        <w:rPr>
          <w:rFonts w:hint="eastAsia"/>
          <w:sz w:val="24"/>
        </w:rPr>
        <w:t>Guo</w:t>
      </w:r>
      <w:proofErr w:type="spellEnd"/>
      <w:r w:rsidRPr="00817004">
        <w:rPr>
          <w:rFonts w:hint="eastAsia"/>
          <w:sz w:val="24"/>
        </w:rPr>
        <w:t>, H. Sun. Feasible region method based integrated heat and electricity dispatch considering building thermal inertia. Applied Energy 192 (2017) 395-407.</w:t>
      </w:r>
    </w:p>
    <w:p w:rsidR="00DB39AB" w:rsidRPr="00817004" w:rsidRDefault="00DB39AB" w:rsidP="00DB39AB">
      <w:pPr>
        <w:spacing w:line="480" w:lineRule="auto"/>
        <w:rPr>
          <w:sz w:val="24"/>
        </w:rPr>
      </w:pPr>
      <w:r w:rsidRPr="00817004">
        <w:rPr>
          <w:sz w:val="24"/>
        </w:rPr>
        <w:t xml:space="preserve">[11] </w:t>
      </w:r>
      <w:r w:rsidRPr="00817004">
        <w:rPr>
          <w:rFonts w:hint="eastAsia"/>
          <w:sz w:val="24"/>
        </w:rPr>
        <w:t xml:space="preserve">P. Grunewald, J. </w:t>
      </w:r>
      <w:proofErr w:type="spellStart"/>
      <w:r w:rsidRPr="00817004">
        <w:rPr>
          <w:rFonts w:hint="eastAsia"/>
          <w:sz w:val="24"/>
        </w:rPr>
        <w:t>Torriti</w:t>
      </w:r>
      <w:proofErr w:type="spellEnd"/>
      <w:r w:rsidRPr="00817004">
        <w:rPr>
          <w:rFonts w:hint="eastAsia"/>
          <w:sz w:val="24"/>
        </w:rPr>
        <w:t xml:space="preserve">. Demand response from the non-domestic sector: Early UK </w:t>
      </w:r>
      <w:r w:rsidRPr="00817004">
        <w:rPr>
          <w:rFonts w:hint="eastAsia"/>
          <w:sz w:val="24"/>
        </w:rPr>
        <w:lastRenderedPageBreak/>
        <w:t>experiences and future opportunities. Energy Policy 61 (2013) 423-429.</w:t>
      </w:r>
    </w:p>
    <w:p w:rsidR="00DB39AB" w:rsidRPr="00817004" w:rsidRDefault="00DB39AB" w:rsidP="00DB39AB">
      <w:pPr>
        <w:spacing w:line="480" w:lineRule="auto"/>
        <w:rPr>
          <w:sz w:val="24"/>
        </w:rPr>
      </w:pPr>
      <w:r w:rsidRPr="00817004">
        <w:rPr>
          <w:sz w:val="24"/>
        </w:rPr>
        <w:t xml:space="preserve">[12] </w:t>
      </w:r>
      <w:r w:rsidRPr="00817004">
        <w:rPr>
          <w:rFonts w:hint="eastAsia"/>
          <w:sz w:val="24"/>
        </w:rPr>
        <w:t xml:space="preserve">K. Maclean, R. </w:t>
      </w:r>
      <w:proofErr w:type="spellStart"/>
      <w:r w:rsidRPr="00817004">
        <w:rPr>
          <w:rFonts w:hint="eastAsia"/>
          <w:sz w:val="24"/>
        </w:rPr>
        <w:t>Sansom</w:t>
      </w:r>
      <w:proofErr w:type="spellEnd"/>
      <w:r w:rsidRPr="00817004">
        <w:rPr>
          <w:rFonts w:hint="eastAsia"/>
          <w:sz w:val="24"/>
        </w:rPr>
        <w:t xml:space="preserve">, T. Watson, R. Gross. Managing heat system </w:t>
      </w:r>
      <w:proofErr w:type="spellStart"/>
      <w:r w:rsidRPr="00817004">
        <w:rPr>
          <w:rFonts w:hint="eastAsia"/>
          <w:sz w:val="24"/>
        </w:rPr>
        <w:t>decarbonisation</w:t>
      </w:r>
      <w:proofErr w:type="spellEnd"/>
      <w:r w:rsidRPr="00817004">
        <w:rPr>
          <w:rFonts w:hint="eastAsia"/>
          <w:sz w:val="24"/>
        </w:rPr>
        <w:t xml:space="preserve"> </w:t>
      </w:r>
      <w:r w:rsidRPr="00817004">
        <w:rPr>
          <w:sz w:val="24"/>
        </w:rPr>
        <w:t>–</w:t>
      </w:r>
      <w:r w:rsidRPr="00817004">
        <w:rPr>
          <w:rFonts w:hint="eastAsia"/>
          <w:sz w:val="24"/>
        </w:rPr>
        <w:t xml:space="preserve"> Comparing the impacts and costs of transitions in heat infrastructure, London: Imperial College London 2016.</w:t>
      </w:r>
    </w:p>
    <w:p w:rsidR="00FB52FD" w:rsidRPr="00817004" w:rsidRDefault="00FB52FD" w:rsidP="00FB52FD">
      <w:pPr>
        <w:spacing w:line="480" w:lineRule="auto"/>
        <w:rPr>
          <w:sz w:val="24"/>
        </w:rPr>
      </w:pPr>
      <w:r w:rsidRPr="00817004">
        <w:rPr>
          <w:sz w:val="24"/>
        </w:rPr>
        <w:t xml:space="preserve">[13] </w:t>
      </w:r>
      <w:r w:rsidRPr="00817004">
        <w:rPr>
          <w:rFonts w:hint="eastAsia"/>
          <w:sz w:val="24"/>
        </w:rPr>
        <w:t>DECC. The future of heating: A strategic framework for low carbon heat in the UK, London: Department of Energy and Climate Change, 2012.</w:t>
      </w:r>
    </w:p>
    <w:p w:rsidR="00DB39AB" w:rsidRPr="00817004" w:rsidRDefault="00FB52FD" w:rsidP="00FB52FD">
      <w:pPr>
        <w:spacing w:line="480" w:lineRule="auto"/>
        <w:rPr>
          <w:sz w:val="24"/>
        </w:rPr>
      </w:pPr>
      <w:r w:rsidRPr="00817004">
        <w:rPr>
          <w:sz w:val="24"/>
        </w:rPr>
        <w:t xml:space="preserve">[14] X. Z. Liu, P. </w:t>
      </w:r>
      <w:proofErr w:type="spellStart"/>
      <w:r w:rsidRPr="00817004">
        <w:rPr>
          <w:sz w:val="24"/>
        </w:rPr>
        <w:t>Mancarella</w:t>
      </w:r>
      <w:proofErr w:type="spellEnd"/>
      <w:r w:rsidRPr="00817004">
        <w:rPr>
          <w:sz w:val="24"/>
        </w:rPr>
        <w:t>. Modelling, assessment and Sankey diagrams of integrated electricity-heat-gas networks in multi-vector district energy systems. Applied Energy 167 (2016) 336-352.</w:t>
      </w:r>
    </w:p>
    <w:p w:rsidR="00D4435E" w:rsidRPr="00817004" w:rsidRDefault="00DB39AB" w:rsidP="00D4435E">
      <w:pPr>
        <w:spacing w:line="480" w:lineRule="auto"/>
        <w:rPr>
          <w:sz w:val="24"/>
        </w:rPr>
      </w:pPr>
      <w:r w:rsidRPr="00817004">
        <w:rPr>
          <w:sz w:val="24"/>
        </w:rPr>
        <w:t>[15</w:t>
      </w:r>
      <w:r w:rsidR="00D4435E" w:rsidRPr="00817004">
        <w:rPr>
          <w:sz w:val="24"/>
        </w:rPr>
        <w:t xml:space="preserve">] </w:t>
      </w:r>
      <w:r w:rsidR="00D4435E" w:rsidRPr="00817004">
        <w:rPr>
          <w:rFonts w:hint="eastAsia"/>
          <w:sz w:val="24"/>
        </w:rPr>
        <w:t xml:space="preserve">M. </w:t>
      </w:r>
      <w:proofErr w:type="spellStart"/>
      <w:r w:rsidR="00D4435E" w:rsidRPr="00817004">
        <w:rPr>
          <w:rFonts w:hint="eastAsia"/>
          <w:sz w:val="24"/>
        </w:rPr>
        <w:t>Vesterlund</w:t>
      </w:r>
      <w:proofErr w:type="spellEnd"/>
      <w:r w:rsidR="00D4435E" w:rsidRPr="00817004">
        <w:rPr>
          <w:rFonts w:hint="eastAsia"/>
          <w:sz w:val="24"/>
        </w:rPr>
        <w:t xml:space="preserve">, A. </w:t>
      </w:r>
      <w:proofErr w:type="spellStart"/>
      <w:r w:rsidR="00D4435E" w:rsidRPr="00817004">
        <w:rPr>
          <w:rFonts w:hint="eastAsia"/>
          <w:sz w:val="24"/>
        </w:rPr>
        <w:t>Toffolo</w:t>
      </w:r>
      <w:proofErr w:type="spellEnd"/>
      <w:r w:rsidR="00D4435E" w:rsidRPr="00817004">
        <w:rPr>
          <w:rFonts w:hint="eastAsia"/>
          <w:sz w:val="24"/>
        </w:rPr>
        <w:t xml:space="preserve">, J. Dahl. Optimization </w:t>
      </w:r>
      <w:r w:rsidR="00D4435E">
        <w:rPr>
          <w:rFonts w:hint="eastAsia"/>
          <w:sz w:val="24"/>
        </w:rPr>
        <w:t xml:space="preserve">of multi-source complex district heating network, a case study. Energy 126 (2017) 53-63. </w:t>
      </w:r>
    </w:p>
    <w:p w:rsidR="00987CD4" w:rsidRPr="00817004" w:rsidRDefault="00DB39AB" w:rsidP="001A6B9B">
      <w:pPr>
        <w:spacing w:line="480" w:lineRule="auto"/>
        <w:rPr>
          <w:sz w:val="24"/>
        </w:rPr>
      </w:pPr>
      <w:r w:rsidRPr="00817004">
        <w:rPr>
          <w:sz w:val="24"/>
        </w:rPr>
        <w:t>[16</w:t>
      </w:r>
      <w:r w:rsidR="00B93FBD" w:rsidRPr="00817004">
        <w:rPr>
          <w:sz w:val="24"/>
        </w:rPr>
        <w:t xml:space="preserve">] </w:t>
      </w:r>
      <w:r w:rsidR="00987CD4" w:rsidRPr="00817004">
        <w:rPr>
          <w:sz w:val="24"/>
        </w:rPr>
        <w:t xml:space="preserve">P. </w:t>
      </w:r>
      <w:proofErr w:type="spellStart"/>
      <w:r w:rsidR="00987CD4" w:rsidRPr="00817004">
        <w:rPr>
          <w:sz w:val="24"/>
        </w:rPr>
        <w:t>Jie</w:t>
      </w:r>
      <w:proofErr w:type="spellEnd"/>
      <w:r w:rsidR="00987CD4" w:rsidRPr="00817004">
        <w:rPr>
          <w:sz w:val="24"/>
        </w:rPr>
        <w:t>, N. Zhu, D. Li. Operation optimization of existing district heating systems. Applied Thermal Engineering 78 (2015) 278-288.</w:t>
      </w:r>
    </w:p>
    <w:p w:rsidR="001A6B9B" w:rsidRPr="00817004" w:rsidRDefault="00DB39AB" w:rsidP="005E7B87">
      <w:pPr>
        <w:spacing w:line="480" w:lineRule="auto"/>
        <w:rPr>
          <w:sz w:val="24"/>
        </w:rPr>
      </w:pPr>
      <w:r w:rsidRPr="00817004">
        <w:rPr>
          <w:sz w:val="24"/>
        </w:rPr>
        <w:t>[17</w:t>
      </w:r>
      <w:r w:rsidR="00B93FBD" w:rsidRPr="00817004">
        <w:rPr>
          <w:sz w:val="24"/>
        </w:rPr>
        <w:t xml:space="preserve">] </w:t>
      </w:r>
      <w:r w:rsidR="001A6B9B" w:rsidRPr="00817004">
        <w:rPr>
          <w:sz w:val="24"/>
        </w:rPr>
        <w:t xml:space="preserve">E. </w:t>
      </w:r>
      <w:proofErr w:type="spellStart"/>
      <w:r w:rsidR="001A6B9B" w:rsidRPr="00817004">
        <w:rPr>
          <w:sz w:val="24"/>
        </w:rPr>
        <w:t>Carpaneto</w:t>
      </w:r>
      <w:proofErr w:type="spellEnd"/>
      <w:r w:rsidR="001A6B9B" w:rsidRPr="00817004">
        <w:rPr>
          <w:sz w:val="24"/>
        </w:rPr>
        <w:t xml:space="preserve">, P. </w:t>
      </w:r>
      <w:proofErr w:type="spellStart"/>
      <w:r w:rsidR="001A6B9B" w:rsidRPr="00817004">
        <w:rPr>
          <w:sz w:val="24"/>
        </w:rPr>
        <w:t>Lazzeroni</w:t>
      </w:r>
      <w:proofErr w:type="spellEnd"/>
      <w:r w:rsidR="001A6B9B" w:rsidRPr="00817004">
        <w:rPr>
          <w:sz w:val="24"/>
        </w:rPr>
        <w:t>, M. Repetto. Optimal integration of solar energy in a district heating network. Renewable Energy 75 (2015) 714-721.</w:t>
      </w:r>
    </w:p>
    <w:p w:rsidR="005E7B87" w:rsidRPr="00817004" w:rsidRDefault="00DB39AB" w:rsidP="002D7DBE">
      <w:pPr>
        <w:spacing w:line="480" w:lineRule="auto"/>
        <w:rPr>
          <w:sz w:val="24"/>
        </w:rPr>
      </w:pPr>
      <w:r w:rsidRPr="00817004">
        <w:rPr>
          <w:sz w:val="24"/>
        </w:rPr>
        <w:t>[18</w:t>
      </w:r>
      <w:r w:rsidR="00B93FBD" w:rsidRPr="00817004">
        <w:rPr>
          <w:sz w:val="24"/>
        </w:rPr>
        <w:t xml:space="preserve">] </w:t>
      </w:r>
      <w:r w:rsidR="005E7B87" w:rsidRPr="00817004">
        <w:rPr>
          <w:rFonts w:hint="eastAsia"/>
          <w:sz w:val="24"/>
        </w:rPr>
        <w:t xml:space="preserve">Z. Li, W. Wu, M. </w:t>
      </w:r>
      <w:proofErr w:type="spellStart"/>
      <w:r w:rsidR="005E7B87" w:rsidRPr="00817004">
        <w:rPr>
          <w:rFonts w:hint="eastAsia"/>
          <w:sz w:val="24"/>
        </w:rPr>
        <w:t>Shahidehpour</w:t>
      </w:r>
      <w:proofErr w:type="spellEnd"/>
      <w:r w:rsidR="005E7B87" w:rsidRPr="00817004">
        <w:rPr>
          <w:rFonts w:hint="eastAsia"/>
          <w:sz w:val="24"/>
        </w:rPr>
        <w:t xml:space="preserve">, J. Wang, B. Zhang. Combined heat and power dispatch considering pipeline energy storage of district heating </w:t>
      </w:r>
      <w:r w:rsidR="005E7B87">
        <w:rPr>
          <w:rFonts w:hint="eastAsia"/>
          <w:sz w:val="24"/>
        </w:rPr>
        <w:t>network. IEEE Transactions on Sustainable Energy 7-1 (2016) 12-22.</w:t>
      </w:r>
    </w:p>
    <w:p w:rsidR="00BB0E01" w:rsidRPr="00817004" w:rsidRDefault="00DB39AB" w:rsidP="007C425C">
      <w:pPr>
        <w:spacing w:line="480" w:lineRule="auto"/>
        <w:rPr>
          <w:sz w:val="24"/>
        </w:rPr>
      </w:pPr>
      <w:r w:rsidRPr="00817004">
        <w:rPr>
          <w:sz w:val="24"/>
        </w:rPr>
        <w:t xml:space="preserve"> [19</w:t>
      </w:r>
      <w:r w:rsidR="00B93FBD" w:rsidRPr="00817004">
        <w:rPr>
          <w:sz w:val="24"/>
        </w:rPr>
        <w:t xml:space="preserve">] </w:t>
      </w:r>
      <w:r w:rsidR="00BB0E01" w:rsidRPr="00817004">
        <w:rPr>
          <w:sz w:val="24"/>
        </w:rPr>
        <w:t xml:space="preserve">T. </w:t>
      </w:r>
      <w:proofErr w:type="spellStart"/>
      <w:r w:rsidR="00BB0E01" w:rsidRPr="00817004">
        <w:rPr>
          <w:sz w:val="24"/>
        </w:rPr>
        <w:t>Falke</w:t>
      </w:r>
      <w:proofErr w:type="spellEnd"/>
      <w:r w:rsidR="00BB0E01" w:rsidRPr="00817004">
        <w:rPr>
          <w:sz w:val="24"/>
        </w:rPr>
        <w:t xml:space="preserve">, S. </w:t>
      </w:r>
      <w:proofErr w:type="spellStart"/>
      <w:r w:rsidR="00BB0E01" w:rsidRPr="00817004">
        <w:rPr>
          <w:sz w:val="24"/>
        </w:rPr>
        <w:t>Krengel</w:t>
      </w:r>
      <w:proofErr w:type="spellEnd"/>
      <w:r w:rsidR="00BB0E01" w:rsidRPr="00817004">
        <w:rPr>
          <w:sz w:val="24"/>
        </w:rPr>
        <w:t xml:space="preserve">, A. </w:t>
      </w:r>
      <w:proofErr w:type="spellStart"/>
      <w:r w:rsidR="00BB0E01" w:rsidRPr="00817004">
        <w:rPr>
          <w:sz w:val="24"/>
        </w:rPr>
        <w:t>Meinerzhagen</w:t>
      </w:r>
      <w:proofErr w:type="spellEnd"/>
      <w:r w:rsidR="00BB0E01" w:rsidRPr="00817004">
        <w:rPr>
          <w:sz w:val="24"/>
        </w:rPr>
        <w:t xml:space="preserve">, A. </w:t>
      </w:r>
      <w:proofErr w:type="spellStart"/>
      <w:r w:rsidR="00BB0E01" w:rsidRPr="00817004">
        <w:rPr>
          <w:sz w:val="24"/>
        </w:rPr>
        <w:t>Schnettler</w:t>
      </w:r>
      <w:proofErr w:type="spellEnd"/>
      <w:r w:rsidR="00BB0E01" w:rsidRPr="00817004">
        <w:rPr>
          <w:sz w:val="24"/>
        </w:rPr>
        <w:t>. Multi-objective optimization and simulation model for the design of distributed energy systems. Applied Energy 184 (2016) 1508-1516.</w:t>
      </w:r>
    </w:p>
    <w:p w:rsidR="007C425C" w:rsidRPr="00817004" w:rsidRDefault="00DB39AB" w:rsidP="00BF4219">
      <w:pPr>
        <w:spacing w:line="480" w:lineRule="auto"/>
        <w:rPr>
          <w:sz w:val="24"/>
        </w:rPr>
      </w:pPr>
      <w:r w:rsidRPr="00817004">
        <w:rPr>
          <w:sz w:val="24"/>
        </w:rPr>
        <w:t>[20</w:t>
      </w:r>
      <w:r w:rsidR="00B93FBD" w:rsidRPr="00817004">
        <w:rPr>
          <w:sz w:val="24"/>
        </w:rPr>
        <w:t xml:space="preserve">] </w:t>
      </w:r>
      <w:r w:rsidR="007C425C" w:rsidRPr="00817004">
        <w:rPr>
          <w:rFonts w:hint="eastAsia"/>
          <w:sz w:val="24"/>
        </w:rPr>
        <w:t xml:space="preserve">B. </w:t>
      </w:r>
      <w:proofErr w:type="spellStart"/>
      <w:r w:rsidR="007C425C" w:rsidRPr="00817004">
        <w:rPr>
          <w:rFonts w:hint="eastAsia"/>
          <w:sz w:val="24"/>
        </w:rPr>
        <w:t>Morvaj</w:t>
      </w:r>
      <w:proofErr w:type="spellEnd"/>
      <w:r w:rsidR="007C425C" w:rsidRPr="00817004">
        <w:rPr>
          <w:rFonts w:hint="eastAsia"/>
          <w:sz w:val="24"/>
        </w:rPr>
        <w:t xml:space="preserve">, R. </w:t>
      </w:r>
      <w:proofErr w:type="spellStart"/>
      <w:r w:rsidR="007C425C" w:rsidRPr="00817004">
        <w:rPr>
          <w:rFonts w:hint="eastAsia"/>
          <w:sz w:val="24"/>
        </w:rPr>
        <w:t>Evins</w:t>
      </w:r>
      <w:proofErr w:type="spellEnd"/>
      <w:r w:rsidR="007C425C" w:rsidRPr="00817004">
        <w:rPr>
          <w:rFonts w:hint="eastAsia"/>
          <w:sz w:val="24"/>
        </w:rPr>
        <w:t xml:space="preserve">, J. </w:t>
      </w:r>
      <w:proofErr w:type="spellStart"/>
      <w:r w:rsidR="007C425C" w:rsidRPr="00817004">
        <w:rPr>
          <w:rFonts w:hint="eastAsia"/>
          <w:sz w:val="24"/>
        </w:rPr>
        <w:t>Carmeliet</w:t>
      </w:r>
      <w:proofErr w:type="spellEnd"/>
      <w:r w:rsidR="007C425C" w:rsidRPr="00817004">
        <w:rPr>
          <w:rFonts w:hint="eastAsia"/>
          <w:sz w:val="24"/>
        </w:rPr>
        <w:t xml:space="preserve">. </w:t>
      </w:r>
      <w:proofErr w:type="spellStart"/>
      <w:r w:rsidR="007C425C" w:rsidRPr="00817004">
        <w:rPr>
          <w:rFonts w:hint="eastAsia"/>
          <w:sz w:val="24"/>
        </w:rPr>
        <w:t>Optimising</w:t>
      </w:r>
      <w:proofErr w:type="spellEnd"/>
      <w:r w:rsidR="007C425C" w:rsidRPr="00817004">
        <w:rPr>
          <w:rFonts w:hint="eastAsia"/>
          <w:sz w:val="24"/>
        </w:rPr>
        <w:t xml:space="preserve"> urban energy systems: Simultaneous system sizing, operation and district heating network layout. Energy 116 (2016) 619-636</w:t>
      </w:r>
      <w:r w:rsidR="007C425C" w:rsidRPr="00817004">
        <w:rPr>
          <w:sz w:val="24"/>
        </w:rPr>
        <w:t xml:space="preserve"> a</w:t>
      </w:r>
      <w:r w:rsidR="007C425C" w:rsidRPr="00817004">
        <w:rPr>
          <w:rFonts w:hint="eastAsia"/>
          <w:sz w:val="24"/>
        </w:rPr>
        <w:t>.</w:t>
      </w:r>
    </w:p>
    <w:p w:rsidR="00BF4219" w:rsidRPr="00817004" w:rsidRDefault="00DB39AB" w:rsidP="00DA0CF4">
      <w:pPr>
        <w:spacing w:line="480" w:lineRule="auto"/>
        <w:rPr>
          <w:sz w:val="24"/>
        </w:rPr>
      </w:pPr>
      <w:r w:rsidRPr="00817004">
        <w:rPr>
          <w:sz w:val="24"/>
        </w:rPr>
        <w:t>[21</w:t>
      </w:r>
      <w:r w:rsidR="00B93FBD" w:rsidRPr="00817004">
        <w:rPr>
          <w:sz w:val="24"/>
        </w:rPr>
        <w:t xml:space="preserve">] </w:t>
      </w:r>
      <w:r w:rsidR="00BF4219" w:rsidRPr="00817004">
        <w:rPr>
          <w:rFonts w:hint="eastAsia"/>
          <w:sz w:val="24"/>
        </w:rPr>
        <w:t xml:space="preserve">B. </w:t>
      </w:r>
      <w:proofErr w:type="spellStart"/>
      <w:r w:rsidR="00BF4219" w:rsidRPr="00817004">
        <w:rPr>
          <w:rFonts w:hint="eastAsia"/>
          <w:sz w:val="24"/>
        </w:rPr>
        <w:t>Morvaj</w:t>
      </w:r>
      <w:proofErr w:type="spellEnd"/>
      <w:r w:rsidR="00BF4219" w:rsidRPr="00817004">
        <w:rPr>
          <w:rFonts w:hint="eastAsia"/>
          <w:sz w:val="24"/>
        </w:rPr>
        <w:t xml:space="preserve">, R. </w:t>
      </w:r>
      <w:proofErr w:type="spellStart"/>
      <w:r w:rsidR="00BF4219" w:rsidRPr="00817004">
        <w:rPr>
          <w:rFonts w:hint="eastAsia"/>
          <w:sz w:val="24"/>
        </w:rPr>
        <w:t>Evins</w:t>
      </w:r>
      <w:proofErr w:type="spellEnd"/>
      <w:r w:rsidR="00BF4219" w:rsidRPr="00817004">
        <w:rPr>
          <w:rFonts w:hint="eastAsia"/>
          <w:sz w:val="24"/>
        </w:rPr>
        <w:t xml:space="preserve">, J. </w:t>
      </w:r>
      <w:proofErr w:type="spellStart"/>
      <w:r w:rsidR="00BF4219" w:rsidRPr="00817004">
        <w:rPr>
          <w:rFonts w:hint="eastAsia"/>
          <w:sz w:val="24"/>
        </w:rPr>
        <w:t>Carmeliet</w:t>
      </w:r>
      <w:proofErr w:type="spellEnd"/>
      <w:r w:rsidR="00BF4219" w:rsidRPr="00817004">
        <w:rPr>
          <w:rFonts w:hint="eastAsia"/>
          <w:sz w:val="24"/>
        </w:rPr>
        <w:t>. Optimization framework for distributed energy systems with integrated electrical grid constraints. Applied Energy 171 (2016) 296-313</w:t>
      </w:r>
      <w:r w:rsidR="00BF4219" w:rsidRPr="00817004">
        <w:rPr>
          <w:sz w:val="24"/>
        </w:rPr>
        <w:t xml:space="preserve"> b</w:t>
      </w:r>
      <w:r w:rsidR="00BF4219" w:rsidRPr="00817004">
        <w:rPr>
          <w:rFonts w:hint="eastAsia"/>
          <w:sz w:val="24"/>
        </w:rPr>
        <w:t xml:space="preserve">. </w:t>
      </w:r>
    </w:p>
    <w:p w:rsidR="00CF4DCA" w:rsidRPr="00D964C8" w:rsidRDefault="00FB52FD" w:rsidP="00CF4DCA">
      <w:pPr>
        <w:spacing w:line="480" w:lineRule="auto"/>
        <w:rPr>
          <w:sz w:val="24"/>
        </w:rPr>
      </w:pPr>
      <w:r w:rsidRPr="00817004">
        <w:rPr>
          <w:sz w:val="24"/>
        </w:rPr>
        <w:lastRenderedPageBreak/>
        <w:t xml:space="preserve"> [22</w:t>
      </w:r>
      <w:r w:rsidR="00CF4DCA" w:rsidRPr="00817004">
        <w:rPr>
          <w:sz w:val="24"/>
        </w:rPr>
        <w:t xml:space="preserve">] G. T. </w:t>
      </w:r>
      <w:proofErr w:type="spellStart"/>
      <w:r w:rsidR="00CF4DCA" w:rsidRPr="00817004">
        <w:rPr>
          <w:sz w:val="24"/>
        </w:rPr>
        <w:t>Ayele</w:t>
      </w:r>
      <w:proofErr w:type="spellEnd"/>
      <w:r w:rsidR="00CF4DCA" w:rsidRPr="00817004">
        <w:rPr>
          <w:sz w:val="24"/>
        </w:rPr>
        <w:t xml:space="preserve">, P. </w:t>
      </w:r>
      <w:proofErr w:type="spellStart"/>
      <w:r w:rsidR="00CF4DCA" w:rsidRPr="00817004">
        <w:rPr>
          <w:sz w:val="24"/>
        </w:rPr>
        <w:t>Haurant</w:t>
      </w:r>
      <w:proofErr w:type="spellEnd"/>
      <w:r w:rsidR="00CF4DCA" w:rsidRPr="00817004">
        <w:rPr>
          <w:sz w:val="24"/>
        </w:rPr>
        <w:t xml:space="preserve">, B. </w:t>
      </w:r>
      <w:proofErr w:type="spellStart"/>
      <w:r w:rsidR="00CF4DCA" w:rsidRPr="00817004">
        <w:rPr>
          <w:sz w:val="24"/>
        </w:rPr>
        <w:t>Laumert</w:t>
      </w:r>
      <w:proofErr w:type="spellEnd"/>
      <w:r w:rsidR="00CF4DCA" w:rsidRPr="00D964C8">
        <w:rPr>
          <w:sz w:val="24"/>
        </w:rPr>
        <w:t xml:space="preserve">, B. </w:t>
      </w:r>
      <w:proofErr w:type="spellStart"/>
      <w:r w:rsidR="00CF4DCA" w:rsidRPr="00D964C8">
        <w:rPr>
          <w:sz w:val="24"/>
        </w:rPr>
        <w:t>Lacarriere</w:t>
      </w:r>
      <w:proofErr w:type="spellEnd"/>
      <w:r w:rsidR="00CF4DCA" w:rsidRPr="00D964C8">
        <w:rPr>
          <w:sz w:val="24"/>
        </w:rPr>
        <w:t>. An extended energy hub approach for load flow analysis of highly coupled district energy networks: Illustration with electricity and heating. Applied Energy 212 (2018) 850-867.</w:t>
      </w:r>
    </w:p>
    <w:p w:rsidR="00CF4DCA" w:rsidRPr="00D964C8" w:rsidRDefault="00FB52FD" w:rsidP="00CF4DCA">
      <w:pPr>
        <w:spacing w:line="480" w:lineRule="auto"/>
        <w:rPr>
          <w:sz w:val="24"/>
        </w:rPr>
      </w:pPr>
      <w:r w:rsidRPr="00D964C8">
        <w:rPr>
          <w:sz w:val="24"/>
        </w:rPr>
        <w:t xml:space="preserve"> </w:t>
      </w:r>
      <w:r w:rsidR="00CF4DCA" w:rsidRPr="00D964C8">
        <w:rPr>
          <w:sz w:val="24"/>
        </w:rPr>
        <w:t>[23] X. S. Jiang, Z. X. Jing, Y. Z. Li, Q. H. Wu, W. H. Tang. Modelling and operation optimization of an integrated energy based direct district water-heating system. Energy 64 (2014) 375-388.</w:t>
      </w:r>
    </w:p>
    <w:p w:rsidR="00CF4DCA" w:rsidRPr="00D964C8" w:rsidRDefault="00CF4DCA" w:rsidP="00CF4DCA">
      <w:pPr>
        <w:spacing w:line="480" w:lineRule="auto"/>
        <w:rPr>
          <w:sz w:val="24"/>
        </w:rPr>
      </w:pPr>
      <w:r w:rsidRPr="00D964C8">
        <w:rPr>
          <w:sz w:val="24"/>
        </w:rPr>
        <w:t>[24] J. H. Zheng, J. J. Chen, Q. H. Wu, Z. X. Jing. Multi-objective optimization and decision making for power dispatch of a large-scale integrated energy system with distributed DHCs embedded. Applied Energy 154 (2015) 369-379.</w:t>
      </w:r>
    </w:p>
    <w:p w:rsidR="00E763E3" w:rsidRPr="00D964C8" w:rsidRDefault="00E763E3" w:rsidP="00E763E3">
      <w:pPr>
        <w:spacing w:line="480" w:lineRule="auto"/>
        <w:rPr>
          <w:sz w:val="24"/>
        </w:rPr>
      </w:pPr>
      <w:r w:rsidRPr="00D964C8">
        <w:rPr>
          <w:sz w:val="24"/>
        </w:rPr>
        <w:t xml:space="preserve">[25] B. </w:t>
      </w:r>
      <w:proofErr w:type="spellStart"/>
      <w:r w:rsidRPr="00D964C8">
        <w:rPr>
          <w:sz w:val="24"/>
        </w:rPr>
        <w:t>Wichert</w:t>
      </w:r>
      <w:proofErr w:type="spellEnd"/>
      <w:r w:rsidRPr="00D964C8">
        <w:rPr>
          <w:sz w:val="24"/>
        </w:rPr>
        <w:t xml:space="preserve">, M. </w:t>
      </w:r>
      <w:proofErr w:type="spellStart"/>
      <w:r w:rsidRPr="00D964C8">
        <w:rPr>
          <w:sz w:val="24"/>
        </w:rPr>
        <w:t>Dymond</w:t>
      </w:r>
      <w:proofErr w:type="spellEnd"/>
      <w:r w:rsidRPr="00D964C8">
        <w:rPr>
          <w:sz w:val="24"/>
        </w:rPr>
        <w:t xml:space="preserve">, W. </w:t>
      </w:r>
      <w:proofErr w:type="spellStart"/>
      <w:r w:rsidRPr="00D964C8">
        <w:rPr>
          <w:sz w:val="24"/>
        </w:rPr>
        <w:t>Lawrance</w:t>
      </w:r>
      <w:proofErr w:type="spellEnd"/>
      <w:r w:rsidRPr="00D964C8">
        <w:rPr>
          <w:sz w:val="24"/>
        </w:rPr>
        <w:t xml:space="preserve">, T. </w:t>
      </w:r>
      <w:proofErr w:type="spellStart"/>
      <w:r w:rsidRPr="00D964C8">
        <w:rPr>
          <w:sz w:val="24"/>
        </w:rPr>
        <w:t>Friese</w:t>
      </w:r>
      <w:proofErr w:type="spellEnd"/>
      <w:r w:rsidRPr="00D964C8">
        <w:rPr>
          <w:sz w:val="24"/>
        </w:rPr>
        <w:t>. Development of a test facility for photovoltaic hybrid energy systems. Renewable Energy 22 (1-3) (2001) 311-319.</w:t>
      </w:r>
    </w:p>
    <w:p w:rsidR="00E763E3" w:rsidRPr="00D964C8" w:rsidRDefault="00E763E3" w:rsidP="00E763E3">
      <w:pPr>
        <w:spacing w:line="480" w:lineRule="auto"/>
        <w:rPr>
          <w:sz w:val="24"/>
        </w:rPr>
      </w:pPr>
      <w:r w:rsidRPr="00D964C8">
        <w:rPr>
          <w:sz w:val="24"/>
        </w:rPr>
        <w:t xml:space="preserve">[26] A. </w:t>
      </w:r>
      <w:proofErr w:type="spellStart"/>
      <w:r w:rsidRPr="00D964C8">
        <w:rPr>
          <w:sz w:val="24"/>
        </w:rPr>
        <w:t>Chouder</w:t>
      </w:r>
      <w:proofErr w:type="spellEnd"/>
      <w:r w:rsidRPr="00D964C8">
        <w:rPr>
          <w:sz w:val="24"/>
        </w:rPr>
        <w:t xml:space="preserve">, S. Silvestre, B. </w:t>
      </w:r>
      <w:proofErr w:type="spellStart"/>
      <w:r w:rsidRPr="00D964C8">
        <w:rPr>
          <w:sz w:val="24"/>
        </w:rPr>
        <w:t>Taghezouit</w:t>
      </w:r>
      <w:proofErr w:type="spellEnd"/>
      <w:r w:rsidRPr="00D964C8">
        <w:rPr>
          <w:sz w:val="24"/>
        </w:rPr>
        <w:t xml:space="preserve">, E. </w:t>
      </w:r>
      <w:proofErr w:type="spellStart"/>
      <w:r w:rsidRPr="00D964C8">
        <w:rPr>
          <w:sz w:val="24"/>
        </w:rPr>
        <w:t>Karatepe</w:t>
      </w:r>
      <w:proofErr w:type="spellEnd"/>
      <w:r w:rsidRPr="00D964C8">
        <w:rPr>
          <w:sz w:val="24"/>
        </w:rPr>
        <w:t xml:space="preserve">. Monitoring, modelling and simulation of PV systems using LabVIEW. Solar Energy 91 (2013) 337-349. </w:t>
      </w:r>
    </w:p>
    <w:p w:rsidR="00E763E3" w:rsidRPr="00D964C8" w:rsidRDefault="00E763E3" w:rsidP="00E763E3">
      <w:pPr>
        <w:spacing w:line="480" w:lineRule="auto"/>
        <w:rPr>
          <w:sz w:val="24"/>
        </w:rPr>
      </w:pPr>
      <w:r w:rsidRPr="00D964C8">
        <w:rPr>
          <w:sz w:val="24"/>
        </w:rPr>
        <w:t xml:space="preserve">[27] J. K. Gruber, F. Huerta, P. </w:t>
      </w:r>
      <w:proofErr w:type="spellStart"/>
      <w:r w:rsidRPr="00D964C8">
        <w:rPr>
          <w:sz w:val="24"/>
        </w:rPr>
        <w:t>Matatagui</w:t>
      </w:r>
      <w:proofErr w:type="spellEnd"/>
      <w:r w:rsidRPr="00D964C8">
        <w:rPr>
          <w:sz w:val="24"/>
        </w:rPr>
        <w:t xml:space="preserve">, M. </w:t>
      </w:r>
      <w:proofErr w:type="spellStart"/>
      <w:r w:rsidRPr="00D964C8">
        <w:rPr>
          <w:sz w:val="24"/>
        </w:rPr>
        <w:t>Prodanovic</w:t>
      </w:r>
      <w:proofErr w:type="spellEnd"/>
      <w:r w:rsidRPr="00D964C8">
        <w:rPr>
          <w:sz w:val="24"/>
        </w:rPr>
        <w:t>. Advanced building energy management based on a two-stage receding horizon optimization. Applied Energy 160 (2015) 194-205.</w:t>
      </w:r>
    </w:p>
    <w:p w:rsidR="00CF4DCA" w:rsidRPr="00D964C8" w:rsidRDefault="00E763E3" w:rsidP="00DA0CF4">
      <w:pPr>
        <w:spacing w:line="480" w:lineRule="auto"/>
        <w:rPr>
          <w:sz w:val="24"/>
        </w:rPr>
      </w:pPr>
      <w:r w:rsidRPr="00D964C8">
        <w:rPr>
          <w:sz w:val="24"/>
        </w:rPr>
        <w:t xml:space="preserve">[28] D. Arcos-Aviles, J. </w:t>
      </w:r>
      <w:proofErr w:type="spellStart"/>
      <w:r w:rsidRPr="00D964C8">
        <w:rPr>
          <w:sz w:val="24"/>
        </w:rPr>
        <w:t>Pascual</w:t>
      </w:r>
      <w:proofErr w:type="spellEnd"/>
      <w:r w:rsidRPr="00D964C8">
        <w:rPr>
          <w:sz w:val="24"/>
        </w:rPr>
        <w:t xml:space="preserve">, F. </w:t>
      </w:r>
      <w:proofErr w:type="spellStart"/>
      <w:r w:rsidRPr="00D964C8">
        <w:rPr>
          <w:sz w:val="24"/>
        </w:rPr>
        <w:t>Guinjoan</w:t>
      </w:r>
      <w:proofErr w:type="spellEnd"/>
      <w:r w:rsidRPr="00D964C8">
        <w:rPr>
          <w:sz w:val="24"/>
        </w:rPr>
        <w:t xml:space="preserve">, L. </w:t>
      </w:r>
      <w:proofErr w:type="spellStart"/>
      <w:r w:rsidRPr="00D964C8">
        <w:rPr>
          <w:sz w:val="24"/>
        </w:rPr>
        <w:t>Marroyo</w:t>
      </w:r>
      <w:proofErr w:type="spellEnd"/>
      <w:r w:rsidRPr="00D964C8">
        <w:rPr>
          <w:sz w:val="24"/>
        </w:rPr>
        <w:t xml:space="preserve">, P. </w:t>
      </w:r>
      <w:proofErr w:type="spellStart"/>
      <w:r w:rsidRPr="00D964C8">
        <w:rPr>
          <w:sz w:val="24"/>
        </w:rPr>
        <w:t>Sanchis</w:t>
      </w:r>
      <w:proofErr w:type="spellEnd"/>
      <w:r w:rsidRPr="00D964C8">
        <w:rPr>
          <w:sz w:val="24"/>
        </w:rPr>
        <w:t xml:space="preserve">, M. P. Marietta. Low complexity energy management strategy for grid profile smoothing of a residential grid-connected </w:t>
      </w:r>
      <w:proofErr w:type="spellStart"/>
      <w:r w:rsidRPr="00D964C8">
        <w:rPr>
          <w:sz w:val="24"/>
        </w:rPr>
        <w:t>microgrid</w:t>
      </w:r>
      <w:proofErr w:type="spellEnd"/>
      <w:r w:rsidRPr="00D964C8">
        <w:rPr>
          <w:sz w:val="24"/>
        </w:rPr>
        <w:t xml:space="preserve"> using generation and demand forecasting. Applied Energy 205 (2017) 69-84.</w:t>
      </w:r>
    </w:p>
    <w:p w:rsidR="00EF0976" w:rsidRPr="00D964C8" w:rsidRDefault="005D1CF9" w:rsidP="00C30355">
      <w:pPr>
        <w:spacing w:line="480" w:lineRule="auto"/>
        <w:rPr>
          <w:sz w:val="24"/>
        </w:rPr>
      </w:pPr>
      <w:r w:rsidRPr="00D964C8">
        <w:rPr>
          <w:sz w:val="24"/>
        </w:rPr>
        <w:t>[29</w:t>
      </w:r>
      <w:r w:rsidR="00193D85" w:rsidRPr="00D964C8">
        <w:rPr>
          <w:sz w:val="24"/>
        </w:rPr>
        <w:t xml:space="preserve">] </w:t>
      </w:r>
      <w:proofErr w:type="spellStart"/>
      <w:r w:rsidR="00C30355" w:rsidRPr="00D964C8">
        <w:rPr>
          <w:sz w:val="24"/>
        </w:rPr>
        <w:t>A.Gillich</w:t>
      </w:r>
      <w:proofErr w:type="spellEnd"/>
      <w:r w:rsidR="00C30355" w:rsidRPr="00D964C8">
        <w:rPr>
          <w:sz w:val="24"/>
        </w:rPr>
        <w:t>, A. Ford, M. Hewitt, E. Thompson. C</w:t>
      </w:r>
      <w:r w:rsidR="00C30355">
        <w:rPr>
          <w:sz w:val="24"/>
        </w:rPr>
        <w:t xml:space="preserve">old water heat networks and the thermal storage revolution. </w:t>
      </w:r>
      <w:r w:rsidR="00EF0976">
        <w:rPr>
          <w:sz w:val="24"/>
        </w:rPr>
        <w:t>Proceedings of the CLIMA 2016 12</w:t>
      </w:r>
      <w:r w:rsidR="00EF0976" w:rsidRPr="00EF0976">
        <w:rPr>
          <w:sz w:val="24"/>
          <w:vertAlign w:val="superscript"/>
        </w:rPr>
        <w:t>th</w:t>
      </w:r>
      <w:r w:rsidR="00EF0976">
        <w:rPr>
          <w:sz w:val="24"/>
        </w:rPr>
        <w:t xml:space="preserve"> REHVA World Congress. </w:t>
      </w:r>
      <w:proofErr w:type="spellStart"/>
      <w:r w:rsidR="00EF0976">
        <w:rPr>
          <w:sz w:val="24"/>
        </w:rPr>
        <w:t>Aalbourg</w:t>
      </w:r>
      <w:proofErr w:type="spellEnd"/>
      <w:r w:rsidR="00EF0976">
        <w:rPr>
          <w:sz w:val="24"/>
        </w:rPr>
        <w:t>, Denmark.</w:t>
      </w:r>
    </w:p>
    <w:p w:rsidR="00AD1809" w:rsidRPr="00D964C8" w:rsidRDefault="005D1CF9" w:rsidP="00AD1809">
      <w:pPr>
        <w:spacing w:line="480" w:lineRule="auto"/>
        <w:rPr>
          <w:sz w:val="24"/>
        </w:rPr>
      </w:pPr>
      <w:r w:rsidRPr="00D964C8">
        <w:rPr>
          <w:sz w:val="24"/>
        </w:rPr>
        <w:t>[30</w:t>
      </w:r>
      <w:r w:rsidR="00193D85" w:rsidRPr="00D964C8">
        <w:rPr>
          <w:sz w:val="24"/>
        </w:rPr>
        <w:t xml:space="preserve">] </w:t>
      </w:r>
      <w:proofErr w:type="spellStart"/>
      <w:r w:rsidR="00F30B40" w:rsidRPr="00D964C8">
        <w:rPr>
          <w:sz w:val="24"/>
        </w:rPr>
        <w:t>A.Gillich</w:t>
      </w:r>
      <w:proofErr w:type="spellEnd"/>
      <w:r w:rsidR="00F30B40" w:rsidRPr="00D964C8">
        <w:rPr>
          <w:sz w:val="24"/>
        </w:rPr>
        <w:t xml:space="preserve">, </w:t>
      </w:r>
      <w:r w:rsidR="006752E3" w:rsidRPr="00D964C8">
        <w:rPr>
          <w:sz w:val="24"/>
        </w:rPr>
        <w:t xml:space="preserve">A. Ford, M. Hewitt, C. Zagoni, G. Oakes. A smarter way to electrify heat – the balanced energy network approach to demand side response in the UK. Proceedings of </w:t>
      </w:r>
      <w:r w:rsidR="006752E3" w:rsidRPr="00D964C8">
        <w:rPr>
          <w:sz w:val="24"/>
        </w:rPr>
        <w:lastRenderedPageBreak/>
        <w:t>ECEEE 2017</w:t>
      </w:r>
      <w:r w:rsidR="00C93E62" w:rsidRPr="00D964C8">
        <w:rPr>
          <w:sz w:val="24"/>
        </w:rPr>
        <w:t xml:space="preserve"> Summer Study. </w:t>
      </w:r>
      <w:proofErr w:type="spellStart"/>
      <w:r w:rsidR="00C93E62" w:rsidRPr="00D964C8">
        <w:rPr>
          <w:sz w:val="24"/>
        </w:rPr>
        <w:t>Belambra</w:t>
      </w:r>
      <w:proofErr w:type="spellEnd"/>
      <w:r w:rsidR="00C93E62" w:rsidRPr="00D964C8">
        <w:rPr>
          <w:sz w:val="24"/>
        </w:rPr>
        <w:t xml:space="preserve"> Les </w:t>
      </w:r>
      <w:proofErr w:type="spellStart"/>
      <w:r w:rsidR="00C93E62" w:rsidRPr="00D964C8">
        <w:rPr>
          <w:sz w:val="24"/>
        </w:rPr>
        <w:t>Criques</w:t>
      </w:r>
      <w:proofErr w:type="spellEnd"/>
      <w:r w:rsidR="00C93E62" w:rsidRPr="00D964C8">
        <w:rPr>
          <w:sz w:val="24"/>
        </w:rPr>
        <w:t>, France.</w:t>
      </w:r>
      <w:r w:rsidR="00C30355" w:rsidRPr="00D964C8">
        <w:rPr>
          <w:sz w:val="24"/>
        </w:rPr>
        <w:t xml:space="preserve"> </w:t>
      </w:r>
    </w:p>
    <w:p w:rsidR="00193D85" w:rsidRPr="00D964C8" w:rsidRDefault="00180C5B" w:rsidP="00193D85">
      <w:pPr>
        <w:spacing w:line="480" w:lineRule="auto"/>
        <w:rPr>
          <w:sz w:val="24"/>
        </w:rPr>
      </w:pPr>
      <w:r w:rsidRPr="00D964C8">
        <w:rPr>
          <w:sz w:val="24"/>
        </w:rPr>
        <w:t>[31</w:t>
      </w:r>
      <w:r w:rsidR="00193D85" w:rsidRPr="00D964C8">
        <w:rPr>
          <w:sz w:val="24"/>
        </w:rPr>
        <w:t>] http://richardbowring.co.uk/illustrated-map-southwark-campus-lsbu-surrounding-area/</w:t>
      </w:r>
    </w:p>
    <w:p w:rsidR="00180C5B" w:rsidRPr="00D964C8" w:rsidRDefault="00180C5B" w:rsidP="00180C5B">
      <w:pPr>
        <w:spacing w:line="480" w:lineRule="auto"/>
        <w:rPr>
          <w:sz w:val="24"/>
        </w:rPr>
      </w:pPr>
      <w:r w:rsidRPr="00D964C8">
        <w:rPr>
          <w:sz w:val="24"/>
        </w:rPr>
        <w:t>[32</w:t>
      </w:r>
      <w:r w:rsidR="00193D85" w:rsidRPr="00D964C8">
        <w:rPr>
          <w:sz w:val="24"/>
        </w:rPr>
        <w:t xml:space="preserve">] </w:t>
      </w:r>
      <w:r w:rsidR="00966586" w:rsidRPr="00D964C8">
        <w:rPr>
          <w:rFonts w:hint="eastAsia"/>
          <w:sz w:val="24"/>
        </w:rPr>
        <w:t xml:space="preserve">LabVIEW </w:t>
      </w:r>
      <w:r w:rsidR="00BD2E79" w:rsidRPr="00D964C8">
        <w:rPr>
          <w:rFonts w:hint="eastAsia"/>
          <w:sz w:val="24"/>
        </w:rPr>
        <w:t>Manuals</w:t>
      </w:r>
      <w:r w:rsidR="007C2A49" w:rsidRPr="00D964C8">
        <w:rPr>
          <w:rFonts w:hint="eastAsia"/>
          <w:sz w:val="24"/>
        </w:rPr>
        <w:t>. National Instruments</w:t>
      </w:r>
      <w:r w:rsidR="00966586" w:rsidRPr="00D964C8">
        <w:rPr>
          <w:rFonts w:hint="eastAsia"/>
          <w:sz w:val="24"/>
        </w:rPr>
        <w:t xml:space="preserve">, </w:t>
      </w:r>
      <w:r w:rsidR="00EA6D43" w:rsidRPr="00D964C8">
        <w:rPr>
          <w:rFonts w:hint="eastAsia"/>
          <w:sz w:val="24"/>
        </w:rPr>
        <w:t xml:space="preserve">Austin, </w:t>
      </w:r>
      <w:r w:rsidR="00966586" w:rsidRPr="00D964C8">
        <w:rPr>
          <w:rFonts w:hint="eastAsia"/>
          <w:sz w:val="24"/>
        </w:rPr>
        <w:t>US, 2017</w:t>
      </w:r>
      <w:r w:rsidR="007C2A49" w:rsidRPr="00D964C8">
        <w:rPr>
          <w:rFonts w:hint="eastAsia"/>
          <w:sz w:val="24"/>
        </w:rPr>
        <w:t>.</w:t>
      </w:r>
    </w:p>
    <w:p w:rsidR="00180C5B" w:rsidRPr="00D964C8" w:rsidRDefault="00180C5B" w:rsidP="00180C5B">
      <w:pPr>
        <w:spacing w:line="480" w:lineRule="auto"/>
        <w:rPr>
          <w:sz w:val="24"/>
        </w:rPr>
      </w:pPr>
      <w:r w:rsidRPr="00D964C8">
        <w:rPr>
          <w:rFonts w:hint="eastAsia"/>
          <w:sz w:val="24"/>
        </w:rPr>
        <w:t xml:space="preserve">[33] T. Beck, H. </w:t>
      </w:r>
      <w:proofErr w:type="spellStart"/>
      <w:r w:rsidRPr="00D964C8">
        <w:rPr>
          <w:rFonts w:hint="eastAsia"/>
          <w:sz w:val="24"/>
        </w:rPr>
        <w:t>Kondziella</w:t>
      </w:r>
      <w:proofErr w:type="spellEnd"/>
      <w:r w:rsidRPr="00D964C8">
        <w:rPr>
          <w:rFonts w:hint="eastAsia"/>
          <w:sz w:val="24"/>
        </w:rPr>
        <w:t>, G. Huard, T. Bruckner. Optimal operation, configuration and sizing of generation and storage technologies for residential heat pump systems in the spotlight of self-consumption of photovoltaic electricity. Applied Energy 188 (2017) 604-619.</w:t>
      </w:r>
    </w:p>
    <w:p w:rsidR="00180C5B" w:rsidRPr="00D964C8" w:rsidRDefault="00180C5B" w:rsidP="00180C5B">
      <w:pPr>
        <w:spacing w:line="480" w:lineRule="auto"/>
        <w:rPr>
          <w:sz w:val="24"/>
        </w:rPr>
      </w:pPr>
      <w:r w:rsidRPr="00D964C8">
        <w:rPr>
          <w:rFonts w:hint="eastAsia"/>
          <w:sz w:val="24"/>
        </w:rPr>
        <w:t xml:space="preserve">[34] J. H. Yoon, R. </w:t>
      </w:r>
      <w:proofErr w:type="spellStart"/>
      <w:r w:rsidRPr="00D964C8">
        <w:rPr>
          <w:rFonts w:hint="eastAsia"/>
          <w:sz w:val="24"/>
        </w:rPr>
        <w:t>Baldick</w:t>
      </w:r>
      <w:proofErr w:type="spellEnd"/>
      <w:r w:rsidRPr="00D964C8">
        <w:rPr>
          <w:rFonts w:hint="eastAsia"/>
          <w:sz w:val="24"/>
        </w:rPr>
        <w:t xml:space="preserve">, A. </w:t>
      </w:r>
      <w:proofErr w:type="spellStart"/>
      <w:r w:rsidRPr="00D964C8">
        <w:rPr>
          <w:rFonts w:hint="eastAsia"/>
          <w:sz w:val="24"/>
        </w:rPr>
        <w:t>Novoselac</w:t>
      </w:r>
      <w:proofErr w:type="spellEnd"/>
      <w:r w:rsidRPr="00D964C8">
        <w:rPr>
          <w:rFonts w:hint="eastAsia"/>
          <w:sz w:val="24"/>
        </w:rPr>
        <w:t>. Dynamic demand response controller based on real-time retail price for residential buildings. IEEE Transactions on Smart Grid 5-1 (2014) 121-129.</w:t>
      </w:r>
    </w:p>
    <w:p w:rsidR="00180C5B" w:rsidRPr="00D964C8" w:rsidRDefault="007964B5" w:rsidP="00AD1809">
      <w:pPr>
        <w:spacing w:line="480" w:lineRule="auto"/>
        <w:rPr>
          <w:sz w:val="24"/>
        </w:rPr>
      </w:pPr>
      <w:r w:rsidRPr="00D964C8">
        <w:rPr>
          <w:sz w:val="24"/>
        </w:rPr>
        <w:t>[35] H. Ma, C. Li, W. Lu, Z. Zhang, S. Yu, N. Du</w:t>
      </w:r>
      <w:r w:rsidRPr="00D964C8">
        <w:rPr>
          <w:rFonts w:hint="eastAsia"/>
          <w:sz w:val="24"/>
        </w:rPr>
        <w:t>.</w:t>
      </w:r>
      <w:r w:rsidRPr="00D964C8">
        <w:rPr>
          <w:sz w:val="24"/>
        </w:rPr>
        <w:t xml:space="preserve"> Investigation on a solar</w:t>
      </w:r>
      <w:r w:rsidRPr="00D964C8">
        <w:rPr>
          <w:rFonts w:hint="eastAsia"/>
          <w:sz w:val="24"/>
        </w:rPr>
        <w:t>-</w:t>
      </w:r>
      <w:r w:rsidRPr="00D964C8">
        <w:rPr>
          <w:sz w:val="24"/>
        </w:rPr>
        <w:t>groundwater heat pump unit associated with radiant floor heating</w:t>
      </w:r>
      <w:r w:rsidRPr="00D964C8">
        <w:rPr>
          <w:rFonts w:hint="eastAsia"/>
          <w:sz w:val="24"/>
        </w:rPr>
        <w:t>. Renewable and Sustainable Energy Reviews 75 (2017) 972-977.</w:t>
      </w:r>
    </w:p>
    <w:p w:rsidR="007964B5" w:rsidRPr="00D964C8" w:rsidRDefault="007964B5" w:rsidP="00193D85">
      <w:pPr>
        <w:spacing w:line="480" w:lineRule="auto"/>
        <w:rPr>
          <w:sz w:val="24"/>
        </w:rPr>
      </w:pPr>
      <w:r w:rsidRPr="00D964C8">
        <w:rPr>
          <w:sz w:val="24"/>
        </w:rPr>
        <w:t>[36</w:t>
      </w:r>
      <w:r w:rsidR="00193D85" w:rsidRPr="00D964C8">
        <w:rPr>
          <w:sz w:val="24"/>
        </w:rPr>
        <w:t xml:space="preserve">] Y. Wang, J. </w:t>
      </w:r>
      <w:proofErr w:type="spellStart"/>
      <w:r w:rsidR="00193D85" w:rsidRPr="00D964C8">
        <w:rPr>
          <w:sz w:val="24"/>
        </w:rPr>
        <w:t>Kuckelkorn</w:t>
      </w:r>
      <w:proofErr w:type="spellEnd"/>
      <w:r w:rsidR="00193D85" w:rsidRPr="00D964C8">
        <w:rPr>
          <w:sz w:val="24"/>
        </w:rPr>
        <w:t xml:space="preserve">, F. Y. Zhao, D. Liu, A. </w:t>
      </w:r>
      <w:proofErr w:type="spellStart"/>
      <w:r w:rsidR="00193D85" w:rsidRPr="00D964C8">
        <w:rPr>
          <w:sz w:val="24"/>
        </w:rPr>
        <w:t>Kirschbaum</w:t>
      </w:r>
      <w:proofErr w:type="spellEnd"/>
      <w:r w:rsidR="00193D85" w:rsidRPr="00D964C8">
        <w:rPr>
          <w:sz w:val="24"/>
        </w:rPr>
        <w:t>, J. L. Zhang. Evaluation on classroom thermal comfort and energy performance of passive school building by optimizing HVAC control systems. Building and Environment 89 (2015) 86-106.</w:t>
      </w:r>
    </w:p>
    <w:p w:rsidR="001C6035" w:rsidRPr="00D964C8" w:rsidRDefault="007964B5" w:rsidP="009A3A55">
      <w:pPr>
        <w:spacing w:line="480" w:lineRule="auto"/>
        <w:rPr>
          <w:rStyle w:val="aa"/>
          <w:color w:val="auto"/>
          <w:sz w:val="24"/>
        </w:rPr>
      </w:pPr>
      <w:r w:rsidRPr="00D964C8">
        <w:rPr>
          <w:sz w:val="24"/>
        </w:rPr>
        <w:t>[37</w:t>
      </w:r>
      <w:r w:rsidR="004C3D1E" w:rsidRPr="00D964C8">
        <w:rPr>
          <w:sz w:val="24"/>
        </w:rPr>
        <w:t xml:space="preserve">] </w:t>
      </w:r>
      <w:hyperlink r:id="rId29" w:history="1">
        <w:r w:rsidR="007E01DC" w:rsidRPr="00D964C8">
          <w:rPr>
            <w:rStyle w:val="aa"/>
            <w:rFonts w:hint="eastAsia"/>
            <w:color w:val="auto"/>
            <w:sz w:val="24"/>
          </w:rPr>
          <w:t>www.ukpowernetworks.co.uk/.../LPN-Schedule-of-charges-and-other-tables-2017-V2.0</w:t>
        </w:r>
      </w:hyperlink>
    </w:p>
    <w:p w:rsidR="007964B5" w:rsidRPr="00D964C8" w:rsidRDefault="007964B5" w:rsidP="007964B5">
      <w:pPr>
        <w:spacing w:line="480" w:lineRule="auto"/>
        <w:rPr>
          <w:sz w:val="24"/>
        </w:rPr>
      </w:pPr>
      <w:r w:rsidRPr="00D964C8">
        <w:rPr>
          <w:rFonts w:hint="eastAsia"/>
          <w:sz w:val="24"/>
        </w:rPr>
        <w:t xml:space="preserve">[38] M. R. Ally, J. D. </w:t>
      </w:r>
      <w:proofErr w:type="spellStart"/>
      <w:r w:rsidRPr="00D964C8">
        <w:rPr>
          <w:rFonts w:hint="eastAsia"/>
          <w:sz w:val="24"/>
        </w:rPr>
        <w:t>Munk</w:t>
      </w:r>
      <w:proofErr w:type="spellEnd"/>
      <w:r w:rsidRPr="00D964C8">
        <w:rPr>
          <w:rFonts w:hint="eastAsia"/>
          <w:sz w:val="24"/>
        </w:rPr>
        <w:t xml:space="preserve">, Van D. Baxter, A. C. </w:t>
      </w:r>
      <w:proofErr w:type="spellStart"/>
      <w:r w:rsidRPr="00D964C8">
        <w:rPr>
          <w:rFonts w:hint="eastAsia"/>
          <w:sz w:val="24"/>
        </w:rPr>
        <w:t>Gehl</w:t>
      </w:r>
      <w:proofErr w:type="spellEnd"/>
      <w:r w:rsidRPr="00D964C8">
        <w:rPr>
          <w:rFonts w:hint="eastAsia"/>
          <w:sz w:val="24"/>
        </w:rPr>
        <w:t>. Exergy analysis of a two-stage ground source heat pump with a vertical bore for residential space conditioning under simulated occupancy. Applied Energy 155 (2015) 502-514.</w:t>
      </w:r>
    </w:p>
    <w:p w:rsidR="007964B5" w:rsidRPr="00D964C8" w:rsidRDefault="007964B5" w:rsidP="009A3A55">
      <w:pPr>
        <w:spacing w:line="480" w:lineRule="auto"/>
        <w:rPr>
          <w:sz w:val="24"/>
        </w:rPr>
      </w:pPr>
      <w:r w:rsidRPr="00D964C8">
        <w:rPr>
          <w:rFonts w:hint="eastAsia"/>
          <w:sz w:val="24"/>
        </w:rPr>
        <w:t xml:space="preserve">[39] M. </w:t>
      </w:r>
      <w:proofErr w:type="spellStart"/>
      <w:r w:rsidRPr="00D964C8">
        <w:rPr>
          <w:rFonts w:hint="eastAsia"/>
          <w:sz w:val="24"/>
        </w:rPr>
        <w:t>Saikawa</w:t>
      </w:r>
      <w:proofErr w:type="spellEnd"/>
      <w:r w:rsidRPr="00D964C8">
        <w:rPr>
          <w:rFonts w:hint="eastAsia"/>
          <w:sz w:val="24"/>
        </w:rPr>
        <w:t>, S. Koyama. Thermodynamic analysis of vapor compression heat pump cycle for tap water heating and development of CO</w:t>
      </w:r>
      <w:r w:rsidRPr="00D964C8">
        <w:rPr>
          <w:rFonts w:hint="eastAsia"/>
          <w:sz w:val="24"/>
          <w:vertAlign w:val="subscript"/>
        </w:rPr>
        <w:t>2</w:t>
      </w:r>
      <w:r w:rsidRPr="00D964C8">
        <w:rPr>
          <w:rFonts w:hint="eastAsia"/>
          <w:sz w:val="24"/>
        </w:rPr>
        <w:t xml:space="preserve"> heat pump water heater for residential use. Applied Thermal Engineering 106 (2016) 1236-1243. </w:t>
      </w:r>
    </w:p>
    <w:p w:rsidR="007964B5" w:rsidRPr="00D964C8" w:rsidRDefault="00180C5B" w:rsidP="009A3A55">
      <w:pPr>
        <w:spacing w:line="480" w:lineRule="auto"/>
        <w:rPr>
          <w:sz w:val="24"/>
        </w:rPr>
      </w:pPr>
      <w:r w:rsidRPr="00D964C8">
        <w:rPr>
          <w:sz w:val="24"/>
        </w:rPr>
        <w:t>[40</w:t>
      </w:r>
      <w:r w:rsidR="00A82EBD" w:rsidRPr="00D964C8">
        <w:rPr>
          <w:sz w:val="24"/>
        </w:rPr>
        <w:t xml:space="preserve">] </w:t>
      </w:r>
      <w:r w:rsidR="006D7438" w:rsidRPr="00D964C8">
        <w:rPr>
          <w:rFonts w:hint="eastAsia"/>
          <w:sz w:val="24"/>
        </w:rPr>
        <w:t>TRNSYS:</w:t>
      </w:r>
      <w:r w:rsidR="008D3DB3" w:rsidRPr="00D964C8">
        <w:rPr>
          <w:rFonts w:hint="eastAsia"/>
          <w:sz w:val="24"/>
        </w:rPr>
        <w:t xml:space="preserve"> </w:t>
      </w:r>
      <w:r w:rsidR="006D7438" w:rsidRPr="00D964C8">
        <w:rPr>
          <w:rFonts w:hint="eastAsia"/>
          <w:sz w:val="24"/>
        </w:rPr>
        <w:t xml:space="preserve">TMY2data, </w:t>
      </w:r>
      <w:r w:rsidR="008D3DB3" w:rsidRPr="00D964C8">
        <w:rPr>
          <w:rFonts w:hint="eastAsia"/>
          <w:sz w:val="24"/>
        </w:rPr>
        <w:t xml:space="preserve">website: </w:t>
      </w:r>
      <w:hyperlink r:id="rId30" w:history="1">
        <w:r w:rsidR="003B187B" w:rsidRPr="00D964C8">
          <w:rPr>
            <w:rStyle w:val="aa"/>
            <w:color w:val="auto"/>
            <w:sz w:val="24"/>
          </w:rPr>
          <w:t>http://sel.me.wisc.edu/trnsys/weather/tmy2data.htm</w:t>
        </w:r>
        <w:r w:rsidR="003B187B" w:rsidRPr="00D964C8">
          <w:rPr>
            <w:rStyle w:val="aa"/>
            <w:rFonts w:hint="eastAsia"/>
            <w:color w:val="auto"/>
            <w:sz w:val="24"/>
          </w:rPr>
          <w:t>[</w:t>
        </w:r>
        <w:r w:rsidR="003B187B" w:rsidRPr="00D964C8">
          <w:rPr>
            <w:rStyle w:val="aa"/>
            <w:rFonts w:hint="eastAsia"/>
            <w:color w:val="auto"/>
            <w:sz w:val="24"/>
            <w:u w:val="none"/>
          </w:rPr>
          <w:t>final</w:t>
        </w:r>
      </w:hyperlink>
      <w:r w:rsidR="003B187B" w:rsidRPr="00D964C8">
        <w:rPr>
          <w:rStyle w:val="aa"/>
          <w:rFonts w:hint="eastAsia"/>
          <w:color w:val="auto"/>
          <w:sz w:val="24"/>
        </w:rPr>
        <w:t xml:space="preserve"> </w:t>
      </w:r>
      <w:r w:rsidR="003B187B" w:rsidRPr="00D964C8">
        <w:rPr>
          <w:rStyle w:val="aa"/>
          <w:rFonts w:hint="eastAsia"/>
          <w:color w:val="auto"/>
          <w:sz w:val="24"/>
          <w:u w:val="none"/>
        </w:rPr>
        <w:t>access</w:t>
      </w:r>
      <w:proofErr w:type="gramStart"/>
      <w:r w:rsidR="003B187B" w:rsidRPr="00D964C8">
        <w:rPr>
          <w:rStyle w:val="aa"/>
          <w:rFonts w:hint="eastAsia"/>
          <w:color w:val="auto"/>
          <w:sz w:val="24"/>
          <w:u w:val="none"/>
        </w:rPr>
        <w:t>:27</w:t>
      </w:r>
      <w:proofErr w:type="gramEnd"/>
      <w:r w:rsidR="003B187B" w:rsidRPr="00D964C8">
        <w:rPr>
          <w:rStyle w:val="aa"/>
          <w:rFonts w:hint="eastAsia"/>
          <w:color w:val="auto"/>
          <w:sz w:val="24"/>
          <w:u w:val="none"/>
        </w:rPr>
        <w:t>/03/2018]</w:t>
      </w:r>
      <w:r w:rsidR="00E33108" w:rsidRPr="00D964C8">
        <w:rPr>
          <w:rStyle w:val="aa"/>
          <w:color w:val="auto"/>
          <w:sz w:val="24"/>
        </w:rPr>
        <w:t xml:space="preserve"> </w:t>
      </w:r>
    </w:p>
    <w:p w:rsidR="00457B8C" w:rsidRPr="007F6D0F" w:rsidRDefault="007964B5" w:rsidP="00AD1809">
      <w:pPr>
        <w:spacing w:line="480" w:lineRule="auto"/>
        <w:rPr>
          <w:sz w:val="24"/>
        </w:rPr>
      </w:pPr>
      <w:bookmarkStart w:id="66" w:name="OLE_LINK108"/>
      <w:bookmarkStart w:id="67" w:name="OLE_LINK109"/>
      <w:r w:rsidRPr="00D964C8">
        <w:rPr>
          <w:sz w:val="24"/>
        </w:rPr>
        <w:t>[41</w:t>
      </w:r>
      <w:r w:rsidR="00037DC7" w:rsidRPr="00D964C8">
        <w:rPr>
          <w:sz w:val="24"/>
        </w:rPr>
        <w:t>]</w:t>
      </w:r>
      <w:r w:rsidR="004D078D" w:rsidRPr="00D964C8">
        <w:rPr>
          <w:rFonts w:hint="eastAsia"/>
          <w:sz w:val="24"/>
        </w:rPr>
        <w:t xml:space="preserve">Department for Business, Energy &amp; Industrial Strategy: Greenhouse gas reporting: </w:t>
      </w:r>
      <w:r w:rsidR="004D078D" w:rsidRPr="00D964C8">
        <w:rPr>
          <w:rFonts w:hint="eastAsia"/>
          <w:sz w:val="24"/>
        </w:rPr>
        <w:lastRenderedPageBreak/>
        <w:t>conversion factors 2017</w:t>
      </w:r>
      <w:r w:rsidR="00DD47FC" w:rsidRPr="00D964C8">
        <w:rPr>
          <w:rFonts w:hint="eastAsia"/>
          <w:sz w:val="24"/>
        </w:rPr>
        <w:t xml:space="preserve">, website: </w:t>
      </w:r>
      <w:hyperlink r:id="rId31" w:history="1">
        <w:r w:rsidR="00DD47FC" w:rsidRPr="00D964C8">
          <w:rPr>
            <w:rStyle w:val="aa"/>
            <w:color w:val="auto"/>
            <w:sz w:val="24"/>
          </w:rPr>
          <w:t>https://www.gov.uk/government/publications/greenhouse-gas-reporting-conversion-factors-2017</w:t>
        </w:r>
      </w:hyperlink>
      <w:r w:rsidR="00DD47FC" w:rsidRPr="00D964C8">
        <w:rPr>
          <w:rFonts w:hint="eastAsia"/>
          <w:sz w:val="24"/>
        </w:rPr>
        <w:t xml:space="preserve"> [final access: 27/03/2018]</w:t>
      </w:r>
      <w:bookmarkEnd w:id="66"/>
      <w:bookmarkEnd w:id="67"/>
    </w:p>
    <w:p w:rsidR="00457B8C" w:rsidRDefault="00457B8C" w:rsidP="00AD1809">
      <w:pPr>
        <w:spacing w:line="480" w:lineRule="auto"/>
        <w:rPr>
          <w:color w:val="0000FF"/>
          <w:sz w:val="24"/>
        </w:rPr>
      </w:pPr>
    </w:p>
    <w:sectPr w:rsidR="00457B8C" w:rsidSect="003F0C53">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C85" w:rsidRDefault="00CC0C85" w:rsidP="00EA37D2">
      <w:r>
        <w:separator/>
      </w:r>
    </w:p>
  </w:endnote>
  <w:endnote w:type="continuationSeparator" w:id="0">
    <w:p w:rsidR="00CC0C85" w:rsidRDefault="00CC0C85" w:rsidP="00EA3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661080"/>
      <w:docPartObj>
        <w:docPartGallery w:val="Page Numbers (Bottom of Page)"/>
        <w:docPartUnique/>
      </w:docPartObj>
    </w:sdtPr>
    <w:sdtEndPr>
      <w:rPr>
        <w:noProof/>
      </w:rPr>
    </w:sdtEndPr>
    <w:sdtContent>
      <w:p w:rsidR="009252E0" w:rsidRDefault="009252E0">
        <w:pPr>
          <w:pStyle w:val="a8"/>
          <w:jc w:val="center"/>
        </w:pPr>
        <w:r>
          <w:fldChar w:fldCharType="begin"/>
        </w:r>
        <w:r>
          <w:instrText xml:space="preserve"> PAGE   \* MERGEFORMAT </w:instrText>
        </w:r>
        <w:r>
          <w:fldChar w:fldCharType="separate"/>
        </w:r>
        <w:r w:rsidR="00A042EE">
          <w:rPr>
            <w:noProof/>
          </w:rPr>
          <w:t>2</w:t>
        </w:r>
        <w:r>
          <w:rPr>
            <w:noProof/>
          </w:rPr>
          <w:fldChar w:fldCharType="end"/>
        </w:r>
      </w:p>
    </w:sdtContent>
  </w:sdt>
  <w:p w:rsidR="009252E0" w:rsidRDefault="009252E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C85" w:rsidRDefault="00CC0C85" w:rsidP="00EA37D2">
      <w:r>
        <w:separator/>
      </w:r>
    </w:p>
  </w:footnote>
  <w:footnote w:type="continuationSeparator" w:id="0">
    <w:p w:rsidR="00CC0C85" w:rsidRDefault="00CC0C85" w:rsidP="00EA37D2">
      <w:r>
        <w:continuationSeparator/>
      </w:r>
    </w:p>
  </w:footnote>
  <w:footnote w:id="1">
    <w:p w:rsidR="009252E0" w:rsidRPr="00C67F68" w:rsidRDefault="009252E0" w:rsidP="00EA37D2">
      <w:pPr>
        <w:pStyle w:val="a3"/>
        <w:rPr>
          <w:sz w:val="24"/>
          <w:szCs w:val="24"/>
        </w:rPr>
      </w:pPr>
      <w:r w:rsidRPr="00C67F68">
        <w:rPr>
          <w:vertAlign w:val="superscript"/>
        </w:rPr>
        <w:t>*</w:t>
      </w:r>
      <w:r>
        <w:rPr>
          <w:vertAlign w:val="superscript"/>
        </w:rPr>
        <w:t xml:space="preserve"> </w:t>
      </w:r>
      <w:r w:rsidRPr="00C67F68">
        <w:rPr>
          <w:sz w:val="24"/>
          <w:szCs w:val="24"/>
        </w:rPr>
        <w:t>W. H.</w:t>
      </w:r>
      <w:r w:rsidRPr="00C67F68">
        <w:rPr>
          <w:sz w:val="22"/>
        </w:rPr>
        <w:t xml:space="preserve"> </w:t>
      </w:r>
      <w:r>
        <w:rPr>
          <w:sz w:val="24"/>
          <w:szCs w:val="24"/>
        </w:rPr>
        <w:t>Song and Y. Wang contributed equally to this work.</w:t>
      </w:r>
    </w:p>
    <w:p w:rsidR="009252E0" w:rsidRPr="002E06C4" w:rsidRDefault="009252E0" w:rsidP="00EA37D2">
      <w:pPr>
        <w:pStyle w:val="a3"/>
        <w:rPr>
          <w:sz w:val="24"/>
          <w:szCs w:val="24"/>
        </w:rPr>
      </w:pPr>
      <w:r>
        <w:rPr>
          <w:rStyle w:val="a4"/>
        </w:rPr>
        <w:footnoteRef/>
      </w:r>
      <w:r>
        <w:t xml:space="preserve"> </w:t>
      </w:r>
      <w:r w:rsidRPr="00E139A4">
        <w:rPr>
          <w:sz w:val="24"/>
          <w:szCs w:val="24"/>
        </w:rPr>
        <w:t>A</w:t>
      </w:r>
      <w:r w:rsidRPr="00E139A4">
        <w:rPr>
          <w:rFonts w:hint="eastAsia"/>
          <w:sz w:val="24"/>
          <w:szCs w:val="24"/>
        </w:rPr>
        <w:t xml:space="preserve">uthor </w:t>
      </w:r>
      <w:r>
        <w:rPr>
          <w:rFonts w:hint="eastAsia"/>
          <w:sz w:val="24"/>
          <w:szCs w:val="24"/>
        </w:rPr>
        <w:t xml:space="preserve">to whom </w:t>
      </w:r>
      <w:r w:rsidRPr="00456938">
        <w:rPr>
          <w:rFonts w:hint="eastAsia"/>
          <w:sz w:val="24"/>
          <w:szCs w:val="24"/>
        </w:rPr>
        <w:t>co</w:t>
      </w:r>
      <w:r>
        <w:rPr>
          <w:rFonts w:hint="eastAsia"/>
          <w:sz w:val="24"/>
          <w:szCs w:val="24"/>
        </w:rPr>
        <w:t>r</w:t>
      </w:r>
      <w:r w:rsidRPr="00456938">
        <w:rPr>
          <w:rFonts w:hint="eastAsia"/>
          <w:sz w:val="24"/>
          <w:szCs w:val="24"/>
        </w:rPr>
        <w:t xml:space="preserve">respondence should </w:t>
      </w:r>
      <w:r>
        <w:rPr>
          <w:rFonts w:hint="eastAsia"/>
          <w:sz w:val="24"/>
          <w:szCs w:val="24"/>
        </w:rPr>
        <w:t>be addressed.</w:t>
      </w:r>
      <w:r>
        <w:rPr>
          <w:sz w:val="24"/>
          <w:szCs w:val="24"/>
        </w:rPr>
        <w:t xml:space="preserve"> </w:t>
      </w:r>
    </w:p>
    <w:p w:rsidR="009252E0" w:rsidRPr="000640E3" w:rsidRDefault="009252E0" w:rsidP="00EA37D2">
      <w:pPr>
        <w:pStyle w:val="a3"/>
        <w:jc w:val="both"/>
        <w:rPr>
          <w:sz w:val="24"/>
        </w:rPr>
      </w:pPr>
      <w:r>
        <w:rPr>
          <w:rFonts w:hint="eastAsia"/>
          <w:b/>
          <w:bCs/>
          <w:sz w:val="24"/>
        </w:rPr>
        <w:t>A</w:t>
      </w:r>
      <w:r w:rsidRPr="00536334">
        <w:rPr>
          <w:rFonts w:hint="eastAsia"/>
          <w:b/>
          <w:bCs/>
          <w:sz w:val="24"/>
        </w:rPr>
        <w:t>ddress</w:t>
      </w:r>
      <w:r>
        <w:rPr>
          <w:rFonts w:hint="eastAsia"/>
          <w:sz w:val="24"/>
        </w:rPr>
        <w:t>:</w:t>
      </w:r>
      <w:r>
        <w:rPr>
          <w:sz w:val="24"/>
        </w:rPr>
        <w:t xml:space="preserve"> </w:t>
      </w:r>
      <w:bookmarkStart w:id="0" w:name="_GoBack"/>
      <w:bookmarkEnd w:id="0"/>
      <w:r>
        <w:rPr>
          <w:sz w:val="24"/>
        </w:rPr>
        <w:t>School of the Built Environment and Architecture, London South Bank University, Borough Road 103, SE1 0AA, London, UK</w:t>
      </w:r>
    </w:p>
    <w:p w:rsidR="009252E0" w:rsidRDefault="009252E0" w:rsidP="00EA37D2">
      <w:pPr>
        <w:pStyle w:val="a3"/>
        <w:rPr>
          <w:sz w:val="24"/>
        </w:rPr>
      </w:pPr>
      <w:r>
        <w:rPr>
          <w:rFonts w:hint="eastAsia"/>
          <w:b/>
          <w:sz w:val="24"/>
        </w:rPr>
        <w:t>Contact</w:t>
      </w:r>
      <w:r>
        <w:rPr>
          <w:sz w:val="24"/>
        </w:rPr>
        <w:t>: Tel.: +44 20 7815 7632</w:t>
      </w:r>
      <w:r>
        <w:rPr>
          <w:rFonts w:hint="eastAsia"/>
          <w:sz w:val="24"/>
        </w:rPr>
        <w:t xml:space="preserve">; </w:t>
      </w:r>
    </w:p>
    <w:p w:rsidR="009252E0" w:rsidRDefault="009252E0" w:rsidP="00EA37D2">
      <w:pPr>
        <w:pStyle w:val="a3"/>
        <w:rPr>
          <w:sz w:val="24"/>
          <w:lang w:val="en-GB"/>
        </w:rPr>
      </w:pPr>
      <w:r w:rsidRPr="0087125A">
        <w:rPr>
          <w:sz w:val="24"/>
          <w:lang w:val="en-GB"/>
        </w:rPr>
        <w:t xml:space="preserve">wanghongyang1767@gmail.com, </w:t>
      </w:r>
      <w:r>
        <w:rPr>
          <w:sz w:val="24"/>
          <w:lang w:val="en-GB"/>
        </w:rPr>
        <w:t>wangy47@lsbu.ac.uk</w:t>
      </w:r>
      <w:r w:rsidRPr="0087125A">
        <w:rPr>
          <w:sz w:val="24"/>
          <w:lang w:val="en-GB"/>
        </w:rPr>
        <w:t xml:space="preserve"> (</w:t>
      </w:r>
      <w:proofErr w:type="spellStart"/>
      <w:r w:rsidRPr="00CA6188">
        <w:rPr>
          <w:b/>
          <w:sz w:val="24"/>
          <w:lang w:val="en-GB"/>
        </w:rPr>
        <w:t>Dr.</w:t>
      </w:r>
      <w:proofErr w:type="spellEnd"/>
      <w:r>
        <w:rPr>
          <w:sz w:val="24"/>
          <w:lang w:val="en-GB"/>
        </w:rPr>
        <w:t xml:space="preserve"> </w:t>
      </w:r>
      <w:r w:rsidRPr="0087125A">
        <w:rPr>
          <w:b/>
          <w:sz w:val="24"/>
          <w:lang w:val="en-GB"/>
        </w:rPr>
        <w:t>Yang Wang</w:t>
      </w:r>
      <w:r w:rsidRPr="0087125A">
        <w:rPr>
          <w:sz w:val="24"/>
          <w:lang w:val="en-GB"/>
        </w:rPr>
        <w:t>)</w:t>
      </w:r>
      <w:r>
        <w:rPr>
          <w:sz w:val="24"/>
          <w:lang w:val="en-GB"/>
        </w:rPr>
        <w:t>;</w:t>
      </w:r>
    </w:p>
    <w:p w:rsidR="009252E0" w:rsidRPr="008602BE" w:rsidRDefault="009252E0" w:rsidP="00EA37D2">
      <w:pPr>
        <w:pStyle w:val="a3"/>
        <w:rPr>
          <w:sz w:val="24"/>
        </w:rPr>
      </w:pPr>
    </w:p>
  </w:footnote>
  <w:footnote w:id="2">
    <w:p w:rsidR="009252E0" w:rsidRPr="00F75417" w:rsidRDefault="009252E0">
      <w:pPr>
        <w:pStyle w:val="a3"/>
        <w:rPr>
          <w:lang w:val="en-GB"/>
        </w:rPr>
      </w:pPr>
      <w:r>
        <w:rPr>
          <w:rStyle w:val="a4"/>
        </w:rPr>
        <w:footnoteRef/>
      </w:r>
      <w:r>
        <w:t xml:space="preserve"> LabVIEW is systems engineering software for applications that require test, measurement, and control with rapid access to hardware and data insights.</w:t>
      </w:r>
    </w:p>
  </w:footnote>
  <w:footnote w:id="3">
    <w:p w:rsidR="009252E0" w:rsidRPr="000C55EF" w:rsidRDefault="009252E0" w:rsidP="005C1DB7">
      <w:pPr>
        <w:pStyle w:val="a3"/>
        <w:rPr>
          <w:lang w:val="en-GB"/>
        </w:rPr>
      </w:pPr>
      <w:r>
        <w:rPr>
          <w:rStyle w:val="a4"/>
        </w:rPr>
        <w:footnoteRef/>
      </w:r>
      <w:r>
        <w:t xml:space="preserve"> Innovate UK Integrated Supply Chains for Energy Systems </w:t>
      </w:r>
      <w:proofErr w:type="spellStart"/>
      <w:r>
        <w:t>programme</w:t>
      </w:r>
      <w:proofErr w:type="spellEnd"/>
    </w:p>
  </w:footnote>
  <w:footnote w:id="4">
    <w:p w:rsidR="009252E0" w:rsidRPr="000C55EF" w:rsidRDefault="009252E0" w:rsidP="005C1DB7">
      <w:pPr>
        <w:pStyle w:val="a3"/>
        <w:rPr>
          <w:lang w:val="en-GB"/>
        </w:rPr>
      </w:pPr>
      <w:r>
        <w:rPr>
          <w:rStyle w:val="a4"/>
        </w:rPr>
        <w:footnoteRef/>
      </w:r>
      <w:r>
        <w:t xml:space="preserve"> www.benuk.net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7749A"/>
    <w:multiLevelType w:val="hybridMultilevel"/>
    <w:tmpl w:val="E018A1E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95147A4"/>
    <w:multiLevelType w:val="hybridMultilevel"/>
    <w:tmpl w:val="68CE26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31A37976"/>
    <w:multiLevelType w:val="hybridMultilevel"/>
    <w:tmpl w:val="AB3823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1157C3C"/>
    <w:multiLevelType w:val="hybridMultilevel"/>
    <w:tmpl w:val="CF3CA9E6"/>
    <w:lvl w:ilvl="0" w:tplc="C09EFDFE">
      <w:start w:val="1"/>
      <w:numFmt w:val="lowerLetter"/>
      <w:lvlText w:val="%1)"/>
      <w:lvlJc w:val="left"/>
      <w:pPr>
        <w:tabs>
          <w:tab w:val="num" w:pos="340"/>
        </w:tabs>
        <w:ind w:left="340" w:hanging="3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43BA04F9"/>
    <w:multiLevelType w:val="multilevel"/>
    <w:tmpl w:val="BC0491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47F95E10"/>
    <w:multiLevelType w:val="hybridMultilevel"/>
    <w:tmpl w:val="CB04F7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98571D"/>
    <w:multiLevelType w:val="hybridMultilevel"/>
    <w:tmpl w:val="1DAA8D00"/>
    <w:lvl w:ilvl="0" w:tplc="86E0D67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6EAA49D6"/>
    <w:multiLevelType w:val="hybridMultilevel"/>
    <w:tmpl w:val="03AAE1BE"/>
    <w:lvl w:ilvl="0" w:tplc="404ACF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673085"/>
    <w:multiLevelType w:val="hybridMultilevel"/>
    <w:tmpl w:val="264CA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
  </w:num>
  <w:num w:numId="5">
    <w:abstractNumId w:val="7"/>
  </w:num>
  <w:num w:numId="6">
    <w:abstractNumId w:val="6"/>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63"/>
    <w:rsid w:val="00002146"/>
    <w:rsid w:val="0000237C"/>
    <w:rsid w:val="0000354A"/>
    <w:rsid w:val="00004E13"/>
    <w:rsid w:val="000053AC"/>
    <w:rsid w:val="0000631D"/>
    <w:rsid w:val="00007C46"/>
    <w:rsid w:val="0001012C"/>
    <w:rsid w:val="00011E98"/>
    <w:rsid w:val="00012BED"/>
    <w:rsid w:val="000141C5"/>
    <w:rsid w:val="00015767"/>
    <w:rsid w:val="00016C29"/>
    <w:rsid w:val="000208E5"/>
    <w:rsid w:val="000218A7"/>
    <w:rsid w:val="00021F8E"/>
    <w:rsid w:val="00023200"/>
    <w:rsid w:val="0002408C"/>
    <w:rsid w:val="00024BF2"/>
    <w:rsid w:val="00025B67"/>
    <w:rsid w:val="000263A5"/>
    <w:rsid w:val="00030025"/>
    <w:rsid w:val="00032826"/>
    <w:rsid w:val="00032DC8"/>
    <w:rsid w:val="00035502"/>
    <w:rsid w:val="0003651D"/>
    <w:rsid w:val="000374C9"/>
    <w:rsid w:val="0003789B"/>
    <w:rsid w:val="00037D3E"/>
    <w:rsid w:val="00037DC7"/>
    <w:rsid w:val="0004136C"/>
    <w:rsid w:val="00042183"/>
    <w:rsid w:val="00044BEB"/>
    <w:rsid w:val="000452C2"/>
    <w:rsid w:val="000473DE"/>
    <w:rsid w:val="000500BD"/>
    <w:rsid w:val="000509AB"/>
    <w:rsid w:val="00050B5A"/>
    <w:rsid w:val="00050E9B"/>
    <w:rsid w:val="000525B4"/>
    <w:rsid w:val="00053AF5"/>
    <w:rsid w:val="00055F2F"/>
    <w:rsid w:val="000623EA"/>
    <w:rsid w:val="000639CF"/>
    <w:rsid w:val="00065FAA"/>
    <w:rsid w:val="00066C85"/>
    <w:rsid w:val="00071931"/>
    <w:rsid w:val="000734A6"/>
    <w:rsid w:val="000734C2"/>
    <w:rsid w:val="0007473C"/>
    <w:rsid w:val="000749D3"/>
    <w:rsid w:val="000761E0"/>
    <w:rsid w:val="00076CDF"/>
    <w:rsid w:val="000776B5"/>
    <w:rsid w:val="00081547"/>
    <w:rsid w:val="000847CB"/>
    <w:rsid w:val="0008574D"/>
    <w:rsid w:val="00085DF4"/>
    <w:rsid w:val="00086899"/>
    <w:rsid w:val="00092F14"/>
    <w:rsid w:val="00093953"/>
    <w:rsid w:val="000939FD"/>
    <w:rsid w:val="00093F3D"/>
    <w:rsid w:val="000941CE"/>
    <w:rsid w:val="000946A5"/>
    <w:rsid w:val="00097831"/>
    <w:rsid w:val="000A0C52"/>
    <w:rsid w:val="000A294B"/>
    <w:rsid w:val="000A2988"/>
    <w:rsid w:val="000A42BE"/>
    <w:rsid w:val="000A4451"/>
    <w:rsid w:val="000A50E5"/>
    <w:rsid w:val="000A5CDF"/>
    <w:rsid w:val="000A7C9C"/>
    <w:rsid w:val="000B0F0D"/>
    <w:rsid w:val="000B2BDF"/>
    <w:rsid w:val="000B36D4"/>
    <w:rsid w:val="000B445A"/>
    <w:rsid w:val="000B5001"/>
    <w:rsid w:val="000C40D2"/>
    <w:rsid w:val="000C55EF"/>
    <w:rsid w:val="000C63C3"/>
    <w:rsid w:val="000C7326"/>
    <w:rsid w:val="000C76D8"/>
    <w:rsid w:val="000C780A"/>
    <w:rsid w:val="000D1726"/>
    <w:rsid w:val="000D32A3"/>
    <w:rsid w:val="000D494D"/>
    <w:rsid w:val="000D6087"/>
    <w:rsid w:val="000D61CB"/>
    <w:rsid w:val="000D63E3"/>
    <w:rsid w:val="000E0E8C"/>
    <w:rsid w:val="000E3BF2"/>
    <w:rsid w:val="000E42F8"/>
    <w:rsid w:val="000E4971"/>
    <w:rsid w:val="000E5EDA"/>
    <w:rsid w:val="000E69BE"/>
    <w:rsid w:val="000E7167"/>
    <w:rsid w:val="000E7CD3"/>
    <w:rsid w:val="000F0D8C"/>
    <w:rsid w:val="000F4605"/>
    <w:rsid w:val="000F6C17"/>
    <w:rsid w:val="000F7973"/>
    <w:rsid w:val="00105B6F"/>
    <w:rsid w:val="0010767A"/>
    <w:rsid w:val="00107801"/>
    <w:rsid w:val="0011719D"/>
    <w:rsid w:val="001202FD"/>
    <w:rsid w:val="001204E8"/>
    <w:rsid w:val="00121D8F"/>
    <w:rsid w:val="00126E69"/>
    <w:rsid w:val="001270B1"/>
    <w:rsid w:val="0012765B"/>
    <w:rsid w:val="0013147D"/>
    <w:rsid w:val="00131C4B"/>
    <w:rsid w:val="00131FE2"/>
    <w:rsid w:val="0013451E"/>
    <w:rsid w:val="001347D4"/>
    <w:rsid w:val="00142E5A"/>
    <w:rsid w:val="00144CBA"/>
    <w:rsid w:val="00146C87"/>
    <w:rsid w:val="001474F9"/>
    <w:rsid w:val="00147FB1"/>
    <w:rsid w:val="00151A93"/>
    <w:rsid w:val="00153046"/>
    <w:rsid w:val="00153647"/>
    <w:rsid w:val="0015640B"/>
    <w:rsid w:val="00157040"/>
    <w:rsid w:val="00160703"/>
    <w:rsid w:val="00161915"/>
    <w:rsid w:val="00161AA9"/>
    <w:rsid w:val="001630C9"/>
    <w:rsid w:val="001658CB"/>
    <w:rsid w:val="001658E9"/>
    <w:rsid w:val="00170ED9"/>
    <w:rsid w:val="001751B9"/>
    <w:rsid w:val="00176A71"/>
    <w:rsid w:val="0018007E"/>
    <w:rsid w:val="00180C5B"/>
    <w:rsid w:val="0018120E"/>
    <w:rsid w:val="00186AAE"/>
    <w:rsid w:val="00193898"/>
    <w:rsid w:val="00193D85"/>
    <w:rsid w:val="001953E1"/>
    <w:rsid w:val="001A0C02"/>
    <w:rsid w:val="001A3284"/>
    <w:rsid w:val="001A692D"/>
    <w:rsid w:val="001A6B9B"/>
    <w:rsid w:val="001B0638"/>
    <w:rsid w:val="001B12C2"/>
    <w:rsid w:val="001B3598"/>
    <w:rsid w:val="001B35DE"/>
    <w:rsid w:val="001B40F2"/>
    <w:rsid w:val="001B6E4B"/>
    <w:rsid w:val="001B7CD6"/>
    <w:rsid w:val="001C2162"/>
    <w:rsid w:val="001C3E09"/>
    <w:rsid w:val="001C4EEE"/>
    <w:rsid w:val="001C6035"/>
    <w:rsid w:val="001C6E80"/>
    <w:rsid w:val="001C72E8"/>
    <w:rsid w:val="001D0222"/>
    <w:rsid w:val="001D4112"/>
    <w:rsid w:val="001D5256"/>
    <w:rsid w:val="001D5FB6"/>
    <w:rsid w:val="001D7BE4"/>
    <w:rsid w:val="001E06B2"/>
    <w:rsid w:val="001E2747"/>
    <w:rsid w:val="001E3891"/>
    <w:rsid w:val="001E5B51"/>
    <w:rsid w:val="001E6175"/>
    <w:rsid w:val="001E6206"/>
    <w:rsid w:val="001E663E"/>
    <w:rsid w:val="001E74F1"/>
    <w:rsid w:val="001F08CC"/>
    <w:rsid w:val="001F11CD"/>
    <w:rsid w:val="001F1D33"/>
    <w:rsid w:val="001F1E0C"/>
    <w:rsid w:val="001F2B47"/>
    <w:rsid w:val="001F40FE"/>
    <w:rsid w:val="001F4C15"/>
    <w:rsid w:val="001F5220"/>
    <w:rsid w:val="001F5477"/>
    <w:rsid w:val="001F5B14"/>
    <w:rsid w:val="00201826"/>
    <w:rsid w:val="00202D50"/>
    <w:rsid w:val="002038E1"/>
    <w:rsid w:val="00204E9F"/>
    <w:rsid w:val="00205DFC"/>
    <w:rsid w:val="002072D7"/>
    <w:rsid w:val="002078CD"/>
    <w:rsid w:val="00207B7A"/>
    <w:rsid w:val="00207C6A"/>
    <w:rsid w:val="00212780"/>
    <w:rsid w:val="00213077"/>
    <w:rsid w:val="002138F4"/>
    <w:rsid w:val="00215186"/>
    <w:rsid w:val="00215FD8"/>
    <w:rsid w:val="0022585B"/>
    <w:rsid w:val="00226341"/>
    <w:rsid w:val="002273C8"/>
    <w:rsid w:val="00234226"/>
    <w:rsid w:val="00234275"/>
    <w:rsid w:val="002353A1"/>
    <w:rsid w:val="00237855"/>
    <w:rsid w:val="00237DC4"/>
    <w:rsid w:val="0024038E"/>
    <w:rsid w:val="00240C31"/>
    <w:rsid w:val="002444AE"/>
    <w:rsid w:val="00245C62"/>
    <w:rsid w:val="00246CEE"/>
    <w:rsid w:val="0025112C"/>
    <w:rsid w:val="00252BC9"/>
    <w:rsid w:val="00253F1B"/>
    <w:rsid w:val="00254E4D"/>
    <w:rsid w:val="002570E1"/>
    <w:rsid w:val="002635A1"/>
    <w:rsid w:val="00270631"/>
    <w:rsid w:val="002722A6"/>
    <w:rsid w:val="00272AD1"/>
    <w:rsid w:val="00272D9C"/>
    <w:rsid w:val="00276119"/>
    <w:rsid w:val="00280FFE"/>
    <w:rsid w:val="002816F8"/>
    <w:rsid w:val="00284167"/>
    <w:rsid w:val="00284FE3"/>
    <w:rsid w:val="00291523"/>
    <w:rsid w:val="00293CB4"/>
    <w:rsid w:val="00293F77"/>
    <w:rsid w:val="00295719"/>
    <w:rsid w:val="00295C17"/>
    <w:rsid w:val="002960A4"/>
    <w:rsid w:val="00296321"/>
    <w:rsid w:val="002965E4"/>
    <w:rsid w:val="00296EB5"/>
    <w:rsid w:val="002A2B57"/>
    <w:rsid w:val="002A3B31"/>
    <w:rsid w:val="002A3DF4"/>
    <w:rsid w:val="002A443C"/>
    <w:rsid w:val="002A4EBA"/>
    <w:rsid w:val="002A601A"/>
    <w:rsid w:val="002A7666"/>
    <w:rsid w:val="002B0161"/>
    <w:rsid w:val="002B2AC5"/>
    <w:rsid w:val="002B5329"/>
    <w:rsid w:val="002B6427"/>
    <w:rsid w:val="002B6921"/>
    <w:rsid w:val="002C0B35"/>
    <w:rsid w:val="002C1822"/>
    <w:rsid w:val="002C2B49"/>
    <w:rsid w:val="002C33B6"/>
    <w:rsid w:val="002C46CD"/>
    <w:rsid w:val="002C562D"/>
    <w:rsid w:val="002C5B5D"/>
    <w:rsid w:val="002C6330"/>
    <w:rsid w:val="002C7C08"/>
    <w:rsid w:val="002D3E6B"/>
    <w:rsid w:val="002D45C9"/>
    <w:rsid w:val="002D5590"/>
    <w:rsid w:val="002D7DBE"/>
    <w:rsid w:val="002E06C4"/>
    <w:rsid w:val="002E586D"/>
    <w:rsid w:val="002E66F5"/>
    <w:rsid w:val="002E68E7"/>
    <w:rsid w:val="002E6966"/>
    <w:rsid w:val="002F0931"/>
    <w:rsid w:val="002F0C89"/>
    <w:rsid w:val="002F1EA3"/>
    <w:rsid w:val="002F6AD8"/>
    <w:rsid w:val="002F714F"/>
    <w:rsid w:val="002F7E23"/>
    <w:rsid w:val="00300E44"/>
    <w:rsid w:val="0030305B"/>
    <w:rsid w:val="00305855"/>
    <w:rsid w:val="00305D29"/>
    <w:rsid w:val="003100F8"/>
    <w:rsid w:val="00310D0A"/>
    <w:rsid w:val="00312F04"/>
    <w:rsid w:val="0031323C"/>
    <w:rsid w:val="00313B0A"/>
    <w:rsid w:val="00317398"/>
    <w:rsid w:val="003217B7"/>
    <w:rsid w:val="00323DAB"/>
    <w:rsid w:val="0032444B"/>
    <w:rsid w:val="00327758"/>
    <w:rsid w:val="00327F4A"/>
    <w:rsid w:val="0033023F"/>
    <w:rsid w:val="003338AB"/>
    <w:rsid w:val="00334285"/>
    <w:rsid w:val="003346C1"/>
    <w:rsid w:val="00334B99"/>
    <w:rsid w:val="00335614"/>
    <w:rsid w:val="00336D1A"/>
    <w:rsid w:val="003371C0"/>
    <w:rsid w:val="00337BE8"/>
    <w:rsid w:val="003402C7"/>
    <w:rsid w:val="003418DE"/>
    <w:rsid w:val="003431E9"/>
    <w:rsid w:val="00343A94"/>
    <w:rsid w:val="003442F9"/>
    <w:rsid w:val="00345E20"/>
    <w:rsid w:val="00346EFC"/>
    <w:rsid w:val="003504C2"/>
    <w:rsid w:val="003518C4"/>
    <w:rsid w:val="003542C8"/>
    <w:rsid w:val="0035491F"/>
    <w:rsid w:val="00357192"/>
    <w:rsid w:val="00357E9F"/>
    <w:rsid w:val="00363294"/>
    <w:rsid w:val="00363939"/>
    <w:rsid w:val="003659F1"/>
    <w:rsid w:val="0036662B"/>
    <w:rsid w:val="003719C0"/>
    <w:rsid w:val="00371A0D"/>
    <w:rsid w:val="003755FB"/>
    <w:rsid w:val="00375E29"/>
    <w:rsid w:val="003764F3"/>
    <w:rsid w:val="00376D30"/>
    <w:rsid w:val="00382BFC"/>
    <w:rsid w:val="00385A61"/>
    <w:rsid w:val="00385DAC"/>
    <w:rsid w:val="00386B17"/>
    <w:rsid w:val="0038734A"/>
    <w:rsid w:val="00393E7B"/>
    <w:rsid w:val="003960AB"/>
    <w:rsid w:val="00396649"/>
    <w:rsid w:val="0039763E"/>
    <w:rsid w:val="003A0E8A"/>
    <w:rsid w:val="003A1EEC"/>
    <w:rsid w:val="003A6A72"/>
    <w:rsid w:val="003B0749"/>
    <w:rsid w:val="003B187B"/>
    <w:rsid w:val="003B2F6B"/>
    <w:rsid w:val="003B4FDD"/>
    <w:rsid w:val="003B670C"/>
    <w:rsid w:val="003B7A84"/>
    <w:rsid w:val="003C0BCF"/>
    <w:rsid w:val="003C1018"/>
    <w:rsid w:val="003C228B"/>
    <w:rsid w:val="003C4939"/>
    <w:rsid w:val="003C49C0"/>
    <w:rsid w:val="003C6EE5"/>
    <w:rsid w:val="003C6FAF"/>
    <w:rsid w:val="003D18F5"/>
    <w:rsid w:val="003D2709"/>
    <w:rsid w:val="003D4032"/>
    <w:rsid w:val="003D5DD2"/>
    <w:rsid w:val="003D7440"/>
    <w:rsid w:val="003E54D9"/>
    <w:rsid w:val="003E7D11"/>
    <w:rsid w:val="003F0C53"/>
    <w:rsid w:val="003F266D"/>
    <w:rsid w:val="003F291E"/>
    <w:rsid w:val="003F3DA5"/>
    <w:rsid w:val="003F3F57"/>
    <w:rsid w:val="003F596B"/>
    <w:rsid w:val="0040095F"/>
    <w:rsid w:val="00401E67"/>
    <w:rsid w:val="00403FAF"/>
    <w:rsid w:val="00404A30"/>
    <w:rsid w:val="00406E7D"/>
    <w:rsid w:val="0041170B"/>
    <w:rsid w:val="00411B22"/>
    <w:rsid w:val="0041439D"/>
    <w:rsid w:val="00417AFE"/>
    <w:rsid w:val="004238DB"/>
    <w:rsid w:val="004248BD"/>
    <w:rsid w:val="00424B36"/>
    <w:rsid w:val="00426A17"/>
    <w:rsid w:val="00431710"/>
    <w:rsid w:val="00431F4A"/>
    <w:rsid w:val="00431FCA"/>
    <w:rsid w:val="00434FA1"/>
    <w:rsid w:val="004363C4"/>
    <w:rsid w:val="004365C8"/>
    <w:rsid w:val="00436907"/>
    <w:rsid w:val="0043774A"/>
    <w:rsid w:val="00437DEE"/>
    <w:rsid w:val="0044089C"/>
    <w:rsid w:val="004418E9"/>
    <w:rsid w:val="00444B11"/>
    <w:rsid w:val="00445C93"/>
    <w:rsid w:val="004519B4"/>
    <w:rsid w:val="00452522"/>
    <w:rsid w:val="0045365C"/>
    <w:rsid w:val="00453B09"/>
    <w:rsid w:val="00455F75"/>
    <w:rsid w:val="004569DA"/>
    <w:rsid w:val="00457B8C"/>
    <w:rsid w:val="00460925"/>
    <w:rsid w:val="00460F3F"/>
    <w:rsid w:val="00462571"/>
    <w:rsid w:val="00462B8F"/>
    <w:rsid w:val="00464473"/>
    <w:rsid w:val="00464981"/>
    <w:rsid w:val="004662B2"/>
    <w:rsid w:val="00466AF1"/>
    <w:rsid w:val="00467D3C"/>
    <w:rsid w:val="00471578"/>
    <w:rsid w:val="004741C4"/>
    <w:rsid w:val="00474750"/>
    <w:rsid w:val="00475284"/>
    <w:rsid w:val="00476197"/>
    <w:rsid w:val="00481BE9"/>
    <w:rsid w:val="004842BE"/>
    <w:rsid w:val="0048441E"/>
    <w:rsid w:val="00495356"/>
    <w:rsid w:val="00495D96"/>
    <w:rsid w:val="00496D73"/>
    <w:rsid w:val="0049747D"/>
    <w:rsid w:val="004974A7"/>
    <w:rsid w:val="004A296C"/>
    <w:rsid w:val="004A6F28"/>
    <w:rsid w:val="004B083F"/>
    <w:rsid w:val="004B1BFA"/>
    <w:rsid w:val="004B23B4"/>
    <w:rsid w:val="004B588A"/>
    <w:rsid w:val="004B7232"/>
    <w:rsid w:val="004C13C5"/>
    <w:rsid w:val="004C3D1E"/>
    <w:rsid w:val="004C4AB6"/>
    <w:rsid w:val="004C5854"/>
    <w:rsid w:val="004D04CF"/>
    <w:rsid w:val="004D078D"/>
    <w:rsid w:val="004D0B8E"/>
    <w:rsid w:val="004D165A"/>
    <w:rsid w:val="004D1AB4"/>
    <w:rsid w:val="004D43C1"/>
    <w:rsid w:val="004D6624"/>
    <w:rsid w:val="004D78FC"/>
    <w:rsid w:val="004E453E"/>
    <w:rsid w:val="004E58BF"/>
    <w:rsid w:val="004F4492"/>
    <w:rsid w:val="004F5203"/>
    <w:rsid w:val="004F56D2"/>
    <w:rsid w:val="004F76BB"/>
    <w:rsid w:val="005039D5"/>
    <w:rsid w:val="00505CEF"/>
    <w:rsid w:val="00510E64"/>
    <w:rsid w:val="005154D3"/>
    <w:rsid w:val="00515B85"/>
    <w:rsid w:val="005162DC"/>
    <w:rsid w:val="00516A4E"/>
    <w:rsid w:val="0052182A"/>
    <w:rsid w:val="00524189"/>
    <w:rsid w:val="00525F6C"/>
    <w:rsid w:val="00530B71"/>
    <w:rsid w:val="0053152C"/>
    <w:rsid w:val="00532071"/>
    <w:rsid w:val="0053207A"/>
    <w:rsid w:val="005325FB"/>
    <w:rsid w:val="00536D49"/>
    <w:rsid w:val="00540EFD"/>
    <w:rsid w:val="00542468"/>
    <w:rsid w:val="00543762"/>
    <w:rsid w:val="005470D3"/>
    <w:rsid w:val="00547C54"/>
    <w:rsid w:val="0055099E"/>
    <w:rsid w:val="00550BD2"/>
    <w:rsid w:val="005540A0"/>
    <w:rsid w:val="00554C27"/>
    <w:rsid w:val="00555954"/>
    <w:rsid w:val="005566FA"/>
    <w:rsid w:val="00556FA1"/>
    <w:rsid w:val="005604A3"/>
    <w:rsid w:val="00562F4A"/>
    <w:rsid w:val="00563B4B"/>
    <w:rsid w:val="00563D03"/>
    <w:rsid w:val="0056419D"/>
    <w:rsid w:val="00564B3B"/>
    <w:rsid w:val="00564E74"/>
    <w:rsid w:val="00564F62"/>
    <w:rsid w:val="00566C98"/>
    <w:rsid w:val="0057001E"/>
    <w:rsid w:val="005703AD"/>
    <w:rsid w:val="005704E3"/>
    <w:rsid w:val="005719C6"/>
    <w:rsid w:val="00575E95"/>
    <w:rsid w:val="00576A42"/>
    <w:rsid w:val="00581B84"/>
    <w:rsid w:val="005834DC"/>
    <w:rsid w:val="00583720"/>
    <w:rsid w:val="005838AA"/>
    <w:rsid w:val="00586E66"/>
    <w:rsid w:val="00586EA0"/>
    <w:rsid w:val="00590B16"/>
    <w:rsid w:val="00594D32"/>
    <w:rsid w:val="00594F24"/>
    <w:rsid w:val="00595629"/>
    <w:rsid w:val="00596844"/>
    <w:rsid w:val="00596E6C"/>
    <w:rsid w:val="005A1C63"/>
    <w:rsid w:val="005A1D25"/>
    <w:rsid w:val="005A20BC"/>
    <w:rsid w:val="005A2C63"/>
    <w:rsid w:val="005A5C80"/>
    <w:rsid w:val="005A6233"/>
    <w:rsid w:val="005B0501"/>
    <w:rsid w:val="005B17A2"/>
    <w:rsid w:val="005B2706"/>
    <w:rsid w:val="005B6736"/>
    <w:rsid w:val="005B6BCB"/>
    <w:rsid w:val="005C1DB7"/>
    <w:rsid w:val="005C2F75"/>
    <w:rsid w:val="005C4126"/>
    <w:rsid w:val="005C43EB"/>
    <w:rsid w:val="005C5033"/>
    <w:rsid w:val="005C6E32"/>
    <w:rsid w:val="005D08D7"/>
    <w:rsid w:val="005D139C"/>
    <w:rsid w:val="005D1B34"/>
    <w:rsid w:val="005D1CF9"/>
    <w:rsid w:val="005D68A0"/>
    <w:rsid w:val="005E25DD"/>
    <w:rsid w:val="005E3EFD"/>
    <w:rsid w:val="005E4F49"/>
    <w:rsid w:val="005E7603"/>
    <w:rsid w:val="005E7B87"/>
    <w:rsid w:val="005F05E6"/>
    <w:rsid w:val="005F1D38"/>
    <w:rsid w:val="005F5C66"/>
    <w:rsid w:val="005F5E9A"/>
    <w:rsid w:val="005F66B5"/>
    <w:rsid w:val="006009D9"/>
    <w:rsid w:val="0060508C"/>
    <w:rsid w:val="006051DC"/>
    <w:rsid w:val="0060746B"/>
    <w:rsid w:val="00607C79"/>
    <w:rsid w:val="00610B46"/>
    <w:rsid w:val="00610D71"/>
    <w:rsid w:val="006123D1"/>
    <w:rsid w:val="006136EB"/>
    <w:rsid w:val="00613AD5"/>
    <w:rsid w:val="006164C8"/>
    <w:rsid w:val="006176ED"/>
    <w:rsid w:val="0062080F"/>
    <w:rsid w:val="00620EDC"/>
    <w:rsid w:val="00621309"/>
    <w:rsid w:val="00621B9E"/>
    <w:rsid w:val="0062657E"/>
    <w:rsid w:val="00626C03"/>
    <w:rsid w:val="00626CF1"/>
    <w:rsid w:val="0063603F"/>
    <w:rsid w:val="00637F1E"/>
    <w:rsid w:val="006402A2"/>
    <w:rsid w:val="006413AD"/>
    <w:rsid w:val="00645533"/>
    <w:rsid w:val="006474C7"/>
    <w:rsid w:val="006544D8"/>
    <w:rsid w:val="00655B66"/>
    <w:rsid w:val="00655C68"/>
    <w:rsid w:val="00660A9C"/>
    <w:rsid w:val="00661407"/>
    <w:rsid w:val="00664214"/>
    <w:rsid w:val="00664574"/>
    <w:rsid w:val="00667E5C"/>
    <w:rsid w:val="0067041D"/>
    <w:rsid w:val="006733B2"/>
    <w:rsid w:val="0067351C"/>
    <w:rsid w:val="00673FBD"/>
    <w:rsid w:val="006752E3"/>
    <w:rsid w:val="00675D35"/>
    <w:rsid w:val="00676129"/>
    <w:rsid w:val="006830A1"/>
    <w:rsid w:val="00683FCE"/>
    <w:rsid w:val="0068453B"/>
    <w:rsid w:val="00684556"/>
    <w:rsid w:val="00684BAA"/>
    <w:rsid w:val="006856BB"/>
    <w:rsid w:val="00691DE4"/>
    <w:rsid w:val="0069331A"/>
    <w:rsid w:val="00695BA8"/>
    <w:rsid w:val="00695D9B"/>
    <w:rsid w:val="006A05FC"/>
    <w:rsid w:val="006A0732"/>
    <w:rsid w:val="006A107D"/>
    <w:rsid w:val="006A1E30"/>
    <w:rsid w:val="006A38F3"/>
    <w:rsid w:val="006A3CFF"/>
    <w:rsid w:val="006A4CCA"/>
    <w:rsid w:val="006A68E6"/>
    <w:rsid w:val="006B02B9"/>
    <w:rsid w:val="006B193F"/>
    <w:rsid w:val="006B2852"/>
    <w:rsid w:val="006B2C24"/>
    <w:rsid w:val="006B3CC2"/>
    <w:rsid w:val="006B50F2"/>
    <w:rsid w:val="006C1210"/>
    <w:rsid w:val="006C1EBC"/>
    <w:rsid w:val="006C478E"/>
    <w:rsid w:val="006C61D3"/>
    <w:rsid w:val="006C62D0"/>
    <w:rsid w:val="006C7E04"/>
    <w:rsid w:val="006C7E92"/>
    <w:rsid w:val="006D0C19"/>
    <w:rsid w:val="006D55AF"/>
    <w:rsid w:val="006D67A8"/>
    <w:rsid w:val="006D7194"/>
    <w:rsid w:val="006D7438"/>
    <w:rsid w:val="006D7D31"/>
    <w:rsid w:val="006E27B9"/>
    <w:rsid w:val="006E7870"/>
    <w:rsid w:val="006F1EA4"/>
    <w:rsid w:val="006F2F7D"/>
    <w:rsid w:val="006F4CF8"/>
    <w:rsid w:val="006F6F13"/>
    <w:rsid w:val="006F7309"/>
    <w:rsid w:val="006F78F3"/>
    <w:rsid w:val="006F7BB6"/>
    <w:rsid w:val="006F7DE8"/>
    <w:rsid w:val="00701E89"/>
    <w:rsid w:val="00704F3A"/>
    <w:rsid w:val="00705ED9"/>
    <w:rsid w:val="007061C9"/>
    <w:rsid w:val="0070665D"/>
    <w:rsid w:val="0070686D"/>
    <w:rsid w:val="00710610"/>
    <w:rsid w:val="007109C2"/>
    <w:rsid w:val="00711F82"/>
    <w:rsid w:val="007143FF"/>
    <w:rsid w:val="00717E0C"/>
    <w:rsid w:val="00720509"/>
    <w:rsid w:val="00724DCE"/>
    <w:rsid w:val="00727F18"/>
    <w:rsid w:val="00730D65"/>
    <w:rsid w:val="00731334"/>
    <w:rsid w:val="00731E16"/>
    <w:rsid w:val="00733893"/>
    <w:rsid w:val="007379DE"/>
    <w:rsid w:val="00740BA0"/>
    <w:rsid w:val="00741153"/>
    <w:rsid w:val="00742C0F"/>
    <w:rsid w:val="007446BB"/>
    <w:rsid w:val="00750D81"/>
    <w:rsid w:val="00752769"/>
    <w:rsid w:val="00753985"/>
    <w:rsid w:val="0075637F"/>
    <w:rsid w:val="00756F36"/>
    <w:rsid w:val="00760625"/>
    <w:rsid w:val="007619F7"/>
    <w:rsid w:val="007625E4"/>
    <w:rsid w:val="00762F4D"/>
    <w:rsid w:val="00763038"/>
    <w:rsid w:val="00766595"/>
    <w:rsid w:val="00767DBD"/>
    <w:rsid w:val="00771482"/>
    <w:rsid w:val="007721B0"/>
    <w:rsid w:val="00772702"/>
    <w:rsid w:val="007729A2"/>
    <w:rsid w:val="00774032"/>
    <w:rsid w:val="00776F27"/>
    <w:rsid w:val="007770BE"/>
    <w:rsid w:val="0078267C"/>
    <w:rsid w:val="007863CB"/>
    <w:rsid w:val="00787766"/>
    <w:rsid w:val="00787876"/>
    <w:rsid w:val="00787C53"/>
    <w:rsid w:val="00790912"/>
    <w:rsid w:val="0079142F"/>
    <w:rsid w:val="00791B47"/>
    <w:rsid w:val="00791FE7"/>
    <w:rsid w:val="00792930"/>
    <w:rsid w:val="007943D7"/>
    <w:rsid w:val="00794485"/>
    <w:rsid w:val="007945D6"/>
    <w:rsid w:val="007955E1"/>
    <w:rsid w:val="007964B5"/>
    <w:rsid w:val="007A2F79"/>
    <w:rsid w:val="007A3138"/>
    <w:rsid w:val="007A67DF"/>
    <w:rsid w:val="007A75FA"/>
    <w:rsid w:val="007B087C"/>
    <w:rsid w:val="007B0ADB"/>
    <w:rsid w:val="007B5073"/>
    <w:rsid w:val="007B5BCB"/>
    <w:rsid w:val="007B6359"/>
    <w:rsid w:val="007B6CEA"/>
    <w:rsid w:val="007B728E"/>
    <w:rsid w:val="007C003D"/>
    <w:rsid w:val="007C0365"/>
    <w:rsid w:val="007C258D"/>
    <w:rsid w:val="007C2A49"/>
    <w:rsid w:val="007C3408"/>
    <w:rsid w:val="007C425C"/>
    <w:rsid w:val="007C5F4B"/>
    <w:rsid w:val="007C6BCA"/>
    <w:rsid w:val="007C7420"/>
    <w:rsid w:val="007D1186"/>
    <w:rsid w:val="007D392A"/>
    <w:rsid w:val="007D4149"/>
    <w:rsid w:val="007D44D2"/>
    <w:rsid w:val="007E01DC"/>
    <w:rsid w:val="007E55F6"/>
    <w:rsid w:val="007E5BF0"/>
    <w:rsid w:val="007F0618"/>
    <w:rsid w:val="007F1950"/>
    <w:rsid w:val="007F3187"/>
    <w:rsid w:val="007F45C9"/>
    <w:rsid w:val="007F49B8"/>
    <w:rsid w:val="007F6D0F"/>
    <w:rsid w:val="007F7324"/>
    <w:rsid w:val="008014B3"/>
    <w:rsid w:val="0080211D"/>
    <w:rsid w:val="008047AD"/>
    <w:rsid w:val="00805C7B"/>
    <w:rsid w:val="00807CAD"/>
    <w:rsid w:val="00814A4F"/>
    <w:rsid w:val="00816997"/>
    <w:rsid w:val="00817004"/>
    <w:rsid w:val="00820F2D"/>
    <w:rsid w:val="00824697"/>
    <w:rsid w:val="00826B93"/>
    <w:rsid w:val="008275D4"/>
    <w:rsid w:val="00827CFC"/>
    <w:rsid w:val="00827D13"/>
    <w:rsid w:val="0083297F"/>
    <w:rsid w:val="00833800"/>
    <w:rsid w:val="0083625A"/>
    <w:rsid w:val="0083693E"/>
    <w:rsid w:val="00837B68"/>
    <w:rsid w:val="00840AC2"/>
    <w:rsid w:val="008423A1"/>
    <w:rsid w:val="00842DD5"/>
    <w:rsid w:val="00843613"/>
    <w:rsid w:val="00844349"/>
    <w:rsid w:val="008447DC"/>
    <w:rsid w:val="00844EF9"/>
    <w:rsid w:val="00851301"/>
    <w:rsid w:val="00851EFE"/>
    <w:rsid w:val="008528D5"/>
    <w:rsid w:val="00853A6C"/>
    <w:rsid w:val="00856D00"/>
    <w:rsid w:val="0086111E"/>
    <w:rsid w:val="00862925"/>
    <w:rsid w:val="008633E2"/>
    <w:rsid w:val="008637E3"/>
    <w:rsid w:val="00863ABC"/>
    <w:rsid w:val="00863AEB"/>
    <w:rsid w:val="008655BF"/>
    <w:rsid w:val="00865F46"/>
    <w:rsid w:val="00866B10"/>
    <w:rsid w:val="00867038"/>
    <w:rsid w:val="00867864"/>
    <w:rsid w:val="0087039C"/>
    <w:rsid w:val="00870F48"/>
    <w:rsid w:val="00871104"/>
    <w:rsid w:val="00873845"/>
    <w:rsid w:val="008743A0"/>
    <w:rsid w:val="008766E6"/>
    <w:rsid w:val="00881CAC"/>
    <w:rsid w:val="00882B04"/>
    <w:rsid w:val="00885CD1"/>
    <w:rsid w:val="00892AE5"/>
    <w:rsid w:val="00892C00"/>
    <w:rsid w:val="00892C0F"/>
    <w:rsid w:val="008942F3"/>
    <w:rsid w:val="00894FE5"/>
    <w:rsid w:val="00896F4C"/>
    <w:rsid w:val="00897955"/>
    <w:rsid w:val="008A1A75"/>
    <w:rsid w:val="008A24D6"/>
    <w:rsid w:val="008A57C4"/>
    <w:rsid w:val="008A75A8"/>
    <w:rsid w:val="008A7F7F"/>
    <w:rsid w:val="008B138E"/>
    <w:rsid w:val="008B3FAB"/>
    <w:rsid w:val="008C2635"/>
    <w:rsid w:val="008C5588"/>
    <w:rsid w:val="008C5C4C"/>
    <w:rsid w:val="008C7AED"/>
    <w:rsid w:val="008D0B41"/>
    <w:rsid w:val="008D29D1"/>
    <w:rsid w:val="008D3DB3"/>
    <w:rsid w:val="008D422E"/>
    <w:rsid w:val="008D5517"/>
    <w:rsid w:val="008D6502"/>
    <w:rsid w:val="008D7179"/>
    <w:rsid w:val="008E166B"/>
    <w:rsid w:val="008E1E66"/>
    <w:rsid w:val="008E29BD"/>
    <w:rsid w:val="008E33F5"/>
    <w:rsid w:val="008E43C1"/>
    <w:rsid w:val="008E46E4"/>
    <w:rsid w:val="008E6F5B"/>
    <w:rsid w:val="008F239B"/>
    <w:rsid w:val="008F2B17"/>
    <w:rsid w:val="008F3B2D"/>
    <w:rsid w:val="008F4E62"/>
    <w:rsid w:val="008F564F"/>
    <w:rsid w:val="008F5DDB"/>
    <w:rsid w:val="008F5E2E"/>
    <w:rsid w:val="008F655C"/>
    <w:rsid w:val="0090232D"/>
    <w:rsid w:val="00902FDE"/>
    <w:rsid w:val="0090472E"/>
    <w:rsid w:val="0090597B"/>
    <w:rsid w:val="00905C98"/>
    <w:rsid w:val="009073AF"/>
    <w:rsid w:val="00907CB2"/>
    <w:rsid w:val="009130F2"/>
    <w:rsid w:val="0091555D"/>
    <w:rsid w:val="00917E8C"/>
    <w:rsid w:val="00921352"/>
    <w:rsid w:val="0092228C"/>
    <w:rsid w:val="009252E0"/>
    <w:rsid w:val="00927F79"/>
    <w:rsid w:val="00931C73"/>
    <w:rsid w:val="00932E65"/>
    <w:rsid w:val="009344BF"/>
    <w:rsid w:val="00940A62"/>
    <w:rsid w:val="00941248"/>
    <w:rsid w:val="00941A9B"/>
    <w:rsid w:val="00944EF1"/>
    <w:rsid w:val="00945345"/>
    <w:rsid w:val="00947AA6"/>
    <w:rsid w:val="00950D8E"/>
    <w:rsid w:val="00954C32"/>
    <w:rsid w:val="009550C7"/>
    <w:rsid w:val="00955C52"/>
    <w:rsid w:val="00956F5C"/>
    <w:rsid w:val="00960FAB"/>
    <w:rsid w:val="00962EFD"/>
    <w:rsid w:val="009638C3"/>
    <w:rsid w:val="00963B5E"/>
    <w:rsid w:val="00964BD0"/>
    <w:rsid w:val="00966586"/>
    <w:rsid w:val="00967035"/>
    <w:rsid w:val="00967D48"/>
    <w:rsid w:val="0097140E"/>
    <w:rsid w:val="00971AE4"/>
    <w:rsid w:val="0097229B"/>
    <w:rsid w:val="0097380B"/>
    <w:rsid w:val="00974ED9"/>
    <w:rsid w:val="00975AF9"/>
    <w:rsid w:val="0098004E"/>
    <w:rsid w:val="00980331"/>
    <w:rsid w:val="00981AC0"/>
    <w:rsid w:val="00982031"/>
    <w:rsid w:val="0098438E"/>
    <w:rsid w:val="009848DA"/>
    <w:rsid w:val="00985E97"/>
    <w:rsid w:val="00987CD4"/>
    <w:rsid w:val="00990D65"/>
    <w:rsid w:val="0099156B"/>
    <w:rsid w:val="009962DC"/>
    <w:rsid w:val="00997836"/>
    <w:rsid w:val="009A2475"/>
    <w:rsid w:val="009A3A55"/>
    <w:rsid w:val="009A4F83"/>
    <w:rsid w:val="009A52B9"/>
    <w:rsid w:val="009A5489"/>
    <w:rsid w:val="009A6717"/>
    <w:rsid w:val="009A7DC5"/>
    <w:rsid w:val="009B08DF"/>
    <w:rsid w:val="009B1923"/>
    <w:rsid w:val="009B3CD8"/>
    <w:rsid w:val="009B467B"/>
    <w:rsid w:val="009B73A1"/>
    <w:rsid w:val="009C11F3"/>
    <w:rsid w:val="009C391C"/>
    <w:rsid w:val="009C43E4"/>
    <w:rsid w:val="009C44A5"/>
    <w:rsid w:val="009D008A"/>
    <w:rsid w:val="009D0986"/>
    <w:rsid w:val="009D0D43"/>
    <w:rsid w:val="009D1A8C"/>
    <w:rsid w:val="009D247C"/>
    <w:rsid w:val="009D2C0E"/>
    <w:rsid w:val="009D4341"/>
    <w:rsid w:val="009D4B7D"/>
    <w:rsid w:val="009D4D73"/>
    <w:rsid w:val="009D4FA2"/>
    <w:rsid w:val="009D5080"/>
    <w:rsid w:val="009D6789"/>
    <w:rsid w:val="009E0F5F"/>
    <w:rsid w:val="009E208C"/>
    <w:rsid w:val="009E3E55"/>
    <w:rsid w:val="009F0578"/>
    <w:rsid w:val="009F1B39"/>
    <w:rsid w:val="009F583F"/>
    <w:rsid w:val="00A00E06"/>
    <w:rsid w:val="00A042EE"/>
    <w:rsid w:val="00A04B33"/>
    <w:rsid w:val="00A0790A"/>
    <w:rsid w:val="00A113B2"/>
    <w:rsid w:val="00A11BDF"/>
    <w:rsid w:val="00A13236"/>
    <w:rsid w:val="00A1372A"/>
    <w:rsid w:val="00A1438A"/>
    <w:rsid w:val="00A15771"/>
    <w:rsid w:val="00A2375F"/>
    <w:rsid w:val="00A23F16"/>
    <w:rsid w:val="00A30750"/>
    <w:rsid w:val="00A30DE7"/>
    <w:rsid w:val="00A32328"/>
    <w:rsid w:val="00A3233F"/>
    <w:rsid w:val="00A32E0A"/>
    <w:rsid w:val="00A35620"/>
    <w:rsid w:val="00A35E63"/>
    <w:rsid w:val="00A368D5"/>
    <w:rsid w:val="00A36900"/>
    <w:rsid w:val="00A405AF"/>
    <w:rsid w:val="00A437D2"/>
    <w:rsid w:val="00A4577F"/>
    <w:rsid w:val="00A509E2"/>
    <w:rsid w:val="00A52233"/>
    <w:rsid w:val="00A553DF"/>
    <w:rsid w:val="00A574EC"/>
    <w:rsid w:val="00A57718"/>
    <w:rsid w:val="00A62F05"/>
    <w:rsid w:val="00A63719"/>
    <w:rsid w:val="00A63B1B"/>
    <w:rsid w:val="00A64F9E"/>
    <w:rsid w:val="00A65CA2"/>
    <w:rsid w:val="00A74460"/>
    <w:rsid w:val="00A748D5"/>
    <w:rsid w:val="00A74F24"/>
    <w:rsid w:val="00A75729"/>
    <w:rsid w:val="00A7678F"/>
    <w:rsid w:val="00A77706"/>
    <w:rsid w:val="00A8249C"/>
    <w:rsid w:val="00A82EBD"/>
    <w:rsid w:val="00A83ECC"/>
    <w:rsid w:val="00A84E7B"/>
    <w:rsid w:val="00A93145"/>
    <w:rsid w:val="00A93FD6"/>
    <w:rsid w:val="00A94971"/>
    <w:rsid w:val="00A97DF6"/>
    <w:rsid w:val="00A97F35"/>
    <w:rsid w:val="00AA1A8A"/>
    <w:rsid w:val="00AA3158"/>
    <w:rsid w:val="00AA3E22"/>
    <w:rsid w:val="00AB1F9D"/>
    <w:rsid w:val="00AB6244"/>
    <w:rsid w:val="00AB637F"/>
    <w:rsid w:val="00AB64E8"/>
    <w:rsid w:val="00AB7174"/>
    <w:rsid w:val="00AB77F0"/>
    <w:rsid w:val="00AC07BC"/>
    <w:rsid w:val="00AC11A9"/>
    <w:rsid w:val="00AC13E6"/>
    <w:rsid w:val="00AC6FB7"/>
    <w:rsid w:val="00AD0979"/>
    <w:rsid w:val="00AD1809"/>
    <w:rsid w:val="00AD20D0"/>
    <w:rsid w:val="00AD2CCA"/>
    <w:rsid w:val="00AD35D1"/>
    <w:rsid w:val="00AD689B"/>
    <w:rsid w:val="00AD6FC0"/>
    <w:rsid w:val="00AE1FDC"/>
    <w:rsid w:val="00AE6206"/>
    <w:rsid w:val="00AE6425"/>
    <w:rsid w:val="00AE6952"/>
    <w:rsid w:val="00AE6AC4"/>
    <w:rsid w:val="00AE6F16"/>
    <w:rsid w:val="00AF1F49"/>
    <w:rsid w:val="00AF7BD7"/>
    <w:rsid w:val="00B00AF9"/>
    <w:rsid w:val="00B02B27"/>
    <w:rsid w:val="00B034A9"/>
    <w:rsid w:val="00B07048"/>
    <w:rsid w:val="00B1035D"/>
    <w:rsid w:val="00B104BF"/>
    <w:rsid w:val="00B108F6"/>
    <w:rsid w:val="00B12ED1"/>
    <w:rsid w:val="00B15721"/>
    <w:rsid w:val="00B17B3A"/>
    <w:rsid w:val="00B200B1"/>
    <w:rsid w:val="00B23F18"/>
    <w:rsid w:val="00B2412C"/>
    <w:rsid w:val="00B25AFE"/>
    <w:rsid w:val="00B25BBB"/>
    <w:rsid w:val="00B27906"/>
    <w:rsid w:val="00B30ED8"/>
    <w:rsid w:val="00B32986"/>
    <w:rsid w:val="00B35133"/>
    <w:rsid w:val="00B37514"/>
    <w:rsid w:val="00B406DF"/>
    <w:rsid w:val="00B40EDD"/>
    <w:rsid w:val="00B413B6"/>
    <w:rsid w:val="00B41C6E"/>
    <w:rsid w:val="00B43A09"/>
    <w:rsid w:val="00B44425"/>
    <w:rsid w:val="00B4509F"/>
    <w:rsid w:val="00B52D5E"/>
    <w:rsid w:val="00B6094E"/>
    <w:rsid w:val="00B60D55"/>
    <w:rsid w:val="00B6183B"/>
    <w:rsid w:val="00B6380B"/>
    <w:rsid w:val="00B63E18"/>
    <w:rsid w:val="00B71011"/>
    <w:rsid w:val="00B71DF3"/>
    <w:rsid w:val="00B71E72"/>
    <w:rsid w:val="00B738F4"/>
    <w:rsid w:val="00B7526B"/>
    <w:rsid w:val="00B75425"/>
    <w:rsid w:val="00B77203"/>
    <w:rsid w:val="00B77BC0"/>
    <w:rsid w:val="00B8461B"/>
    <w:rsid w:val="00B84A6B"/>
    <w:rsid w:val="00B86222"/>
    <w:rsid w:val="00B86265"/>
    <w:rsid w:val="00B8694F"/>
    <w:rsid w:val="00B86A5A"/>
    <w:rsid w:val="00B86C4D"/>
    <w:rsid w:val="00B87568"/>
    <w:rsid w:val="00B9011D"/>
    <w:rsid w:val="00B9037F"/>
    <w:rsid w:val="00B92106"/>
    <w:rsid w:val="00B93FBD"/>
    <w:rsid w:val="00B9480C"/>
    <w:rsid w:val="00B95215"/>
    <w:rsid w:val="00B9549F"/>
    <w:rsid w:val="00B9774A"/>
    <w:rsid w:val="00B97F68"/>
    <w:rsid w:val="00BA6215"/>
    <w:rsid w:val="00BA6711"/>
    <w:rsid w:val="00BB02DA"/>
    <w:rsid w:val="00BB0E01"/>
    <w:rsid w:val="00BB5376"/>
    <w:rsid w:val="00BB68D2"/>
    <w:rsid w:val="00BB7222"/>
    <w:rsid w:val="00BB7715"/>
    <w:rsid w:val="00BC14CA"/>
    <w:rsid w:val="00BC2FD3"/>
    <w:rsid w:val="00BC361A"/>
    <w:rsid w:val="00BC5AA3"/>
    <w:rsid w:val="00BC62C3"/>
    <w:rsid w:val="00BC6575"/>
    <w:rsid w:val="00BD2E79"/>
    <w:rsid w:val="00BD6A25"/>
    <w:rsid w:val="00BD74A7"/>
    <w:rsid w:val="00BE1F1E"/>
    <w:rsid w:val="00BE4201"/>
    <w:rsid w:val="00BE523F"/>
    <w:rsid w:val="00BE5ECF"/>
    <w:rsid w:val="00BE6B2E"/>
    <w:rsid w:val="00BF0ADE"/>
    <w:rsid w:val="00BF1F47"/>
    <w:rsid w:val="00BF2935"/>
    <w:rsid w:val="00BF4219"/>
    <w:rsid w:val="00BF67F0"/>
    <w:rsid w:val="00BF69FA"/>
    <w:rsid w:val="00BF6E48"/>
    <w:rsid w:val="00BF7328"/>
    <w:rsid w:val="00BF74C0"/>
    <w:rsid w:val="00BF7910"/>
    <w:rsid w:val="00BF7B0B"/>
    <w:rsid w:val="00C00038"/>
    <w:rsid w:val="00C00606"/>
    <w:rsid w:val="00C00E1F"/>
    <w:rsid w:val="00C01A5C"/>
    <w:rsid w:val="00C02104"/>
    <w:rsid w:val="00C023C0"/>
    <w:rsid w:val="00C04265"/>
    <w:rsid w:val="00C04777"/>
    <w:rsid w:val="00C07338"/>
    <w:rsid w:val="00C073A9"/>
    <w:rsid w:val="00C11C3A"/>
    <w:rsid w:val="00C1260F"/>
    <w:rsid w:val="00C128A6"/>
    <w:rsid w:val="00C128B2"/>
    <w:rsid w:val="00C143FD"/>
    <w:rsid w:val="00C154FE"/>
    <w:rsid w:val="00C15B85"/>
    <w:rsid w:val="00C2210C"/>
    <w:rsid w:val="00C22B14"/>
    <w:rsid w:val="00C252D2"/>
    <w:rsid w:val="00C26086"/>
    <w:rsid w:val="00C260CB"/>
    <w:rsid w:val="00C27E22"/>
    <w:rsid w:val="00C30135"/>
    <w:rsid w:val="00C30160"/>
    <w:rsid w:val="00C30355"/>
    <w:rsid w:val="00C33C13"/>
    <w:rsid w:val="00C3469C"/>
    <w:rsid w:val="00C403D1"/>
    <w:rsid w:val="00C43F74"/>
    <w:rsid w:val="00C44F81"/>
    <w:rsid w:val="00C46BE0"/>
    <w:rsid w:val="00C47A2A"/>
    <w:rsid w:val="00C47BF6"/>
    <w:rsid w:val="00C509B6"/>
    <w:rsid w:val="00C51563"/>
    <w:rsid w:val="00C53577"/>
    <w:rsid w:val="00C53EBF"/>
    <w:rsid w:val="00C54434"/>
    <w:rsid w:val="00C5518A"/>
    <w:rsid w:val="00C554B5"/>
    <w:rsid w:val="00C55B01"/>
    <w:rsid w:val="00C60175"/>
    <w:rsid w:val="00C64BD9"/>
    <w:rsid w:val="00C66281"/>
    <w:rsid w:val="00C662E8"/>
    <w:rsid w:val="00C67F68"/>
    <w:rsid w:val="00C712C0"/>
    <w:rsid w:val="00C71604"/>
    <w:rsid w:val="00C83AF3"/>
    <w:rsid w:val="00C84BD7"/>
    <w:rsid w:val="00C858F6"/>
    <w:rsid w:val="00C85E52"/>
    <w:rsid w:val="00C9003C"/>
    <w:rsid w:val="00C90560"/>
    <w:rsid w:val="00C917BB"/>
    <w:rsid w:val="00C91ACB"/>
    <w:rsid w:val="00C92155"/>
    <w:rsid w:val="00C93D3E"/>
    <w:rsid w:val="00C93E62"/>
    <w:rsid w:val="00C94F10"/>
    <w:rsid w:val="00C9568B"/>
    <w:rsid w:val="00C96309"/>
    <w:rsid w:val="00C972F2"/>
    <w:rsid w:val="00C97566"/>
    <w:rsid w:val="00CA1338"/>
    <w:rsid w:val="00CA27CF"/>
    <w:rsid w:val="00CA2900"/>
    <w:rsid w:val="00CA35E0"/>
    <w:rsid w:val="00CA3934"/>
    <w:rsid w:val="00CA478A"/>
    <w:rsid w:val="00CA5F87"/>
    <w:rsid w:val="00CA701C"/>
    <w:rsid w:val="00CB17AD"/>
    <w:rsid w:val="00CB29C6"/>
    <w:rsid w:val="00CB4235"/>
    <w:rsid w:val="00CB5A7D"/>
    <w:rsid w:val="00CB70F5"/>
    <w:rsid w:val="00CB77BE"/>
    <w:rsid w:val="00CB7880"/>
    <w:rsid w:val="00CC0676"/>
    <w:rsid w:val="00CC0C85"/>
    <w:rsid w:val="00CC22F2"/>
    <w:rsid w:val="00CC3C01"/>
    <w:rsid w:val="00CC653F"/>
    <w:rsid w:val="00CD45E3"/>
    <w:rsid w:val="00CD6D55"/>
    <w:rsid w:val="00CD7151"/>
    <w:rsid w:val="00CE020C"/>
    <w:rsid w:val="00CE1915"/>
    <w:rsid w:val="00CE495D"/>
    <w:rsid w:val="00CE4ED8"/>
    <w:rsid w:val="00CE507C"/>
    <w:rsid w:val="00CE50A7"/>
    <w:rsid w:val="00CF41A4"/>
    <w:rsid w:val="00CF4DCA"/>
    <w:rsid w:val="00CF6329"/>
    <w:rsid w:val="00CF786C"/>
    <w:rsid w:val="00D0082D"/>
    <w:rsid w:val="00D0193D"/>
    <w:rsid w:val="00D02387"/>
    <w:rsid w:val="00D029CE"/>
    <w:rsid w:val="00D03D1B"/>
    <w:rsid w:val="00D03D83"/>
    <w:rsid w:val="00D044BB"/>
    <w:rsid w:val="00D05B1B"/>
    <w:rsid w:val="00D10761"/>
    <w:rsid w:val="00D1117B"/>
    <w:rsid w:val="00D11CDE"/>
    <w:rsid w:val="00D16D2A"/>
    <w:rsid w:val="00D16FC7"/>
    <w:rsid w:val="00D20129"/>
    <w:rsid w:val="00D20311"/>
    <w:rsid w:val="00D209E8"/>
    <w:rsid w:val="00D21C28"/>
    <w:rsid w:val="00D22EE5"/>
    <w:rsid w:val="00D238D8"/>
    <w:rsid w:val="00D26553"/>
    <w:rsid w:val="00D27C0E"/>
    <w:rsid w:val="00D33785"/>
    <w:rsid w:val="00D375C8"/>
    <w:rsid w:val="00D4156C"/>
    <w:rsid w:val="00D432EC"/>
    <w:rsid w:val="00D4427A"/>
    <w:rsid w:val="00D4435E"/>
    <w:rsid w:val="00D457AE"/>
    <w:rsid w:val="00D46FFC"/>
    <w:rsid w:val="00D50467"/>
    <w:rsid w:val="00D50671"/>
    <w:rsid w:val="00D524ED"/>
    <w:rsid w:val="00D55C62"/>
    <w:rsid w:val="00D5623D"/>
    <w:rsid w:val="00D57169"/>
    <w:rsid w:val="00D603FF"/>
    <w:rsid w:val="00D616BA"/>
    <w:rsid w:val="00D62E2A"/>
    <w:rsid w:val="00D65004"/>
    <w:rsid w:val="00D6545A"/>
    <w:rsid w:val="00D679B0"/>
    <w:rsid w:val="00D67F13"/>
    <w:rsid w:val="00D67FBB"/>
    <w:rsid w:val="00D7219A"/>
    <w:rsid w:val="00D721FE"/>
    <w:rsid w:val="00D729AD"/>
    <w:rsid w:val="00D72EED"/>
    <w:rsid w:val="00D73503"/>
    <w:rsid w:val="00D739F2"/>
    <w:rsid w:val="00D74082"/>
    <w:rsid w:val="00D7698E"/>
    <w:rsid w:val="00D7770D"/>
    <w:rsid w:val="00D7771B"/>
    <w:rsid w:val="00D77B34"/>
    <w:rsid w:val="00D808F6"/>
    <w:rsid w:val="00D86F42"/>
    <w:rsid w:val="00D87344"/>
    <w:rsid w:val="00D902D2"/>
    <w:rsid w:val="00D90CAC"/>
    <w:rsid w:val="00D91355"/>
    <w:rsid w:val="00D930CB"/>
    <w:rsid w:val="00D964C8"/>
    <w:rsid w:val="00D97439"/>
    <w:rsid w:val="00D97B1F"/>
    <w:rsid w:val="00DA0CF4"/>
    <w:rsid w:val="00DA179E"/>
    <w:rsid w:val="00DA18D4"/>
    <w:rsid w:val="00DA1C1F"/>
    <w:rsid w:val="00DA1D72"/>
    <w:rsid w:val="00DA1E5F"/>
    <w:rsid w:val="00DA5D6C"/>
    <w:rsid w:val="00DA6C87"/>
    <w:rsid w:val="00DA6DA9"/>
    <w:rsid w:val="00DA7DC9"/>
    <w:rsid w:val="00DB28BD"/>
    <w:rsid w:val="00DB30FB"/>
    <w:rsid w:val="00DB39AB"/>
    <w:rsid w:val="00DB3B28"/>
    <w:rsid w:val="00DB3E4A"/>
    <w:rsid w:val="00DB4F99"/>
    <w:rsid w:val="00DB6A41"/>
    <w:rsid w:val="00DB7799"/>
    <w:rsid w:val="00DB7E09"/>
    <w:rsid w:val="00DC0B8A"/>
    <w:rsid w:val="00DC5871"/>
    <w:rsid w:val="00DC5ECA"/>
    <w:rsid w:val="00DC7D6C"/>
    <w:rsid w:val="00DD4679"/>
    <w:rsid w:val="00DD47FC"/>
    <w:rsid w:val="00DD590D"/>
    <w:rsid w:val="00DE094D"/>
    <w:rsid w:val="00DE0A70"/>
    <w:rsid w:val="00DE0F4B"/>
    <w:rsid w:val="00DE1932"/>
    <w:rsid w:val="00DE19E2"/>
    <w:rsid w:val="00DE1E5E"/>
    <w:rsid w:val="00DE4075"/>
    <w:rsid w:val="00DE6DBD"/>
    <w:rsid w:val="00DF1E80"/>
    <w:rsid w:val="00DF3998"/>
    <w:rsid w:val="00DF3A9D"/>
    <w:rsid w:val="00DF6B5B"/>
    <w:rsid w:val="00E00395"/>
    <w:rsid w:val="00E010FD"/>
    <w:rsid w:val="00E0169B"/>
    <w:rsid w:val="00E037B0"/>
    <w:rsid w:val="00E0453D"/>
    <w:rsid w:val="00E10170"/>
    <w:rsid w:val="00E13270"/>
    <w:rsid w:val="00E13A1A"/>
    <w:rsid w:val="00E2238D"/>
    <w:rsid w:val="00E24560"/>
    <w:rsid w:val="00E276D2"/>
    <w:rsid w:val="00E27A4C"/>
    <w:rsid w:val="00E30E00"/>
    <w:rsid w:val="00E31A44"/>
    <w:rsid w:val="00E32630"/>
    <w:rsid w:val="00E328AD"/>
    <w:rsid w:val="00E33108"/>
    <w:rsid w:val="00E34F6D"/>
    <w:rsid w:val="00E36EFF"/>
    <w:rsid w:val="00E37A3A"/>
    <w:rsid w:val="00E4008B"/>
    <w:rsid w:val="00E40A46"/>
    <w:rsid w:val="00E40CD7"/>
    <w:rsid w:val="00E429F2"/>
    <w:rsid w:val="00E50B70"/>
    <w:rsid w:val="00E5203E"/>
    <w:rsid w:val="00E526B3"/>
    <w:rsid w:val="00E534E1"/>
    <w:rsid w:val="00E53526"/>
    <w:rsid w:val="00E566C7"/>
    <w:rsid w:val="00E567DD"/>
    <w:rsid w:val="00E57435"/>
    <w:rsid w:val="00E5797B"/>
    <w:rsid w:val="00E602EF"/>
    <w:rsid w:val="00E610CC"/>
    <w:rsid w:val="00E64E86"/>
    <w:rsid w:val="00E65AA5"/>
    <w:rsid w:val="00E675FB"/>
    <w:rsid w:val="00E71093"/>
    <w:rsid w:val="00E73B1F"/>
    <w:rsid w:val="00E763E3"/>
    <w:rsid w:val="00E7758C"/>
    <w:rsid w:val="00E862E2"/>
    <w:rsid w:val="00E91816"/>
    <w:rsid w:val="00E9256B"/>
    <w:rsid w:val="00E92BEE"/>
    <w:rsid w:val="00E940A2"/>
    <w:rsid w:val="00E9434D"/>
    <w:rsid w:val="00E94FC5"/>
    <w:rsid w:val="00E95E04"/>
    <w:rsid w:val="00E95F89"/>
    <w:rsid w:val="00E967F7"/>
    <w:rsid w:val="00EA058E"/>
    <w:rsid w:val="00EA27A6"/>
    <w:rsid w:val="00EA2E29"/>
    <w:rsid w:val="00EA37D2"/>
    <w:rsid w:val="00EA38B0"/>
    <w:rsid w:val="00EA3D3C"/>
    <w:rsid w:val="00EA549F"/>
    <w:rsid w:val="00EA6D43"/>
    <w:rsid w:val="00EA7644"/>
    <w:rsid w:val="00EB07D1"/>
    <w:rsid w:val="00EB0B89"/>
    <w:rsid w:val="00EB131C"/>
    <w:rsid w:val="00EB1464"/>
    <w:rsid w:val="00EB3841"/>
    <w:rsid w:val="00EB5B68"/>
    <w:rsid w:val="00EB6EC7"/>
    <w:rsid w:val="00EC124C"/>
    <w:rsid w:val="00EC156C"/>
    <w:rsid w:val="00EC254E"/>
    <w:rsid w:val="00EC27DD"/>
    <w:rsid w:val="00EC2A1A"/>
    <w:rsid w:val="00EC373A"/>
    <w:rsid w:val="00EC6899"/>
    <w:rsid w:val="00EC6BE9"/>
    <w:rsid w:val="00EC6F86"/>
    <w:rsid w:val="00ED1025"/>
    <w:rsid w:val="00ED184F"/>
    <w:rsid w:val="00ED3B4E"/>
    <w:rsid w:val="00ED7322"/>
    <w:rsid w:val="00EE1CE6"/>
    <w:rsid w:val="00EE31D1"/>
    <w:rsid w:val="00EE5BEE"/>
    <w:rsid w:val="00EF0482"/>
    <w:rsid w:val="00EF0976"/>
    <w:rsid w:val="00EF27B2"/>
    <w:rsid w:val="00EF4026"/>
    <w:rsid w:val="00EF4887"/>
    <w:rsid w:val="00EF4E17"/>
    <w:rsid w:val="00EF633A"/>
    <w:rsid w:val="00F003F9"/>
    <w:rsid w:val="00F00822"/>
    <w:rsid w:val="00F00850"/>
    <w:rsid w:val="00F01DE0"/>
    <w:rsid w:val="00F02908"/>
    <w:rsid w:val="00F0445A"/>
    <w:rsid w:val="00F05778"/>
    <w:rsid w:val="00F11D59"/>
    <w:rsid w:val="00F12954"/>
    <w:rsid w:val="00F24233"/>
    <w:rsid w:val="00F25A1D"/>
    <w:rsid w:val="00F26792"/>
    <w:rsid w:val="00F2722E"/>
    <w:rsid w:val="00F30529"/>
    <w:rsid w:val="00F30B40"/>
    <w:rsid w:val="00F30DF0"/>
    <w:rsid w:val="00F3320A"/>
    <w:rsid w:val="00F33B2A"/>
    <w:rsid w:val="00F37B39"/>
    <w:rsid w:val="00F41921"/>
    <w:rsid w:val="00F42265"/>
    <w:rsid w:val="00F45DA4"/>
    <w:rsid w:val="00F4649F"/>
    <w:rsid w:val="00F46BA9"/>
    <w:rsid w:val="00F51029"/>
    <w:rsid w:val="00F55F1A"/>
    <w:rsid w:val="00F57A5E"/>
    <w:rsid w:val="00F70659"/>
    <w:rsid w:val="00F70C6D"/>
    <w:rsid w:val="00F737FD"/>
    <w:rsid w:val="00F75067"/>
    <w:rsid w:val="00F75417"/>
    <w:rsid w:val="00F757FD"/>
    <w:rsid w:val="00F75A57"/>
    <w:rsid w:val="00F76B7A"/>
    <w:rsid w:val="00F77EAE"/>
    <w:rsid w:val="00F804E3"/>
    <w:rsid w:val="00F80E24"/>
    <w:rsid w:val="00F83682"/>
    <w:rsid w:val="00F8480E"/>
    <w:rsid w:val="00F854D6"/>
    <w:rsid w:val="00F87F64"/>
    <w:rsid w:val="00F9092A"/>
    <w:rsid w:val="00F90FE3"/>
    <w:rsid w:val="00F91608"/>
    <w:rsid w:val="00F922D7"/>
    <w:rsid w:val="00F92CA0"/>
    <w:rsid w:val="00F950A7"/>
    <w:rsid w:val="00F96405"/>
    <w:rsid w:val="00F96555"/>
    <w:rsid w:val="00F96B4C"/>
    <w:rsid w:val="00FA0F45"/>
    <w:rsid w:val="00FA7E59"/>
    <w:rsid w:val="00FB16EA"/>
    <w:rsid w:val="00FB3BB6"/>
    <w:rsid w:val="00FB4AD8"/>
    <w:rsid w:val="00FB4D86"/>
    <w:rsid w:val="00FB52FD"/>
    <w:rsid w:val="00FB6B4D"/>
    <w:rsid w:val="00FC2D22"/>
    <w:rsid w:val="00FC3C52"/>
    <w:rsid w:val="00FC4855"/>
    <w:rsid w:val="00FC4D5A"/>
    <w:rsid w:val="00FC6CBF"/>
    <w:rsid w:val="00FC7913"/>
    <w:rsid w:val="00FD03F6"/>
    <w:rsid w:val="00FD1377"/>
    <w:rsid w:val="00FD1874"/>
    <w:rsid w:val="00FD307E"/>
    <w:rsid w:val="00FD45B4"/>
    <w:rsid w:val="00FD46CA"/>
    <w:rsid w:val="00FD4E93"/>
    <w:rsid w:val="00FD590C"/>
    <w:rsid w:val="00FE1330"/>
    <w:rsid w:val="00FE142A"/>
    <w:rsid w:val="00FE1748"/>
    <w:rsid w:val="00FE2CB6"/>
    <w:rsid w:val="00FE36CE"/>
    <w:rsid w:val="00FE4379"/>
    <w:rsid w:val="00FE58DF"/>
    <w:rsid w:val="00FE5B69"/>
    <w:rsid w:val="00FE731C"/>
    <w:rsid w:val="00FF4CD3"/>
    <w:rsid w:val="00FF5B24"/>
    <w:rsid w:val="00FF681B"/>
    <w:rsid w:val="00FF71E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149"/>
    <w:pPr>
      <w:widowControl w:val="0"/>
      <w:spacing w:after="0" w:line="240" w:lineRule="auto"/>
      <w:jc w:val="both"/>
    </w:pPr>
    <w:rPr>
      <w:rFonts w:ascii="Times New Roman" w:eastAsia="宋体" w:hAnsi="Times New Roman" w:cs="Times New Roman"/>
      <w:kern w:val="2"/>
      <w:sz w:val="21"/>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rsid w:val="00EA37D2"/>
    <w:pPr>
      <w:snapToGrid w:val="0"/>
      <w:jc w:val="left"/>
    </w:pPr>
    <w:rPr>
      <w:sz w:val="18"/>
      <w:szCs w:val="18"/>
    </w:rPr>
  </w:style>
  <w:style w:type="character" w:customStyle="1" w:styleId="Char">
    <w:name w:val="脚注文本 Char"/>
    <w:basedOn w:val="a0"/>
    <w:link w:val="a3"/>
    <w:rsid w:val="00EA37D2"/>
    <w:rPr>
      <w:rFonts w:ascii="Times New Roman" w:eastAsia="宋体" w:hAnsi="Times New Roman" w:cs="Times New Roman"/>
      <w:kern w:val="2"/>
      <w:sz w:val="18"/>
      <w:szCs w:val="18"/>
      <w:lang w:val="en-US"/>
    </w:rPr>
  </w:style>
  <w:style w:type="character" w:styleId="a4">
    <w:name w:val="footnote reference"/>
    <w:rsid w:val="00EA37D2"/>
    <w:rPr>
      <w:vertAlign w:val="superscript"/>
    </w:rPr>
  </w:style>
  <w:style w:type="table" w:styleId="a5">
    <w:name w:val="Table Grid"/>
    <w:basedOn w:val="a1"/>
    <w:uiPriority w:val="59"/>
    <w:rsid w:val="00576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76A42"/>
    <w:pPr>
      <w:ind w:left="720"/>
      <w:contextualSpacing/>
    </w:pPr>
  </w:style>
  <w:style w:type="paragraph" w:styleId="a7">
    <w:name w:val="header"/>
    <w:basedOn w:val="a"/>
    <w:link w:val="Char0"/>
    <w:uiPriority w:val="99"/>
    <w:unhideWhenUsed/>
    <w:rsid w:val="00B406D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B406DF"/>
    <w:rPr>
      <w:rFonts w:ascii="Times New Roman" w:eastAsia="宋体" w:hAnsi="Times New Roman" w:cs="Times New Roman"/>
      <w:kern w:val="2"/>
      <w:sz w:val="18"/>
      <w:szCs w:val="18"/>
      <w:lang w:val="en-US"/>
    </w:rPr>
  </w:style>
  <w:style w:type="paragraph" w:styleId="a8">
    <w:name w:val="footer"/>
    <w:basedOn w:val="a"/>
    <w:link w:val="Char1"/>
    <w:uiPriority w:val="99"/>
    <w:unhideWhenUsed/>
    <w:rsid w:val="00B406DF"/>
    <w:pPr>
      <w:tabs>
        <w:tab w:val="center" w:pos="4153"/>
        <w:tab w:val="right" w:pos="8306"/>
      </w:tabs>
      <w:snapToGrid w:val="0"/>
      <w:jc w:val="left"/>
    </w:pPr>
    <w:rPr>
      <w:sz w:val="18"/>
      <w:szCs w:val="18"/>
    </w:rPr>
  </w:style>
  <w:style w:type="character" w:customStyle="1" w:styleId="Char1">
    <w:name w:val="页脚 Char"/>
    <w:basedOn w:val="a0"/>
    <w:link w:val="a8"/>
    <w:uiPriority w:val="99"/>
    <w:rsid w:val="00B406DF"/>
    <w:rPr>
      <w:rFonts w:ascii="Times New Roman" w:eastAsia="宋体" w:hAnsi="Times New Roman" w:cs="Times New Roman"/>
      <w:kern w:val="2"/>
      <w:sz w:val="18"/>
      <w:szCs w:val="18"/>
      <w:lang w:val="en-US"/>
    </w:rPr>
  </w:style>
  <w:style w:type="paragraph" w:styleId="a9">
    <w:name w:val="Balloon Text"/>
    <w:basedOn w:val="a"/>
    <w:link w:val="Char2"/>
    <w:uiPriority w:val="99"/>
    <w:semiHidden/>
    <w:unhideWhenUsed/>
    <w:rsid w:val="00563B4B"/>
    <w:rPr>
      <w:sz w:val="18"/>
      <w:szCs w:val="18"/>
    </w:rPr>
  </w:style>
  <w:style w:type="character" w:customStyle="1" w:styleId="Char2">
    <w:name w:val="批注框文本 Char"/>
    <w:basedOn w:val="a0"/>
    <w:link w:val="a9"/>
    <w:uiPriority w:val="99"/>
    <w:semiHidden/>
    <w:rsid w:val="00563B4B"/>
    <w:rPr>
      <w:rFonts w:ascii="Times New Roman" w:eastAsia="宋体" w:hAnsi="Times New Roman" w:cs="Times New Roman"/>
      <w:kern w:val="2"/>
      <w:sz w:val="18"/>
      <w:szCs w:val="18"/>
      <w:lang w:val="en-US"/>
    </w:rPr>
  </w:style>
  <w:style w:type="character" w:styleId="aa">
    <w:name w:val="Hyperlink"/>
    <w:basedOn w:val="a0"/>
    <w:uiPriority w:val="99"/>
    <w:unhideWhenUsed/>
    <w:rsid w:val="001C6035"/>
    <w:rPr>
      <w:color w:val="0000FF" w:themeColor="hyperlink"/>
      <w:u w:val="single"/>
    </w:rPr>
  </w:style>
  <w:style w:type="character" w:styleId="ab">
    <w:name w:val="Placeholder Text"/>
    <w:basedOn w:val="a0"/>
    <w:uiPriority w:val="99"/>
    <w:semiHidden/>
    <w:rsid w:val="00A509E2"/>
    <w:rPr>
      <w:color w:val="808080"/>
    </w:rPr>
  </w:style>
  <w:style w:type="paragraph" w:styleId="ac">
    <w:name w:val="endnote text"/>
    <w:basedOn w:val="a"/>
    <w:link w:val="Char3"/>
    <w:uiPriority w:val="99"/>
    <w:semiHidden/>
    <w:unhideWhenUsed/>
    <w:rsid w:val="000C55EF"/>
    <w:rPr>
      <w:sz w:val="20"/>
      <w:szCs w:val="20"/>
    </w:rPr>
  </w:style>
  <w:style w:type="character" w:customStyle="1" w:styleId="Char3">
    <w:name w:val="尾注文本 Char"/>
    <w:basedOn w:val="a0"/>
    <w:link w:val="ac"/>
    <w:uiPriority w:val="99"/>
    <w:semiHidden/>
    <w:rsid w:val="000C55EF"/>
    <w:rPr>
      <w:rFonts w:ascii="Times New Roman" w:eastAsia="宋体" w:hAnsi="Times New Roman" w:cs="Times New Roman"/>
      <w:kern w:val="2"/>
      <w:sz w:val="20"/>
      <w:szCs w:val="20"/>
      <w:lang w:val="en-US"/>
    </w:rPr>
  </w:style>
  <w:style w:type="character" w:styleId="ad">
    <w:name w:val="endnote reference"/>
    <w:basedOn w:val="a0"/>
    <w:uiPriority w:val="99"/>
    <w:semiHidden/>
    <w:unhideWhenUsed/>
    <w:rsid w:val="000C55EF"/>
    <w:rPr>
      <w:vertAlign w:val="superscript"/>
    </w:rPr>
  </w:style>
  <w:style w:type="character" w:styleId="ae">
    <w:name w:val="line number"/>
    <w:basedOn w:val="a0"/>
    <w:uiPriority w:val="99"/>
    <w:semiHidden/>
    <w:unhideWhenUsed/>
    <w:rsid w:val="00F737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149"/>
    <w:pPr>
      <w:widowControl w:val="0"/>
      <w:spacing w:after="0" w:line="240" w:lineRule="auto"/>
      <w:jc w:val="both"/>
    </w:pPr>
    <w:rPr>
      <w:rFonts w:ascii="Times New Roman" w:eastAsia="宋体" w:hAnsi="Times New Roman" w:cs="Times New Roman"/>
      <w:kern w:val="2"/>
      <w:sz w:val="21"/>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rsid w:val="00EA37D2"/>
    <w:pPr>
      <w:snapToGrid w:val="0"/>
      <w:jc w:val="left"/>
    </w:pPr>
    <w:rPr>
      <w:sz w:val="18"/>
      <w:szCs w:val="18"/>
    </w:rPr>
  </w:style>
  <w:style w:type="character" w:customStyle="1" w:styleId="Char">
    <w:name w:val="脚注文本 Char"/>
    <w:basedOn w:val="a0"/>
    <w:link w:val="a3"/>
    <w:rsid w:val="00EA37D2"/>
    <w:rPr>
      <w:rFonts w:ascii="Times New Roman" w:eastAsia="宋体" w:hAnsi="Times New Roman" w:cs="Times New Roman"/>
      <w:kern w:val="2"/>
      <w:sz w:val="18"/>
      <w:szCs w:val="18"/>
      <w:lang w:val="en-US"/>
    </w:rPr>
  </w:style>
  <w:style w:type="character" w:styleId="a4">
    <w:name w:val="footnote reference"/>
    <w:rsid w:val="00EA37D2"/>
    <w:rPr>
      <w:vertAlign w:val="superscript"/>
    </w:rPr>
  </w:style>
  <w:style w:type="table" w:styleId="a5">
    <w:name w:val="Table Grid"/>
    <w:basedOn w:val="a1"/>
    <w:uiPriority w:val="59"/>
    <w:rsid w:val="00576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76A42"/>
    <w:pPr>
      <w:ind w:left="720"/>
      <w:contextualSpacing/>
    </w:pPr>
  </w:style>
  <w:style w:type="paragraph" w:styleId="a7">
    <w:name w:val="header"/>
    <w:basedOn w:val="a"/>
    <w:link w:val="Char0"/>
    <w:uiPriority w:val="99"/>
    <w:unhideWhenUsed/>
    <w:rsid w:val="00B406D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B406DF"/>
    <w:rPr>
      <w:rFonts w:ascii="Times New Roman" w:eastAsia="宋体" w:hAnsi="Times New Roman" w:cs="Times New Roman"/>
      <w:kern w:val="2"/>
      <w:sz w:val="18"/>
      <w:szCs w:val="18"/>
      <w:lang w:val="en-US"/>
    </w:rPr>
  </w:style>
  <w:style w:type="paragraph" w:styleId="a8">
    <w:name w:val="footer"/>
    <w:basedOn w:val="a"/>
    <w:link w:val="Char1"/>
    <w:uiPriority w:val="99"/>
    <w:unhideWhenUsed/>
    <w:rsid w:val="00B406DF"/>
    <w:pPr>
      <w:tabs>
        <w:tab w:val="center" w:pos="4153"/>
        <w:tab w:val="right" w:pos="8306"/>
      </w:tabs>
      <w:snapToGrid w:val="0"/>
      <w:jc w:val="left"/>
    </w:pPr>
    <w:rPr>
      <w:sz w:val="18"/>
      <w:szCs w:val="18"/>
    </w:rPr>
  </w:style>
  <w:style w:type="character" w:customStyle="1" w:styleId="Char1">
    <w:name w:val="页脚 Char"/>
    <w:basedOn w:val="a0"/>
    <w:link w:val="a8"/>
    <w:uiPriority w:val="99"/>
    <w:rsid w:val="00B406DF"/>
    <w:rPr>
      <w:rFonts w:ascii="Times New Roman" w:eastAsia="宋体" w:hAnsi="Times New Roman" w:cs="Times New Roman"/>
      <w:kern w:val="2"/>
      <w:sz w:val="18"/>
      <w:szCs w:val="18"/>
      <w:lang w:val="en-US"/>
    </w:rPr>
  </w:style>
  <w:style w:type="paragraph" w:styleId="a9">
    <w:name w:val="Balloon Text"/>
    <w:basedOn w:val="a"/>
    <w:link w:val="Char2"/>
    <w:uiPriority w:val="99"/>
    <w:semiHidden/>
    <w:unhideWhenUsed/>
    <w:rsid w:val="00563B4B"/>
    <w:rPr>
      <w:sz w:val="18"/>
      <w:szCs w:val="18"/>
    </w:rPr>
  </w:style>
  <w:style w:type="character" w:customStyle="1" w:styleId="Char2">
    <w:name w:val="批注框文本 Char"/>
    <w:basedOn w:val="a0"/>
    <w:link w:val="a9"/>
    <w:uiPriority w:val="99"/>
    <w:semiHidden/>
    <w:rsid w:val="00563B4B"/>
    <w:rPr>
      <w:rFonts w:ascii="Times New Roman" w:eastAsia="宋体" w:hAnsi="Times New Roman" w:cs="Times New Roman"/>
      <w:kern w:val="2"/>
      <w:sz w:val="18"/>
      <w:szCs w:val="18"/>
      <w:lang w:val="en-US"/>
    </w:rPr>
  </w:style>
  <w:style w:type="character" w:styleId="aa">
    <w:name w:val="Hyperlink"/>
    <w:basedOn w:val="a0"/>
    <w:uiPriority w:val="99"/>
    <w:unhideWhenUsed/>
    <w:rsid w:val="001C6035"/>
    <w:rPr>
      <w:color w:val="0000FF" w:themeColor="hyperlink"/>
      <w:u w:val="single"/>
    </w:rPr>
  </w:style>
  <w:style w:type="character" w:styleId="ab">
    <w:name w:val="Placeholder Text"/>
    <w:basedOn w:val="a0"/>
    <w:uiPriority w:val="99"/>
    <w:semiHidden/>
    <w:rsid w:val="00A509E2"/>
    <w:rPr>
      <w:color w:val="808080"/>
    </w:rPr>
  </w:style>
  <w:style w:type="paragraph" w:styleId="ac">
    <w:name w:val="endnote text"/>
    <w:basedOn w:val="a"/>
    <w:link w:val="Char3"/>
    <w:uiPriority w:val="99"/>
    <w:semiHidden/>
    <w:unhideWhenUsed/>
    <w:rsid w:val="000C55EF"/>
    <w:rPr>
      <w:sz w:val="20"/>
      <w:szCs w:val="20"/>
    </w:rPr>
  </w:style>
  <w:style w:type="character" w:customStyle="1" w:styleId="Char3">
    <w:name w:val="尾注文本 Char"/>
    <w:basedOn w:val="a0"/>
    <w:link w:val="ac"/>
    <w:uiPriority w:val="99"/>
    <w:semiHidden/>
    <w:rsid w:val="000C55EF"/>
    <w:rPr>
      <w:rFonts w:ascii="Times New Roman" w:eastAsia="宋体" w:hAnsi="Times New Roman" w:cs="Times New Roman"/>
      <w:kern w:val="2"/>
      <w:sz w:val="20"/>
      <w:szCs w:val="20"/>
      <w:lang w:val="en-US"/>
    </w:rPr>
  </w:style>
  <w:style w:type="character" w:styleId="ad">
    <w:name w:val="endnote reference"/>
    <w:basedOn w:val="a0"/>
    <w:uiPriority w:val="99"/>
    <w:semiHidden/>
    <w:unhideWhenUsed/>
    <w:rsid w:val="000C55EF"/>
    <w:rPr>
      <w:vertAlign w:val="superscript"/>
    </w:rPr>
  </w:style>
  <w:style w:type="character" w:styleId="ae">
    <w:name w:val="line number"/>
    <w:basedOn w:val="a0"/>
    <w:uiPriority w:val="99"/>
    <w:semiHidden/>
    <w:unhideWhenUsed/>
    <w:rsid w:val="00F73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ukpowernetworks.co.uk/.../LPN-Schedule-of-charges-and-other-tables-2017-V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image" Target="media/image11.jpg"/><Relationship Id="rId28" Type="http://schemas.openxmlformats.org/officeDocument/2006/relationships/image" Target="media/image16.png"/><Relationship Id="rId10" Type="http://schemas.openxmlformats.org/officeDocument/2006/relationships/image" Target="media/image2.jpg"/><Relationship Id="rId19" Type="http://schemas.openxmlformats.org/officeDocument/2006/relationships/image" Target="media/image70.png"/><Relationship Id="rId31" Type="http://schemas.openxmlformats.org/officeDocument/2006/relationships/hyperlink" Target="https://www.gov.uk/government/publications/greenhouse-gas-reporting-conversion-factors-2017"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el.me.wisc.edu/trnsys/weather/tmy2data.htm%5bfi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0B731-621F-4BEE-AA79-D9B9598E1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8994</Words>
  <Characters>51268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LSBU</Company>
  <LinksUpToDate>false</LinksUpToDate>
  <CharactersWithSpaces>60142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Yang</dc:creator>
  <cp:lastModifiedBy>think</cp:lastModifiedBy>
  <cp:revision>3</cp:revision>
  <dcterms:created xsi:type="dcterms:W3CDTF">2018-12-14T03:19:00Z</dcterms:created>
  <dcterms:modified xsi:type="dcterms:W3CDTF">2018-12-14T03:20:00Z</dcterms:modified>
</cp:coreProperties>
</file>