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0F28" w14:textId="6D0B64D5" w:rsidR="00443F4F" w:rsidRDefault="005B44C9">
      <w:pPr>
        <w:spacing w:after="289" w:line="259" w:lineRule="auto"/>
        <w:ind w:left="264" w:right="0" w:firstLine="0"/>
        <w:jc w:val="left"/>
      </w:pPr>
      <w:r>
        <w:t>The Futures of Construction: A critical review of construction future studies</w:t>
      </w:r>
    </w:p>
    <w:p w14:paraId="09CCEEFF" w14:textId="66949455" w:rsidR="005B44C9" w:rsidRDefault="005B44C9">
      <w:pPr>
        <w:spacing w:after="289" w:line="259" w:lineRule="auto"/>
        <w:ind w:left="264" w:right="0" w:firstLine="0"/>
        <w:jc w:val="left"/>
      </w:pPr>
      <w:r w:rsidRPr="005B44C9">
        <w:t xml:space="preserve">by Chris F. Harty, Chris </w:t>
      </w:r>
      <w:proofErr w:type="spellStart"/>
      <w:r w:rsidRPr="005B44C9">
        <w:t>GoodierChris</w:t>
      </w:r>
      <w:proofErr w:type="spellEnd"/>
      <w:r w:rsidRPr="005B44C9">
        <w:t xml:space="preserve"> Goodier, Robby </w:t>
      </w:r>
      <w:proofErr w:type="spellStart"/>
      <w:r w:rsidRPr="005B44C9">
        <w:t>SoetantoRobby</w:t>
      </w:r>
      <w:proofErr w:type="spellEnd"/>
      <w:r w:rsidRPr="005B44C9">
        <w:t xml:space="preserve"> </w:t>
      </w:r>
      <w:proofErr w:type="spellStart"/>
      <w:r w:rsidRPr="005B44C9">
        <w:t>Soetanto</w:t>
      </w:r>
      <w:proofErr w:type="spellEnd"/>
      <w:r w:rsidRPr="005B44C9">
        <w:t>, Simon Austin, Andrew Dainty, Andrew Price</w:t>
      </w:r>
    </w:p>
    <w:p w14:paraId="6E6971E2" w14:textId="77777777" w:rsidR="00443F4F" w:rsidRDefault="005B44C9">
      <w:pPr>
        <w:pStyle w:val="Heading1"/>
        <w:ind w:left="259"/>
      </w:pPr>
      <w:r>
        <w:t xml:space="preserve">Abstract </w:t>
      </w:r>
    </w:p>
    <w:p w14:paraId="65813603" w14:textId="77777777" w:rsidR="00443F4F" w:rsidRDefault="005B44C9">
      <w:pPr>
        <w:ind w:left="259" w:right="43"/>
      </w:pPr>
      <w:r>
        <w:t>Anticipating the future is increasingly being seen as a useful way to align, direct and improve current organisational strategy. Several such ‘future studies’ have been produced which envision various construction industry scenarios which result from techn</w:t>
      </w:r>
      <w:r>
        <w:t>ological and socio-economic trends and influences. This paper subjects thirteen construction related future studies to critical review. It reveals that most studies fail to address the complexities and uncertainties of both the present and the future, or t</w:t>
      </w:r>
      <w:r>
        <w:t xml:space="preserve">o explore the connections between global, local, construction-specific and more wide-spread factors. The methodological approaches deployed do not generate any significantly different advice or recommendations for the industry than those emerging from the </w:t>
      </w:r>
      <w:r>
        <w:t>much larger canon of non-future oriented construction research. As such, these reports are less about the future than the present.  If future studies are to make a worthwhile contribution to construction, it is critical that they develop our appreciation o</w:t>
      </w:r>
      <w:r>
        <w:t>f the practical ability of stakeholders to influence some aspects of the future and not others, and an awareness of the competing agendas and the relative benefits and disadvantages of specific futures within the construction sector. Only then can future s</w:t>
      </w:r>
      <w:r>
        <w:t xml:space="preserve">tudies provide insights and help in preparing for the opportunities and threats the future may bring. </w:t>
      </w:r>
    </w:p>
    <w:p w14:paraId="2901FD70" w14:textId="77777777" w:rsidR="00443F4F" w:rsidRDefault="005B44C9">
      <w:pPr>
        <w:spacing w:after="234" w:line="259" w:lineRule="auto"/>
        <w:ind w:left="264" w:right="0" w:firstLine="0"/>
        <w:jc w:val="left"/>
      </w:pPr>
      <w:r>
        <w:rPr>
          <w:b/>
        </w:rPr>
        <w:t xml:space="preserve"> </w:t>
      </w:r>
    </w:p>
    <w:p w14:paraId="4C647E30" w14:textId="77777777" w:rsidR="00443F4F" w:rsidRDefault="005B44C9">
      <w:pPr>
        <w:spacing w:after="231" w:line="259" w:lineRule="auto"/>
        <w:ind w:left="264" w:right="0" w:firstLine="0"/>
        <w:jc w:val="left"/>
      </w:pPr>
      <w:r>
        <w:rPr>
          <w:b/>
        </w:rPr>
        <w:t xml:space="preserve"> </w:t>
      </w:r>
    </w:p>
    <w:p w14:paraId="4649E2BC" w14:textId="77777777" w:rsidR="00443F4F" w:rsidRDefault="005B44C9">
      <w:pPr>
        <w:spacing w:line="259" w:lineRule="auto"/>
        <w:ind w:left="259" w:right="43"/>
      </w:pPr>
      <w:r>
        <w:rPr>
          <w:b/>
        </w:rPr>
        <w:t xml:space="preserve">Keywords: </w:t>
      </w:r>
      <w:r>
        <w:t xml:space="preserve">future studies, scenarios, construction. </w:t>
      </w:r>
      <w:r>
        <w:br w:type="page"/>
      </w:r>
    </w:p>
    <w:p w14:paraId="1B8C2456" w14:textId="77777777" w:rsidR="00443F4F" w:rsidRDefault="005B44C9">
      <w:pPr>
        <w:spacing w:after="234" w:line="259" w:lineRule="auto"/>
        <w:ind w:left="264" w:right="0" w:firstLine="0"/>
        <w:jc w:val="left"/>
      </w:pPr>
      <w:r>
        <w:rPr>
          <w:b/>
        </w:rPr>
        <w:lastRenderedPageBreak/>
        <w:t xml:space="preserve"> </w:t>
      </w:r>
    </w:p>
    <w:p w14:paraId="6A5AA924" w14:textId="77777777" w:rsidR="00443F4F" w:rsidRDefault="005B44C9">
      <w:pPr>
        <w:spacing w:after="289" w:line="259" w:lineRule="auto"/>
        <w:ind w:left="264" w:right="0" w:firstLine="0"/>
        <w:jc w:val="left"/>
      </w:pPr>
      <w:r>
        <w:rPr>
          <w:b/>
        </w:rPr>
        <w:t xml:space="preserve"> </w:t>
      </w:r>
    </w:p>
    <w:p w14:paraId="3317C93C" w14:textId="77777777" w:rsidR="00443F4F" w:rsidRDefault="005B44C9">
      <w:pPr>
        <w:pStyle w:val="Heading1"/>
        <w:ind w:left="259"/>
      </w:pPr>
      <w:r>
        <w:t xml:space="preserve">Introduction </w:t>
      </w:r>
    </w:p>
    <w:p w14:paraId="328FBFA4" w14:textId="77777777" w:rsidR="00443F4F" w:rsidRDefault="005B44C9">
      <w:pPr>
        <w:spacing w:after="234" w:line="259" w:lineRule="auto"/>
        <w:ind w:left="264" w:right="0" w:firstLine="0"/>
        <w:jc w:val="left"/>
      </w:pPr>
      <w:r>
        <w:t xml:space="preserve"> </w:t>
      </w:r>
    </w:p>
    <w:p w14:paraId="4FB7BCEF" w14:textId="77777777" w:rsidR="00443F4F" w:rsidRDefault="005B44C9">
      <w:pPr>
        <w:spacing w:after="232" w:line="259" w:lineRule="auto"/>
        <w:ind w:left="264" w:right="0" w:firstLine="0"/>
        <w:jc w:val="left"/>
      </w:pPr>
      <w:r>
        <w:t xml:space="preserve"> </w:t>
      </w:r>
    </w:p>
    <w:p w14:paraId="56D80C2B" w14:textId="77777777" w:rsidR="00443F4F" w:rsidRDefault="005B44C9">
      <w:pPr>
        <w:ind w:left="259" w:right="43"/>
      </w:pPr>
      <w:r>
        <w:t>Conducting future studies and constructing future scenarios has become a w</w:t>
      </w:r>
      <w:r>
        <w:t xml:space="preserve">idespread and accepted method for thinking about potential futures and the challenges and opportunities they bring. There are a large number </w:t>
      </w:r>
      <w:proofErr w:type="gramStart"/>
      <w:r>
        <w:t>a number of</w:t>
      </w:r>
      <w:proofErr w:type="gramEnd"/>
      <w:r>
        <w:t xml:space="preserve"> recent future studies oriented towards the construction sector, such as the DTI’s </w:t>
      </w:r>
      <w:r>
        <w:rPr>
          <w:i/>
        </w:rPr>
        <w:t>Foresight 2020</w:t>
      </w:r>
      <w:r>
        <w:t xml:space="preserve"> (DTI, </w:t>
      </w:r>
      <w:r>
        <w:t xml:space="preserve">2002), CIRIA’s </w:t>
      </w:r>
      <w:r>
        <w:rPr>
          <w:i/>
        </w:rPr>
        <w:t>Adopting foresight in construction</w:t>
      </w:r>
      <w:r>
        <w:t xml:space="preserve"> (CIRIA, </w:t>
      </w:r>
    </w:p>
    <w:p w14:paraId="3957A450" w14:textId="77777777" w:rsidR="00443F4F" w:rsidRDefault="005B44C9">
      <w:pPr>
        <w:spacing w:after="278" w:line="251" w:lineRule="auto"/>
        <w:ind w:right="25"/>
        <w:jc w:val="left"/>
      </w:pPr>
      <w:r>
        <w:t xml:space="preserve">1999) and CIB’s </w:t>
      </w:r>
      <w:r>
        <w:rPr>
          <w:i/>
        </w:rPr>
        <w:t xml:space="preserve">Sustainable development and the future of construction </w:t>
      </w:r>
    </w:p>
    <w:p w14:paraId="724770F8" w14:textId="77777777" w:rsidR="00443F4F" w:rsidRDefault="005B44C9">
      <w:pPr>
        <w:ind w:left="259" w:right="43"/>
      </w:pPr>
      <w:r>
        <w:t>(</w:t>
      </w:r>
      <w:proofErr w:type="spellStart"/>
      <w:r>
        <w:t>Bourdeu</w:t>
      </w:r>
      <w:proofErr w:type="spellEnd"/>
      <w:r>
        <w:t xml:space="preserve"> </w:t>
      </w:r>
      <w:r>
        <w:rPr>
          <w:i/>
        </w:rPr>
        <w:t>et al</w:t>
      </w:r>
      <w:r>
        <w:t xml:space="preserve">, 1999). Although differing in approach and layout, much of this work is informed by two main ideas. Firstly, they tend to reproduce, or reinforce, the current rhetoric that the construction industry is somehow laggard or less productive than it could be, </w:t>
      </w:r>
      <w:r>
        <w:t>and therefore in need of some form of improvement. This is a somewhat paradoxical position given the long history of the argument within the sector, taking in such work as the Emmerson Report (1962), Higgin &amp; Jessop’s Communication in the Building Industry</w:t>
      </w:r>
      <w:r>
        <w:t xml:space="preserve"> (1965), and more recently the Latham (1994), Egan (1998) and Fairclough (2002) reports. Secondly, they recognise at least the possibility, if not the certainty, of wide-scale change over the coming decades which could significantly alter the current conte</w:t>
      </w:r>
      <w:r>
        <w:t>xts in which construction work is undertaken. Factors such as climate change, dwindling natural resources and demographic change could introduce new problems and prospects for the construction sector in the coming decades. Within construction itself, new m</w:t>
      </w:r>
      <w:r>
        <w:t xml:space="preserve">aterials technologies, greater use of IT as a medium of interorganisational coordination and collaboration and the perceived need for sustainable activities also have the potential to transform the ways in which </w:t>
      </w:r>
      <w:r>
        <w:lastRenderedPageBreak/>
        <w:t>construction work is undertaken. These devel</w:t>
      </w:r>
      <w:r>
        <w:t>opments suggest that radical as well as incremental change may be required. These reports therefore identify potential drivers and issues which could affect construction in the future, with the aim of then thinking about the specific implications they hold</w:t>
      </w:r>
      <w:r>
        <w:t xml:space="preserve"> for the sector’s current activities. </w:t>
      </w:r>
    </w:p>
    <w:p w14:paraId="39C5C71D" w14:textId="77777777" w:rsidR="00443F4F" w:rsidRDefault="005B44C9">
      <w:pPr>
        <w:spacing w:after="234" w:line="259" w:lineRule="auto"/>
        <w:ind w:left="264" w:right="0" w:firstLine="0"/>
        <w:jc w:val="left"/>
      </w:pPr>
      <w:r>
        <w:t xml:space="preserve"> </w:t>
      </w:r>
    </w:p>
    <w:p w14:paraId="73748876" w14:textId="77777777" w:rsidR="00443F4F" w:rsidRDefault="005B44C9">
      <w:pPr>
        <w:ind w:left="259" w:right="43"/>
      </w:pPr>
      <w:r>
        <w:t>Based on thirteen construction related future study reports, this paper reviews critically the key themes and areas of agreement or divergence which are used as the basis for developing potential future scenarios. F</w:t>
      </w:r>
      <w:r>
        <w:t xml:space="preserve">rom this, two possible future scenarios are presented as examples which reveal the contingent nature of the implications of positive and negative future changes. From this, the methodological implications of these studies, and of future studies in general </w:t>
      </w:r>
      <w:r>
        <w:t xml:space="preserve">as a tool for preparing for the future is considered. </w:t>
      </w:r>
    </w:p>
    <w:p w14:paraId="58A40A68" w14:textId="77777777" w:rsidR="00443F4F" w:rsidRDefault="005B44C9">
      <w:pPr>
        <w:spacing w:after="235" w:line="259" w:lineRule="auto"/>
        <w:ind w:left="264" w:right="0" w:firstLine="0"/>
        <w:jc w:val="left"/>
      </w:pPr>
      <w:r>
        <w:t xml:space="preserve"> </w:t>
      </w:r>
    </w:p>
    <w:p w14:paraId="28301538" w14:textId="77777777" w:rsidR="00443F4F" w:rsidRDefault="005B44C9">
      <w:pPr>
        <w:spacing w:after="289" w:line="259" w:lineRule="auto"/>
        <w:ind w:left="264" w:right="0" w:firstLine="0"/>
        <w:jc w:val="left"/>
      </w:pPr>
      <w:r>
        <w:rPr>
          <w:b/>
        </w:rPr>
        <w:t xml:space="preserve"> </w:t>
      </w:r>
    </w:p>
    <w:p w14:paraId="57AACC3A" w14:textId="77777777" w:rsidR="00443F4F" w:rsidRDefault="005B44C9">
      <w:pPr>
        <w:pStyle w:val="Heading1"/>
        <w:ind w:left="259"/>
      </w:pPr>
      <w:r>
        <w:t xml:space="preserve">The Structure of the Future Studies Reports </w:t>
      </w:r>
    </w:p>
    <w:p w14:paraId="4E69A077" w14:textId="77777777" w:rsidR="00443F4F" w:rsidRDefault="005B44C9">
      <w:pPr>
        <w:spacing w:after="234" w:line="259" w:lineRule="auto"/>
        <w:ind w:left="264" w:right="0" w:firstLine="0"/>
        <w:jc w:val="left"/>
      </w:pPr>
      <w:r>
        <w:t xml:space="preserve"> </w:t>
      </w:r>
    </w:p>
    <w:p w14:paraId="453DD570" w14:textId="77777777" w:rsidR="00443F4F" w:rsidRDefault="005B44C9">
      <w:pPr>
        <w:ind w:left="259" w:right="43"/>
      </w:pPr>
      <w:r>
        <w:t xml:space="preserve">The format of construction futures reports varies, but they can be broadly classified into three broad types. The first collate the views of industry </w:t>
      </w:r>
      <w:r>
        <w:t xml:space="preserve">practitioners regarding future concerns, often gleaned through ‘knowledge capture’ workshops or </w:t>
      </w:r>
      <w:proofErr w:type="gramStart"/>
      <w:r>
        <w:t>interviews, or</w:t>
      </w:r>
      <w:proofErr w:type="gramEnd"/>
      <w:r>
        <w:t xml:space="preserve"> using some form of opinion-generating tool such as the Delphi technique. These reports then present and </w:t>
      </w:r>
      <w:proofErr w:type="spellStart"/>
      <w:r>
        <w:t>feed back</w:t>
      </w:r>
      <w:proofErr w:type="spellEnd"/>
      <w:r>
        <w:t xml:space="preserve"> this information, often accompa</w:t>
      </w:r>
      <w:r>
        <w:t>nied by some recommendations for future action (</w:t>
      </w:r>
      <w:proofErr w:type="gramStart"/>
      <w:r>
        <w:t>e.g.</w:t>
      </w:r>
      <w:proofErr w:type="gramEnd"/>
      <w:r>
        <w:t xml:space="preserve"> DTI 2002). A second type involves the speculation and assertions of industry professionals or academics. These are less grounded in contemporary concerns and reflect the opinions of single individuals. R</w:t>
      </w:r>
      <w:r>
        <w:t xml:space="preserve">ather than a report style, these are often written as a description of a future scenario, such as a day in the life of a construction </w:t>
      </w:r>
      <w:r>
        <w:lastRenderedPageBreak/>
        <w:t>worker in 2025 (</w:t>
      </w:r>
      <w:proofErr w:type="gramStart"/>
      <w:r>
        <w:t>e.g.</w:t>
      </w:r>
      <w:proofErr w:type="gramEnd"/>
      <w:r>
        <w:t xml:space="preserve"> Jobling 2003). A third type reviews published reports, often organised around specific themes such as</w:t>
      </w:r>
      <w:r>
        <w:t xml:space="preserve"> technological, demographic, economic and so on (</w:t>
      </w:r>
      <w:proofErr w:type="gramStart"/>
      <w:r>
        <w:t>e.g.</w:t>
      </w:r>
      <w:proofErr w:type="gramEnd"/>
      <w:r>
        <w:t xml:space="preserve"> </w:t>
      </w:r>
      <w:proofErr w:type="spellStart"/>
      <w:r>
        <w:t>Edkins</w:t>
      </w:r>
      <w:proofErr w:type="spellEnd"/>
      <w:r>
        <w:t xml:space="preserve"> 2000). Table 1 shows the methodologies used in each report. There are also differences in the areas and scope of study. Most of the reports are focussed on the UK, but Flanagan (1999) and </w:t>
      </w:r>
      <w:proofErr w:type="spellStart"/>
      <w:r>
        <w:t>Bourdeu</w:t>
      </w:r>
      <w:proofErr w:type="spellEnd"/>
      <w:r>
        <w:t xml:space="preserve"> </w:t>
      </w:r>
      <w:r>
        <w:rPr>
          <w:i/>
        </w:rPr>
        <w:t>et al</w:t>
      </w:r>
      <w:r>
        <w:t xml:space="preserve"> (1998) make global comparisons. We have identified several construction futures reports from other countries including Australia (Hampson and Brandon, 2004), the USA (CERF, 2000 and CII, 1999) and Europe (ECTP, 2005). </w:t>
      </w:r>
    </w:p>
    <w:p w14:paraId="70320C37" w14:textId="77777777" w:rsidR="00443F4F" w:rsidRDefault="005B44C9">
      <w:pPr>
        <w:spacing w:after="232" w:line="259" w:lineRule="auto"/>
        <w:ind w:left="264" w:right="0" w:firstLine="0"/>
        <w:jc w:val="left"/>
      </w:pPr>
      <w:r>
        <w:t xml:space="preserve"> </w:t>
      </w:r>
    </w:p>
    <w:p w14:paraId="4B0B94B6" w14:textId="77777777" w:rsidR="00443F4F" w:rsidRDefault="005B44C9">
      <w:pPr>
        <w:ind w:left="259" w:right="43"/>
      </w:pPr>
      <w:r>
        <w:t xml:space="preserve">Common to </w:t>
      </w:r>
      <w:proofErr w:type="gramStart"/>
      <w:r>
        <w:t>all of</w:t>
      </w:r>
      <w:proofErr w:type="gramEnd"/>
      <w:r>
        <w:t xml:space="preserve"> this work i</w:t>
      </w:r>
      <w:r>
        <w:t xml:space="preserve">s the identification and discussion of a range of issues that might affect construction in the future, and their extrapolation into potential futures. The scenarios presented come in two forms: those which concentrate on the possible future effects of one </w:t>
      </w:r>
      <w:r>
        <w:t>particular driver or theme at a time, such as climate change or the need for sustainability (e.g. CIRIA 1999), and those which combine a number of different issues into a more complex future scenario, where wide-scale changes, local events, and political a</w:t>
      </w:r>
      <w:r>
        <w:t xml:space="preserve">nd social trends are incorporated into a single vision of a potential future (e.g. Curry &amp; Howard, 2003). The former is the more </w:t>
      </w:r>
      <w:proofErr w:type="gramStart"/>
      <w:r>
        <w:t>straightforward, and</w:t>
      </w:r>
      <w:proofErr w:type="gramEnd"/>
      <w:r>
        <w:t xml:space="preserve"> is useful in making the move from thinking about macro factors such as demographic change on a global scal</w:t>
      </w:r>
      <w:r>
        <w:t>e to the specific implications for construction at sector, firm, project and practitioner levels in the UK. However, this approach does not allow the interconnectivities between factors, such as economic, technological, political and social trends and even</w:t>
      </w:r>
      <w:r>
        <w:t xml:space="preserve">ts, to be fully considered or explored. But the interrelations between these factors are crucial in understanding the potential contexts in which construction work might </w:t>
      </w:r>
      <w:proofErr w:type="gramStart"/>
      <w:r>
        <w:t>be located in</w:t>
      </w:r>
      <w:proofErr w:type="gramEnd"/>
      <w:r>
        <w:t xml:space="preserve"> the future. The latter approach does enable this, even if this is achiev</w:t>
      </w:r>
      <w:r>
        <w:t xml:space="preserve">ed by qualitatively postulating how a future with, for example, scarce resources, different client expectations and a different distribution of construction </w:t>
      </w:r>
      <w:r>
        <w:lastRenderedPageBreak/>
        <w:t xml:space="preserve">skills might look </w:t>
      </w:r>
      <w:proofErr w:type="spellStart"/>
      <w:r>
        <w:t>like</w:t>
      </w:r>
      <w:r>
        <w:rPr>
          <w:vertAlign w:val="superscript"/>
        </w:rPr>
        <w:t>i</w:t>
      </w:r>
      <w:proofErr w:type="spellEnd"/>
      <w:r>
        <w:t>. This is achieved however, at the expense of introducing further complexity</w:t>
      </w:r>
      <w:r>
        <w:t xml:space="preserve"> into the scenario as assumptions and speculations are made about the dynamic relationships between </w:t>
      </w:r>
      <w:proofErr w:type="gramStart"/>
      <w:r>
        <w:t>a number of</w:t>
      </w:r>
      <w:proofErr w:type="gramEnd"/>
      <w:r>
        <w:t xml:space="preserve"> different issues, such as climate change and government legislation or scarce resources and new technologies. Because of this speculation, these</w:t>
      </w:r>
      <w:r>
        <w:t xml:space="preserve"> types of </w:t>
      </w:r>
      <w:proofErr w:type="gramStart"/>
      <w:r>
        <w:t>scenario</w:t>
      </w:r>
      <w:proofErr w:type="gramEnd"/>
      <w:r>
        <w:t xml:space="preserve"> can provide a clear, convincing and detailed picture of a possible future, but can also seem somewhat disconnected from the contemporary contexts of construction. This can present a problem, given the intention of such scenarios is to he</w:t>
      </w:r>
      <w:r>
        <w:t>lp construction firms and other institutions and actors develop the dynamic capabilities required to bridge the gap between current activities and a range of future possibilities</w:t>
      </w:r>
      <w:proofErr w:type="gramStart"/>
      <w:r>
        <w:t>. .</w:t>
      </w:r>
      <w:proofErr w:type="gramEnd"/>
      <w:r>
        <w:t xml:space="preserve"> </w:t>
      </w:r>
    </w:p>
    <w:p w14:paraId="1654F857" w14:textId="77777777" w:rsidR="00443F4F" w:rsidRDefault="005B44C9">
      <w:pPr>
        <w:spacing w:after="234" w:line="259" w:lineRule="auto"/>
        <w:ind w:left="264" w:right="0" w:firstLine="0"/>
        <w:jc w:val="left"/>
      </w:pPr>
      <w:r>
        <w:t xml:space="preserve"> </w:t>
      </w:r>
    </w:p>
    <w:p w14:paraId="54C7DC80" w14:textId="77777777" w:rsidR="00443F4F" w:rsidRDefault="005B44C9">
      <w:pPr>
        <w:spacing w:after="290" w:line="259" w:lineRule="auto"/>
        <w:ind w:left="264" w:right="0" w:firstLine="0"/>
        <w:jc w:val="left"/>
      </w:pPr>
      <w:r>
        <w:t xml:space="preserve"> </w:t>
      </w:r>
    </w:p>
    <w:p w14:paraId="1262EB80" w14:textId="77777777" w:rsidR="00443F4F" w:rsidRDefault="005B44C9">
      <w:pPr>
        <w:pStyle w:val="Heading1"/>
        <w:ind w:left="259"/>
      </w:pPr>
      <w:r>
        <w:t xml:space="preserve">The Issues </w:t>
      </w:r>
    </w:p>
    <w:p w14:paraId="77F14E89" w14:textId="77777777" w:rsidR="00443F4F" w:rsidRDefault="005B44C9">
      <w:pPr>
        <w:spacing w:after="232" w:line="259" w:lineRule="auto"/>
        <w:ind w:left="264" w:right="0" w:firstLine="0"/>
        <w:jc w:val="left"/>
      </w:pPr>
      <w:r>
        <w:t xml:space="preserve"> </w:t>
      </w:r>
    </w:p>
    <w:p w14:paraId="7F5ED115" w14:textId="77777777" w:rsidR="00443F4F" w:rsidRDefault="005B44C9">
      <w:pPr>
        <w:ind w:left="259" w:right="43"/>
      </w:pPr>
      <w:r>
        <w:t xml:space="preserve">The reports discuss </w:t>
      </w:r>
      <w:proofErr w:type="gramStart"/>
      <w:r>
        <w:t>a number of</w:t>
      </w:r>
      <w:proofErr w:type="gramEnd"/>
      <w:r>
        <w:t xml:space="preserve"> common issues and drivers, although different terminology is frequently used to describe them. For the purposes of comparison, the issues can be grouped under the headings ‘technological’, ‘environmental’, ‘human’, ‘economic</w:t>
      </w:r>
      <w:r>
        <w:t xml:space="preserve">’, ‘governance’ and ‘other’. Within each group were a number of different sub-issues: for </w:t>
      </w:r>
      <w:proofErr w:type="gramStart"/>
      <w:r>
        <w:t>instance</w:t>
      </w:r>
      <w:proofErr w:type="gramEnd"/>
      <w:r>
        <w:t xml:space="preserve"> ‘technological’ incorporates themes such as off-site construction, ICT, automation, virtual reality and materials innovation (see Table 2). </w:t>
      </w:r>
    </w:p>
    <w:p w14:paraId="73880172" w14:textId="77777777" w:rsidR="00443F4F" w:rsidRDefault="005B44C9">
      <w:pPr>
        <w:spacing w:after="234" w:line="259" w:lineRule="auto"/>
        <w:ind w:left="264" w:right="0" w:firstLine="0"/>
        <w:jc w:val="left"/>
      </w:pPr>
      <w:r>
        <w:t xml:space="preserve">  </w:t>
      </w:r>
    </w:p>
    <w:p w14:paraId="43AC6521" w14:textId="77777777" w:rsidR="00443F4F" w:rsidRDefault="005B44C9">
      <w:pPr>
        <w:spacing w:after="232" w:line="259" w:lineRule="auto"/>
        <w:ind w:left="264" w:right="0" w:firstLine="0"/>
        <w:jc w:val="left"/>
      </w:pPr>
      <w:r>
        <w:t xml:space="preserve">  </w:t>
      </w:r>
    </w:p>
    <w:p w14:paraId="47B0806C" w14:textId="77777777" w:rsidR="00443F4F" w:rsidRDefault="005B44C9">
      <w:pPr>
        <w:spacing w:after="0" w:line="259" w:lineRule="auto"/>
        <w:ind w:left="264" w:right="0" w:firstLine="0"/>
        <w:jc w:val="left"/>
      </w:pPr>
      <w:r>
        <w:t xml:space="preserve"> </w:t>
      </w:r>
    </w:p>
    <w:p w14:paraId="593B9C7B" w14:textId="77777777" w:rsidR="00443F4F" w:rsidRDefault="005B44C9">
      <w:pPr>
        <w:ind w:left="259" w:right="43"/>
      </w:pPr>
      <w:r>
        <w:t>The matr</w:t>
      </w:r>
      <w:r>
        <w:t xml:space="preserve">ix presented in Table 3 has been developed by comparing the different reports in terms of their themes and issues. This provides a useful indication of both the content of each report and the relative importance attributed to different </w:t>
      </w:r>
      <w:r>
        <w:lastRenderedPageBreak/>
        <w:t>issues within each o</w:t>
      </w:r>
      <w:r>
        <w:t>f them. Coding the regularity with which a particular factor is mentioned within a specific report as 2 (key theme / extensively discussed), 1 (mentioned) or 0 (no mention</w:t>
      </w:r>
      <w:proofErr w:type="gramStart"/>
      <w:r>
        <w:t>), and</w:t>
      </w:r>
      <w:proofErr w:type="gramEnd"/>
      <w:r>
        <w:t xml:space="preserve"> summing these figures across the horizontal rows of the matrix, provides an in</w:t>
      </w:r>
      <w:r>
        <w:t>dication of the relative importance of each issue across all of the reports. There were some clear winners here, as the sum column shows, with ‘increased importance of sustainability’, ‘increased foreign competition and globalisation’, ‘increased use of IC</w:t>
      </w:r>
      <w:r>
        <w:t xml:space="preserve">T’, and ‘shifted education and training requirements’ emerging as the most frequently cited factors for construction’s future. </w:t>
      </w:r>
    </w:p>
    <w:p w14:paraId="5EEEEE14" w14:textId="77777777" w:rsidR="00443F4F" w:rsidRDefault="005B44C9">
      <w:pPr>
        <w:spacing w:after="232" w:line="259" w:lineRule="auto"/>
        <w:ind w:left="264" w:right="0" w:firstLine="0"/>
        <w:jc w:val="left"/>
      </w:pPr>
      <w:r>
        <w:t xml:space="preserve"> </w:t>
      </w:r>
    </w:p>
    <w:p w14:paraId="0F30557A" w14:textId="77777777" w:rsidR="00443F4F" w:rsidRDefault="005B44C9">
      <w:pPr>
        <w:ind w:left="259" w:right="43"/>
      </w:pPr>
      <w:r>
        <w:t>An additional level of detail is added in Tables 4, 5 and 6, where the specific terminology used within each report for each i</w:t>
      </w:r>
      <w:r>
        <w:t xml:space="preserve">ssue is given (for clarity, the matrix is split into three separate tables).  </w:t>
      </w:r>
    </w:p>
    <w:p w14:paraId="4C4BE57D" w14:textId="77777777" w:rsidR="00443F4F" w:rsidRDefault="005B44C9">
      <w:pPr>
        <w:spacing w:after="234" w:line="259" w:lineRule="auto"/>
        <w:ind w:left="264" w:right="0" w:firstLine="0"/>
        <w:jc w:val="left"/>
      </w:pPr>
      <w:r>
        <w:t xml:space="preserve"> </w:t>
      </w:r>
    </w:p>
    <w:p w14:paraId="16AFC0C8" w14:textId="77777777" w:rsidR="00443F4F" w:rsidRDefault="005B44C9">
      <w:pPr>
        <w:ind w:left="259" w:right="43"/>
      </w:pPr>
      <w:r>
        <w:t>Table 6 also shows some of the issues listed which fall outside of the groupings we used. Perhaps the most interesting idea here is that of wild cards - events or developments</w:t>
      </w:r>
      <w:r>
        <w:t xml:space="preserve"> that are discontinuous with current conditions. Some of these are more helpful, in terms of preparing for potential futures, than others. For instance, the scenarios of asteroid collisions and genetic mistakes suggested in the CRISP report (</w:t>
      </w:r>
      <w:proofErr w:type="spellStart"/>
      <w:r>
        <w:t>Edkins</w:t>
      </w:r>
      <w:proofErr w:type="spellEnd"/>
      <w:r>
        <w:t xml:space="preserve"> 2000) h</w:t>
      </w:r>
      <w:r>
        <w:t>ave such widespread effect that any connection to previous contexts would be severed, and the potential reconfigurations of construction work, and society more generally (if indeed they still exist) under these conditions are highly uncertain. However, maj</w:t>
      </w:r>
      <w:r>
        <w:t>or shocks such as the recent upsurge in terrorist activity are perhaps more easily connected to contemporary practice, and their implications are somewhat clearer for the construction industry (in terms of safer or stronger buildings, more consideration of</w:t>
      </w:r>
      <w:r>
        <w:t xml:space="preserve"> needs like safe evacuation and so on). This is reflected in issues of ‘security’ which only arise in the two most </w:t>
      </w:r>
      <w:r>
        <w:lastRenderedPageBreak/>
        <w:t>recent reports (see Table 5). The awarding of the 2012 Olympics to London is a more positive example of a specific event with significant con</w:t>
      </w:r>
      <w:r>
        <w:t xml:space="preserve">sequences for UK industry, both for the construction sector and more widely, although these reports all predate this </w:t>
      </w:r>
      <w:proofErr w:type="gramStart"/>
      <w:r>
        <w:t>particular decision</w:t>
      </w:r>
      <w:proofErr w:type="gramEnd"/>
      <w:r>
        <w:t xml:space="preserve">. </w:t>
      </w:r>
    </w:p>
    <w:p w14:paraId="6F83805C" w14:textId="77777777" w:rsidR="00443F4F" w:rsidRDefault="005B44C9">
      <w:pPr>
        <w:spacing w:after="234" w:line="259" w:lineRule="auto"/>
        <w:ind w:left="264" w:right="0" w:firstLine="0"/>
        <w:jc w:val="left"/>
      </w:pPr>
      <w:r>
        <w:t xml:space="preserve"> </w:t>
      </w:r>
    </w:p>
    <w:p w14:paraId="22E0431C" w14:textId="77777777" w:rsidR="00443F4F" w:rsidRDefault="005B44C9">
      <w:pPr>
        <w:spacing w:after="291" w:line="259" w:lineRule="auto"/>
        <w:ind w:left="264" w:right="0" w:firstLine="0"/>
        <w:jc w:val="left"/>
      </w:pPr>
      <w:r>
        <w:t xml:space="preserve"> </w:t>
      </w:r>
    </w:p>
    <w:p w14:paraId="107B3C0D" w14:textId="77777777" w:rsidR="00443F4F" w:rsidRDefault="005B44C9">
      <w:pPr>
        <w:pStyle w:val="Heading1"/>
        <w:ind w:left="259"/>
      </w:pPr>
      <w:r>
        <w:t xml:space="preserve">Problematic futures: evaluating the reports </w:t>
      </w:r>
    </w:p>
    <w:p w14:paraId="62BB7F02" w14:textId="77777777" w:rsidR="00443F4F" w:rsidRDefault="005B44C9">
      <w:pPr>
        <w:spacing w:after="234" w:line="259" w:lineRule="auto"/>
        <w:ind w:left="264" w:right="0" w:firstLine="0"/>
        <w:jc w:val="left"/>
      </w:pPr>
      <w:r>
        <w:t xml:space="preserve"> </w:t>
      </w:r>
    </w:p>
    <w:p w14:paraId="4E046A15" w14:textId="77777777" w:rsidR="00443F4F" w:rsidRDefault="005B44C9">
      <w:pPr>
        <w:spacing w:after="32"/>
        <w:ind w:left="259" w:right="43"/>
      </w:pPr>
      <w:r>
        <w:t xml:space="preserve">It is a weakness </w:t>
      </w:r>
      <w:proofErr w:type="gramStart"/>
      <w:r>
        <w:t>both of these</w:t>
      </w:r>
      <w:proofErr w:type="gramEnd"/>
      <w:r>
        <w:t xml:space="preserve"> reports and of future-oriented meth</w:t>
      </w:r>
      <w:r>
        <w:t>odologies in general that it is much more difficult to imagine a radically transformed future than to extrapolate current trends forward through time. This might also explain the popularity of IT growth, education, the requirements for sustainability and i</w:t>
      </w:r>
      <w:r>
        <w:t>ncreased foreign and global competition across all thirteen reports, as they are long-standing preoccupations within the sector and society more generally. This also highlights a paradox within these studies; they are intended to address the problem of und</w:t>
      </w:r>
      <w:r>
        <w:t xml:space="preserve">erstanding and dealing with a rapidly changing </w:t>
      </w:r>
      <w:proofErr w:type="gramStart"/>
      <w:r>
        <w:t>world, but</w:t>
      </w:r>
      <w:proofErr w:type="gramEnd"/>
      <w:r>
        <w:t xml:space="preserve"> do so with reference to past and current trends and ideas. Even the (to some) darkest dystopian visions of a future construction sector, where creativity and talent are forsaken for a standardised, </w:t>
      </w:r>
      <w:r>
        <w:t xml:space="preserve">highly restricted methods, are based on longstanding arguments over the deskilling of practice though the introduction of technologies such as CAD (see e.g. Lee, 1991; </w:t>
      </w:r>
      <w:proofErr w:type="spellStart"/>
      <w:r>
        <w:t>Senker</w:t>
      </w:r>
      <w:proofErr w:type="spellEnd"/>
      <w:r>
        <w:t xml:space="preserve"> &amp; Simmons </w:t>
      </w:r>
      <w:proofErr w:type="gramStart"/>
      <w:r>
        <w:t>1991)</w:t>
      </w:r>
      <w:r>
        <w:rPr>
          <w:vertAlign w:val="superscript"/>
        </w:rPr>
        <w:t>ii</w:t>
      </w:r>
      <w:r>
        <w:t>.</w:t>
      </w:r>
      <w:proofErr w:type="gramEnd"/>
      <w:r>
        <w:t xml:space="preserve"> </w:t>
      </w:r>
    </w:p>
    <w:p w14:paraId="1A669939" w14:textId="77777777" w:rsidR="00443F4F" w:rsidRDefault="005B44C9">
      <w:pPr>
        <w:spacing w:after="234" w:line="259" w:lineRule="auto"/>
        <w:ind w:left="264" w:right="0" w:firstLine="0"/>
        <w:jc w:val="left"/>
      </w:pPr>
      <w:r>
        <w:t xml:space="preserve"> </w:t>
      </w:r>
    </w:p>
    <w:p w14:paraId="6D10E144" w14:textId="77777777" w:rsidR="00443F4F" w:rsidRDefault="005B44C9">
      <w:pPr>
        <w:ind w:left="259" w:right="43"/>
      </w:pPr>
      <w:r>
        <w:t>The matrix, in its various forms, provides a useful summary of the range of different themes, issues and drivers which are today considered to be important in construction’s future. However, this only takes us so far. There is little attempt within the rep</w:t>
      </w:r>
      <w:r>
        <w:t xml:space="preserve">orts to unpack and define broad terms such as ‘environmental sustainability’, ‘sustainable development’ and ‘environmentalism’ which are used </w:t>
      </w:r>
      <w:r>
        <w:lastRenderedPageBreak/>
        <w:t xml:space="preserve">liberally in </w:t>
      </w:r>
      <w:proofErr w:type="gramStart"/>
      <w:r>
        <w:t>a number of</w:t>
      </w:r>
      <w:proofErr w:type="gramEnd"/>
      <w:r>
        <w:t xml:space="preserve"> reports. Although both the DTI reports (2001; 2002) acknowledge that there are social, en</w:t>
      </w:r>
      <w:r>
        <w:t>vironmental and economic elements of sustainability, they provide little more in the way of discussing what these might mean for construction work, and society more generally. Sustainability can mean very different things to different people, especially wh</w:t>
      </w:r>
      <w:r>
        <w:t xml:space="preserve">en regional, national or global scales are </w:t>
      </w:r>
      <w:proofErr w:type="gramStart"/>
      <w:r>
        <w:t>taken into account</w:t>
      </w:r>
      <w:proofErr w:type="gramEnd"/>
      <w:r>
        <w:t>. Sustainability in a developing country will often mean something very different to that in a more mature nation such as the UK, and as Flanagan (1999) points out, often global environmental imp</w:t>
      </w:r>
      <w:r>
        <w:t xml:space="preserve">acts such as climate change are discussed in terms of reducing negative impacts (for instance in the performance and energy efficiency of buildings) at the expense of addressing wider issues such as poverty and social equity.  </w:t>
      </w:r>
    </w:p>
    <w:p w14:paraId="3B9EEB6F" w14:textId="77777777" w:rsidR="00443F4F" w:rsidRDefault="005B44C9">
      <w:pPr>
        <w:spacing w:after="232" w:line="259" w:lineRule="auto"/>
        <w:ind w:left="264" w:right="0" w:firstLine="0"/>
        <w:jc w:val="left"/>
      </w:pPr>
      <w:r>
        <w:t xml:space="preserve"> </w:t>
      </w:r>
    </w:p>
    <w:p w14:paraId="5ABAD35F" w14:textId="77777777" w:rsidR="00443F4F" w:rsidRDefault="005B44C9">
      <w:pPr>
        <w:ind w:left="259" w:right="43"/>
      </w:pPr>
      <w:r>
        <w:t>There are two further poin</w:t>
      </w:r>
      <w:r>
        <w:t>ts to make here, which are not explicitly discussed in any of the reports examined, but which are important considerations. The first concerns relationships between factors such as changing demographics, which are in the main external to the construction s</w:t>
      </w:r>
      <w:r>
        <w:t>ector, and others, such as improvements in off-site construction technologies which originate more from within the construction sector itself. It is assumed that external, macro drivers, such as an ageing population, will define, configure or constrain the</w:t>
      </w:r>
      <w:r>
        <w:t xml:space="preserve"> possible forms of the construction sector in the future, but without much consideration of how these might intersect with internal dynamics, such as the organisation of the sector, or the skill requirements of construction processes. This also questions t</w:t>
      </w:r>
      <w:r>
        <w:t xml:space="preserve">he abilities of construction firms and practitioners to intervene in processes of change. What actions can be taken by construction firms and other stakeholders to influence the amount of off-site construction work being done? Or to redress the problem of </w:t>
      </w:r>
      <w:r>
        <w:t xml:space="preserve">a lack of trained workers? Or account for the problems of a changed climate in a few years from now?  </w:t>
      </w:r>
    </w:p>
    <w:p w14:paraId="4C4BB961" w14:textId="77777777" w:rsidR="00443F4F" w:rsidRDefault="005B44C9">
      <w:pPr>
        <w:spacing w:after="234" w:line="259" w:lineRule="auto"/>
        <w:ind w:left="264" w:right="0" w:firstLine="0"/>
        <w:jc w:val="left"/>
      </w:pPr>
      <w:r>
        <w:lastRenderedPageBreak/>
        <w:t xml:space="preserve"> </w:t>
      </w:r>
    </w:p>
    <w:p w14:paraId="10139E3A" w14:textId="77777777" w:rsidR="00443F4F" w:rsidRDefault="005B44C9">
      <w:pPr>
        <w:ind w:left="259" w:right="43"/>
      </w:pPr>
      <w:r>
        <w:t>The second point is that different internal and external drivers can, depending on the scenario being constructed, be seen as effects, as well as cause</w:t>
      </w:r>
      <w:r>
        <w:t>s of change. Government policy might be introduced for a specific, primary reason, such as a need for better health and safety practice on construction sites, or might come about as a result of wider forces, for example building performance related legisla</w:t>
      </w:r>
      <w:r>
        <w:t>tion could be introduced as a response to climate change. Increased use of ICT could be a driver, pushing construction professionals towards greater reliance on and use of ICT for designing, constructing and managing buildings, however, it could also be ut</w:t>
      </w:r>
      <w:r>
        <w:t xml:space="preserve">ilised as a response to an economic imperative, such as the need to lower costs or compete globally, or to particular problems, such as coordinating international construction projects.  </w:t>
      </w:r>
    </w:p>
    <w:p w14:paraId="5BA9BE55" w14:textId="77777777" w:rsidR="00443F4F" w:rsidRDefault="005B44C9">
      <w:pPr>
        <w:spacing w:after="232" w:line="259" w:lineRule="auto"/>
        <w:ind w:left="264" w:right="0" w:firstLine="0"/>
        <w:jc w:val="left"/>
      </w:pPr>
      <w:r>
        <w:t xml:space="preserve"> </w:t>
      </w:r>
    </w:p>
    <w:p w14:paraId="19F7A39D" w14:textId="77777777" w:rsidR="00443F4F" w:rsidRDefault="005B44C9">
      <w:pPr>
        <w:ind w:left="259" w:right="43"/>
      </w:pPr>
      <w:r>
        <w:t>This suggests that the specific forms and impacts (for example the</w:t>
      </w:r>
      <w:r>
        <w:t xml:space="preserve"> potential ICT related changes within the construction sector) are at least partly configured by the contexts of other influences and the connections between them. Although identifying specific drivers and issues which may be important in defining the cons</w:t>
      </w:r>
      <w:r>
        <w:t xml:space="preserve">truction industry of the future is crucial in order to produce plausible scenarios, the sequence in which different issues might impinge on construction and the potential interconnectivities between them also have a significant effect. One way to navigate </w:t>
      </w:r>
      <w:r>
        <w:t>around this problem is to posit a number of potential relationships and interconnectivities between drivers as part of specific scenarios – to offer a range of scenarios which include not only the influences of different issues, but also to illustrate diff</w:t>
      </w:r>
      <w:r>
        <w:t xml:space="preserve">erent configurations and sequences of them, and the effects these combinations might have.   </w:t>
      </w:r>
    </w:p>
    <w:p w14:paraId="4C4C849E" w14:textId="77777777" w:rsidR="00443F4F" w:rsidRDefault="005B44C9">
      <w:pPr>
        <w:spacing w:after="0" w:line="259" w:lineRule="auto"/>
        <w:ind w:left="264" w:right="0" w:firstLine="0"/>
        <w:jc w:val="left"/>
      </w:pPr>
      <w:r>
        <w:t xml:space="preserve"> </w:t>
      </w:r>
    </w:p>
    <w:p w14:paraId="2E887F49" w14:textId="77777777" w:rsidR="00443F4F" w:rsidRDefault="005B44C9">
      <w:pPr>
        <w:spacing w:after="291" w:line="259" w:lineRule="auto"/>
        <w:ind w:left="264" w:right="0" w:firstLine="0"/>
        <w:jc w:val="left"/>
      </w:pPr>
      <w:r>
        <w:t xml:space="preserve"> </w:t>
      </w:r>
    </w:p>
    <w:p w14:paraId="4587DDD9" w14:textId="77777777" w:rsidR="00443F4F" w:rsidRDefault="005B44C9">
      <w:pPr>
        <w:pStyle w:val="Heading1"/>
        <w:ind w:left="259"/>
      </w:pPr>
      <w:r>
        <w:lastRenderedPageBreak/>
        <w:t xml:space="preserve">Two Possible Future Scenarios: Construction in 2026 </w:t>
      </w:r>
    </w:p>
    <w:p w14:paraId="0856AEDE" w14:textId="77777777" w:rsidR="00443F4F" w:rsidRDefault="005B44C9">
      <w:pPr>
        <w:spacing w:after="234" w:line="259" w:lineRule="auto"/>
        <w:ind w:left="264" w:right="0" w:firstLine="0"/>
        <w:jc w:val="left"/>
      </w:pPr>
      <w:r>
        <w:t xml:space="preserve"> </w:t>
      </w:r>
    </w:p>
    <w:p w14:paraId="007F36BF" w14:textId="77777777" w:rsidR="00443F4F" w:rsidRDefault="005B44C9">
      <w:pPr>
        <w:ind w:left="259" w:right="43"/>
      </w:pPr>
      <w:r>
        <w:t xml:space="preserve">To illustrate this in a concise way we offer two example scenarios of the construction industry, which </w:t>
      </w:r>
      <w:r>
        <w:t>consider a range of issues which might influence construction over the coming two decades. Rather than coming from a specific report, they have been developed by building on the common themes of increased construction related legislation, increasing use of</w:t>
      </w:r>
      <w:r>
        <w:t xml:space="preserve"> a variety of technologies and changes in construction education. They are deliberately positioned as two extreme views where the same issues have resulted in considerably different futures. Providing two extremes in this way is a common feature of future </w:t>
      </w:r>
      <w:r>
        <w:t>scenarios methodology (as is postulating another scenario where nothing has changed) and highlights another important issue regarding such studies – that the implications of factors such as technological change can be positive or negative depending on an o</w:t>
      </w:r>
      <w:r>
        <w:t xml:space="preserve">rganisation’s or individual’s position within construction as a whole.  </w:t>
      </w:r>
    </w:p>
    <w:p w14:paraId="2B63E46D" w14:textId="77777777" w:rsidR="00443F4F" w:rsidRDefault="005B44C9">
      <w:pPr>
        <w:spacing w:after="234" w:line="259" w:lineRule="auto"/>
        <w:ind w:left="264" w:right="0" w:firstLine="0"/>
        <w:jc w:val="left"/>
      </w:pPr>
      <w:r>
        <w:t xml:space="preserve"> </w:t>
      </w:r>
    </w:p>
    <w:p w14:paraId="323EF56D" w14:textId="77777777" w:rsidR="00443F4F" w:rsidRDefault="005B44C9">
      <w:pPr>
        <w:ind w:left="259" w:right="43"/>
      </w:pPr>
      <w:r>
        <w:t>As a complex industry comprising a wide array of firms, disciplines and practices, changes to the organisation and activities of the sector might be beneficial to some, but disadvantageous for others. The imagined move towards fewer, but larger constructio</w:t>
      </w:r>
      <w:r>
        <w:t>n organisations who could take on all elements of the construction and FM process might sound like good news for large flagship companies, and for construction clients, but is less positive for the myriad of specialist firms whose competitive edge is based</w:t>
      </w:r>
      <w:r>
        <w:t xml:space="preserve"> on offering distinctive and differentiated services. Similarly, a move towards producing broad-based and flexible construction professionals might be a positive move for some individuals, and might make careers in construction more attractive, but also er</w:t>
      </w:r>
      <w:r>
        <w:t xml:space="preserve">odes the traditional authority and influence of professional institutions and would require </w:t>
      </w:r>
      <w:r>
        <w:lastRenderedPageBreak/>
        <w:t xml:space="preserve">significant changes in the way construction education is undertaken. The status of future occurrences as threats or opportunities depends on the points of view and </w:t>
      </w:r>
      <w:r>
        <w:t>present situations of the stakeholders affected. Together, the scenarios offered here (and summarised in Table 7) therefore go a little way beyond many of those contained within the reports, in thinking through the different outcomes which might result fro</w:t>
      </w:r>
      <w:r>
        <w:t xml:space="preserve">m a similar combination of future events and influences. </w:t>
      </w:r>
    </w:p>
    <w:p w14:paraId="345A350C" w14:textId="77777777" w:rsidR="00443F4F" w:rsidRDefault="005B44C9">
      <w:pPr>
        <w:spacing w:after="234" w:line="259" w:lineRule="auto"/>
        <w:ind w:left="264" w:right="0" w:firstLine="0"/>
        <w:jc w:val="left"/>
      </w:pPr>
      <w:r>
        <w:t xml:space="preserve"> </w:t>
      </w:r>
    </w:p>
    <w:p w14:paraId="03B1D269" w14:textId="77777777" w:rsidR="00443F4F" w:rsidRDefault="005B44C9">
      <w:pPr>
        <w:spacing w:after="234" w:line="259" w:lineRule="auto"/>
        <w:ind w:left="264" w:right="0" w:firstLine="0"/>
        <w:jc w:val="left"/>
      </w:pPr>
      <w:r>
        <w:t xml:space="preserve"> </w:t>
      </w:r>
    </w:p>
    <w:p w14:paraId="57E1B516" w14:textId="77777777" w:rsidR="00443F4F" w:rsidRDefault="005B44C9">
      <w:pPr>
        <w:pStyle w:val="Heading2"/>
        <w:ind w:left="799"/>
      </w:pPr>
      <w:r>
        <w:rPr>
          <w:i/>
        </w:rPr>
        <w:t xml:space="preserve">Construction in 2025: Scenario 1 </w:t>
      </w:r>
    </w:p>
    <w:p w14:paraId="08ECF243" w14:textId="77777777" w:rsidR="00443F4F" w:rsidRDefault="005B44C9">
      <w:pPr>
        <w:spacing w:after="234" w:line="259" w:lineRule="auto"/>
        <w:ind w:left="804" w:right="0" w:firstLine="0"/>
        <w:jc w:val="left"/>
      </w:pPr>
      <w:r>
        <w:t xml:space="preserve"> </w:t>
      </w:r>
    </w:p>
    <w:p w14:paraId="0516A74C" w14:textId="77777777" w:rsidR="00443F4F" w:rsidRDefault="005B44C9">
      <w:pPr>
        <w:ind w:left="814" w:right="628"/>
      </w:pPr>
      <w:r>
        <w:t>Increased legislation and regulation of both building performance and the activities of construction, at national, international and global levels over the last two decades have opened up new markets for UK construction firms. Common standards allow expans</w:t>
      </w:r>
      <w:r>
        <w:t>ion of the national construction sector into a global arena. Construction professionals who are able to navigate this legislation are in great demand. A significant shift towards a holistic, lifecycle based approach has brought together design, constructio</w:t>
      </w:r>
      <w:r>
        <w:t>n and facility management. It has also integrated a previously fragmented landscape. Work allocation has shifted from short-term construction to long-term service provision. This has also allowed construction firms to expand their competencies into new are</w:t>
      </w:r>
      <w:r>
        <w:t xml:space="preserve">as of facility operations and management. </w:t>
      </w:r>
    </w:p>
    <w:p w14:paraId="511CAF81" w14:textId="77777777" w:rsidR="00443F4F" w:rsidRDefault="005B44C9">
      <w:pPr>
        <w:spacing w:after="232" w:line="259" w:lineRule="auto"/>
        <w:ind w:left="804" w:right="0" w:firstLine="0"/>
        <w:jc w:val="left"/>
      </w:pPr>
      <w:r>
        <w:t xml:space="preserve"> </w:t>
      </w:r>
    </w:p>
    <w:p w14:paraId="5485B7BC" w14:textId="77777777" w:rsidR="00443F4F" w:rsidRDefault="005B44C9">
      <w:pPr>
        <w:ind w:left="814" w:right="43"/>
      </w:pPr>
      <w:r>
        <w:t xml:space="preserve">Shifts in technology have also produced some radical changes. New materials and ways of producing them have heralded the </w:t>
      </w:r>
      <w:proofErr w:type="gramStart"/>
      <w:r>
        <w:t>long anticipated</w:t>
      </w:r>
      <w:proofErr w:type="gramEnd"/>
      <w:r>
        <w:t xml:space="preserve"> switch from construction being a primarily site-based industry, to an off</w:t>
      </w:r>
      <w:r>
        <w:t xml:space="preserve">-site one. Greater economies of scale drive down the costs of building, as well as </w:t>
      </w:r>
      <w:r>
        <w:lastRenderedPageBreak/>
        <w:t xml:space="preserve">ensuring that sustainability is addressed through energy efficient, clean materials and processes. Today’s buildings </w:t>
      </w:r>
      <w:proofErr w:type="gramStart"/>
      <w:r>
        <w:t>are able to</w:t>
      </w:r>
      <w:proofErr w:type="gramEnd"/>
      <w:r>
        <w:t xml:space="preserve"> monitor, clean and maintain themselves using</w:t>
      </w:r>
      <w:r>
        <w:t xml:space="preserve"> smart cladding systems, nano technology and intelligent computers. The predictability offered by manufactured components has replaced the uncertainties of previous bespoke methods. On-site technology has also introduced benefits. Robotic machinery working</w:t>
      </w:r>
      <w:r>
        <w:t xml:space="preserve"> in hazardous areas has improved construction’s health and safety record to an impeccable standard. Common ICT systems coordinating work has made the construction process more transparent, allowing clients to gain a better understanding of construction met</w:t>
      </w:r>
      <w:r>
        <w:t xml:space="preserve">hods, and to take a proactive role in design.  </w:t>
      </w:r>
    </w:p>
    <w:p w14:paraId="28E69944" w14:textId="77777777" w:rsidR="00443F4F" w:rsidRDefault="005B44C9">
      <w:pPr>
        <w:spacing w:after="232" w:line="259" w:lineRule="auto"/>
        <w:ind w:left="804" w:right="0" w:firstLine="0"/>
        <w:jc w:val="left"/>
      </w:pPr>
      <w:r>
        <w:t xml:space="preserve"> </w:t>
      </w:r>
    </w:p>
    <w:p w14:paraId="319283BF" w14:textId="77777777" w:rsidR="00443F4F" w:rsidRDefault="005B44C9">
      <w:pPr>
        <w:ind w:left="814" w:right="629"/>
      </w:pPr>
      <w:r>
        <w:t xml:space="preserve">Education has played its part. The training of construction professionals is directed at producing more flexible and adaptable people, who </w:t>
      </w:r>
      <w:proofErr w:type="gramStart"/>
      <w:r>
        <w:t>have an understanding of</w:t>
      </w:r>
      <w:proofErr w:type="gramEnd"/>
      <w:r>
        <w:t xml:space="preserve"> the whole construction process, from desig</w:t>
      </w:r>
      <w:r>
        <w:t xml:space="preserve">n to FM and who are aware of the benefits of using new materials and ICT enabled processes.  </w:t>
      </w:r>
    </w:p>
    <w:p w14:paraId="5CD4F925" w14:textId="77777777" w:rsidR="00443F4F" w:rsidRDefault="005B44C9">
      <w:pPr>
        <w:spacing w:after="232" w:line="259" w:lineRule="auto"/>
        <w:ind w:left="264" w:right="0" w:firstLine="0"/>
        <w:jc w:val="left"/>
      </w:pPr>
      <w:r>
        <w:t xml:space="preserve"> </w:t>
      </w:r>
    </w:p>
    <w:p w14:paraId="7166FA92" w14:textId="77777777" w:rsidR="00443F4F" w:rsidRDefault="005B44C9">
      <w:pPr>
        <w:spacing w:after="235" w:line="259" w:lineRule="auto"/>
        <w:ind w:left="264" w:right="0" w:firstLine="0"/>
        <w:jc w:val="left"/>
      </w:pPr>
      <w:r>
        <w:t xml:space="preserve"> </w:t>
      </w:r>
    </w:p>
    <w:p w14:paraId="16A7B617" w14:textId="77777777" w:rsidR="00443F4F" w:rsidRDefault="005B44C9">
      <w:pPr>
        <w:pStyle w:val="Heading2"/>
        <w:ind w:left="799"/>
      </w:pPr>
      <w:r>
        <w:rPr>
          <w:i/>
        </w:rPr>
        <w:t xml:space="preserve">Construction in 2025: Scenario 2 </w:t>
      </w:r>
    </w:p>
    <w:p w14:paraId="3B015E5B" w14:textId="77777777" w:rsidR="00443F4F" w:rsidRDefault="005B44C9">
      <w:pPr>
        <w:spacing w:after="232" w:line="259" w:lineRule="auto"/>
        <w:ind w:left="804" w:right="0" w:firstLine="0"/>
        <w:jc w:val="left"/>
      </w:pPr>
      <w:r>
        <w:t xml:space="preserve"> </w:t>
      </w:r>
    </w:p>
    <w:p w14:paraId="3E8DA645" w14:textId="77777777" w:rsidR="00443F4F" w:rsidRDefault="005B44C9">
      <w:pPr>
        <w:ind w:left="814" w:right="629"/>
      </w:pPr>
      <w:r>
        <w:t xml:space="preserve">Increasing legislation and regulation at national, international and global levels over the last two decades has </w:t>
      </w:r>
      <w:proofErr w:type="gramStart"/>
      <w:r>
        <w:t>opened up</w:t>
      </w:r>
      <w:proofErr w:type="gramEnd"/>
      <w:r>
        <w:t xml:space="preserve"> the UK market to intense competition from foreign competitors at the expense of UK based firms. Common standards have tightly constrained construction practices, and construction professionals’ main activities consist of wading through this extensive regu</w:t>
      </w:r>
      <w:r>
        <w:t xml:space="preserve">lation. A significant shift towards a </w:t>
      </w:r>
      <w:r>
        <w:lastRenderedPageBreak/>
        <w:t xml:space="preserve">holistic, </w:t>
      </w:r>
      <w:proofErr w:type="gramStart"/>
      <w:r>
        <w:t>lifecycle based</w:t>
      </w:r>
      <w:proofErr w:type="gramEnd"/>
      <w:r>
        <w:t xml:space="preserve"> approach has integrated design, construction and facility management and has resulted in the survival of a small number of large firms which manage the whole of the construction and FM process</w:t>
      </w:r>
      <w:r>
        <w:t xml:space="preserve">. Specialist SME’s have all but disappeared from the sector. Construction itself has become a loss-leader into more stable and predictable FM and service provision.  </w:t>
      </w:r>
    </w:p>
    <w:p w14:paraId="5B307D68" w14:textId="77777777" w:rsidR="00443F4F" w:rsidRDefault="005B44C9">
      <w:pPr>
        <w:spacing w:after="232" w:line="259" w:lineRule="auto"/>
        <w:ind w:left="804" w:right="0" w:firstLine="0"/>
        <w:jc w:val="left"/>
      </w:pPr>
      <w:r>
        <w:t xml:space="preserve"> </w:t>
      </w:r>
    </w:p>
    <w:p w14:paraId="6E47DE89" w14:textId="77777777" w:rsidR="00443F4F" w:rsidRDefault="005B44C9">
      <w:pPr>
        <w:ind w:left="814" w:right="628"/>
      </w:pPr>
      <w:r>
        <w:t>Shifts in technology have also produced some radical changes. New materials and ways of</w:t>
      </w:r>
      <w:r>
        <w:t xml:space="preserve"> producing them have heralded the </w:t>
      </w:r>
      <w:proofErr w:type="gramStart"/>
      <w:r>
        <w:t>long anticipated</w:t>
      </w:r>
      <w:proofErr w:type="gramEnd"/>
      <w:r>
        <w:t xml:space="preserve"> switch from construction being a primarily site-based industry, to an off-site one, pushing site-based skills into terminal decline. This is causing severe difficulties in maintaining and repairing older b</w:t>
      </w:r>
      <w:r>
        <w:t xml:space="preserve">uildings. The increased use of manufactured components has also allowed firms from outside the traditional construction sector to enter and increase competition further, resulting in a move away from bespoke and individual buildings, much to the detriment </w:t>
      </w:r>
      <w:r>
        <w:t>of the built environment generally. On-site technology has also brought about change. The use of robotic machinery to undertake work in hazardous on-site areas has sealed another nail in the coffin of the traditional trades.  Coordination of design and con</w:t>
      </w:r>
      <w:r>
        <w:t xml:space="preserve">struction activities by powerful, common ICT systems has led to even more standardisation of process, at the expense of the subjective and creative abilities of construction professionals. </w:t>
      </w:r>
    </w:p>
    <w:p w14:paraId="56313337" w14:textId="77777777" w:rsidR="00443F4F" w:rsidRDefault="005B44C9">
      <w:pPr>
        <w:spacing w:after="234" w:line="259" w:lineRule="auto"/>
        <w:ind w:left="814" w:right="43"/>
      </w:pPr>
      <w:r>
        <w:t xml:space="preserve">Novelty and innovation are severely stilted.   </w:t>
      </w:r>
    </w:p>
    <w:p w14:paraId="3886B227" w14:textId="77777777" w:rsidR="00443F4F" w:rsidRDefault="005B44C9">
      <w:pPr>
        <w:spacing w:after="0" w:line="259" w:lineRule="auto"/>
        <w:ind w:left="804" w:right="0" w:firstLine="0"/>
        <w:jc w:val="left"/>
      </w:pPr>
      <w:r>
        <w:t xml:space="preserve"> </w:t>
      </w:r>
    </w:p>
    <w:p w14:paraId="226D4E99" w14:textId="77777777" w:rsidR="00443F4F" w:rsidRDefault="005B44C9">
      <w:pPr>
        <w:ind w:left="814" w:right="629"/>
      </w:pPr>
      <w:r>
        <w:t xml:space="preserve">Education has played its part. The training of construction professionals is directed at producing people with an understanding </w:t>
      </w:r>
      <w:r>
        <w:lastRenderedPageBreak/>
        <w:t>of construction as an IT driven process, where accountability is directed towa</w:t>
      </w:r>
      <w:r>
        <w:t xml:space="preserve">rds standards and regulation rather than the </w:t>
      </w:r>
    </w:p>
    <w:p w14:paraId="566D018C" w14:textId="77777777" w:rsidR="00443F4F" w:rsidRDefault="005B44C9">
      <w:pPr>
        <w:ind w:left="814" w:right="43"/>
      </w:pPr>
      <w:r>
        <w:t xml:space="preserve">aesthetically driven architects and engineers of the past. Traditional disciplinary distinctions have gone.  </w:t>
      </w:r>
    </w:p>
    <w:p w14:paraId="2EE13A04" w14:textId="77777777" w:rsidR="00443F4F" w:rsidRDefault="005B44C9">
      <w:pPr>
        <w:spacing w:after="232" w:line="259" w:lineRule="auto"/>
        <w:ind w:left="264" w:right="0" w:firstLine="0"/>
        <w:jc w:val="left"/>
      </w:pPr>
      <w:r>
        <w:t xml:space="preserve"> </w:t>
      </w:r>
    </w:p>
    <w:p w14:paraId="117B8359" w14:textId="77777777" w:rsidR="00443F4F" w:rsidRDefault="005B44C9">
      <w:pPr>
        <w:spacing w:after="235" w:line="259" w:lineRule="auto"/>
        <w:ind w:left="259" w:right="43"/>
      </w:pPr>
      <w:r>
        <w:t xml:space="preserve">Table 7: Summary of two scenarios </w:t>
      </w:r>
    </w:p>
    <w:p w14:paraId="4A6AA348" w14:textId="77777777" w:rsidR="00443F4F" w:rsidRDefault="005B44C9">
      <w:pPr>
        <w:spacing w:after="290" w:line="259" w:lineRule="auto"/>
        <w:ind w:left="264" w:right="0" w:firstLine="0"/>
        <w:jc w:val="left"/>
      </w:pPr>
      <w:r>
        <w:rPr>
          <w:b/>
        </w:rPr>
        <w:t xml:space="preserve"> </w:t>
      </w:r>
    </w:p>
    <w:p w14:paraId="7806D29A" w14:textId="77777777" w:rsidR="00443F4F" w:rsidRDefault="005B44C9">
      <w:pPr>
        <w:pStyle w:val="Heading1"/>
        <w:ind w:left="259"/>
      </w:pPr>
      <w:r>
        <w:t xml:space="preserve">The utility of future studies: Issues, debates and questions </w:t>
      </w:r>
    </w:p>
    <w:p w14:paraId="38CA48CB" w14:textId="77777777" w:rsidR="00443F4F" w:rsidRDefault="005B44C9">
      <w:pPr>
        <w:spacing w:after="234" w:line="259" w:lineRule="auto"/>
        <w:ind w:left="264" w:right="0" w:firstLine="0"/>
        <w:jc w:val="left"/>
      </w:pPr>
      <w:r>
        <w:t xml:space="preserve"> </w:t>
      </w:r>
    </w:p>
    <w:p w14:paraId="43576E7C" w14:textId="77777777" w:rsidR="00443F4F" w:rsidRDefault="005B44C9">
      <w:pPr>
        <w:ind w:left="259" w:right="43"/>
      </w:pPr>
      <w:r>
        <w:t>The two scenarios above suggest that the same building blocks can lead to contrasting potential futures which have a range of implications for both customer and supplier stakeholders of construction. This observation, combined with the plethora of poten</w:t>
      </w:r>
      <w:r>
        <w:t xml:space="preserve">tial issues and drivers discussed in the reports, provides a sense of the complexity and range of scenarios which could be developed and, of course, the countless potential futures facing the industry. This raises </w:t>
      </w:r>
      <w:proofErr w:type="gramStart"/>
      <w:r>
        <w:t>a number of</w:t>
      </w:r>
      <w:proofErr w:type="gramEnd"/>
      <w:r>
        <w:t xml:space="preserve"> questions around the utility o</w:t>
      </w:r>
      <w:r>
        <w:t>f producing future scenarios. Broadly, these refer to the different perspectives from which potential scenarios are assessed (as good, bad, a threat or opportunity and so on), and the ways that future scenarios are or can be connected to current contexts a</w:t>
      </w:r>
      <w:r>
        <w:t xml:space="preserve">nd </w:t>
      </w:r>
    </w:p>
    <w:p w14:paraId="0C36639E" w14:textId="77777777" w:rsidR="00443F4F" w:rsidRDefault="005B44C9">
      <w:pPr>
        <w:spacing w:after="234" w:line="259" w:lineRule="auto"/>
        <w:ind w:left="259" w:right="43"/>
      </w:pPr>
      <w:r>
        <w:t xml:space="preserve">activities. </w:t>
      </w:r>
    </w:p>
    <w:p w14:paraId="1D984C56" w14:textId="77777777" w:rsidR="00443F4F" w:rsidRDefault="005B44C9">
      <w:pPr>
        <w:spacing w:after="234" w:line="259" w:lineRule="auto"/>
        <w:ind w:left="264" w:right="0" w:firstLine="0"/>
        <w:jc w:val="left"/>
      </w:pPr>
      <w:r>
        <w:t xml:space="preserve"> </w:t>
      </w:r>
    </w:p>
    <w:p w14:paraId="76B551F6" w14:textId="77777777" w:rsidR="00443F4F" w:rsidRDefault="005B44C9">
      <w:pPr>
        <w:spacing w:after="234" w:line="259" w:lineRule="auto"/>
        <w:ind w:left="264" w:right="0" w:firstLine="0"/>
        <w:jc w:val="left"/>
      </w:pPr>
      <w:r>
        <w:t xml:space="preserve"> </w:t>
      </w:r>
    </w:p>
    <w:p w14:paraId="25163897" w14:textId="77777777" w:rsidR="00443F4F" w:rsidRDefault="005B44C9">
      <w:pPr>
        <w:pStyle w:val="Heading2"/>
        <w:ind w:left="259"/>
      </w:pPr>
      <w:r>
        <w:t xml:space="preserve">The future from different perspectives </w:t>
      </w:r>
    </w:p>
    <w:p w14:paraId="6085B3D3" w14:textId="77777777" w:rsidR="00443F4F" w:rsidRDefault="005B44C9">
      <w:pPr>
        <w:spacing w:after="0" w:line="259" w:lineRule="auto"/>
        <w:ind w:left="264" w:right="0" w:firstLine="0"/>
        <w:jc w:val="left"/>
      </w:pPr>
      <w:r>
        <w:t xml:space="preserve"> </w:t>
      </w:r>
    </w:p>
    <w:p w14:paraId="04507D9F" w14:textId="77777777" w:rsidR="00443F4F" w:rsidRDefault="005B44C9">
      <w:pPr>
        <w:ind w:left="259" w:right="43"/>
      </w:pPr>
      <w:r>
        <w:t xml:space="preserve">Firstly, a key consideration here is the extent to which construction based future scenarios </w:t>
      </w:r>
      <w:proofErr w:type="gramStart"/>
      <w:r>
        <w:t>have to</w:t>
      </w:r>
      <w:proofErr w:type="gramEnd"/>
      <w:r>
        <w:t xml:space="preserve"> also consider the potential futures of much wider issues. This is not a question of the origin of different drivers within or without the construction </w:t>
      </w:r>
      <w:proofErr w:type="gramStart"/>
      <w:r>
        <w:lastRenderedPageBreak/>
        <w:t>sect</w:t>
      </w:r>
      <w:r>
        <w:t>or, but</w:t>
      </w:r>
      <w:proofErr w:type="gramEnd"/>
      <w:r>
        <w:t xml:space="preserve"> is instead about the interaction between such internal and external factors. These are expressed in wider societal concerns which intersect with the construction sector, such as the quality or safety of the built environment for its users, and the </w:t>
      </w:r>
      <w:r>
        <w:t xml:space="preserve">way construction contributes to society </w:t>
      </w:r>
      <w:proofErr w:type="gramStart"/>
      <w:r>
        <w:t>as a whole through</w:t>
      </w:r>
      <w:proofErr w:type="gramEnd"/>
      <w:r>
        <w:t xml:space="preserve"> provision of buildings and other infrastructure both functionally and aesthetically. This can also introduce tensions and oppositional demands into scenarios, where client expectations and wider so</w:t>
      </w:r>
      <w:r>
        <w:t xml:space="preserve">cial responsibility </w:t>
      </w:r>
      <w:proofErr w:type="gramStart"/>
      <w:r>
        <w:t>have to</w:t>
      </w:r>
      <w:proofErr w:type="gramEnd"/>
      <w:r>
        <w:t xml:space="preserve"> be balanced with competitive tendering practices and the need to produce reasonable profit margins. Competing agendas exist, can be located both within and outside of the sector, and in any case the boundaries of what we might d</w:t>
      </w:r>
      <w:r>
        <w:t xml:space="preserve">efine as the ‘construction sector’ are blurred, especially in the second scenario. What can be considered as ‘inside’ and ‘outside’ the sector is already a point of debate (c.f. Pearce 2003).  </w:t>
      </w:r>
    </w:p>
    <w:p w14:paraId="1EEFF9AE" w14:textId="77777777" w:rsidR="00443F4F" w:rsidRDefault="005B44C9">
      <w:pPr>
        <w:spacing w:after="234" w:line="259" w:lineRule="auto"/>
        <w:ind w:left="264" w:right="0" w:firstLine="0"/>
        <w:jc w:val="left"/>
      </w:pPr>
      <w:r>
        <w:t xml:space="preserve"> </w:t>
      </w:r>
    </w:p>
    <w:p w14:paraId="774A5589" w14:textId="77777777" w:rsidR="00443F4F" w:rsidRDefault="005B44C9">
      <w:pPr>
        <w:spacing w:after="232"/>
        <w:ind w:left="259" w:right="43"/>
      </w:pPr>
      <w:r>
        <w:t>Secondly, this leads into a discussion of what exactly are ‘</w:t>
      </w:r>
      <w:r>
        <w:t>good’ and ‘bad’ futures, as well as whom they might be good and bad for. A highly regulated and standardised future construction sector may be able to produce environmentally efficient and functionally adequate buildings, but what might the impact be aesth</w:t>
      </w:r>
      <w:r>
        <w:t>etically for the built environment? How can potentially expensive requirements for building, such as energy efficiency, be reconciled with a perceived need to increase the productivity and profitability of construction work? What impact will a decline in t</w:t>
      </w:r>
      <w:r>
        <w:t>he socio-economic contribution of construction (such as in employment) have on the fabric of society? Neither scenario is wholly positive or negative and as such provoke consideration of who might, or should, benefit from a transformed construction industr</w:t>
      </w:r>
      <w:r>
        <w:t xml:space="preserve">y of the </w:t>
      </w:r>
    </w:p>
    <w:p w14:paraId="79C053FD" w14:textId="77777777" w:rsidR="00443F4F" w:rsidRDefault="005B44C9">
      <w:pPr>
        <w:spacing w:after="232" w:line="259" w:lineRule="auto"/>
        <w:ind w:left="259" w:right="43"/>
      </w:pPr>
      <w:r>
        <w:t xml:space="preserve">future.  </w:t>
      </w:r>
    </w:p>
    <w:p w14:paraId="62630E6A" w14:textId="77777777" w:rsidR="00443F4F" w:rsidRDefault="005B44C9">
      <w:pPr>
        <w:spacing w:after="234" w:line="259" w:lineRule="auto"/>
        <w:ind w:left="264" w:right="0" w:firstLine="0"/>
        <w:jc w:val="left"/>
      </w:pPr>
      <w:r>
        <w:t xml:space="preserve"> </w:t>
      </w:r>
    </w:p>
    <w:p w14:paraId="0D2CDBF1" w14:textId="77777777" w:rsidR="00443F4F" w:rsidRDefault="005B44C9">
      <w:pPr>
        <w:ind w:left="259" w:right="43"/>
      </w:pPr>
      <w:r>
        <w:lastRenderedPageBreak/>
        <w:t xml:space="preserve">Thirdly, this also introduces some uncertainty over the units of analysis around which future scenarios might be based, </w:t>
      </w:r>
      <w:proofErr w:type="gramStart"/>
      <w:r>
        <w:t>and also</w:t>
      </w:r>
      <w:proofErr w:type="gramEnd"/>
      <w:r>
        <w:t xml:space="preserve"> from which recommendations for intervention or preparedness could be deduced. Changes to construction pra</w:t>
      </w:r>
      <w:r>
        <w:t xml:space="preserve">ctice in terms of reducing its impact on the environment would be of benefit at a global </w:t>
      </w:r>
      <w:proofErr w:type="gramStart"/>
      <w:r>
        <w:t>level, but</w:t>
      </w:r>
      <w:proofErr w:type="gramEnd"/>
      <w:r>
        <w:t xml:space="preserve"> might have negative consequences for the cost of construction work in the UK sector, which clients would predominately have to bear, or in introducing const</w:t>
      </w:r>
      <w:r>
        <w:t>raining and restrictive legislation.  Should future studies be oriented towards scenarios and strategies which benefit specific firms at the expense of others, or which boost the construction sector’s performance, or contribute to the UK economy as a whole</w:t>
      </w:r>
      <w:r>
        <w:t>, or which enable a better built environment for clients and users regardless of the implications for existing firms and the current structure of the sector? How can thinking about the future of construction account for the implications of change for a wid</w:t>
      </w:r>
      <w:r>
        <w:t xml:space="preserve">e variety of construction actors and stakeholders?  </w:t>
      </w:r>
    </w:p>
    <w:p w14:paraId="0CFE6174" w14:textId="77777777" w:rsidR="00443F4F" w:rsidRDefault="005B44C9">
      <w:pPr>
        <w:spacing w:after="232" w:line="259" w:lineRule="auto"/>
        <w:ind w:left="264" w:right="0" w:firstLine="0"/>
        <w:jc w:val="left"/>
      </w:pPr>
      <w:r>
        <w:t xml:space="preserve"> </w:t>
      </w:r>
    </w:p>
    <w:p w14:paraId="15ED5BC3" w14:textId="77777777" w:rsidR="00443F4F" w:rsidRDefault="005B44C9">
      <w:pPr>
        <w:spacing w:after="235" w:line="259" w:lineRule="auto"/>
        <w:ind w:left="264" w:right="0" w:firstLine="0"/>
        <w:jc w:val="left"/>
      </w:pPr>
      <w:r>
        <w:t xml:space="preserve"> </w:t>
      </w:r>
    </w:p>
    <w:p w14:paraId="4DE5F94B" w14:textId="77777777" w:rsidR="00443F4F" w:rsidRDefault="005B44C9">
      <w:pPr>
        <w:pStyle w:val="Heading2"/>
        <w:ind w:left="259"/>
      </w:pPr>
      <w:r>
        <w:t xml:space="preserve">Connecting the present to the future (and the past) </w:t>
      </w:r>
    </w:p>
    <w:p w14:paraId="0A998798" w14:textId="77777777" w:rsidR="00443F4F" w:rsidRDefault="005B44C9">
      <w:pPr>
        <w:spacing w:after="232" w:line="259" w:lineRule="auto"/>
        <w:ind w:left="264" w:right="0" w:firstLine="0"/>
        <w:jc w:val="left"/>
      </w:pPr>
      <w:r>
        <w:t xml:space="preserve"> </w:t>
      </w:r>
    </w:p>
    <w:p w14:paraId="3EF3816D" w14:textId="77777777" w:rsidR="00443F4F" w:rsidRDefault="005B44C9">
      <w:pPr>
        <w:ind w:left="259" w:right="43"/>
      </w:pPr>
      <w:r>
        <w:t>Notwithstanding the questions raised above, the motivation for conducting future studies in construction is to think about how firms and other actors might respond to a range of potential changes in the future. Preparedness (which is liked to agility) is t</w:t>
      </w:r>
      <w:r>
        <w:t>herefore central to the value of future scenarios as a methodological tool; in a recent interview in the Observer one futures consultant states “what’s important is that you have a model for understanding how your market operates, rather than the answer. I</w:t>
      </w:r>
      <w:r>
        <w:t>t goes back to the idea of the future as being to some extent in your hands” (Observer, 2005). The intimation here is that it is not really the scenario which is important, but how that scenario (and others) might be used by construction actors today to in</w:t>
      </w:r>
      <w:r>
        <w:t xml:space="preserve">form decisions they make about their activities. </w:t>
      </w:r>
      <w:r>
        <w:lastRenderedPageBreak/>
        <w:t>The effectiveness of scenario generation is located not within the final scenario itself, but within the connections between the present and potential future. In order to make these connections, the relative</w:t>
      </w:r>
      <w:r>
        <w:t xml:space="preserve"> abilities of construction organisations and professionals to </w:t>
      </w:r>
      <w:proofErr w:type="gramStart"/>
      <w:r>
        <w:t>actually alter</w:t>
      </w:r>
      <w:proofErr w:type="gramEnd"/>
      <w:r>
        <w:t xml:space="preserve">, mitigate or influence processes of change need to be explored. In order to think about useful strategies for intervention – the bringing about of a positive future or avoiding a </w:t>
      </w:r>
      <w:r>
        <w:t xml:space="preserve">less preferable one - the extent to which the sector can influence or intervene in the process of change is centrally important.  </w:t>
      </w:r>
    </w:p>
    <w:p w14:paraId="1EB8F6B6" w14:textId="77777777" w:rsidR="00443F4F" w:rsidRDefault="005B44C9">
      <w:pPr>
        <w:spacing w:after="234" w:line="259" w:lineRule="auto"/>
        <w:ind w:left="264" w:right="0" w:firstLine="0"/>
        <w:jc w:val="left"/>
      </w:pPr>
      <w:r>
        <w:t xml:space="preserve"> </w:t>
      </w:r>
    </w:p>
    <w:p w14:paraId="38DD5BDD" w14:textId="77777777" w:rsidR="00443F4F" w:rsidRDefault="005B44C9">
      <w:pPr>
        <w:ind w:left="259" w:right="43"/>
      </w:pPr>
      <w:r>
        <w:t xml:space="preserve">Thinking about the future </w:t>
      </w:r>
      <w:proofErr w:type="gramStart"/>
      <w:r>
        <w:t>opens up</w:t>
      </w:r>
      <w:proofErr w:type="gramEnd"/>
      <w:r>
        <w:t xml:space="preserve"> other, perhaps more general debates, such as the tension between greater use of technolo</w:t>
      </w:r>
      <w:r>
        <w:t>gy versus the loss of creativity and of traditional skills and jobs. Figures vary, but the construction sector accounts for a significant proportion of UK employment, employing over two million people and contributing around 8% of GDP, with a present annua</w:t>
      </w:r>
      <w:r>
        <w:t>l output of £93 billion (DTI, 2004). The increasing development and use of technology, whether as part of an electronically coordinated construction process or in terms of introducing new materials or techniques is taken for granted, but the potentially mo</w:t>
      </w:r>
      <w:r>
        <w:t>re negative implications of this are generally not really considered (one exception is Hughes’ (2003) picture of a standard off-the-shelf process of building which leaves no room for originality, creativity, or aesthetic quality). How can the increasing en</w:t>
      </w:r>
      <w:r>
        <w:t>croachment of ICT-based processes be reconciled with construction’s ability to produce innovative designs and aesthetically attractive buildings? This also connects with assumptions about technological advance as an inherently positive process, and that gr</w:t>
      </w:r>
      <w:r>
        <w:t xml:space="preserve">eater use of technology equates to better working practices. The question is ‘for who is it beneficial?’ Although the craft and </w:t>
      </w:r>
      <w:proofErr w:type="gramStart"/>
      <w:r>
        <w:t>site based</w:t>
      </w:r>
      <w:proofErr w:type="gramEnd"/>
      <w:r>
        <w:t xml:space="preserve"> nature of much construction work can be cited as inhibiting the increasing use of technology, industries where techno</w:t>
      </w:r>
      <w:r>
        <w:t xml:space="preserve">logy has made a marked difference such as </w:t>
      </w:r>
      <w:r>
        <w:lastRenderedPageBreak/>
        <w:t>manufacturing have also demonstrated a massive reduction in the human labour required. This might have made mass-produced goods cheaper, but at the expense of many employees. Within each potential future lies an ar</w:t>
      </w:r>
      <w:r>
        <w:t>ray of foreseen and unforeseen consequences which could engender resistance to future actions (for instance in refusing to accept a new technology or process, which has a long history that can be traced back to the Luddite movement’s actions against increa</w:t>
      </w:r>
      <w:r>
        <w:t>sing industrialisation in the early 19</w:t>
      </w:r>
      <w:r>
        <w:rPr>
          <w:vertAlign w:val="superscript"/>
        </w:rPr>
        <w:t>th</w:t>
      </w:r>
      <w:r>
        <w:t xml:space="preserve"> </w:t>
      </w:r>
      <w:r>
        <w:t xml:space="preserve">century), effectively blocking the path to that </w:t>
      </w:r>
      <w:proofErr w:type="gramStart"/>
      <w:r>
        <w:t>particular future</w:t>
      </w:r>
      <w:proofErr w:type="gramEnd"/>
      <w:r>
        <w:t xml:space="preserve">. </w:t>
      </w:r>
      <w:proofErr w:type="gramStart"/>
      <w:r>
        <w:t>So</w:t>
      </w:r>
      <w:proofErr w:type="gramEnd"/>
      <w:r>
        <w:t xml:space="preserve"> if linking present and future is the aim, then these sorts of potential barriers need to be considered.  </w:t>
      </w:r>
    </w:p>
    <w:p w14:paraId="1F1A0C85" w14:textId="77777777" w:rsidR="00443F4F" w:rsidRDefault="005B44C9">
      <w:pPr>
        <w:spacing w:after="232" w:line="259" w:lineRule="auto"/>
        <w:ind w:left="264" w:right="0" w:firstLine="0"/>
        <w:jc w:val="left"/>
      </w:pPr>
      <w:r>
        <w:t xml:space="preserve"> </w:t>
      </w:r>
    </w:p>
    <w:p w14:paraId="455F1EFC" w14:textId="77777777" w:rsidR="00443F4F" w:rsidRDefault="005B44C9">
      <w:pPr>
        <w:ind w:left="259" w:right="43"/>
      </w:pPr>
      <w:r>
        <w:t xml:space="preserve">In fact, a broader question about how change </w:t>
      </w:r>
      <w:proofErr w:type="gramStart"/>
      <w:r>
        <w:t>actually occurs</w:t>
      </w:r>
      <w:proofErr w:type="gramEnd"/>
      <w:r>
        <w:t xml:space="preserve"> is posed. It is a</w:t>
      </w:r>
      <w:r>
        <w:t xml:space="preserve"> common assumption that progression towards an envisioned future moves along an incremental path, and that incremental adaptation is required to keep pace with what changes are occurring. However, given both the array of factors listed above and the wide-s</w:t>
      </w:r>
      <w:r>
        <w:t>weeping nature of some such as climate change, as well as the possibilities for the same factors to produce significantly different outcomes, this model may be insufficient. Multiple, uneven and potentially discontinuous paths might lead towards multiple f</w:t>
      </w:r>
      <w:r>
        <w:t xml:space="preserve">utures, and more radical steps may be required in order to merely survive, let alone perform more effectively and productively.  </w:t>
      </w:r>
    </w:p>
    <w:p w14:paraId="6D348D20" w14:textId="77777777" w:rsidR="00443F4F" w:rsidRDefault="005B44C9">
      <w:pPr>
        <w:spacing w:after="232" w:line="259" w:lineRule="auto"/>
        <w:ind w:left="264" w:right="0" w:firstLine="0"/>
        <w:jc w:val="left"/>
      </w:pPr>
      <w:r>
        <w:t xml:space="preserve"> </w:t>
      </w:r>
    </w:p>
    <w:p w14:paraId="1416EDD4" w14:textId="77777777" w:rsidR="00443F4F" w:rsidRDefault="005B44C9">
      <w:pPr>
        <w:ind w:left="259" w:right="43"/>
      </w:pPr>
      <w:r>
        <w:t xml:space="preserve">The wild cards and major shocks discussed above demonstrate this potential for unanticipated and </w:t>
      </w:r>
      <w:proofErr w:type="gramStart"/>
      <w:r>
        <w:t>far reaching</w:t>
      </w:r>
      <w:proofErr w:type="gramEnd"/>
      <w:r>
        <w:t xml:space="preserve"> change. The na</w:t>
      </w:r>
      <w:r>
        <w:t>ture of such speculation may seem far-fetched, and some distinction needs to be made between cataclysmic events like an asteroid impact, and other factors which are less far-reaching, but still represent discontinuity with existing conventions and practice</w:t>
      </w:r>
      <w:r>
        <w:t xml:space="preserve">s, and act as a catalyst for extensive reconfiguration. There are innumerable past examples where such unanticipated occurrences have led to wholesale change, for instance </w:t>
      </w:r>
      <w:r>
        <w:lastRenderedPageBreak/>
        <w:t>the two World Wars, the inventions of computers, the internet, the internal combusti</w:t>
      </w:r>
      <w:r>
        <w:t xml:space="preserve">on engine and, more specifically within construction, the emergence of steel as a </w:t>
      </w:r>
      <w:proofErr w:type="gramStart"/>
      <w:r>
        <w:t>high volume</w:t>
      </w:r>
      <w:proofErr w:type="gramEnd"/>
      <w:r>
        <w:t xml:space="preserve"> construction material and the development of the elevator. On a less positive note, the structural failures that led to the collapse of the Ronan Point high-rise </w:t>
      </w:r>
      <w:r>
        <w:t>tower block in east London in 1968 exposed weaknesses in current understanding and dramatically affected public confidence, resulting in a retreat from the high-rise as a solution to urban housing. Each of these factors led to ruptures with the past and ne</w:t>
      </w:r>
      <w:r>
        <w:t>w opportunities. As these reports suggest, rising sea levels, increased demand on resources generated by expanding nations such as China, India and Brazil, or a severe shortage of traditional construction workers such as plumbers and electricians could rad</w:t>
      </w:r>
      <w:r>
        <w:t>ically alter the shape and activities of the construction sector. Although it is a challenging task, the methodological problem of connecting the present with potential futures needs to go beyond increment reform based on the current configuration of the i</w:t>
      </w:r>
      <w:r>
        <w:t xml:space="preserve">ndustry.  </w:t>
      </w:r>
    </w:p>
    <w:p w14:paraId="4EAE9264" w14:textId="77777777" w:rsidR="00443F4F" w:rsidRDefault="005B44C9">
      <w:pPr>
        <w:spacing w:after="234" w:line="259" w:lineRule="auto"/>
        <w:ind w:left="264" w:right="0" w:firstLine="0"/>
        <w:jc w:val="left"/>
      </w:pPr>
      <w:r>
        <w:t xml:space="preserve"> </w:t>
      </w:r>
    </w:p>
    <w:p w14:paraId="1A32DEE5" w14:textId="77777777" w:rsidR="00443F4F" w:rsidRDefault="005B44C9">
      <w:pPr>
        <w:spacing w:after="235" w:line="259" w:lineRule="auto"/>
        <w:ind w:left="264" w:right="0" w:firstLine="0"/>
        <w:jc w:val="left"/>
      </w:pPr>
      <w:r>
        <w:t xml:space="preserve"> </w:t>
      </w:r>
    </w:p>
    <w:p w14:paraId="2C9DC57E" w14:textId="77777777" w:rsidR="00443F4F" w:rsidRDefault="005B44C9">
      <w:pPr>
        <w:pStyle w:val="Heading2"/>
        <w:ind w:left="259"/>
      </w:pPr>
      <w:r>
        <w:t xml:space="preserve">Recommendations from future studies </w:t>
      </w:r>
    </w:p>
    <w:p w14:paraId="3BAE457F" w14:textId="77777777" w:rsidR="00443F4F" w:rsidRDefault="005B44C9">
      <w:pPr>
        <w:spacing w:after="234" w:line="259" w:lineRule="auto"/>
        <w:ind w:left="264" w:right="0" w:firstLine="0"/>
        <w:jc w:val="left"/>
      </w:pPr>
      <w:r>
        <w:t xml:space="preserve"> </w:t>
      </w:r>
    </w:p>
    <w:p w14:paraId="27ACE0FF" w14:textId="77777777" w:rsidR="00443F4F" w:rsidRDefault="005B44C9">
      <w:pPr>
        <w:ind w:left="259" w:right="43"/>
      </w:pPr>
      <w:r>
        <w:t>A review of the recommendations provided by these reports reveals that few offer firm suggestions of how industry stakeholders should prepare for the future scenarios which they define. Some (for exampl</w:t>
      </w:r>
      <w:r>
        <w:t xml:space="preserve">e </w:t>
      </w:r>
      <w:proofErr w:type="spellStart"/>
      <w:r>
        <w:t>Edkins</w:t>
      </w:r>
      <w:proofErr w:type="spellEnd"/>
      <w:r>
        <w:t xml:space="preserve">, 2000) go no further than outlining </w:t>
      </w:r>
      <w:proofErr w:type="gramStart"/>
      <w:r>
        <w:t>a number of</w:t>
      </w:r>
      <w:proofErr w:type="gramEnd"/>
      <w:r>
        <w:t xml:space="preserve"> key drivers on which future configurations of the industry hinge. Whilst others offer specific recommendations for action, there is little substantive instruction or guidance provided for constructio</w:t>
      </w:r>
      <w:r>
        <w:t xml:space="preserve">n firms and professionals other than to embrace current industry trends. There is little unpacking of what acting on these trends might mean for them. Some are </w:t>
      </w:r>
      <w:proofErr w:type="spellStart"/>
      <w:r>
        <w:t>self evident</w:t>
      </w:r>
      <w:proofErr w:type="spellEnd"/>
      <w:r>
        <w:t xml:space="preserve">; the sector’s health and safety record </w:t>
      </w:r>
      <w:proofErr w:type="gramStart"/>
      <w:r>
        <w:t>is</w:t>
      </w:r>
      <w:proofErr w:type="gramEnd"/>
      <w:r>
        <w:t xml:space="preserve"> widely acknowledged to be </w:t>
      </w:r>
      <w:r>
        <w:lastRenderedPageBreak/>
        <w:t>somewhat proble</w:t>
      </w:r>
      <w:r>
        <w:t>matic, and future studies arguably are not needed to recommend that it be improved. Others gloss over the complex, messy and fragmented current contexts in which construction work is done. Recommendations, for example ‘integrate supply chains’, are contain</w:t>
      </w:r>
      <w:r>
        <w:t>ed in many countless research reports and articles. Such integration is offered by the DTI (2001) without accounting for the conflicting interests and expectations of construction firms and practitioners, and the risks of introducing dependency and exposin</w:t>
      </w:r>
      <w:r>
        <w:t xml:space="preserve">g core competencies that inter-organisational collaboration can produce. </w:t>
      </w:r>
      <w:proofErr w:type="gramStart"/>
      <w:r>
        <w:t>In reality, integrating</w:t>
      </w:r>
      <w:proofErr w:type="gramEnd"/>
      <w:r>
        <w:t xml:space="preserve"> supply chains, especially in a consistent way and across a number of separate projects, is a hugely difficult challenge requiring a significant change in both </w:t>
      </w:r>
      <w:r>
        <w:t xml:space="preserve">the practices of the whole sector, and the </w:t>
      </w:r>
    </w:p>
    <w:p w14:paraId="2E405188" w14:textId="77777777" w:rsidR="00443F4F" w:rsidRDefault="005B44C9">
      <w:pPr>
        <w:spacing w:after="232" w:line="259" w:lineRule="auto"/>
        <w:ind w:left="259" w:right="43"/>
      </w:pPr>
      <w:r>
        <w:t xml:space="preserve">assumptions and expectations of its constituents (c.f. Dainty et al, 2001).  </w:t>
      </w:r>
    </w:p>
    <w:p w14:paraId="74849F67" w14:textId="77777777" w:rsidR="00443F4F" w:rsidRDefault="005B44C9">
      <w:pPr>
        <w:spacing w:after="234" w:line="259" w:lineRule="auto"/>
        <w:ind w:left="264" w:right="0" w:firstLine="0"/>
        <w:jc w:val="left"/>
      </w:pPr>
      <w:r>
        <w:t xml:space="preserve"> </w:t>
      </w:r>
    </w:p>
    <w:p w14:paraId="1EE419D2" w14:textId="77777777" w:rsidR="00443F4F" w:rsidRDefault="005B44C9">
      <w:pPr>
        <w:spacing w:after="291" w:line="259" w:lineRule="auto"/>
        <w:ind w:left="264" w:right="0" w:firstLine="0"/>
        <w:jc w:val="left"/>
      </w:pPr>
      <w:r>
        <w:t xml:space="preserve"> </w:t>
      </w:r>
    </w:p>
    <w:p w14:paraId="2FBF5A3E" w14:textId="77777777" w:rsidR="00443F4F" w:rsidRDefault="005B44C9">
      <w:pPr>
        <w:pStyle w:val="Heading1"/>
        <w:ind w:left="259"/>
      </w:pPr>
      <w:r>
        <w:t xml:space="preserve">Conclusions </w:t>
      </w:r>
    </w:p>
    <w:p w14:paraId="5AF5C4E7" w14:textId="77777777" w:rsidR="00443F4F" w:rsidRDefault="005B44C9">
      <w:pPr>
        <w:spacing w:after="234" w:line="259" w:lineRule="auto"/>
        <w:ind w:left="264" w:right="0" w:firstLine="0"/>
        <w:jc w:val="left"/>
      </w:pPr>
      <w:r>
        <w:t xml:space="preserve"> </w:t>
      </w:r>
    </w:p>
    <w:p w14:paraId="218FBD98" w14:textId="77777777" w:rsidR="00443F4F" w:rsidRDefault="005B44C9">
      <w:pPr>
        <w:ind w:left="259" w:right="43"/>
      </w:pPr>
      <w:r>
        <w:t>The reviewed reports are highly instructive in outlining a comprehensive range of factors, some of which might, and some of which will, affect the future of the construction sector. It is unsurprising, especially in the reports based on industry participat</w:t>
      </w:r>
      <w:r>
        <w:t xml:space="preserve">ion, that the drivers identified are those that are </w:t>
      </w:r>
      <w:proofErr w:type="gramStart"/>
      <w:r>
        <w:t>actually affecting</w:t>
      </w:r>
      <w:proofErr w:type="gramEnd"/>
      <w:r>
        <w:t xml:space="preserve"> construction firms now, and that current trends such as a move towards more sustainable construction (whatever that might mean) and the increased use of ICT and other new technologies a</w:t>
      </w:r>
      <w:r>
        <w:t>re considered of primary importance. But they stop short of getting to grips with the complexities and uncertainties of both the present and the future, or exploring the connections between global, local, construction-specific and more general or macro-lev</w:t>
      </w:r>
      <w:r>
        <w:t xml:space="preserve">el factors. The </w:t>
      </w:r>
    </w:p>
    <w:p w14:paraId="2269245F" w14:textId="77777777" w:rsidR="00443F4F" w:rsidRDefault="005B44C9">
      <w:pPr>
        <w:ind w:left="259" w:right="43"/>
      </w:pPr>
      <w:r>
        <w:lastRenderedPageBreak/>
        <w:t>methodological approaches used in the reports fail to generate any significantly different advice or recommendations for the industry to adopt from those that can be found within the much larger canon of non-future oriented construction re</w:t>
      </w:r>
      <w:r>
        <w:t>search. These reports are often less about the future than the present. This is not in itself a bad thing, and the reports provide a snapshot of the concerns and visions of practitioners at a given time (aptly illustrated by the inclusion of terrorism as a</w:t>
      </w:r>
      <w:r>
        <w:t xml:space="preserve">n issue in only the latest reports) and many </w:t>
      </w:r>
      <w:proofErr w:type="spellStart"/>
      <w:proofErr w:type="gramStart"/>
      <w:r>
        <w:t>well known</w:t>
      </w:r>
      <w:proofErr w:type="spellEnd"/>
      <w:proofErr w:type="gramEnd"/>
      <w:r>
        <w:t xml:space="preserve"> works on the future are in fact (often quite thinly) disguised critiques of their contemporary </w:t>
      </w:r>
    </w:p>
    <w:p w14:paraId="36A5142C" w14:textId="77777777" w:rsidR="00443F4F" w:rsidRDefault="005B44C9">
      <w:pPr>
        <w:spacing w:after="281" w:line="259" w:lineRule="auto"/>
        <w:ind w:left="259" w:right="43"/>
      </w:pPr>
      <w:proofErr w:type="spellStart"/>
      <w:r>
        <w:t>times</w:t>
      </w:r>
      <w:r>
        <w:rPr>
          <w:vertAlign w:val="superscript"/>
        </w:rPr>
        <w:t>iii</w:t>
      </w:r>
      <w:proofErr w:type="spellEnd"/>
      <w:r>
        <w:t xml:space="preserve">.  </w:t>
      </w:r>
    </w:p>
    <w:p w14:paraId="7603B6A5" w14:textId="77777777" w:rsidR="00443F4F" w:rsidRDefault="005B44C9">
      <w:pPr>
        <w:spacing w:after="234" w:line="259" w:lineRule="auto"/>
        <w:ind w:left="264" w:right="0" w:firstLine="0"/>
        <w:jc w:val="left"/>
      </w:pPr>
      <w:r>
        <w:t xml:space="preserve"> </w:t>
      </w:r>
    </w:p>
    <w:p w14:paraId="0782CFE8" w14:textId="77777777" w:rsidR="00443F4F" w:rsidRDefault="005B44C9">
      <w:pPr>
        <w:ind w:left="259" w:right="43"/>
      </w:pPr>
      <w:r>
        <w:t xml:space="preserve">But the real utility of scenario generation as a methodological tool is that it can offer </w:t>
      </w:r>
      <w:r>
        <w:t>a way of thinking about complexity, change and an array of potential consequences and barriers, and its distinctive value is in analysing how to get from existing contexts to potential futures (or to avoid them). Future ‘future’ studies that are more centr</w:t>
      </w:r>
      <w:r>
        <w:t>ally oriented around these connections or pathways between the present and a range of potential futures, are perhaps more likely to generate useful and workable recommendations. The aim is not to produce a limited number of scenarios, but to identify and e</w:t>
      </w:r>
      <w:r>
        <w:t>xplore the consequences of different activities or decisions. This is achieved by positing a range of interconnectivities and sequences of events, by thinking about multiple routes (and barriers) to different futures and the relative abilities of construct</w:t>
      </w:r>
      <w:r>
        <w:t>ion actors to influence some things and not others and by considering who a scenario benefits and disadvantages. However, we recognise that this creates another challenge, which is how to cope with, and interpret the resulting complexity of interdependenci</w:t>
      </w:r>
      <w:r>
        <w:t xml:space="preserve">es. This question is beyond the scope of this paper and is the subject of our ongoing research. </w:t>
      </w:r>
    </w:p>
    <w:p w14:paraId="406EA36A" w14:textId="77777777" w:rsidR="00443F4F" w:rsidRDefault="00443F4F">
      <w:pPr>
        <w:sectPr w:rsidR="00443F4F">
          <w:footerReference w:type="even" r:id="rId7"/>
          <w:footerReference w:type="default" r:id="rId8"/>
          <w:footerReference w:type="first" r:id="rId9"/>
          <w:pgSz w:w="11904" w:h="16840"/>
          <w:pgMar w:top="1484" w:right="1738" w:bottom="1489" w:left="2004" w:header="720" w:footer="21" w:gutter="0"/>
          <w:pgNumType w:start="0"/>
          <w:cols w:space="720"/>
          <w:titlePg/>
        </w:sectPr>
      </w:pPr>
    </w:p>
    <w:p w14:paraId="6F7FF2D2" w14:textId="77777777" w:rsidR="00443F4F" w:rsidRDefault="005B44C9">
      <w:pPr>
        <w:spacing w:after="0" w:line="259" w:lineRule="auto"/>
        <w:ind w:left="828" w:right="0" w:firstLine="0"/>
        <w:jc w:val="left"/>
      </w:pPr>
      <w:r>
        <w:lastRenderedPageBreak/>
        <w:t xml:space="preserve"> </w:t>
      </w:r>
    </w:p>
    <w:p w14:paraId="1A934FE9" w14:textId="77777777" w:rsidR="00443F4F" w:rsidRDefault="005B44C9">
      <w:pPr>
        <w:spacing w:line="259" w:lineRule="auto"/>
        <w:ind w:left="838" w:right="43"/>
      </w:pPr>
      <w:r>
        <w:t xml:space="preserve">Table 1: Report methodologies </w:t>
      </w:r>
    </w:p>
    <w:p w14:paraId="206D6D98" w14:textId="77777777" w:rsidR="00443F4F" w:rsidRDefault="005B44C9">
      <w:pPr>
        <w:spacing w:after="0" w:line="259" w:lineRule="auto"/>
        <w:ind w:left="828" w:right="0" w:firstLine="0"/>
        <w:jc w:val="left"/>
      </w:pPr>
      <w:r>
        <w:t xml:space="preserve"> </w:t>
      </w:r>
    </w:p>
    <w:p w14:paraId="211232CB" w14:textId="77777777" w:rsidR="00443F4F" w:rsidRDefault="005B44C9">
      <w:pPr>
        <w:spacing w:after="0" w:line="259" w:lineRule="auto"/>
        <w:ind w:left="828" w:right="0" w:firstLine="0"/>
        <w:jc w:val="left"/>
      </w:pPr>
      <w:r>
        <w:t xml:space="preserve"> </w:t>
      </w:r>
    </w:p>
    <w:p w14:paraId="52334FAA" w14:textId="77777777" w:rsidR="00443F4F" w:rsidRDefault="005B44C9">
      <w:pPr>
        <w:spacing w:after="0" w:line="259" w:lineRule="auto"/>
        <w:ind w:left="828" w:right="0" w:firstLine="0"/>
        <w:jc w:val="left"/>
      </w:pPr>
      <w:r>
        <w:t xml:space="preserve"> </w:t>
      </w:r>
    </w:p>
    <w:tbl>
      <w:tblPr>
        <w:tblStyle w:val="TableGrid"/>
        <w:tblW w:w="14081" w:type="dxa"/>
        <w:tblInd w:w="813" w:type="dxa"/>
        <w:tblCellMar>
          <w:top w:w="44" w:type="dxa"/>
          <w:left w:w="0" w:type="dxa"/>
          <w:bottom w:w="1" w:type="dxa"/>
          <w:right w:w="115" w:type="dxa"/>
        </w:tblCellMar>
        <w:tblLook w:val="04A0" w:firstRow="1" w:lastRow="0" w:firstColumn="1" w:lastColumn="0" w:noHBand="0" w:noVBand="1"/>
      </w:tblPr>
      <w:tblGrid>
        <w:gridCol w:w="1881"/>
        <w:gridCol w:w="713"/>
        <w:gridCol w:w="737"/>
        <w:gridCol w:w="779"/>
        <w:gridCol w:w="991"/>
        <w:gridCol w:w="1019"/>
        <w:gridCol w:w="807"/>
        <w:gridCol w:w="1030"/>
        <w:gridCol w:w="1148"/>
        <w:gridCol w:w="1206"/>
        <w:gridCol w:w="997"/>
        <w:gridCol w:w="989"/>
        <w:gridCol w:w="1046"/>
        <w:gridCol w:w="738"/>
      </w:tblGrid>
      <w:tr w:rsidR="00443F4F" w14:paraId="03376903" w14:textId="77777777">
        <w:trPr>
          <w:trHeight w:val="845"/>
        </w:trPr>
        <w:tc>
          <w:tcPr>
            <w:tcW w:w="1882" w:type="dxa"/>
            <w:tcBorders>
              <w:top w:val="nil"/>
              <w:left w:val="nil"/>
              <w:bottom w:val="nil"/>
              <w:right w:val="nil"/>
            </w:tcBorders>
            <w:vAlign w:val="bottom"/>
          </w:tcPr>
          <w:p w14:paraId="15841642" w14:textId="77777777" w:rsidR="00443F4F" w:rsidRDefault="005B44C9">
            <w:pPr>
              <w:spacing w:after="0" w:line="259" w:lineRule="auto"/>
              <w:ind w:left="122" w:right="0" w:firstLine="0"/>
              <w:jc w:val="left"/>
            </w:pPr>
            <w:r>
              <w:rPr>
                <w:b/>
                <w:sz w:val="20"/>
              </w:rPr>
              <w:t xml:space="preserve"> </w:t>
            </w:r>
          </w:p>
        </w:tc>
        <w:tc>
          <w:tcPr>
            <w:tcW w:w="713" w:type="dxa"/>
            <w:tcBorders>
              <w:top w:val="single" w:sz="4" w:space="0" w:color="000000"/>
              <w:left w:val="nil"/>
              <w:bottom w:val="nil"/>
              <w:right w:val="nil"/>
            </w:tcBorders>
            <w:vAlign w:val="center"/>
          </w:tcPr>
          <w:p w14:paraId="0756B23B" w14:textId="77777777" w:rsidR="00443F4F" w:rsidRDefault="005B44C9">
            <w:pPr>
              <w:spacing w:after="0" w:line="259" w:lineRule="auto"/>
              <w:ind w:left="49" w:right="0" w:firstLine="0"/>
              <w:jc w:val="left"/>
            </w:pPr>
            <w:r>
              <w:rPr>
                <w:sz w:val="18"/>
              </w:rPr>
              <w:t xml:space="preserve">CIB </w:t>
            </w:r>
          </w:p>
        </w:tc>
        <w:tc>
          <w:tcPr>
            <w:tcW w:w="737" w:type="dxa"/>
            <w:tcBorders>
              <w:top w:val="single" w:sz="4" w:space="0" w:color="000000"/>
              <w:left w:val="nil"/>
              <w:bottom w:val="nil"/>
              <w:right w:val="nil"/>
            </w:tcBorders>
            <w:vAlign w:val="center"/>
          </w:tcPr>
          <w:p w14:paraId="24002327" w14:textId="77777777" w:rsidR="00443F4F" w:rsidRDefault="005B44C9">
            <w:pPr>
              <w:spacing w:after="0" w:line="259" w:lineRule="auto"/>
              <w:ind w:left="84" w:right="0" w:firstLine="0"/>
              <w:jc w:val="left"/>
            </w:pPr>
            <w:r>
              <w:rPr>
                <w:sz w:val="18"/>
              </w:rPr>
              <w:t xml:space="preserve">CII </w:t>
            </w:r>
          </w:p>
        </w:tc>
        <w:tc>
          <w:tcPr>
            <w:tcW w:w="779" w:type="dxa"/>
            <w:tcBorders>
              <w:top w:val="single" w:sz="4" w:space="0" w:color="000000"/>
              <w:left w:val="nil"/>
              <w:bottom w:val="nil"/>
              <w:right w:val="nil"/>
            </w:tcBorders>
            <w:vAlign w:val="center"/>
          </w:tcPr>
          <w:p w14:paraId="34515EF8" w14:textId="77777777" w:rsidR="00443F4F" w:rsidRDefault="005B44C9">
            <w:pPr>
              <w:spacing w:after="0" w:line="259" w:lineRule="auto"/>
              <w:ind w:left="0" w:right="0" w:firstLine="0"/>
              <w:jc w:val="left"/>
            </w:pPr>
            <w:r>
              <w:rPr>
                <w:sz w:val="18"/>
              </w:rPr>
              <w:t xml:space="preserve">CIRIA </w:t>
            </w:r>
          </w:p>
        </w:tc>
        <w:tc>
          <w:tcPr>
            <w:tcW w:w="991" w:type="dxa"/>
            <w:tcBorders>
              <w:top w:val="single" w:sz="4" w:space="0" w:color="000000"/>
              <w:left w:val="nil"/>
              <w:bottom w:val="nil"/>
              <w:right w:val="nil"/>
            </w:tcBorders>
            <w:vAlign w:val="center"/>
          </w:tcPr>
          <w:p w14:paraId="30B514BB" w14:textId="77777777" w:rsidR="00443F4F" w:rsidRDefault="005B44C9">
            <w:pPr>
              <w:spacing w:after="0" w:line="259" w:lineRule="auto"/>
              <w:ind w:left="49" w:right="27" w:hanging="49"/>
              <w:jc w:val="left"/>
            </w:pPr>
            <w:r>
              <w:rPr>
                <w:sz w:val="18"/>
              </w:rPr>
              <w:t xml:space="preserve">Flanagan / CRISP </w:t>
            </w:r>
          </w:p>
        </w:tc>
        <w:tc>
          <w:tcPr>
            <w:tcW w:w="1019" w:type="dxa"/>
            <w:tcBorders>
              <w:top w:val="single" w:sz="4" w:space="0" w:color="000000"/>
              <w:left w:val="nil"/>
              <w:bottom w:val="nil"/>
              <w:right w:val="nil"/>
            </w:tcBorders>
            <w:vAlign w:val="center"/>
          </w:tcPr>
          <w:p w14:paraId="2DE90C19" w14:textId="77777777" w:rsidR="00443F4F" w:rsidRDefault="005B44C9">
            <w:pPr>
              <w:spacing w:after="0" w:line="259" w:lineRule="auto"/>
              <w:ind w:left="55" w:right="0" w:firstLine="0"/>
              <w:jc w:val="left"/>
            </w:pPr>
            <w:proofErr w:type="spellStart"/>
            <w:r>
              <w:rPr>
                <w:sz w:val="18"/>
              </w:rPr>
              <w:t>Edkins</w:t>
            </w:r>
            <w:proofErr w:type="spellEnd"/>
            <w:r>
              <w:rPr>
                <w:sz w:val="18"/>
              </w:rPr>
              <w:t xml:space="preserve"> / </w:t>
            </w:r>
          </w:p>
          <w:p w14:paraId="6081DD78" w14:textId="77777777" w:rsidR="00443F4F" w:rsidRDefault="005B44C9">
            <w:pPr>
              <w:spacing w:after="0" w:line="259" w:lineRule="auto"/>
              <w:ind w:left="50" w:right="0" w:firstLine="0"/>
              <w:jc w:val="left"/>
            </w:pPr>
            <w:r>
              <w:rPr>
                <w:sz w:val="18"/>
              </w:rPr>
              <w:t xml:space="preserve">CRISP / </w:t>
            </w:r>
          </w:p>
          <w:p w14:paraId="711A1BE2" w14:textId="77777777" w:rsidR="00443F4F" w:rsidRDefault="005B44C9">
            <w:pPr>
              <w:spacing w:after="0" w:line="259" w:lineRule="auto"/>
              <w:ind w:left="0" w:right="0" w:firstLine="0"/>
              <w:jc w:val="left"/>
            </w:pPr>
            <w:r>
              <w:rPr>
                <w:sz w:val="18"/>
              </w:rPr>
              <w:t xml:space="preserve">Foresight </w:t>
            </w:r>
          </w:p>
        </w:tc>
        <w:tc>
          <w:tcPr>
            <w:tcW w:w="807" w:type="dxa"/>
            <w:tcBorders>
              <w:top w:val="single" w:sz="4" w:space="0" w:color="000000"/>
              <w:left w:val="nil"/>
              <w:bottom w:val="nil"/>
              <w:right w:val="nil"/>
            </w:tcBorders>
            <w:vAlign w:val="center"/>
          </w:tcPr>
          <w:p w14:paraId="11AC9E65" w14:textId="77777777" w:rsidR="00443F4F" w:rsidRDefault="005B44C9">
            <w:pPr>
              <w:spacing w:after="0" w:line="259" w:lineRule="auto"/>
              <w:ind w:left="24" w:right="0" w:firstLine="0"/>
              <w:jc w:val="left"/>
            </w:pPr>
            <w:r>
              <w:rPr>
                <w:sz w:val="18"/>
              </w:rPr>
              <w:t xml:space="preserve">CERF </w:t>
            </w:r>
          </w:p>
        </w:tc>
        <w:tc>
          <w:tcPr>
            <w:tcW w:w="1030" w:type="dxa"/>
            <w:tcBorders>
              <w:top w:val="single" w:sz="4" w:space="0" w:color="000000"/>
              <w:left w:val="nil"/>
              <w:bottom w:val="nil"/>
              <w:right w:val="nil"/>
            </w:tcBorders>
            <w:vAlign w:val="center"/>
          </w:tcPr>
          <w:p w14:paraId="264554BF" w14:textId="77777777" w:rsidR="00443F4F" w:rsidRDefault="005B44C9">
            <w:pPr>
              <w:spacing w:after="0" w:line="259" w:lineRule="auto"/>
              <w:ind w:left="180" w:right="64" w:hanging="180"/>
              <w:jc w:val="left"/>
            </w:pPr>
            <w:r>
              <w:rPr>
                <w:sz w:val="18"/>
              </w:rPr>
              <w:t xml:space="preserve">Foresight / DTI </w:t>
            </w:r>
          </w:p>
        </w:tc>
        <w:tc>
          <w:tcPr>
            <w:tcW w:w="1148" w:type="dxa"/>
            <w:tcBorders>
              <w:top w:val="single" w:sz="4" w:space="0" w:color="000000"/>
              <w:left w:val="nil"/>
              <w:bottom w:val="nil"/>
              <w:right w:val="nil"/>
            </w:tcBorders>
            <w:vAlign w:val="center"/>
          </w:tcPr>
          <w:p w14:paraId="4CD0E4E0" w14:textId="77777777" w:rsidR="00443F4F" w:rsidRDefault="005B44C9">
            <w:pPr>
              <w:spacing w:after="0" w:line="259" w:lineRule="auto"/>
              <w:ind w:left="224" w:right="95" w:hanging="224"/>
              <w:jc w:val="left"/>
            </w:pPr>
            <w:r>
              <w:rPr>
                <w:sz w:val="18"/>
              </w:rPr>
              <w:t xml:space="preserve">Fairclough / DTI </w:t>
            </w:r>
          </w:p>
        </w:tc>
        <w:tc>
          <w:tcPr>
            <w:tcW w:w="1206" w:type="dxa"/>
            <w:tcBorders>
              <w:top w:val="single" w:sz="4" w:space="0" w:color="000000"/>
              <w:left w:val="nil"/>
              <w:bottom w:val="nil"/>
              <w:right w:val="nil"/>
            </w:tcBorders>
            <w:vAlign w:val="center"/>
          </w:tcPr>
          <w:p w14:paraId="04E935C7" w14:textId="77777777" w:rsidR="00443F4F" w:rsidRDefault="005B44C9">
            <w:pPr>
              <w:spacing w:after="0" w:line="259" w:lineRule="auto"/>
              <w:ind w:left="280" w:right="0" w:hanging="280"/>
              <w:jc w:val="left"/>
            </w:pPr>
            <w:r>
              <w:rPr>
                <w:sz w:val="18"/>
              </w:rPr>
              <w:t xml:space="preserve">Foresight / DTI </w:t>
            </w:r>
          </w:p>
        </w:tc>
        <w:tc>
          <w:tcPr>
            <w:tcW w:w="997" w:type="dxa"/>
            <w:tcBorders>
              <w:top w:val="single" w:sz="4" w:space="0" w:color="000000"/>
              <w:left w:val="nil"/>
              <w:bottom w:val="nil"/>
              <w:right w:val="nil"/>
            </w:tcBorders>
            <w:vAlign w:val="center"/>
          </w:tcPr>
          <w:p w14:paraId="01C0C2F4" w14:textId="77777777" w:rsidR="00443F4F" w:rsidRDefault="005B44C9">
            <w:pPr>
              <w:spacing w:after="0" w:line="259" w:lineRule="auto"/>
              <w:ind w:left="85" w:right="0" w:hanging="85"/>
              <w:jc w:val="left"/>
            </w:pPr>
            <w:r>
              <w:rPr>
                <w:sz w:val="18"/>
              </w:rPr>
              <w:t xml:space="preserve">CABE / RIBA </w:t>
            </w:r>
          </w:p>
        </w:tc>
        <w:tc>
          <w:tcPr>
            <w:tcW w:w="989" w:type="dxa"/>
            <w:tcBorders>
              <w:top w:val="single" w:sz="4" w:space="0" w:color="000000"/>
              <w:left w:val="nil"/>
              <w:bottom w:val="nil"/>
              <w:right w:val="nil"/>
            </w:tcBorders>
            <w:vAlign w:val="center"/>
          </w:tcPr>
          <w:p w14:paraId="5B03ABD5" w14:textId="77777777" w:rsidR="00443F4F" w:rsidRDefault="005B44C9">
            <w:pPr>
              <w:spacing w:after="0" w:line="259" w:lineRule="auto"/>
              <w:ind w:left="90" w:right="0" w:hanging="90"/>
              <w:jc w:val="left"/>
            </w:pPr>
            <w:r>
              <w:rPr>
                <w:sz w:val="18"/>
              </w:rPr>
              <w:t xml:space="preserve">Constr. 2020 </w:t>
            </w:r>
          </w:p>
        </w:tc>
        <w:tc>
          <w:tcPr>
            <w:tcW w:w="1046" w:type="dxa"/>
            <w:tcBorders>
              <w:top w:val="single" w:sz="4" w:space="0" w:color="000000"/>
              <w:left w:val="nil"/>
              <w:bottom w:val="nil"/>
              <w:right w:val="nil"/>
            </w:tcBorders>
            <w:vAlign w:val="center"/>
          </w:tcPr>
          <w:p w14:paraId="36E3F621" w14:textId="77777777" w:rsidR="00443F4F" w:rsidRDefault="005B44C9">
            <w:pPr>
              <w:spacing w:after="0" w:line="259" w:lineRule="auto"/>
              <w:ind w:left="85" w:right="0" w:hanging="85"/>
              <w:jc w:val="left"/>
            </w:pPr>
            <w:r>
              <w:rPr>
                <w:sz w:val="18"/>
              </w:rPr>
              <w:t xml:space="preserve">CABE / RIBA </w:t>
            </w:r>
          </w:p>
        </w:tc>
        <w:tc>
          <w:tcPr>
            <w:tcW w:w="738" w:type="dxa"/>
            <w:tcBorders>
              <w:top w:val="single" w:sz="4" w:space="0" w:color="000000"/>
              <w:left w:val="nil"/>
              <w:bottom w:val="nil"/>
              <w:right w:val="nil"/>
            </w:tcBorders>
            <w:vAlign w:val="center"/>
          </w:tcPr>
          <w:p w14:paraId="6266221C" w14:textId="77777777" w:rsidR="00443F4F" w:rsidRDefault="005B44C9">
            <w:pPr>
              <w:spacing w:after="0" w:line="259" w:lineRule="auto"/>
              <w:ind w:left="0" w:right="0" w:firstLine="0"/>
              <w:jc w:val="left"/>
            </w:pPr>
            <w:r>
              <w:rPr>
                <w:sz w:val="18"/>
              </w:rPr>
              <w:t xml:space="preserve">ECTP </w:t>
            </w:r>
          </w:p>
        </w:tc>
      </w:tr>
      <w:tr w:rsidR="00443F4F" w14:paraId="07DE71E0" w14:textId="77777777">
        <w:trPr>
          <w:trHeight w:val="364"/>
        </w:trPr>
        <w:tc>
          <w:tcPr>
            <w:tcW w:w="1882" w:type="dxa"/>
            <w:tcBorders>
              <w:top w:val="nil"/>
              <w:left w:val="nil"/>
              <w:bottom w:val="single" w:sz="4" w:space="0" w:color="000000"/>
              <w:right w:val="nil"/>
            </w:tcBorders>
          </w:tcPr>
          <w:p w14:paraId="7FC44D96" w14:textId="77777777" w:rsidR="00443F4F" w:rsidRDefault="005B44C9">
            <w:pPr>
              <w:spacing w:after="0" w:line="259" w:lineRule="auto"/>
              <w:ind w:left="34" w:right="0" w:firstLine="0"/>
              <w:jc w:val="center"/>
            </w:pPr>
            <w:r>
              <w:rPr>
                <w:sz w:val="20"/>
              </w:rPr>
              <w:t xml:space="preserve"> </w:t>
            </w:r>
          </w:p>
        </w:tc>
        <w:tc>
          <w:tcPr>
            <w:tcW w:w="713" w:type="dxa"/>
            <w:tcBorders>
              <w:top w:val="nil"/>
              <w:left w:val="nil"/>
              <w:bottom w:val="single" w:sz="4" w:space="0" w:color="000000"/>
              <w:right w:val="nil"/>
            </w:tcBorders>
          </w:tcPr>
          <w:p w14:paraId="28E167DC" w14:textId="77777777" w:rsidR="00443F4F" w:rsidRDefault="005B44C9">
            <w:pPr>
              <w:spacing w:after="0" w:line="259" w:lineRule="auto"/>
              <w:ind w:left="0" w:right="0" w:firstLine="0"/>
              <w:jc w:val="left"/>
            </w:pPr>
            <w:r>
              <w:rPr>
                <w:sz w:val="18"/>
              </w:rPr>
              <w:t xml:space="preserve">1998 </w:t>
            </w:r>
          </w:p>
        </w:tc>
        <w:tc>
          <w:tcPr>
            <w:tcW w:w="737" w:type="dxa"/>
            <w:tcBorders>
              <w:top w:val="nil"/>
              <w:left w:val="nil"/>
              <w:bottom w:val="single" w:sz="4" w:space="0" w:color="000000"/>
              <w:right w:val="nil"/>
            </w:tcBorders>
          </w:tcPr>
          <w:p w14:paraId="6A5A30C5" w14:textId="77777777" w:rsidR="00443F4F" w:rsidRDefault="005B44C9">
            <w:pPr>
              <w:spacing w:after="0" w:line="259" w:lineRule="auto"/>
              <w:ind w:left="0" w:right="0" w:firstLine="0"/>
              <w:jc w:val="left"/>
            </w:pPr>
            <w:r>
              <w:rPr>
                <w:sz w:val="18"/>
              </w:rPr>
              <w:t xml:space="preserve">1999 </w:t>
            </w:r>
          </w:p>
        </w:tc>
        <w:tc>
          <w:tcPr>
            <w:tcW w:w="779" w:type="dxa"/>
            <w:tcBorders>
              <w:top w:val="nil"/>
              <w:left w:val="nil"/>
              <w:bottom w:val="single" w:sz="4" w:space="0" w:color="000000"/>
              <w:right w:val="nil"/>
            </w:tcBorders>
          </w:tcPr>
          <w:p w14:paraId="210DEB35" w14:textId="77777777" w:rsidR="00443F4F" w:rsidRDefault="005B44C9">
            <w:pPr>
              <w:spacing w:after="0" w:line="259" w:lineRule="auto"/>
              <w:ind w:left="41" w:right="0" w:firstLine="0"/>
              <w:jc w:val="left"/>
            </w:pPr>
            <w:r>
              <w:rPr>
                <w:sz w:val="18"/>
              </w:rPr>
              <w:t xml:space="preserve">1999 </w:t>
            </w:r>
          </w:p>
        </w:tc>
        <w:tc>
          <w:tcPr>
            <w:tcW w:w="991" w:type="dxa"/>
            <w:tcBorders>
              <w:top w:val="nil"/>
              <w:left w:val="nil"/>
              <w:bottom w:val="single" w:sz="4" w:space="0" w:color="000000"/>
              <w:right w:val="nil"/>
            </w:tcBorders>
          </w:tcPr>
          <w:p w14:paraId="2E050A7A" w14:textId="77777777" w:rsidR="00443F4F" w:rsidRDefault="005B44C9">
            <w:pPr>
              <w:spacing w:after="0" w:line="259" w:lineRule="auto"/>
              <w:ind w:left="174" w:right="0" w:firstLine="0"/>
              <w:jc w:val="left"/>
            </w:pPr>
            <w:r>
              <w:rPr>
                <w:sz w:val="18"/>
              </w:rPr>
              <w:t xml:space="preserve">1999 </w:t>
            </w:r>
          </w:p>
        </w:tc>
        <w:tc>
          <w:tcPr>
            <w:tcW w:w="1019" w:type="dxa"/>
            <w:tcBorders>
              <w:top w:val="nil"/>
              <w:left w:val="nil"/>
              <w:bottom w:val="single" w:sz="4" w:space="0" w:color="000000"/>
              <w:right w:val="nil"/>
            </w:tcBorders>
          </w:tcPr>
          <w:p w14:paraId="126FA2F8" w14:textId="77777777" w:rsidR="00443F4F" w:rsidRDefault="005B44C9">
            <w:pPr>
              <w:spacing w:after="0" w:line="259" w:lineRule="auto"/>
              <w:ind w:left="175" w:right="0" w:firstLine="0"/>
              <w:jc w:val="left"/>
            </w:pPr>
            <w:r>
              <w:rPr>
                <w:sz w:val="18"/>
              </w:rPr>
              <w:t xml:space="preserve">2000 </w:t>
            </w:r>
          </w:p>
        </w:tc>
        <w:tc>
          <w:tcPr>
            <w:tcW w:w="807" w:type="dxa"/>
            <w:tcBorders>
              <w:top w:val="nil"/>
              <w:left w:val="nil"/>
              <w:bottom w:val="single" w:sz="4" w:space="0" w:color="000000"/>
              <w:right w:val="nil"/>
            </w:tcBorders>
          </w:tcPr>
          <w:p w14:paraId="5FCBC3DB" w14:textId="77777777" w:rsidR="00443F4F" w:rsidRDefault="005B44C9">
            <w:pPr>
              <w:spacing w:after="0" w:line="259" w:lineRule="auto"/>
              <w:ind w:left="0" w:right="0" w:firstLine="0"/>
              <w:jc w:val="left"/>
            </w:pPr>
            <w:r>
              <w:rPr>
                <w:sz w:val="18"/>
              </w:rPr>
              <w:t xml:space="preserve">c.2000 </w:t>
            </w:r>
          </w:p>
        </w:tc>
        <w:tc>
          <w:tcPr>
            <w:tcW w:w="1030" w:type="dxa"/>
            <w:tcBorders>
              <w:top w:val="nil"/>
              <w:left w:val="nil"/>
              <w:bottom w:val="single" w:sz="4" w:space="0" w:color="000000"/>
              <w:right w:val="nil"/>
            </w:tcBorders>
          </w:tcPr>
          <w:p w14:paraId="27259881" w14:textId="77777777" w:rsidR="00443F4F" w:rsidRDefault="005B44C9">
            <w:pPr>
              <w:spacing w:after="0" w:line="259" w:lineRule="auto"/>
              <w:ind w:left="174" w:right="0" w:firstLine="0"/>
              <w:jc w:val="left"/>
            </w:pPr>
            <w:r>
              <w:rPr>
                <w:sz w:val="18"/>
              </w:rPr>
              <w:t xml:space="preserve">2001 </w:t>
            </w:r>
          </w:p>
        </w:tc>
        <w:tc>
          <w:tcPr>
            <w:tcW w:w="1148" w:type="dxa"/>
            <w:tcBorders>
              <w:top w:val="nil"/>
              <w:left w:val="nil"/>
              <w:bottom w:val="single" w:sz="4" w:space="0" w:color="000000"/>
              <w:right w:val="nil"/>
            </w:tcBorders>
          </w:tcPr>
          <w:p w14:paraId="68584E93" w14:textId="77777777" w:rsidR="00443F4F" w:rsidRDefault="005B44C9">
            <w:pPr>
              <w:spacing w:after="0" w:line="259" w:lineRule="auto"/>
              <w:ind w:left="218" w:right="0" w:firstLine="0"/>
              <w:jc w:val="left"/>
            </w:pPr>
            <w:r>
              <w:rPr>
                <w:sz w:val="18"/>
              </w:rPr>
              <w:t xml:space="preserve">2002 </w:t>
            </w:r>
          </w:p>
        </w:tc>
        <w:tc>
          <w:tcPr>
            <w:tcW w:w="1206" w:type="dxa"/>
            <w:tcBorders>
              <w:top w:val="nil"/>
              <w:left w:val="nil"/>
              <w:bottom w:val="single" w:sz="4" w:space="0" w:color="000000"/>
              <w:right w:val="nil"/>
            </w:tcBorders>
          </w:tcPr>
          <w:p w14:paraId="1ECB42B5" w14:textId="77777777" w:rsidR="00443F4F" w:rsidRDefault="005B44C9">
            <w:pPr>
              <w:spacing w:after="0" w:line="259" w:lineRule="auto"/>
              <w:ind w:left="224" w:right="0" w:firstLine="0"/>
              <w:jc w:val="left"/>
            </w:pPr>
            <w:r>
              <w:rPr>
                <w:sz w:val="18"/>
              </w:rPr>
              <w:t xml:space="preserve">2002 </w:t>
            </w:r>
          </w:p>
        </w:tc>
        <w:tc>
          <w:tcPr>
            <w:tcW w:w="997" w:type="dxa"/>
            <w:tcBorders>
              <w:top w:val="nil"/>
              <w:left w:val="nil"/>
              <w:bottom w:val="single" w:sz="4" w:space="0" w:color="000000"/>
              <w:right w:val="nil"/>
            </w:tcBorders>
          </w:tcPr>
          <w:p w14:paraId="76CAE368" w14:textId="77777777" w:rsidR="00443F4F" w:rsidRDefault="005B44C9">
            <w:pPr>
              <w:spacing w:after="0" w:line="259" w:lineRule="auto"/>
              <w:ind w:left="93" w:right="0" w:firstLine="0"/>
              <w:jc w:val="left"/>
            </w:pPr>
            <w:r>
              <w:rPr>
                <w:sz w:val="18"/>
              </w:rPr>
              <w:t xml:space="preserve">2003 </w:t>
            </w:r>
          </w:p>
        </w:tc>
        <w:tc>
          <w:tcPr>
            <w:tcW w:w="989" w:type="dxa"/>
            <w:tcBorders>
              <w:top w:val="nil"/>
              <w:left w:val="nil"/>
              <w:bottom w:val="single" w:sz="4" w:space="0" w:color="000000"/>
              <w:right w:val="nil"/>
            </w:tcBorders>
          </w:tcPr>
          <w:p w14:paraId="6082FBD3" w14:textId="77777777" w:rsidR="00443F4F" w:rsidRDefault="005B44C9">
            <w:pPr>
              <w:spacing w:after="0" w:line="259" w:lineRule="auto"/>
              <w:ind w:left="89" w:right="0" w:firstLine="0"/>
              <w:jc w:val="left"/>
            </w:pPr>
            <w:r>
              <w:rPr>
                <w:sz w:val="18"/>
              </w:rPr>
              <w:t xml:space="preserve">2004 </w:t>
            </w:r>
          </w:p>
        </w:tc>
        <w:tc>
          <w:tcPr>
            <w:tcW w:w="1046" w:type="dxa"/>
            <w:tcBorders>
              <w:top w:val="nil"/>
              <w:left w:val="nil"/>
              <w:bottom w:val="single" w:sz="4" w:space="0" w:color="000000"/>
              <w:right w:val="nil"/>
            </w:tcBorders>
          </w:tcPr>
          <w:p w14:paraId="1C03AEFD" w14:textId="77777777" w:rsidR="00443F4F" w:rsidRDefault="005B44C9">
            <w:pPr>
              <w:spacing w:after="0" w:line="259" w:lineRule="auto"/>
              <w:ind w:left="93" w:right="0" w:firstLine="0"/>
              <w:jc w:val="left"/>
            </w:pPr>
            <w:r>
              <w:rPr>
                <w:sz w:val="18"/>
              </w:rPr>
              <w:t xml:space="preserve">2004 </w:t>
            </w:r>
          </w:p>
        </w:tc>
        <w:tc>
          <w:tcPr>
            <w:tcW w:w="738" w:type="dxa"/>
            <w:tcBorders>
              <w:top w:val="nil"/>
              <w:left w:val="nil"/>
              <w:bottom w:val="single" w:sz="4" w:space="0" w:color="000000"/>
              <w:right w:val="nil"/>
            </w:tcBorders>
          </w:tcPr>
          <w:p w14:paraId="545CD183" w14:textId="77777777" w:rsidR="00443F4F" w:rsidRDefault="005B44C9">
            <w:pPr>
              <w:spacing w:after="0" w:line="259" w:lineRule="auto"/>
              <w:ind w:left="39" w:right="0" w:firstLine="0"/>
              <w:jc w:val="left"/>
            </w:pPr>
            <w:r>
              <w:rPr>
                <w:sz w:val="18"/>
              </w:rPr>
              <w:t xml:space="preserve">2005 </w:t>
            </w:r>
          </w:p>
        </w:tc>
      </w:tr>
      <w:tr w:rsidR="00443F4F" w14:paraId="6DA6B451" w14:textId="77777777">
        <w:trPr>
          <w:trHeight w:val="509"/>
        </w:trPr>
        <w:tc>
          <w:tcPr>
            <w:tcW w:w="1882" w:type="dxa"/>
            <w:tcBorders>
              <w:top w:val="single" w:sz="4" w:space="0" w:color="000000"/>
              <w:left w:val="nil"/>
              <w:bottom w:val="single" w:sz="4" w:space="0" w:color="000000"/>
              <w:right w:val="nil"/>
            </w:tcBorders>
            <w:vAlign w:val="center"/>
          </w:tcPr>
          <w:p w14:paraId="7BC34556" w14:textId="77777777" w:rsidR="00443F4F" w:rsidRDefault="005B44C9">
            <w:pPr>
              <w:spacing w:after="0" w:line="259" w:lineRule="auto"/>
              <w:ind w:left="122" w:right="0" w:firstLine="0"/>
              <w:jc w:val="left"/>
            </w:pPr>
            <w:r>
              <w:rPr>
                <w:sz w:val="20"/>
              </w:rPr>
              <w:t xml:space="preserve">Workshops </w:t>
            </w:r>
          </w:p>
        </w:tc>
        <w:tc>
          <w:tcPr>
            <w:tcW w:w="713" w:type="dxa"/>
            <w:tcBorders>
              <w:top w:val="single" w:sz="4" w:space="0" w:color="000000"/>
              <w:left w:val="nil"/>
              <w:bottom w:val="single" w:sz="4" w:space="0" w:color="000000"/>
              <w:right w:val="nil"/>
            </w:tcBorders>
            <w:vAlign w:val="center"/>
          </w:tcPr>
          <w:p w14:paraId="0D47DF78" w14:textId="77777777" w:rsidR="00443F4F" w:rsidRDefault="005B44C9">
            <w:pPr>
              <w:spacing w:after="0" w:line="259" w:lineRule="auto"/>
              <w:ind w:left="199" w:right="0" w:firstLine="0"/>
              <w:jc w:val="left"/>
            </w:pPr>
            <w:r>
              <w:rPr>
                <w:sz w:val="20"/>
              </w:rPr>
              <w:t xml:space="preserve"> </w:t>
            </w:r>
          </w:p>
        </w:tc>
        <w:tc>
          <w:tcPr>
            <w:tcW w:w="737" w:type="dxa"/>
            <w:tcBorders>
              <w:top w:val="single" w:sz="4" w:space="0" w:color="000000"/>
              <w:left w:val="nil"/>
              <w:bottom w:val="single" w:sz="4" w:space="0" w:color="000000"/>
              <w:right w:val="nil"/>
            </w:tcBorders>
            <w:vAlign w:val="center"/>
          </w:tcPr>
          <w:p w14:paraId="1954AF60" w14:textId="77777777" w:rsidR="00443F4F" w:rsidRDefault="005B44C9">
            <w:pPr>
              <w:spacing w:after="0" w:line="259" w:lineRule="auto"/>
              <w:ind w:left="139" w:right="0" w:firstLine="0"/>
              <w:jc w:val="left"/>
            </w:pPr>
            <w:r>
              <w:rPr>
                <w:sz w:val="20"/>
              </w:rPr>
              <w:t>●</w:t>
            </w:r>
            <w:r>
              <w:rPr>
                <w:sz w:val="20"/>
              </w:rPr>
              <w:t xml:space="preserve"> </w:t>
            </w:r>
          </w:p>
        </w:tc>
        <w:tc>
          <w:tcPr>
            <w:tcW w:w="779" w:type="dxa"/>
            <w:tcBorders>
              <w:top w:val="single" w:sz="4" w:space="0" w:color="000000"/>
              <w:left w:val="nil"/>
              <w:bottom w:val="single" w:sz="4" w:space="0" w:color="000000"/>
              <w:right w:val="nil"/>
            </w:tcBorders>
            <w:vAlign w:val="center"/>
          </w:tcPr>
          <w:p w14:paraId="60D8B2DD" w14:textId="77777777" w:rsidR="00443F4F" w:rsidRDefault="005B44C9">
            <w:pPr>
              <w:spacing w:after="0" w:line="259" w:lineRule="auto"/>
              <w:ind w:left="180" w:right="0" w:firstLine="0"/>
              <w:jc w:val="left"/>
            </w:pPr>
            <w:r>
              <w:rPr>
                <w:sz w:val="20"/>
              </w:rPr>
              <w:t>●</w:t>
            </w:r>
            <w:r>
              <w:rPr>
                <w:sz w:val="20"/>
              </w:rPr>
              <w:t xml:space="preserve"> </w:t>
            </w:r>
          </w:p>
        </w:tc>
        <w:tc>
          <w:tcPr>
            <w:tcW w:w="991" w:type="dxa"/>
            <w:tcBorders>
              <w:top w:val="single" w:sz="4" w:space="0" w:color="000000"/>
              <w:left w:val="nil"/>
              <w:bottom w:val="single" w:sz="4" w:space="0" w:color="000000"/>
              <w:right w:val="nil"/>
            </w:tcBorders>
            <w:vAlign w:val="center"/>
          </w:tcPr>
          <w:p w14:paraId="7452C2F1" w14:textId="77777777" w:rsidR="00443F4F" w:rsidRDefault="005B44C9">
            <w:pPr>
              <w:spacing w:after="0" w:line="259" w:lineRule="auto"/>
              <w:ind w:left="374" w:right="0" w:firstLine="0"/>
              <w:jc w:val="left"/>
            </w:pPr>
            <w:r>
              <w:rPr>
                <w:sz w:val="20"/>
              </w:rPr>
              <w:t xml:space="preserve"> </w:t>
            </w:r>
          </w:p>
        </w:tc>
        <w:tc>
          <w:tcPr>
            <w:tcW w:w="1019" w:type="dxa"/>
            <w:tcBorders>
              <w:top w:val="single" w:sz="4" w:space="0" w:color="000000"/>
              <w:left w:val="nil"/>
              <w:bottom w:val="single" w:sz="4" w:space="0" w:color="000000"/>
              <w:right w:val="nil"/>
            </w:tcBorders>
            <w:vAlign w:val="center"/>
          </w:tcPr>
          <w:p w14:paraId="260D7EA7" w14:textId="77777777" w:rsidR="00443F4F" w:rsidRDefault="005B44C9">
            <w:pPr>
              <w:spacing w:after="0" w:line="259" w:lineRule="auto"/>
              <w:ind w:left="376" w:right="0" w:firstLine="0"/>
              <w:jc w:val="left"/>
            </w:pPr>
            <w:r>
              <w:rPr>
                <w:sz w:val="20"/>
              </w:rPr>
              <w:t xml:space="preserve"> </w:t>
            </w:r>
          </w:p>
        </w:tc>
        <w:tc>
          <w:tcPr>
            <w:tcW w:w="807" w:type="dxa"/>
            <w:tcBorders>
              <w:top w:val="single" w:sz="4" w:space="0" w:color="000000"/>
              <w:left w:val="nil"/>
              <w:bottom w:val="single" w:sz="4" w:space="0" w:color="000000"/>
              <w:right w:val="nil"/>
            </w:tcBorders>
          </w:tcPr>
          <w:p w14:paraId="6EC0A41B" w14:textId="77777777" w:rsidR="00443F4F" w:rsidRDefault="005B44C9">
            <w:pPr>
              <w:spacing w:after="0" w:line="259" w:lineRule="auto"/>
              <w:ind w:left="269" w:right="0" w:firstLine="0"/>
              <w:jc w:val="left"/>
            </w:pPr>
            <w:r>
              <w:rPr>
                <w:sz w:val="20"/>
              </w:rPr>
              <w:t xml:space="preserve"> </w:t>
            </w:r>
          </w:p>
        </w:tc>
        <w:tc>
          <w:tcPr>
            <w:tcW w:w="1030" w:type="dxa"/>
            <w:tcBorders>
              <w:top w:val="single" w:sz="4" w:space="0" w:color="000000"/>
              <w:left w:val="nil"/>
              <w:bottom w:val="single" w:sz="4" w:space="0" w:color="000000"/>
              <w:right w:val="nil"/>
            </w:tcBorders>
            <w:vAlign w:val="center"/>
          </w:tcPr>
          <w:p w14:paraId="6F649F09" w14:textId="77777777" w:rsidR="00443F4F" w:rsidRDefault="005B44C9">
            <w:pPr>
              <w:spacing w:after="0" w:line="259" w:lineRule="auto"/>
              <w:ind w:left="314" w:right="0" w:firstLine="0"/>
              <w:jc w:val="left"/>
            </w:pPr>
            <w:r>
              <w:rPr>
                <w:sz w:val="20"/>
              </w:rPr>
              <w:t>●</w:t>
            </w:r>
            <w:r>
              <w:rPr>
                <w:sz w:val="20"/>
              </w:rPr>
              <w:t xml:space="preserve"> </w:t>
            </w:r>
          </w:p>
        </w:tc>
        <w:tc>
          <w:tcPr>
            <w:tcW w:w="1148" w:type="dxa"/>
            <w:tcBorders>
              <w:top w:val="single" w:sz="4" w:space="0" w:color="000000"/>
              <w:left w:val="nil"/>
              <w:bottom w:val="single" w:sz="4" w:space="0" w:color="000000"/>
              <w:right w:val="nil"/>
            </w:tcBorders>
            <w:vAlign w:val="center"/>
          </w:tcPr>
          <w:p w14:paraId="02360699" w14:textId="77777777" w:rsidR="00443F4F" w:rsidRDefault="005B44C9">
            <w:pPr>
              <w:spacing w:after="0" w:line="259" w:lineRule="auto"/>
              <w:ind w:left="420" w:right="0" w:firstLine="0"/>
              <w:jc w:val="left"/>
            </w:pPr>
            <w:r>
              <w:rPr>
                <w:sz w:val="20"/>
              </w:rPr>
              <w:t xml:space="preserve"> </w:t>
            </w:r>
          </w:p>
        </w:tc>
        <w:tc>
          <w:tcPr>
            <w:tcW w:w="1206" w:type="dxa"/>
            <w:tcBorders>
              <w:top w:val="single" w:sz="4" w:space="0" w:color="000000"/>
              <w:left w:val="nil"/>
              <w:bottom w:val="single" w:sz="4" w:space="0" w:color="000000"/>
              <w:right w:val="nil"/>
            </w:tcBorders>
            <w:vAlign w:val="center"/>
          </w:tcPr>
          <w:p w14:paraId="6DA7C577" w14:textId="77777777" w:rsidR="00443F4F" w:rsidRDefault="005B44C9">
            <w:pPr>
              <w:spacing w:after="0" w:line="259" w:lineRule="auto"/>
              <w:ind w:left="426" w:right="0" w:firstLine="0"/>
              <w:jc w:val="left"/>
            </w:pPr>
            <w:r>
              <w:rPr>
                <w:sz w:val="20"/>
              </w:rPr>
              <w:t xml:space="preserve"> </w:t>
            </w:r>
          </w:p>
        </w:tc>
        <w:tc>
          <w:tcPr>
            <w:tcW w:w="997" w:type="dxa"/>
            <w:tcBorders>
              <w:top w:val="single" w:sz="4" w:space="0" w:color="000000"/>
              <w:left w:val="nil"/>
              <w:bottom w:val="single" w:sz="4" w:space="0" w:color="000000"/>
              <w:right w:val="nil"/>
            </w:tcBorders>
            <w:vAlign w:val="center"/>
          </w:tcPr>
          <w:p w14:paraId="584F54AD" w14:textId="77777777" w:rsidR="00443F4F" w:rsidRDefault="005B44C9">
            <w:pPr>
              <w:spacing w:after="0" w:line="259" w:lineRule="auto"/>
              <w:ind w:left="295" w:right="0" w:firstLine="0"/>
              <w:jc w:val="left"/>
            </w:pPr>
            <w:r>
              <w:rPr>
                <w:sz w:val="20"/>
              </w:rPr>
              <w:t xml:space="preserve"> </w:t>
            </w:r>
          </w:p>
        </w:tc>
        <w:tc>
          <w:tcPr>
            <w:tcW w:w="989" w:type="dxa"/>
            <w:tcBorders>
              <w:top w:val="single" w:sz="4" w:space="0" w:color="000000"/>
              <w:left w:val="nil"/>
              <w:bottom w:val="single" w:sz="4" w:space="0" w:color="000000"/>
              <w:right w:val="nil"/>
            </w:tcBorders>
            <w:vAlign w:val="center"/>
          </w:tcPr>
          <w:p w14:paraId="767057B9" w14:textId="77777777" w:rsidR="00443F4F" w:rsidRDefault="005B44C9">
            <w:pPr>
              <w:spacing w:after="0" w:line="259" w:lineRule="auto"/>
              <w:ind w:left="229" w:right="0" w:firstLine="0"/>
              <w:jc w:val="left"/>
            </w:pPr>
            <w:r>
              <w:rPr>
                <w:sz w:val="20"/>
              </w:rPr>
              <w:t>●</w:t>
            </w:r>
            <w:r>
              <w:rPr>
                <w:sz w:val="20"/>
              </w:rPr>
              <w:t xml:space="preserve"> </w:t>
            </w:r>
          </w:p>
        </w:tc>
        <w:tc>
          <w:tcPr>
            <w:tcW w:w="1046" w:type="dxa"/>
            <w:tcBorders>
              <w:top w:val="single" w:sz="4" w:space="0" w:color="000000"/>
              <w:left w:val="nil"/>
              <w:bottom w:val="single" w:sz="4" w:space="0" w:color="000000"/>
              <w:right w:val="nil"/>
            </w:tcBorders>
          </w:tcPr>
          <w:p w14:paraId="4EE23D1B" w14:textId="77777777" w:rsidR="00443F4F" w:rsidRDefault="005B44C9">
            <w:pPr>
              <w:spacing w:after="0" w:line="259" w:lineRule="auto"/>
              <w:ind w:left="295" w:right="0" w:firstLine="0"/>
              <w:jc w:val="left"/>
            </w:pPr>
            <w:r>
              <w:rPr>
                <w:sz w:val="20"/>
              </w:rPr>
              <w:t xml:space="preserve"> </w:t>
            </w:r>
          </w:p>
        </w:tc>
        <w:tc>
          <w:tcPr>
            <w:tcW w:w="738" w:type="dxa"/>
            <w:tcBorders>
              <w:top w:val="single" w:sz="4" w:space="0" w:color="000000"/>
              <w:left w:val="nil"/>
              <w:bottom w:val="single" w:sz="4" w:space="0" w:color="000000"/>
              <w:right w:val="nil"/>
            </w:tcBorders>
            <w:vAlign w:val="center"/>
          </w:tcPr>
          <w:p w14:paraId="584F1A09" w14:textId="77777777" w:rsidR="00443F4F" w:rsidRDefault="005B44C9">
            <w:pPr>
              <w:spacing w:after="0" w:line="259" w:lineRule="auto"/>
              <w:ind w:left="180" w:right="0" w:firstLine="0"/>
              <w:jc w:val="left"/>
            </w:pPr>
            <w:r>
              <w:rPr>
                <w:sz w:val="20"/>
              </w:rPr>
              <w:t>●</w:t>
            </w:r>
            <w:r>
              <w:rPr>
                <w:sz w:val="20"/>
              </w:rPr>
              <w:t xml:space="preserve"> </w:t>
            </w:r>
          </w:p>
        </w:tc>
      </w:tr>
      <w:tr w:rsidR="00443F4F" w14:paraId="3D16E170" w14:textId="77777777">
        <w:trPr>
          <w:trHeight w:val="509"/>
        </w:trPr>
        <w:tc>
          <w:tcPr>
            <w:tcW w:w="1882" w:type="dxa"/>
            <w:tcBorders>
              <w:top w:val="single" w:sz="4" w:space="0" w:color="000000"/>
              <w:left w:val="nil"/>
              <w:bottom w:val="single" w:sz="4" w:space="0" w:color="000000"/>
              <w:right w:val="nil"/>
            </w:tcBorders>
          </w:tcPr>
          <w:p w14:paraId="2F607A98" w14:textId="77777777" w:rsidR="00443F4F" w:rsidRDefault="005B44C9">
            <w:pPr>
              <w:spacing w:after="0" w:line="259" w:lineRule="auto"/>
              <w:ind w:left="122" w:right="0" w:firstLine="0"/>
              <w:jc w:val="left"/>
            </w:pPr>
            <w:r>
              <w:rPr>
                <w:sz w:val="20"/>
              </w:rPr>
              <w:t xml:space="preserve">Interviews / consultation </w:t>
            </w:r>
          </w:p>
        </w:tc>
        <w:tc>
          <w:tcPr>
            <w:tcW w:w="713" w:type="dxa"/>
            <w:tcBorders>
              <w:top w:val="single" w:sz="4" w:space="0" w:color="000000"/>
              <w:left w:val="nil"/>
              <w:bottom w:val="single" w:sz="4" w:space="0" w:color="000000"/>
              <w:right w:val="nil"/>
            </w:tcBorders>
            <w:vAlign w:val="center"/>
          </w:tcPr>
          <w:p w14:paraId="234BD3BD" w14:textId="77777777" w:rsidR="00443F4F" w:rsidRDefault="005B44C9">
            <w:pPr>
              <w:spacing w:after="0" w:line="259" w:lineRule="auto"/>
              <w:ind w:left="199" w:right="0" w:firstLine="0"/>
              <w:jc w:val="left"/>
            </w:pPr>
            <w:r>
              <w:rPr>
                <w:sz w:val="20"/>
              </w:rPr>
              <w:t xml:space="preserve"> </w:t>
            </w:r>
          </w:p>
        </w:tc>
        <w:tc>
          <w:tcPr>
            <w:tcW w:w="737" w:type="dxa"/>
            <w:tcBorders>
              <w:top w:val="single" w:sz="4" w:space="0" w:color="000000"/>
              <w:left w:val="nil"/>
              <w:bottom w:val="single" w:sz="4" w:space="0" w:color="000000"/>
              <w:right w:val="nil"/>
            </w:tcBorders>
            <w:vAlign w:val="center"/>
          </w:tcPr>
          <w:p w14:paraId="2F06CE2E" w14:textId="77777777" w:rsidR="00443F4F" w:rsidRDefault="005B44C9">
            <w:pPr>
              <w:spacing w:after="0" w:line="259" w:lineRule="auto"/>
              <w:ind w:left="139" w:right="0" w:firstLine="0"/>
              <w:jc w:val="left"/>
            </w:pPr>
            <w:r>
              <w:rPr>
                <w:sz w:val="20"/>
              </w:rPr>
              <w:t>●</w:t>
            </w:r>
            <w:r>
              <w:rPr>
                <w:sz w:val="20"/>
              </w:rPr>
              <w:t xml:space="preserve"> </w:t>
            </w:r>
          </w:p>
        </w:tc>
        <w:tc>
          <w:tcPr>
            <w:tcW w:w="779" w:type="dxa"/>
            <w:tcBorders>
              <w:top w:val="single" w:sz="4" w:space="0" w:color="000000"/>
              <w:left w:val="nil"/>
              <w:bottom w:val="single" w:sz="4" w:space="0" w:color="000000"/>
              <w:right w:val="nil"/>
            </w:tcBorders>
            <w:vAlign w:val="center"/>
          </w:tcPr>
          <w:p w14:paraId="3320905B" w14:textId="77777777" w:rsidR="00443F4F" w:rsidRDefault="005B44C9">
            <w:pPr>
              <w:spacing w:after="0" w:line="259" w:lineRule="auto"/>
              <w:ind w:left="180" w:right="0" w:firstLine="0"/>
              <w:jc w:val="left"/>
            </w:pPr>
            <w:r>
              <w:rPr>
                <w:sz w:val="20"/>
              </w:rPr>
              <w:t>●</w:t>
            </w:r>
            <w:r>
              <w:rPr>
                <w:sz w:val="20"/>
              </w:rPr>
              <w:t xml:space="preserve"> </w:t>
            </w:r>
          </w:p>
        </w:tc>
        <w:tc>
          <w:tcPr>
            <w:tcW w:w="991" w:type="dxa"/>
            <w:tcBorders>
              <w:top w:val="single" w:sz="4" w:space="0" w:color="000000"/>
              <w:left w:val="nil"/>
              <w:bottom w:val="single" w:sz="4" w:space="0" w:color="000000"/>
              <w:right w:val="nil"/>
            </w:tcBorders>
            <w:vAlign w:val="center"/>
          </w:tcPr>
          <w:p w14:paraId="034EBE24" w14:textId="77777777" w:rsidR="00443F4F" w:rsidRDefault="005B44C9">
            <w:pPr>
              <w:spacing w:after="0" w:line="259" w:lineRule="auto"/>
              <w:ind w:left="374" w:right="0" w:firstLine="0"/>
              <w:jc w:val="left"/>
            </w:pPr>
            <w:r>
              <w:rPr>
                <w:sz w:val="20"/>
              </w:rPr>
              <w:t xml:space="preserve"> </w:t>
            </w:r>
          </w:p>
        </w:tc>
        <w:tc>
          <w:tcPr>
            <w:tcW w:w="1019" w:type="dxa"/>
            <w:tcBorders>
              <w:top w:val="single" w:sz="4" w:space="0" w:color="000000"/>
              <w:left w:val="nil"/>
              <w:bottom w:val="single" w:sz="4" w:space="0" w:color="000000"/>
              <w:right w:val="nil"/>
            </w:tcBorders>
            <w:vAlign w:val="center"/>
          </w:tcPr>
          <w:p w14:paraId="7EE11EB3" w14:textId="77777777" w:rsidR="00443F4F" w:rsidRDefault="005B44C9">
            <w:pPr>
              <w:spacing w:after="0" w:line="259" w:lineRule="auto"/>
              <w:ind w:left="376" w:right="0" w:firstLine="0"/>
              <w:jc w:val="left"/>
            </w:pPr>
            <w:r>
              <w:rPr>
                <w:sz w:val="20"/>
              </w:rPr>
              <w:t xml:space="preserve"> </w:t>
            </w:r>
          </w:p>
        </w:tc>
        <w:tc>
          <w:tcPr>
            <w:tcW w:w="807" w:type="dxa"/>
            <w:tcBorders>
              <w:top w:val="single" w:sz="4" w:space="0" w:color="000000"/>
              <w:left w:val="nil"/>
              <w:bottom w:val="single" w:sz="4" w:space="0" w:color="000000"/>
              <w:right w:val="nil"/>
            </w:tcBorders>
          </w:tcPr>
          <w:p w14:paraId="1D63BF01" w14:textId="77777777" w:rsidR="00443F4F" w:rsidRDefault="005B44C9">
            <w:pPr>
              <w:spacing w:after="0" w:line="259" w:lineRule="auto"/>
              <w:ind w:left="269" w:right="0" w:firstLine="0"/>
              <w:jc w:val="left"/>
            </w:pPr>
            <w:r>
              <w:rPr>
                <w:sz w:val="20"/>
              </w:rPr>
              <w:t xml:space="preserve"> </w:t>
            </w:r>
          </w:p>
        </w:tc>
        <w:tc>
          <w:tcPr>
            <w:tcW w:w="1030" w:type="dxa"/>
            <w:tcBorders>
              <w:top w:val="single" w:sz="4" w:space="0" w:color="000000"/>
              <w:left w:val="nil"/>
              <w:bottom w:val="single" w:sz="4" w:space="0" w:color="000000"/>
              <w:right w:val="nil"/>
            </w:tcBorders>
            <w:vAlign w:val="center"/>
          </w:tcPr>
          <w:p w14:paraId="16A34B3A" w14:textId="77777777" w:rsidR="00443F4F" w:rsidRDefault="005B44C9">
            <w:pPr>
              <w:spacing w:after="0" w:line="259" w:lineRule="auto"/>
              <w:ind w:left="314" w:right="0" w:firstLine="0"/>
              <w:jc w:val="left"/>
            </w:pPr>
            <w:r>
              <w:rPr>
                <w:sz w:val="20"/>
              </w:rPr>
              <w:t>●</w:t>
            </w:r>
            <w:r>
              <w:rPr>
                <w:sz w:val="20"/>
              </w:rPr>
              <w:t xml:space="preserve"> </w:t>
            </w:r>
          </w:p>
        </w:tc>
        <w:tc>
          <w:tcPr>
            <w:tcW w:w="1148" w:type="dxa"/>
            <w:tcBorders>
              <w:top w:val="single" w:sz="4" w:space="0" w:color="000000"/>
              <w:left w:val="nil"/>
              <w:bottom w:val="single" w:sz="4" w:space="0" w:color="000000"/>
              <w:right w:val="nil"/>
            </w:tcBorders>
            <w:vAlign w:val="center"/>
          </w:tcPr>
          <w:p w14:paraId="1189BCF3" w14:textId="77777777" w:rsidR="00443F4F" w:rsidRDefault="005B44C9">
            <w:pPr>
              <w:spacing w:after="0" w:line="259" w:lineRule="auto"/>
              <w:ind w:left="359" w:right="0" w:firstLine="0"/>
              <w:jc w:val="left"/>
            </w:pPr>
            <w:r>
              <w:rPr>
                <w:sz w:val="20"/>
              </w:rPr>
              <w:t>●</w:t>
            </w:r>
            <w:r>
              <w:rPr>
                <w:sz w:val="20"/>
              </w:rPr>
              <w:t xml:space="preserve"> </w:t>
            </w:r>
          </w:p>
        </w:tc>
        <w:tc>
          <w:tcPr>
            <w:tcW w:w="1206" w:type="dxa"/>
            <w:tcBorders>
              <w:top w:val="single" w:sz="4" w:space="0" w:color="000000"/>
              <w:left w:val="nil"/>
              <w:bottom w:val="single" w:sz="4" w:space="0" w:color="000000"/>
              <w:right w:val="nil"/>
            </w:tcBorders>
            <w:vAlign w:val="center"/>
          </w:tcPr>
          <w:p w14:paraId="6C2277B0" w14:textId="77777777" w:rsidR="00443F4F" w:rsidRDefault="005B44C9">
            <w:pPr>
              <w:spacing w:after="0" w:line="259" w:lineRule="auto"/>
              <w:ind w:left="365" w:right="0" w:firstLine="0"/>
              <w:jc w:val="left"/>
            </w:pPr>
            <w:r>
              <w:rPr>
                <w:sz w:val="20"/>
              </w:rPr>
              <w:t>●</w:t>
            </w:r>
            <w:r>
              <w:rPr>
                <w:sz w:val="20"/>
              </w:rPr>
              <w:t xml:space="preserve"> </w:t>
            </w:r>
          </w:p>
        </w:tc>
        <w:tc>
          <w:tcPr>
            <w:tcW w:w="997" w:type="dxa"/>
            <w:tcBorders>
              <w:top w:val="single" w:sz="4" w:space="0" w:color="000000"/>
              <w:left w:val="nil"/>
              <w:bottom w:val="single" w:sz="4" w:space="0" w:color="000000"/>
              <w:right w:val="nil"/>
            </w:tcBorders>
            <w:vAlign w:val="center"/>
          </w:tcPr>
          <w:p w14:paraId="01568ABC" w14:textId="77777777" w:rsidR="00443F4F" w:rsidRDefault="005B44C9">
            <w:pPr>
              <w:spacing w:after="0" w:line="259" w:lineRule="auto"/>
              <w:ind w:left="295" w:right="0" w:firstLine="0"/>
              <w:jc w:val="left"/>
            </w:pPr>
            <w:r>
              <w:rPr>
                <w:sz w:val="20"/>
              </w:rPr>
              <w:t xml:space="preserve"> </w:t>
            </w:r>
          </w:p>
        </w:tc>
        <w:tc>
          <w:tcPr>
            <w:tcW w:w="989" w:type="dxa"/>
            <w:tcBorders>
              <w:top w:val="single" w:sz="4" w:space="0" w:color="000000"/>
              <w:left w:val="nil"/>
              <w:bottom w:val="single" w:sz="4" w:space="0" w:color="000000"/>
              <w:right w:val="nil"/>
            </w:tcBorders>
            <w:vAlign w:val="center"/>
          </w:tcPr>
          <w:p w14:paraId="70150212" w14:textId="77777777" w:rsidR="00443F4F" w:rsidRDefault="005B44C9">
            <w:pPr>
              <w:spacing w:after="0" w:line="259" w:lineRule="auto"/>
              <w:ind w:left="290" w:right="0" w:firstLine="0"/>
              <w:jc w:val="left"/>
            </w:pPr>
            <w:r>
              <w:rPr>
                <w:sz w:val="20"/>
              </w:rPr>
              <w:t xml:space="preserve"> </w:t>
            </w:r>
          </w:p>
        </w:tc>
        <w:tc>
          <w:tcPr>
            <w:tcW w:w="1046" w:type="dxa"/>
            <w:tcBorders>
              <w:top w:val="single" w:sz="4" w:space="0" w:color="000000"/>
              <w:left w:val="nil"/>
              <w:bottom w:val="single" w:sz="4" w:space="0" w:color="000000"/>
              <w:right w:val="nil"/>
            </w:tcBorders>
            <w:vAlign w:val="center"/>
          </w:tcPr>
          <w:p w14:paraId="70FD5A15" w14:textId="77777777" w:rsidR="00443F4F" w:rsidRDefault="005B44C9">
            <w:pPr>
              <w:spacing w:after="0" w:line="259" w:lineRule="auto"/>
              <w:ind w:left="295" w:right="0" w:firstLine="0"/>
              <w:jc w:val="left"/>
            </w:pPr>
            <w:r>
              <w:rPr>
                <w:sz w:val="20"/>
              </w:rPr>
              <w:t xml:space="preserve"> </w:t>
            </w:r>
          </w:p>
        </w:tc>
        <w:tc>
          <w:tcPr>
            <w:tcW w:w="738" w:type="dxa"/>
            <w:tcBorders>
              <w:top w:val="single" w:sz="4" w:space="0" w:color="000000"/>
              <w:left w:val="nil"/>
              <w:bottom w:val="single" w:sz="4" w:space="0" w:color="000000"/>
              <w:right w:val="nil"/>
            </w:tcBorders>
            <w:vAlign w:val="center"/>
          </w:tcPr>
          <w:p w14:paraId="4275D270" w14:textId="77777777" w:rsidR="00443F4F" w:rsidRDefault="005B44C9">
            <w:pPr>
              <w:spacing w:after="0" w:line="259" w:lineRule="auto"/>
              <w:ind w:left="180" w:right="0" w:firstLine="0"/>
              <w:jc w:val="left"/>
            </w:pPr>
            <w:r>
              <w:rPr>
                <w:sz w:val="20"/>
              </w:rPr>
              <w:t>●</w:t>
            </w:r>
            <w:r>
              <w:rPr>
                <w:sz w:val="20"/>
              </w:rPr>
              <w:t xml:space="preserve"> </w:t>
            </w:r>
          </w:p>
        </w:tc>
      </w:tr>
      <w:tr w:rsidR="00443F4F" w14:paraId="7F07CE4C" w14:textId="77777777">
        <w:trPr>
          <w:trHeight w:val="509"/>
        </w:trPr>
        <w:tc>
          <w:tcPr>
            <w:tcW w:w="1882" w:type="dxa"/>
            <w:tcBorders>
              <w:top w:val="single" w:sz="4" w:space="0" w:color="000000"/>
              <w:left w:val="nil"/>
              <w:bottom w:val="single" w:sz="4" w:space="0" w:color="000000"/>
              <w:right w:val="nil"/>
            </w:tcBorders>
            <w:vAlign w:val="center"/>
          </w:tcPr>
          <w:p w14:paraId="31D35BDB" w14:textId="77777777" w:rsidR="00443F4F" w:rsidRDefault="005B44C9">
            <w:pPr>
              <w:spacing w:after="0" w:line="259" w:lineRule="auto"/>
              <w:ind w:left="122" w:right="0" w:firstLine="0"/>
              <w:jc w:val="left"/>
            </w:pPr>
            <w:r>
              <w:rPr>
                <w:sz w:val="20"/>
              </w:rPr>
              <w:t xml:space="preserve">Questionnaires </w:t>
            </w:r>
          </w:p>
        </w:tc>
        <w:tc>
          <w:tcPr>
            <w:tcW w:w="713" w:type="dxa"/>
            <w:tcBorders>
              <w:top w:val="single" w:sz="4" w:space="0" w:color="000000"/>
              <w:left w:val="nil"/>
              <w:bottom w:val="single" w:sz="4" w:space="0" w:color="000000"/>
              <w:right w:val="nil"/>
            </w:tcBorders>
            <w:vAlign w:val="center"/>
          </w:tcPr>
          <w:p w14:paraId="1477B60E" w14:textId="77777777" w:rsidR="00443F4F" w:rsidRDefault="005B44C9">
            <w:pPr>
              <w:spacing w:after="0" w:line="259" w:lineRule="auto"/>
              <w:ind w:left="200" w:right="0" w:firstLine="0"/>
              <w:jc w:val="left"/>
            </w:pPr>
            <w:r>
              <w:rPr>
                <w:sz w:val="20"/>
              </w:rPr>
              <w:t xml:space="preserve"> </w:t>
            </w:r>
          </w:p>
        </w:tc>
        <w:tc>
          <w:tcPr>
            <w:tcW w:w="737" w:type="dxa"/>
            <w:tcBorders>
              <w:top w:val="single" w:sz="4" w:space="0" w:color="000000"/>
              <w:left w:val="nil"/>
              <w:bottom w:val="single" w:sz="4" w:space="0" w:color="000000"/>
              <w:right w:val="nil"/>
            </w:tcBorders>
            <w:vAlign w:val="center"/>
          </w:tcPr>
          <w:p w14:paraId="4F8FF43A" w14:textId="77777777" w:rsidR="00443F4F" w:rsidRDefault="005B44C9">
            <w:pPr>
              <w:spacing w:after="0" w:line="259" w:lineRule="auto"/>
              <w:ind w:left="200" w:right="0" w:firstLine="0"/>
              <w:jc w:val="left"/>
            </w:pPr>
            <w:r>
              <w:rPr>
                <w:sz w:val="20"/>
              </w:rPr>
              <w:t xml:space="preserve"> </w:t>
            </w:r>
          </w:p>
        </w:tc>
        <w:tc>
          <w:tcPr>
            <w:tcW w:w="779" w:type="dxa"/>
            <w:tcBorders>
              <w:top w:val="single" w:sz="4" w:space="0" w:color="000000"/>
              <w:left w:val="nil"/>
              <w:bottom w:val="single" w:sz="4" w:space="0" w:color="000000"/>
              <w:right w:val="nil"/>
            </w:tcBorders>
            <w:vAlign w:val="center"/>
          </w:tcPr>
          <w:p w14:paraId="6099374D" w14:textId="77777777" w:rsidR="00443F4F" w:rsidRDefault="005B44C9">
            <w:pPr>
              <w:spacing w:after="0" w:line="259" w:lineRule="auto"/>
              <w:ind w:left="180" w:right="0" w:firstLine="0"/>
              <w:jc w:val="left"/>
            </w:pPr>
            <w:r>
              <w:rPr>
                <w:sz w:val="20"/>
              </w:rPr>
              <w:t>●</w:t>
            </w:r>
            <w:r>
              <w:rPr>
                <w:sz w:val="20"/>
              </w:rPr>
              <w:t xml:space="preserve"> </w:t>
            </w:r>
          </w:p>
        </w:tc>
        <w:tc>
          <w:tcPr>
            <w:tcW w:w="991" w:type="dxa"/>
            <w:tcBorders>
              <w:top w:val="single" w:sz="4" w:space="0" w:color="000000"/>
              <w:left w:val="nil"/>
              <w:bottom w:val="single" w:sz="4" w:space="0" w:color="000000"/>
              <w:right w:val="nil"/>
            </w:tcBorders>
            <w:vAlign w:val="center"/>
          </w:tcPr>
          <w:p w14:paraId="70EB63D4" w14:textId="77777777" w:rsidR="00443F4F" w:rsidRDefault="005B44C9">
            <w:pPr>
              <w:spacing w:after="0" w:line="259" w:lineRule="auto"/>
              <w:ind w:left="374" w:right="0" w:firstLine="0"/>
              <w:jc w:val="left"/>
            </w:pPr>
            <w:r>
              <w:rPr>
                <w:sz w:val="20"/>
              </w:rPr>
              <w:t xml:space="preserve"> </w:t>
            </w:r>
          </w:p>
        </w:tc>
        <w:tc>
          <w:tcPr>
            <w:tcW w:w="1019" w:type="dxa"/>
            <w:tcBorders>
              <w:top w:val="single" w:sz="4" w:space="0" w:color="000000"/>
              <w:left w:val="nil"/>
              <w:bottom w:val="single" w:sz="4" w:space="0" w:color="000000"/>
              <w:right w:val="nil"/>
            </w:tcBorders>
            <w:vAlign w:val="center"/>
          </w:tcPr>
          <w:p w14:paraId="1161BA93" w14:textId="77777777" w:rsidR="00443F4F" w:rsidRDefault="005B44C9">
            <w:pPr>
              <w:spacing w:after="0" w:line="259" w:lineRule="auto"/>
              <w:ind w:left="376" w:right="0" w:firstLine="0"/>
              <w:jc w:val="left"/>
            </w:pPr>
            <w:r>
              <w:rPr>
                <w:sz w:val="20"/>
              </w:rPr>
              <w:t xml:space="preserve"> </w:t>
            </w:r>
          </w:p>
        </w:tc>
        <w:tc>
          <w:tcPr>
            <w:tcW w:w="807" w:type="dxa"/>
            <w:tcBorders>
              <w:top w:val="single" w:sz="4" w:space="0" w:color="000000"/>
              <w:left w:val="nil"/>
              <w:bottom w:val="single" w:sz="4" w:space="0" w:color="000000"/>
              <w:right w:val="nil"/>
            </w:tcBorders>
          </w:tcPr>
          <w:p w14:paraId="6D3F44EF" w14:textId="77777777" w:rsidR="00443F4F" w:rsidRDefault="005B44C9">
            <w:pPr>
              <w:spacing w:after="0" w:line="259" w:lineRule="auto"/>
              <w:ind w:left="269" w:right="0" w:firstLine="0"/>
              <w:jc w:val="left"/>
            </w:pPr>
            <w:r>
              <w:rPr>
                <w:sz w:val="20"/>
              </w:rPr>
              <w:t xml:space="preserve"> </w:t>
            </w:r>
          </w:p>
        </w:tc>
        <w:tc>
          <w:tcPr>
            <w:tcW w:w="1030" w:type="dxa"/>
            <w:tcBorders>
              <w:top w:val="single" w:sz="4" w:space="0" w:color="000000"/>
              <w:left w:val="nil"/>
              <w:bottom w:val="single" w:sz="4" w:space="0" w:color="000000"/>
              <w:right w:val="nil"/>
            </w:tcBorders>
            <w:vAlign w:val="center"/>
          </w:tcPr>
          <w:p w14:paraId="2F44731F" w14:textId="77777777" w:rsidR="00443F4F" w:rsidRDefault="005B44C9">
            <w:pPr>
              <w:spacing w:after="0" w:line="259" w:lineRule="auto"/>
              <w:ind w:left="376" w:right="0" w:firstLine="0"/>
              <w:jc w:val="left"/>
            </w:pPr>
            <w:r>
              <w:rPr>
                <w:sz w:val="20"/>
              </w:rPr>
              <w:t xml:space="preserve"> </w:t>
            </w:r>
          </w:p>
        </w:tc>
        <w:tc>
          <w:tcPr>
            <w:tcW w:w="1148" w:type="dxa"/>
            <w:tcBorders>
              <w:top w:val="single" w:sz="4" w:space="0" w:color="000000"/>
              <w:left w:val="nil"/>
              <w:bottom w:val="single" w:sz="4" w:space="0" w:color="000000"/>
              <w:right w:val="nil"/>
            </w:tcBorders>
            <w:vAlign w:val="center"/>
          </w:tcPr>
          <w:p w14:paraId="70012E1F" w14:textId="77777777" w:rsidR="00443F4F" w:rsidRDefault="005B44C9">
            <w:pPr>
              <w:spacing w:after="0" w:line="259" w:lineRule="auto"/>
              <w:ind w:left="420" w:right="0" w:firstLine="0"/>
              <w:jc w:val="left"/>
            </w:pPr>
            <w:r>
              <w:rPr>
                <w:sz w:val="20"/>
              </w:rPr>
              <w:t xml:space="preserve"> </w:t>
            </w:r>
          </w:p>
        </w:tc>
        <w:tc>
          <w:tcPr>
            <w:tcW w:w="1206" w:type="dxa"/>
            <w:tcBorders>
              <w:top w:val="single" w:sz="4" w:space="0" w:color="000000"/>
              <w:left w:val="nil"/>
              <w:bottom w:val="single" w:sz="4" w:space="0" w:color="000000"/>
              <w:right w:val="nil"/>
            </w:tcBorders>
            <w:vAlign w:val="center"/>
          </w:tcPr>
          <w:p w14:paraId="78534E80" w14:textId="77777777" w:rsidR="00443F4F" w:rsidRDefault="005B44C9">
            <w:pPr>
              <w:spacing w:after="0" w:line="259" w:lineRule="auto"/>
              <w:ind w:left="426" w:right="0" w:firstLine="0"/>
              <w:jc w:val="left"/>
            </w:pPr>
            <w:r>
              <w:rPr>
                <w:b/>
                <w:sz w:val="20"/>
              </w:rPr>
              <w:t xml:space="preserve"> </w:t>
            </w:r>
          </w:p>
        </w:tc>
        <w:tc>
          <w:tcPr>
            <w:tcW w:w="997" w:type="dxa"/>
            <w:tcBorders>
              <w:top w:val="single" w:sz="4" w:space="0" w:color="000000"/>
              <w:left w:val="nil"/>
              <w:bottom w:val="single" w:sz="4" w:space="0" w:color="000000"/>
              <w:right w:val="nil"/>
            </w:tcBorders>
            <w:vAlign w:val="center"/>
          </w:tcPr>
          <w:p w14:paraId="2EF76C6D" w14:textId="77777777" w:rsidR="00443F4F" w:rsidRDefault="005B44C9">
            <w:pPr>
              <w:spacing w:after="0" w:line="259" w:lineRule="auto"/>
              <w:ind w:left="295" w:right="0" w:firstLine="0"/>
              <w:jc w:val="left"/>
            </w:pPr>
            <w:r>
              <w:rPr>
                <w:sz w:val="20"/>
              </w:rPr>
              <w:t xml:space="preserve"> </w:t>
            </w:r>
          </w:p>
        </w:tc>
        <w:tc>
          <w:tcPr>
            <w:tcW w:w="989" w:type="dxa"/>
            <w:tcBorders>
              <w:top w:val="single" w:sz="4" w:space="0" w:color="000000"/>
              <w:left w:val="nil"/>
              <w:bottom w:val="single" w:sz="4" w:space="0" w:color="000000"/>
              <w:right w:val="nil"/>
            </w:tcBorders>
            <w:vAlign w:val="center"/>
          </w:tcPr>
          <w:p w14:paraId="65076909" w14:textId="77777777" w:rsidR="00443F4F" w:rsidRDefault="005B44C9">
            <w:pPr>
              <w:spacing w:after="0" w:line="259" w:lineRule="auto"/>
              <w:ind w:left="229" w:right="0" w:firstLine="0"/>
              <w:jc w:val="left"/>
            </w:pPr>
            <w:r>
              <w:rPr>
                <w:sz w:val="20"/>
              </w:rPr>
              <w:t>●</w:t>
            </w:r>
            <w:r>
              <w:rPr>
                <w:sz w:val="20"/>
              </w:rPr>
              <w:t xml:space="preserve"> </w:t>
            </w:r>
          </w:p>
        </w:tc>
        <w:tc>
          <w:tcPr>
            <w:tcW w:w="1046" w:type="dxa"/>
            <w:tcBorders>
              <w:top w:val="single" w:sz="4" w:space="0" w:color="000000"/>
              <w:left w:val="nil"/>
              <w:bottom w:val="single" w:sz="4" w:space="0" w:color="000000"/>
              <w:right w:val="nil"/>
            </w:tcBorders>
            <w:vAlign w:val="center"/>
          </w:tcPr>
          <w:p w14:paraId="68557D7F" w14:textId="77777777" w:rsidR="00443F4F" w:rsidRDefault="005B44C9">
            <w:pPr>
              <w:spacing w:after="0" w:line="259" w:lineRule="auto"/>
              <w:ind w:left="295" w:right="0" w:firstLine="0"/>
              <w:jc w:val="left"/>
            </w:pPr>
            <w:r>
              <w:rPr>
                <w:sz w:val="20"/>
              </w:rPr>
              <w:t xml:space="preserve"> </w:t>
            </w:r>
          </w:p>
        </w:tc>
        <w:tc>
          <w:tcPr>
            <w:tcW w:w="738" w:type="dxa"/>
            <w:tcBorders>
              <w:top w:val="single" w:sz="4" w:space="0" w:color="000000"/>
              <w:left w:val="nil"/>
              <w:bottom w:val="single" w:sz="4" w:space="0" w:color="000000"/>
              <w:right w:val="nil"/>
            </w:tcBorders>
            <w:vAlign w:val="center"/>
          </w:tcPr>
          <w:p w14:paraId="32BC5B50" w14:textId="77777777" w:rsidR="00443F4F" w:rsidRDefault="005B44C9">
            <w:pPr>
              <w:spacing w:after="0" w:line="259" w:lineRule="auto"/>
              <w:ind w:left="241" w:right="0" w:firstLine="0"/>
              <w:jc w:val="left"/>
            </w:pPr>
            <w:r>
              <w:rPr>
                <w:sz w:val="20"/>
              </w:rPr>
              <w:t xml:space="preserve"> </w:t>
            </w:r>
          </w:p>
        </w:tc>
      </w:tr>
      <w:tr w:rsidR="00443F4F" w14:paraId="6F3D53E4" w14:textId="77777777">
        <w:trPr>
          <w:trHeight w:val="701"/>
        </w:trPr>
        <w:tc>
          <w:tcPr>
            <w:tcW w:w="1882" w:type="dxa"/>
            <w:tcBorders>
              <w:top w:val="single" w:sz="4" w:space="0" w:color="000000"/>
              <w:left w:val="nil"/>
              <w:bottom w:val="single" w:sz="4" w:space="0" w:color="000000"/>
              <w:right w:val="nil"/>
            </w:tcBorders>
          </w:tcPr>
          <w:p w14:paraId="69822953" w14:textId="77777777" w:rsidR="00443F4F" w:rsidRDefault="005B44C9">
            <w:pPr>
              <w:spacing w:after="0" w:line="259" w:lineRule="auto"/>
              <w:ind w:left="122" w:right="41" w:firstLine="0"/>
              <w:jc w:val="left"/>
            </w:pPr>
            <w:r>
              <w:rPr>
                <w:sz w:val="20"/>
              </w:rPr>
              <w:t>Individual/</w:t>
            </w:r>
            <w:proofErr w:type="spellStart"/>
            <w:r>
              <w:rPr>
                <w:sz w:val="20"/>
              </w:rPr>
              <w:t>organi</w:t>
            </w:r>
            <w:proofErr w:type="spellEnd"/>
            <w:r>
              <w:rPr>
                <w:sz w:val="20"/>
              </w:rPr>
              <w:t xml:space="preserve"> </w:t>
            </w:r>
            <w:proofErr w:type="spellStart"/>
            <w:r>
              <w:rPr>
                <w:sz w:val="20"/>
              </w:rPr>
              <w:t>sation</w:t>
            </w:r>
            <w:proofErr w:type="spellEnd"/>
            <w:r>
              <w:rPr>
                <w:sz w:val="20"/>
              </w:rPr>
              <w:t xml:space="preserve"> speculation </w:t>
            </w:r>
          </w:p>
        </w:tc>
        <w:tc>
          <w:tcPr>
            <w:tcW w:w="713" w:type="dxa"/>
            <w:tcBorders>
              <w:top w:val="single" w:sz="4" w:space="0" w:color="000000"/>
              <w:left w:val="nil"/>
              <w:bottom w:val="single" w:sz="4" w:space="0" w:color="000000"/>
              <w:right w:val="nil"/>
            </w:tcBorders>
            <w:vAlign w:val="center"/>
          </w:tcPr>
          <w:p w14:paraId="41784EC3" w14:textId="77777777" w:rsidR="00443F4F" w:rsidRDefault="005B44C9">
            <w:pPr>
              <w:spacing w:after="0" w:line="259" w:lineRule="auto"/>
              <w:ind w:left="199" w:right="0" w:firstLine="0"/>
              <w:jc w:val="left"/>
            </w:pPr>
            <w:r>
              <w:rPr>
                <w:sz w:val="20"/>
              </w:rPr>
              <w:t xml:space="preserve"> </w:t>
            </w:r>
          </w:p>
        </w:tc>
        <w:tc>
          <w:tcPr>
            <w:tcW w:w="737" w:type="dxa"/>
            <w:tcBorders>
              <w:top w:val="single" w:sz="4" w:space="0" w:color="000000"/>
              <w:left w:val="nil"/>
              <w:bottom w:val="single" w:sz="4" w:space="0" w:color="000000"/>
              <w:right w:val="nil"/>
            </w:tcBorders>
            <w:vAlign w:val="center"/>
          </w:tcPr>
          <w:p w14:paraId="3F72611D" w14:textId="77777777" w:rsidR="00443F4F" w:rsidRDefault="005B44C9">
            <w:pPr>
              <w:spacing w:after="0" w:line="259" w:lineRule="auto"/>
              <w:ind w:left="199" w:right="0" w:firstLine="0"/>
              <w:jc w:val="left"/>
            </w:pPr>
            <w:r>
              <w:rPr>
                <w:sz w:val="20"/>
              </w:rPr>
              <w:t xml:space="preserve"> </w:t>
            </w:r>
          </w:p>
        </w:tc>
        <w:tc>
          <w:tcPr>
            <w:tcW w:w="779" w:type="dxa"/>
            <w:tcBorders>
              <w:top w:val="single" w:sz="4" w:space="0" w:color="000000"/>
              <w:left w:val="nil"/>
              <w:bottom w:val="single" w:sz="4" w:space="0" w:color="000000"/>
              <w:right w:val="nil"/>
            </w:tcBorders>
            <w:vAlign w:val="center"/>
          </w:tcPr>
          <w:p w14:paraId="220459F2" w14:textId="77777777" w:rsidR="00443F4F" w:rsidRDefault="005B44C9">
            <w:pPr>
              <w:spacing w:after="0" w:line="259" w:lineRule="auto"/>
              <w:ind w:left="240" w:right="0" w:firstLine="0"/>
              <w:jc w:val="left"/>
            </w:pPr>
            <w:r>
              <w:rPr>
                <w:sz w:val="20"/>
              </w:rPr>
              <w:t xml:space="preserve"> </w:t>
            </w:r>
          </w:p>
        </w:tc>
        <w:tc>
          <w:tcPr>
            <w:tcW w:w="991" w:type="dxa"/>
            <w:tcBorders>
              <w:top w:val="single" w:sz="4" w:space="0" w:color="000000"/>
              <w:left w:val="nil"/>
              <w:bottom w:val="single" w:sz="4" w:space="0" w:color="000000"/>
              <w:right w:val="nil"/>
            </w:tcBorders>
            <w:vAlign w:val="center"/>
          </w:tcPr>
          <w:p w14:paraId="1BFB6C89" w14:textId="77777777" w:rsidR="00443F4F" w:rsidRDefault="005B44C9">
            <w:pPr>
              <w:spacing w:after="0" w:line="259" w:lineRule="auto"/>
              <w:ind w:left="375" w:right="0" w:firstLine="0"/>
              <w:jc w:val="left"/>
            </w:pPr>
            <w:r>
              <w:rPr>
                <w:sz w:val="20"/>
              </w:rPr>
              <w:t xml:space="preserve"> </w:t>
            </w:r>
          </w:p>
        </w:tc>
        <w:tc>
          <w:tcPr>
            <w:tcW w:w="1019" w:type="dxa"/>
            <w:tcBorders>
              <w:top w:val="single" w:sz="4" w:space="0" w:color="000000"/>
              <w:left w:val="nil"/>
              <w:bottom w:val="single" w:sz="4" w:space="0" w:color="000000"/>
              <w:right w:val="nil"/>
            </w:tcBorders>
            <w:vAlign w:val="center"/>
          </w:tcPr>
          <w:p w14:paraId="177F9286" w14:textId="77777777" w:rsidR="00443F4F" w:rsidRDefault="005B44C9">
            <w:pPr>
              <w:spacing w:after="0" w:line="259" w:lineRule="auto"/>
              <w:ind w:left="376" w:right="0" w:firstLine="0"/>
              <w:jc w:val="left"/>
            </w:pPr>
            <w:r>
              <w:rPr>
                <w:sz w:val="20"/>
              </w:rPr>
              <w:t xml:space="preserve"> </w:t>
            </w:r>
          </w:p>
        </w:tc>
        <w:tc>
          <w:tcPr>
            <w:tcW w:w="807" w:type="dxa"/>
            <w:tcBorders>
              <w:top w:val="single" w:sz="4" w:space="0" w:color="000000"/>
              <w:left w:val="nil"/>
              <w:bottom w:val="single" w:sz="4" w:space="0" w:color="000000"/>
              <w:right w:val="nil"/>
            </w:tcBorders>
            <w:vAlign w:val="center"/>
          </w:tcPr>
          <w:p w14:paraId="1424CE7D" w14:textId="77777777" w:rsidR="00443F4F" w:rsidRDefault="005B44C9">
            <w:pPr>
              <w:spacing w:after="0" w:line="259" w:lineRule="auto"/>
              <w:ind w:left="209" w:right="0" w:firstLine="0"/>
              <w:jc w:val="left"/>
            </w:pPr>
            <w:r>
              <w:rPr>
                <w:sz w:val="20"/>
              </w:rPr>
              <w:t>●</w:t>
            </w:r>
            <w:r>
              <w:rPr>
                <w:sz w:val="20"/>
              </w:rPr>
              <w:t xml:space="preserve"> </w:t>
            </w:r>
          </w:p>
        </w:tc>
        <w:tc>
          <w:tcPr>
            <w:tcW w:w="1030" w:type="dxa"/>
            <w:tcBorders>
              <w:top w:val="single" w:sz="4" w:space="0" w:color="000000"/>
              <w:left w:val="nil"/>
              <w:bottom w:val="single" w:sz="4" w:space="0" w:color="000000"/>
              <w:right w:val="nil"/>
            </w:tcBorders>
            <w:vAlign w:val="center"/>
          </w:tcPr>
          <w:p w14:paraId="6312408A" w14:textId="77777777" w:rsidR="00443F4F" w:rsidRDefault="005B44C9">
            <w:pPr>
              <w:spacing w:after="0" w:line="259" w:lineRule="auto"/>
              <w:ind w:left="376" w:right="0" w:firstLine="0"/>
              <w:jc w:val="left"/>
            </w:pPr>
            <w:r>
              <w:rPr>
                <w:sz w:val="20"/>
              </w:rPr>
              <w:t xml:space="preserve"> </w:t>
            </w:r>
          </w:p>
        </w:tc>
        <w:tc>
          <w:tcPr>
            <w:tcW w:w="1148" w:type="dxa"/>
            <w:tcBorders>
              <w:top w:val="single" w:sz="4" w:space="0" w:color="000000"/>
              <w:left w:val="nil"/>
              <w:bottom w:val="single" w:sz="4" w:space="0" w:color="000000"/>
              <w:right w:val="nil"/>
            </w:tcBorders>
            <w:vAlign w:val="center"/>
          </w:tcPr>
          <w:p w14:paraId="4E42D1A3" w14:textId="77777777" w:rsidR="00443F4F" w:rsidRDefault="005B44C9">
            <w:pPr>
              <w:spacing w:after="0" w:line="259" w:lineRule="auto"/>
              <w:ind w:left="420" w:right="0" w:firstLine="0"/>
              <w:jc w:val="left"/>
            </w:pPr>
            <w:r>
              <w:rPr>
                <w:sz w:val="20"/>
              </w:rPr>
              <w:t xml:space="preserve"> </w:t>
            </w:r>
          </w:p>
        </w:tc>
        <w:tc>
          <w:tcPr>
            <w:tcW w:w="1206" w:type="dxa"/>
            <w:tcBorders>
              <w:top w:val="single" w:sz="4" w:space="0" w:color="000000"/>
              <w:left w:val="nil"/>
              <w:bottom w:val="single" w:sz="4" w:space="0" w:color="000000"/>
              <w:right w:val="nil"/>
            </w:tcBorders>
            <w:vAlign w:val="center"/>
          </w:tcPr>
          <w:p w14:paraId="74713C71" w14:textId="77777777" w:rsidR="00443F4F" w:rsidRDefault="005B44C9">
            <w:pPr>
              <w:spacing w:after="0" w:line="259" w:lineRule="auto"/>
              <w:ind w:left="426" w:right="0" w:firstLine="0"/>
              <w:jc w:val="left"/>
            </w:pPr>
            <w:r>
              <w:rPr>
                <w:b/>
                <w:sz w:val="20"/>
              </w:rPr>
              <w:t xml:space="preserve"> </w:t>
            </w:r>
          </w:p>
        </w:tc>
        <w:tc>
          <w:tcPr>
            <w:tcW w:w="997" w:type="dxa"/>
            <w:tcBorders>
              <w:top w:val="single" w:sz="4" w:space="0" w:color="000000"/>
              <w:left w:val="nil"/>
              <w:bottom w:val="single" w:sz="4" w:space="0" w:color="000000"/>
              <w:right w:val="nil"/>
            </w:tcBorders>
            <w:vAlign w:val="center"/>
          </w:tcPr>
          <w:p w14:paraId="3728C046" w14:textId="77777777" w:rsidR="00443F4F" w:rsidRDefault="005B44C9">
            <w:pPr>
              <w:spacing w:after="0" w:line="259" w:lineRule="auto"/>
              <w:ind w:left="234" w:right="0" w:firstLine="0"/>
              <w:jc w:val="left"/>
            </w:pPr>
            <w:r>
              <w:rPr>
                <w:sz w:val="20"/>
              </w:rPr>
              <w:t>●</w:t>
            </w:r>
            <w:r>
              <w:rPr>
                <w:sz w:val="20"/>
              </w:rPr>
              <w:t xml:space="preserve"> </w:t>
            </w:r>
          </w:p>
        </w:tc>
        <w:tc>
          <w:tcPr>
            <w:tcW w:w="989" w:type="dxa"/>
            <w:tcBorders>
              <w:top w:val="single" w:sz="4" w:space="0" w:color="000000"/>
              <w:left w:val="nil"/>
              <w:bottom w:val="single" w:sz="4" w:space="0" w:color="000000"/>
              <w:right w:val="nil"/>
            </w:tcBorders>
            <w:vAlign w:val="center"/>
          </w:tcPr>
          <w:p w14:paraId="316515C5" w14:textId="77777777" w:rsidR="00443F4F" w:rsidRDefault="005B44C9">
            <w:pPr>
              <w:spacing w:after="0" w:line="259" w:lineRule="auto"/>
              <w:ind w:left="290" w:right="0" w:firstLine="0"/>
              <w:jc w:val="left"/>
            </w:pPr>
            <w:r>
              <w:rPr>
                <w:sz w:val="20"/>
              </w:rPr>
              <w:t xml:space="preserve"> </w:t>
            </w:r>
          </w:p>
        </w:tc>
        <w:tc>
          <w:tcPr>
            <w:tcW w:w="1046" w:type="dxa"/>
            <w:tcBorders>
              <w:top w:val="single" w:sz="4" w:space="0" w:color="000000"/>
              <w:left w:val="nil"/>
              <w:bottom w:val="single" w:sz="4" w:space="0" w:color="000000"/>
              <w:right w:val="nil"/>
            </w:tcBorders>
            <w:vAlign w:val="center"/>
          </w:tcPr>
          <w:p w14:paraId="0E010654" w14:textId="77777777" w:rsidR="00443F4F" w:rsidRDefault="005B44C9">
            <w:pPr>
              <w:spacing w:after="0" w:line="259" w:lineRule="auto"/>
              <w:ind w:left="234" w:right="0" w:firstLine="0"/>
              <w:jc w:val="left"/>
            </w:pPr>
            <w:r>
              <w:rPr>
                <w:sz w:val="20"/>
              </w:rPr>
              <w:t>●</w:t>
            </w:r>
            <w:r>
              <w:rPr>
                <w:sz w:val="20"/>
              </w:rPr>
              <w:t xml:space="preserve"> </w:t>
            </w:r>
          </w:p>
        </w:tc>
        <w:tc>
          <w:tcPr>
            <w:tcW w:w="738" w:type="dxa"/>
            <w:tcBorders>
              <w:top w:val="single" w:sz="4" w:space="0" w:color="000000"/>
              <w:left w:val="nil"/>
              <w:bottom w:val="single" w:sz="4" w:space="0" w:color="000000"/>
              <w:right w:val="nil"/>
            </w:tcBorders>
            <w:vAlign w:val="center"/>
          </w:tcPr>
          <w:p w14:paraId="585C7D3C" w14:textId="77777777" w:rsidR="00443F4F" w:rsidRDefault="005B44C9">
            <w:pPr>
              <w:spacing w:after="0" w:line="259" w:lineRule="auto"/>
              <w:ind w:left="241" w:right="0" w:firstLine="0"/>
              <w:jc w:val="left"/>
            </w:pPr>
            <w:r>
              <w:rPr>
                <w:sz w:val="20"/>
              </w:rPr>
              <w:t xml:space="preserve"> </w:t>
            </w:r>
          </w:p>
        </w:tc>
      </w:tr>
      <w:tr w:rsidR="00443F4F" w14:paraId="1FC13D0B" w14:textId="77777777">
        <w:trPr>
          <w:trHeight w:val="509"/>
        </w:trPr>
        <w:tc>
          <w:tcPr>
            <w:tcW w:w="1882" w:type="dxa"/>
            <w:tcBorders>
              <w:top w:val="single" w:sz="4" w:space="0" w:color="000000"/>
              <w:left w:val="nil"/>
              <w:bottom w:val="single" w:sz="4" w:space="0" w:color="000000"/>
              <w:right w:val="nil"/>
            </w:tcBorders>
          </w:tcPr>
          <w:p w14:paraId="1EC83DA7" w14:textId="77777777" w:rsidR="00443F4F" w:rsidRDefault="005B44C9">
            <w:pPr>
              <w:spacing w:after="0" w:line="259" w:lineRule="auto"/>
              <w:ind w:left="122" w:right="0" w:firstLine="0"/>
              <w:jc w:val="left"/>
            </w:pPr>
            <w:r>
              <w:rPr>
                <w:sz w:val="20"/>
              </w:rPr>
              <w:t xml:space="preserve">Reviews of past work </w:t>
            </w:r>
          </w:p>
        </w:tc>
        <w:tc>
          <w:tcPr>
            <w:tcW w:w="713" w:type="dxa"/>
            <w:tcBorders>
              <w:top w:val="single" w:sz="4" w:space="0" w:color="000000"/>
              <w:left w:val="nil"/>
              <w:bottom w:val="single" w:sz="4" w:space="0" w:color="000000"/>
              <w:right w:val="nil"/>
            </w:tcBorders>
            <w:vAlign w:val="center"/>
          </w:tcPr>
          <w:p w14:paraId="02F1F1D5" w14:textId="77777777" w:rsidR="00443F4F" w:rsidRDefault="005B44C9">
            <w:pPr>
              <w:spacing w:after="0" w:line="259" w:lineRule="auto"/>
              <w:ind w:left="139" w:right="0" w:firstLine="0"/>
              <w:jc w:val="left"/>
            </w:pPr>
            <w:r>
              <w:rPr>
                <w:sz w:val="20"/>
              </w:rPr>
              <w:t>●</w:t>
            </w:r>
            <w:r>
              <w:rPr>
                <w:sz w:val="20"/>
              </w:rPr>
              <w:t xml:space="preserve"> </w:t>
            </w:r>
          </w:p>
        </w:tc>
        <w:tc>
          <w:tcPr>
            <w:tcW w:w="737" w:type="dxa"/>
            <w:tcBorders>
              <w:top w:val="single" w:sz="4" w:space="0" w:color="000000"/>
              <w:left w:val="nil"/>
              <w:bottom w:val="single" w:sz="4" w:space="0" w:color="000000"/>
              <w:right w:val="nil"/>
            </w:tcBorders>
            <w:vAlign w:val="center"/>
          </w:tcPr>
          <w:p w14:paraId="16D73AC5" w14:textId="77777777" w:rsidR="00443F4F" w:rsidRDefault="005B44C9">
            <w:pPr>
              <w:spacing w:after="0" w:line="259" w:lineRule="auto"/>
              <w:ind w:left="199" w:right="0" w:firstLine="0"/>
              <w:jc w:val="left"/>
            </w:pPr>
            <w:r>
              <w:rPr>
                <w:sz w:val="20"/>
              </w:rPr>
              <w:t xml:space="preserve"> </w:t>
            </w:r>
          </w:p>
        </w:tc>
        <w:tc>
          <w:tcPr>
            <w:tcW w:w="779" w:type="dxa"/>
            <w:tcBorders>
              <w:top w:val="single" w:sz="4" w:space="0" w:color="000000"/>
              <w:left w:val="nil"/>
              <w:bottom w:val="single" w:sz="4" w:space="0" w:color="000000"/>
              <w:right w:val="nil"/>
            </w:tcBorders>
            <w:vAlign w:val="center"/>
          </w:tcPr>
          <w:p w14:paraId="59F6487F" w14:textId="77777777" w:rsidR="00443F4F" w:rsidRDefault="005B44C9">
            <w:pPr>
              <w:spacing w:after="0" w:line="259" w:lineRule="auto"/>
              <w:ind w:left="240" w:right="0" w:firstLine="0"/>
              <w:jc w:val="left"/>
            </w:pPr>
            <w:r>
              <w:rPr>
                <w:sz w:val="20"/>
              </w:rPr>
              <w:t xml:space="preserve"> </w:t>
            </w:r>
          </w:p>
        </w:tc>
        <w:tc>
          <w:tcPr>
            <w:tcW w:w="991" w:type="dxa"/>
            <w:tcBorders>
              <w:top w:val="single" w:sz="4" w:space="0" w:color="000000"/>
              <w:left w:val="nil"/>
              <w:bottom w:val="single" w:sz="4" w:space="0" w:color="000000"/>
              <w:right w:val="nil"/>
            </w:tcBorders>
            <w:vAlign w:val="center"/>
          </w:tcPr>
          <w:p w14:paraId="58481211" w14:textId="77777777" w:rsidR="00443F4F" w:rsidRDefault="005B44C9">
            <w:pPr>
              <w:spacing w:after="0" w:line="259" w:lineRule="auto"/>
              <w:ind w:left="313" w:right="0" w:firstLine="0"/>
              <w:jc w:val="left"/>
            </w:pPr>
            <w:r>
              <w:rPr>
                <w:sz w:val="20"/>
              </w:rPr>
              <w:t>●</w:t>
            </w:r>
            <w:r>
              <w:rPr>
                <w:sz w:val="20"/>
              </w:rPr>
              <w:t xml:space="preserve"> </w:t>
            </w:r>
          </w:p>
        </w:tc>
        <w:tc>
          <w:tcPr>
            <w:tcW w:w="1019" w:type="dxa"/>
            <w:tcBorders>
              <w:top w:val="single" w:sz="4" w:space="0" w:color="000000"/>
              <w:left w:val="nil"/>
              <w:bottom w:val="single" w:sz="4" w:space="0" w:color="000000"/>
              <w:right w:val="nil"/>
            </w:tcBorders>
            <w:vAlign w:val="center"/>
          </w:tcPr>
          <w:p w14:paraId="5FE9FF86" w14:textId="77777777" w:rsidR="00443F4F" w:rsidRDefault="005B44C9">
            <w:pPr>
              <w:spacing w:after="0" w:line="259" w:lineRule="auto"/>
              <w:ind w:left="314" w:right="0" w:firstLine="0"/>
              <w:jc w:val="left"/>
            </w:pPr>
            <w:r>
              <w:rPr>
                <w:sz w:val="20"/>
              </w:rPr>
              <w:t>●</w:t>
            </w:r>
            <w:r>
              <w:rPr>
                <w:sz w:val="20"/>
              </w:rPr>
              <w:t xml:space="preserve"> </w:t>
            </w:r>
          </w:p>
        </w:tc>
        <w:tc>
          <w:tcPr>
            <w:tcW w:w="807" w:type="dxa"/>
            <w:tcBorders>
              <w:top w:val="single" w:sz="4" w:space="0" w:color="000000"/>
              <w:left w:val="nil"/>
              <w:bottom w:val="single" w:sz="4" w:space="0" w:color="000000"/>
              <w:right w:val="nil"/>
            </w:tcBorders>
          </w:tcPr>
          <w:p w14:paraId="2EFCA05B" w14:textId="77777777" w:rsidR="00443F4F" w:rsidRDefault="005B44C9">
            <w:pPr>
              <w:spacing w:after="0" w:line="259" w:lineRule="auto"/>
              <w:ind w:left="269" w:right="0" w:firstLine="0"/>
              <w:jc w:val="left"/>
            </w:pPr>
            <w:r>
              <w:rPr>
                <w:sz w:val="20"/>
              </w:rPr>
              <w:t xml:space="preserve"> </w:t>
            </w:r>
          </w:p>
        </w:tc>
        <w:tc>
          <w:tcPr>
            <w:tcW w:w="1030" w:type="dxa"/>
            <w:tcBorders>
              <w:top w:val="single" w:sz="4" w:space="0" w:color="000000"/>
              <w:left w:val="nil"/>
              <w:bottom w:val="single" w:sz="4" w:space="0" w:color="000000"/>
              <w:right w:val="nil"/>
            </w:tcBorders>
            <w:vAlign w:val="center"/>
          </w:tcPr>
          <w:p w14:paraId="2CA09362" w14:textId="77777777" w:rsidR="00443F4F" w:rsidRDefault="005B44C9">
            <w:pPr>
              <w:spacing w:after="0" w:line="259" w:lineRule="auto"/>
              <w:ind w:left="376" w:right="0" w:firstLine="0"/>
              <w:jc w:val="left"/>
            </w:pPr>
            <w:r>
              <w:rPr>
                <w:sz w:val="20"/>
              </w:rPr>
              <w:t xml:space="preserve"> </w:t>
            </w:r>
          </w:p>
        </w:tc>
        <w:tc>
          <w:tcPr>
            <w:tcW w:w="1148" w:type="dxa"/>
            <w:tcBorders>
              <w:top w:val="single" w:sz="4" w:space="0" w:color="000000"/>
              <w:left w:val="nil"/>
              <w:bottom w:val="single" w:sz="4" w:space="0" w:color="000000"/>
              <w:right w:val="nil"/>
            </w:tcBorders>
            <w:vAlign w:val="center"/>
          </w:tcPr>
          <w:p w14:paraId="2742E5A7" w14:textId="77777777" w:rsidR="00443F4F" w:rsidRDefault="005B44C9">
            <w:pPr>
              <w:spacing w:after="0" w:line="259" w:lineRule="auto"/>
              <w:ind w:left="359" w:right="0" w:firstLine="0"/>
              <w:jc w:val="left"/>
            </w:pPr>
            <w:r>
              <w:rPr>
                <w:sz w:val="20"/>
              </w:rPr>
              <w:t>●</w:t>
            </w:r>
            <w:r>
              <w:rPr>
                <w:sz w:val="20"/>
              </w:rPr>
              <w:t xml:space="preserve"> </w:t>
            </w:r>
          </w:p>
        </w:tc>
        <w:tc>
          <w:tcPr>
            <w:tcW w:w="1206" w:type="dxa"/>
            <w:tcBorders>
              <w:top w:val="single" w:sz="4" w:space="0" w:color="000000"/>
              <w:left w:val="nil"/>
              <w:bottom w:val="single" w:sz="4" w:space="0" w:color="000000"/>
              <w:right w:val="nil"/>
            </w:tcBorders>
            <w:vAlign w:val="center"/>
          </w:tcPr>
          <w:p w14:paraId="4C710358" w14:textId="77777777" w:rsidR="00443F4F" w:rsidRDefault="005B44C9">
            <w:pPr>
              <w:spacing w:after="0" w:line="259" w:lineRule="auto"/>
              <w:ind w:left="365" w:right="0" w:firstLine="0"/>
              <w:jc w:val="left"/>
            </w:pPr>
            <w:r>
              <w:rPr>
                <w:b/>
                <w:sz w:val="20"/>
              </w:rPr>
              <w:t xml:space="preserve">● </w:t>
            </w:r>
          </w:p>
        </w:tc>
        <w:tc>
          <w:tcPr>
            <w:tcW w:w="997" w:type="dxa"/>
            <w:tcBorders>
              <w:top w:val="single" w:sz="4" w:space="0" w:color="000000"/>
              <w:left w:val="nil"/>
              <w:bottom w:val="single" w:sz="4" w:space="0" w:color="000000"/>
              <w:right w:val="nil"/>
            </w:tcBorders>
            <w:vAlign w:val="center"/>
          </w:tcPr>
          <w:p w14:paraId="269A3258" w14:textId="77777777" w:rsidR="00443F4F" w:rsidRDefault="005B44C9">
            <w:pPr>
              <w:spacing w:after="0" w:line="259" w:lineRule="auto"/>
              <w:ind w:left="295" w:right="0" w:firstLine="0"/>
              <w:jc w:val="left"/>
            </w:pPr>
            <w:r>
              <w:rPr>
                <w:sz w:val="20"/>
              </w:rPr>
              <w:t xml:space="preserve"> </w:t>
            </w:r>
          </w:p>
        </w:tc>
        <w:tc>
          <w:tcPr>
            <w:tcW w:w="989" w:type="dxa"/>
            <w:tcBorders>
              <w:top w:val="single" w:sz="4" w:space="0" w:color="000000"/>
              <w:left w:val="nil"/>
              <w:bottom w:val="single" w:sz="4" w:space="0" w:color="000000"/>
              <w:right w:val="nil"/>
            </w:tcBorders>
          </w:tcPr>
          <w:p w14:paraId="048A189D" w14:textId="77777777" w:rsidR="00443F4F" w:rsidRDefault="005B44C9">
            <w:pPr>
              <w:spacing w:after="0" w:line="259" w:lineRule="auto"/>
              <w:ind w:left="290" w:right="0" w:firstLine="0"/>
              <w:jc w:val="left"/>
            </w:pPr>
            <w:r>
              <w:rPr>
                <w:sz w:val="20"/>
              </w:rPr>
              <w:t xml:space="preserve"> </w:t>
            </w:r>
          </w:p>
        </w:tc>
        <w:tc>
          <w:tcPr>
            <w:tcW w:w="1046" w:type="dxa"/>
            <w:tcBorders>
              <w:top w:val="single" w:sz="4" w:space="0" w:color="000000"/>
              <w:left w:val="nil"/>
              <w:bottom w:val="single" w:sz="4" w:space="0" w:color="000000"/>
              <w:right w:val="nil"/>
            </w:tcBorders>
            <w:vAlign w:val="center"/>
          </w:tcPr>
          <w:p w14:paraId="40DEECD1" w14:textId="77777777" w:rsidR="00443F4F" w:rsidRDefault="005B44C9">
            <w:pPr>
              <w:spacing w:after="0" w:line="259" w:lineRule="auto"/>
              <w:ind w:left="295" w:right="0" w:firstLine="0"/>
              <w:jc w:val="left"/>
            </w:pPr>
            <w:r>
              <w:rPr>
                <w:sz w:val="20"/>
              </w:rPr>
              <w:t xml:space="preserve"> </w:t>
            </w:r>
          </w:p>
        </w:tc>
        <w:tc>
          <w:tcPr>
            <w:tcW w:w="738" w:type="dxa"/>
            <w:tcBorders>
              <w:top w:val="single" w:sz="4" w:space="0" w:color="000000"/>
              <w:left w:val="nil"/>
              <w:bottom w:val="single" w:sz="4" w:space="0" w:color="000000"/>
              <w:right w:val="nil"/>
            </w:tcBorders>
            <w:vAlign w:val="center"/>
          </w:tcPr>
          <w:p w14:paraId="432FE717" w14:textId="77777777" w:rsidR="00443F4F" w:rsidRDefault="005B44C9">
            <w:pPr>
              <w:spacing w:after="0" w:line="259" w:lineRule="auto"/>
              <w:ind w:left="241" w:right="0" w:firstLine="0"/>
              <w:jc w:val="left"/>
            </w:pPr>
            <w:r>
              <w:rPr>
                <w:sz w:val="20"/>
              </w:rPr>
              <w:t xml:space="preserve"> </w:t>
            </w:r>
          </w:p>
        </w:tc>
      </w:tr>
    </w:tbl>
    <w:p w14:paraId="534F80BF" w14:textId="77777777" w:rsidR="00443F4F" w:rsidRDefault="005B44C9">
      <w:pPr>
        <w:spacing w:after="0" w:line="259" w:lineRule="auto"/>
        <w:ind w:left="828" w:right="0" w:firstLine="0"/>
        <w:jc w:val="left"/>
      </w:pPr>
      <w:r>
        <w:t xml:space="preserve"> </w:t>
      </w:r>
    </w:p>
    <w:p w14:paraId="2C0B109B" w14:textId="77777777" w:rsidR="00443F4F" w:rsidRDefault="00443F4F">
      <w:pPr>
        <w:sectPr w:rsidR="00443F4F">
          <w:footerReference w:type="even" r:id="rId10"/>
          <w:footerReference w:type="default" r:id="rId11"/>
          <w:footerReference w:type="first" r:id="rId12"/>
          <w:pgSz w:w="16840" w:h="11904" w:orient="landscape"/>
          <w:pgMar w:top="1440" w:right="1440" w:bottom="1440" w:left="1440" w:header="720" w:footer="664" w:gutter="0"/>
          <w:cols w:space="720"/>
        </w:sectPr>
      </w:pPr>
    </w:p>
    <w:p w14:paraId="3F88CF65" w14:textId="77777777" w:rsidR="00443F4F" w:rsidRDefault="005B44C9">
      <w:pPr>
        <w:spacing w:line="259" w:lineRule="auto"/>
        <w:ind w:left="10" w:right="43"/>
      </w:pPr>
      <w:r>
        <w:lastRenderedPageBreak/>
        <w:t xml:space="preserve">Table 2: Categories and specific issues </w:t>
      </w:r>
    </w:p>
    <w:p w14:paraId="7E891B4C" w14:textId="77777777" w:rsidR="00443F4F" w:rsidRDefault="005B44C9">
      <w:pPr>
        <w:spacing w:after="0" w:line="259" w:lineRule="auto"/>
        <w:ind w:left="0" w:right="0" w:firstLine="0"/>
        <w:jc w:val="left"/>
      </w:pPr>
      <w:r>
        <w:t xml:space="preserve"> </w:t>
      </w:r>
    </w:p>
    <w:tbl>
      <w:tblPr>
        <w:tblStyle w:val="TableGrid"/>
        <w:tblW w:w="8114" w:type="dxa"/>
        <w:tblInd w:w="-14" w:type="dxa"/>
        <w:tblCellMar>
          <w:top w:w="41" w:type="dxa"/>
          <w:left w:w="0" w:type="dxa"/>
          <w:bottom w:w="0" w:type="dxa"/>
          <w:right w:w="109" w:type="dxa"/>
        </w:tblCellMar>
        <w:tblLook w:val="04A0" w:firstRow="1" w:lastRow="0" w:firstColumn="1" w:lastColumn="0" w:noHBand="0" w:noVBand="1"/>
      </w:tblPr>
      <w:tblGrid>
        <w:gridCol w:w="2102"/>
        <w:gridCol w:w="6012"/>
      </w:tblGrid>
      <w:tr w:rsidR="00443F4F" w14:paraId="2A20AF10" w14:textId="77777777">
        <w:trPr>
          <w:trHeight w:val="684"/>
        </w:trPr>
        <w:tc>
          <w:tcPr>
            <w:tcW w:w="2102" w:type="dxa"/>
            <w:tcBorders>
              <w:top w:val="single" w:sz="4" w:space="0" w:color="000000"/>
              <w:left w:val="nil"/>
              <w:bottom w:val="single" w:sz="4" w:space="0" w:color="000000"/>
              <w:right w:val="nil"/>
            </w:tcBorders>
          </w:tcPr>
          <w:p w14:paraId="6CE928FE" w14:textId="77777777" w:rsidR="00443F4F" w:rsidRDefault="005B44C9">
            <w:pPr>
              <w:spacing w:after="0" w:line="259" w:lineRule="auto"/>
              <w:ind w:left="122" w:right="0" w:firstLine="0"/>
              <w:jc w:val="left"/>
            </w:pPr>
            <w:r>
              <w:rPr>
                <w:sz w:val="18"/>
              </w:rPr>
              <w:t xml:space="preserve"> </w:t>
            </w:r>
          </w:p>
          <w:p w14:paraId="47D6982D" w14:textId="77777777" w:rsidR="00443F4F" w:rsidRDefault="005B44C9">
            <w:pPr>
              <w:spacing w:after="0" w:line="259" w:lineRule="auto"/>
              <w:ind w:left="122" w:right="0" w:firstLine="0"/>
              <w:jc w:val="left"/>
            </w:pPr>
            <w:r>
              <w:rPr>
                <w:b/>
                <w:sz w:val="18"/>
              </w:rPr>
              <w:t xml:space="preserve">Group </w:t>
            </w:r>
          </w:p>
        </w:tc>
        <w:tc>
          <w:tcPr>
            <w:tcW w:w="6012" w:type="dxa"/>
            <w:tcBorders>
              <w:top w:val="single" w:sz="4" w:space="0" w:color="000000"/>
              <w:left w:val="nil"/>
              <w:bottom w:val="single" w:sz="4" w:space="0" w:color="000000"/>
              <w:right w:val="nil"/>
            </w:tcBorders>
          </w:tcPr>
          <w:p w14:paraId="0E98D296" w14:textId="77777777" w:rsidR="00443F4F" w:rsidRDefault="005B44C9">
            <w:pPr>
              <w:spacing w:after="0" w:line="259" w:lineRule="auto"/>
              <w:ind w:left="0" w:right="0" w:firstLine="0"/>
              <w:jc w:val="left"/>
            </w:pPr>
            <w:r>
              <w:rPr>
                <w:sz w:val="18"/>
              </w:rPr>
              <w:t xml:space="preserve"> </w:t>
            </w:r>
          </w:p>
          <w:p w14:paraId="17D38EF9" w14:textId="77777777" w:rsidR="00443F4F" w:rsidRDefault="005B44C9">
            <w:pPr>
              <w:spacing w:after="0" w:line="259" w:lineRule="auto"/>
              <w:ind w:left="0" w:right="0" w:firstLine="0"/>
              <w:jc w:val="left"/>
            </w:pPr>
            <w:r>
              <w:rPr>
                <w:b/>
                <w:sz w:val="18"/>
              </w:rPr>
              <w:t xml:space="preserve">Specific issues </w:t>
            </w:r>
          </w:p>
        </w:tc>
      </w:tr>
      <w:tr w:rsidR="00443F4F" w14:paraId="4EBC2C42" w14:textId="77777777">
        <w:trPr>
          <w:trHeight w:val="7463"/>
        </w:trPr>
        <w:tc>
          <w:tcPr>
            <w:tcW w:w="2102" w:type="dxa"/>
            <w:tcBorders>
              <w:top w:val="single" w:sz="4" w:space="0" w:color="000000"/>
              <w:left w:val="nil"/>
              <w:bottom w:val="single" w:sz="4" w:space="0" w:color="000000"/>
              <w:right w:val="nil"/>
            </w:tcBorders>
          </w:tcPr>
          <w:p w14:paraId="42E8D307" w14:textId="77777777" w:rsidR="00443F4F" w:rsidRDefault="005B44C9">
            <w:pPr>
              <w:spacing w:after="0" w:line="259" w:lineRule="auto"/>
              <w:ind w:left="122" w:right="0" w:firstLine="0"/>
              <w:jc w:val="left"/>
            </w:pPr>
            <w:r>
              <w:rPr>
                <w:sz w:val="18"/>
              </w:rPr>
              <w:t xml:space="preserve"> </w:t>
            </w:r>
          </w:p>
          <w:p w14:paraId="78F481B1" w14:textId="77777777" w:rsidR="00443F4F" w:rsidRDefault="005B44C9">
            <w:pPr>
              <w:spacing w:after="0" w:line="259" w:lineRule="auto"/>
              <w:ind w:left="122" w:right="0" w:firstLine="0"/>
              <w:jc w:val="left"/>
            </w:pPr>
            <w:r>
              <w:rPr>
                <w:sz w:val="18"/>
              </w:rPr>
              <w:t xml:space="preserve">Technological </w:t>
            </w:r>
          </w:p>
          <w:p w14:paraId="57204E72" w14:textId="77777777" w:rsidR="00443F4F" w:rsidRDefault="005B44C9">
            <w:pPr>
              <w:spacing w:after="0" w:line="259" w:lineRule="auto"/>
              <w:ind w:left="122" w:right="0" w:firstLine="0"/>
              <w:jc w:val="left"/>
            </w:pPr>
            <w:r>
              <w:rPr>
                <w:sz w:val="18"/>
              </w:rPr>
              <w:t xml:space="preserve"> </w:t>
            </w:r>
          </w:p>
          <w:p w14:paraId="0D6E6207" w14:textId="77777777" w:rsidR="00443F4F" w:rsidRDefault="005B44C9">
            <w:pPr>
              <w:spacing w:after="0" w:line="259" w:lineRule="auto"/>
              <w:ind w:left="122" w:right="0" w:firstLine="0"/>
              <w:jc w:val="left"/>
            </w:pPr>
            <w:r>
              <w:rPr>
                <w:sz w:val="18"/>
              </w:rPr>
              <w:t xml:space="preserve"> </w:t>
            </w:r>
          </w:p>
          <w:p w14:paraId="5EB36E9F" w14:textId="77777777" w:rsidR="00443F4F" w:rsidRDefault="005B44C9">
            <w:pPr>
              <w:spacing w:after="0" w:line="259" w:lineRule="auto"/>
              <w:ind w:left="122" w:right="0" w:firstLine="0"/>
              <w:jc w:val="left"/>
            </w:pPr>
            <w:r>
              <w:rPr>
                <w:sz w:val="18"/>
              </w:rPr>
              <w:t xml:space="preserve"> </w:t>
            </w:r>
          </w:p>
          <w:p w14:paraId="24A7BFED" w14:textId="77777777" w:rsidR="00443F4F" w:rsidRDefault="005B44C9">
            <w:pPr>
              <w:spacing w:after="0" w:line="259" w:lineRule="auto"/>
              <w:ind w:left="122" w:right="0" w:firstLine="0"/>
              <w:jc w:val="left"/>
            </w:pPr>
            <w:r>
              <w:rPr>
                <w:sz w:val="18"/>
              </w:rPr>
              <w:t xml:space="preserve"> </w:t>
            </w:r>
          </w:p>
          <w:p w14:paraId="527AABBB" w14:textId="77777777" w:rsidR="00443F4F" w:rsidRDefault="005B44C9">
            <w:pPr>
              <w:spacing w:after="0" w:line="259" w:lineRule="auto"/>
              <w:ind w:left="122" w:right="0" w:firstLine="0"/>
              <w:jc w:val="left"/>
            </w:pPr>
            <w:r>
              <w:rPr>
                <w:sz w:val="18"/>
              </w:rPr>
              <w:t xml:space="preserve"> </w:t>
            </w:r>
          </w:p>
          <w:p w14:paraId="471B0D75" w14:textId="77777777" w:rsidR="00443F4F" w:rsidRDefault="005B44C9">
            <w:pPr>
              <w:spacing w:after="0" w:line="259" w:lineRule="auto"/>
              <w:ind w:left="122" w:right="0" w:firstLine="0"/>
              <w:jc w:val="left"/>
            </w:pPr>
            <w:r>
              <w:rPr>
                <w:sz w:val="18"/>
              </w:rPr>
              <w:t xml:space="preserve"> </w:t>
            </w:r>
          </w:p>
          <w:p w14:paraId="73E02A40" w14:textId="77777777" w:rsidR="00443F4F" w:rsidRDefault="005B44C9">
            <w:pPr>
              <w:spacing w:after="0" w:line="259" w:lineRule="auto"/>
              <w:ind w:left="122" w:right="0" w:firstLine="0"/>
              <w:jc w:val="left"/>
            </w:pPr>
            <w:r>
              <w:rPr>
                <w:sz w:val="18"/>
              </w:rPr>
              <w:t xml:space="preserve">Environmental </w:t>
            </w:r>
          </w:p>
          <w:p w14:paraId="79C1D6E7" w14:textId="77777777" w:rsidR="00443F4F" w:rsidRDefault="005B44C9">
            <w:pPr>
              <w:spacing w:after="0" w:line="259" w:lineRule="auto"/>
              <w:ind w:left="122" w:right="0" w:firstLine="0"/>
              <w:jc w:val="left"/>
            </w:pPr>
            <w:r>
              <w:rPr>
                <w:sz w:val="18"/>
              </w:rPr>
              <w:t xml:space="preserve"> </w:t>
            </w:r>
          </w:p>
          <w:p w14:paraId="1C5E4D49" w14:textId="77777777" w:rsidR="00443F4F" w:rsidRDefault="005B44C9">
            <w:pPr>
              <w:spacing w:after="0" w:line="259" w:lineRule="auto"/>
              <w:ind w:left="122" w:right="0" w:firstLine="0"/>
              <w:jc w:val="left"/>
            </w:pPr>
            <w:r>
              <w:rPr>
                <w:sz w:val="18"/>
              </w:rPr>
              <w:t xml:space="preserve"> </w:t>
            </w:r>
          </w:p>
          <w:p w14:paraId="68C7BC9D" w14:textId="77777777" w:rsidR="00443F4F" w:rsidRDefault="005B44C9">
            <w:pPr>
              <w:spacing w:after="0" w:line="259" w:lineRule="auto"/>
              <w:ind w:left="122" w:right="0" w:firstLine="0"/>
              <w:jc w:val="left"/>
            </w:pPr>
            <w:r>
              <w:rPr>
                <w:sz w:val="18"/>
              </w:rPr>
              <w:t xml:space="preserve"> </w:t>
            </w:r>
          </w:p>
          <w:p w14:paraId="519BBDBB" w14:textId="77777777" w:rsidR="00443F4F" w:rsidRDefault="005B44C9">
            <w:pPr>
              <w:spacing w:after="0" w:line="259" w:lineRule="auto"/>
              <w:ind w:left="122" w:right="0" w:firstLine="0"/>
              <w:jc w:val="left"/>
            </w:pPr>
            <w:r>
              <w:rPr>
                <w:sz w:val="18"/>
              </w:rPr>
              <w:t xml:space="preserve"> </w:t>
            </w:r>
          </w:p>
          <w:p w14:paraId="5ECAA1F2" w14:textId="77777777" w:rsidR="00443F4F" w:rsidRDefault="005B44C9">
            <w:pPr>
              <w:spacing w:after="0" w:line="259" w:lineRule="auto"/>
              <w:ind w:left="122" w:right="0" w:firstLine="0"/>
              <w:jc w:val="left"/>
            </w:pPr>
            <w:r>
              <w:rPr>
                <w:sz w:val="18"/>
              </w:rPr>
              <w:t xml:space="preserve"> </w:t>
            </w:r>
          </w:p>
          <w:p w14:paraId="1EB3BA27" w14:textId="77777777" w:rsidR="00443F4F" w:rsidRDefault="005B44C9">
            <w:pPr>
              <w:spacing w:after="0" w:line="259" w:lineRule="auto"/>
              <w:ind w:left="122" w:right="0" w:firstLine="0"/>
              <w:jc w:val="left"/>
            </w:pPr>
            <w:r>
              <w:rPr>
                <w:sz w:val="18"/>
              </w:rPr>
              <w:t xml:space="preserve"> </w:t>
            </w:r>
          </w:p>
          <w:p w14:paraId="6FF91998" w14:textId="77777777" w:rsidR="00443F4F" w:rsidRDefault="005B44C9">
            <w:pPr>
              <w:spacing w:after="0" w:line="259" w:lineRule="auto"/>
              <w:ind w:left="122" w:right="0" w:firstLine="0"/>
              <w:jc w:val="left"/>
            </w:pPr>
            <w:r>
              <w:rPr>
                <w:sz w:val="18"/>
              </w:rPr>
              <w:t xml:space="preserve"> </w:t>
            </w:r>
          </w:p>
          <w:p w14:paraId="4257DB99" w14:textId="77777777" w:rsidR="00443F4F" w:rsidRDefault="005B44C9">
            <w:pPr>
              <w:spacing w:after="0" w:line="259" w:lineRule="auto"/>
              <w:ind w:left="122" w:right="0" w:firstLine="0"/>
              <w:jc w:val="left"/>
            </w:pPr>
            <w:r>
              <w:rPr>
                <w:sz w:val="18"/>
              </w:rPr>
              <w:t xml:space="preserve">Human </w:t>
            </w:r>
          </w:p>
          <w:p w14:paraId="3F904E54" w14:textId="77777777" w:rsidR="00443F4F" w:rsidRDefault="005B44C9">
            <w:pPr>
              <w:spacing w:after="0" w:line="259" w:lineRule="auto"/>
              <w:ind w:left="122" w:right="0" w:firstLine="0"/>
              <w:jc w:val="left"/>
            </w:pPr>
            <w:r>
              <w:rPr>
                <w:sz w:val="18"/>
              </w:rPr>
              <w:t xml:space="preserve"> </w:t>
            </w:r>
          </w:p>
          <w:p w14:paraId="1E19CCE0" w14:textId="77777777" w:rsidR="00443F4F" w:rsidRDefault="005B44C9">
            <w:pPr>
              <w:spacing w:after="0" w:line="259" w:lineRule="auto"/>
              <w:ind w:left="122" w:right="0" w:firstLine="0"/>
              <w:jc w:val="left"/>
            </w:pPr>
            <w:r>
              <w:rPr>
                <w:sz w:val="18"/>
              </w:rPr>
              <w:t xml:space="preserve"> </w:t>
            </w:r>
          </w:p>
          <w:p w14:paraId="5ED5777A" w14:textId="77777777" w:rsidR="00443F4F" w:rsidRDefault="005B44C9">
            <w:pPr>
              <w:spacing w:after="0" w:line="259" w:lineRule="auto"/>
              <w:ind w:left="122" w:right="0" w:firstLine="0"/>
              <w:jc w:val="left"/>
            </w:pPr>
            <w:r>
              <w:rPr>
                <w:sz w:val="18"/>
              </w:rPr>
              <w:t xml:space="preserve"> </w:t>
            </w:r>
          </w:p>
          <w:p w14:paraId="3E5575D0" w14:textId="77777777" w:rsidR="00443F4F" w:rsidRDefault="005B44C9">
            <w:pPr>
              <w:spacing w:after="0" w:line="259" w:lineRule="auto"/>
              <w:ind w:left="122" w:right="0" w:firstLine="0"/>
              <w:jc w:val="left"/>
            </w:pPr>
            <w:r>
              <w:rPr>
                <w:sz w:val="18"/>
              </w:rPr>
              <w:t xml:space="preserve"> </w:t>
            </w:r>
          </w:p>
          <w:p w14:paraId="6F957504" w14:textId="77777777" w:rsidR="00443F4F" w:rsidRDefault="005B44C9">
            <w:pPr>
              <w:spacing w:after="0" w:line="259" w:lineRule="auto"/>
              <w:ind w:left="122" w:right="0" w:firstLine="0"/>
              <w:jc w:val="left"/>
            </w:pPr>
            <w:r>
              <w:rPr>
                <w:sz w:val="18"/>
              </w:rPr>
              <w:t xml:space="preserve"> </w:t>
            </w:r>
          </w:p>
          <w:p w14:paraId="53B70D18" w14:textId="77777777" w:rsidR="00443F4F" w:rsidRDefault="005B44C9">
            <w:pPr>
              <w:spacing w:after="0" w:line="259" w:lineRule="auto"/>
              <w:ind w:left="122" w:right="0" w:firstLine="0"/>
              <w:jc w:val="left"/>
            </w:pPr>
            <w:r>
              <w:rPr>
                <w:sz w:val="18"/>
              </w:rPr>
              <w:t xml:space="preserve"> </w:t>
            </w:r>
          </w:p>
          <w:p w14:paraId="307E2843" w14:textId="77777777" w:rsidR="00443F4F" w:rsidRDefault="005B44C9">
            <w:pPr>
              <w:spacing w:after="0" w:line="259" w:lineRule="auto"/>
              <w:ind w:left="122" w:right="0" w:firstLine="0"/>
              <w:jc w:val="left"/>
            </w:pPr>
            <w:r>
              <w:rPr>
                <w:sz w:val="18"/>
              </w:rPr>
              <w:t xml:space="preserve"> </w:t>
            </w:r>
          </w:p>
          <w:p w14:paraId="72DB644F" w14:textId="77777777" w:rsidR="00443F4F" w:rsidRDefault="005B44C9">
            <w:pPr>
              <w:spacing w:after="0" w:line="259" w:lineRule="auto"/>
              <w:ind w:left="122" w:right="0" w:firstLine="0"/>
              <w:jc w:val="left"/>
            </w:pPr>
            <w:r>
              <w:rPr>
                <w:sz w:val="18"/>
              </w:rPr>
              <w:t xml:space="preserve"> </w:t>
            </w:r>
          </w:p>
          <w:p w14:paraId="65A41FF6" w14:textId="77777777" w:rsidR="00443F4F" w:rsidRDefault="005B44C9">
            <w:pPr>
              <w:spacing w:after="0" w:line="259" w:lineRule="auto"/>
              <w:ind w:left="122" w:right="0" w:firstLine="0"/>
              <w:jc w:val="left"/>
            </w:pPr>
            <w:r>
              <w:rPr>
                <w:sz w:val="18"/>
              </w:rPr>
              <w:t xml:space="preserve">Economic </w:t>
            </w:r>
          </w:p>
          <w:p w14:paraId="646B048B" w14:textId="77777777" w:rsidR="00443F4F" w:rsidRDefault="005B44C9">
            <w:pPr>
              <w:spacing w:after="0" w:line="259" w:lineRule="auto"/>
              <w:ind w:left="122" w:right="0" w:firstLine="0"/>
              <w:jc w:val="left"/>
            </w:pPr>
            <w:r>
              <w:rPr>
                <w:sz w:val="18"/>
              </w:rPr>
              <w:t xml:space="preserve"> </w:t>
            </w:r>
          </w:p>
          <w:p w14:paraId="789A4313" w14:textId="77777777" w:rsidR="00443F4F" w:rsidRDefault="005B44C9">
            <w:pPr>
              <w:spacing w:after="0" w:line="259" w:lineRule="auto"/>
              <w:ind w:left="122" w:right="0" w:firstLine="0"/>
              <w:jc w:val="left"/>
            </w:pPr>
            <w:r>
              <w:rPr>
                <w:sz w:val="18"/>
              </w:rPr>
              <w:t xml:space="preserve"> </w:t>
            </w:r>
          </w:p>
          <w:p w14:paraId="510C3666" w14:textId="77777777" w:rsidR="00443F4F" w:rsidRDefault="005B44C9">
            <w:pPr>
              <w:spacing w:after="0" w:line="259" w:lineRule="auto"/>
              <w:ind w:left="122" w:right="0" w:firstLine="0"/>
              <w:jc w:val="left"/>
            </w:pPr>
            <w:r>
              <w:rPr>
                <w:sz w:val="18"/>
              </w:rPr>
              <w:t xml:space="preserve"> </w:t>
            </w:r>
          </w:p>
          <w:p w14:paraId="5C8FC2B1" w14:textId="77777777" w:rsidR="00443F4F" w:rsidRDefault="005B44C9">
            <w:pPr>
              <w:spacing w:after="0" w:line="259" w:lineRule="auto"/>
              <w:ind w:left="122" w:right="0" w:firstLine="0"/>
              <w:jc w:val="left"/>
            </w:pPr>
            <w:r>
              <w:rPr>
                <w:sz w:val="18"/>
              </w:rPr>
              <w:t xml:space="preserve"> </w:t>
            </w:r>
          </w:p>
          <w:p w14:paraId="122CDFC3" w14:textId="77777777" w:rsidR="00443F4F" w:rsidRDefault="005B44C9">
            <w:pPr>
              <w:spacing w:after="0" w:line="259" w:lineRule="auto"/>
              <w:ind w:left="122" w:right="0" w:firstLine="0"/>
              <w:jc w:val="left"/>
            </w:pPr>
            <w:r>
              <w:rPr>
                <w:sz w:val="18"/>
              </w:rPr>
              <w:t xml:space="preserve"> </w:t>
            </w:r>
          </w:p>
          <w:p w14:paraId="5E90FF0D" w14:textId="77777777" w:rsidR="00443F4F" w:rsidRDefault="005B44C9">
            <w:pPr>
              <w:spacing w:after="0" w:line="259" w:lineRule="auto"/>
              <w:ind w:left="122" w:right="0" w:firstLine="0"/>
              <w:jc w:val="left"/>
            </w:pPr>
            <w:r>
              <w:rPr>
                <w:sz w:val="18"/>
              </w:rPr>
              <w:t xml:space="preserve">Governance </w:t>
            </w:r>
          </w:p>
          <w:p w14:paraId="7B956CF0" w14:textId="77777777" w:rsidR="00443F4F" w:rsidRDefault="005B44C9">
            <w:pPr>
              <w:spacing w:after="0" w:line="259" w:lineRule="auto"/>
              <w:ind w:left="122" w:right="0" w:firstLine="0"/>
              <w:jc w:val="left"/>
            </w:pPr>
            <w:r>
              <w:rPr>
                <w:sz w:val="18"/>
              </w:rPr>
              <w:t xml:space="preserve"> </w:t>
            </w:r>
          </w:p>
          <w:p w14:paraId="2E811D83" w14:textId="77777777" w:rsidR="00443F4F" w:rsidRDefault="005B44C9">
            <w:pPr>
              <w:spacing w:after="0" w:line="259" w:lineRule="auto"/>
              <w:ind w:left="122" w:right="0" w:firstLine="0"/>
              <w:jc w:val="left"/>
            </w:pPr>
            <w:r>
              <w:rPr>
                <w:sz w:val="18"/>
              </w:rPr>
              <w:t xml:space="preserve"> </w:t>
            </w:r>
          </w:p>
          <w:p w14:paraId="2A55FAD7" w14:textId="77777777" w:rsidR="00443F4F" w:rsidRDefault="005B44C9">
            <w:pPr>
              <w:spacing w:after="0" w:line="259" w:lineRule="auto"/>
              <w:ind w:left="122" w:right="0" w:firstLine="0"/>
              <w:jc w:val="left"/>
            </w:pPr>
            <w:r>
              <w:rPr>
                <w:sz w:val="18"/>
              </w:rPr>
              <w:t xml:space="preserve">Other </w:t>
            </w:r>
          </w:p>
          <w:p w14:paraId="3F84D230" w14:textId="77777777" w:rsidR="00443F4F" w:rsidRDefault="005B44C9">
            <w:pPr>
              <w:spacing w:after="0" w:line="259" w:lineRule="auto"/>
              <w:ind w:left="122" w:right="0" w:firstLine="0"/>
              <w:jc w:val="left"/>
            </w:pPr>
            <w:r>
              <w:rPr>
                <w:sz w:val="18"/>
              </w:rPr>
              <w:t xml:space="preserve"> </w:t>
            </w:r>
          </w:p>
        </w:tc>
        <w:tc>
          <w:tcPr>
            <w:tcW w:w="6012" w:type="dxa"/>
            <w:tcBorders>
              <w:top w:val="single" w:sz="4" w:space="0" w:color="000000"/>
              <w:left w:val="nil"/>
              <w:bottom w:val="single" w:sz="4" w:space="0" w:color="000000"/>
              <w:right w:val="nil"/>
            </w:tcBorders>
          </w:tcPr>
          <w:p w14:paraId="65804B3C" w14:textId="77777777" w:rsidR="00443F4F" w:rsidRDefault="005B44C9">
            <w:pPr>
              <w:spacing w:after="12" w:line="259" w:lineRule="auto"/>
              <w:ind w:left="0" w:right="0" w:firstLine="0"/>
              <w:jc w:val="left"/>
            </w:pPr>
            <w:r>
              <w:rPr>
                <w:sz w:val="18"/>
              </w:rPr>
              <w:t xml:space="preserve"> </w:t>
            </w:r>
          </w:p>
          <w:p w14:paraId="05D327CC" w14:textId="77777777" w:rsidR="00443F4F" w:rsidRDefault="005B44C9">
            <w:pPr>
              <w:numPr>
                <w:ilvl w:val="0"/>
                <w:numId w:val="1"/>
              </w:numPr>
              <w:spacing w:after="0" w:line="259" w:lineRule="auto"/>
              <w:ind w:right="0" w:hanging="360"/>
              <w:jc w:val="left"/>
            </w:pPr>
            <w:r>
              <w:rPr>
                <w:sz w:val="18"/>
              </w:rPr>
              <w:t xml:space="preserve">Increased standardisation and offsite construction </w:t>
            </w:r>
          </w:p>
          <w:p w14:paraId="10AA7F46" w14:textId="77777777" w:rsidR="00443F4F" w:rsidRDefault="005B44C9">
            <w:pPr>
              <w:numPr>
                <w:ilvl w:val="0"/>
                <w:numId w:val="1"/>
              </w:numPr>
              <w:spacing w:after="0" w:line="259" w:lineRule="auto"/>
              <w:ind w:right="0" w:hanging="360"/>
              <w:jc w:val="left"/>
            </w:pPr>
            <w:r>
              <w:rPr>
                <w:sz w:val="18"/>
              </w:rPr>
              <w:t xml:space="preserve">Increased use of common ICT and information sharing platforms </w:t>
            </w:r>
          </w:p>
          <w:p w14:paraId="77E162D0" w14:textId="77777777" w:rsidR="00443F4F" w:rsidRDefault="005B44C9">
            <w:pPr>
              <w:numPr>
                <w:ilvl w:val="0"/>
                <w:numId w:val="1"/>
              </w:numPr>
              <w:spacing w:after="0" w:line="259" w:lineRule="auto"/>
              <w:ind w:right="0" w:hanging="360"/>
              <w:jc w:val="left"/>
            </w:pPr>
            <w:r>
              <w:rPr>
                <w:sz w:val="18"/>
              </w:rPr>
              <w:t xml:space="preserve">Increased automation and use of robotics </w:t>
            </w:r>
          </w:p>
          <w:p w14:paraId="1C98C338" w14:textId="77777777" w:rsidR="00443F4F" w:rsidRDefault="005B44C9">
            <w:pPr>
              <w:numPr>
                <w:ilvl w:val="0"/>
                <w:numId w:val="1"/>
              </w:numPr>
              <w:spacing w:after="0" w:line="259" w:lineRule="auto"/>
              <w:ind w:right="0" w:hanging="360"/>
              <w:jc w:val="left"/>
            </w:pPr>
            <w:r>
              <w:rPr>
                <w:sz w:val="18"/>
              </w:rPr>
              <w:t xml:space="preserve">Increased use of 3D technology (virtual reality, CAD) </w:t>
            </w:r>
          </w:p>
          <w:p w14:paraId="2B860659" w14:textId="77777777" w:rsidR="00443F4F" w:rsidRDefault="005B44C9">
            <w:pPr>
              <w:numPr>
                <w:ilvl w:val="0"/>
                <w:numId w:val="1"/>
              </w:numPr>
              <w:spacing w:after="0" w:line="259" w:lineRule="auto"/>
              <w:ind w:right="0" w:hanging="360"/>
              <w:jc w:val="left"/>
            </w:pPr>
            <w:r>
              <w:rPr>
                <w:sz w:val="18"/>
              </w:rPr>
              <w:t xml:space="preserve">New / smart construction materials </w:t>
            </w:r>
          </w:p>
          <w:p w14:paraId="4FAE575A" w14:textId="77777777" w:rsidR="00443F4F" w:rsidRDefault="005B44C9">
            <w:pPr>
              <w:spacing w:after="11" w:line="259" w:lineRule="auto"/>
              <w:ind w:left="0" w:right="0" w:firstLine="0"/>
              <w:jc w:val="left"/>
            </w:pPr>
            <w:r>
              <w:rPr>
                <w:sz w:val="18"/>
              </w:rPr>
              <w:t xml:space="preserve"> </w:t>
            </w:r>
          </w:p>
          <w:p w14:paraId="6E59FB6C" w14:textId="77777777" w:rsidR="00443F4F" w:rsidRDefault="005B44C9">
            <w:pPr>
              <w:numPr>
                <w:ilvl w:val="0"/>
                <w:numId w:val="1"/>
              </w:numPr>
              <w:spacing w:after="0" w:line="259" w:lineRule="auto"/>
              <w:ind w:right="0" w:hanging="360"/>
              <w:jc w:val="left"/>
            </w:pPr>
            <w:r>
              <w:rPr>
                <w:sz w:val="18"/>
              </w:rPr>
              <w:t xml:space="preserve">Increased importance of sustainability </w:t>
            </w:r>
          </w:p>
          <w:p w14:paraId="0D0F5560" w14:textId="77777777" w:rsidR="00443F4F" w:rsidRDefault="005B44C9">
            <w:pPr>
              <w:numPr>
                <w:ilvl w:val="0"/>
                <w:numId w:val="1"/>
              </w:numPr>
              <w:spacing w:after="0" w:line="259" w:lineRule="auto"/>
              <w:ind w:right="0" w:hanging="360"/>
              <w:jc w:val="left"/>
            </w:pPr>
            <w:r>
              <w:rPr>
                <w:sz w:val="18"/>
              </w:rPr>
              <w:t>Climate change / g</w:t>
            </w:r>
            <w:r>
              <w:rPr>
                <w:sz w:val="18"/>
              </w:rPr>
              <w:t xml:space="preserve">lobal warming / extreme weather </w:t>
            </w:r>
          </w:p>
          <w:p w14:paraId="204AF029" w14:textId="77777777" w:rsidR="00443F4F" w:rsidRDefault="005B44C9">
            <w:pPr>
              <w:numPr>
                <w:ilvl w:val="0"/>
                <w:numId w:val="1"/>
              </w:numPr>
              <w:spacing w:after="0" w:line="259" w:lineRule="auto"/>
              <w:ind w:right="0" w:hanging="360"/>
              <w:jc w:val="left"/>
            </w:pPr>
            <w:r>
              <w:rPr>
                <w:sz w:val="18"/>
              </w:rPr>
              <w:t xml:space="preserve">Resources / energy conservation </w:t>
            </w:r>
          </w:p>
          <w:p w14:paraId="75EC15C8" w14:textId="77777777" w:rsidR="00443F4F" w:rsidRDefault="005B44C9">
            <w:pPr>
              <w:numPr>
                <w:ilvl w:val="0"/>
                <w:numId w:val="1"/>
              </w:numPr>
              <w:spacing w:after="0" w:line="259" w:lineRule="auto"/>
              <w:ind w:right="0" w:hanging="360"/>
              <w:jc w:val="left"/>
            </w:pPr>
            <w:r>
              <w:rPr>
                <w:sz w:val="18"/>
              </w:rPr>
              <w:t xml:space="preserve">Oil depletion / energy crisis </w:t>
            </w:r>
          </w:p>
          <w:p w14:paraId="7D0C7F08" w14:textId="77777777" w:rsidR="00443F4F" w:rsidRDefault="005B44C9">
            <w:pPr>
              <w:numPr>
                <w:ilvl w:val="0"/>
                <w:numId w:val="1"/>
              </w:numPr>
              <w:spacing w:after="0" w:line="259" w:lineRule="auto"/>
              <w:ind w:right="0" w:hanging="360"/>
              <w:jc w:val="left"/>
            </w:pPr>
            <w:r>
              <w:rPr>
                <w:sz w:val="18"/>
              </w:rPr>
              <w:t xml:space="preserve">Reduce waste and pollution / increased recycling </w:t>
            </w:r>
          </w:p>
          <w:p w14:paraId="63724CF7" w14:textId="77777777" w:rsidR="00443F4F" w:rsidRDefault="005B44C9">
            <w:pPr>
              <w:numPr>
                <w:ilvl w:val="0"/>
                <w:numId w:val="1"/>
              </w:numPr>
              <w:spacing w:after="0" w:line="259" w:lineRule="auto"/>
              <w:ind w:right="0" w:hanging="360"/>
              <w:jc w:val="left"/>
            </w:pPr>
            <w:r>
              <w:rPr>
                <w:sz w:val="18"/>
              </w:rPr>
              <w:t xml:space="preserve">Increased urbanisation </w:t>
            </w:r>
          </w:p>
          <w:p w14:paraId="32FF91B3" w14:textId="77777777" w:rsidR="00443F4F" w:rsidRDefault="005B44C9">
            <w:pPr>
              <w:numPr>
                <w:ilvl w:val="0"/>
                <w:numId w:val="1"/>
              </w:numPr>
              <w:spacing w:after="0" w:line="259" w:lineRule="auto"/>
              <w:ind w:right="0" w:hanging="360"/>
              <w:jc w:val="left"/>
            </w:pPr>
            <w:r>
              <w:rPr>
                <w:sz w:val="18"/>
              </w:rPr>
              <w:t xml:space="preserve">Demographics changes </w:t>
            </w:r>
          </w:p>
          <w:p w14:paraId="11853E12" w14:textId="77777777" w:rsidR="00443F4F" w:rsidRDefault="005B44C9">
            <w:pPr>
              <w:spacing w:after="11" w:line="259" w:lineRule="auto"/>
              <w:ind w:left="0" w:right="0" w:firstLine="0"/>
              <w:jc w:val="left"/>
            </w:pPr>
            <w:r>
              <w:rPr>
                <w:sz w:val="18"/>
              </w:rPr>
              <w:t xml:space="preserve"> </w:t>
            </w:r>
          </w:p>
          <w:p w14:paraId="3FAAFB4D" w14:textId="77777777" w:rsidR="00443F4F" w:rsidRDefault="005B44C9">
            <w:pPr>
              <w:numPr>
                <w:ilvl w:val="0"/>
                <w:numId w:val="1"/>
              </w:numPr>
              <w:spacing w:after="0" w:line="259" w:lineRule="auto"/>
              <w:ind w:right="0" w:hanging="360"/>
              <w:jc w:val="left"/>
            </w:pPr>
            <w:r>
              <w:rPr>
                <w:sz w:val="18"/>
              </w:rPr>
              <w:t xml:space="preserve">Reduction of skilled trades / consolidation of professions </w:t>
            </w:r>
          </w:p>
          <w:p w14:paraId="1D778CBF" w14:textId="77777777" w:rsidR="00443F4F" w:rsidRDefault="005B44C9">
            <w:pPr>
              <w:numPr>
                <w:ilvl w:val="0"/>
                <w:numId w:val="1"/>
              </w:numPr>
              <w:spacing w:after="0" w:line="259" w:lineRule="auto"/>
              <w:ind w:right="0" w:hanging="360"/>
              <w:jc w:val="left"/>
            </w:pPr>
            <w:r>
              <w:rPr>
                <w:sz w:val="18"/>
              </w:rPr>
              <w:t>S</w:t>
            </w:r>
            <w:r>
              <w:rPr>
                <w:sz w:val="18"/>
              </w:rPr>
              <w:t xml:space="preserve">hift education and training requirements </w:t>
            </w:r>
          </w:p>
          <w:p w14:paraId="0E5F31B7" w14:textId="77777777" w:rsidR="00443F4F" w:rsidRDefault="005B44C9">
            <w:pPr>
              <w:numPr>
                <w:ilvl w:val="0"/>
                <w:numId w:val="1"/>
              </w:numPr>
              <w:spacing w:after="0" w:line="259" w:lineRule="auto"/>
              <w:ind w:right="0" w:hanging="360"/>
              <w:jc w:val="left"/>
            </w:pPr>
            <w:r>
              <w:rPr>
                <w:sz w:val="18"/>
              </w:rPr>
              <w:t xml:space="preserve">Improved health and safety, welfare and working conditions </w:t>
            </w:r>
          </w:p>
          <w:p w14:paraId="7502E10A" w14:textId="77777777" w:rsidR="00443F4F" w:rsidRDefault="005B44C9">
            <w:pPr>
              <w:numPr>
                <w:ilvl w:val="0"/>
                <w:numId w:val="1"/>
              </w:numPr>
              <w:spacing w:after="0" w:line="259" w:lineRule="auto"/>
              <w:ind w:right="0" w:hanging="360"/>
              <w:jc w:val="left"/>
            </w:pPr>
            <w:r>
              <w:rPr>
                <w:sz w:val="18"/>
              </w:rPr>
              <w:t xml:space="preserve">Flexible working </w:t>
            </w:r>
          </w:p>
          <w:p w14:paraId="0A80393E" w14:textId="77777777" w:rsidR="00443F4F" w:rsidRDefault="005B44C9">
            <w:pPr>
              <w:numPr>
                <w:ilvl w:val="0"/>
                <w:numId w:val="1"/>
              </w:numPr>
              <w:spacing w:after="0" w:line="259" w:lineRule="auto"/>
              <w:ind w:right="0" w:hanging="360"/>
              <w:jc w:val="left"/>
            </w:pPr>
            <w:r>
              <w:rPr>
                <w:sz w:val="18"/>
              </w:rPr>
              <w:t xml:space="preserve">Smaller households </w:t>
            </w:r>
          </w:p>
          <w:p w14:paraId="7420B5B2" w14:textId="77777777" w:rsidR="00443F4F" w:rsidRDefault="005B44C9">
            <w:pPr>
              <w:numPr>
                <w:ilvl w:val="0"/>
                <w:numId w:val="1"/>
              </w:numPr>
              <w:spacing w:after="0" w:line="259" w:lineRule="auto"/>
              <w:ind w:right="0" w:hanging="360"/>
              <w:jc w:val="left"/>
            </w:pPr>
            <w:r>
              <w:rPr>
                <w:sz w:val="18"/>
              </w:rPr>
              <w:t xml:space="preserve">Changing healthcare needs and requirements </w:t>
            </w:r>
          </w:p>
          <w:p w14:paraId="25E75405" w14:textId="77777777" w:rsidR="00443F4F" w:rsidRDefault="005B44C9">
            <w:pPr>
              <w:numPr>
                <w:ilvl w:val="0"/>
                <w:numId w:val="1"/>
              </w:numPr>
              <w:spacing w:after="0" w:line="259" w:lineRule="auto"/>
              <w:ind w:right="0" w:hanging="360"/>
              <w:jc w:val="left"/>
            </w:pPr>
            <w:r>
              <w:rPr>
                <w:sz w:val="18"/>
              </w:rPr>
              <w:t xml:space="preserve">Vulnerability and security </w:t>
            </w:r>
          </w:p>
          <w:p w14:paraId="368EFC17" w14:textId="77777777" w:rsidR="00443F4F" w:rsidRDefault="005B44C9">
            <w:pPr>
              <w:spacing w:after="12" w:line="259" w:lineRule="auto"/>
              <w:ind w:left="0" w:right="0" w:firstLine="0"/>
              <w:jc w:val="left"/>
            </w:pPr>
            <w:r>
              <w:rPr>
                <w:sz w:val="18"/>
              </w:rPr>
              <w:t xml:space="preserve"> </w:t>
            </w:r>
          </w:p>
          <w:p w14:paraId="2669C1A5" w14:textId="77777777" w:rsidR="00443F4F" w:rsidRDefault="005B44C9">
            <w:pPr>
              <w:numPr>
                <w:ilvl w:val="0"/>
                <w:numId w:val="1"/>
              </w:numPr>
              <w:spacing w:after="0" w:line="259" w:lineRule="auto"/>
              <w:ind w:right="0" w:hanging="360"/>
              <w:jc w:val="left"/>
            </w:pPr>
            <w:r>
              <w:rPr>
                <w:sz w:val="18"/>
              </w:rPr>
              <w:t xml:space="preserve">More profitable, efficient and competitive construction industry </w:t>
            </w:r>
          </w:p>
          <w:p w14:paraId="42368EC3" w14:textId="77777777" w:rsidR="00443F4F" w:rsidRDefault="005B44C9">
            <w:pPr>
              <w:numPr>
                <w:ilvl w:val="0"/>
                <w:numId w:val="1"/>
              </w:numPr>
              <w:spacing w:after="0" w:line="259" w:lineRule="auto"/>
              <w:ind w:right="0" w:hanging="360"/>
              <w:jc w:val="left"/>
            </w:pPr>
            <w:r>
              <w:rPr>
                <w:sz w:val="18"/>
              </w:rPr>
              <w:t xml:space="preserve">Increased foreign competition and globalisation </w:t>
            </w:r>
          </w:p>
          <w:p w14:paraId="420FB50B" w14:textId="77777777" w:rsidR="00443F4F" w:rsidRDefault="005B44C9">
            <w:pPr>
              <w:numPr>
                <w:ilvl w:val="0"/>
                <w:numId w:val="1"/>
              </w:numPr>
              <w:spacing w:after="0" w:line="259" w:lineRule="auto"/>
              <w:ind w:right="0" w:hanging="360"/>
              <w:jc w:val="left"/>
            </w:pPr>
            <w:r>
              <w:rPr>
                <w:sz w:val="18"/>
              </w:rPr>
              <w:t xml:space="preserve">Consolidation and de-fragmentation of construction industry  </w:t>
            </w:r>
          </w:p>
          <w:p w14:paraId="6FA1378B" w14:textId="77777777" w:rsidR="00443F4F" w:rsidRDefault="005B44C9">
            <w:pPr>
              <w:numPr>
                <w:ilvl w:val="0"/>
                <w:numId w:val="1"/>
              </w:numPr>
              <w:spacing w:after="0" w:line="259" w:lineRule="auto"/>
              <w:ind w:right="0" w:hanging="360"/>
              <w:jc w:val="left"/>
            </w:pPr>
            <w:r>
              <w:rPr>
                <w:sz w:val="18"/>
              </w:rPr>
              <w:t xml:space="preserve">Increased use of whole-life costing, PPP and PFI initiatives </w:t>
            </w:r>
          </w:p>
          <w:p w14:paraId="16DCB374" w14:textId="77777777" w:rsidR="00443F4F" w:rsidRDefault="005B44C9">
            <w:pPr>
              <w:numPr>
                <w:ilvl w:val="0"/>
                <w:numId w:val="1"/>
              </w:numPr>
              <w:spacing w:after="0" w:line="259" w:lineRule="auto"/>
              <w:ind w:right="0" w:hanging="360"/>
              <w:jc w:val="left"/>
            </w:pPr>
            <w:r>
              <w:rPr>
                <w:sz w:val="18"/>
              </w:rPr>
              <w:t>Increase gap betw</w:t>
            </w:r>
            <w:r>
              <w:rPr>
                <w:sz w:val="18"/>
              </w:rPr>
              <w:t xml:space="preserve">een rich and poor </w:t>
            </w:r>
          </w:p>
          <w:p w14:paraId="2BDD289B" w14:textId="77777777" w:rsidR="00443F4F" w:rsidRDefault="005B44C9">
            <w:pPr>
              <w:spacing w:after="11" w:line="259" w:lineRule="auto"/>
              <w:ind w:left="0" w:right="0" w:firstLine="0"/>
              <w:jc w:val="left"/>
            </w:pPr>
            <w:r>
              <w:rPr>
                <w:sz w:val="18"/>
              </w:rPr>
              <w:t xml:space="preserve"> </w:t>
            </w:r>
          </w:p>
          <w:p w14:paraId="5E6B9660" w14:textId="77777777" w:rsidR="00443F4F" w:rsidRDefault="005B44C9">
            <w:pPr>
              <w:numPr>
                <w:ilvl w:val="0"/>
                <w:numId w:val="1"/>
              </w:numPr>
              <w:spacing w:after="0" w:line="259" w:lineRule="auto"/>
              <w:ind w:right="0" w:hanging="360"/>
              <w:jc w:val="left"/>
            </w:pPr>
            <w:r>
              <w:rPr>
                <w:sz w:val="18"/>
              </w:rPr>
              <w:t xml:space="preserve">Changes in government policy </w:t>
            </w:r>
          </w:p>
          <w:p w14:paraId="6074D96F" w14:textId="77777777" w:rsidR="00443F4F" w:rsidRDefault="005B44C9">
            <w:pPr>
              <w:numPr>
                <w:ilvl w:val="0"/>
                <w:numId w:val="1"/>
              </w:numPr>
              <w:spacing w:after="0" w:line="259" w:lineRule="auto"/>
              <w:ind w:right="0" w:hanging="360"/>
              <w:jc w:val="left"/>
            </w:pPr>
            <w:r>
              <w:rPr>
                <w:sz w:val="18"/>
              </w:rPr>
              <w:t xml:space="preserve">Increased or alignment of legislation and regulation </w:t>
            </w:r>
          </w:p>
          <w:p w14:paraId="7DC65B20" w14:textId="77777777" w:rsidR="00443F4F" w:rsidRDefault="005B44C9">
            <w:pPr>
              <w:spacing w:after="12" w:line="259" w:lineRule="auto"/>
              <w:ind w:left="360" w:right="0" w:firstLine="0"/>
              <w:jc w:val="left"/>
            </w:pPr>
            <w:r>
              <w:rPr>
                <w:sz w:val="18"/>
              </w:rPr>
              <w:t xml:space="preserve"> </w:t>
            </w:r>
          </w:p>
          <w:p w14:paraId="3DA2D8BB" w14:textId="77777777" w:rsidR="00443F4F" w:rsidRDefault="005B44C9">
            <w:pPr>
              <w:numPr>
                <w:ilvl w:val="0"/>
                <w:numId w:val="1"/>
              </w:numPr>
              <w:spacing w:after="0" w:line="259" w:lineRule="auto"/>
              <w:ind w:right="0" w:hanging="360"/>
              <w:jc w:val="left"/>
            </w:pPr>
            <w:r>
              <w:rPr>
                <w:sz w:val="18"/>
              </w:rPr>
              <w:t xml:space="preserve">Wild cards </w:t>
            </w:r>
          </w:p>
          <w:p w14:paraId="2B614C63" w14:textId="77777777" w:rsidR="00443F4F" w:rsidRDefault="005B44C9">
            <w:pPr>
              <w:numPr>
                <w:ilvl w:val="0"/>
                <w:numId w:val="1"/>
              </w:numPr>
              <w:spacing w:after="0" w:line="259" w:lineRule="auto"/>
              <w:ind w:right="0" w:hanging="360"/>
              <w:jc w:val="left"/>
            </w:pPr>
            <w:r>
              <w:rPr>
                <w:sz w:val="18"/>
              </w:rPr>
              <w:t xml:space="preserve">Major shocks </w:t>
            </w:r>
          </w:p>
        </w:tc>
      </w:tr>
    </w:tbl>
    <w:p w14:paraId="23FAC5F5" w14:textId="77777777" w:rsidR="00443F4F" w:rsidRDefault="005B44C9">
      <w:pPr>
        <w:tabs>
          <w:tab w:val="center" w:pos="4155"/>
        </w:tabs>
        <w:spacing w:line="259" w:lineRule="auto"/>
        <w:ind w:left="0" w:right="0" w:firstLine="0"/>
        <w:jc w:val="left"/>
      </w:pPr>
      <w:r>
        <w:rPr>
          <w:sz w:val="18"/>
        </w:rPr>
        <w:t xml:space="preserve"> </w:t>
      </w:r>
      <w:r>
        <w:rPr>
          <w:sz w:val="18"/>
        </w:rPr>
        <w:tab/>
      </w:r>
      <w:r>
        <w:t>24</w:t>
      </w:r>
    </w:p>
    <w:p w14:paraId="668903A5" w14:textId="77777777" w:rsidR="00443F4F" w:rsidRDefault="005B44C9">
      <w:pPr>
        <w:spacing w:after="0" w:line="259" w:lineRule="auto"/>
        <w:ind w:left="0" w:right="0" w:firstLine="0"/>
        <w:jc w:val="left"/>
      </w:pPr>
      <w:r>
        <w:rPr>
          <w:sz w:val="18"/>
        </w:rPr>
        <w:t xml:space="preserve"> </w:t>
      </w:r>
    </w:p>
    <w:p w14:paraId="315DC143" w14:textId="77777777" w:rsidR="00443F4F" w:rsidRDefault="005B44C9">
      <w:pPr>
        <w:spacing w:after="0" w:line="259" w:lineRule="auto"/>
        <w:ind w:left="0" w:right="0" w:firstLine="0"/>
        <w:jc w:val="left"/>
      </w:pPr>
      <w:r>
        <w:rPr>
          <w:sz w:val="18"/>
        </w:rPr>
        <w:t xml:space="preserve"> </w:t>
      </w:r>
    </w:p>
    <w:p w14:paraId="74CBE587" w14:textId="77777777" w:rsidR="00443F4F" w:rsidRDefault="005B44C9">
      <w:pPr>
        <w:spacing w:after="0" w:line="259" w:lineRule="auto"/>
        <w:ind w:left="0" w:right="0" w:firstLine="0"/>
      </w:pPr>
      <w:r>
        <w:rPr>
          <w:sz w:val="18"/>
        </w:rPr>
        <w:t xml:space="preserve"> </w:t>
      </w:r>
      <w:r>
        <w:rPr>
          <w:sz w:val="18"/>
        </w:rPr>
        <w:tab/>
        <w:t xml:space="preserve"> </w:t>
      </w:r>
    </w:p>
    <w:p w14:paraId="4D31631B" w14:textId="77777777" w:rsidR="00443F4F" w:rsidRDefault="00443F4F">
      <w:pPr>
        <w:sectPr w:rsidR="00443F4F">
          <w:footerReference w:type="even" r:id="rId13"/>
          <w:footerReference w:type="default" r:id="rId14"/>
          <w:footerReference w:type="first" r:id="rId15"/>
          <w:pgSz w:w="11904" w:h="16840"/>
          <w:pgMar w:top="1440" w:right="1750" w:bottom="1440" w:left="1798" w:header="720" w:footer="21" w:gutter="0"/>
          <w:cols w:space="720"/>
        </w:sectPr>
      </w:pPr>
    </w:p>
    <w:p w14:paraId="7AB3CE68" w14:textId="77777777" w:rsidR="00443F4F" w:rsidRDefault="005B44C9">
      <w:pPr>
        <w:spacing w:line="259" w:lineRule="auto"/>
        <w:ind w:left="10" w:right="43"/>
      </w:pPr>
      <w:r>
        <w:lastRenderedPageBreak/>
        <w:t xml:space="preserve">Table 3: Emerging pattern of futures issues </w:t>
      </w:r>
    </w:p>
    <w:p w14:paraId="5F02768C" w14:textId="77777777" w:rsidR="00443F4F" w:rsidRDefault="005B44C9">
      <w:pPr>
        <w:spacing w:after="36" w:line="259" w:lineRule="auto"/>
        <w:ind w:left="367" w:right="-274" w:firstLine="0"/>
        <w:jc w:val="left"/>
      </w:pPr>
      <w:r>
        <w:rPr>
          <w:rFonts w:ascii="Calibri" w:eastAsia="Calibri" w:hAnsi="Calibri" w:cs="Calibri"/>
          <w:noProof/>
        </w:rPr>
        <mc:AlternateContent>
          <mc:Choice Requires="wpg">
            <w:drawing>
              <wp:inline distT="0" distB="0" distL="0" distR="0" wp14:anchorId="37B525F9" wp14:editId="3B7EA26A">
                <wp:extent cx="8709661" cy="6096"/>
                <wp:effectExtent l="0" t="0" r="0" b="0"/>
                <wp:docPr id="69524" name="Group 69524"/>
                <wp:cNvGraphicFramePr/>
                <a:graphic xmlns:a="http://schemas.openxmlformats.org/drawingml/2006/main">
                  <a:graphicData uri="http://schemas.microsoft.com/office/word/2010/wordprocessingGroup">
                    <wpg:wgp>
                      <wpg:cNvGrpSpPr/>
                      <wpg:grpSpPr>
                        <a:xfrm>
                          <a:off x="0" y="0"/>
                          <a:ext cx="8709661" cy="6096"/>
                          <a:chOff x="0" y="0"/>
                          <a:chExt cx="8709661" cy="6096"/>
                        </a:xfrm>
                      </wpg:grpSpPr>
                      <wps:wsp>
                        <wps:cNvPr id="74829" name="Shape 74829"/>
                        <wps:cNvSpPr/>
                        <wps:spPr>
                          <a:xfrm>
                            <a:off x="0" y="0"/>
                            <a:ext cx="8709661" cy="9144"/>
                          </a:xfrm>
                          <a:custGeom>
                            <a:avLst/>
                            <a:gdLst/>
                            <a:ahLst/>
                            <a:cxnLst/>
                            <a:rect l="0" t="0" r="0" b="0"/>
                            <a:pathLst>
                              <a:path w="8709661" h="9144">
                                <a:moveTo>
                                  <a:pt x="0" y="0"/>
                                </a:moveTo>
                                <a:lnTo>
                                  <a:pt x="8709661" y="0"/>
                                </a:lnTo>
                                <a:lnTo>
                                  <a:pt x="8709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24" style="width:685.8pt;height:0.480034pt;mso-position-horizontal-relative:char;mso-position-vertical-relative:line" coordsize="87096,60">
                <v:shape id="Shape 74830" style="position:absolute;width:87096;height:91;left:0;top:0;" coordsize="8709661,9144" path="m0,0l8709661,0l8709661,9144l0,9144l0,0">
                  <v:stroke weight="0pt" endcap="flat" joinstyle="miter" miterlimit="10" on="false" color="#000000" opacity="0"/>
                  <v:fill on="true" color="#000000"/>
                </v:shape>
              </v:group>
            </w:pict>
          </mc:Fallback>
        </mc:AlternateContent>
      </w:r>
    </w:p>
    <w:p w14:paraId="7C8AC1FB" w14:textId="77777777" w:rsidR="00443F4F" w:rsidRDefault="005B44C9">
      <w:pPr>
        <w:spacing w:after="0" w:line="259" w:lineRule="auto"/>
        <w:ind w:left="468" w:right="0" w:firstLine="0"/>
        <w:jc w:val="left"/>
      </w:pPr>
      <w:r>
        <w:rPr>
          <w:sz w:val="18"/>
        </w:rPr>
        <w:t xml:space="preserve"> </w:t>
      </w:r>
      <w:r>
        <w:rPr>
          <w:sz w:val="18"/>
        </w:rPr>
        <w:tab/>
        <w:t xml:space="preserve"> </w:t>
      </w:r>
      <w:r>
        <w:rPr>
          <w:sz w:val="18"/>
        </w:rPr>
        <w:tab/>
        <w:t xml:space="preserve"> </w:t>
      </w:r>
      <w:r>
        <w:rPr>
          <w:sz w:val="18"/>
        </w:rPr>
        <w:tab/>
        <w:t xml:space="preserve"> </w:t>
      </w:r>
    </w:p>
    <w:p w14:paraId="7240B450" w14:textId="77777777" w:rsidR="00443F4F" w:rsidRDefault="005B44C9">
      <w:pPr>
        <w:spacing w:after="0" w:line="259" w:lineRule="auto"/>
        <w:ind w:left="3340" w:right="0" w:firstLine="0"/>
        <w:jc w:val="center"/>
      </w:pPr>
      <w:r>
        <w:rPr>
          <w:b/>
          <w:sz w:val="18"/>
        </w:rPr>
        <w:t xml:space="preserve">Future Reports and Studies </w:t>
      </w:r>
    </w:p>
    <w:p w14:paraId="37526443" w14:textId="77777777" w:rsidR="00443F4F" w:rsidRDefault="005B44C9">
      <w:pPr>
        <w:spacing w:after="0" w:line="259" w:lineRule="auto"/>
        <w:ind w:left="367" w:right="-274" w:firstLine="0"/>
        <w:jc w:val="left"/>
      </w:pPr>
      <w:r>
        <w:rPr>
          <w:rFonts w:ascii="Calibri" w:eastAsia="Calibri" w:hAnsi="Calibri" w:cs="Calibri"/>
          <w:noProof/>
        </w:rPr>
        <mc:AlternateContent>
          <mc:Choice Requires="wpg">
            <w:drawing>
              <wp:inline distT="0" distB="0" distL="0" distR="0" wp14:anchorId="04299800" wp14:editId="4AB8E329">
                <wp:extent cx="8709661" cy="475488"/>
                <wp:effectExtent l="0" t="0" r="0" b="0"/>
                <wp:docPr id="69525" name="Group 69525"/>
                <wp:cNvGraphicFramePr/>
                <a:graphic xmlns:a="http://schemas.openxmlformats.org/drawingml/2006/main">
                  <a:graphicData uri="http://schemas.microsoft.com/office/word/2010/wordprocessingGroup">
                    <wpg:wgp>
                      <wpg:cNvGrpSpPr/>
                      <wpg:grpSpPr>
                        <a:xfrm>
                          <a:off x="0" y="0"/>
                          <a:ext cx="8709661" cy="475488"/>
                          <a:chOff x="0" y="0"/>
                          <a:chExt cx="8709661" cy="475488"/>
                        </a:xfrm>
                      </wpg:grpSpPr>
                      <wps:wsp>
                        <wps:cNvPr id="1255" name="Rectangle 1255"/>
                        <wps:cNvSpPr/>
                        <wps:spPr>
                          <a:xfrm>
                            <a:off x="1969002" y="26039"/>
                            <a:ext cx="37472" cy="126695"/>
                          </a:xfrm>
                          <a:prstGeom prst="rect">
                            <a:avLst/>
                          </a:prstGeom>
                          <a:ln>
                            <a:noFill/>
                          </a:ln>
                        </wps:spPr>
                        <wps:txbx>
                          <w:txbxContent>
                            <w:p w14:paraId="724093B2"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56" name="Rectangle 1256"/>
                        <wps:cNvSpPr/>
                        <wps:spPr>
                          <a:xfrm>
                            <a:off x="1800599" y="140071"/>
                            <a:ext cx="447929" cy="111453"/>
                          </a:xfrm>
                          <a:prstGeom prst="rect">
                            <a:avLst/>
                          </a:prstGeom>
                          <a:ln>
                            <a:noFill/>
                          </a:ln>
                        </wps:spPr>
                        <wps:txbx>
                          <w:txbxContent>
                            <w:p w14:paraId="66B98717" w14:textId="77777777" w:rsidR="00443F4F" w:rsidRDefault="005B44C9">
                              <w:pPr>
                                <w:spacing w:after="160" w:line="259" w:lineRule="auto"/>
                                <w:ind w:left="0" w:right="0" w:firstLine="0"/>
                                <w:jc w:val="left"/>
                              </w:pPr>
                              <w:r>
                                <w:rPr>
                                  <w:sz w:val="14"/>
                                </w:rPr>
                                <w:t>Bourdeu</w:t>
                              </w:r>
                            </w:p>
                          </w:txbxContent>
                        </wps:txbx>
                        <wps:bodyPr horzOverflow="overflow" vert="horz" lIns="0" tIns="0" rIns="0" bIns="0" rtlCol="0">
                          <a:noAutofit/>
                        </wps:bodyPr>
                      </wps:wsp>
                      <wps:wsp>
                        <wps:cNvPr id="1257" name="Rectangle 1257"/>
                        <wps:cNvSpPr/>
                        <wps:spPr>
                          <a:xfrm>
                            <a:off x="1884422" y="242180"/>
                            <a:ext cx="258280" cy="111453"/>
                          </a:xfrm>
                          <a:prstGeom prst="rect">
                            <a:avLst/>
                          </a:prstGeom>
                          <a:ln>
                            <a:noFill/>
                          </a:ln>
                        </wps:spPr>
                        <wps:txbx>
                          <w:txbxContent>
                            <w:p w14:paraId="388EDD71" w14:textId="77777777" w:rsidR="00443F4F" w:rsidRDefault="005B44C9">
                              <w:pPr>
                                <w:spacing w:after="160" w:line="259" w:lineRule="auto"/>
                                <w:ind w:left="0" w:right="0" w:firstLine="0"/>
                                <w:jc w:val="left"/>
                              </w:pPr>
                              <w:r>
                                <w:rPr>
                                  <w:sz w:val="14"/>
                                </w:rPr>
                                <w:t xml:space="preserve">et al </w:t>
                              </w:r>
                            </w:p>
                          </w:txbxContent>
                        </wps:txbx>
                        <wps:bodyPr horzOverflow="overflow" vert="horz" lIns="0" tIns="0" rIns="0" bIns="0" rtlCol="0">
                          <a:noAutofit/>
                        </wps:bodyPr>
                      </wps:wsp>
                      <wps:wsp>
                        <wps:cNvPr id="1258" name="Rectangle 1258"/>
                        <wps:cNvSpPr/>
                        <wps:spPr>
                          <a:xfrm>
                            <a:off x="2487162" y="26039"/>
                            <a:ext cx="37472" cy="126695"/>
                          </a:xfrm>
                          <a:prstGeom prst="rect">
                            <a:avLst/>
                          </a:prstGeom>
                          <a:ln>
                            <a:noFill/>
                          </a:ln>
                        </wps:spPr>
                        <wps:txbx>
                          <w:txbxContent>
                            <w:p w14:paraId="26A8D69F"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59" name="Rectangle 1259"/>
                        <wps:cNvSpPr/>
                        <wps:spPr>
                          <a:xfrm>
                            <a:off x="2422392" y="142628"/>
                            <a:ext cx="209814" cy="126695"/>
                          </a:xfrm>
                          <a:prstGeom prst="rect">
                            <a:avLst/>
                          </a:prstGeom>
                          <a:ln>
                            <a:noFill/>
                          </a:ln>
                        </wps:spPr>
                        <wps:txbx>
                          <w:txbxContent>
                            <w:p w14:paraId="0FB372A9" w14:textId="77777777" w:rsidR="00443F4F" w:rsidRDefault="005B44C9">
                              <w:pPr>
                                <w:spacing w:after="160" w:line="259" w:lineRule="auto"/>
                                <w:ind w:left="0" w:right="0" w:firstLine="0"/>
                                <w:jc w:val="left"/>
                              </w:pPr>
                              <w:r>
                                <w:rPr>
                                  <w:sz w:val="16"/>
                                </w:rPr>
                                <w:t xml:space="preserve">CII </w:t>
                              </w:r>
                            </w:p>
                          </w:txbxContent>
                        </wps:txbx>
                        <wps:bodyPr horzOverflow="overflow" vert="horz" lIns="0" tIns="0" rIns="0" bIns="0" rtlCol="0">
                          <a:noAutofit/>
                        </wps:bodyPr>
                      </wps:wsp>
                      <wps:wsp>
                        <wps:cNvPr id="1260" name="Rectangle 1260"/>
                        <wps:cNvSpPr/>
                        <wps:spPr>
                          <a:xfrm>
                            <a:off x="3005324" y="26039"/>
                            <a:ext cx="37472" cy="126695"/>
                          </a:xfrm>
                          <a:prstGeom prst="rect">
                            <a:avLst/>
                          </a:prstGeom>
                          <a:ln>
                            <a:noFill/>
                          </a:ln>
                        </wps:spPr>
                        <wps:txbx>
                          <w:txbxContent>
                            <w:p w14:paraId="7B441D6B"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61" name="Rectangle 1261"/>
                        <wps:cNvSpPr/>
                        <wps:spPr>
                          <a:xfrm>
                            <a:off x="2869683" y="142628"/>
                            <a:ext cx="397429" cy="126695"/>
                          </a:xfrm>
                          <a:prstGeom prst="rect">
                            <a:avLst/>
                          </a:prstGeom>
                          <a:ln>
                            <a:noFill/>
                          </a:ln>
                        </wps:spPr>
                        <wps:txbx>
                          <w:txbxContent>
                            <w:p w14:paraId="7AA19FF4" w14:textId="77777777" w:rsidR="00443F4F" w:rsidRDefault="005B44C9">
                              <w:pPr>
                                <w:spacing w:after="160" w:line="259" w:lineRule="auto"/>
                                <w:ind w:left="0" w:right="0" w:firstLine="0"/>
                                <w:jc w:val="left"/>
                              </w:pPr>
                              <w:r>
                                <w:rPr>
                                  <w:sz w:val="16"/>
                                </w:rPr>
                                <w:t xml:space="preserve">CIRIA </w:t>
                              </w:r>
                            </w:p>
                          </w:txbxContent>
                        </wps:txbx>
                        <wps:bodyPr horzOverflow="overflow" vert="horz" lIns="0" tIns="0" rIns="0" bIns="0" rtlCol="0">
                          <a:noAutofit/>
                        </wps:bodyPr>
                      </wps:wsp>
                      <wps:wsp>
                        <wps:cNvPr id="1262" name="Rectangle 1262"/>
                        <wps:cNvSpPr/>
                        <wps:spPr>
                          <a:xfrm>
                            <a:off x="3523476" y="26039"/>
                            <a:ext cx="37472" cy="126695"/>
                          </a:xfrm>
                          <a:prstGeom prst="rect">
                            <a:avLst/>
                          </a:prstGeom>
                          <a:ln>
                            <a:noFill/>
                          </a:ln>
                        </wps:spPr>
                        <wps:txbx>
                          <w:txbxContent>
                            <w:p w14:paraId="13C05841"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63" name="Rectangle 1263"/>
                        <wps:cNvSpPr/>
                        <wps:spPr>
                          <a:xfrm>
                            <a:off x="3337554" y="140071"/>
                            <a:ext cx="526448" cy="111453"/>
                          </a:xfrm>
                          <a:prstGeom prst="rect">
                            <a:avLst/>
                          </a:prstGeom>
                          <a:ln>
                            <a:noFill/>
                          </a:ln>
                        </wps:spPr>
                        <wps:txbx>
                          <w:txbxContent>
                            <w:p w14:paraId="72258716" w14:textId="77777777" w:rsidR="00443F4F" w:rsidRDefault="005B44C9">
                              <w:pPr>
                                <w:spacing w:after="160" w:line="259" w:lineRule="auto"/>
                                <w:ind w:left="0" w:right="0" w:firstLine="0"/>
                                <w:jc w:val="left"/>
                              </w:pPr>
                              <w:r>
                                <w:rPr>
                                  <w:sz w:val="14"/>
                                </w:rPr>
                                <w:t xml:space="preserve">Flanagan </w:t>
                              </w:r>
                            </w:p>
                          </w:txbxContent>
                        </wps:txbx>
                        <wps:bodyPr horzOverflow="overflow" vert="horz" lIns="0" tIns="0" rIns="0" bIns="0" rtlCol="0">
                          <a:noAutofit/>
                        </wps:bodyPr>
                      </wps:wsp>
                      <wps:wsp>
                        <wps:cNvPr id="1264" name="Rectangle 1264"/>
                        <wps:cNvSpPr/>
                        <wps:spPr>
                          <a:xfrm>
                            <a:off x="4041642" y="26039"/>
                            <a:ext cx="37472" cy="126695"/>
                          </a:xfrm>
                          <a:prstGeom prst="rect">
                            <a:avLst/>
                          </a:prstGeom>
                          <a:ln>
                            <a:noFill/>
                          </a:ln>
                        </wps:spPr>
                        <wps:txbx>
                          <w:txbxContent>
                            <w:p w14:paraId="64D4F417"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65" name="Rectangle 1265"/>
                        <wps:cNvSpPr/>
                        <wps:spPr>
                          <a:xfrm>
                            <a:off x="3888478" y="142628"/>
                            <a:ext cx="443837" cy="126695"/>
                          </a:xfrm>
                          <a:prstGeom prst="rect">
                            <a:avLst/>
                          </a:prstGeom>
                          <a:ln>
                            <a:noFill/>
                          </a:ln>
                        </wps:spPr>
                        <wps:txbx>
                          <w:txbxContent>
                            <w:p w14:paraId="4C180EE5" w14:textId="77777777" w:rsidR="00443F4F" w:rsidRDefault="005B44C9">
                              <w:pPr>
                                <w:spacing w:after="160" w:line="259" w:lineRule="auto"/>
                                <w:ind w:left="0" w:right="0" w:firstLine="0"/>
                                <w:jc w:val="left"/>
                              </w:pPr>
                              <w:r>
                                <w:rPr>
                                  <w:sz w:val="16"/>
                                </w:rPr>
                                <w:t xml:space="preserve">Edkins </w:t>
                              </w:r>
                            </w:p>
                          </w:txbxContent>
                        </wps:txbx>
                        <wps:bodyPr horzOverflow="overflow" vert="horz" lIns="0" tIns="0" rIns="0" bIns="0" rtlCol="0">
                          <a:noAutofit/>
                        </wps:bodyPr>
                      </wps:wsp>
                      <wps:wsp>
                        <wps:cNvPr id="1266" name="Rectangle 1266"/>
                        <wps:cNvSpPr/>
                        <wps:spPr>
                          <a:xfrm>
                            <a:off x="4559804" y="26039"/>
                            <a:ext cx="37472" cy="126695"/>
                          </a:xfrm>
                          <a:prstGeom prst="rect">
                            <a:avLst/>
                          </a:prstGeom>
                          <a:ln>
                            <a:noFill/>
                          </a:ln>
                        </wps:spPr>
                        <wps:txbx>
                          <w:txbxContent>
                            <w:p w14:paraId="6E500723"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67" name="Rectangle 1267"/>
                        <wps:cNvSpPr/>
                        <wps:spPr>
                          <a:xfrm>
                            <a:off x="4421882" y="142628"/>
                            <a:ext cx="404316" cy="126695"/>
                          </a:xfrm>
                          <a:prstGeom prst="rect">
                            <a:avLst/>
                          </a:prstGeom>
                          <a:ln>
                            <a:noFill/>
                          </a:ln>
                        </wps:spPr>
                        <wps:txbx>
                          <w:txbxContent>
                            <w:p w14:paraId="0EC34831" w14:textId="77777777" w:rsidR="00443F4F" w:rsidRDefault="005B44C9">
                              <w:pPr>
                                <w:spacing w:after="160" w:line="259" w:lineRule="auto"/>
                                <w:ind w:left="0" w:right="0" w:firstLine="0"/>
                                <w:jc w:val="left"/>
                              </w:pPr>
                              <w:r>
                                <w:rPr>
                                  <w:sz w:val="16"/>
                                </w:rPr>
                                <w:t xml:space="preserve">CERF </w:t>
                              </w:r>
                            </w:p>
                          </w:txbxContent>
                        </wps:txbx>
                        <wps:bodyPr horzOverflow="overflow" vert="horz" lIns="0" tIns="0" rIns="0" bIns="0" rtlCol="0">
                          <a:noAutofit/>
                        </wps:bodyPr>
                      </wps:wsp>
                      <wps:wsp>
                        <wps:cNvPr id="1268" name="Rectangle 1268"/>
                        <wps:cNvSpPr/>
                        <wps:spPr>
                          <a:xfrm>
                            <a:off x="5077966" y="26039"/>
                            <a:ext cx="37472" cy="126695"/>
                          </a:xfrm>
                          <a:prstGeom prst="rect">
                            <a:avLst/>
                          </a:prstGeom>
                          <a:ln>
                            <a:noFill/>
                          </a:ln>
                        </wps:spPr>
                        <wps:txbx>
                          <w:txbxContent>
                            <w:p w14:paraId="6629A037"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69" name="Rectangle 1269"/>
                        <wps:cNvSpPr/>
                        <wps:spPr>
                          <a:xfrm>
                            <a:off x="4996433" y="142628"/>
                            <a:ext cx="254457" cy="126695"/>
                          </a:xfrm>
                          <a:prstGeom prst="rect">
                            <a:avLst/>
                          </a:prstGeom>
                          <a:ln>
                            <a:noFill/>
                          </a:ln>
                        </wps:spPr>
                        <wps:txbx>
                          <w:txbxContent>
                            <w:p w14:paraId="65A97DFA" w14:textId="77777777" w:rsidR="00443F4F" w:rsidRDefault="005B44C9">
                              <w:pPr>
                                <w:spacing w:after="160" w:line="259" w:lineRule="auto"/>
                                <w:ind w:left="0" w:right="0" w:firstLine="0"/>
                                <w:jc w:val="left"/>
                              </w:pPr>
                              <w:r>
                                <w:rPr>
                                  <w:sz w:val="16"/>
                                </w:rPr>
                                <w:t xml:space="preserve">DTI </w:t>
                              </w:r>
                            </w:p>
                          </w:txbxContent>
                        </wps:txbx>
                        <wps:bodyPr horzOverflow="overflow" vert="horz" lIns="0" tIns="0" rIns="0" bIns="0" rtlCol="0">
                          <a:noAutofit/>
                        </wps:bodyPr>
                      </wps:wsp>
                      <wps:wsp>
                        <wps:cNvPr id="1270" name="Rectangle 1270"/>
                        <wps:cNvSpPr/>
                        <wps:spPr>
                          <a:xfrm>
                            <a:off x="5638034" y="26039"/>
                            <a:ext cx="37472" cy="126695"/>
                          </a:xfrm>
                          <a:prstGeom prst="rect">
                            <a:avLst/>
                          </a:prstGeom>
                          <a:ln>
                            <a:noFill/>
                          </a:ln>
                        </wps:spPr>
                        <wps:txbx>
                          <w:txbxContent>
                            <w:p w14:paraId="2BBD4DA7"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71" name="Rectangle 1271"/>
                        <wps:cNvSpPr/>
                        <wps:spPr>
                          <a:xfrm>
                            <a:off x="5430006" y="140072"/>
                            <a:ext cx="586116" cy="111453"/>
                          </a:xfrm>
                          <a:prstGeom prst="rect">
                            <a:avLst/>
                          </a:prstGeom>
                          <a:ln>
                            <a:noFill/>
                          </a:ln>
                        </wps:spPr>
                        <wps:txbx>
                          <w:txbxContent>
                            <w:p w14:paraId="21BFF75E" w14:textId="77777777" w:rsidR="00443F4F" w:rsidRDefault="005B44C9">
                              <w:pPr>
                                <w:spacing w:after="160" w:line="259" w:lineRule="auto"/>
                                <w:ind w:left="0" w:right="0" w:firstLine="0"/>
                                <w:jc w:val="left"/>
                              </w:pPr>
                              <w:r>
                                <w:rPr>
                                  <w:sz w:val="14"/>
                                </w:rPr>
                                <w:t xml:space="preserve">Fairclough </w:t>
                              </w:r>
                            </w:p>
                          </w:txbxContent>
                        </wps:txbx>
                        <wps:bodyPr horzOverflow="overflow" vert="horz" lIns="0" tIns="0" rIns="0" bIns="0" rtlCol="0">
                          <a:noAutofit/>
                        </wps:bodyPr>
                      </wps:wsp>
                      <wps:wsp>
                        <wps:cNvPr id="1272" name="Rectangle 1272"/>
                        <wps:cNvSpPr/>
                        <wps:spPr>
                          <a:xfrm>
                            <a:off x="6156192" y="26039"/>
                            <a:ext cx="37472" cy="126695"/>
                          </a:xfrm>
                          <a:prstGeom prst="rect">
                            <a:avLst/>
                          </a:prstGeom>
                          <a:ln>
                            <a:noFill/>
                          </a:ln>
                        </wps:spPr>
                        <wps:txbx>
                          <w:txbxContent>
                            <w:p w14:paraId="7481097A"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73" name="Rectangle 1273"/>
                        <wps:cNvSpPr/>
                        <wps:spPr>
                          <a:xfrm>
                            <a:off x="6074659" y="142628"/>
                            <a:ext cx="254457" cy="126695"/>
                          </a:xfrm>
                          <a:prstGeom prst="rect">
                            <a:avLst/>
                          </a:prstGeom>
                          <a:ln>
                            <a:noFill/>
                          </a:ln>
                        </wps:spPr>
                        <wps:txbx>
                          <w:txbxContent>
                            <w:p w14:paraId="0D6567F7" w14:textId="77777777" w:rsidR="00443F4F" w:rsidRDefault="005B44C9">
                              <w:pPr>
                                <w:spacing w:after="160" w:line="259" w:lineRule="auto"/>
                                <w:ind w:left="0" w:right="0" w:firstLine="0"/>
                                <w:jc w:val="left"/>
                              </w:pPr>
                              <w:r>
                                <w:rPr>
                                  <w:sz w:val="16"/>
                                </w:rPr>
                                <w:t xml:space="preserve">DTI </w:t>
                              </w:r>
                            </w:p>
                          </w:txbxContent>
                        </wps:txbx>
                        <wps:bodyPr horzOverflow="overflow" vert="horz" lIns="0" tIns="0" rIns="0" bIns="0" rtlCol="0">
                          <a:noAutofit/>
                        </wps:bodyPr>
                      </wps:wsp>
                      <wps:wsp>
                        <wps:cNvPr id="1274" name="Rectangle 1274"/>
                        <wps:cNvSpPr/>
                        <wps:spPr>
                          <a:xfrm>
                            <a:off x="6632447" y="26039"/>
                            <a:ext cx="37472" cy="126695"/>
                          </a:xfrm>
                          <a:prstGeom prst="rect">
                            <a:avLst/>
                          </a:prstGeom>
                          <a:ln>
                            <a:noFill/>
                          </a:ln>
                        </wps:spPr>
                        <wps:txbx>
                          <w:txbxContent>
                            <w:p w14:paraId="19756BBA"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75" name="Rectangle 1275"/>
                        <wps:cNvSpPr/>
                        <wps:spPr>
                          <a:xfrm>
                            <a:off x="6496816" y="142628"/>
                            <a:ext cx="397173" cy="126695"/>
                          </a:xfrm>
                          <a:prstGeom prst="rect">
                            <a:avLst/>
                          </a:prstGeom>
                          <a:ln>
                            <a:noFill/>
                          </a:ln>
                        </wps:spPr>
                        <wps:txbx>
                          <w:txbxContent>
                            <w:p w14:paraId="04D5F99B" w14:textId="77777777" w:rsidR="00443F4F" w:rsidRDefault="005B44C9">
                              <w:pPr>
                                <w:spacing w:after="160" w:line="259" w:lineRule="auto"/>
                                <w:ind w:left="0" w:right="0" w:firstLine="0"/>
                                <w:jc w:val="left"/>
                              </w:pPr>
                              <w:r>
                                <w:rPr>
                                  <w:sz w:val="16"/>
                                </w:rPr>
                                <w:t xml:space="preserve">Foxell </w:t>
                              </w:r>
                            </w:p>
                          </w:txbxContent>
                        </wps:txbx>
                        <wps:bodyPr horzOverflow="overflow" vert="horz" lIns="0" tIns="0" rIns="0" bIns="0" rtlCol="0">
                          <a:noAutofit/>
                        </wps:bodyPr>
                      </wps:wsp>
                      <wps:wsp>
                        <wps:cNvPr id="1276" name="Rectangle 1276"/>
                        <wps:cNvSpPr/>
                        <wps:spPr>
                          <a:xfrm>
                            <a:off x="7150609" y="26039"/>
                            <a:ext cx="37472" cy="126695"/>
                          </a:xfrm>
                          <a:prstGeom prst="rect">
                            <a:avLst/>
                          </a:prstGeom>
                          <a:ln>
                            <a:noFill/>
                          </a:ln>
                        </wps:spPr>
                        <wps:txbx>
                          <w:txbxContent>
                            <w:p w14:paraId="5AAB4EA0"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77" name="Rectangle 1277"/>
                        <wps:cNvSpPr/>
                        <wps:spPr>
                          <a:xfrm>
                            <a:off x="6960103" y="140072"/>
                            <a:ext cx="539599" cy="111453"/>
                          </a:xfrm>
                          <a:prstGeom prst="rect">
                            <a:avLst/>
                          </a:prstGeom>
                          <a:ln>
                            <a:noFill/>
                          </a:ln>
                        </wps:spPr>
                        <wps:txbx>
                          <w:txbxContent>
                            <w:p w14:paraId="4DE02D87" w14:textId="77777777" w:rsidR="00443F4F" w:rsidRDefault="005B44C9">
                              <w:pPr>
                                <w:spacing w:after="160" w:line="259" w:lineRule="auto"/>
                                <w:ind w:left="0" w:right="0" w:firstLine="0"/>
                                <w:jc w:val="left"/>
                              </w:pPr>
                              <w:r>
                                <w:rPr>
                                  <w:sz w:val="14"/>
                                </w:rPr>
                                <w:t xml:space="preserve">Hampson </w:t>
                              </w:r>
                            </w:p>
                          </w:txbxContent>
                        </wps:txbx>
                        <wps:bodyPr horzOverflow="overflow" vert="horz" lIns="0" tIns="0" rIns="0" bIns="0" rtlCol="0">
                          <a:noAutofit/>
                        </wps:bodyPr>
                      </wps:wsp>
                      <wps:wsp>
                        <wps:cNvPr id="1278" name="Rectangle 1278"/>
                        <wps:cNvSpPr/>
                        <wps:spPr>
                          <a:xfrm>
                            <a:off x="7120882" y="242180"/>
                            <a:ext cx="112017" cy="111453"/>
                          </a:xfrm>
                          <a:prstGeom prst="rect">
                            <a:avLst/>
                          </a:prstGeom>
                          <a:ln>
                            <a:noFill/>
                          </a:ln>
                        </wps:spPr>
                        <wps:txbx>
                          <w:txbxContent>
                            <w:p w14:paraId="16C39BA8" w14:textId="77777777" w:rsidR="00443F4F" w:rsidRDefault="005B44C9">
                              <w:pPr>
                                <w:spacing w:after="160" w:line="259" w:lineRule="auto"/>
                                <w:ind w:left="0" w:right="0" w:firstLine="0"/>
                                <w:jc w:val="left"/>
                              </w:pPr>
                              <w:r>
                                <w:rPr>
                                  <w:sz w:val="14"/>
                                </w:rPr>
                                <w:t xml:space="preserve">&amp; </w:t>
                              </w:r>
                            </w:p>
                          </w:txbxContent>
                        </wps:txbx>
                        <wps:bodyPr horzOverflow="overflow" vert="horz" lIns="0" tIns="0" rIns="0" bIns="0" rtlCol="0">
                          <a:noAutofit/>
                        </wps:bodyPr>
                      </wps:wsp>
                      <wps:wsp>
                        <wps:cNvPr id="1279" name="Rectangle 1279"/>
                        <wps:cNvSpPr/>
                        <wps:spPr>
                          <a:xfrm>
                            <a:off x="6982194" y="344288"/>
                            <a:ext cx="480762" cy="111453"/>
                          </a:xfrm>
                          <a:prstGeom prst="rect">
                            <a:avLst/>
                          </a:prstGeom>
                          <a:ln>
                            <a:noFill/>
                          </a:ln>
                        </wps:spPr>
                        <wps:txbx>
                          <w:txbxContent>
                            <w:p w14:paraId="0903336A" w14:textId="77777777" w:rsidR="00443F4F" w:rsidRDefault="005B44C9">
                              <w:pPr>
                                <w:spacing w:after="160" w:line="259" w:lineRule="auto"/>
                                <w:ind w:left="0" w:right="0" w:firstLine="0"/>
                                <w:jc w:val="left"/>
                              </w:pPr>
                              <w:r>
                                <w:rPr>
                                  <w:sz w:val="14"/>
                                </w:rPr>
                                <w:t xml:space="preserve">Brandon </w:t>
                              </w:r>
                            </w:p>
                          </w:txbxContent>
                        </wps:txbx>
                        <wps:bodyPr horzOverflow="overflow" vert="horz" lIns="0" tIns="0" rIns="0" bIns="0" rtlCol="0">
                          <a:noAutofit/>
                        </wps:bodyPr>
                      </wps:wsp>
                      <wps:wsp>
                        <wps:cNvPr id="1280" name="Rectangle 1280"/>
                        <wps:cNvSpPr/>
                        <wps:spPr>
                          <a:xfrm>
                            <a:off x="7668762" y="26039"/>
                            <a:ext cx="37472" cy="126695"/>
                          </a:xfrm>
                          <a:prstGeom prst="rect">
                            <a:avLst/>
                          </a:prstGeom>
                          <a:ln>
                            <a:noFill/>
                          </a:ln>
                        </wps:spPr>
                        <wps:txbx>
                          <w:txbxContent>
                            <w:p w14:paraId="30107EE4"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81" name="Rectangle 1281"/>
                        <wps:cNvSpPr/>
                        <wps:spPr>
                          <a:xfrm>
                            <a:off x="7513317" y="142628"/>
                            <a:ext cx="449633" cy="126695"/>
                          </a:xfrm>
                          <a:prstGeom prst="rect">
                            <a:avLst/>
                          </a:prstGeom>
                          <a:ln>
                            <a:noFill/>
                          </a:ln>
                        </wps:spPr>
                        <wps:txbx>
                          <w:txbxContent>
                            <w:p w14:paraId="621C502C" w14:textId="77777777" w:rsidR="00443F4F" w:rsidRDefault="005B44C9">
                              <w:pPr>
                                <w:spacing w:after="160" w:line="259" w:lineRule="auto"/>
                                <w:ind w:left="0" w:right="0" w:firstLine="0"/>
                                <w:jc w:val="left"/>
                              </w:pPr>
                              <w:r>
                                <w:rPr>
                                  <w:sz w:val="16"/>
                                </w:rPr>
                                <w:t xml:space="preserve">Landry </w:t>
                              </w:r>
                            </w:p>
                          </w:txbxContent>
                        </wps:txbx>
                        <wps:bodyPr horzOverflow="overflow" vert="horz" lIns="0" tIns="0" rIns="0" bIns="0" rtlCol="0">
                          <a:noAutofit/>
                        </wps:bodyPr>
                      </wps:wsp>
                      <wps:wsp>
                        <wps:cNvPr id="1282" name="Rectangle 1282"/>
                        <wps:cNvSpPr/>
                        <wps:spPr>
                          <a:xfrm>
                            <a:off x="8186924" y="26039"/>
                            <a:ext cx="37472" cy="126695"/>
                          </a:xfrm>
                          <a:prstGeom prst="rect">
                            <a:avLst/>
                          </a:prstGeom>
                          <a:ln>
                            <a:noFill/>
                          </a:ln>
                        </wps:spPr>
                        <wps:txbx>
                          <w:txbxContent>
                            <w:p w14:paraId="73308E9D" w14:textId="77777777" w:rsidR="00443F4F" w:rsidRDefault="005B44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83" name="Rectangle 1283"/>
                        <wps:cNvSpPr/>
                        <wps:spPr>
                          <a:xfrm>
                            <a:off x="8052051" y="142628"/>
                            <a:ext cx="397281" cy="126695"/>
                          </a:xfrm>
                          <a:prstGeom prst="rect">
                            <a:avLst/>
                          </a:prstGeom>
                          <a:ln>
                            <a:noFill/>
                          </a:ln>
                        </wps:spPr>
                        <wps:txbx>
                          <w:txbxContent>
                            <w:p w14:paraId="1FB67AC5" w14:textId="77777777" w:rsidR="00443F4F" w:rsidRDefault="005B44C9">
                              <w:pPr>
                                <w:spacing w:after="160" w:line="259" w:lineRule="auto"/>
                                <w:ind w:left="0" w:right="0" w:firstLine="0"/>
                                <w:jc w:val="left"/>
                              </w:pPr>
                              <w:r>
                                <w:rPr>
                                  <w:sz w:val="16"/>
                                </w:rPr>
                                <w:t xml:space="preserve">ETCP </w:t>
                              </w:r>
                            </w:p>
                          </w:txbxContent>
                        </wps:txbx>
                        <wps:bodyPr horzOverflow="overflow" vert="horz" lIns="0" tIns="0" rIns="0" bIns="0" rtlCol="0">
                          <a:noAutofit/>
                        </wps:bodyPr>
                      </wps:wsp>
                      <wps:wsp>
                        <wps:cNvPr id="74831" name="Shape 74831"/>
                        <wps:cNvSpPr/>
                        <wps:spPr>
                          <a:xfrm>
                            <a:off x="1705356" y="0"/>
                            <a:ext cx="7004304" cy="9144"/>
                          </a:xfrm>
                          <a:custGeom>
                            <a:avLst/>
                            <a:gdLst/>
                            <a:ahLst/>
                            <a:cxnLst/>
                            <a:rect l="0" t="0" r="0" b="0"/>
                            <a:pathLst>
                              <a:path w="7004304" h="9144">
                                <a:moveTo>
                                  <a:pt x="0" y="0"/>
                                </a:moveTo>
                                <a:lnTo>
                                  <a:pt x="7004304" y="0"/>
                                </a:lnTo>
                                <a:lnTo>
                                  <a:pt x="7004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 name="Rectangle 1313"/>
                        <wps:cNvSpPr/>
                        <wps:spPr>
                          <a:xfrm rot="-5399999">
                            <a:off x="8426148" y="218414"/>
                            <a:ext cx="371261" cy="142889"/>
                          </a:xfrm>
                          <a:prstGeom prst="rect">
                            <a:avLst/>
                          </a:prstGeom>
                          <a:ln>
                            <a:noFill/>
                          </a:ln>
                        </wps:spPr>
                        <wps:txbx>
                          <w:txbxContent>
                            <w:p w14:paraId="6668E62B" w14:textId="77777777" w:rsidR="00443F4F" w:rsidRDefault="005B44C9">
                              <w:pPr>
                                <w:spacing w:after="160" w:line="259" w:lineRule="auto"/>
                                <w:ind w:left="0" w:right="0" w:firstLine="0"/>
                                <w:jc w:val="left"/>
                              </w:pPr>
                              <w:r>
                                <w:rPr>
                                  <w:b/>
                                  <w:sz w:val="18"/>
                                </w:rPr>
                                <w:t xml:space="preserve">Sum </w:t>
                              </w:r>
                            </w:p>
                          </w:txbxContent>
                        </wps:txbx>
                        <wps:bodyPr horzOverflow="overflow" vert="horz" lIns="0" tIns="0" rIns="0" bIns="0" rtlCol="0">
                          <a:noAutofit/>
                        </wps:bodyPr>
                      </wps:wsp>
                      <wps:wsp>
                        <wps:cNvPr id="74832" name="Shape 74832"/>
                        <wps:cNvSpPr/>
                        <wps:spPr>
                          <a:xfrm>
                            <a:off x="0" y="429768"/>
                            <a:ext cx="8442198" cy="9144"/>
                          </a:xfrm>
                          <a:custGeom>
                            <a:avLst/>
                            <a:gdLst/>
                            <a:ahLst/>
                            <a:cxnLst/>
                            <a:rect l="0" t="0" r="0" b="0"/>
                            <a:pathLst>
                              <a:path w="8442198" h="9144">
                                <a:moveTo>
                                  <a:pt x="0" y="0"/>
                                </a:moveTo>
                                <a:lnTo>
                                  <a:pt x="8442198" y="0"/>
                                </a:lnTo>
                                <a:lnTo>
                                  <a:pt x="8442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25" style="width:685.8pt;height:37.44pt;mso-position-horizontal-relative:char;mso-position-vertical-relative:line" coordsize="87096,4754">
                <v:rect id="Rectangle 1255" style="position:absolute;width:374;height:1266;left:19690;top:260;" filled="f" stroked="f">
                  <v:textbox inset="0,0,0,0">
                    <w:txbxContent>
                      <w:p>
                        <w:pPr>
                          <w:spacing w:before="0" w:after="160" w:line="259" w:lineRule="auto"/>
                          <w:ind w:left="0" w:right="0" w:firstLine="0"/>
                          <w:jc w:val="left"/>
                        </w:pPr>
                        <w:r>
                          <w:rPr>
                            <w:sz w:val="16"/>
                          </w:rPr>
                          <w:t xml:space="preserve"> </w:t>
                        </w:r>
                      </w:p>
                    </w:txbxContent>
                  </v:textbox>
                </v:rect>
                <v:rect id="Rectangle 1256" style="position:absolute;width:4479;height:1114;left:18005;top:1400;" filled="f" stroked="f">
                  <v:textbox inset="0,0,0,0">
                    <w:txbxContent>
                      <w:p>
                        <w:pPr>
                          <w:spacing w:before="0" w:after="160" w:line="259" w:lineRule="auto"/>
                          <w:ind w:left="0" w:right="0" w:firstLine="0"/>
                          <w:jc w:val="left"/>
                        </w:pPr>
                        <w:r>
                          <w:rPr>
                            <w:sz w:val="14"/>
                          </w:rPr>
                          <w:t xml:space="preserve">Bourdeu</w:t>
                        </w:r>
                      </w:p>
                    </w:txbxContent>
                  </v:textbox>
                </v:rect>
                <v:rect id="Rectangle 1257" style="position:absolute;width:2582;height:1114;left:18844;top:2421;" filled="f" stroked="f">
                  <v:textbox inset="0,0,0,0">
                    <w:txbxContent>
                      <w:p>
                        <w:pPr>
                          <w:spacing w:before="0" w:after="160" w:line="259" w:lineRule="auto"/>
                          <w:ind w:left="0" w:right="0" w:firstLine="0"/>
                          <w:jc w:val="left"/>
                        </w:pPr>
                        <w:r>
                          <w:rPr>
                            <w:sz w:val="14"/>
                          </w:rPr>
                          <w:t xml:space="preserve">et al </w:t>
                        </w:r>
                      </w:p>
                    </w:txbxContent>
                  </v:textbox>
                </v:rect>
                <v:rect id="Rectangle 1258" style="position:absolute;width:374;height:1266;left:24871;top:260;" filled="f" stroked="f">
                  <v:textbox inset="0,0,0,0">
                    <w:txbxContent>
                      <w:p>
                        <w:pPr>
                          <w:spacing w:before="0" w:after="160" w:line="259" w:lineRule="auto"/>
                          <w:ind w:left="0" w:right="0" w:firstLine="0"/>
                          <w:jc w:val="left"/>
                        </w:pPr>
                        <w:r>
                          <w:rPr>
                            <w:sz w:val="16"/>
                          </w:rPr>
                          <w:t xml:space="preserve"> </w:t>
                        </w:r>
                      </w:p>
                    </w:txbxContent>
                  </v:textbox>
                </v:rect>
                <v:rect id="Rectangle 1259" style="position:absolute;width:2098;height:1266;left:24223;top:1426;" filled="f" stroked="f">
                  <v:textbox inset="0,0,0,0">
                    <w:txbxContent>
                      <w:p>
                        <w:pPr>
                          <w:spacing w:before="0" w:after="160" w:line="259" w:lineRule="auto"/>
                          <w:ind w:left="0" w:right="0" w:firstLine="0"/>
                          <w:jc w:val="left"/>
                        </w:pPr>
                        <w:r>
                          <w:rPr>
                            <w:sz w:val="16"/>
                          </w:rPr>
                          <w:t xml:space="preserve">CII </w:t>
                        </w:r>
                      </w:p>
                    </w:txbxContent>
                  </v:textbox>
                </v:rect>
                <v:rect id="Rectangle 1260" style="position:absolute;width:374;height:1266;left:30053;top:260;" filled="f" stroked="f">
                  <v:textbox inset="0,0,0,0">
                    <w:txbxContent>
                      <w:p>
                        <w:pPr>
                          <w:spacing w:before="0" w:after="160" w:line="259" w:lineRule="auto"/>
                          <w:ind w:left="0" w:right="0" w:firstLine="0"/>
                          <w:jc w:val="left"/>
                        </w:pPr>
                        <w:r>
                          <w:rPr>
                            <w:sz w:val="16"/>
                          </w:rPr>
                          <w:t xml:space="preserve"> </w:t>
                        </w:r>
                      </w:p>
                    </w:txbxContent>
                  </v:textbox>
                </v:rect>
                <v:rect id="Rectangle 1261" style="position:absolute;width:3974;height:1266;left:28696;top:1426;" filled="f" stroked="f">
                  <v:textbox inset="0,0,0,0">
                    <w:txbxContent>
                      <w:p>
                        <w:pPr>
                          <w:spacing w:before="0" w:after="160" w:line="259" w:lineRule="auto"/>
                          <w:ind w:left="0" w:right="0" w:firstLine="0"/>
                          <w:jc w:val="left"/>
                        </w:pPr>
                        <w:r>
                          <w:rPr>
                            <w:sz w:val="16"/>
                          </w:rPr>
                          <w:t xml:space="preserve">CIRIA </w:t>
                        </w:r>
                      </w:p>
                    </w:txbxContent>
                  </v:textbox>
                </v:rect>
                <v:rect id="Rectangle 1262" style="position:absolute;width:374;height:1266;left:35234;top:260;" filled="f" stroked="f">
                  <v:textbox inset="0,0,0,0">
                    <w:txbxContent>
                      <w:p>
                        <w:pPr>
                          <w:spacing w:before="0" w:after="160" w:line="259" w:lineRule="auto"/>
                          <w:ind w:left="0" w:right="0" w:firstLine="0"/>
                          <w:jc w:val="left"/>
                        </w:pPr>
                        <w:r>
                          <w:rPr>
                            <w:sz w:val="16"/>
                          </w:rPr>
                          <w:t xml:space="preserve"> </w:t>
                        </w:r>
                      </w:p>
                    </w:txbxContent>
                  </v:textbox>
                </v:rect>
                <v:rect id="Rectangle 1263" style="position:absolute;width:5264;height:1114;left:33375;top:1400;" filled="f" stroked="f">
                  <v:textbox inset="0,0,0,0">
                    <w:txbxContent>
                      <w:p>
                        <w:pPr>
                          <w:spacing w:before="0" w:after="160" w:line="259" w:lineRule="auto"/>
                          <w:ind w:left="0" w:right="0" w:firstLine="0"/>
                          <w:jc w:val="left"/>
                        </w:pPr>
                        <w:r>
                          <w:rPr>
                            <w:sz w:val="14"/>
                          </w:rPr>
                          <w:t xml:space="preserve">Flanagan </w:t>
                        </w:r>
                      </w:p>
                    </w:txbxContent>
                  </v:textbox>
                </v:rect>
                <v:rect id="Rectangle 1264" style="position:absolute;width:374;height:1266;left:40416;top:260;" filled="f" stroked="f">
                  <v:textbox inset="0,0,0,0">
                    <w:txbxContent>
                      <w:p>
                        <w:pPr>
                          <w:spacing w:before="0" w:after="160" w:line="259" w:lineRule="auto"/>
                          <w:ind w:left="0" w:right="0" w:firstLine="0"/>
                          <w:jc w:val="left"/>
                        </w:pPr>
                        <w:r>
                          <w:rPr>
                            <w:sz w:val="16"/>
                          </w:rPr>
                          <w:t xml:space="preserve"> </w:t>
                        </w:r>
                      </w:p>
                    </w:txbxContent>
                  </v:textbox>
                </v:rect>
                <v:rect id="Rectangle 1265" style="position:absolute;width:4438;height:1266;left:38884;top:1426;" filled="f" stroked="f">
                  <v:textbox inset="0,0,0,0">
                    <w:txbxContent>
                      <w:p>
                        <w:pPr>
                          <w:spacing w:before="0" w:after="160" w:line="259" w:lineRule="auto"/>
                          <w:ind w:left="0" w:right="0" w:firstLine="0"/>
                          <w:jc w:val="left"/>
                        </w:pPr>
                        <w:r>
                          <w:rPr>
                            <w:sz w:val="16"/>
                          </w:rPr>
                          <w:t xml:space="preserve">Edkins </w:t>
                        </w:r>
                      </w:p>
                    </w:txbxContent>
                  </v:textbox>
                </v:rect>
                <v:rect id="Rectangle 1266" style="position:absolute;width:374;height:1266;left:45598;top:260;" filled="f" stroked="f">
                  <v:textbox inset="0,0,0,0">
                    <w:txbxContent>
                      <w:p>
                        <w:pPr>
                          <w:spacing w:before="0" w:after="160" w:line="259" w:lineRule="auto"/>
                          <w:ind w:left="0" w:right="0" w:firstLine="0"/>
                          <w:jc w:val="left"/>
                        </w:pPr>
                        <w:r>
                          <w:rPr>
                            <w:sz w:val="16"/>
                          </w:rPr>
                          <w:t xml:space="preserve"> </w:t>
                        </w:r>
                      </w:p>
                    </w:txbxContent>
                  </v:textbox>
                </v:rect>
                <v:rect id="Rectangle 1267" style="position:absolute;width:4043;height:1266;left:44218;top:1426;" filled="f" stroked="f">
                  <v:textbox inset="0,0,0,0">
                    <w:txbxContent>
                      <w:p>
                        <w:pPr>
                          <w:spacing w:before="0" w:after="160" w:line="259" w:lineRule="auto"/>
                          <w:ind w:left="0" w:right="0" w:firstLine="0"/>
                          <w:jc w:val="left"/>
                        </w:pPr>
                        <w:r>
                          <w:rPr>
                            <w:sz w:val="16"/>
                          </w:rPr>
                          <w:t xml:space="preserve">CERF </w:t>
                        </w:r>
                      </w:p>
                    </w:txbxContent>
                  </v:textbox>
                </v:rect>
                <v:rect id="Rectangle 1268" style="position:absolute;width:374;height:1266;left:50779;top:260;" filled="f" stroked="f">
                  <v:textbox inset="0,0,0,0">
                    <w:txbxContent>
                      <w:p>
                        <w:pPr>
                          <w:spacing w:before="0" w:after="160" w:line="259" w:lineRule="auto"/>
                          <w:ind w:left="0" w:right="0" w:firstLine="0"/>
                          <w:jc w:val="left"/>
                        </w:pPr>
                        <w:r>
                          <w:rPr>
                            <w:sz w:val="16"/>
                          </w:rPr>
                          <w:t xml:space="preserve"> </w:t>
                        </w:r>
                      </w:p>
                    </w:txbxContent>
                  </v:textbox>
                </v:rect>
                <v:rect id="Rectangle 1269" style="position:absolute;width:2544;height:1266;left:49964;top:1426;" filled="f" stroked="f">
                  <v:textbox inset="0,0,0,0">
                    <w:txbxContent>
                      <w:p>
                        <w:pPr>
                          <w:spacing w:before="0" w:after="160" w:line="259" w:lineRule="auto"/>
                          <w:ind w:left="0" w:right="0" w:firstLine="0"/>
                          <w:jc w:val="left"/>
                        </w:pPr>
                        <w:r>
                          <w:rPr>
                            <w:sz w:val="16"/>
                          </w:rPr>
                          <w:t xml:space="preserve">DTI </w:t>
                        </w:r>
                      </w:p>
                    </w:txbxContent>
                  </v:textbox>
                </v:rect>
                <v:rect id="Rectangle 1270" style="position:absolute;width:374;height:1266;left:56380;top:260;" filled="f" stroked="f">
                  <v:textbox inset="0,0,0,0">
                    <w:txbxContent>
                      <w:p>
                        <w:pPr>
                          <w:spacing w:before="0" w:after="160" w:line="259" w:lineRule="auto"/>
                          <w:ind w:left="0" w:right="0" w:firstLine="0"/>
                          <w:jc w:val="left"/>
                        </w:pPr>
                        <w:r>
                          <w:rPr>
                            <w:sz w:val="16"/>
                          </w:rPr>
                          <w:t xml:space="preserve"> </w:t>
                        </w:r>
                      </w:p>
                    </w:txbxContent>
                  </v:textbox>
                </v:rect>
                <v:rect id="Rectangle 1271" style="position:absolute;width:5861;height:1114;left:54300;top:1400;" filled="f" stroked="f">
                  <v:textbox inset="0,0,0,0">
                    <w:txbxContent>
                      <w:p>
                        <w:pPr>
                          <w:spacing w:before="0" w:after="160" w:line="259" w:lineRule="auto"/>
                          <w:ind w:left="0" w:right="0" w:firstLine="0"/>
                          <w:jc w:val="left"/>
                        </w:pPr>
                        <w:r>
                          <w:rPr>
                            <w:sz w:val="14"/>
                          </w:rPr>
                          <w:t xml:space="preserve">Fairclough </w:t>
                        </w:r>
                      </w:p>
                    </w:txbxContent>
                  </v:textbox>
                </v:rect>
                <v:rect id="Rectangle 1272" style="position:absolute;width:374;height:1266;left:61561;top:260;" filled="f" stroked="f">
                  <v:textbox inset="0,0,0,0">
                    <w:txbxContent>
                      <w:p>
                        <w:pPr>
                          <w:spacing w:before="0" w:after="160" w:line="259" w:lineRule="auto"/>
                          <w:ind w:left="0" w:right="0" w:firstLine="0"/>
                          <w:jc w:val="left"/>
                        </w:pPr>
                        <w:r>
                          <w:rPr>
                            <w:sz w:val="16"/>
                          </w:rPr>
                          <w:t xml:space="preserve"> </w:t>
                        </w:r>
                      </w:p>
                    </w:txbxContent>
                  </v:textbox>
                </v:rect>
                <v:rect id="Rectangle 1273" style="position:absolute;width:2544;height:1266;left:60746;top:1426;" filled="f" stroked="f">
                  <v:textbox inset="0,0,0,0">
                    <w:txbxContent>
                      <w:p>
                        <w:pPr>
                          <w:spacing w:before="0" w:after="160" w:line="259" w:lineRule="auto"/>
                          <w:ind w:left="0" w:right="0" w:firstLine="0"/>
                          <w:jc w:val="left"/>
                        </w:pPr>
                        <w:r>
                          <w:rPr>
                            <w:sz w:val="16"/>
                          </w:rPr>
                          <w:t xml:space="preserve">DTI </w:t>
                        </w:r>
                      </w:p>
                    </w:txbxContent>
                  </v:textbox>
                </v:rect>
                <v:rect id="Rectangle 1274" style="position:absolute;width:374;height:1266;left:66324;top:260;" filled="f" stroked="f">
                  <v:textbox inset="0,0,0,0">
                    <w:txbxContent>
                      <w:p>
                        <w:pPr>
                          <w:spacing w:before="0" w:after="160" w:line="259" w:lineRule="auto"/>
                          <w:ind w:left="0" w:right="0" w:firstLine="0"/>
                          <w:jc w:val="left"/>
                        </w:pPr>
                        <w:r>
                          <w:rPr>
                            <w:sz w:val="16"/>
                          </w:rPr>
                          <w:t xml:space="preserve"> </w:t>
                        </w:r>
                      </w:p>
                    </w:txbxContent>
                  </v:textbox>
                </v:rect>
                <v:rect id="Rectangle 1275" style="position:absolute;width:3971;height:1266;left:64968;top:1426;" filled="f" stroked="f">
                  <v:textbox inset="0,0,0,0">
                    <w:txbxContent>
                      <w:p>
                        <w:pPr>
                          <w:spacing w:before="0" w:after="160" w:line="259" w:lineRule="auto"/>
                          <w:ind w:left="0" w:right="0" w:firstLine="0"/>
                          <w:jc w:val="left"/>
                        </w:pPr>
                        <w:r>
                          <w:rPr>
                            <w:sz w:val="16"/>
                          </w:rPr>
                          <w:t xml:space="preserve">Foxell </w:t>
                        </w:r>
                      </w:p>
                    </w:txbxContent>
                  </v:textbox>
                </v:rect>
                <v:rect id="Rectangle 1276" style="position:absolute;width:374;height:1266;left:71506;top:260;" filled="f" stroked="f">
                  <v:textbox inset="0,0,0,0">
                    <w:txbxContent>
                      <w:p>
                        <w:pPr>
                          <w:spacing w:before="0" w:after="160" w:line="259" w:lineRule="auto"/>
                          <w:ind w:left="0" w:right="0" w:firstLine="0"/>
                          <w:jc w:val="left"/>
                        </w:pPr>
                        <w:r>
                          <w:rPr>
                            <w:sz w:val="16"/>
                          </w:rPr>
                          <w:t xml:space="preserve"> </w:t>
                        </w:r>
                      </w:p>
                    </w:txbxContent>
                  </v:textbox>
                </v:rect>
                <v:rect id="Rectangle 1277" style="position:absolute;width:5395;height:1114;left:69601;top:1400;" filled="f" stroked="f">
                  <v:textbox inset="0,0,0,0">
                    <w:txbxContent>
                      <w:p>
                        <w:pPr>
                          <w:spacing w:before="0" w:after="160" w:line="259" w:lineRule="auto"/>
                          <w:ind w:left="0" w:right="0" w:firstLine="0"/>
                          <w:jc w:val="left"/>
                        </w:pPr>
                        <w:r>
                          <w:rPr>
                            <w:sz w:val="14"/>
                          </w:rPr>
                          <w:t xml:space="preserve">Hampson </w:t>
                        </w:r>
                      </w:p>
                    </w:txbxContent>
                  </v:textbox>
                </v:rect>
                <v:rect id="Rectangle 1278" style="position:absolute;width:1120;height:1114;left:71208;top:2421;" filled="f" stroked="f">
                  <v:textbox inset="0,0,0,0">
                    <w:txbxContent>
                      <w:p>
                        <w:pPr>
                          <w:spacing w:before="0" w:after="160" w:line="259" w:lineRule="auto"/>
                          <w:ind w:left="0" w:right="0" w:firstLine="0"/>
                          <w:jc w:val="left"/>
                        </w:pPr>
                        <w:r>
                          <w:rPr>
                            <w:sz w:val="14"/>
                          </w:rPr>
                          <w:t xml:space="preserve">&amp; </w:t>
                        </w:r>
                      </w:p>
                    </w:txbxContent>
                  </v:textbox>
                </v:rect>
                <v:rect id="Rectangle 1279" style="position:absolute;width:4807;height:1114;left:69821;top:3442;" filled="f" stroked="f">
                  <v:textbox inset="0,0,0,0">
                    <w:txbxContent>
                      <w:p>
                        <w:pPr>
                          <w:spacing w:before="0" w:after="160" w:line="259" w:lineRule="auto"/>
                          <w:ind w:left="0" w:right="0" w:firstLine="0"/>
                          <w:jc w:val="left"/>
                        </w:pPr>
                        <w:r>
                          <w:rPr>
                            <w:sz w:val="14"/>
                          </w:rPr>
                          <w:t xml:space="preserve">Brandon </w:t>
                        </w:r>
                      </w:p>
                    </w:txbxContent>
                  </v:textbox>
                </v:rect>
                <v:rect id="Rectangle 1280" style="position:absolute;width:374;height:1266;left:76687;top:260;" filled="f" stroked="f">
                  <v:textbox inset="0,0,0,0">
                    <w:txbxContent>
                      <w:p>
                        <w:pPr>
                          <w:spacing w:before="0" w:after="160" w:line="259" w:lineRule="auto"/>
                          <w:ind w:left="0" w:right="0" w:firstLine="0"/>
                          <w:jc w:val="left"/>
                        </w:pPr>
                        <w:r>
                          <w:rPr>
                            <w:sz w:val="16"/>
                          </w:rPr>
                          <w:t xml:space="preserve"> </w:t>
                        </w:r>
                      </w:p>
                    </w:txbxContent>
                  </v:textbox>
                </v:rect>
                <v:rect id="Rectangle 1281" style="position:absolute;width:4496;height:1266;left:75133;top:1426;" filled="f" stroked="f">
                  <v:textbox inset="0,0,0,0">
                    <w:txbxContent>
                      <w:p>
                        <w:pPr>
                          <w:spacing w:before="0" w:after="160" w:line="259" w:lineRule="auto"/>
                          <w:ind w:left="0" w:right="0" w:firstLine="0"/>
                          <w:jc w:val="left"/>
                        </w:pPr>
                        <w:r>
                          <w:rPr>
                            <w:sz w:val="16"/>
                          </w:rPr>
                          <w:t xml:space="preserve">Landry </w:t>
                        </w:r>
                      </w:p>
                    </w:txbxContent>
                  </v:textbox>
                </v:rect>
                <v:rect id="Rectangle 1282" style="position:absolute;width:374;height:1266;left:81869;top:260;" filled="f" stroked="f">
                  <v:textbox inset="0,0,0,0">
                    <w:txbxContent>
                      <w:p>
                        <w:pPr>
                          <w:spacing w:before="0" w:after="160" w:line="259" w:lineRule="auto"/>
                          <w:ind w:left="0" w:right="0" w:firstLine="0"/>
                          <w:jc w:val="left"/>
                        </w:pPr>
                        <w:r>
                          <w:rPr>
                            <w:sz w:val="16"/>
                          </w:rPr>
                          <w:t xml:space="preserve"> </w:t>
                        </w:r>
                      </w:p>
                    </w:txbxContent>
                  </v:textbox>
                </v:rect>
                <v:rect id="Rectangle 1283" style="position:absolute;width:3972;height:1266;left:80520;top:1426;" filled="f" stroked="f">
                  <v:textbox inset="0,0,0,0">
                    <w:txbxContent>
                      <w:p>
                        <w:pPr>
                          <w:spacing w:before="0" w:after="160" w:line="259" w:lineRule="auto"/>
                          <w:ind w:left="0" w:right="0" w:firstLine="0"/>
                          <w:jc w:val="left"/>
                        </w:pPr>
                        <w:r>
                          <w:rPr>
                            <w:sz w:val="16"/>
                          </w:rPr>
                          <w:t xml:space="preserve">ETCP </w:t>
                        </w:r>
                      </w:p>
                    </w:txbxContent>
                  </v:textbox>
                </v:rect>
                <v:shape id="Shape 74833" style="position:absolute;width:70043;height:91;left:17053;top:0;" coordsize="7004304,9144" path="m0,0l7004304,0l7004304,9144l0,9144l0,0">
                  <v:stroke weight="0pt" endcap="flat" joinstyle="miter" miterlimit="10" on="false" color="#000000" opacity="0"/>
                  <v:fill on="true" color="#000000"/>
                </v:shape>
                <v:rect id="Rectangle 1313" style="position:absolute;width:3712;height:1428;left:84261;top:218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Sum </w:t>
                        </w:r>
                      </w:p>
                    </w:txbxContent>
                  </v:textbox>
                </v:rect>
                <v:shape id="Shape 74834" style="position:absolute;width:84421;height:91;left:0;top:4297;" coordsize="8442198,9144" path="m0,0l8442198,0l8442198,9144l0,9144l0,0">
                  <v:stroke weight="0pt" endcap="flat" joinstyle="miter" miterlimit="10" on="false" color="#000000" opacity="0"/>
                  <v:fill on="true" color="#000000"/>
                </v:shape>
              </v:group>
            </w:pict>
          </mc:Fallback>
        </mc:AlternateContent>
      </w:r>
    </w:p>
    <w:p w14:paraId="6EDD3A46" w14:textId="77777777" w:rsidR="00443F4F" w:rsidRDefault="005B44C9">
      <w:pPr>
        <w:spacing w:after="0" w:line="259" w:lineRule="auto"/>
        <w:ind w:left="0" w:right="499" w:firstLine="0"/>
        <w:jc w:val="righ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bl>
      <w:tblPr>
        <w:tblStyle w:val="TableGrid"/>
        <w:tblW w:w="13716" w:type="dxa"/>
        <w:tblInd w:w="367" w:type="dxa"/>
        <w:tblCellMar>
          <w:top w:w="0" w:type="dxa"/>
          <w:left w:w="0" w:type="dxa"/>
          <w:bottom w:w="0" w:type="dxa"/>
          <w:right w:w="54" w:type="dxa"/>
        </w:tblCellMar>
        <w:tblLook w:val="04A0" w:firstRow="1" w:lastRow="0" w:firstColumn="1" w:lastColumn="0" w:noHBand="0" w:noVBand="1"/>
      </w:tblPr>
      <w:tblGrid>
        <w:gridCol w:w="450"/>
        <w:gridCol w:w="370"/>
        <w:gridCol w:w="2080"/>
        <w:gridCol w:w="816"/>
        <w:gridCol w:w="816"/>
        <w:gridCol w:w="150"/>
        <w:gridCol w:w="666"/>
        <w:gridCol w:w="816"/>
        <w:gridCol w:w="150"/>
        <w:gridCol w:w="666"/>
        <w:gridCol w:w="816"/>
        <w:gridCol w:w="882"/>
        <w:gridCol w:w="150"/>
        <w:gridCol w:w="666"/>
        <w:gridCol w:w="150"/>
        <w:gridCol w:w="600"/>
        <w:gridCol w:w="816"/>
        <w:gridCol w:w="150"/>
        <w:gridCol w:w="666"/>
        <w:gridCol w:w="817"/>
        <w:gridCol w:w="719"/>
        <w:gridCol w:w="50"/>
        <w:gridCol w:w="254"/>
      </w:tblGrid>
      <w:tr w:rsidR="00443F4F" w14:paraId="58EA7849" w14:textId="77777777">
        <w:trPr>
          <w:trHeight w:val="177"/>
        </w:trPr>
        <w:tc>
          <w:tcPr>
            <w:tcW w:w="451" w:type="dxa"/>
            <w:vMerge w:val="restart"/>
            <w:tcBorders>
              <w:top w:val="nil"/>
              <w:left w:val="nil"/>
              <w:bottom w:val="single" w:sz="4" w:space="0" w:color="000000"/>
              <w:right w:val="nil"/>
            </w:tcBorders>
          </w:tcPr>
          <w:p w14:paraId="38118AC3" w14:textId="77777777" w:rsidR="00443F4F" w:rsidRDefault="005B44C9">
            <w:pPr>
              <w:spacing w:after="0" w:line="259" w:lineRule="auto"/>
              <w:ind w:left="140" w:right="0" w:firstLine="0"/>
              <w:jc w:val="left"/>
            </w:pPr>
            <w:r>
              <w:rPr>
                <w:rFonts w:ascii="Calibri" w:eastAsia="Calibri" w:hAnsi="Calibri" w:cs="Calibri"/>
                <w:noProof/>
              </w:rPr>
              <mc:AlternateContent>
                <mc:Choice Requires="wpg">
                  <w:drawing>
                    <wp:inline distT="0" distB="0" distL="0" distR="0" wp14:anchorId="31EF6759" wp14:editId="485C97CD">
                      <wp:extent cx="107435" cy="386437"/>
                      <wp:effectExtent l="0" t="0" r="0" b="0"/>
                      <wp:docPr id="65833" name="Group 65833"/>
                      <wp:cNvGraphicFramePr/>
                      <a:graphic xmlns:a="http://schemas.openxmlformats.org/drawingml/2006/main">
                        <a:graphicData uri="http://schemas.microsoft.com/office/word/2010/wordprocessingGroup">
                          <wpg:wgp>
                            <wpg:cNvGrpSpPr/>
                            <wpg:grpSpPr>
                              <a:xfrm>
                                <a:off x="0" y="0"/>
                                <a:ext cx="107435" cy="386437"/>
                                <a:chOff x="0" y="0"/>
                                <a:chExt cx="107435" cy="386437"/>
                              </a:xfrm>
                            </wpg:grpSpPr>
                            <wps:wsp>
                              <wps:cNvPr id="1610" name="Rectangle 1610"/>
                              <wps:cNvSpPr/>
                              <wps:spPr>
                                <a:xfrm rot="-5399999">
                                  <a:off x="-185535" y="58012"/>
                                  <a:ext cx="513961" cy="142889"/>
                                </a:xfrm>
                                <a:prstGeom prst="rect">
                                  <a:avLst/>
                                </a:prstGeom>
                                <a:ln>
                                  <a:noFill/>
                                </a:ln>
                              </wps:spPr>
                              <wps:txbx>
                                <w:txbxContent>
                                  <w:p w14:paraId="467B06DA" w14:textId="77777777" w:rsidR="00443F4F" w:rsidRDefault="005B44C9">
                                    <w:pPr>
                                      <w:spacing w:after="160" w:line="259" w:lineRule="auto"/>
                                      <w:ind w:left="0" w:right="0" w:firstLine="0"/>
                                      <w:jc w:val="left"/>
                                    </w:pPr>
                                    <w:r>
                                      <w:rPr>
                                        <w:b/>
                                        <w:sz w:val="18"/>
                                      </w:rPr>
                                      <w:t xml:space="preserve">Issues </w:t>
                                    </w:r>
                                  </w:p>
                                </w:txbxContent>
                              </wps:txbx>
                              <wps:bodyPr horzOverflow="overflow" vert="horz" lIns="0" tIns="0" rIns="0" bIns="0" rtlCol="0">
                                <a:noAutofit/>
                              </wps:bodyPr>
                            </wps:wsp>
                          </wpg:wgp>
                        </a:graphicData>
                      </a:graphic>
                    </wp:inline>
                  </w:drawing>
                </mc:Choice>
                <mc:Fallback xmlns:a="http://schemas.openxmlformats.org/drawingml/2006/main">
                  <w:pict>
                    <v:group id="Group 65833" style="width:8.45947pt;height:30.4281pt;mso-position-horizontal-relative:char;mso-position-vertical-relative:line" coordsize="1074,3864">
                      <v:rect id="Rectangle 1610" style="position:absolute;width:5139;height:1428;left:-1855;top:58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Issues </w:t>
                              </w:r>
                            </w:p>
                          </w:txbxContent>
                        </v:textbox>
                      </v:rect>
                    </v:group>
                  </w:pict>
                </mc:Fallback>
              </mc:AlternateContent>
            </w:r>
          </w:p>
        </w:tc>
        <w:tc>
          <w:tcPr>
            <w:tcW w:w="370" w:type="dxa"/>
            <w:tcBorders>
              <w:top w:val="nil"/>
              <w:left w:val="nil"/>
              <w:bottom w:val="single" w:sz="4" w:space="0" w:color="000000"/>
              <w:right w:val="nil"/>
            </w:tcBorders>
          </w:tcPr>
          <w:p w14:paraId="14053415" w14:textId="77777777" w:rsidR="00443F4F" w:rsidRDefault="00443F4F">
            <w:pPr>
              <w:spacing w:after="160" w:line="259" w:lineRule="auto"/>
              <w:ind w:left="0" w:right="0" w:firstLine="0"/>
              <w:jc w:val="left"/>
            </w:pPr>
          </w:p>
        </w:tc>
        <w:tc>
          <w:tcPr>
            <w:tcW w:w="2080" w:type="dxa"/>
            <w:tcBorders>
              <w:top w:val="nil"/>
              <w:left w:val="nil"/>
              <w:bottom w:val="single" w:sz="4" w:space="0" w:color="000000"/>
              <w:right w:val="nil"/>
            </w:tcBorders>
          </w:tcPr>
          <w:p w14:paraId="26ABC9EB" w14:textId="77777777" w:rsidR="00443F4F" w:rsidRDefault="005B44C9">
            <w:pPr>
              <w:spacing w:after="0" w:line="259" w:lineRule="auto"/>
              <w:ind w:left="692" w:right="0" w:firstLine="0"/>
              <w:jc w:val="left"/>
            </w:pPr>
            <w:r>
              <w:rPr>
                <w:sz w:val="18"/>
              </w:rPr>
              <w:t xml:space="preserve">Year </w:t>
            </w:r>
          </w:p>
        </w:tc>
        <w:tc>
          <w:tcPr>
            <w:tcW w:w="816" w:type="dxa"/>
            <w:tcBorders>
              <w:top w:val="nil"/>
              <w:left w:val="nil"/>
              <w:bottom w:val="single" w:sz="4" w:space="0" w:color="000000"/>
              <w:right w:val="nil"/>
            </w:tcBorders>
          </w:tcPr>
          <w:p w14:paraId="276E105E" w14:textId="77777777" w:rsidR="00443F4F" w:rsidRDefault="005B44C9">
            <w:pPr>
              <w:spacing w:after="0" w:line="259" w:lineRule="auto"/>
              <w:ind w:left="0" w:right="0" w:firstLine="0"/>
              <w:jc w:val="left"/>
            </w:pPr>
            <w:r>
              <w:rPr>
                <w:sz w:val="18"/>
              </w:rPr>
              <w:t xml:space="preserve">1998 </w:t>
            </w:r>
          </w:p>
        </w:tc>
        <w:tc>
          <w:tcPr>
            <w:tcW w:w="816" w:type="dxa"/>
            <w:tcBorders>
              <w:top w:val="nil"/>
              <w:left w:val="nil"/>
              <w:bottom w:val="single" w:sz="4" w:space="0" w:color="000000"/>
              <w:right w:val="nil"/>
            </w:tcBorders>
          </w:tcPr>
          <w:p w14:paraId="4476B160" w14:textId="77777777" w:rsidR="00443F4F" w:rsidRDefault="005B44C9">
            <w:pPr>
              <w:spacing w:after="0" w:line="259" w:lineRule="auto"/>
              <w:ind w:left="0" w:right="0" w:firstLine="0"/>
              <w:jc w:val="left"/>
            </w:pPr>
            <w:r>
              <w:rPr>
                <w:sz w:val="18"/>
              </w:rPr>
              <w:t xml:space="preserve">1999 </w:t>
            </w:r>
          </w:p>
        </w:tc>
        <w:tc>
          <w:tcPr>
            <w:tcW w:w="816" w:type="dxa"/>
            <w:gridSpan w:val="2"/>
            <w:tcBorders>
              <w:top w:val="nil"/>
              <w:left w:val="nil"/>
              <w:bottom w:val="single" w:sz="4" w:space="0" w:color="000000"/>
              <w:right w:val="nil"/>
            </w:tcBorders>
          </w:tcPr>
          <w:p w14:paraId="187F97CE" w14:textId="77777777" w:rsidR="00443F4F" w:rsidRDefault="005B44C9">
            <w:pPr>
              <w:spacing w:after="0" w:line="259" w:lineRule="auto"/>
              <w:ind w:left="0" w:right="0" w:firstLine="0"/>
              <w:jc w:val="left"/>
            </w:pPr>
            <w:r>
              <w:rPr>
                <w:sz w:val="18"/>
              </w:rPr>
              <w:t xml:space="preserve">1999 </w:t>
            </w:r>
          </w:p>
        </w:tc>
        <w:tc>
          <w:tcPr>
            <w:tcW w:w="816" w:type="dxa"/>
            <w:tcBorders>
              <w:top w:val="nil"/>
              <w:left w:val="nil"/>
              <w:bottom w:val="single" w:sz="4" w:space="0" w:color="000000"/>
              <w:right w:val="nil"/>
            </w:tcBorders>
          </w:tcPr>
          <w:p w14:paraId="71EF6AD6" w14:textId="77777777" w:rsidR="00443F4F" w:rsidRDefault="005B44C9">
            <w:pPr>
              <w:spacing w:after="0" w:line="259" w:lineRule="auto"/>
              <w:ind w:left="0" w:right="0" w:firstLine="0"/>
              <w:jc w:val="left"/>
            </w:pPr>
            <w:r>
              <w:rPr>
                <w:sz w:val="18"/>
              </w:rPr>
              <w:t xml:space="preserve">1999 </w:t>
            </w:r>
          </w:p>
        </w:tc>
        <w:tc>
          <w:tcPr>
            <w:tcW w:w="816" w:type="dxa"/>
            <w:gridSpan w:val="2"/>
            <w:tcBorders>
              <w:top w:val="nil"/>
              <w:left w:val="nil"/>
              <w:bottom w:val="single" w:sz="4" w:space="0" w:color="000000"/>
              <w:right w:val="nil"/>
            </w:tcBorders>
          </w:tcPr>
          <w:p w14:paraId="08E28C01" w14:textId="77777777" w:rsidR="00443F4F" w:rsidRDefault="005B44C9">
            <w:pPr>
              <w:spacing w:after="0" w:line="259" w:lineRule="auto"/>
              <w:ind w:left="0" w:right="0" w:firstLine="0"/>
              <w:jc w:val="left"/>
            </w:pPr>
            <w:r>
              <w:rPr>
                <w:sz w:val="18"/>
              </w:rPr>
              <w:t xml:space="preserve">2000 </w:t>
            </w:r>
          </w:p>
        </w:tc>
        <w:tc>
          <w:tcPr>
            <w:tcW w:w="816" w:type="dxa"/>
            <w:tcBorders>
              <w:top w:val="nil"/>
              <w:left w:val="nil"/>
              <w:bottom w:val="single" w:sz="4" w:space="0" w:color="000000"/>
              <w:right w:val="nil"/>
            </w:tcBorders>
          </w:tcPr>
          <w:p w14:paraId="7621CA5E" w14:textId="77777777" w:rsidR="00443F4F" w:rsidRDefault="005B44C9">
            <w:pPr>
              <w:spacing w:after="0" w:line="259" w:lineRule="auto"/>
              <w:ind w:left="0" w:right="0" w:firstLine="0"/>
              <w:jc w:val="left"/>
            </w:pPr>
            <w:r>
              <w:rPr>
                <w:sz w:val="18"/>
              </w:rPr>
              <w:t xml:space="preserve">2000 </w:t>
            </w:r>
          </w:p>
        </w:tc>
        <w:tc>
          <w:tcPr>
            <w:tcW w:w="882" w:type="dxa"/>
            <w:tcBorders>
              <w:top w:val="nil"/>
              <w:left w:val="nil"/>
              <w:bottom w:val="single" w:sz="4" w:space="0" w:color="000000"/>
              <w:right w:val="nil"/>
            </w:tcBorders>
          </w:tcPr>
          <w:p w14:paraId="095D6758" w14:textId="77777777" w:rsidR="00443F4F" w:rsidRDefault="005B44C9">
            <w:pPr>
              <w:spacing w:after="0" w:line="259" w:lineRule="auto"/>
              <w:ind w:left="0" w:right="0" w:firstLine="0"/>
              <w:jc w:val="left"/>
            </w:pPr>
            <w:r>
              <w:rPr>
                <w:sz w:val="18"/>
              </w:rPr>
              <w:t xml:space="preserve">2001 </w:t>
            </w:r>
          </w:p>
        </w:tc>
        <w:tc>
          <w:tcPr>
            <w:tcW w:w="816" w:type="dxa"/>
            <w:gridSpan w:val="2"/>
            <w:tcBorders>
              <w:top w:val="nil"/>
              <w:left w:val="nil"/>
              <w:bottom w:val="single" w:sz="4" w:space="0" w:color="000000"/>
              <w:right w:val="nil"/>
            </w:tcBorders>
          </w:tcPr>
          <w:p w14:paraId="5F5263B9" w14:textId="77777777" w:rsidR="00443F4F" w:rsidRDefault="005B44C9">
            <w:pPr>
              <w:spacing w:after="0" w:line="259" w:lineRule="auto"/>
              <w:ind w:left="0" w:right="0" w:firstLine="0"/>
              <w:jc w:val="left"/>
            </w:pPr>
            <w:r>
              <w:rPr>
                <w:sz w:val="18"/>
              </w:rPr>
              <w:t xml:space="preserve">2002 </w:t>
            </w:r>
          </w:p>
        </w:tc>
        <w:tc>
          <w:tcPr>
            <w:tcW w:w="750" w:type="dxa"/>
            <w:gridSpan w:val="2"/>
            <w:tcBorders>
              <w:top w:val="nil"/>
              <w:left w:val="nil"/>
              <w:bottom w:val="single" w:sz="4" w:space="0" w:color="000000"/>
              <w:right w:val="nil"/>
            </w:tcBorders>
          </w:tcPr>
          <w:p w14:paraId="76C8985B" w14:textId="77777777" w:rsidR="00443F4F" w:rsidRDefault="005B44C9">
            <w:pPr>
              <w:spacing w:after="0" w:line="259" w:lineRule="auto"/>
              <w:ind w:left="0" w:right="0" w:firstLine="0"/>
              <w:jc w:val="left"/>
            </w:pPr>
            <w:r>
              <w:rPr>
                <w:sz w:val="18"/>
              </w:rPr>
              <w:t xml:space="preserve">2002 </w:t>
            </w:r>
          </w:p>
        </w:tc>
        <w:tc>
          <w:tcPr>
            <w:tcW w:w="816" w:type="dxa"/>
            <w:tcBorders>
              <w:top w:val="nil"/>
              <w:left w:val="nil"/>
              <w:bottom w:val="single" w:sz="4" w:space="0" w:color="000000"/>
              <w:right w:val="nil"/>
            </w:tcBorders>
          </w:tcPr>
          <w:p w14:paraId="0889C755" w14:textId="77777777" w:rsidR="00443F4F" w:rsidRDefault="005B44C9">
            <w:pPr>
              <w:spacing w:after="0" w:line="259" w:lineRule="auto"/>
              <w:ind w:left="0" w:right="0" w:firstLine="0"/>
              <w:jc w:val="left"/>
            </w:pPr>
            <w:r>
              <w:rPr>
                <w:sz w:val="18"/>
              </w:rPr>
              <w:t xml:space="preserve">2003 </w:t>
            </w:r>
          </w:p>
        </w:tc>
        <w:tc>
          <w:tcPr>
            <w:tcW w:w="816" w:type="dxa"/>
            <w:gridSpan w:val="2"/>
            <w:tcBorders>
              <w:top w:val="nil"/>
              <w:left w:val="nil"/>
              <w:bottom w:val="single" w:sz="4" w:space="0" w:color="000000"/>
              <w:right w:val="nil"/>
            </w:tcBorders>
          </w:tcPr>
          <w:p w14:paraId="28B0CD7D" w14:textId="77777777" w:rsidR="00443F4F" w:rsidRDefault="005B44C9">
            <w:pPr>
              <w:spacing w:after="0" w:line="259" w:lineRule="auto"/>
              <w:ind w:left="0" w:right="0" w:firstLine="0"/>
              <w:jc w:val="left"/>
            </w:pPr>
            <w:r>
              <w:rPr>
                <w:sz w:val="18"/>
              </w:rPr>
              <w:t xml:space="preserve">2004 </w:t>
            </w:r>
          </w:p>
        </w:tc>
        <w:tc>
          <w:tcPr>
            <w:tcW w:w="817" w:type="dxa"/>
            <w:tcBorders>
              <w:top w:val="nil"/>
              <w:left w:val="nil"/>
              <w:bottom w:val="single" w:sz="4" w:space="0" w:color="000000"/>
              <w:right w:val="nil"/>
            </w:tcBorders>
          </w:tcPr>
          <w:p w14:paraId="21C80470" w14:textId="77777777" w:rsidR="00443F4F" w:rsidRDefault="005B44C9">
            <w:pPr>
              <w:spacing w:after="0" w:line="259" w:lineRule="auto"/>
              <w:ind w:left="0" w:right="0" w:firstLine="0"/>
              <w:jc w:val="left"/>
            </w:pPr>
            <w:r>
              <w:rPr>
                <w:sz w:val="18"/>
              </w:rPr>
              <w:t xml:space="preserve">2004 </w:t>
            </w:r>
          </w:p>
        </w:tc>
        <w:tc>
          <w:tcPr>
            <w:tcW w:w="719" w:type="dxa"/>
            <w:tcBorders>
              <w:top w:val="nil"/>
              <w:left w:val="nil"/>
              <w:bottom w:val="single" w:sz="4" w:space="0" w:color="000000"/>
              <w:right w:val="nil"/>
            </w:tcBorders>
          </w:tcPr>
          <w:p w14:paraId="115EEFDE" w14:textId="77777777" w:rsidR="00443F4F" w:rsidRDefault="005B44C9">
            <w:pPr>
              <w:spacing w:after="0" w:line="259" w:lineRule="auto"/>
              <w:ind w:left="0" w:right="0" w:firstLine="0"/>
              <w:jc w:val="left"/>
            </w:pPr>
            <w:r>
              <w:rPr>
                <w:sz w:val="18"/>
              </w:rPr>
              <w:t xml:space="preserve">2005 </w:t>
            </w:r>
          </w:p>
        </w:tc>
        <w:tc>
          <w:tcPr>
            <w:tcW w:w="304" w:type="dxa"/>
            <w:gridSpan w:val="2"/>
            <w:tcBorders>
              <w:top w:val="nil"/>
              <w:left w:val="nil"/>
              <w:bottom w:val="single" w:sz="4" w:space="0" w:color="000000"/>
              <w:right w:val="nil"/>
            </w:tcBorders>
          </w:tcPr>
          <w:p w14:paraId="0224CD73" w14:textId="77777777" w:rsidR="00443F4F" w:rsidRDefault="00443F4F">
            <w:pPr>
              <w:spacing w:after="160" w:line="259" w:lineRule="auto"/>
              <w:ind w:left="0" w:right="0" w:firstLine="0"/>
              <w:jc w:val="left"/>
            </w:pPr>
          </w:p>
        </w:tc>
      </w:tr>
      <w:tr w:rsidR="00443F4F" w14:paraId="46C06C16" w14:textId="77777777">
        <w:trPr>
          <w:trHeight w:val="1382"/>
        </w:trPr>
        <w:tc>
          <w:tcPr>
            <w:tcW w:w="0" w:type="auto"/>
            <w:vMerge/>
            <w:tcBorders>
              <w:top w:val="nil"/>
              <w:left w:val="nil"/>
              <w:bottom w:val="nil"/>
              <w:right w:val="nil"/>
            </w:tcBorders>
          </w:tcPr>
          <w:p w14:paraId="36157B9D" w14:textId="77777777" w:rsidR="00443F4F" w:rsidRDefault="00443F4F">
            <w:pPr>
              <w:spacing w:after="160" w:line="259" w:lineRule="auto"/>
              <w:ind w:left="0" w:right="0" w:firstLine="0"/>
              <w:jc w:val="left"/>
            </w:pPr>
          </w:p>
        </w:tc>
        <w:tc>
          <w:tcPr>
            <w:tcW w:w="370" w:type="dxa"/>
            <w:tcBorders>
              <w:top w:val="single" w:sz="4" w:space="0" w:color="000000"/>
              <w:left w:val="nil"/>
              <w:bottom w:val="single" w:sz="4" w:space="0" w:color="000000"/>
              <w:right w:val="nil"/>
            </w:tcBorders>
          </w:tcPr>
          <w:p w14:paraId="71340083" w14:textId="77777777" w:rsidR="00443F4F" w:rsidRDefault="005B44C9">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23385E7A" wp14:editId="448D4157">
                      <wp:extent cx="107435" cy="736229"/>
                      <wp:effectExtent l="0" t="0" r="0" b="0"/>
                      <wp:docPr id="65936" name="Group 65936"/>
                      <wp:cNvGraphicFramePr/>
                      <a:graphic xmlns:a="http://schemas.openxmlformats.org/drawingml/2006/main">
                        <a:graphicData uri="http://schemas.microsoft.com/office/word/2010/wordprocessingGroup">
                          <wpg:wgp>
                            <wpg:cNvGrpSpPr/>
                            <wpg:grpSpPr>
                              <a:xfrm>
                                <a:off x="0" y="0"/>
                                <a:ext cx="107435" cy="736229"/>
                                <a:chOff x="0" y="0"/>
                                <a:chExt cx="107435" cy="736229"/>
                              </a:xfrm>
                            </wpg:grpSpPr>
                            <wps:wsp>
                              <wps:cNvPr id="1315" name="Rectangle 1315"/>
                              <wps:cNvSpPr/>
                              <wps:spPr>
                                <a:xfrm rot="-5399999">
                                  <a:off x="-418147" y="175192"/>
                                  <a:ext cx="979185" cy="142889"/>
                                </a:xfrm>
                                <a:prstGeom prst="rect">
                                  <a:avLst/>
                                </a:prstGeom>
                                <a:ln>
                                  <a:noFill/>
                                </a:ln>
                              </wps:spPr>
                              <wps:txbx>
                                <w:txbxContent>
                                  <w:p w14:paraId="618EC41A" w14:textId="77777777" w:rsidR="00443F4F" w:rsidRDefault="005B44C9">
                                    <w:pPr>
                                      <w:spacing w:after="160" w:line="259" w:lineRule="auto"/>
                                      <w:ind w:left="0" w:right="0" w:firstLine="0"/>
                                      <w:jc w:val="left"/>
                                    </w:pPr>
                                    <w:r>
                                      <w:rPr>
                                        <w:sz w:val="18"/>
                                      </w:rPr>
                                      <w:t xml:space="preserve">Technological </w:t>
                                    </w:r>
                                  </w:p>
                                </w:txbxContent>
                              </wps:txbx>
                              <wps:bodyPr horzOverflow="overflow" vert="horz" lIns="0" tIns="0" rIns="0" bIns="0" rtlCol="0">
                                <a:noAutofit/>
                              </wps:bodyPr>
                            </wps:wsp>
                          </wpg:wgp>
                        </a:graphicData>
                      </a:graphic>
                    </wp:inline>
                  </w:drawing>
                </mc:Choice>
                <mc:Fallback xmlns:a="http://schemas.openxmlformats.org/drawingml/2006/main">
                  <w:pict>
                    <v:group id="Group 65936" style="width:8.45947pt;height:57.9708pt;mso-position-horizontal-relative:char;mso-position-vertical-relative:line" coordsize="1074,7362">
                      <v:rect id="Rectangle 1315" style="position:absolute;width:9791;height:1428;left:-4181;top:1751;rotation:270;" filled="f" stroked="f">
                        <v:textbox inset="0,0,0,0" style="layout-flow:vertical;mso-layout-flow-alt:bottom-to-top">
                          <w:txbxContent>
                            <w:p>
                              <w:pPr>
                                <w:spacing w:before="0" w:after="160" w:line="259" w:lineRule="auto"/>
                                <w:ind w:left="0" w:right="0" w:firstLine="0"/>
                                <w:jc w:val="left"/>
                              </w:pPr>
                              <w:r>
                                <w:rPr>
                                  <w:sz w:val="18"/>
                                </w:rPr>
                                <w:t xml:space="preserve">Technological </w:t>
                              </w:r>
                            </w:p>
                          </w:txbxContent>
                        </v:textbox>
                      </v:rect>
                    </v:group>
                  </w:pict>
                </mc:Fallback>
              </mc:AlternateContent>
            </w:r>
          </w:p>
        </w:tc>
        <w:tc>
          <w:tcPr>
            <w:tcW w:w="2080" w:type="dxa"/>
            <w:tcBorders>
              <w:top w:val="single" w:sz="4" w:space="0" w:color="000000"/>
              <w:left w:val="nil"/>
              <w:bottom w:val="single" w:sz="4" w:space="0" w:color="000000"/>
              <w:right w:val="nil"/>
            </w:tcBorders>
          </w:tcPr>
          <w:p w14:paraId="7304908E" w14:textId="77777777" w:rsidR="00443F4F" w:rsidRDefault="005B44C9">
            <w:pPr>
              <w:spacing w:after="0" w:line="259" w:lineRule="auto"/>
              <w:ind w:left="0" w:right="0" w:firstLine="0"/>
              <w:jc w:val="left"/>
            </w:pPr>
            <w:r>
              <w:rPr>
                <w:sz w:val="18"/>
              </w:rPr>
              <w:t xml:space="preserve"> </w:t>
            </w:r>
          </w:p>
          <w:p w14:paraId="112A983E" w14:textId="77777777" w:rsidR="00443F4F" w:rsidRDefault="005B44C9">
            <w:pPr>
              <w:spacing w:after="0" w:line="259" w:lineRule="auto"/>
              <w:ind w:left="0" w:right="0" w:firstLine="0"/>
              <w:jc w:val="left"/>
            </w:pPr>
            <w:r>
              <w:rPr>
                <w:sz w:val="18"/>
              </w:rPr>
              <w:t xml:space="preserve">Offsite / </w:t>
            </w:r>
            <w:proofErr w:type="spellStart"/>
            <w:r>
              <w:rPr>
                <w:sz w:val="18"/>
              </w:rPr>
              <w:t>Standz</w:t>
            </w:r>
            <w:proofErr w:type="spellEnd"/>
            <w:r>
              <w:rPr>
                <w:sz w:val="18"/>
              </w:rPr>
              <w:t xml:space="preserve"> </w:t>
            </w:r>
          </w:p>
          <w:p w14:paraId="2A1F315B" w14:textId="77777777" w:rsidR="00443F4F" w:rsidRDefault="005B44C9">
            <w:pPr>
              <w:spacing w:after="0" w:line="259" w:lineRule="auto"/>
              <w:ind w:left="0" w:right="0" w:firstLine="0"/>
              <w:jc w:val="left"/>
            </w:pPr>
            <w:r>
              <w:rPr>
                <w:sz w:val="18"/>
              </w:rPr>
              <w:t xml:space="preserve">ICT </w:t>
            </w:r>
          </w:p>
          <w:p w14:paraId="09B537B2" w14:textId="77777777" w:rsidR="00443F4F" w:rsidRDefault="005B44C9">
            <w:pPr>
              <w:spacing w:after="0" w:line="259" w:lineRule="auto"/>
              <w:ind w:left="0" w:right="0" w:firstLine="0"/>
              <w:jc w:val="left"/>
            </w:pPr>
            <w:r>
              <w:rPr>
                <w:sz w:val="18"/>
              </w:rPr>
              <w:t xml:space="preserve">Automation </w:t>
            </w:r>
          </w:p>
          <w:p w14:paraId="08264DA8" w14:textId="77777777" w:rsidR="00443F4F" w:rsidRDefault="005B44C9">
            <w:pPr>
              <w:spacing w:after="0" w:line="259" w:lineRule="auto"/>
              <w:ind w:left="0" w:right="0" w:firstLine="0"/>
              <w:jc w:val="left"/>
            </w:pPr>
            <w:r>
              <w:rPr>
                <w:sz w:val="18"/>
              </w:rPr>
              <w:t xml:space="preserve">3D Technology </w:t>
            </w:r>
          </w:p>
          <w:p w14:paraId="407DDD07" w14:textId="77777777" w:rsidR="00443F4F" w:rsidRDefault="005B44C9">
            <w:pPr>
              <w:spacing w:after="0" w:line="259" w:lineRule="auto"/>
              <w:ind w:left="0" w:right="0" w:firstLine="0"/>
              <w:jc w:val="left"/>
            </w:pPr>
            <w:r>
              <w:rPr>
                <w:sz w:val="18"/>
              </w:rPr>
              <w:t xml:space="preserve">New Materials </w:t>
            </w:r>
          </w:p>
        </w:tc>
        <w:tc>
          <w:tcPr>
            <w:tcW w:w="816" w:type="dxa"/>
            <w:tcBorders>
              <w:top w:val="single" w:sz="4" w:space="0" w:color="000000"/>
              <w:left w:val="nil"/>
              <w:bottom w:val="single" w:sz="4" w:space="0" w:color="000000"/>
              <w:right w:val="nil"/>
            </w:tcBorders>
          </w:tcPr>
          <w:p w14:paraId="37953BD2" w14:textId="77777777" w:rsidR="00443F4F" w:rsidRDefault="005B44C9">
            <w:pPr>
              <w:spacing w:after="0" w:line="259" w:lineRule="auto"/>
              <w:ind w:left="200" w:right="0" w:firstLine="0"/>
              <w:jc w:val="left"/>
            </w:pPr>
            <w:r>
              <w:rPr>
                <w:sz w:val="18"/>
              </w:rPr>
              <w:t xml:space="preserve"> </w:t>
            </w:r>
          </w:p>
          <w:p w14:paraId="7324BECD" w14:textId="77777777" w:rsidR="00443F4F" w:rsidRDefault="005B44C9">
            <w:pPr>
              <w:spacing w:after="0" w:line="259" w:lineRule="auto"/>
              <w:ind w:left="200" w:right="0" w:firstLine="0"/>
              <w:jc w:val="left"/>
            </w:pPr>
            <w:r>
              <w:rPr>
                <w:sz w:val="18"/>
              </w:rPr>
              <w:t xml:space="preserve"> </w:t>
            </w:r>
          </w:p>
          <w:p w14:paraId="63B8C4AB" w14:textId="77777777" w:rsidR="00443F4F" w:rsidRDefault="005B44C9">
            <w:pPr>
              <w:spacing w:after="0" w:line="259" w:lineRule="auto"/>
              <w:ind w:left="200" w:right="0" w:firstLine="0"/>
              <w:jc w:val="left"/>
            </w:pPr>
            <w:r>
              <w:rPr>
                <w:sz w:val="18"/>
              </w:rPr>
              <w:t xml:space="preserve"> </w:t>
            </w:r>
          </w:p>
          <w:p w14:paraId="425DBA40" w14:textId="77777777" w:rsidR="00443F4F" w:rsidRDefault="005B44C9">
            <w:pPr>
              <w:spacing w:after="0" w:line="259" w:lineRule="auto"/>
              <w:ind w:left="200" w:right="0" w:firstLine="0"/>
              <w:jc w:val="left"/>
            </w:pPr>
            <w:r>
              <w:rPr>
                <w:sz w:val="18"/>
              </w:rPr>
              <w:t xml:space="preserve"> </w:t>
            </w:r>
          </w:p>
          <w:p w14:paraId="20BEF2D5" w14:textId="77777777" w:rsidR="00443F4F" w:rsidRDefault="005B44C9">
            <w:pPr>
              <w:spacing w:after="0" w:line="259" w:lineRule="auto"/>
              <w:ind w:left="200" w:right="0" w:firstLine="0"/>
              <w:jc w:val="left"/>
            </w:pPr>
            <w:r>
              <w:rPr>
                <w:sz w:val="18"/>
              </w:rPr>
              <w:t xml:space="preserve"> </w:t>
            </w:r>
          </w:p>
          <w:p w14:paraId="58769717"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588F32A8" w14:textId="77777777" w:rsidR="00443F4F" w:rsidRDefault="005B44C9">
            <w:pPr>
              <w:spacing w:after="0" w:line="259" w:lineRule="auto"/>
              <w:ind w:left="200" w:right="0" w:firstLine="0"/>
              <w:jc w:val="left"/>
            </w:pPr>
            <w:r>
              <w:rPr>
                <w:sz w:val="18"/>
              </w:rPr>
              <w:t xml:space="preserve"> </w:t>
            </w:r>
          </w:p>
          <w:p w14:paraId="0897470E" w14:textId="77777777" w:rsidR="00443F4F" w:rsidRDefault="005B44C9">
            <w:pPr>
              <w:spacing w:after="0" w:line="259" w:lineRule="auto"/>
              <w:ind w:left="150" w:right="0" w:firstLine="0"/>
              <w:jc w:val="left"/>
            </w:pPr>
            <w:r>
              <w:rPr>
                <w:sz w:val="18"/>
              </w:rPr>
              <w:t xml:space="preserve">2 </w:t>
            </w:r>
          </w:p>
          <w:p w14:paraId="2E8D8668" w14:textId="77777777" w:rsidR="00443F4F" w:rsidRDefault="005B44C9">
            <w:pPr>
              <w:spacing w:after="0" w:line="259" w:lineRule="auto"/>
              <w:ind w:left="150" w:right="0" w:firstLine="0"/>
              <w:jc w:val="left"/>
            </w:pPr>
            <w:r>
              <w:rPr>
                <w:sz w:val="18"/>
              </w:rPr>
              <w:t xml:space="preserve">2 </w:t>
            </w:r>
          </w:p>
          <w:p w14:paraId="0669FE9B" w14:textId="77777777" w:rsidR="00443F4F" w:rsidRDefault="005B44C9">
            <w:pPr>
              <w:spacing w:after="0" w:line="259" w:lineRule="auto"/>
              <w:ind w:left="150" w:right="0" w:firstLine="0"/>
              <w:jc w:val="left"/>
            </w:pPr>
            <w:r>
              <w:rPr>
                <w:sz w:val="18"/>
              </w:rPr>
              <w:t xml:space="preserve">1 </w:t>
            </w:r>
          </w:p>
          <w:p w14:paraId="2B5923FA" w14:textId="77777777" w:rsidR="00443F4F" w:rsidRDefault="005B44C9">
            <w:pPr>
              <w:spacing w:after="0" w:line="259" w:lineRule="auto"/>
              <w:ind w:left="150" w:right="0" w:firstLine="0"/>
              <w:jc w:val="left"/>
            </w:pPr>
            <w:r>
              <w:rPr>
                <w:sz w:val="18"/>
              </w:rPr>
              <w:t xml:space="preserve">1 </w:t>
            </w:r>
          </w:p>
          <w:p w14:paraId="15C5F2FB" w14:textId="77777777" w:rsidR="00443F4F" w:rsidRDefault="005B44C9">
            <w:pPr>
              <w:spacing w:after="0" w:line="259" w:lineRule="auto"/>
              <w:ind w:left="150" w:right="0" w:firstLine="0"/>
              <w:jc w:val="left"/>
            </w:pPr>
            <w:r>
              <w:rPr>
                <w:sz w:val="18"/>
              </w:rPr>
              <w:t xml:space="preserve">2 </w:t>
            </w:r>
          </w:p>
        </w:tc>
        <w:tc>
          <w:tcPr>
            <w:tcW w:w="816" w:type="dxa"/>
            <w:gridSpan w:val="2"/>
            <w:tcBorders>
              <w:top w:val="single" w:sz="4" w:space="0" w:color="000000"/>
              <w:left w:val="nil"/>
              <w:bottom w:val="single" w:sz="4" w:space="0" w:color="000000"/>
              <w:right w:val="nil"/>
            </w:tcBorders>
          </w:tcPr>
          <w:p w14:paraId="660753C2" w14:textId="77777777" w:rsidR="00443F4F" w:rsidRDefault="005B44C9">
            <w:pPr>
              <w:spacing w:after="0" w:line="259" w:lineRule="auto"/>
              <w:ind w:left="200" w:right="0" w:firstLine="0"/>
              <w:jc w:val="left"/>
            </w:pPr>
            <w:r>
              <w:rPr>
                <w:sz w:val="18"/>
              </w:rPr>
              <w:t xml:space="preserve"> </w:t>
            </w:r>
          </w:p>
          <w:p w14:paraId="42252BBE" w14:textId="77777777" w:rsidR="00443F4F" w:rsidRDefault="005B44C9">
            <w:pPr>
              <w:spacing w:after="0" w:line="259" w:lineRule="auto"/>
              <w:ind w:left="150" w:right="0" w:firstLine="0"/>
              <w:jc w:val="left"/>
            </w:pPr>
            <w:r>
              <w:rPr>
                <w:sz w:val="18"/>
              </w:rPr>
              <w:t xml:space="preserve">1 </w:t>
            </w:r>
          </w:p>
          <w:p w14:paraId="270BF1F0" w14:textId="77777777" w:rsidR="00443F4F" w:rsidRDefault="005B44C9">
            <w:pPr>
              <w:spacing w:after="0" w:line="259" w:lineRule="auto"/>
              <w:ind w:left="150" w:right="0" w:firstLine="0"/>
              <w:jc w:val="left"/>
            </w:pPr>
            <w:r>
              <w:rPr>
                <w:sz w:val="18"/>
              </w:rPr>
              <w:t xml:space="preserve">2 </w:t>
            </w:r>
          </w:p>
          <w:p w14:paraId="104D5CD5" w14:textId="77777777" w:rsidR="00443F4F" w:rsidRDefault="005B44C9">
            <w:pPr>
              <w:spacing w:after="0" w:line="259" w:lineRule="auto"/>
              <w:ind w:left="150" w:right="0" w:firstLine="0"/>
              <w:jc w:val="left"/>
            </w:pPr>
            <w:r>
              <w:rPr>
                <w:sz w:val="18"/>
              </w:rPr>
              <w:t xml:space="preserve">1 </w:t>
            </w:r>
          </w:p>
          <w:p w14:paraId="02EF064A" w14:textId="77777777" w:rsidR="00443F4F" w:rsidRDefault="005B44C9">
            <w:pPr>
              <w:spacing w:after="0" w:line="259" w:lineRule="auto"/>
              <w:ind w:left="150" w:right="0" w:firstLine="0"/>
              <w:jc w:val="left"/>
            </w:pPr>
            <w:r>
              <w:rPr>
                <w:sz w:val="18"/>
              </w:rPr>
              <w:t xml:space="preserve">2 </w:t>
            </w:r>
          </w:p>
          <w:p w14:paraId="26D0ED1F" w14:textId="77777777" w:rsidR="00443F4F" w:rsidRDefault="005B44C9">
            <w:pPr>
              <w:spacing w:after="0" w:line="259" w:lineRule="auto"/>
              <w:ind w:left="150" w:right="0" w:firstLine="0"/>
              <w:jc w:val="left"/>
            </w:pPr>
            <w:r>
              <w:rPr>
                <w:sz w:val="18"/>
              </w:rPr>
              <w:t xml:space="preserve">2 </w:t>
            </w:r>
          </w:p>
        </w:tc>
        <w:tc>
          <w:tcPr>
            <w:tcW w:w="816" w:type="dxa"/>
            <w:tcBorders>
              <w:top w:val="single" w:sz="4" w:space="0" w:color="000000"/>
              <w:left w:val="nil"/>
              <w:bottom w:val="single" w:sz="4" w:space="0" w:color="000000"/>
              <w:right w:val="nil"/>
            </w:tcBorders>
          </w:tcPr>
          <w:p w14:paraId="3825867F" w14:textId="77777777" w:rsidR="00443F4F" w:rsidRDefault="005B44C9">
            <w:pPr>
              <w:spacing w:after="0" w:line="259" w:lineRule="auto"/>
              <w:ind w:left="200" w:right="0" w:firstLine="0"/>
              <w:jc w:val="left"/>
            </w:pPr>
            <w:r>
              <w:rPr>
                <w:sz w:val="18"/>
              </w:rPr>
              <w:t xml:space="preserve"> </w:t>
            </w:r>
          </w:p>
          <w:p w14:paraId="12A58484" w14:textId="77777777" w:rsidR="00443F4F" w:rsidRDefault="005B44C9">
            <w:pPr>
              <w:spacing w:after="0" w:line="259" w:lineRule="auto"/>
              <w:ind w:left="150" w:right="0" w:firstLine="0"/>
              <w:jc w:val="left"/>
            </w:pPr>
            <w:r>
              <w:rPr>
                <w:sz w:val="18"/>
              </w:rPr>
              <w:t xml:space="preserve">1 </w:t>
            </w:r>
          </w:p>
          <w:p w14:paraId="72D96F47" w14:textId="77777777" w:rsidR="00443F4F" w:rsidRDefault="005B44C9">
            <w:pPr>
              <w:spacing w:after="0" w:line="259" w:lineRule="auto"/>
              <w:ind w:left="150" w:right="0" w:firstLine="0"/>
              <w:jc w:val="left"/>
            </w:pPr>
            <w:r>
              <w:rPr>
                <w:sz w:val="18"/>
              </w:rPr>
              <w:t xml:space="preserve">1 </w:t>
            </w:r>
          </w:p>
          <w:p w14:paraId="1A8EE0E5" w14:textId="77777777" w:rsidR="00443F4F" w:rsidRDefault="005B44C9">
            <w:pPr>
              <w:spacing w:after="0" w:line="259" w:lineRule="auto"/>
              <w:ind w:left="150" w:right="0" w:firstLine="0"/>
              <w:jc w:val="left"/>
            </w:pPr>
            <w:r>
              <w:rPr>
                <w:sz w:val="18"/>
              </w:rPr>
              <w:t xml:space="preserve">1 </w:t>
            </w:r>
          </w:p>
          <w:p w14:paraId="76566C75" w14:textId="77777777" w:rsidR="00443F4F" w:rsidRDefault="005B44C9">
            <w:pPr>
              <w:spacing w:after="0" w:line="259" w:lineRule="auto"/>
              <w:ind w:left="150" w:right="0" w:firstLine="0"/>
              <w:jc w:val="left"/>
            </w:pPr>
            <w:r>
              <w:rPr>
                <w:sz w:val="18"/>
              </w:rPr>
              <w:t xml:space="preserve">1 </w:t>
            </w:r>
          </w:p>
          <w:p w14:paraId="6C8BB857"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472BDAEA" w14:textId="77777777" w:rsidR="00443F4F" w:rsidRDefault="005B44C9">
            <w:pPr>
              <w:spacing w:after="0" w:line="259" w:lineRule="auto"/>
              <w:ind w:left="200" w:right="0" w:firstLine="0"/>
              <w:jc w:val="left"/>
            </w:pPr>
            <w:r>
              <w:rPr>
                <w:sz w:val="18"/>
              </w:rPr>
              <w:t xml:space="preserve"> </w:t>
            </w:r>
          </w:p>
          <w:p w14:paraId="787A1FD7" w14:textId="77777777" w:rsidR="00443F4F" w:rsidRDefault="005B44C9">
            <w:pPr>
              <w:spacing w:after="0" w:line="259" w:lineRule="auto"/>
              <w:ind w:left="200" w:right="0" w:firstLine="0"/>
              <w:jc w:val="left"/>
            </w:pPr>
            <w:r>
              <w:rPr>
                <w:sz w:val="18"/>
              </w:rPr>
              <w:t xml:space="preserve"> </w:t>
            </w:r>
          </w:p>
          <w:p w14:paraId="00247D56" w14:textId="77777777" w:rsidR="00443F4F" w:rsidRDefault="005B44C9">
            <w:pPr>
              <w:spacing w:after="0" w:line="259" w:lineRule="auto"/>
              <w:ind w:left="150" w:right="0" w:firstLine="0"/>
              <w:jc w:val="left"/>
            </w:pPr>
            <w:r>
              <w:rPr>
                <w:sz w:val="18"/>
              </w:rPr>
              <w:t xml:space="preserve">2 </w:t>
            </w:r>
          </w:p>
          <w:p w14:paraId="12E8F408" w14:textId="77777777" w:rsidR="00443F4F" w:rsidRDefault="005B44C9">
            <w:pPr>
              <w:spacing w:after="0" w:line="259" w:lineRule="auto"/>
              <w:ind w:left="150" w:right="0" w:firstLine="0"/>
              <w:jc w:val="left"/>
            </w:pPr>
            <w:r>
              <w:rPr>
                <w:sz w:val="18"/>
              </w:rPr>
              <w:t xml:space="preserve">2 </w:t>
            </w:r>
          </w:p>
          <w:p w14:paraId="0DE69BB2" w14:textId="77777777" w:rsidR="00443F4F" w:rsidRDefault="005B44C9">
            <w:pPr>
              <w:spacing w:after="0" w:line="259" w:lineRule="auto"/>
              <w:ind w:left="200" w:right="0" w:firstLine="0"/>
              <w:jc w:val="left"/>
            </w:pPr>
            <w:r>
              <w:rPr>
                <w:sz w:val="18"/>
              </w:rPr>
              <w:t xml:space="preserve"> </w:t>
            </w:r>
          </w:p>
          <w:p w14:paraId="62EFB3C4" w14:textId="77777777" w:rsidR="00443F4F" w:rsidRDefault="005B44C9">
            <w:pPr>
              <w:spacing w:after="0" w:line="259" w:lineRule="auto"/>
              <w:ind w:left="150" w:right="0" w:firstLine="0"/>
              <w:jc w:val="left"/>
            </w:pPr>
            <w:r>
              <w:rPr>
                <w:sz w:val="18"/>
              </w:rPr>
              <w:t xml:space="preserve">2 </w:t>
            </w:r>
          </w:p>
        </w:tc>
        <w:tc>
          <w:tcPr>
            <w:tcW w:w="816" w:type="dxa"/>
            <w:tcBorders>
              <w:top w:val="single" w:sz="4" w:space="0" w:color="000000"/>
              <w:left w:val="nil"/>
              <w:bottom w:val="single" w:sz="4" w:space="0" w:color="000000"/>
              <w:right w:val="nil"/>
            </w:tcBorders>
          </w:tcPr>
          <w:p w14:paraId="20D049C4" w14:textId="77777777" w:rsidR="00443F4F" w:rsidRDefault="005B44C9">
            <w:pPr>
              <w:spacing w:after="0" w:line="259" w:lineRule="auto"/>
              <w:ind w:left="200" w:right="0" w:firstLine="0"/>
              <w:jc w:val="left"/>
            </w:pPr>
            <w:r>
              <w:rPr>
                <w:sz w:val="18"/>
              </w:rPr>
              <w:t xml:space="preserve"> </w:t>
            </w:r>
          </w:p>
          <w:p w14:paraId="71AAAEE7" w14:textId="77777777" w:rsidR="00443F4F" w:rsidRDefault="005B44C9">
            <w:pPr>
              <w:spacing w:after="0" w:line="259" w:lineRule="auto"/>
              <w:ind w:left="150" w:right="0" w:firstLine="0"/>
              <w:jc w:val="left"/>
            </w:pPr>
            <w:r>
              <w:rPr>
                <w:sz w:val="18"/>
              </w:rPr>
              <w:t xml:space="preserve">1 </w:t>
            </w:r>
          </w:p>
          <w:p w14:paraId="3C04D7CB" w14:textId="77777777" w:rsidR="00443F4F" w:rsidRDefault="005B44C9">
            <w:pPr>
              <w:spacing w:after="0" w:line="259" w:lineRule="auto"/>
              <w:ind w:left="150" w:right="0" w:firstLine="0"/>
              <w:jc w:val="left"/>
            </w:pPr>
            <w:r>
              <w:rPr>
                <w:sz w:val="18"/>
              </w:rPr>
              <w:t xml:space="preserve">1 </w:t>
            </w:r>
          </w:p>
          <w:p w14:paraId="20D75499" w14:textId="77777777" w:rsidR="00443F4F" w:rsidRDefault="005B44C9">
            <w:pPr>
              <w:spacing w:after="0" w:line="259" w:lineRule="auto"/>
              <w:ind w:left="150" w:right="0" w:firstLine="0"/>
              <w:jc w:val="left"/>
            </w:pPr>
            <w:r>
              <w:rPr>
                <w:sz w:val="18"/>
              </w:rPr>
              <w:t xml:space="preserve">1 </w:t>
            </w:r>
          </w:p>
          <w:p w14:paraId="7FD540DA" w14:textId="77777777" w:rsidR="00443F4F" w:rsidRDefault="005B44C9">
            <w:pPr>
              <w:spacing w:after="0" w:line="259" w:lineRule="auto"/>
              <w:ind w:left="150" w:right="0" w:firstLine="0"/>
              <w:jc w:val="left"/>
            </w:pPr>
            <w:r>
              <w:rPr>
                <w:sz w:val="18"/>
              </w:rPr>
              <w:t xml:space="preserve">1 </w:t>
            </w:r>
          </w:p>
          <w:p w14:paraId="3325F224" w14:textId="77777777" w:rsidR="00443F4F" w:rsidRDefault="005B44C9">
            <w:pPr>
              <w:spacing w:after="0" w:line="259" w:lineRule="auto"/>
              <w:ind w:left="150" w:right="0" w:firstLine="0"/>
              <w:jc w:val="left"/>
            </w:pPr>
            <w:r>
              <w:rPr>
                <w:sz w:val="18"/>
              </w:rPr>
              <w:t xml:space="preserve">1 </w:t>
            </w:r>
          </w:p>
        </w:tc>
        <w:tc>
          <w:tcPr>
            <w:tcW w:w="882" w:type="dxa"/>
            <w:tcBorders>
              <w:top w:val="single" w:sz="4" w:space="0" w:color="000000"/>
              <w:left w:val="nil"/>
              <w:bottom w:val="single" w:sz="4" w:space="0" w:color="000000"/>
              <w:right w:val="nil"/>
            </w:tcBorders>
          </w:tcPr>
          <w:p w14:paraId="51C72E29" w14:textId="77777777" w:rsidR="00443F4F" w:rsidRDefault="005B44C9">
            <w:pPr>
              <w:spacing w:after="0" w:line="259" w:lineRule="auto"/>
              <w:ind w:left="200" w:right="0" w:firstLine="0"/>
              <w:jc w:val="left"/>
            </w:pPr>
            <w:r>
              <w:rPr>
                <w:sz w:val="18"/>
              </w:rPr>
              <w:t xml:space="preserve"> </w:t>
            </w:r>
          </w:p>
          <w:p w14:paraId="6142C7FD" w14:textId="77777777" w:rsidR="00443F4F" w:rsidRDefault="005B44C9">
            <w:pPr>
              <w:spacing w:after="0" w:line="259" w:lineRule="auto"/>
              <w:ind w:left="150" w:right="0" w:firstLine="0"/>
              <w:jc w:val="left"/>
            </w:pPr>
            <w:r>
              <w:rPr>
                <w:sz w:val="18"/>
              </w:rPr>
              <w:t xml:space="preserve">1 </w:t>
            </w:r>
          </w:p>
          <w:p w14:paraId="59FF20BB" w14:textId="77777777" w:rsidR="00443F4F" w:rsidRDefault="005B44C9">
            <w:pPr>
              <w:spacing w:after="0" w:line="259" w:lineRule="auto"/>
              <w:ind w:left="150" w:right="0" w:firstLine="0"/>
              <w:jc w:val="left"/>
            </w:pPr>
            <w:r>
              <w:rPr>
                <w:sz w:val="18"/>
              </w:rPr>
              <w:t xml:space="preserve">2 </w:t>
            </w:r>
          </w:p>
          <w:p w14:paraId="2B978E63" w14:textId="77777777" w:rsidR="00443F4F" w:rsidRDefault="005B44C9">
            <w:pPr>
              <w:spacing w:after="0" w:line="259" w:lineRule="auto"/>
              <w:ind w:left="150" w:right="0" w:firstLine="0"/>
              <w:jc w:val="left"/>
            </w:pPr>
            <w:r>
              <w:rPr>
                <w:sz w:val="18"/>
              </w:rPr>
              <w:t xml:space="preserve">1 </w:t>
            </w:r>
          </w:p>
          <w:p w14:paraId="703E2761" w14:textId="77777777" w:rsidR="00443F4F" w:rsidRDefault="005B44C9">
            <w:pPr>
              <w:spacing w:after="0" w:line="259" w:lineRule="auto"/>
              <w:ind w:left="200" w:right="0" w:firstLine="0"/>
              <w:jc w:val="left"/>
            </w:pPr>
            <w:r>
              <w:rPr>
                <w:sz w:val="18"/>
              </w:rPr>
              <w:t xml:space="preserve"> </w:t>
            </w:r>
          </w:p>
          <w:p w14:paraId="1B79B604"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27488202" w14:textId="77777777" w:rsidR="00443F4F" w:rsidRDefault="005B44C9">
            <w:pPr>
              <w:spacing w:after="0" w:line="259" w:lineRule="auto"/>
              <w:ind w:left="200" w:right="0" w:firstLine="0"/>
              <w:jc w:val="left"/>
            </w:pPr>
            <w:r>
              <w:rPr>
                <w:sz w:val="18"/>
              </w:rPr>
              <w:t xml:space="preserve"> </w:t>
            </w:r>
          </w:p>
          <w:p w14:paraId="23B0564D" w14:textId="77777777" w:rsidR="00443F4F" w:rsidRDefault="005B44C9">
            <w:pPr>
              <w:spacing w:after="0" w:line="259" w:lineRule="auto"/>
              <w:ind w:left="200" w:right="0" w:firstLine="0"/>
              <w:jc w:val="left"/>
            </w:pPr>
            <w:r>
              <w:rPr>
                <w:sz w:val="18"/>
              </w:rPr>
              <w:t xml:space="preserve"> </w:t>
            </w:r>
          </w:p>
          <w:p w14:paraId="3EEB9E11" w14:textId="77777777" w:rsidR="00443F4F" w:rsidRDefault="005B44C9">
            <w:pPr>
              <w:spacing w:after="0" w:line="259" w:lineRule="auto"/>
              <w:ind w:left="200" w:right="0" w:firstLine="0"/>
              <w:jc w:val="left"/>
            </w:pPr>
            <w:r>
              <w:rPr>
                <w:sz w:val="18"/>
              </w:rPr>
              <w:t xml:space="preserve"> </w:t>
            </w:r>
          </w:p>
        </w:tc>
        <w:tc>
          <w:tcPr>
            <w:tcW w:w="750" w:type="dxa"/>
            <w:gridSpan w:val="2"/>
            <w:tcBorders>
              <w:top w:val="single" w:sz="4" w:space="0" w:color="000000"/>
              <w:left w:val="nil"/>
              <w:bottom w:val="single" w:sz="4" w:space="0" w:color="000000"/>
              <w:right w:val="nil"/>
            </w:tcBorders>
          </w:tcPr>
          <w:p w14:paraId="701BC0B3" w14:textId="77777777" w:rsidR="00443F4F" w:rsidRDefault="005B44C9">
            <w:pPr>
              <w:spacing w:after="0" w:line="259" w:lineRule="auto"/>
              <w:ind w:left="200" w:right="0" w:firstLine="0"/>
              <w:jc w:val="left"/>
            </w:pPr>
            <w:r>
              <w:rPr>
                <w:sz w:val="18"/>
              </w:rPr>
              <w:t xml:space="preserve"> </w:t>
            </w:r>
          </w:p>
          <w:p w14:paraId="73BC7AA6" w14:textId="77777777" w:rsidR="00443F4F" w:rsidRDefault="005B44C9">
            <w:pPr>
              <w:spacing w:after="0" w:line="259" w:lineRule="auto"/>
              <w:ind w:left="200" w:right="0" w:firstLine="0"/>
              <w:jc w:val="left"/>
            </w:pPr>
            <w:r>
              <w:rPr>
                <w:sz w:val="18"/>
              </w:rPr>
              <w:t xml:space="preserve"> </w:t>
            </w:r>
          </w:p>
          <w:p w14:paraId="20BA3A9A" w14:textId="77777777" w:rsidR="00443F4F" w:rsidRDefault="005B44C9">
            <w:pPr>
              <w:spacing w:after="0" w:line="259" w:lineRule="auto"/>
              <w:ind w:left="150" w:right="0" w:firstLine="0"/>
              <w:jc w:val="left"/>
            </w:pPr>
            <w:r>
              <w:rPr>
                <w:sz w:val="18"/>
              </w:rPr>
              <w:t xml:space="preserve">1 </w:t>
            </w:r>
          </w:p>
          <w:p w14:paraId="2366E902" w14:textId="77777777" w:rsidR="00443F4F" w:rsidRDefault="005B44C9">
            <w:pPr>
              <w:spacing w:after="0" w:line="259" w:lineRule="auto"/>
              <w:ind w:left="200" w:right="0" w:firstLine="0"/>
              <w:jc w:val="left"/>
            </w:pPr>
            <w:r>
              <w:rPr>
                <w:sz w:val="18"/>
              </w:rPr>
              <w:t xml:space="preserve"> </w:t>
            </w:r>
          </w:p>
          <w:p w14:paraId="3E05BB02" w14:textId="77777777" w:rsidR="00443F4F" w:rsidRDefault="005B44C9">
            <w:pPr>
              <w:spacing w:after="0" w:line="259" w:lineRule="auto"/>
              <w:ind w:left="200" w:right="0" w:firstLine="0"/>
              <w:jc w:val="left"/>
            </w:pPr>
            <w:r>
              <w:rPr>
                <w:sz w:val="18"/>
              </w:rPr>
              <w:t xml:space="preserve"> </w:t>
            </w:r>
          </w:p>
          <w:p w14:paraId="7CE407ED"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531104E2" w14:textId="77777777" w:rsidR="00443F4F" w:rsidRDefault="005B44C9">
            <w:pPr>
              <w:spacing w:after="0" w:line="259" w:lineRule="auto"/>
              <w:ind w:left="200" w:right="0" w:firstLine="0"/>
              <w:jc w:val="left"/>
            </w:pPr>
            <w:r>
              <w:rPr>
                <w:sz w:val="18"/>
              </w:rPr>
              <w:t xml:space="preserve"> </w:t>
            </w:r>
          </w:p>
          <w:p w14:paraId="4EF5409F" w14:textId="77777777" w:rsidR="00443F4F" w:rsidRDefault="005B44C9">
            <w:pPr>
              <w:spacing w:after="0" w:line="259" w:lineRule="auto"/>
              <w:ind w:left="150" w:right="0" w:firstLine="0"/>
              <w:jc w:val="left"/>
            </w:pPr>
            <w:r>
              <w:rPr>
                <w:sz w:val="18"/>
              </w:rPr>
              <w:t xml:space="preserve">2 </w:t>
            </w:r>
          </w:p>
          <w:p w14:paraId="31BCEA88" w14:textId="77777777" w:rsidR="00443F4F" w:rsidRDefault="005B44C9">
            <w:pPr>
              <w:spacing w:after="0" w:line="259" w:lineRule="auto"/>
              <w:ind w:left="150" w:right="0" w:firstLine="0"/>
              <w:jc w:val="left"/>
            </w:pPr>
            <w:r>
              <w:rPr>
                <w:sz w:val="18"/>
              </w:rPr>
              <w:t xml:space="preserve">2 </w:t>
            </w:r>
          </w:p>
          <w:p w14:paraId="377E23EC" w14:textId="77777777" w:rsidR="00443F4F" w:rsidRDefault="005B44C9">
            <w:pPr>
              <w:spacing w:after="0" w:line="259" w:lineRule="auto"/>
              <w:ind w:left="150" w:right="0" w:firstLine="0"/>
              <w:jc w:val="left"/>
            </w:pPr>
            <w:r>
              <w:rPr>
                <w:sz w:val="18"/>
              </w:rPr>
              <w:t xml:space="preserve">1 </w:t>
            </w:r>
          </w:p>
          <w:p w14:paraId="7D34D744" w14:textId="77777777" w:rsidR="00443F4F" w:rsidRDefault="005B44C9">
            <w:pPr>
              <w:spacing w:after="0" w:line="259" w:lineRule="auto"/>
              <w:ind w:left="200" w:right="0" w:firstLine="0"/>
              <w:jc w:val="left"/>
            </w:pPr>
            <w:r>
              <w:rPr>
                <w:sz w:val="18"/>
              </w:rPr>
              <w:t xml:space="preserve"> </w:t>
            </w:r>
          </w:p>
          <w:p w14:paraId="6F33574B"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1FA8C15F" w14:textId="77777777" w:rsidR="00443F4F" w:rsidRDefault="005B44C9">
            <w:pPr>
              <w:spacing w:after="0" w:line="259" w:lineRule="auto"/>
              <w:ind w:left="200" w:right="0" w:firstLine="0"/>
              <w:jc w:val="left"/>
            </w:pPr>
            <w:r>
              <w:rPr>
                <w:sz w:val="18"/>
              </w:rPr>
              <w:t xml:space="preserve"> </w:t>
            </w:r>
          </w:p>
          <w:p w14:paraId="280F2D5C" w14:textId="77777777" w:rsidR="00443F4F" w:rsidRDefault="005B44C9">
            <w:pPr>
              <w:spacing w:after="0" w:line="259" w:lineRule="auto"/>
              <w:ind w:left="150" w:right="0" w:firstLine="0"/>
              <w:jc w:val="left"/>
            </w:pPr>
            <w:r>
              <w:rPr>
                <w:sz w:val="18"/>
              </w:rPr>
              <w:t xml:space="preserve">2 </w:t>
            </w:r>
          </w:p>
          <w:p w14:paraId="694BDFB6" w14:textId="77777777" w:rsidR="00443F4F" w:rsidRDefault="005B44C9">
            <w:pPr>
              <w:spacing w:after="0" w:line="259" w:lineRule="auto"/>
              <w:ind w:left="150" w:right="0" w:firstLine="0"/>
              <w:jc w:val="left"/>
            </w:pPr>
            <w:r>
              <w:rPr>
                <w:sz w:val="18"/>
              </w:rPr>
              <w:t xml:space="preserve">2 </w:t>
            </w:r>
          </w:p>
          <w:p w14:paraId="1ED2394A" w14:textId="77777777" w:rsidR="00443F4F" w:rsidRDefault="005B44C9">
            <w:pPr>
              <w:spacing w:after="0" w:line="259" w:lineRule="auto"/>
              <w:ind w:left="150" w:right="0" w:firstLine="0"/>
              <w:jc w:val="left"/>
            </w:pPr>
            <w:r>
              <w:rPr>
                <w:sz w:val="18"/>
              </w:rPr>
              <w:t xml:space="preserve">1 </w:t>
            </w:r>
          </w:p>
          <w:p w14:paraId="01EC7C24" w14:textId="77777777" w:rsidR="00443F4F" w:rsidRDefault="005B44C9">
            <w:pPr>
              <w:spacing w:after="0" w:line="259" w:lineRule="auto"/>
              <w:ind w:left="150" w:right="0" w:firstLine="0"/>
              <w:jc w:val="left"/>
            </w:pPr>
            <w:r>
              <w:rPr>
                <w:sz w:val="18"/>
              </w:rPr>
              <w:t xml:space="preserve">2 </w:t>
            </w:r>
          </w:p>
        </w:tc>
        <w:tc>
          <w:tcPr>
            <w:tcW w:w="817" w:type="dxa"/>
            <w:tcBorders>
              <w:top w:val="single" w:sz="4" w:space="0" w:color="000000"/>
              <w:left w:val="nil"/>
              <w:bottom w:val="single" w:sz="4" w:space="0" w:color="000000"/>
              <w:right w:val="nil"/>
            </w:tcBorders>
          </w:tcPr>
          <w:p w14:paraId="686323A7" w14:textId="77777777" w:rsidR="00443F4F" w:rsidRDefault="005B44C9">
            <w:pPr>
              <w:spacing w:after="0" w:line="259" w:lineRule="auto"/>
              <w:ind w:left="200" w:right="0" w:firstLine="0"/>
              <w:jc w:val="left"/>
            </w:pPr>
            <w:r>
              <w:rPr>
                <w:sz w:val="18"/>
              </w:rPr>
              <w:t xml:space="preserve"> </w:t>
            </w:r>
          </w:p>
          <w:p w14:paraId="3E5BAED0" w14:textId="77777777" w:rsidR="00443F4F" w:rsidRDefault="005B44C9">
            <w:pPr>
              <w:spacing w:after="0" w:line="259" w:lineRule="auto"/>
              <w:ind w:left="200" w:right="0" w:firstLine="0"/>
              <w:jc w:val="left"/>
            </w:pPr>
            <w:r>
              <w:rPr>
                <w:sz w:val="18"/>
              </w:rPr>
              <w:t xml:space="preserve"> </w:t>
            </w:r>
          </w:p>
          <w:p w14:paraId="5E4E36AE" w14:textId="77777777" w:rsidR="00443F4F" w:rsidRDefault="005B44C9">
            <w:pPr>
              <w:spacing w:after="0" w:line="259" w:lineRule="auto"/>
              <w:ind w:left="200" w:right="0" w:firstLine="0"/>
              <w:jc w:val="left"/>
            </w:pPr>
            <w:r>
              <w:rPr>
                <w:sz w:val="18"/>
              </w:rPr>
              <w:t xml:space="preserve"> </w:t>
            </w:r>
          </w:p>
          <w:p w14:paraId="7994983C" w14:textId="77777777" w:rsidR="00443F4F" w:rsidRDefault="005B44C9">
            <w:pPr>
              <w:spacing w:after="0" w:line="259" w:lineRule="auto"/>
              <w:ind w:left="200" w:right="0" w:firstLine="0"/>
              <w:jc w:val="left"/>
            </w:pPr>
            <w:r>
              <w:rPr>
                <w:sz w:val="18"/>
              </w:rPr>
              <w:t xml:space="preserve"> </w:t>
            </w:r>
          </w:p>
          <w:p w14:paraId="54A12CA2" w14:textId="77777777" w:rsidR="00443F4F" w:rsidRDefault="005B44C9">
            <w:pPr>
              <w:spacing w:after="0" w:line="259" w:lineRule="auto"/>
              <w:ind w:left="150" w:right="0" w:firstLine="0"/>
              <w:jc w:val="left"/>
            </w:pPr>
            <w:r>
              <w:rPr>
                <w:sz w:val="18"/>
              </w:rPr>
              <w:t xml:space="preserve">1 </w:t>
            </w:r>
          </w:p>
        </w:tc>
        <w:tc>
          <w:tcPr>
            <w:tcW w:w="719" w:type="dxa"/>
            <w:tcBorders>
              <w:top w:val="single" w:sz="4" w:space="0" w:color="000000"/>
              <w:left w:val="nil"/>
              <w:bottom w:val="single" w:sz="4" w:space="0" w:color="000000"/>
              <w:right w:val="nil"/>
            </w:tcBorders>
          </w:tcPr>
          <w:p w14:paraId="463A1FFD" w14:textId="77777777" w:rsidR="00443F4F" w:rsidRDefault="005B44C9">
            <w:pPr>
              <w:spacing w:after="0" w:line="259" w:lineRule="auto"/>
              <w:ind w:left="199" w:right="0" w:firstLine="0"/>
              <w:jc w:val="left"/>
            </w:pPr>
            <w:r>
              <w:rPr>
                <w:sz w:val="18"/>
              </w:rPr>
              <w:t xml:space="preserve"> </w:t>
            </w:r>
          </w:p>
          <w:p w14:paraId="3EE9FE48" w14:textId="77777777" w:rsidR="00443F4F" w:rsidRDefault="005B44C9">
            <w:pPr>
              <w:spacing w:after="0" w:line="259" w:lineRule="auto"/>
              <w:ind w:left="199" w:right="0" w:firstLine="0"/>
              <w:jc w:val="left"/>
            </w:pPr>
            <w:r>
              <w:rPr>
                <w:sz w:val="18"/>
              </w:rPr>
              <w:t xml:space="preserve"> </w:t>
            </w:r>
          </w:p>
          <w:p w14:paraId="31CCF409" w14:textId="77777777" w:rsidR="00443F4F" w:rsidRDefault="005B44C9">
            <w:pPr>
              <w:spacing w:after="0" w:line="259" w:lineRule="auto"/>
              <w:ind w:left="150" w:right="0" w:firstLine="0"/>
              <w:jc w:val="left"/>
            </w:pPr>
            <w:r>
              <w:rPr>
                <w:sz w:val="18"/>
              </w:rPr>
              <w:t xml:space="preserve">2 </w:t>
            </w:r>
          </w:p>
          <w:p w14:paraId="1EBADBFB" w14:textId="77777777" w:rsidR="00443F4F" w:rsidRDefault="005B44C9">
            <w:pPr>
              <w:spacing w:after="0" w:line="259" w:lineRule="auto"/>
              <w:ind w:left="150" w:right="0" w:firstLine="0"/>
              <w:jc w:val="left"/>
            </w:pPr>
            <w:r>
              <w:rPr>
                <w:sz w:val="18"/>
              </w:rPr>
              <w:t xml:space="preserve">2 </w:t>
            </w:r>
          </w:p>
          <w:p w14:paraId="0195F671" w14:textId="77777777" w:rsidR="00443F4F" w:rsidRDefault="005B44C9">
            <w:pPr>
              <w:spacing w:after="0" w:line="259" w:lineRule="auto"/>
              <w:ind w:left="199" w:right="0" w:firstLine="0"/>
              <w:jc w:val="left"/>
            </w:pPr>
            <w:r>
              <w:rPr>
                <w:sz w:val="18"/>
              </w:rPr>
              <w:t xml:space="preserve"> </w:t>
            </w:r>
          </w:p>
          <w:p w14:paraId="711C00C0" w14:textId="77777777" w:rsidR="00443F4F" w:rsidRDefault="005B44C9">
            <w:pPr>
              <w:spacing w:after="0" w:line="259" w:lineRule="auto"/>
              <w:ind w:left="150" w:right="0" w:firstLine="0"/>
              <w:jc w:val="left"/>
            </w:pPr>
            <w:r>
              <w:rPr>
                <w:sz w:val="18"/>
              </w:rPr>
              <w:t xml:space="preserve">2 </w:t>
            </w:r>
          </w:p>
        </w:tc>
        <w:tc>
          <w:tcPr>
            <w:tcW w:w="304" w:type="dxa"/>
            <w:gridSpan w:val="2"/>
            <w:tcBorders>
              <w:top w:val="single" w:sz="4" w:space="0" w:color="000000"/>
              <w:left w:val="nil"/>
              <w:bottom w:val="single" w:sz="4" w:space="0" w:color="000000"/>
              <w:right w:val="nil"/>
            </w:tcBorders>
          </w:tcPr>
          <w:p w14:paraId="5A55AC54" w14:textId="77777777" w:rsidR="00443F4F" w:rsidRDefault="005B44C9">
            <w:pPr>
              <w:spacing w:after="0" w:line="259" w:lineRule="auto"/>
              <w:ind w:left="100" w:right="0" w:firstLine="0"/>
              <w:jc w:val="left"/>
            </w:pPr>
            <w:r>
              <w:rPr>
                <w:sz w:val="18"/>
              </w:rPr>
              <w:t xml:space="preserve"> </w:t>
            </w:r>
          </w:p>
          <w:p w14:paraId="23C0EB28" w14:textId="77777777" w:rsidR="00443F4F" w:rsidRDefault="005B44C9">
            <w:pPr>
              <w:spacing w:after="0" w:line="259" w:lineRule="auto"/>
              <w:ind w:left="0" w:right="0" w:firstLine="0"/>
            </w:pPr>
            <w:r>
              <w:rPr>
                <w:sz w:val="18"/>
              </w:rPr>
              <w:t xml:space="preserve">10 </w:t>
            </w:r>
          </w:p>
          <w:p w14:paraId="3B0A32CD" w14:textId="77777777" w:rsidR="00443F4F" w:rsidRDefault="005B44C9">
            <w:pPr>
              <w:spacing w:after="0" w:line="259" w:lineRule="auto"/>
              <w:ind w:left="0" w:right="0" w:firstLine="0"/>
            </w:pPr>
            <w:r>
              <w:rPr>
                <w:sz w:val="18"/>
              </w:rPr>
              <w:t xml:space="preserve">17 </w:t>
            </w:r>
          </w:p>
          <w:p w14:paraId="114BB113" w14:textId="77777777" w:rsidR="00443F4F" w:rsidRDefault="005B44C9">
            <w:pPr>
              <w:spacing w:after="0" w:line="239" w:lineRule="auto"/>
              <w:ind w:left="50" w:right="0" w:hanging="50"/>
              <w:jc w:val="left"/>
            </w:pPr>
            <w:r>
              <w:rPr>
                <w:sz w:val="18"/>
              </w:rPr>
              <w:t xml:space="preserve">11 8 </w:t>
            </w:r>
          </w:p>
          <w:p w14:paraId="1FD4EE23" w14:textId="77777777" w:rsidR="00443F4F" w:rsidRDefault="005B44C9">
            <w:pPr>
              <w:spacing w:after="0" w:line="259" w:lineRule="auto"/>
              <w:ind w:left="0" w:right="0" w:firstLine="0"/>
            </w:pPr>
            <w:r>
              <w:rPr>
                <w:sz w:val="18"/>
              </w:rPr>
              <w:t xml:space="preserve">14 </w:t>
            </w:r>
          </w:p>
        </w:tc>
      </w:tr>
      <w:tr w:rsidR="00443F4F" w14:paraId="3D6FD35C" w14:textId="77777777">
        <w:trPr>
          <w:trHeight w:val="1810"/>
        </w:trPr>
        <w:tc>
          <w:tcPr>
            <w:tcW w:w="0" w:type="auto"/>
            <w:vMerge/>
            <w:tcBorders>
              <w:top w:val="nil"/>
              <w:left w:val="nil"/>
              <w:bottom w:val="nil"/>
              <w:right w:val="nil"/>
            </w:tcBorders>
          </w:tcPr>
          <w:p w14:paraId="5EFF6ABF" w14:textId="77777777" w:rsidR="00443F4F" w:rsidRDefault="00443F4F">
            <w:pPr>
              <w:spacing w:after="160" w:line="259" w:lineRule="auto"/>
              <w:ind w:left="0" w:right="0" w:firstLine="0"/>
              <w:jc w:val="left"/>
            </w:pPr>
          </w:p>
        </w:tc>
        <w:tc>
          <w:tcPr>
            <w:tcW w:w="370" w:type="dxa"/>
            <w:tcBorders>
              <w:top w:val="single" w:sz="4" w:space="0" w:color="000000"/>
              <w:left w:val="nil"/>
              <w:bottom w:val="single" w:sz="4" w:space="0" w:color="000000"/>
              <w:right w:val="nil"/>
            </w:tcBorders>
          </w:tcPr>
          <w:p w14:paraId="07AF0AAA" w14:textId="77777777" w:rsidR="00443F4F" w:rsidRDefault="005B44C9">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7A108A55" wp14:editId="6797D603">
                      <wp:extent cx="107435" cy="762393"/>
                      <wp:effectExtent l="0" t="0" r="0" b="0"/>
                      <wp:docPr id="66511" name="Group 66511"/>
                      <wp:cNvGraphicFramePr/>
                      <a:graphic xmlns:a="http://schemas.openxmlformats.org/drawingml/2006/main">
                        <a:graphicData uri="http://schemas.microsoft.com/office/word/2010/wordprocessingGroup">
                          <wpg:wgp>
                            <wpg:cNvGrpSpPr/>
                            <wpg:grpSpPr>
                              <a:xfrm>
                                <a:off x="0" y="0"/>
                                <a:ext cx="107435" cy="762393"/>
                                <a:chOff x="0" y="0"/>
                                <a:chExt cx="107435" cy="762393"/>
                              </a:xfrm>
                            </wpg:grpSpPr>
                            <wps:wsp>
                              <wps:cNvPr id="1402" name="Rectangle 1402"/>
                              <wps:cNvSpPr/>
                              <wps:spPr>
                                <a:xfrm rot="-5399999">
                                  <a:off x="-435546" y="183957"/>
                                  <a:ext cx="1013982" cy="142889"/>
                                </a:xfrm>
                                <a:prstGeom prst="rect">
                                  <a:avLst/>
                                </a:prstGeom>
                                <a:ln>
                                  <a:noFill/>
                                </a:ln>
                              </wps:spPr>
                              <wps:txbx>
                                <w:txbxContent>
                                  <w:p w14:paraId="2B2D2858" w14:textId="77777777" w:rsidR="00443F4F" w:rsidRDefault="005B44C9">
                                    <w:pPr>
                                      <w:spacing w:after="160" w:line="259" w:lineRule="auto"/>
                                      <w:ind w:left="0" w:right="0" w:firstLine="0"/>
                                      <w:jc w:val="left"/>
                                    </w:pPr>
                                    <w:r>
                                      <w:rPr>
                                        <w:sz w:val="18"/>
                                      </w:rPr>
                                      <w:t xml:space="preserve">Environmental </w:t>
                                    </w:r>
                                  </w:p>
                                </w:txbxContent>
                              </wps:txbx>
                              <wps:bodyPr horzOverflow="overflow" vert="horz" lIns="0" tIns="0" rIns="0" bIns="0" rtlCol="0">
                                <a:noAutofit/>
                              </wps:bodyPr>
                            </wps:wsp>
                          </wpg:wgp>
                        </a:graphicData>
                      </a:graphic>
                    </wp:inline>
                  </w:drawing>
                </mc:Choice>
                <mc:Fallback xmlns:a="http://schemas.openxmlformats.org/drawingml/2006/main">
                  <w:pict>
                    <v:group id="Group 66511" style="width:8.45947pt;height:60.0309pt;mso-position-horizontal-relative:char;mso-position-vertical-relative:line" coordsize="1074,7623">
                      <v:rect id="Rectangle 1402" style="position:absolute;width:10139;height:1428;left:-4355;top:1839;rotation:270;" filled="f" stroked="f">
                        <v:textbox inset="0,0,0,0" style="layout-flow:vertical;mso-layout-flow-alt:bottom-to-top">
                          <w:txbxContent>
                            <w:p>
                              <w:pPr>
                                <w:spacing w:before="0" w:after="160" w:line="259" w:lineRule="auto"/>
                                <w:ind w:left="0" w:right="0" w:firstLine="0"/>
                                <w:jc w:val="left"/>
                              </w:pPr>
                              <w:r>
                                <w:rPr>
                                  <w:sz w:val="18"/>
                                </w:rPr>
                                <w:t xml:space="preserve">Environmental </w:t>
                              </w:r>
                            </w:p>
                          </w:txbxContent>
                        </v:textbox>
                      </v:rect>
                    </v:group>
                  </w:pict>
                </mc:Fallback>
              </mc:AlternateContent>
            </w:r>
          </w:p>
        </w:tc>
        <w:tc>
          <w:tcPr>
            <w:tcW w:w="2080" w:type="dxa"/>
            <w:tcBorders>
              <w:top w:val="single" w:sz="4" w:space="0" w:color="000000"/>
              <w:left w:val="nil"/>
              <w:bottom w:val="single" w:sz="4" w:space="0" w:color="000000"/>
              <w:right w:val="nil"/>
            </w:tcBorders>
          </w:tcPr>
          <w:p w14:paraId="6138D719" w14:textId="77777777" w:rsidR="00443F4F" w:rsidRDefault="005B44C9">
            <w:pPr>
              <w:spacing w:after="0" w:line="259" w:lineRule="auto"/>
              <w:ind w:left="0" w:right="0" w:firstLine="0"/>
              <w:jc w:val="left"/>
            </w:pPr>
            <w:r>
              <w:rPr>
                <w:sz w:val="18"/>
              </w:rPr>
              <w:t xml:space="preserve"> </w:t>
            </w:r>
          </w:p>
          <w:p w14:paraId="5CA0D4E3" w14:textId="77777777" w:rsidR="00443F4F" w:rsidRDefault="005B44C9">
            <w:pPr>
              <w:spacing w:after="0" w:line="259" w:lineRule="auto"/>
              <w:ind w:left="0" w:right="0" w:firstLine="0"/>
              <w:jc w:val="left"/>
            </w:pPr>
            <w:r>
              <w:rPr>
                <w:sz w:val="18"/>
              </w:rPr>
              <w:t xml:space="preserve">Sustainability </w:t>
            </w:r>
          </w:p>
          <w:p w14:paraId="2113FD81" w14:textId="77777777" w:rsidR="00443F4F" w:rsidRDefault="005B44C9">
            <w:pPr>
              <w:spacing w:after="0" w:line="259" w:lineRule="auto"/>
              <w:ind w:left="0" w:right="0" w:firstLine="0"/>
              <w:jc w:val="left"/>
            </w:pPr>
            <w:r>
              <w:rPr>
                <w:sz w:val="18"/>
              </w:rPr>
              <w:t xml:space="preserve">Climate change </w:t>
            </w:r>
          </w:p>
          <w:p w14:paraId="16F10D11" w14:textId="77777777" w:rsidR="00443F4F" w:rsidRDefault="005B44C9">
            <w:pPr>
              <w:spacing w:after="0" w:line="259" w:lineRule="auto"/>
              <w:ind w:left="0" w:right="0" w:firstLine="0"/>
              <w:jc w:val="left"/>
            </w:pPr>
            <w:r>
              <w:rPr>
                <w:sz w:val="18"/>
              </w:rPr>
              <w:t xml:space="preserve">Conservation </w:t>
            </w:r>
          </w:p>
          <w:p w14:paraId="388EF86D" w14:textId="77777777" w:rsidR="00443F4F" w:rsidRDefault="005B44C9">
            <w:pPr>
              <w:spacing w:after="0" w:line="259" w:lineRule="auto"/>
              <w:ind w:left="0" w:right="0" w:firstLine="0"/>
              <w:jc w:val="left"/>
            </w:pPr>
            <w:r>
              <w:rPr>
                <w:sz w:val="18"/>
              </w:rPr>
              <w:t xml:space="preserve">Oil depletion </w:t>
            </w:r>
          </w:p>
          <w:p w14:paraId="5FDD50BA" w14:textId="77777777" w:rsidR="00443F4F" w:rsidRDefault="005B44C9">
            <w:pPr>
              <w:spacing w:after="0" w:line="259" w:lineRule="auto"/>
              <w:ind w:left="0" w:right="0" w:firstLine="0"/>
              <w:jc w:val="left"/>
            </w:pPr>
            <w:r>
              <w:rPr>
                <w:sz w:val="18"/>
              </w:rPr>
              <w:t xml:space="preserve">Waste / Recycling </w:t>
            </w:r>
          </w:p>
          <w:p w14:paraId="486ED553" w14:textId="77777777" w:rsidR="00443F4F" w:rsidRDefault="005B44C9">
            <w:pPr>
              <w:spacing w:after="0" w:line="259" w:lineRule="auto"/>
              <w:ind w:left="0" w:right="0" w:firstLine="0"/>
              <w:jc w:val="left"/>
            </w:pPr>
            <w:r>
              <w:rPr>
                <w:sz w:val="18"/>
              </w:rPr>
              <w:t xml:space="preserve">Urbanisation </w:t>
            </w:r>
          </w:p>
          <w:p w14:paraId="5EFA9E41" w14:textId="77777777" w:rsidR="00443F4F" w:rsidRDefault="005B44C9">
            <w:pPr>
              <w:spacing w:after="0" w:line="259" w:lineRule="auto"/>
              <w:ind w:left="0" w:right="0" w:firstLine="0"/>
              <w:jc w:val="left"/>
            </w:pPr>
            <w:r>
              <w:rPr>
                <w:sz w:val="18"/>
              </w:rPr>
              <w:t xml:space="preserve">Demographics </w:t>
            </w:r>
          </w:p>
        </w:tc>
        <w:tc>
          <w:tcPr>
            <w:tcW w:w="816" w:type="dxa"/>
            <w:tcBorders>
              <w:top w:val="single" w:sz="4" w:space="0" w:color="000000"/>
              <w:left w:val="nil"/>
              <w:bottom w:val="single" w:sz="4" w:space="0" w:color="000000"/>
              <w:right w:val="nil"/>
            </w:tcBorders>
          </w:tcPr>
          <w:p w14:paraId="4F95F9EE" w14:textId="77777777" w:rsidR="00443F4F" w:rsidRDefault="005B44C9">
            <w:pPr>
              <w:spacing w:after="0" w:line="259" w:lineRule="auto"/>
              <w:ind w:left="200" w:right="0" w:firstLine="0"/>
              <w:jc w:val="left"/>
            </w:pPr>
            <w:r>
              <w:rPr>
                <w:sz w:val="18"/>
              </w:rPr>
              <w:t xml:space="preserve"> </w:t>
            </w:r>
          </w:p>
          <w:p w14:paraId="47A202E4" w14:textId="77777777" w:rsidR="00443F4F" w:rsidRDefault="005B44C9">
            <w:pPr>
              <w:spacing w:after="0" w:line="259" w:lineRule="auto"/>
              <w:ind w:left="150" w:right="0" w:firstLine="0"/>
              <w:jc w:val="left"/>
            </w:pPr>
            <w:r>
              <w:rPr>
                <w:sz w:val="18"/>
              </w:rPr>
              <w:t xml:space="preserve">2 </w:t>
            </w:r>
          </w:p>
          <w:p w14:paraId="2D55C018" w14:textId="77777777" w:rsidR="00443F4F" w:rsidRDefault="005B44C9">
            <w:pPr>
              <w:spacing w:after="0" w:line="259" w:lineRule="auto"/>
              <w:ind w:left="150" w:right="0" w:firstLine="0"/>
              <w:jc w:val="left"/>
            </w:pPr>
            <w:r>
              <w:rPr>
                <w:sz w:val="18"/>
              </w:rPr>
              <w:t xml:space="preserve">2 </w:t>
            </w:r>
          </w:p>
          <w:p w14:paraId="4DB71556" w14:textId="77777777" w:rsidR="00443F4F" w:rsidRDefault="005B44C9">
            <w:pPr>
              <w:spacing w:after="0" w:line="259" w:lineRule="auto"/>
              <w:ind w:left="150" w:right="0" w:firstLine="0"/>
              <w:jc w:val="left"/>
            </w:pPr>
            <w:r>
              <w:rPr>
                <w:sz w:val="18"/>
              </w:rPr>
              <w:t xml:space="preserve">2 </w:t>
            </w:r>
          </w:p>
        </w:tc>
        <w:tc>
          <w:tcPr>
            <w:tcW w:w="816" w:type="dxa"/>
            <w:tcBorders>
              <w:top w:val="single" w:sz="4" w:space="0" w:color="000000"/>
              <w:left w:val="nil"/>
              <w:bottom w:val="single" w:sz="4" w:space="0" w:color="000000"/>
              <w:right w:val="nil"/>
            </w:tcBorders>
          </w:tcPr>
          <w:p w14:paraId="03BA5C10" w14:textId="77777777" w:rsidR="00443F4F" w:rsidRDefault="005B44C9">
            <w:pPr>
              <w:spacing w:after="0" w:line="259" w:lineRule="auto"/>
              <w:ind w:left="200" w:right="0" w:firstLine="0"/>
              <w:jc w:val="left"/>
            </w:pPr>
            <w:r>
              <w:rPr>
                <w:sz w:val="18"/>
              </w:rPr>
              <w:t xml:space="preserve"> </w:t>
            </w:r>
          </w:p>
          <w:p w14:paraId="1F6A80CB" w14:textId="77777777" w:rsidR="00443F4F" w:rsidRDefault="005B44C9">
            <w:pPr>
              <w:spacing w:after="0" w:line="259" w:lineRule="auto"/>
              <w:ind w:left="150" w:right="0" w:firstLine="0"/>
              <w:jc w:val="left"/>
            </w:pPr>
            <w:r>
              <w:rPr>
                <w:sz w:val="18"/>
              </w:rPr>
              <w:t xml:space="preserve">1 </w:t>
            </w:r>
          </w:p>
          <w:p w14:paraId="53DBC150" w14:textId="77777777" w:rsidR="00443F4F" w:rsidRDefault="005B44C9">
            <w:pPr>
              <w:spacing w:after="0" w:line="259" w:lineRule="auto"/>
              <w:ind w:left="200" w:right="0" w:firstLine="0"/>
              <w:jc w:val="left"/>
            </w:pPr>
            <w:r>
              <w:rPr>
                <w:sz w:val="18"/>
              </w:rPr>
              <w:t xml:space="preserve"> </w:t>
            </w:r>
          </w:p>
          <w:p w14:paraId="30940489" w14:textId="77777777" w:rsidR="00443F4F" w:rsidRDefault="005B44C9">
            <w:pPr>
              <w:spacing w:after="0" w:line="259" w:lineRule="auto"/>
              <w:ind w:left="200" w:right="0" w:firstLine="0"/>
              <w:jc w:val="left"/>
            </w:pPr>
            <w:r>
              <w:rPr>
                <w:sz w:val="18"/>
              </w:rPr>
              <w:t xml:space="preserve"> </w:t>
            </w:r>
          </w:p>
          <w:p w14:paraId="397ED9E1" w14:textId="77777777" w:rsidR="00443F4F" w:rsidRDefault="005B44C9">
            <w:pPr>
              <w:spacing w:after="0" w:line="259" w:lineRule="auto"/>
              <w:ind w:left="200" w:right="0" w:firstLine="0"/>
              <w:jc w:val="left"/>
            </w:pPr>
            <w:r>
              <w:rPr>
                <w:sz w:val="18"/>
              </w:rPr>
              <w:t xml:space="preserve"> </w:t>
            </w:r>
          </w:p>
          <w:p w14:paraId="52796BF9"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17300421" w14:textId="77777777" w:rsidR="00443F4F" w:rsidRDefault="005B44C9">
            <w:pPr>
              <w:spacing w:after="0" w:line="259" w:lineRule="auto"/>
              <w:ind w:left="200" w:right="0" w:firstLine="0"/>
              <w:jc w:val="left"/>
            </w:pPr>
            <w:r>
              <w:rPr>
                <w:sz w:val="18"/>
              </w:rPr>
              <w:t xml:space="preserve"> </w:t>
            </w:r>
          </w:p>
          <w:p w14:paraId="281B2335" w14:textId="77777777" w:rsidR="00443F4F" w:rsidRDefault="005B44C9">
            <w:pPr>
              <w:spacing w:after="0" w:line="259" w:lineRule="auto"/>
              <w:ind w:left="150" w:right="0" w:firstLine="0"/>
              <w:jc w:val="left"/>
            </w:pPr>
            <w:r>
              <w:rPr>
                <w:sz w:val="18"/>
              </w:rPr>
              <w:t xml:space="preserve">2 </w:t>
            </w:r>
          </w:p>
          <w:p w14:paraId="34226B17" w14:textId="77777777" w:rsidR="00443F4F" w:rsidRDefault="005B44C9">
            <w:pPr>
              <w:spacing w:after="0" w:line="259" w:lineRule="auto"/>
              <w:ind w:left="150" w:right="0" w:firstLine="0"/>
              <w:jc w:val="left"/>
            </w:pPr>
            <w:r>
              <w:rPr>
                <w:sz w:val="18"/>
              </w:rPr>
              <w:t xml:space="preserve">2 </w:t>
            </w:r>
          </w:p>
          <w:p w14:paraId="27732C18" w14:textId="77777777" w:rsidR="00443F4F" w:rsidRDefault="005B44C9">
            <w:pPr>
              <w:spacing w:after="0" w:line="259" w:lineRule="auto"/>
              <w:ind w:left="150" w:right="0" w:firstLine="0"/>
              <w:jc w:val="left"/>
            </w:pPr>
            <w:r>
              <w:rPr>
                <w:sz w:val="18"/>
              </w:rPr>
              <w:t xml:space="preserve">2 </w:t>
            </w:r>
          </w:p>
          <w:p w14:paraId="086F6D4A" w14:textId="77777777" w:rsidR="00443F4F" w:rsidRDefault="005B44C9">
            <w:pPr>
              <w:spacing w:after="0" w:line="259" w:lineRule="auto"/>
              <w:ind w:left="200" w:right="0" w:firstLine="0"/>
              <w:jc w:val="left"/>
            </w:pPr>
            <w:r>
              <w:rPr>
                <w:sz w:val="18"/>
              </w:rPr>
              <w:t xml:space="preserve"> </w:t>
            </w:r>
          </w:p>
          <w:p w14:paraId="35C057D2" w14:textId="77777777" w:rsidR="00443F4F" w:rsidRDefault="005B44C9">
            <w:pPr>
              <w:spacing w:after="0" w:line="259" w:lineRule="auto"/>
              <w:ind w:left="200" w:right="0" w:firstLine="0"/>
              <w:jc w:val="left"/>
            </w:pPr>
            <w:r>
              <w:rPr>
                <w:sz w:val="18"/>
              </w:rPr>
              <w:t xml:space="preserve"> </w:t>
            </w:r>
          </w:p>
          <w:p w14:paraId="2EF5E603" w14:textId="77777777" w:rsidR="00443F4F" w:rsidRDefault="005B44C9">
            <w:pPr>
              <w:spacing w:after="0" w:line="259" w:lineRule="auto"/>
              <w:ind w:left="200" w:right="0" w:firstLine="0"/>
              <w:jc w:val="left"/>
            </w:pPr>
            <w:r>
              <w:rPr>
                <w:sz w:val="18"/>
              </w:rPr>
              <w:t xml:space="preserve"> </w:t>
            </w:r>
          </w:p>
          <w:p w14:paraId="2A85C8F3" w14:textId="77777777" w:rsidR="00443F4F" w:rsidRDefault="005B44C9">
            <w:pPr>
              <w:spacing w:after="0" w:line="259" w:lineRule="auto"/>
              <w:ind w:left="150" w:right="0" w:firstLine="0"/>
              <w:jc w:val="left"/>
            </w:pPr>
            <w:r>
              <w:rPr>
                <w:sz w:val="18"/>
              </w:rPr>
              <w:t xml:space="preserve">2 </w:t>
            </w:r>
          </w:p>
        </w:tc>
        <w:tc>
          <w:tcPr>
            <w:tcW w:w="816" w:type="dxa"/>
            <w:tcBorders>
              <w:top w:val="single" w:sz="4" w:space="0" w:color="000000"/>
              <w:left w:val="nil"/>
              <w:bottom w:val="single" w:sz="4" w:space="0" w:color="000000"/>
              <w:right w:val="nil"/>
            </w:tcBorders>
          </w:tcPr>
          <w:p w14:paraId="697ACD2B" w14:textId="77777777" w:rsidR="00443F4F" w:rsidRDefault="005B44C9">
            <w:pPr>
              <w:spacing w:after="0" w:line="259" w:lineRule="auto"/>
              <w:ind w:left="200" w:right="0" w:firstLine="0"/>
              <w:jc w:val="left"/>
            </w:pPr>
            <w:r>
              <w:rPr>
                <w:sz w:val="18"/>
              </w:rPr>
              <w:t xml:space="preserve"> </w:t>
            </w:r>
          </w:p>
          <w:p w14:paraId="271DE1FC" w14:textId="77777777" w:rsidR="00443F4F" w:rsidRDefault="005B44C9">
            <w:pPr>
              <w:spacing w:after="0" w:line="259" w:lineRule="auto"/>
              <w:ind w:left="150" w:right="0" w:firstLine="0"/>
              <w:jc w:val="left"/>
            </w:pPr>
            <w:r>
              <w:rPr>
                <w:sz w:val="18"/>
              </w:rPr>
              <w:t xml:space="preserve">1 </w:t>
            </w:r>
          </w:p>
          <w:p w14:paraId="40734196" w14:textId="77777777" w:rsidR="00443F4F" w:rsidRDefault="005B44C9">
            <w:pPr>
              <w:spacing w:after="0" w:line="259" w:lineRule="auto"/>
              <w:ind w:left="150" w:right="0" w:firstLine="0"/>
              <w:jc w:val="left"/>
            </w:pPr>
            <w:r>
              <w:rPr>
                <w:sz w:val="18"/>
              </w:rPr>
              <w:t xml:space="preserve">1 </w:t>
            </w:r>
          </w:p>
          <w:p w14:paraId="20A7E472" w14:textId="77777777" w:rsidR="00443F4F" w:rsidRDefault="005B44C9">
            <w:pPr>
              <w:spacing w:after="0" w:line="259" w:lineRule="auto"/>
              <w:ind w:left="150" w:right="0" w:firstLine="0"/>
              <w:jc w:val="left"/>
            </w:pPr>
            <w:r>
              <w:rPr>
                <w:sz w:val="18"/>
              </w:rPr>
              <w:t xml:space="preserve">1 </w:t>
            </w:r>
          </w:p>
          <w:p w14:paraId="63F3B1CB" w14:textId="77777777" w:rsidR="00443F4F" w:rsidRDefault="005B44C9">
            <w:pPr>
              <w:spacing w:after="0" w:line="259" w:lineRule="auto"/>
              <w:ind w:left="200" w:right="0" w:firstLine="0"/>
              <w:jc w:val="left"/>
            </w:pPr>
            <w:r>
              <w:rPr>
                <w:sz w:val="18"/>
              </w:rPr>
              <w:t xml:space="preserve"> </w:t>
            </w:r>
          </w:p>
          <w:p w14:paraId="16F8A46C" w14:textId="77777777" w:rsidR="00443F4F" w:rsidRDefault="005B44C9">
            <w:pPr>
              <w:spacing w:after="0" w:line="259" w:lineRule="auto"/>
              <w:ind w:left="150" w:right="0" w:firstLine="0"/>
              <w:jc w:val="left"/>
            </w:pPr>
            <w:r>
              <w:rPr>
                <w:sz w:val="18"/>
              </w:rPr>
              <w:t xml:space="preserve">1 </w:t>
            </w:r>
          </w:p>
          <w:p w14:paraId="5BC87762" w14:textId="77777777" w:rsidR="00443F4F" w:rsidRDefault="005B44C9">
            <w:pPr>
              <w:spacing w:after="0" w:line="259" w:lineRule="auto"/>
              <w:ind w:left="150" w:right="0" w:firstLine="0"/>
              <w:jc w:val="left"/>
            </w:pPr>
            <w:r>
              <w:rPr>
                <w:sz w:val="18"/>
              </w:rPr>
              <w:t xml:space="preserve">1 </w:t>
            </w:r>
          </w:p>
          <w:p w14:paraId="3498D4A0"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6621D8C9" w14:textId="77777777" w:rsidR="00443F4F" w:rsidRDefault="005B44C9">
            <w:pPr>
              <w:spacing w:after="0" w:line="259" w:lineRule="auto"/>
              <w:ind w:left="200" w:right="0" w:firstLine="0"/>
              <w:jc w:val="left"/>
            </w:pPr>
            <w:r>
              <w:rPr>
                <w:sz w:val="18"/>
              </w:rPr>
              <w:t xml:space="preserve"> </w:t>
            </w:r>
          </w:p>
          <w:p w14:paraId="3B868EFB" w14:textId="77777777" w:rsidR="00443F4F" w:rsidRDefault="005B44C9">
            <w:pPr>
              <w:spacing w:after="0" w:line="259" w:lineRule="auto"/>
              <w:ind w:left="150" w:right="0" w:firstLine="0"/>
              <w:jc w:val="left"/>
            </w:pPr>
            <w:r>
              <w:rPr>
                <w:sz w:val="18"/>
              </w:rPr>
              <w:t xml:space="preserve">2 </w:t>
            </w:r>
          </w:p>
          <w:p w14:paraId="3428059B" w14:textId="77777777" w:rsidR="00443F4F" w:rsidRDefault="005B44C9">
            <w:pPr>
              <w:spacing w:after="0" w:line="259" w:lineRule="auto"/>
              <w:ind w:left="150" w:right="0" w:firstLine="0"/>
              <w:jc w:val="left"/>
            </w:pPr>
            <w:r>
              <w:rPr>
                <w:sz w:val="18"/>
              </w:rPr>
              <w:t xml:space="preserve">1 </w:t>
            </w:r>
          </w:p>
          <w:p w14:paraId="7E6BDDA7" w14:textId="77777777" w:rsidR="00443F4F" w:rsidRDefault="005B44C9">
            <w:pPr>
              <w:spacing w:after="0" w:line="259" w:lineRule="auto"/>
              <w:ind w:left="150" w:right="0" w:firstLine="0"/>
              <w:jc w:val="left"/>
            </w:pPr>
            <w:r>
              <w:rPr>
                <w:sz w:val="18"/>
              </w:rPr>
              <w:t xml:space="preserve">1 </w:t>
            </w:r>
          </w:p>
          <w:p w14:paraId="0B23416A" w14:textId="77777777" w:rsidR="00443F4F" w:rsidRDefault="005B44C9">
            <w:pPr>
              <w:spacing w:after="0" w:line="259" w:lineRule="auto"/>
              <w:ind w:left="200" w:right="0" w:firstLine="0"/>
              <w:jc w:val="left"/>
            </w:pPr>
            <w:r>
              <w:rPr>
                <w:sz w:val="18"/>
              </w:rPr>
              <w:t xml:space="preserve"> </w:t>
            </w:r>
          </w:p>
          <w:p w14:paraId="629128CB" w14:textId="77777777" w:rsidR="00443F4F" w:rsidRDefault="005B44C9">
            <w:pPr>
              <w:spacing w:after="0" w:line="259" w:lineRule="auto"/>
              <w:ind w:left="200" w:right="0" w:firstLine="0"/>
              <w:jc w:val="left"/>
            </w:pPr>
            <w:r>
              <w:rPr>
                <w:sz w:val="18"/>
              </w:rPr>
              <w:t xml:space="preserve"> </w:t>
            </w:r>
          </w:p>
          <w:p w14:paraId="75D6D0CE" w14:textId="77777777" w:rsidR="00443F4F" w:rsidRDefault="005B44C9">
            <w:pPr>
              <w:spacing w:after="0" w:line="259" w:lineRule="auto"/>
              <w:ind w:left="150" w:right="0" w:firstLine="0"/>
              <w:jc w:val="left"/>
            </w:pPr>
            <w:r>
              <w:rPr>
                <w:sz w:val="18"/>
              </w:rPr>
              <w:t xml:space="preserve">1 </w:t>
            </w:r>
          </w:p>
          <w:p w14:paraId="4D155F9A" w14:textId="77777777" w:rsidR="00443F4F" w:rsidRDefault="005B44C9">
            <w:pPr>
              <w:spacing w:after="0" w:line="259" w:lineRule="auto"/>
              <w:ind w:left="150" w:right="0" w:firstLine="0"/>
              <w:jc w:val="left"/>
            </w:pPr>
            <w:r>
              <w:rPr>
                <w:sz w:val="18"/>
              </w:rPr>
              <w:t xml:space="preserve">2 </w:t>
            </w:r>
          </w:p>
        </w:tc>
        <w:tc>
          <w:tcPr>
            <w:tcW w:w="816" w:type="dxa"/>
            <w:tcBorders>
              <w:top w:val="single" w:sz="4" w:space="0" w:color="000000"/>
              <w:left w:val="nil"/>
              <w:bottom w:val="single" w:sz="4" w:space="0" w:color="000000"/>
              <w:right w:val="nil"/>
            </w:tcBorders>
          </w:tcPr>
          <w:p w14:paraId="48017F05" w14:textId="77777777" w:rsidR="00443F4F" w:rsidRDefault="005B44C9">
            <w:pPr>
              <w:spacing w:after="0" w:line="259" w:lineRule="auto"/>
              <w:ind w:left="200" w:right="0" w:firstLine="0"/>
              <w:jc w:val="left"/>
            </w:pPr>
            <w:r>
              <w:rPr>
                <w:sz w:val="18"/>
              </w:rPr>
              <w:t xml:space="preserve"> </w:t>
            </w:r>
          </w:p>
          <w:p w14:paraId="7C72C81E" w14:textId="77777777" w:rsidR="00443F4F" w:rsidRDefault="005B44C9">
            <w:pPr>
              <w:spacing w:after="0" w:line="259" w:lineRule="auto"/>
              <w:ind w:left="150" w:right="0" w:firstLine="0"/>
              <w:jc w:val="left"/>
            </w:pPr>
            <w:r>
              <w:rPr>
                <w:sz w:val="18"/>
              </w:rPr>
              <w:t xml:space="preserve">2 </w:t>
            </w:r>
          </w:p>
          <w:p w14:paraId="5A7416EA" w14:textId="77777777" w:rsidR="00443F4F" w:rsidRDefault="005B44C9">
            <w:pPr>
              <w:spacing w:after="0" w:line="259" w:lineRule="auto"/>
              <w:ind w:left="200" w:right="0" w:firstLine="0"/>
              <w:jc w:val="left"/>
            </w:pPr>
            <w:r>
              <w:rPr>
                <w:sz w:val="18"/>
              </w:rPr>
              <w:t xml:space="preserve"> </w:t>
            </w:r>
          </w:p>
          <w:p w14:paraId="329FFE21" w14:textId="77777777" w:rsidR="00443F4F" w:rsidRDefault="005B44C9">
            <w:pPr>
              <w:spacing w:after="0" w:line="259" w:lineRule="auto"/>
              <w:ind w:left="150" w:right="0" w:firstLine="0"/>
              <w:jc w:val="left"/>
            </w:pPr>
            <w:r>
              <w:rPr>
                <w:sz w:val="18"/>
              </w:rPr>
              <w:t xml:space="preserve">1 </w:t>
            </w:r>
          </w:p>
        </w:tc>
        <w:tc>
          <w:tcPr>
            <w:tcW w:w="882" w:type="dxa"/>
            <w:tcBorders>
              <w:top w:val="single" w:sz="4" w:space="0" w:color="000000"/>
              <w:left w:val="nil"/>
              <w:bottom w:val="single" w:sz="4" w:space="0" w:color="000000"/>
              <w:right w:val="nil"/>
            </w:tcBorders>
          </w:tcPr>
          <w:p w14:paraId="3EE4F9C7" w14:textId="77777777" w:rsidR="00443F4F" w:rsidRDefault="005B44C9">
            <w:pPr>
              <w:spacing w:after="0" w:line="259" w:lineRule="auto"/>
              <w:ind w:left="200" w:right="0" w:firstLine="0"/>
              <w:jc w:val="left"/>
            </w:pPr>
            <w:r>
              <w:rPr>
                <w:sz w:val="18"/>
              </w:rPr>
              <w:t xml:space="preserve"> </w:t>
            </w:r>
          </w:p>
          <w:p w14:paraId="714F0D33" w14:textId="77777777" w:rsidR="00443F4F" w:rsidRDefault="005B44C9">
            <w:pPr>
              <w:spacing w:after="0" w:line="259" w:lineRule="auto"/>
              <w:ind w:left="150" w:right="0" w:firstLine="0"/>
              <w:jc w:val="left"/>
            </w:pPr>
            <w:r>
              <w:rPr>
                <w:sz w:val="18"/>
              </w:rPr>
              <w:t xml:space="preserve">2 </w:t>
            </w:r>
          </w:p>
          <w:p w14:paraId="00BA496E" w14:textId="77777777" w:rsidR="00443F4F" w:rsidRDefault="005B44C9">
            <w:pPr>
              <w:spacing w:after="0" w:line="259" w:lineRule="auto"/>
              <w:ind w:left="200" w:right="0" w:firstLine="0"/>
              <w:jc w:val="left"/>
            </w:pPr>
            <w:r>
              <w:rPr>
                <w:sz w:val="18"/>
              </w:rPr>
              <w:t xml:space="preserve"> </w:t>
            </w:r>
          </w:p>
          <w:p w14:paraId="059FA3A8" w14:textId="77777777" w:rsidR="00443F4F" w:rsidRDefault="005B44C9">
            <w:pPr>
              <w:spacing w:after="0" w:line="259" w:lineRule="auto"/>
              <w:ind w:left="200" w:right="0" w:firstLine="0"/>
              <w:jc w:val="left"/>
            </w:pPr>
            <w:r>
              <w:rPr>
                <w:sz w:val="18"/>
              </w:rPr>
              <w:t xml:space="preserve"> </w:t>
            </w:r>
          </w:p>
          <w:p w14:paraId="58561B54" w14:textId="77777777" w:rsidR="00443F4F" w:rsidRDefault="005B44C9">
            <w:pPr>
              <w:spacing w:after="0" w:line="259" w:lineRule="auto"/>
              <w:ind w:left="200" w:right="0" w:firstLine="0"/>
              <w:jc w:val="left"/>
            </w:pPr>
            <w:r>
              <w:rPr>
                <w:sz w:val="18"/>
              </w:rPr>
              <w:t xml:space="preserve"> </w:t>
            </w:r>
          </w:p>
          <w:p w14:paraId="7A634CCC" w14:textId="77777777" w:rsidR="00443F4F" w:rsidRDefault="005B44C9">
            <w:pPr>
              <w:spacing w:after="0" w:line="259" w:lineRule="auto"/>
              <w:ind w:left="150" w:right="0" w:firstLine="0"/>
              <w:jc w:val="left"/>
            </w:pPr>
            <w:r>
              <w:rPr>
                <w:sz w:val="18"/>
              </w:rPr>
              <w:t xml:space="preserve">1 </w:t>
            </w:r>
          </w:p>
          <w:p w14:paraId="4E86228C" w14:textId="77777777" w:rsidR="00443F4F" w:rsidRDefault="005B44C9">
            <w:pPr>
              <w:spacing w:after="0" w:line="259" w:lineRule="auto"/>
              <w:ind w:left="139" w:right="0" w:firstLine="0"/>
              <w:jc w:val="center"/>
            </w:pPr>
            <w:r>
              <w:rPr>
                <w:sz w:val="18"/>
              </w:rPr>
              <w:t xml:space="preserve"> </w:t>
            </w:r>
            <w:r>
              <w:rPr>
                <w:sz w:val="18"/>
              </w:rPr>
              <w:tab/>
              <w:t xml:space="preserve"> </w:t>
            </w:r>
          </w:p>
          <w:p w14:paraId="0AE83931"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09E6C899" w14:textId="77777777" w:rsidR="00443F4F" w:rsidRDefault="005B44C9">
            <w:pPr>
              <w:spacing w:after="0" w:line="259" w:lineRule="auto"/>
              <w:ind w:left="200" w:right="0" w:firstLine="0"/>
              <w:jc w:val="left"/>
            </w:pPr>
            <w:r>
              <w:rPr>
                <w:sz w:val="18"/>
              </w:rPr>
              <w:t xml:space="preserve"> </w:t>
            </w:r>
          </w:p>
          <w:p w14:paraId="75AA471B" w14:textId="77777777" w:rsidR="00443F4F" w:rsidRDefault="005B44C9">
            <w:pPr>
              <w:spacing w:after="0" w:line="259" w:lineRule="auto"/>
              <w:ind w:left="150" w:right="0" w:firstLine="0"/>
              <w:jc w:val="left"/>
            </w:pPr>
            <w:r>
              <w:rPr>
                <w:sz w:val="18"/>
              </w:rPr>
              <w:t xml:space="preserve">1 </w:t>
            </w:r>
          </w:p>
          <w:p w14:paraId="2076D97C" w14:textId="77777777" w:rsidR="00443F4F" w:rsidRDefault="005B44C9">
            <w:pPr>
              <w:spacing w:after="0" w:line="259" w:lineRule="auto"/>
              <w:ind w:left="200" w:right="0" w:firstLine="0"/>
              <w:jc w:val="left"/>
            </w:pPr>
            <w:r>
              <w:rPr>
                <w:sz w:val="18"/>
              </w:rPr>
              <w:t xml:space="preserve"> </w:t>
            </w:r>
          </w:p>
          <w:p w14:paraId="0A823B7F" w14:textId="77777777" w:rsidR="00443F4F" w:rsidRDefault="005B44C9">
            <w:pPr>
              <w:spacing w:after="0" w:line="259" w:lineRule="auto"/>
              <w:ind w:left="200" w:right="0" w:firstLine="0"/>
              <w:jc w:val="left"/>
            </w:pPr>
            <w:r>
              <w:rPr>
                <w:sz w:val="18"/>
              </w:rPr>
              <w:t xml:space="preserve"> </w:t>
            </w:r>
          </w:p>
          <w:p w14:paraId="41313B9F" w14:textId="77777777" w:rsidR="00443F4F" w:rsidRDefault="005B44C9">
            <w:pPr>
              <w:spacing w:after="0" w:line="259" w:lineRule="auto"/>
              <w:ind w:left="200" w:right="0" w:firstLine="0"/>
              <w:jc w:val="left"/>
            </w:pPr>
            <w:r>
              <w:rPr>
                <w:sz w:val="18"/>
              </w:rPr>
              <w:t xml:space="preserve"> </w:t>
            </w:r>
          </w:p>
          <w:p w14:paraId="18C91D5A" w14:textId="77777777" w:rsidR="00443F4F" w:rsidRDefault="005B44C9">
            <w:pPr>
              <w:spacing w:after="190" w:line="259" w:lineRule="auto"/>
              <w:ind w:left="200" w:right="0" w:firstLine="0"/>
              <w:jc w:val="left"/>
            </w:pPr>
            <w:r>
              <w:rPr>
                <w:sz w:val="18"/>
              </w:rPr>
              <w:t xml:space="preserve"> </w:t>
            </w:r>
          </w:p>
          <w:p w14:paraId="7677D052" w14:textId="77777777" w:rsidR="00443F4F" w:rsidRDefault="005B44C9">
            <w:pPr>
              <w:spacing w:after="0" w:line="259" w:lineRule="auto"/>
              <w:ind w:left="200" w:right="0" w:firstLine="0"/>
              <w:jc w:val="left"/>
            </w:pPr>
            <w:r>
              <w:rPr>
                <w:sz w:val="18"/>
              </w:rPr>
              <w:t xml:space="preserve"> </w:t>
            </w:r>
          </w:p>
        </w:tc>
        <w:tc>
          <w:tcPr>
            <w:tcW w:w="750" w:type="dxa"/>
            <w:gridSpan w:val="2"/>
            <w:tcBorders>
              <w:top w:val="single" w:sz="4" w:space="0" w:color="000000"/>
              <w:left w:val="nil"/>
              <w:bottom w:val="single" w:sz="4" w:space="0" w:color="000000"/>
              <w:right w:val="nil"/>
            </w:tcBorders>
          </w:tcPr>
          <w:p w14:paraId="6D7FD6B1" w14:textId="77777777" w:rsidR="00443F4F" w:rsidRDefault="005B44C9">
            <w:pPr>
              <w:spacing w:after="0" w:line="259" w:lineRule="auto"/>
              <w:ind w:left="200" w:right="0" w:firstLine="0"/>
              <w:jc w:val="left"/>
            </w:pPr>
            <w:r>
              <w:rPr>
                <w:sz w:val="18"/>
              </w:rPr>
              <w:t xml:space="preserve"> </w:t>
            </w:r>
          </w:p>
          <w:p w14:paraId="5C5C3CB6" w14:textId="77777777" w:rsidR="00443F4F" w:rsidRDefault="005B44C9">
            <w:pPr>
              <w:spacing w:after="0" w:line="259" w:lineRule="auto"/>
              <w:ind w:left="150" w:right="0" w:firstLine="0"/>
              <w:jc w:val="left"/>
            </w:pPr>
            <w:r>
              <w:rPr>
                <w:sz w:val="18"/>
              </w:rPr>
              <w:t xml:space="preserve">1 </w:t>
            </w:r>
          </w:p>
          <w:p w14:paraId="5991E80F" w14:textId="77777777" w:rsidR="00443F4F" w:rsidRDefault="005B44C9">
            <w:pPr>
              <w:spacing w:after="0" w:line="259" w:lineRule="auto"/>
              <w:ind w:left="200" w:right="0" w:firstLine="0"/>
              <w:jc w:val="left"/>
            </w:pPr>
            <w:r>
              <w:rPr>
                <w:sz w:val="18"/>
              </w:rPr>
              <w:t xml:space="preserve"> </w:t>
            </w:r>
          </w:p>
          <w:p w14:paraId="4D806E66" w14:textId="77777777" w:rsidR="00443F4F" w:rsidRDefault="005B44C9">
            <w:pPr>
              <w:spacing w:after="0" w:line="259" w:lineRule="auto"/>
              <w:ind w:left="150" w:right="0" w:firstLine="0"/>
              <w:jc w:val="left"/>
            </w:pPr>
            <w:r>
              <w:rPr>
                <w:sz w:val="18"/>
              </w:rPr>
              <w:t xml:space="preserve">1 </w:t>
            </w:r>
          </w:p>
          <w:p w14:paraId="53182EEC" w14:textId="77777777" w:rsidR="00443F4F" w:rsidRDefault="005B44C9">
            <w:pPr>
              <w:spacing w:after="0" w:line="259" w:lineRule="auto"/>
              <w:ind w:left="200" w:right="0" w:firstLine="0"/>
              <w:jc w:val="left"/>
            </w:pPr>
            <w:r>
              <w:rPr>
                <w:sz w:val="18"/>
              </w:rPr>
              <w:t xml:space="preserve"> </w:t>
            </w:r>
          </w:p>
          <w:p w14:paraId="61CCF4D7" w14:textId="77777777" w:rsidR="00443F4F" w:rsidRDefault="005B44C9">
            <w:pPr>
              <w:spacing w:after="0" w:line="259" w:lineRule="auto"/>
              <w:ind w:left="200" w:right="0" w:firstLine="0"/>
              <w:jc w:val="left"/>
            </w:pPr>
            <w:r>
              <w:rPr>
                <w:sz w:val="18"/>
              </w:rPr>
              <w:t xml:space="preserve"> </w:t>
            </w:r>
          </w:p>
          <w:p w14:paraId="0ED9C588" w14:textId="77777777" w:rsidR="00443F4F" w:rsidRDefault="005B44C9">
            <w:pPr>
              <w:spacing w:after="0" w:line="259" w:lineRule="auto"/>
              <w:ind w:left="200" w:right="0" w:firstLine="0"/>
              <w:jc w:val="left"/>
            </w:pPr>
            <w:r>
              <w:rPr>
                <w:sz w:val="18"/>
              </w:rPr>
              <w:t xml:space="preserve"> </w:t>
            </w:r>
          </w:p>
          <w:p w14:paraId="537BBBAF"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4CDC1B24" w14:textId="77777777" w:rsidR="00443F4F" w:rsidRDefault="005B44C9">
            <w:pPr>
              <w:spacing w:after="0" w:line="259" w:lineRule="auto"/>
              <w:ind w:left="200" w:right="0" w:firstLine="0"/>
              <w:jc w:val="left"/>
            </w:pPr>
            <w:r>
              <w:rPr>
                <w:sz w:val="18"/>
              </w:rPr>
              <w:t xml:space="preserve"> </w:t>
            </w:r>
          </w:p>
          <w:p w14:paraId="330A0381" w14:textId="77777777" w:rsidR="00443F4F" w:rsidRDefault="005B44C9">
            <w:pPr>
              <w:spacing w:after="0" w:line="259" w:lineRule="auto"/>
              <w:ind w:left="150" w:right="0" w:firstLine="0"/>
              <w:jc w:val="left"/>
            </w:pPr>
            <w:r>
              <w:rPr>
                <w:sz w:val="18"/>
              </w:rPr>
              <w:t xml:space="preserve">1 </w:t>
            </w:r>
          </w:p>
          <w:p w14:paraId="22353405" w14:textId="77777777" w:rsidR="00443F4F" w:rsidRDefault="005B44C9">
            <w:pPr>
              <w:spacing w:after="0" w:line="259" w:lineRule="auto"/>
              <w:ind w:left="150" w:right="0" w:firstLine="0"/>
              <w:jc w:val="left"/>
            </w:pPr>
            <w:r>
              <w:rPr>
                <w:sz w:val="18"/>
              </w:rPr>
              <w:t xml:space="preserve">1 </w:t>
            </w:r>
          </w:p>
          <w:p w14:paraId="6E197A95" w14:textId="77777777" w:rsidR="00443F4F" w:rsidRDefault="005B44C9">
            <w:pPr>
              <w:spacing w:after="0" w:line="259" w:lineRule="auto"/>
              <w:ind w:left="150" w:right="0" w:firstLine="0"/>
              <w:jc w:val="left"/>
            </w:pPr>
            <w:r>
              <w:rPr>
                <w:sz w:val="18"/>
              </w:rPr>
              <w:t xml:space="preserve">1 </w:t>
            </w:r>
          </w:p>
          <w:p w14:paraId="62808D01" w14:textId="77777777" w:rsidR="00443F4F" w:rsidRDefault="005B44C9">
            <w:pPr>
              <w:spacing w:after="0" w:line="259" w:lineRule="auto"/>
              <w:ind w:left="200" w:right="0" w:firstLine="0"/>
              <w:jc w:val="left"/>
            </w:pPr>
            <w:r>
              <w:rPr>
                <w:sz w:val="18"/>
              </w:rPr>
              <w:t xml:space="preserve"> </w:t>
            </w:r>
          </w:p>
          <w:p w14:paraId="78AE4856"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5119F770" w14:textId="77777777" w:rsidR="00443F4F" w:rsidRDefault="005B44C9">
            <w:pPr>
              <w:spacing w:after="0" w:line="259" w:lineRule="auto"/>
              <w:ind w:left="200" w:right="0" w:firstLine="0"/>
              <w:jc w:val="left"/>
            </w:pPr>
            <w:r>
              <w:rPr>
                <w:sz w:val="18"/>
              </w:rPr>
              <w:t xml:space="preserve"> </w:t>
            </w:r>
          </w:p>
          <w:p w14:paraId="6C36689D" w14:textId="77777777" w:rsidR="00443F4F" w:rsidRDefault="005B44C9">
            <w:pPr>
              <w:spacing w:after="0" w:line="259" w:lineRule="auto"/>
              <w:ind w:left="150" w:right="0" w:firstLine="0"/>
              <w:jc w:val="left"/>
            </w:pPr>
            <w:r>
              <w:rPr>
                <w:sz w:val="18"/>
              </w:rPr>
              <w:t xml:space="preserve">2 </w:t>
            </w:r>
          </w:p>
          <w:p w14:paraId="7E584292" w14:textId="77777777" w:rsidR="00443F4F" w:rsidRDefault="005B44C9">
            <w:pPr>
              <w:spacing w:after="0" w:line="259" w:lineRule="auto"/>
              <w:ind w:left="150" w:right="0" w:firstLine="0"/>
              <w:jc w:val="left"/>
            </w:pPr>
            <w:r>
              <w:rPr>
                <w:sz w:val="18"/>
              </w:rPr>
              <w:t xml:space="preserve">1 </w:t>
            </w:r>
          </w:p>
          <w:p w14:paraId="1AFEDED7" w14:textId="77777777" w:rsidR="00443F4F" w:rsidRDefault="005B44C9">
            <w:pPr>
              <w:spacing w:after="0" w:line="259" w:lineRule="auto"/>
              <w:ind w:left="200" w:right="0" w:firstLine="0"/>
              <w:jc w:val="left"/>
            </w:pPr>
            <w:r>
              <w:rPr>
                <w:sz w:val="18"/>
              </w:rPr>
              <w:t xml:space="preserve"> </w:t>
            </w:r>
          </w:p>
          <w:p w14:paraId="3EB7A510" w14:textId="77777777" w:rsidR="00443F4F" w:rsidRDefault="005B44C9">
            <w:pPr>
              <w:spacing w:after="0" w:line="259" w:lineRule="auto"/>
              <w:ind w:left="200" w:right="0" w:firstLine="0"/>
              <w:jc w:val="left"/>
            </w:pPr>
            <w:r>
              <w:rPr>
                <w:sz w:val="18"/>
              </w:rPr>
              <w:t xml:space="preserve"> </w:t>
            </w:r>
          </w:p>
          <w:p w14:paraId="2644312E" w14:textId="77777777" w:rsidR="00443F4F" w:rsidRDefault="005B44C9">
            <w:pPr>
              <w:spacing w:after="0" w:line="259" w:lineRule="auto"/>
              <w:ind w:left="150" w:right="0" w:firstLine="0"/>
              <w:jc w:val="left"/>
            </w:pPr>
            <w:r>
              <w:rPr>
                <w:sz w:val="18"/>
              </w:rPr>
              <w:t xml:space="preserve">1 </w:t>
            </w:r>
          </w:p>
          <w:p w14:paraId="211F6770" w14:textId="77777777" w:rsidR="00443F4F" w:rsidRDefault="005B44C9">
            <w:pPr>
              <w:spacing w:after="0" w:line="259" w:lineRule="auto"/>
              <w:ind w:left="150" w:right="0" w:firstLine="0"/>
              <w:jc w:val="left"/>
            </w:pPr>
            <w:r>
              <w:rPr>
                <w:sz w:val="18"/>
              </w:rPr>
              <w:t xml:space="preserve">1 </w:t>
            </w:r>
          </w:p>
          <w:p w14:paraId="4CCFF03B" w14:textId="77777777" w:rsidR="00443F4F" w:rsidRDefault="005B44C9">
            <w:pPr>
              <w:spacing w:after="0" w:line="259" w:lineRule="auto"/>
              <w:ind w:left="150" w:right="0" w:firstLine="0"/>
              <w:jc w:val="left"/>
            </w:pPr>
            <w:r>
              <w:rPr>
                <w:sz w:val="18"/>
              </w:rPr>
              <w:t xml:space="preserve">1 </w:t>
            </w:r>
          </w:p>
        </w:tc>
        <w:tc>
          <w:tcPr>
            <w:tcW w:w="817" w:type="dxa"/>
            <w:tcBorders>
              <w:top w:val="single" w:sz="4" w:space="0" w:color="000000"/>
              <w:left w:val="nil"/>
              <w:bottom w:val="single" w:sz="4" w:space="0" w:color="000000"/>
              <w:right w:val="nil"/>
            </w:tcBorders>
          </w:tcPr>
          <w:p w14:paraId="603FD848" w14:textId="77777777" w:rsidR="00443F4F" w:rsidRDefault="005B44C9">
            <w:pPr>
              <w:spacing w:after="0" w:line="259" w:lineRule="auto"/>
              <w:ind w:left="200" w:right="0" w:firstLine="0"/>
              <w:jc w:val="left"/>
            </w:pPr>
            <w:r>
              <w:rPr>
                <w:sz w:val="18"/>
              </w:rPr>
              <w:t xml:space="preserve"> </w:t>
            </w:r>
          </w:p>
          <w:p w14:paraId="0C591BA0" w14:textId="77777777" w:rsidR="00443F4F" w:rsidRDefault="005B44C9">
            <w:pPr>
              <w:spacing w:after="0" w:line="259" w:lineRule="auto"/>
              <w:ind w:left="150" w:right="0" w:firstLine="0"/>
              <w:jc w:val="left"/>
            </w:pPr>
            <w:r>
              <w:rPr>
                <w:sz w:val="18"/>
              </w:rPr>
              <w:t xml:space="preserve">2 </w:t>
            </w:r>
          </w:p>
          <w:p w14:paraId="518577F4" w14:textId="77777777" w:rsidR="00443F4F" w:rsidRDefault="005B44C9">
            <w:pPr>
              <w:spacing w:after="0" w:line="259" w:lineRule="auto"/>
              <w:ind w:left="150" w:right="0" w:firstLine="0"/>
              <w:jc w:val="left"/>
            </w:pPr>
            <w:r>
              <w:rPr>
                <w:sz w:val="18"/>
              </w:rPr>
              <w:t xml:space="preserve">1 </w:t>
            </w:r>
          </w:p>
          <w:p w14:paraId="0857B9A4" w14:textId="77777777" w:rsidR="00443F4F" w:rsidRDefault="005B44C9">
            <w:pPr>
              <w:spacing w:after="0" w:line="259" w:lineRule="auto"/>
              <w:ind w:left="200" w:right="0" w:firstLine="0"/>
              <w:jc w:val="left"/>
            </w:pPr>
            <w:r>
              <w:rPr>
                <w:sz w:val="18"/>
              </w:rPr>
              <w:t xml:space="preserve"> </w:t>
            </w:r>
          </w:p>
          <w:p w14:paraId="28796E92" w14:textId="77777777" w:rsidR="00443F4F" w:rsidRDefault="005B44C9">
            <w:pPr>
              <w:spacing w:after="0" w:line="259" w:lineRule="auto"/>
              <w:ind w:left="150" w:right="0" w:firstLine="0"/>
              <w:jc w:val="left"/>
            </w:pPr>
            <w:r>
              <w:rPr>
                <w:sz w:val="18"/>
              </w:rPr>
              <w:t xml:space="preserve">1 </w:t>
            </w:r>
          </w:p>
          <w:p w14:paraId="55938E09" w14:textId="77777777" w:rsidR="00443F4F" w:rsidRDefault="005B44C9">
            <w:pPr>
              <w:spacing w:after="0" w:line="259" w:lineRule="auto"/>
              <w:ind w:left="150" w:right="0" w:firstLine="0"/>
              <w:jc w:val="left"/>
            </w:pPr>
            <w:r>
              <w:rPr>
                <w:sz w:val="18"/>
              </w:rPr>
              <w:t xml:space="preserve">1 </w:t>
            </w:r>
          </w:p>
          <w:p w14:paraId="18BCD58D" w14:textId="77777777" w:rsidR="00443F4F" w:rsidRDefault="005B44C9">
            <w:pPr>
              <w:spacing w:after="0" w:line="259" w:lineRule="auto"/>
              <w:ind w:left="200" w:right="0" w:firstLine="0"/>
              <w:jc w:val="left"/>
            </w:pPr>
            <w:r>
              <w:rPr>
                <w:sz w:val="18"/>
              </w:rPr>
              <w:t xml:space="preserve"> </w:t>
            </w:r>
          </w:p>
          <w:p w14:paraId="1F593361" w14:textId="77777777" w:rsidR="00443F4F" w:rsidRDefault="005B44C9">
            <w:pPr>
              <w:spacing w:after="0" w:line="259" w:lineRule="auto"/>
              <w:ind w:left="150" w:right="0" w:firstLine="0"/>
              <w:jc w:val="left"/>
            </w:pPr>
            <w:r>
              <w:rPr>
                <w:sz w:val="18"/>
              </w:rPr>
              <w:t xml:space="preserve">1 </w:t>
            </w:r>
          </w:p>
        </w:tc>
        <w:tc>
          <w:tcPr>
            <w:tcW w:w="719" w:type="dxa"/>
            <w:tcBorders>
              <w:top w:val="single" w:sz="4" w:space="0" w:color="000000"/>
              <w:left w:val="nil"/>
              <w:bottom w:val="single" w:sz="4" w:space="0" w:color="000000"/>
              <w:right w:val="nil"/>
            </w:tcBorders>
          </w:tcPr>
          <w:p w14:paraId="3C14C9B5" w14:textId="77777777" w:rsidR="00443F4F" w:rsidRDefault="005B44C9">
            <w:pPr>
              <w:spacing w:after="0" w:line="259" w:lineRule="auto"/>
              <w:ind w:left="199" w:right="0" w:firstLine="0"/>
              <w:jc w:val="left"/>
            </w:pPr>
            <w:r>
              <w:rPr>
                <w:sz w:val="18"/>
              </w:rPr>
              <w:t xml:space="preserve"> </w:t>
            </w:r>
          </w:p>
          <w:p w14:paraId="048B0ACF" w14:textId="77777777" w:rsidR="00443F4F" w:rsidRDefault="005B44C9">
            <w:pPr>
              <w:spacing w:after="0" w:line="259" w:lineRule="auto"/>
              <w:ind w:left="150" w:right="0" w:firstLine="0"/>
              <w:jc w:val="left"/>
            </w:pPr>
            <w:r>
              <w:rPr>
                <w:sz w:val="18"/>
              </w:rPr>
              <w:t xml:space="preserve">2 </w:t>
            </w:r>
          </w:p>
          <w:p w14:paraId="652A69CF" w14:textId="77777777" w:rsidR="00443F4F" w:rsidRDefault="005B44C9">
            <w:pPr>
              <w:spacing w:after="0" w:line="259" w:lineRule="auto"/>
              <w:ind w:left="150" w:right="0" w:firstLine="0"/>
              <w:jc w:val="left"/>
            </w:pPr>
            <w:r>
              <w:rPr>
                <w:sz w:val="18"/>
              </w:rPr>
              <w:t xml:space="preserve">2 </w:t>
            </w:r>
          </w:p>
          <w:p w14:paraId="272A1666" w14:textId="77777777" w:rsidR="00443F4F" w:rsidRDefault="005B44C9">
            <w:pPr>
              <w:spacing w:after="0" w:line="259" w:lineRule="auto"/>
              <w:ind w:left="150" w:right="0" w:firstLine="0"/>
              <w:jc w:val="left"/>
            </w:pPr>
            <w:r>
              <w:rPr>
                <w:sz w:val="18"/>
              </w:rPr>
              <w:t xml:space="preserve">2 </w:t>
            </w:r>
          </w:p>
          <w:p w14:paraId="14AA059F" w14:textId="77777777" w:rsidR="00443F4F" w:rsidRDefault="005B44C9">
            <w:pPr>
              <w:spacing w:after="0" w:line="259" w:lineRule="auto"/>
              <w:ind w:left="150" w:right="0" w:firstLine="0"/>
              <w:jc w:val="left"/>
            </w:pPr>
            <w:r>
              <w:rPr>
                <w:sz w:val="18"/>
              </w:rPr>
              <w:t xml:space="preserve">1 </w:t>
            </w:r>
          </w:p>
          <w:p w14:paraId="59A671F0" w14:textId="77777777" w:rsidR="00443F4F" w:rsidRDefault="005B44C9">
            <w:pPr>
              <w:spacing w:after="0" w:line="259" w:lineRule="auto"/>
              <w:ind w:left="150" w:right="0" w:firstLine="0"/>
              <w:jc w:val="left"/>
            </w:pPr>
            <w:r>
              <w:rPr>
                <w:sz w:val="18"/>
              </w:rPr>
              <w:t xml:space="preserve">1 </w:t>
            </w:r>
          </w:p>
          <w:p w14:paraId="616DE179" w14:textId="77777777" w:rsidR="00443F4F" w:rsidRDefault="005B44C9">
            <w:pPr>
              <w:spacing w:after="0" w:line="259" w:lineRule="auto"/>
              <w:ind w:left="199" w:right="0" w:firstLine="0"/>
              <w:jc w:val="left"/>
            </w:pPr>
            <w:r>
              <w:rPr>
                <w:sz w:val="18"/>
              </w:rPr>
              <w:t xml:space="preserve"> </w:t>
            </w:r>
          </w:p>
          <w:p w14:paraId="4F6FBE44" w14:textId="77777777" w:rsidR="00443F4F" w:rsidRDefault="005B44C9">
            <w:pPr>
              <w:spacing w:after="0" w:line="259" w:lineRule="auto"/>
              <w:ind w:left="150" w:right="0" w:firstLine="0"/>
              <w:jc w:val="left"/>
            </w:pPr>
            <w:r>
              <w:rPr>
                <w:sz w:val="18"/>
              </w:rPr>
              <w:t xml:space="preserve">1 </w:t>
            </w:r>
          </w:p>
        </w:tc>
        <w:tc>
          <w:tcPr>
            <w:tcW w:w="304" w:type="dxa"/>
            <w:gridSpan w:val="2"/>
            <w:tcBorders>
              <w:top w:val="single" w:sz="4" w:space="0" w:color="000000"/>
              <w:left w:val="nil"/>
              <w:bottom w:val="single" w:sz="4" w:space="0" w:color="000000"/>
              <w:right w:val="nil"/>
            </w:tcBorders>
          </w:tcPr>
          <w:p w14:paraId="0CE31258" w14:textId="77777777" w:rsidR="00443F4F" w:rsidRDefault="005B44C9">
            <w:pPr>
              <w:spacing w:after="0" w:line="259" w:lineRule="auto"/>
              <w:ind w:left="100" w:right="0" w:firstLine="0"/>
              <w:jc w:val="left"/>
            </w:pPr>
            <w:r>
              <w:rPr>
                <w:sz w:val="18"/>
              </w:rPr>
              <w:t xml:space="preserve"> </w:t>
            </w:r>
          </w:p>
          <w:p w14:paraId="7E437310" w14:textId="77777777" w:rsidR="00443F4F" w:rsidRDefault="005B44C9">
            <w:pPr>
              <w:spacing w:after="0" w:line="259" w:lineRule="auto"/>
              <w:ind w:left="0" w:right="0" w:firstLine="0"/>
            </w:pPr>
            <w:r>
              <w:rPr>
                <w:sz w:val="18"/>
              </w:rPr>
              <w:t xml:space="preserve">21 </w:t>
            </w:r>
          </w:p>
          <w:p w14:paraId="7CA21662" w14:textId="77777777" w:rsidR="00443F4F" w:rsidRDefault="005B44C9">
            <w:pPr>
              <w:spacing w:after="0" w:line="259" w:lineRule="auto"/>
              <w:ind w:left="0" w:right="0" w:firstLine="0"/>
            </w:pPr>
            <w:r>
              <w:rPr>
                <w:sz w:val="18"/>
              </w:rPr>
              <w:t xml:space="preserve">11 </w:t>
            </w:r>
          </w:p>
          <w:p w14:paraId="7141AB41" w14:textId="77777777" w:rsidR="00443F4F" w:rsidRDefault="005B44C9">
            <w:pPr>
              <w:spacing w:after="0" w:line="259" w:lineRule="auto"/>
              <w:ind w:left="0" w:right="0" w:firstLine="0"/>
            </w:pPr>
            <w:r>
              <w:rPr>
                <w:sz w:val="18"/>
              </w:rPr>
              <w:t xml:space="preserve">11 </w:t>
            </w:r>
          </w:p>
          <w:p w14:paraId="7F53CDFA" w14:textId="77777777" w:rsidR="00443F4F" w:rsidRDefault="005B44C9">
            <w:pPr>
              <w:spacing w:after="0" w:line="259" w:lineRule="auto"/>
              <w:ind w:left="50" w:right="0" w:firstLine="0"/>
              <w:jc w:val="left"/>
            </w:pPr>
            <w:r>
              <w:rPr>
                <w:sz w:val="18"/>
              </w:rPr>
              <w:t xml:space="preserve">2 </w:t>
            </w:r>
          </w:p>
          <w:p w14:paraId="4D11E947" w14:textId="77777777" w:rsidR="00443F4F" w:rsidRDefault="005B44C9">
            <w:pPr>
              <w:spacing w:after="0" w:line="259" w:lineRule="auto"/>
              <w:ind w:left="50" w:right="0" w:firstLine="0"/>
              <w:jc w:val="left"/>
            </w:pPr>
            <w:r>
              <w:rPr>
                <w:sz w:val="18"/>
              </w:rPr>
              <w:t xml:space="preserve">7 </w:t>
            </w:r>
          </w:p>
          <w:p w14:paraId="432F3391" w14:textId="77777777" w:rsidR="00443F4F" w:rsidRDefault="005B44C9">
            <w:pPr>
              <w:spacing w:after="0" w:line="259" w:lineRule="auto"/>
              <w:ind w:left="50" w:right="0" w:firstLine="0"/>
              <w:jc w:val="left"/>
            </w:pPr>
            <w:r>
              <w:rPr>
                <w:sz w:val="18"/>
              </w:rPr>
              <w:t xml:space="preserve">3 </w:t>
            </w:r>
          </w:p>
          <w:p w14:paraId="04DA154D" w14:textId="77777777" w:rsidR="00443F4F" w:rsidRDefault="005B44C9">
            <w:pPr>
              <w:spacing w:after="0" w:line="259" w:lineRule="auto"/>
              <w:ind w:left="0" w:right="0" w:firstLine="0"/>
            </w:pPr>
            <w:r>
              <w:rPr>
                <w:sz w:val="18"/>
              </w:rPr>
              <w:t xml:space="preserve">10 </w:t>
            </w:r>
          </w:p>
        </w:tc>
      </w:tr>
      <w:tr w:rsidR="00443F4F" w14:paraId="581FAD13" w14:textId="77777777">
        <w:trPr>
          <w:trHeight w:val="1873"/>
        </w:trPr>
        <w:tc>
          <w:tcPr>
            <w:tcW w:w="0" w:type="auto"/>
            <w:vMerge/>
            <w:tcBorders>
              <w:top w:val="nil"/>
              <w:left w:val="nil"/>
              <w:bottom w:val="nil"/>
              <w:right w:val="nil"/>
            </w:tcBorders>
          </w:tcPr>
          <w:p w14:paraId="060C4698" w14:textId="77777777" w:rsidR="00443F4F" w:rsidRDefault="00443F4F">
            <w:pPr>
              <w:spacing w:after="160" w:line="259" w:lineRule="auto"/>
              <w:ind w:left="0" w:right="0" w:firstLine="0"/>
              <w:jc w:val="left"/>
            </w:pPr>
          </w:p>
        </w:tc>
        <w:tc>
          <w:tcPr>
            <w:tcW w:w="370" w:type="dxa"/>
            <w:tcBorders>
              <w:top w:val="single" w:sz="4" w:space="0" w:color="000000"/>
              <w:left w:val="nil"/>
              <w:bottom w:val="single" w:sz="4" w:space="0" w:color="000000"/>
              <w:right w:val="nil"/>
            </w:tcBorders>
          </w:tcPr>
          <w:p w14:paraId="1FFCE45A" w14:textId="77777777" w:rsidR="00443F4F" w:rsidRDefault="005B44C9">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46FA2A19" wp14:editId="062DE856">
                      <wp:extent cx="107435" cy="399627"/>
                      <wp:effectExtent l="0" t="0" r="0" b="0"/>
                      <wp:docPr id="67466" name="Group 67466"/>
                      <wp:cNvGraphicFramePr/>
                      <a:graphic xmlns:a="http://schemas.openxmlformats.org/drawingml/2006/main">
                        <a:graphicData uri="http://schemas.microsoft.com/office/word/2010/wordprocessingGroup">
                          <wpg:wgp>
                            <wpg:cNvGrpSpPr/>
                            <wpg:grpSpPr>
                              <a:xfrm>
                                <a:off x="0" y="0"/>
                                <a:ext cx="107435" cy="399627"/>
                                <a:chOff x="0" y="0"/>
                                <a:chExt cx="107435" cy="399627"/>
                              </a:xfrm>
                            </wpg:grpSpPr>
                            <wps:wsp>
                              <wps:cNvPr id="1512" name="Rectangle 1512"/>
                              <wps:cNvSpPr/>
                              <wps:spPr>
                                <a:xfrm rot="-5399999">
                                  <a:off x="-194307" y="62430"/>
                                  <a:ext cx="531504" cy="142889"/>
                                </a:xfrm>
                                <a:prstGeom prst="rect">
                                  <a:avLst/>
                                </a:prstGeom>
                                <a:ln>
                                  <a:noFill/>
                                </a:ln>
                              </wps:spPr>
                              <wps:txbx>
                                <w:txbxContent>
                                  <w:p w14:paraId="643E9787" w14:textId="77777777" w:rsidR="00443F4F" w:rsidRDefault="005B44C9">
                                    <w:pPr>
                                      <w:spacing w:after="160" w:line="259" w:lineRule="auto"/>
                                      <w:ind w:left="0" w:right="0" w:firstLine="0"/>
                                      <w:jc w:val="left"/>
                                    </w:pPr>
                                    <w:r>
                                      <w:rPr>
                                        <w:sz w:val="18"/>
                                      </w:rPr>
                                      <w:t xml:space="preserve">Human </w:t>
                                    </w:r>
                                  </w:p>
                                </w:txbxContent>
                              </wps:txbx>
                              <wps:bodyPr horzOverflow="overflow" vert="horz" lIns="0" tIns="0" rIns="0" bIns="0" rtlCol="0">
                                <a:noAutofit/>
                              </wps:bodyPr>
                            </wps:wsp>
                          </wpg:wgp>
                        </a:graphicData>
                      </a:graphic>
                    </wp:inline>
                  </w:drawing>
                </mc:Choice>
                <mc:Fallback xmlns:a="http://schemas.openxmlformats.org/drawingml/2006/main">
                  <w:pict>
                    <v:group id="Group 67466" style="width:8.45947pt;height:31.4667pt;mso-position-horizontal-relative:char;mso-position-vertical-relative:line" coordsize="1074,3996">
                      <v:rect id="Rectangle 1512" style="position:absolute;width:5315;height:1428;left:-1943;top:624;rotation:270;" filled="f" stroked="f">
                        <v:textbox inset="0,0,0,0" style="layout-flow:vertical;mso-layout-flow-alt:bottom-to-top">
                          <w:txbxContent>
                            <w:p>
                              <w:pPr>
                                <w:spacing w:before="0" w:after="160" w:line="259" w:lineRule="auto"/>
                                <w:ind w:left="0" w:right="0" w:firstLine="0"/>
                                <w:jc w:val="left"/>
                              </w:pPr>
                              <w:r>
                                <w:rPr>
                                  <w:sz w:val="18"/>
                                </w:rPr>
                                <w:t xml:space="preserve">Human </w:t>
                              </w:r>
                            </w:p>
                          </w:txbxContent>
                        </v:textbox>
                      </v:rect>
                    </v:group>
                  </w:pict>
                </mc:Fallback>
              </mc:AlternateContent>
            </w:r>
          </w:p>
        </w:tc>
        <w:tc>
          <w:tcPr>
            <w:tcW w:w="2080" w:type="dxa"/>
            <w:tcBorders>
              <w:top w:val="single" w:sz="4" w:space="0" w:color="000000"/>
              <w:left w:val="nil"/>
              <w:bottom w:val="single" w:sz="4" w:space="0" w:color="000000"/>
              <w:right w:val="nil"/>
            </w:tcBorders>
          </w:tcPr>
          <w:p w14:paraId="43D10DD6" w14:textId="77777777" w:rsidR="00443F4F" w:rsidRDefault="005B44C9">
            <w:pPr>
              <w:spacing w:after="0" w:line="259" w:lineRule="auto"/>
              <w:ind w:left="0" w:right="0" w:firstLine="0"/>
              <w:jc w:val="left"/>
            </w:pPr>
            <w:r>
              <w:rPr>
                <w:sz w:val="18"/>
              </w:rPr>
              <w:t xml:space="preserve"> </w:t>
            </w:r>
          </w:p>
          <w:p w14:paraId="460CACF9" w14:textId="77777777" w:rsidR="00443F4F" w:rsidRDefault="005B44C9">
            <w:pPr>
              <w:spacing w:after="0" w:line="259" w:lineRule="auto"/>
              <w:ind w:left="0" w:right="0" w:firstLine="0"/>
              <w:jc w:val="left"/>
            </w:pPr>
            <w:r>
              <w:rPr>
                <w:sz w:val="18"/>
              </w:rPr>
              <w:t xml:space="preserve">Reduction of Skills </w:t>
            </w:r>
          </w:p>
          <w:p w14:paraId="6F54AB50" w14:textId="77777777" w:rsidR="00443F4F" w:rsidRDefault="005B44C9">
            <w:pPr>
              <w:spacing w:after="0" w:line="259" w:lineRule="auto"/>
              <w:ind w:left="0" w:right="0" w:firstLine="0"/>
              <w:jc w:val="left"/>
            </w:pPr>
            <w:r>
              <w:rPr>
                <w:sz w:val="18"/>
              </w:rPr>
              <w:t xml:space="preserve">Education </w:t>
            </w:r>
          </w:p>
          <w:p w14:paraId="1E3D1A9E" w14:textId="77777777" w:rsidR="00443F4F" w:rsidRDefault="005B44C9">
            <w:pPr>
              <w:spacing w:after="0" w:line="259" w:lineRule="auto"/>
              <w:ind w:left="0" w:right="0" w:firstLine="0"/>
              <w:jc w:val="left"/>
            </w:pPr>
            <w:r>
              <w:rPr>
                <w:sz w:val="18"/>
              </w:rPr>
              <w:t xml:space="preserve">Health &amp; safety </w:t>
            </w:r>
          </w:p>
          <w:p w14:paraId="2932F14C" w14:textId="77777777" w:rsidR="00443F4F" w:rsidRDefault="005B44C9">
            <w:pPr>
              <w:spacing w:after="0" w:line="259" w:lineRule="auto"/>
              <w:ind w:left="0" w:right="0" w:firstLine="0"/>
              <w:jc w:val="left"/>
            </w:pPr>
            <w:r>
              <w:rPr>
                <w:sz w:val="18"/>
              </w:rPr>
              <w:t xml:space="preserve">Flexible working </w:t>
            </w:r>
          </w:p>
          <w:p w14:paraId="225FB88B" w14:textId="77777777" w:rsidR="00443F4F" w:rsidRDefault="005B44C9">
            <w:pPr>
              <w:spacing w:after="0" w:line="259" w:lineRule="auto"/>
              <w:ind w:left="0" w:right="0" w:firstLine="0"/>
              <w:jc w:val="left"/>
            </w:pPr>
            <w:r>
              <w:rPr>
                <w:sz w:val="18"/>
              </w:rPr>
              <w:t xml:space="preserve">Smaller households </w:t>
            </w:r>
          </w:p>
          <w:p w14:paraId="4D376E5C" w14:textId="77777777" w:rsidR="00443F4F" w:rsidRDefault="005B44C9">
            <w:pPr>
              <w:spacing w:after="0" w:line="259" w:lineRule="auto"/>
              <w:ind w:left="0" w:right="0" w:firstLine="0"/>
              <w:jc w:val="left"/>
            </w:pPr>
            <w:r>
              <w:rPr>
                <w:sz w:val="18"/>
              </w:rPr>
              <w:t xml:space="preserve">Health care </w:t>
            </w:r>
          </w:p>
          <w:p w14:paraId="62918C4C" w14:textId="77777777" w:rsidR="00443F4F" w:rsidRDefault="005B44C9">
            <w:pPr>
              <w:spacing w:after="0" w:line="259" w:lineRule="auto"/>
              <w:ind w:left="0" w:right="0" w:firstLine="0"/>
              <w:jc w:val="left"/>
            </w:pPr>
            <w:r>
              <w:rPr>
                <w:sz w:val="18"/>
              </w:rPr>
              <w:t xml:space="preserve">Security </w:t>
            </w:r>
          </w:p>
          <w:p w14:paraId="04C02764" w14:textId="77777777" w:rsidR="00443F4F" w:rsidRDefault="005B44C9">
            <w:pPr>
              <w:spacing w:after="0" w:line="259" w:lineRule="auto"/>
              <w:ind w:left="0" w:right="0" w:firstLine="0"/>
              <w:jc w:val="left"/>
            </w:pPr>
            <w:r>
              <w:rPr>
                <w:sz w:val="18"/>
              </w:rPr>
              <w:lastRenderedPageBreak/>
              <w:t xml:space="preserve"> </w:t>
            </w:r>
          </w:p>
        </w:tc>
        <w:tc>
          <w:tcPr>
            <w:tcW w:w="816" w:type="dxa"/>
            <w:tcBorders>
              <w:top w:val="single" w:sz="4" w:space="0" w:color="000000"/>
              <w:left w:val="nil"/>
              <w:bottom w:val="single" w:sz="4" w:space="0" w:color="000000"/>
              <w:right w:val="nil"/>
            </w:tcBorders>
          </w:tcPr>
          <w:p w14:paraId="5AB3CA65" w14:textId="77777777" w:rsidR="00443F4F" w:rsidRDefault="005B44C9">
            <w:pPr>
              <w:spacing w:after="0" w:line="259" w:lineRule="auto"/>
              <w:ind w:left="200" w:right="0" w:firstLine="0"/>
              <w:jc w:val="left"/>
            </w:pPr>
            <w:r>
              <w:rPr>
                <w:sz w:val="18"/>
              </w:rPr>
              <w:lastRenderedPageBreak/>
              <w:t xml:space="preserve"> </w:t>
            </w:r>
          </w:p>
          <w:p w14:paraId="3E685ED5" w14:textId="77777777" w:rsidR="00443F4F" w:rsidRDefault="005B44C9">
            <w:pPr>
              <w:spacing w:after="0" w:line="259" w:lineRule="auto"/>
              <w:ind w:left="150" w:right="0" w:firstLine="0"/>
              <w:jc w:val="left"/>
            </w:pPr>
            <w:r>
              <w:rPr>
                <w:sz w:val="18"/>
              </w:rPr>
              <w:t xml:space="preserve">1 </w:t>
            </w:r>
          </w:p>
          <w:p w14:paraId="450AD890" w14:textId="77777777" w:rsidR="00443F4F" w:rsidRDefault="005B44C9">
            <w:pPr>
              <w:spacing w:after="0" w:line="259" w:lineRule="auto"/>
              <w:ind w:left="150" w:right="0" w:firstLine="0"/>
              <w:jc w:val="left"/>
            </w:pPr>
            <w:r>
              <w:rPr>
                <w:sz w:val="18"/>
              </w:rPr>
              <w:t xml:space="preserve">2 </w:t>
            </w:r>
          </w:p>
          <w:p w14:paraId="4C22D538"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6F5A9511" w14:textId="77777777" w:rsidR="00443F4F" w:rsidRDefault="005B44C9">
            <w:pPr>
              <w:spacing w:after="0" w:line="259" w:lineRule="auto"/>
              <w:ind w:left="200" w:right="0" w:firstLine="0"/>
              <w:jc w:val="left"/>
            </w:pPr>
            <w:r>
              <w:rPr>
                <w:sz w:val="18"/>
              </w:rPr>
              <w:t xml:space="preserve"> </w:t>
            </w:r>
          </w:p>
          <w:p w14:paraId="01159136" w14:textId="77777777" w:rsidR="00443F4F" w:rsidRDefault="005B44C9">
            <w:pPr>
              <w:spacing w:after="0" w:line="259" w:lineRule="auto"/>
              <w:ind w:left="200" w:right="0" w:firstLine="0"/>
              <w:jc w:val="left"/>
            </w:pPr>
            <w:r>
              <w:rPr>
                <w:sz w:val="18"/>
              </w:rPr>
              <w:t xml:space="preserve"> </w:t>
            </w:r>
          </w:p>
          <w:p w14:paraId="3370649D"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79D0A403" w14:textId="77777777" w:rsidR="00443F4F" w:rsidRDefault="005B44C9">
            <w:pPr>
              <w:spacing w:after="0" w:line="259" w:lineRule="auto"/>
              <w:ind w:left="200" w:right="0" w:firstLine="0"/>
              <w:jc w:val="left"/>
            </w:pPr>
            <w:r>
              <w:rPr>
                <w:sz w:val="18"/>
              </w:rPr>
              <w:t xml:space="preserve"> </w:t>
            </w:r>
          </w:p>
          <w:p w14:paraId="54310FA5" w14:textId="77777777" w:rsidR="00443F4F" w:rsidRDefault="005B44C9">
            <w:pPr>
              <w:spacing w:after="0" w:line="259" w:lineRule="auto"/>
              <w:ind w:left="150" w:right="0" w:firstLine="0"/>
              <w:jc w:val="left"/>
            </w:pPr>
            <w:r>
              <w:rPr>
                <w:sz w:val="18"/>
              </w:rPr>
              <w:t xml:space="preserve">2 </w:t>
            </w:r>
          </w:p>
          <w:p w14:paraId="79321B9B" w14:textId="77777777" w:rsidR="00443F4F" w:rsidRDefault="005B44C9">
            <w:pPr>
              <w:spacing w:after="0" w:line="259" w:lineRule="auto"/>
              <w:ind w:left="150" w:right="0" w:firstLine="0"/>
              <w:jc w:val="left"/>
            </w:pPr>
            <w:r>
              <w:rPr>
                <w:sz w:val="18"/>
              </w:rPr>
              <w:t xml:space="preserve">1 </w:t>
            </w:r>
          </w:p>
          <w:p w14:paraId="125A1461" w14:textId="77777777" w:rsidR="00443F4F" w:rsidRDefault="005B44C9">
            <w:pPr>
              <w:spacing w:after="0" w:line="259" w:lineRule="auto"/>
              <w:ind w:left="150" w:right="0" w:firstLine="0"/>
              <w:jc w:val="left"/>
            </w:pPr>
            <w:r>
              <w:rPr>
                <w:sz w:val="18"/>
              </w:rPr>
              <w:t xml:space="preserve">1 </w:t>
            </w:r>
          </w:p>
          <w:p w14:paraId="24CC8583"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552AB5E0" w14:textId="77777777" w:rsidR="00443F4F" w:rsidRDefault="005B44C9">
            <w:pPr>
              <w:spacing w:after="0" w:line="259" w:lineRule="auto"/>
              <w:ind w:left="200" w:right="0" w:firstLine="0"/>
              <w:jc w:val="left"/>
            </w:pPr>
            <w:r>
              <w:rPr>
                <w:sz w:val="18"/>
              </w:rPr>
              <w:t xml:space="preserve"> </w:t>
            </w:r>
          </w:p>
          <w:p w14:paraId="6290308F" w14:textId="77777777" w:rsidR="00443F4F" w:rsidRDefault="005B44C9">
            <w:pPr>
              <w:spacing w:after="0" w:line="259" w:lineRule="auto"/>
              <w:ind w:left="150" w:right="0" w:firstLine="0"/>
              <w:jc w:val="left"/>
            </w:pPr>
            <w:r>
              <w:rPr>
                <w:sz w:val="18"/>
              </w:rPr>
              <w:t xml:space="preserve">1 </w:t>
            </w:r>
          </w:p>
          <w:p w14:paraId="50A3C427" w14:textId="77777777" w:rsidR="00443F4F" w:rsidRDefault="005B44C9">
            <w:pPr>
              <w:spacing w:after="0" w:line="259" w:lineRule="auto"/>
              <w:ind w:left="150" w:right="0" w:firstLine="0"/>
              <w:jc w:val="left"/>
            </w:pPr>
            <w:r>
              <w:rPr>
                <w:sz w:val="18"/>
              </w:rPr>
              <w:t xml:space="preserve">1 </w:t>
            </w:r>
          </w:p>
          <w:p w14:paraId="35A8DCB8" w14:textId="77777777" w:rsidR="00443F4F" w:rsidRDefault="005B44C9">
            <w:pPr>
              <w:spacing w:after="0" w:line="259" w:lineRule="auto"/>
              <w:ind w:left="150" w:right="0" w:firstLine="0"/>
              <w:jc w:val="left"/>
            </w:pPr>
            <w:r>
              <w:rPr>
                <w:sz w:val="18"/>
              </w:rPr>
              <w:t xml:space="preserve">1 </w:t>
            </w:r>
          </w:p>
          <w:p w14:paraId="2A283C70" w14:textId="77777777" w:rsidR="00443F4F" w:rsidRDefault="005B44C9">
            <w:pPr>
              <w:spacing w:after="0" w:line="259" w:lineRule="auto"/>
              <w:ind w:left="150" w:right="0" w:firstLine="0"/>
              <w:jc w:val="left"/>
            </w:pPr>
            <w:r>
              <w:rPr>
                <w:sz w:val="18"/>
              </w:rPr>
              <w:t xml:space="preserve">1 </w:t>
            </w:r>
          </w:p>
          <w:p w14:paraId="64A35400" w14:textId="77777777" w:rsidR="00443F4F" w:rsidRDefault="005B44C9">
            <w:pPr>
              <w:spacing w:after="0" w:line="259" w:lineRule="auto"/>
              <w:ind w:left="150" w:right="0" w:firstLine="0"/>
              <w:jc w:val="left"/>
            </w:pPr>
            <w:r>
              <w:rPr>
                <w:sz w:val="18"/>
              </w:rPr>
              <w:t xml:space="preserve">1 </w:t>
            </w:r>
          </w:p>
          <w:p w14:paraId="68DA707E"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1F1A9294" w14:textId="77777777" w:rsidR="00443F4F" w:rsidRDefault="005B44C9">
            <w:pPr>
              <w:spacing w:after="0" w:line="259" w:lineRule="auto"/>
              <w:ind w:left="200" w:right="0" w:firstLine="0"/>
              <w:jc w:val="left"/>
            </w:pPr>
            <w:r>
              <w:rPr>
                <w:sz w:val="18"/>
              </w:rPr>
              <w:t xml:space="preserve"> </w:t>
            </w:r>
          </w:p>
          <w:p w14:paraId="5975F475" w14:textId="77777777" w:rsidR="00443F4F" w:rsidRDefault="005B44C9">
            <w:pPr>
              <w:spacing w:after="0" w:line="259" w:lineRule="auto"/>
              <w:ind w:left="150" w:right="0" w:firstLine="0"/>
              <w:jc w:val="left"/>
            </w:pPr>
            <w:r>
              <w:rPr>
                <w:sz w:val="18"/>
              </w:rPr>
              <w:t xml:space="preserve">1 </w:t>
            </w:r>
          </w:p>
          <w:p w14:paraId="1D300B4A" w14:textId="77777777" w:rsidR="00443F4F" w:rsidRDefault="005B44C9">
            <w:pPr>
              <w:spacing w:after="0" w:line="259" w:lineRule="auto"/>
              <w:ind w:left="150" w:right="0" w:firstLine="0"/>
              <w:jc w:val="left"/>
            </w:pPr>
            <w:r>
              <w:rPr>
                <w:sz w:val="18"/>
              </w:rPr>
              <w:t xml:space="preserve">1 </w:t>
            </w:r>
          </w:p>
          <w:p w14:paraId="572DE71B" w14:textId="77777777" w:rsidR="00443F4F" w:rsidRDefault="005B44C9">
            <w:pPr>
              <w:spacing w:after="0" w:line="259" w:lineRule="auto"/>
              <w:ind w:left="150" w:right="0" w:firstLine="0"/>
              <w:jc w:val="left"/>
            </w:pPr>
            <w:r>
              <w:rPr>
                <w:sz w:val="18"/>
              </w:rPr>
              <w:t xml:space="preserve">2 </w:t>
            </w:r>
          </w:p>
          <w:p w14:paraId="1707CCC1" w14:textId="77777777" w:rsidR="00443F4F" w:rsidRDefault="005B44C9">
            <w:pPr>
              <w:spacing w:after="0" w:line="259" w:lineRule="auto"/>
              <w:ind w:left="150" w:right="0" w:firstLine="0"/>
              <w:jc w:val="left"/>
            </w:pPr>
            <w:r>
              <w:rPr>
                <w:sz w:val="18"/>
              </w:rPr>
              <w:t xml:space="preserve">1 </w:t>
            </w:r>
          </w:p>
          <w:p w14:paraId="2146C8B4"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338E6AE5" w14:textId="77777777" w:rsidR="00443F4F" w:rsidRDefault="005B44C9">
            <w:pPr>
              <w:spacing w:after="0" w:line="259" w:lineRule="auto"/>
              <w:ind w:left="200" w:right="0" w:firstLine="0"/>
              <w:jc w:val="left"/>
            </w:pPr>
            <w:r>
              <w:rPr>
                <w:sz w:val="18"/>
              </w:rPr>
              <w:t xml:space="preserve"> </w:t>
            </w:r>
          </w:p>
          <w:p w14:paraId="79A7B44C" w14:textId="77777777" w:rsidR="00443F4F" w:rsidRDefault="005B44C9">
            <w:pPr>
              <w:spacing w:after="0" w:line="259" w:lineRule="auto"/>
              <w:ind w:left="200" w:right="0" w:firstLine="0"/>
              <w:jc w:val="left"/>
            </w:pPr>
            <w:r>
              <w:rPr>
                <w:sz w:val="18"/>
              </w:rPr>
              <w:t xml:space="preserve"> </w:t>
            </w:r>
          </w:p>
          <w:p w14:paraId="31BCB109" w14:textId="77777777" w:rsidR="00443F4F" w:rsidRDefault="005B44C9">
            <w:pPr>
              <w:spacing w:after="0" w:line="259" w:lineRule="auto"/>
              <w:ind w:left="150" w:right="0" w:firstLine="0"/>
              <w:jc w:val="left"/>
            </w:pPr>
            <w:r>
              <w:rPr>
                <w:sz w:val="18"/>
              </w:rPr>
              <w:t xml:space="preserve">1 </w:t>
            </w:r>
          </w:p>
        </w:tc>
        <w:tc>
          <w:tcPr>
            <w:tcW w:w="882" w:type="dxa"/>
            <w:tcBorders>
              <w:top w:val="single" w:sz="4" w:space="0" w:color="000000"/>
              <w:left w:val="nil"/>
              <w:bottom w:val="single" w:sz="4" w:space="0" w:color="000000"/>
              <w:right w:val="nil"/>
            </w:tcBorders>
          </w:tcPr>
          <w:p w14:paraId="2EE06FA0" w14:textId="77777777" w:rsidR="00443F4F" w:rsidRDefault="005B44C9">
            <w:pPr>
              <w:spacing w:after="0" w:line="259" w:lineRule="auto"/>
              <w:ind w:left="200" w:right="0" w:firstLine="0"/>
              <w:jc w:val="left"/>
            </w:pPr>
            <w:r>
              <w:rPr>
                <w:sz w:val="18"/>
              </w:rPr>
              <w:t xml:space="preserve"> </w:t>
            </w:r>
          </w:p>
          <w:p w14:paraId="7327204B" w14:textId="77777777" w:rsidR="00443F4F" w:rsidRDefault="005B44C9">
            <w:pPr>
              <w:spacing w:after="0" w:line="259" w:lineRule="auto"/>
              <w:ind w:left="200" w:right="0" w:firstLine="0"/>
              <w:jc w:val="left"/>
            </w:pPr>
            <w:r>
              <w:rPr>
                <w:sz w:val="18"/>
              </w:rPr>
              <w:t xml:space="preserve"> </w:t>
            </w:r>
          </w:p>
          <w:p w14:paraId="3F0ECEEA" w14:textId="77777777" w:rsidR="00443F4F" w:rsidRDefault="005B44C9">
            <w:pPr>
              <w:spacing w:after="0" w:line="259" w:lineRule="auto"/>
              <w:ind w:left="150" w:right="0" w:firstLine="0"/>
              <w:jc w:val="left"/>
            </w:pPr>
            <w:r>
              <w:rPr>
                <w:sz w:val="18"/>
              </w:rPr>
              <w:t xml:space="preserve">2 </w:t>
            </w:r>
          </w:p>
          <w:p w14:paraId="3624AF9D" w14:textId="77777777" w:rsidR="00443F4F" w:rsidRDefault="005B44C9">
            <w:pPr>
              <w:spacing w:after="0" w:line="259" w:lineRule="auto"/>
              <w:ind w:left="150" w:right="0" w:firstLine="0"/>
              <w:jc w:val="left"/>
            </w:pPr>
            <w:r>
              <w:rPr>
                <w:sz w:val="18"/>
              </w:rPr>
              <w:t xml:space="preserve">2 </w:t>
            </w:r>
          </w:p>
          <w:p w14:paraId="3871F440" w14:textId="77777777" w:rsidR="00443F4F" w:rsidRDefault="005B44C9">
            <w:pPr>
              <w:spacing w:after="0" w:line="259" w:lineRule="auto"/>
              <w:ind w:left="150" w:right="0" w:firstLine="0"/>
              <w:jc w:val="left"/>
            </w:pPr>
            <w:r>
              <w:rPr>
                <w:sz w:val="18"/>
              </w:rPr>
              <w:t xml:space="preserve">1 </w:t>
            </w:r>
          </w:p>
          <w:p w14:paraId="06B40967" w14:textId="77777777" w:rsidR="00443F4F" w:rsidRDefault="005B44C9">
            <w:pPr>
              <w:spacing w:after="0" w:line="259" w:lineRule="auto"/>
              <w:ind w:left="150" w:right="0" w:firstLine="0"/>
              <w:jc w:val="left"/>
            </w:pPr>
            <w:r>
              <w:rPr>
                <w:sz w:val="18"/>
              </w:rPr>
              <w:t xml:space="preserve">1 </w:t>
            </w:r>
          </w:p>
          <w:p w14:paraId="43D97934" w14:textId="77777777" w:rsidR="00443F4F" w:rsidRDefault="005B44C9">
            <w:pPr>
              <w:spacing w:after="0" w:line="259" w:lineRule="auto"/>
              <w:ind w:left="150" w:right="0" w:firstLine="0"/>
              <w:jc w:val="left"/>
            </w:pPr>
            <w:r>
              <w:rPr>
                <w:sz w:val="18"/>
              </w:rPr>
              <w:t xml:space="preserve">1 </w:t>
            </w:r>
          </w:p>
          <w:p w14:paraId="090B8FFE" w14:textId="77777777" w:rsidR="00443F4F" w:rsidRDefault="005B44C9">
            <w:pPr>
              <w:spacing w:after="0" w:line="259" w:lineRule="auto"/>
              <w:ind w:left="200" w:right="0" w:firstLine="0"/>
              <w:jc w:val="left"/>
            </w:pPr>
            <w:r>
              <w:rPr>
                <w:sz w:val="18"/>
              </w:rPr>
              <w:t xml:space="preserve"> </w:t>
            </w:r>
          </w:p>
        </w:tc>
        <w:tc>
          <w:tcPr>
            <w:tcW w:w="816" w:type="dxa"/>
            <w:gridSpan w:val="2"/>
            <w:tcBorders>
              <w:top w:val="single" w:sz="4" w:space="0" w:color="000000"/>
              <w:left w:val="nil"/>
              <w:bottom w:val="single" w:sz="4" w:space="0" w:color="000000"/>
              <w:right w:val="nil"/>
            </w:tcBorders>
          </w:tcPr>
          <w:p w14:paraId="1B9FBD6C" w14:textId="77777777" w:rsidR="00443F4F" w:rsidRDefault="005B44C9">
            <w:pPr>
              <w:spacing w:after="0" w:line="259" w:lineRule="auto"/>
              <w:ind w:left="200" w:right="0" w:firstLine="0"/>
              <w:jc w:val="left"/>
            </w:pPr>
            <w:r>
              <w:rPr>
                <w:sz w:val="18"/>
              </w:rPr>
              <w:t xml:space="preserve"> </w:t>
            </w:r>
          </w:p>
          <w:p w14:paraId="5A3289E9" w14:textId="77777777" w:rsidR="00443F4F" w:rsidRDefault="005B44C9">
            <w:pPr>
              <w:spacing w:after="0" w:line="259" w:lineRule="auto"/>
              <w:ind w:left="150" w:right="0" w:firstLine="0"/>
              <w:jc w:val="left"/>
            </w:pPr>
            <w:r>
              <w:rPr>
                <w:sz w:val="18"/>
              </w:rPr>
              <w:t xml:space="preserve">1 </w:t>
            </w:r>
          </w:p>
          <w:p w14:paraId="5FE199E4" w14:textId="77777777" w:rsidR="00443F4F" w:rsidRDefault="005B44C9">
            <w:pPr>
              <w:spacing w:after="0" w:line="259" w:lineRule="auto"/>
              <w:ind w:left="150" w:right="0" w:firstLine="0"/>
              <w:jc w:val="left"/>
            </w:pPr>
            <w:r>
              <w:rPr>
                <w:sz w:val="18"/>
              </w:rPr>
              <w:t xml:space="preserve">2 </w:t>
            </w:r>
          </w:p>
          <w:p w14:paraId="6CD9AF65" w14:textId="77777777" w:rsidR="00443F4F" w:rsidRDefault="005B44C9">
            <w:pPr>
              <w:spacing w:after="0" w:line="259" w:lineRule="auto"/>
              <w:ind w:left="200" w:right="0" w:firstLine="0"/>
              <w:jc w:val="left"/>
            </w:pPr>
            <w:r>
              <w:rPr>
                <w:sz w:val="18"/>
              </w:rPr>
              <w:t xml:space="preserve"> </w:t>
            </w:r>
          </w:p>
          <w:p w14:paraId="762AA149" w14:textId="77777777" w:rsidR="00443F4F" w:rsidRDefault="005B44C9">
            <w:pPr>
              <w:spacing w:after="0" w:line="259" w:lineRule="auto"/>
              <w:ind w:left="200" w:right="0" w:firstLine="0"/>
              <w:jc w:val="left"/>
            </w:pPr>
            <w:r>
              <w:rPr>
                <w:sz w:val="18"/>
              </w:rPr>
              <w:t xml:space="preserve"> </w:t>
            </w:r>
          </w:p>
          <w:p w14:paraId="5C7A676D" w14:textId="77777777" w:rsidR="00443F4F" w:rsidRDefault="005B44C9">
            <w:pPr>
              <w:spacing w:after="0" w:line="259" w:lineRule="auto"/>
              <w:ind w:left="200" w:right="0" w:firstLine="0"/>
              <w:jc w:val="left"/>
            </w:pPr>
            <w:r>
              <w:rPr>
                <w:sz w:val="18"/>
              </w:rPr>
              <w:t xml:space="preserve"> </w:t>
            </w:r>
          </w:p>
          <w:p w14:paraId="5EDEAED1" w14:textId="77777777" w:rsidR="00443F4F" w:rsidRDefault="005B44C9">
            <w:pPr>
              <w:spacing w:after="0" w:line="259" w:lineRule="auto"/>
              <w:ind w:left="200" w:right="0" w:firstLine="0"/>
              <w:jc w:val="left"/>
            </w:pPr>
            <w:r>
              <w:rPr>
                <w:sz w:val="18"/>
              </w:rPr>
              <w:t xml:space="preserve"> </w:t>
            </w:r>
          </w:p>
          <w:p w14:paraId="1FE5692F" w14:textId="77777777" w:rsidR="00443F4F" w:rsidRDefault="005B44C9">
            <w:pPr>
              <w:spacing w:after="0" w:line="259" w:lineRule="auto"/>
              <w:ind w:left="200" w:right="0" w:firstLine="0"/>
              <w:jc w:val="left"/>
            </w:pPr>
            <w:r>
              <w:rPr>
                <w:sz w:val="18"/>
              </w:rPr>
              <w:lastRenderedPageBreak/>
              <w:t xml:space="preserve"> </w:t>
            </w:r>
          </w:p>
        </w:tc>
        <w:tc>
          <w:tcPr>
            <w:tcW w:w="750" w:type="dxa"/>
            <w:gridSpan w:val="2"/>
            <w:tcBorders>
              <w:top w:val="single" w:sz="4" w:space="0" w:color="000000"/>
              <w:left w:val="nil"/>
              <w:bottom w:val="single" w:sz="4" w:space="0" w:color="000000"/>
              <w:right w:val="nil"/>
            </w:tcBorders>
          </w:tcPr>
          <w:p w14:paraId="3F010112" w14:textId="77777777" w:rsidR="00443F4F" w:rsidRDefault="005B44C9">
            <w:pPr>
              <w:spacing w:after="0" w:line="259" w:lineRule="auto"/>
              <w:ind w:left="200" w:right="0" w:firstLine="0"/>
              <w:jc w:val="left"/>
            </w:pPr>
            <w:r>
              <w:rPr>
                <w:sz w:val="18"/>
              </w:rPr>
              <w:lastRenderedPageBreak/>
              <w:t xml:space="preserve"> </w:t>
            </w:r>
          </w:p>
          <w:p w14:paraId="2492F6F1" w14:textId="77777777" w:rsidR="00443F4F" w:rsidRDefault="005B44C9">
            <w:pPr>
              <w:spacing w:after="0" w:line="259" w:lineRule="auto"/>
              <w:ind w:left="150" w:right="0" w:firstLine="0"/>
              <w:jc w:val="left"/>
            </w:pPr>
            <w:r>
              <w:rPr>
                <w:sz w:val="18"/>
              </w:rPr>
              <w:t xml:space="preserve">1 </w:t>
            </w:r>
          </w:p>
          <w:p w14:paraId="35184881" w14:textId="77777777" w:rsidR="00443F4F" w:rsidRDefault="005B44C9">
            <w:pPr>
              <w:spacing w:after="0" w:line="259" w:lineRule="auto"/>
              <w:ind w:left="150" w:right="0" w:firstLine="0"/>
              <w:jc w:val="left"/>
            </w:pPr>
            <w:r>
              <w:rPr>
                <w:sz w:val="18"/>
              </w:rPr>
              <w:t xml:space="preserve">1 </w:t>
            </w:r>
          </w:p>
          <w:p w14:paraId="7FA2453E" w14:textId="77777777" w:rsidR="00443F4F" w:rsidRDefault="005B44C9">
            <w:pPr>
              <w:spacing w:after="0" w:line="259" w:lineRule="auto"/>
              <w:ind w:left="150" w:right="0" w:firstLine="0"/>
              <w:jc w:val="left"/>
            </w:pPr>
            <w:r>
              <w:rPr>
                <w:sz w:val="18"/>
              </w:rPr>
              <w:t xml:space="preserve">1 </w:t>
            </w:r>
          </w:p>
          <w:p w14:paraId="0F474733" w14:textId="77777777" w:rsidR="00443F4F" w:rsidRDefault="005B44C9">
            <w:pPr>
              <w:spacing w:after="0" w:line="259" w:lineRule="auto"/>
              <w:ind w:left="150" w:right="0" w:firstLine="0"/>
              <w:jc w:val="left"/>
            </w:pPr>
            <w:r>
              <w:rPr>
                <w:sz w:val="18"/>
              </w:rPr>
              <w:t xml:space="preserve">1 </w:t>
            </w:r>
          </w:p>
          <w:p w14:paraId="3C8323C1" w14:textId="77777777" w:rsidR="00443F4F" w:rsidRDefault="005B44C9">
            <w:pPr>
              <w:spacing w:after="0" w:line="259" w:lineRule="auto"/>
              <w:ind w:left="150" w:right="0" w:firstLine="0"/>
              <w:jc w:val="left"/>
            </w:pPr>
            <w:r>
              <w:rPr>
                <w:sz w:val="18"/>
              </w:rPr>
              <w:t xml:space="preserve">1 </w:t>
            </w:r>
          </w:p>
          <w:p w14:paraId="0DFF6DBF" w14:textId="77777777" w:rsidR="00443F4F" w:rsidRDefault="005B44C9">
            <w:pPr>
              <w:spacing w:after="0" w:line="259" w:lineRule="auto"/>
              <w:ind w:left="200" w:right="0" w:firstLine="0"/>
              <w:jc w:val="left"/>
            </w:pPr>
            <w:r>
              <w:rPr>
                <w:sz w:val="18"/>
              </w:rPr>
              <w:t xml:space="preserve"> </w:t>
            </w:r>
          </w:p>
        </w:tc>
        <w:tc>
          <w:tcPr>
            <w:tcW w:w="816" w:type="dxa"/>
            <w:tcBorders>
              <w:top w:val="single" w:sz="4" w:space="0" w:color="000000"/>
              <w:left w:val="nil"/>
              <w:bottom w:val="single" w:sz="4" w:space="0" w:color="000000"/>
              <w:right w:val="nil"/>
            </w:tcBorders>
          </w:tcPr>
          <w:p w14:paraId="1B21E891" w14:textId="77777777" w:rsidR="00443F4F" w:rsidRDefault="005B44C9">
            <w:pPr>
              <w:spacing w:after="0" w:line="259" w:lineRule="auto"/>
              <w:ind w:left="200" w:right="0" w:firstLine="0"/>
              <w:jc w:val="left"/>
            </w:pPr>
            <w:r>
              <w:rPr>
                <w:sz w:val="18"/>
              </w:rPr>
              <w:t xml:space="preserve"> </w:t>
            </w:r>
          </w:p>
          <w:p w14:paraId="7EE3D4A5" w14:textId="77777777" w:rsidR="00443F4F" w:rsidRDefault="005B44C9">
            <w:pPr>
              <w:spacing w:after="0" w:line="259" w:lineRule="auto"/>
              <w:ind w:left="150" w:right="0" w:firstLine="0"/>
              <w:jc w:val="left"/>
            </w:pPr>
            <w:r>
              <w:rPr>
                <w:sz w:val="18"/>
              </w:rPr>
              <w:t xml:space="preserve">2 </w:t>
            </w:r>
          </w:p>
          <w:p w14:paraId="0561B335" w14:textId="77777777" w:rsidR="00443F4F" w:rsidRDefault="005B44C9">
            <w:pPr>
              <w:spacing w:after="0" w:line="259" w:lineRule="auto"/>
              <w:ind w:left="150" w:right="0" w:firstLine="0"/>
              <w:jc w:val="left"/>
            </w:pPr>
            <w:r>
              <w:rPr>
                <w:sz w:val="18"/>
              </w:rPr>
              <w:t xml:space="preserve">1 </w:t>
            </w:r>
          </w:p>
          <w:p w14:paraId="1024B613" w14:textId="77777777" w:rsidR="00443F4F" w:rsidRDefault="005B44C9">
            <w:pPr>
              <w:spacing w:after="0" w:line="259" w:lineRule="auto"/>
              <w:ind w:left="200" w:right="0" w:firstLine="0"/>
              <w:jc w:val="left"/>
            </w:pPr>
            <w:r>
              <w:rPr>
                <w:sz w:val="18"/>
              </w:rPr>
              <w:t xml:space="preserve"> </w:t>
            </w:r>
          </w:p>
          <w:p w14:paraId="6B69A4C2"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4EE2869C" w14:textId="77777777" w:rsidR="00443F4F" w:rsidRDefault="005B44C9">
            <w:pPr>
              <w:spacing w:after="0" w:line="259" w:lineRule="auto"/>
              <w:ind w:left="200" w:right="0" w:firstLine="0"/>
              <w:jc w:val="left"/>
            </w:pPr>
            <w:r>
              <w:rPr>
                <w:sz w:val="18"/>
              </w:rPr>
              <w:t xml:space="preserve"> </w:t>
            </w:r>
          </w:p>
          <w:p w14:paraId="6352EA4F" w14:textId="77777777" w:rsidR="00443F4F" w:rsidRDefault="005B44C9">
            <w:pPr>
              <w:spacing w:after="0" w:line="259" w:lineRule="auto"/>
              <w:ind w:left="200" w:right="0" w:firstLine="0"/>
              <w:jc w:val="left"/>
            </w:pPr>
            <w:r>
              <w:rPr>
                <w:sz w:val="18"/>
              </w:rPr>
              <w:t xml:space="preserve"> </w:t>
            </w:r>
          </w:p>
          <w:p w14:paraId="7EF3B828" w14:textId="77777777" w:rsidR="00443F4F" w:rsidRDefault="005B44C9">
            <w:pPr>
              <w:spacing w:after="0" w:line="259" w:lineRule="auto"/>
              <w:ind w:left="150" w:right="0" w:firstLine="0"/>
              <w:jc w:val="left"/>
            </w:pPr>
            <w:r>
              <w:rPr>
                <w:sz w:val="18"/>
              </w:rPr>
              <w:t xml:space="preserve">2 </w:t>
            </w:r>
          </w:p>
          <w:p w14:paraId="66ECC01A" w14:textId="77777777" w:rsidR="00443F4F" w:rsidRDefault="005B44C9">
            <w:pPr>
              <w:spacing w:after="0" w:line="259" w:lineRule="auto"/>
              <w:ind w:left="150" w:right="0" w:firstLine="0"/>
              <w:jc w:val="left"/>
            </w:pPr>
            <w:r>
              <w:rPr>
                <w:sz w:val="18"/>
              </w:rPr>
              <w:t xml:space="preserve">2 </w:t>
            </w:r>
          </w:p>
          <w:p w14:paraId="2392A31A" w14:textId="77777777" w:rsidR="00443F4F" w:rsidRDefault="005B44C9">
            <w:pPr>
              <w:spacing w:after="0" w:line="259" w:lineRule="auto"/>
              <w:ind w:left="200" w:right="0" w:firstLine="0"/>
              <w:jc w:val="left"/>
            </w:pPr>
            <w:r>
              <w:rPr>
                <w:sz w:val="18"/>
              </w:rPr>
              <w:t xml:space="preserve"> </w:t>
            </w:r>
          </w:p>
          <w:p w14:paraId="4B87E760" w14:textId="77777777" w:rsidR="00443F4F" w:rsidRDefault="005B44C9">
            <w:pPr>
              <w:spacing w:after="0" w:line="259" w:lineRule="auto"/>
              <w:ind w:left="200" w:right="0" w:firstLine="0"/>
              <w:jc w:val="left"/>
            </w:pPr>
            <w:r>
              <w:rPr>
                <w:sz w:val="18"/>
              </w:rPr>
              <w:t xml:space="preserve"> </w:t>
            </w:r>
          </w:p>
          <w:p w14:paraId="37C419EE" w14:textId="77777777" w:rsidR="00443F4F" w:rsidRDefault="005B44C9">
            <w:pPr>
              <w:spacing w:after="0" w:line="259" w:lineRule="auto"/>
              <w:ind w:left="200" w:right="0" w:firstLine="0"/>
              <w:jc w:val="left"/>
            </w:pPr>
            <w:r>
              <w:rPr>
                <w:sz w:val="18"/>
              </w:rPr>
              <w:t xml:space="preserve"> </w:t>
            </w:r>
          </w:p>
          <w:p w14:paraId="792380F2" w14:textId="77777777" w:rsidR="00443F4F" w:rsidRDefault="005B44C9">
            <w:pPr>
              <w:spacing w:after="0" w:line="259" w:lineRule="auto"/>
              <w:ind w:left="150" w:right="0" w:firstLine="0"/>
              <w:jc w:val="left"/>
            </w:pPr>
            <w:r>
              <w:rPr>
                <w:sz w:val="18"/>
              </w:rPr>
              <w:lastRenderedPageBreak/>
              <w:t xml:space="preserve">1 </w:t>
            </w:r>
          </w:p>
        </w:tc>
        <w:tc>
          <w:tcPr>
            <w:tcW w:w="817" w:type="dxa"/>
            <w:tcBorders>
              <w:top w:val="single" w:sz="4" w:space="0" w:color="000000"/>
              <w:left w:val="nil"/>
              <w:bottom w:val="single" w:sz="4" w:space="0" w:color="000000"/>
              <w:right w:val="nil"/>
            </w:tcBorders>
          </w:tcPr>
          <w:p w14:paraId="6216BAAC" w14:textId="77777777" w:rsidR="00443F4F" w:rsidRDefault="005B44C9">
            <w:pPr>
              <w:spacing w:after="0" w:line="259" w:lineRule="auto"/>
              <w:ind w:left="200" w:right="0" w:firstLine="0"/>
              <w:jc w:val="left"/>
            </w:pPr>
            <w:r>
              <w:rPr>
                <w:sz w:val="18"/>
              </w:rPr>
              <w:lastRenderedPageBreak/>
              <w:t xml:space="preserve"> </w:t>
            </w:r>
          </w:p>
          <w:p w14:paraId="1D0454F1" w14:textId="77777777" w:rsidR="00443F4F" w:rsidRDefault="005B44C9">
            <w:pPr>
              <w:spacing w:after="0" w:line="259" w:lineRule="auto"/>
              <w:ind w:left="200" w:right="0" w:firstLine="0"/>
              <w:jc w:val="left"/>
            </w:pPr>
            <w:r>
              <w:rPr>
                <w:sz w:val="18"/>
              </w:rPr>
              <w:t xml:space="preserve"> </w:t>
            </w:r>
          </w:p>
          <w:p w14:paraId="4A3B7013" w14:textId="77777777" w:rsidR="00443F4F" w:rsidRDefault="005B44C9">
            <w:pPr>
              <w:spacing w:after="0" w:line="259" w:lineRule="auto"/>
              <w:ind w:left="200" w:right="0" w:firstLine="0"/>
              <w:jc w:val="left"/>
            </w:pPr>
            <w:r>
              <w:rPr>
                <w:sz w:val="18"/>
              </w:rPr>
              <w:t xml:space="preserve"> </w:t>
            </w:r>
          </w:p>
          <w:p w14:paraId="65477087" w14:textId="77777777" w:rsidR="00443F4F" w:rsidRDefault="005B44C9">
            <w:pPr>
              <w:spacing w:after="0" w:line="259" w:lineRule="auto"/>
              <w:ind w:left="200" w:right="0" w:firstLine="0"/>
              <w:jc w:val="left"/>
            </w:pPr>
            <w:r>
              <w:rPr>
                <w:sz w:val="18"/>
              </w:rPr>
              <w:t xml:space="preserve"> </w:t>
            </w:r>
          </w:p>
          <w:p w14:paraId="00B4CCE7" w14:textId="77777777" w:rsidR="00443F4F" w:rsidRDefault="005B44C9">
            <w:pPr>
              <w:spacing w:after="0" w:line="259" w:lineRule="auto"/>
              <w:ind w:left="150" w:right="0" w:firstLine="0"/>
              <w:jc w:val="left"/>
            </w:pPr>
            <w:r>
              <w:rPr>
                <w:sz w:val="18"/>
              </w:rPr>
              <w:t xml:space="preserve">1 </w:t>
            </w:r>
          </w:p>
          <w:p w14:paraId="332575F0" w14:textId="77777777" w:rsidR="00443F4F" w:rsidRDefault="005B44C9">
            <w:pPr>
              <w:spacing w:after="0" w:line="259" w:lineRule="auto"/>
              <w:ind w:left="150" w:right="0" w:firstLine="0"/>
              <w:jc w:val="left"/>
            </w:pPr>
            <w:r>
              <w:rPr>
                <w:sz w:val="18"/>
              </w:rPr>
              <w:t xml:space="preserve">2 </w:t>
            </w:r>
          </w:p>
          <w:p w14:paraId="3F2A3E9F" w14:textId="77777777" w:rsidR="00443F4F" w:rsidRDefault="005B44C9">
            <w:pPr>
              <w:spacing w:after="0" w:line="259" w:lineRule="auto"/>
              <w:ind w:left="150" w:right="0" w:firstLine="0"/>
              <w:jc w:val="left"/>
            </w:pPr>
            <w:r>
              <w:rPr>
                <w:sz w:val="18"/>
              </w:rPr>
              <w:t xml:space="preserve">1 </w:t>
            </w:r>
          </w:p>
        </w:tc>
        <w:tc>
          <w:tcPr>
            <w:tcW w:w="719" w:type="dxa"/>
            <w:tcBorders>
              <w:top w:val="single" w:sz="4" w:space="0" w:color="000000"/>
              <w:left w:val="nil"/>
              <w:bottom w:val="single" w:sz="4" w:space="0" w:color="000000"/>
              <w:right w:val="nil"/>
            </w:tcBorders>
          </w:tcPr>
          <w:p w14:paraId="52B13536" w14:textId="77777777" w:rsidR="00443F4F" w:rsidRDefault="005B44C9">
            <w:pPr>
              <w:spacing w:after="0" w:line="259" w:lineRule="auto"/>
              <w:ind w:left="199" w:right="0" w:firstLine="0"/>
              <w:jc w:val="left"/>
            </w:pPr>
            <w:r>
              <w:rPr>
                <w:sz w:val="18"/>
              </w:rPr>
              <w:t xml:space="preserve"> </w:t>
            </w:r>
          </w:p>
          <w:p w14:paraId="735339DF" w14:textId="77777777" w:rsidR="00443F4F" w:rsidRDefault="005B44C9">
            <w:pPr>
              <w:spacing w:after="0" w:line="259" w:lineRule="auto"/>
              <w:ind w:left="199" w:right="0" w:firstLine="0"/>
              <w:jc w:val="left"/>
            </w:pPr>
            <w:r>
              <w:rPr>
                <w:sz w:val="18"/>
              </w:rPr>
              <w:t xml:space="preserve"> </w:t>
            </w:r>
          </w:p>
          <w:p w14:paraId="5AE0175F" w14:textId="77777777" w:rsidR="00443F4F" w:rsidRDefault="005B44C9">
            <w:pPr>
              <w:spacing w:after="0" w:line="259" w:lineRule="auto"/>
              <w:ind w:left="150" w:right="0" w:firstLine="0"/>
              <w:jc w:val="left"/>
            </w:pPr>
            <w:r>
              <w:rPr>
                <w:sz w:val="18"/>
              </w:rPr>
              <w:t xml:space="preserve">2 </w:t>
            </w:r>
          </w:p>
          <w:p w14:paraId="61ED7EFC" w14:textId="77777777" w:rsidR="00443F4F" w:rsidRDefault="005B44C9">
            <w:pPr>
              <w:spacing w:after="0" w:line="259" w:lineRule="auto"/>
              <w:ind w:left="150" w:right="0" w:firstLine="0"/>
              <w:jc w:val="left"/>
            </w:pPr>
            <w:r>
              <w:rPr>
                <w:sz w:val="18"/>
              </w:rPr>
              <w:t xml:space="preserve">2 </w:t>
            </w:r>
          </w:p>
          <w:p w14:paraId="6F2D83D4" w14:textId="77777777" w:rsidR="00443F4F" w:rsidRDefault="005B44C9">
            <w:pPr>
              <w:spacing w:after="0" w:line="259" w:lineRule="auto"/>
              <w:ind w:left="199" w:right="0" w:firstLine="0"/>
              <w:jc w:val="left"/>
            </w:pPr>
            <w:r>
              <w:rPr>
                <w:sz w:val="18"/>
              </w:rPr>
              <w:t xml:space="preserve"> </w:t>
            </w:r>
          </w:p>
          <w:p w14:paraId="402746A4" w14:textId="77777777" w:rsidR="00443F4F" w:rsidRDefault="005B44C9">
            <w:pPr>
              <w:spacing w:after="0" w:line="259" w:lineRule="auto"/>
              <w:ind w:left="199" w:right="0" w:firstLine="0"/>
              <w:jc w:val="left"/>
            </w:pPr>
            <w:r>
              <w:rPr>
                <w:sz w:val="18"/>
              </w:rPr>
              <w:t xml:space="preserve"> </w:t>
            </w:r>
          </w:p>
          <w:p w14:paraId="3DCDC756" w14:textId="77777777" w:rsidR="00443F4F" w:rsidRDefault="005B44C9">
            <w:pPr>
              <w:spacing w:after="0" w:line="259" w:lineRule="auto"/>
              <w:ind w:left="199" w:right="0" w:firstLine="0"/>
              <w:jc w:val="left"/>
            </w:pPr>
            <w:r>
              <w:rPr>
                <w:sz w:val="18"/>
              </w:rPr>
              <w:t xml:space="preserve"> </w:t>
            </w:r>
          </w:p>
          <w:p w14:paraId="1A650C34" w14:textId="77777777" w:rsidR="00443F4F" w:rsidRDefault="005B44C9">
            <w:pPr>
              <w:spacing w:after="0" w:line="259" w:lineRule="auto"/>
              <w:ind w:left="150" w:right="0" w:firstLine="0"/>
              <w:jc w:val="left"/>
            </w:pPr>
            <w:r>
              <w:rPr>
                <w:sz w:val="18"/>
              </w:rPr>
              <w:lastRenderedPageBreak/>
              <w:t xml:space="preserve">2 </w:t>
            </w:r>
          </w:p>
        </w:tc>
        <w:tc>
          <w:tcPr>
            <w:tcW w:w="304" w:type="dxa"/>
            <w:gridSpan w:val="2"/>
            <w:tcBorders>
              <w:top w:val="single" w:sz="4" w:space="0" w:color="000000"/>
              <w:left w:val="nil"/>
              <w:bottom w:val="single" w:sz="4" w:space="0" w:color="000000"/>
              <w:right w:val="nil"/>
            </w:tcBorders>
          </w:tcPr>
          <w:p w14:paraId="3191F830" w14:textId="77777777" w:rsidR="00443F4F" w:rsidRDefault="005B44C9">
            <w:pPr>
              <w:spacing w:after="0" w:line="259" w:lineRule="auto"/>
              <w:ind w:left="100" w:right="0" w:firstLine="0"/>
              <w:jc w:val="left"/>
            </w:pPr>
            <w:r>
              <w:rPr>
                <w:sz w:val="18"/>
              </w:rPr>
              <w:lastRenderedPageBreak/>
              <w:t xml:space="preserve"> </w:t>
            </w:r>
          </w:p>
          <w:p w14:paraId="47EB2659" w14:textId="77777777" w:rsidR="00443F4F" w:rsidRDefault="005B44C9">
            <w:pPr>
              <w:spacing w:after="0" w:line="259" w:lineRule="auto"/>
              <w:ind w:left="50" w:right="0" w:firstLine="0"/>
              <w:jc w:val="left"/>
            </w:pPr>
            <w:r>
              <w:rPr>
                <w:sz w:val="18"/>
              </w:rPr>
              <w:t xml:space="preserve">9 </w:t>
            </w:r>
          </w:p>
          <w:p w14:paraId="232B072A" w14:textId="77777777" w:rsidR="00443F4F" w:rsidRDefault="005B44C9">
            <w:pPr>
              <w:spacing w:after="0" w:line="259" w:lineRule="auto"/>
              <w:ind w:left="0" w:right="0" w:firstLine="0"/>
            </w:pPr>
            <w:r>
              <w:rPr>
                <w:sz w:val="18"/>
              </w:rPr>
              <w:t xml:space="preserve">17 </w:t>
            </w:r>
          </w:p>
          <w:p w14:paraId="44BEA023" w14:textId="77777777" w:rsidR="00443F4F" w:rsidRDefault="005B44C9">
            <w:pPr>
              <w:spacing w:after="0" w:line="259" w:lineRule="auto"/>
              <w:ind w:left="0" w:right="0" w:firstLine="0"/>
            </w:pPr>
            <w:r>
              <w:rPr>
                <w:sz w:val="18"/>
              </w:rPr>
              <w:t xml:space="preserve">12 </w:t>
            </w:r>
          </w:p>
          <w:p w14:paraId="60123C4C" w14:textId="77777777" w:rsidR="00443F4F" w:rsidRDefault="005B44C9">
            <w:pPr>
              <w:spacing w:after="0" w:line="259" w:lineRule="auto"/>
              <w:ind w:left="50" w:right="0" w:firstLine="0"/>
              <w:jc w:val="left"/>
            </w:pPr>
            <w:r>
              <w:rPr>
                <w:sz w:val="18"/>
              </w:rPr>
              <w:t xml:space="preserve">7 </w:t>
            </w:r>
          </w:p>
          <w:p w14:paraId="36A02ACB" w14:textId="77777777" w:rsidR="00443F4F" w:rsidRDefault="005B44C9">
            <w:pPr>
              <w:spacing w:after="0" w:line="259" w:lineRule="auto"/>
              <w:ind w:left="50" w:right="0" w:firstLine="0"/>
              <w:jc w:val="left"/>
            </w:pPr>
            <w:r>
              <w:rPr>
                <w:sz w:val="18"/>
              </w:rPr>
              <w:t xml:space="preserve">6 </w:t>
            </w:r>
          </w:p>
          <w:p w14:paraId="399678E6" w14:textId="77777777" w:rsidR="00443F4F" w:rsidRDefault="005B44C9">
            <w:pPr>
              <w:spacing w:after="0" w:line="259" w:lineRule="auto"/>
              <w:ind w:left="50" w:right="0" w:firstLine="0"/>
              <w:jc w:val="left"/>
            </w:pPr>
            <w:r>
              <w:rPr>
                <w:sz w:val="18"/>
              </w:rPr>
              <w:t xml:space="preserve">3 </w:t>
            </w:r>
          </w:p>
          <w:p w14:paraId="5CA8F083" w14:textId="77777777" w:rsidR="00443F4F" w:rsidRDefault="005B44C9">
            <w:pPr>
              <w:spacing w:after="0" w:line="259" w:lineRule="auto"/>
              <w:ind w:left="50" w:right="0" w:firstLine="0"/>
              <w:jc w:val="left"/>
            </w:pPr>
            <w:r>
              <w:rPr>
                <w:sz w:val="18"/>
              </w:rPr>
              <w:t xml:space="preserve">3 </w:t>
            </w:r>
          </w:p>
        </w:tc>
      </w:tr>
      <w:tr w:rsidR="00443F4F" w14:paraId="76978A09" w14:textId="77777777">
        <w:trPr>
          <w:trHeight w:val="1252"/>
        </w:trPr>
        <w:tc>
          <w:tcPr>
            <w:tcW w:w="0" w:type="auto"/>
            <w:vMerge/>
            <w:tcBorders>
              <w:top w:val="nil"/>
              <w:left w:val="nil"/>
              <w:bottom w:val="single" w:sz="4" w:space="0" w:color="000000"/>
              <w:right w:val="nil"/>
            </w:tcBorders>
          </w:tcPr>
          <w:p w14:paraId="523FA9C9" w14:textId="77777777" w:rsidR="00443F4F" w:rsidRDefault="00443F4F">
            <w:pPr>
              <w:spacing w:after="160" w:line="259" w:lineRule="auto"/>
              <w:ind w:left="0" w:right="0" w:firstLine="0"/>
              <w:jc w:val="left"/>
            </w:pPr>
          </w:p>
        </w:tc>
        <w:tc>
          <w:tcPr>
            <w:tcW w:w="370" w:type="dxa"/>
            <w:tcBorders>
              <w:top w:val="single" w:sz="4" w:space="0" w:color="000000"/>
              <w:left w:val="nil"/>
              <w:bottom w:val="single" w:sz="4" w:space="0" w:color="000000"/>
              <w:right w:val="nil"/>
            </w:tcBorders>
          </w:tcPr>
          <w:p w14:paraId="6F6175D5" w14:textId="77777777" w:rsidR="00443F4F" w:rsidRDefault="005B44C9">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2A36EA42" wp14:editId="17C5B69A">
                      <wp:extent cx="107435" cy="532798"/>
                      <wp:effectExtent l="0" t="0" r="0" b="0"/>
                      <wp:docPr id="68423" name="Group 68423"/>
                      <wp:cNvGraphicFramePr/>
                      <a:graphic xmlns:a="http://schemas.openxmlformats.org/drawingml/2006/main">
                        <a:graphicData uri="http://schemas.microsoft.com/office/word/2010/wordprocessingGroup">
                          <wpg:wgp>
                            <wpg:cNvGrpSpPr/>
                            <wpg:grpSpPr>
                              <a:xfrm>
                                <a:off x="0" y="0"/>
                                <a:ext cx="107435" cy="532798"/>
                                <a:chOff x="0" y="0"/>
                                <a:chExt cx="107435" cy="532798"/>
                              </a:xfrm>
                            </wpg:grpSpPr>
                            <wps:wsp>
                              <wps:cNvPr id="1611" name="Rectangle 1611"/>
                              <wps:cNvSpPr/>
                              <wps:spPr>
                                <a:xfrm rot="-5399999">
                                  <a:off x="-282866" y="107043"/>
                                  <a:ext cx="708622" cy="142889"/>
                                </a:xfrm>
                                <a:prstGeom prst="rect">
                                  <a:avLst/>
                                </a:prstGeom>
                                <a:ln>
                                  <a:noFill/>
                                </a:ln>
                              </wps:spPr>
                              <wps:txbx>
                                <w:txbxContent>
                                  <w:p w14:paraId="74A1ED90" w14:textId="77777777" w:rsidR="00443F4F" w:rsidRDefault="005B44C9">
                                    <w:pPr>
                                      <w:spacing w:after="160" w:line="259" w:lineRule="auto"/>
                                      <w:ind w:left="0" w:right="0" w:firstLine="0"/>
                                      <w:jc w:val="left"/>
                                    </w:pPr>
                                    <w:r>
                                      <w:rPr>
                                        <w:sz w:val="18"/>
                                      </w:rPr>
                                      <w:t xml:space="preserve">Economic </w:t>
                                    </w:r>
                                  </w:p>
                                </w:txbxContent>
                              </wps:txbx>
                              <wps:bodyPr horzOverflow="overflow" vert="horz" lIns="0" tIns="0" rIns="0" bIns="0" rtlCol="0">
                                <a:noAutofit/>
                              </wps:bodyPr>
                            </wps:wsp>
                          </wpg:wgp>
                        </a:graphicData>
                      </a:graphic>
                    </wp:inline>
                  </w:drawing>
                </mc:Choice>
                <mc:Fallback xmlns:a="http://schemas.openxmlformats.org/drawingml/2006/main">
                  <w:pict>
                    <v:group id="Group 68423" style="width:8.45947pt;height:41.9526pt;mso-position-horizontal-relative:char;mso-position-vertical-relative:line" coordsize="1074,5327">
                      <v:rect id="Rectangle 1611" style="position:absolute;width:7086;height:1428;left:-2828;top:1070;rotation:270;" filled="f" stroked="f">
                        <v:textbox inset="0,0,0,0" style="layout-flow:vertical;mso-layout-flow-alt:bottom-to-top">
                          <w:txbxContent>
                            <w:p>
                              <w:pPr>
                                <w:spacing w:before="0" w:after="160" w:line="259" w:lineRule="auto"/>
                                <w:ind w:left="0" w:right="0" w:firstLine="0"/>
                                <w:jc w:val="left"/>
                              </w:pPr>
                              <w:r>
                                <w:rPr>
                                  <w:sz w:val="18"/>
                                </w:rPr>
                                <w:t xml:space="preserve">Economic </w:t>
                              </w:r>
                            </w:p>
                          </w:txbxContent>
                        </v:textbox>
                      </v:rect>
                    </v:group>
                  </w:pict>
                </mc:Fallback>
              </mc:AlternateContent>
            </w:r>
          </w:p>
        </w:tc>
        <w:tc>
          <w:tcPr>
            <w:tcW w:w="2080" w:type="dxa"/>
            <w:tcBorders>
              <w:top w:val="single" w:sz="4" w:space="0" w:color="000000"/>
              <w:left w:val="nil"/>
              <w:bottom w:val="single" w:sz="4" w:space="0" w:color="000000"/>
              <w:right w:val="nil"/>
            </w:tcBorders>
          </w:tcPr>
          <w:p w14:paraId="08F26937" w14:textId="77777777" w:rsidR="00443F4F" w:rsidRDefault="005B44C9">
            <w:pPr>
              <w:spacing w:after="0" w:line="259" w:lineRule="auto"/>
              <w:ind w:left="0" w:right="0" w:firstLine="0"/>
              <w:jc w:val="left"/>
            </w:pPr>
            <w:r>
              <w:rPr>
                <w:sz w:val="18"/>
              </w:rPr>
              <w:t xml:space="preserve"> </w:t>
            </w:r>
          </w:p>
          <w:p w14:paraId="56BB07C5" w14:textId="77777777" w:rsidR="00443F4F" w:rsidRDefault="005B44C9">
            <w:pPr>
              <w:spacing w:after="0" w:line="259" w:lineRule="auto"/>
              <w:ind w:left="0" w:right="0" w:firstLine="0"/>
              <w:jc w:val="left"/>
            </w:pPr>
            <w:proofErr w:type="spellStart"/>
            <w:r>
              <w:rPr>
                <w:sz w:val="18"/>
              </w:rPr>
              <w:t>Competiveness</w:t>
            </w:r>
            <w:proofErr w:type="spellEnd"/>
            <w:r>
              <w:rPr>
                <w:sz w:val="18"/>
              </w:rPr>
              <w:t xml:space="preserve"> </w:t>
            </w:r>
          </w:p>
          <w:p w14:paraId="6025F186" w14:textId="77777777" w:rsidR="00443F4F" w:rsidRDefault="005B44C9">
            <w:pPr>
              <w:spacing w:after="0" w:line="259" w:lineRule="auto"/>
              <w:ind w:left="0" w:right="0" w:firstLine="0"/>
              <w:jc w:val="left"/>
            </w:pPr>
            <w:r>
              <w:rPr>
                <w:sz w:val="18"/>
              </w:rPr>
              <w:t xml:space="preserve">Globalisation </w:t>
            </w:r>
          </w:p>
          <w:p w14:paraId="2AAF7D2B" w14:textId="77777777" w:rsidR="00443F4F" w:rsidRDefault="005B44C9">
            <w:pPr>
              <w:spacing w:after="0" w:line="259" w:lineRule="auto"/>
              <w:ind w:left="0" w:right="0" w:firstLine="0"/>
              <w:jc w:val="left"/>
            </w:pPr>
            <w:r>
              <w:rPr>
                <w:sz w:val="18"/>
              </w:rPr>
              <w:t xml:space="preserve">Consolidation </w:t>
            </w:r>
          </w:p>
          <w:p w14:paraId="2961AC25" w14:textId="77777777" w:rsidR="00443F4F" w:rsidRDefault="005B44C9">
            <w:pPr>
              <w:spacing w:after="0" w:line="259" w:lineRule="auto"/>
              <w:ind w:left="0" w:right="0" w:firstLine="0"/>
              <w:jc w:val="left"/>
            </w:pPr>
            <w:r>
              <w:rPr>
                <w:sz w:val="18"/>
              </w:rPr>
              <w:t xml:space="preserve">WLC / FM </w:t>
            </w:r>
          </w:p>
          <w:p w14:paraId="2315D2E5" w14:textId="77777777" w:rsidR="00443F4F" w:rsidRDefault="005B44C9">
            <w:pPr>
              <w:spacing w:after="0" w:line="259" w:lineRule="auto"/>
              <w:ind w:left="0" w:right="0" w:firstLine="0"/>
              <w:jc w:val="left"/>
            </w:pPr>
            <w:r>
              <w:rPr>
                <w:sz w:val="18"/>
              </w:rPr>
              <w:t xml:space="preserve">Rich and poor gap </w:t>
            </w:r>
          </w:p>
        </w:tc>
        <w:tc>
          <w:tcPr>
            <w:tcW w:w="816" w:type="dxa"/>
            <w:tcBorders>
              <w:top w:val="single" w:sz="4" w:space="0" w:color="000000"/>
              <w:left w:val="nil"/>
              <w:bottom w:val="single" w:sz="4" w:space="0" w:color="000000"/>
              <w:right w:val="nil"/>
            </w:tcBorders>
          </w:tcPr>
          <w:p w14:paraId="174871A9" w14:textId="77777777" w:rsidR="00443F4F" w:rsidRDefault="005B44C9">
            <w:pPr>
              <w:spacing w:after="0" w:line="259" w:lineRule="auto"/>
              <w:ind w:left="200" w:right="0" w:firstLine="0"/>
              <w:jc w:val="left"/>
            </w:pPr>
            <w:r>
              <w:rPr>
                <w:sz w:val="18"/>
              </w:rPr>
              <w:t xml:space="preserve"> </w:t>
            </w:r>
          </w:p>
          <w:p w14:paraId="513D2B66" w14:textId="77777777" w:rsidR="00443F4F" w:rsidRDefault="005B44C9">
            <w:pPr>
              <w:spacing w:after="0" w:line="259" w:lineRule="auto"/>
              <w:ind w:left="200" w:right="0" w:firstLine="0"/>
              <w:jc w:val="left"/>
            </w:pPr>
            <w:r>
              <w:rPr>
                <w:sz w:val="18"/>
              </w:rPr>
              <w:t xml:space="preserve"> </w:t>
            </w:r>
          </w:p>
          <w:p w14:paraId="32B6BB14" w14:textId="77777777" w:rsidR="00443F4F" w:rsidRDefault="005B44C9">
            <w:pPr>
              <w:spacing w:after="0" w:line="259" w:lineRule="auto"/>
              <w:ind w:left="150" w:right="0" w:firstLine="0"/>
              <w:jc w:val="left"/>
            </w:pPr>
            <w:r>
              <w:rPr>
                <w:sz w:val="18"/>
              </w:rPr>
              <w:t xml:space="preserve">2 </w:t>
            </w:r>
          </w:p>
          <w:p w14:paraId="2733ABA2" w14:textId="77777777" w:rsidR="00443F4F" w:rsidRDefault="005B44C9">
            <w:pPr>
              <w:spacing w:after="0" w:line="259" w:lineRule="auto"/>
              <w:ind w:left="200" w:right="0" w:firstLine="0"/>
              <w:jc w:val="left"/>
            </w:pPr>
            <w:r>
              <w:rPr>
                <w:sz w:val="18"/>
              </w:rPr>
              <w:t xml:space="preserve"> </w:t>
            </w:r>
          </w:p>
          <w:p w14:paraId="044C36A1"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7AD86A9E" w14:textId="77777777" w:rsidR="00443F4F" w:rsidRDefault="005B44C9">
            <w:pPr>
              <w:spacing w:after="0" w:line="259" w:lineRule="auto"/>
              <w:ind w:left="200" w:right="0" w:firstLine="0"/>
              <w:jc w:val="left"/>
            </w:pPr>
            <w:r>
              <w:rPr>
                <w:sz w:val="18"/>
              </w:rPr>
              <w:t xml:space="preserve"> </w:t>
            </w:r>
          </w:p>
          <w:p w14:paraId="5B7F2F13" w14:textId="77777777" w:rsidR="00443F4F" w:rsidRDefault="005B44C9">
            <w:pPr>
              <w:spacing w:after="0" w:line="259" w:lineRule="auto"/>
              <w:ind w:left="200" w:right="0" w:firstLine="0"/>
              <w:jc w:val="left"/>
            </w:pPr>
            <w:r>
              <w:rPr>
                <w:sz w:val="18"/>
              </w:rPr>
              <w:t xml:space="preserve"> </w:t>
            </w:r>
          </w:p>
          <w:p w14:paraId="393DD986" w14:textId="77777777" w:rsidR="00443F4F" w:rsidRDefault="005B44C9">
            <w:pPr>
              <w:spacing w:after="0" w:line="259" w:lineRule="auto"/>
              <w:ind w:left="150" w:right="0" w:firstLine="0"/>
              <w:jc w:val="left"/>
            </w:pPr>
            <w:r>
              <w:rPr>
                <w:sz w:val="18"/>
              </w:rPr>
              <w:t xml:space="preserve">1 </w:t>
            </w:r>
          </w:p>
          <w:p w14:paraId="14CEB98E" w14:textId="77777777" w:rsidR="00443F4F" w:rsidRDefault="005B44C9">
            <w:pPr>
              <w:spacing w:after="0" w:line="259" w:lineRule="auto"/>
              <w:ind w:left="150" w:right="0" w:firstLine="0"/>
              <w:jc w:val="left"/>
            </w:pPr>
            <w:r>
              <w:rPr>
                <w:sz w:val="18"/>
              </w:rPr>
              <w:t xml:space="preserve">1 </w:t>
            </w:r>
          </w:p>
          <w:p w14:paraId="59B14830"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012B3DD8" w14:textId="77777777" w:rsidR="00443F4F" w:rsidRDefault="005B44C9">
            <w:pPr>
              <w:spacing w:after="0" w:line="259" w:lineRule="auto"/>
              <w:ind w:left="200" w:right="0" w:firstLine="0"/>
              <w:jc w:val="left"/>
            </w:pPr>
            <w:r>
              <w:rPr>
                <w:sz w:val="18"/>
              </w:rPr>
              <w:t xml:space="preserve"> </w:t>
            </w:r>
          </w:p>
          <w:p w14:paraId="72F04A3A" w14:textId="77777777" w:rsidR="00443F4F" w:rsidRDefault="005B44C9">
            <w:pPr>
              <w:spacing w:after="0" w:line="259" w:lineRule="auto"/>
              <w:ind w:left="150" w:right="0" w:firstLine="0"/>
              <w:jc w:val="left"/>
            </w:pPr>
            <w:r>
              <w:rPr>
                <w:sz w:val="18"/>
              </w:rPr>
              <w:t xml:space="preserve">1 </w:t>
            </w:r>
          </w:p>
          <w:p w14:paraId="075C8D35" w14:textId="77777777" w:rsidR="00443F4F" w:rsidRDefault="005B44C9">
            <w:pPr>
              <w:spacing w:after="0" w:line="259" w:lineRule="auto"/>
              <w:ind w:left="150" w:right="0" w:firstLine="0"/>
              <w:jc w:val="left"/>
            </w:pPr>
            <w:r>
              <w:rPr>
                <w:sz w:val="18"/>
              </w:rPr>
              <w:t xml:space="preserve">2 </w:t>
            </w:r>
          </w:p>
          <w:p w14:paraId="04A1EC1F" w14:textId="77777777" w:rsidR="00443F4F" w:rsidRDefault="005B44C9">
            <w:pPr>
              <w:spacing w:after="0" w:line="259" w:lineRule="auto"/>
              <w:ind w:left="150" w:right="0" w:firstLine="0"/>
              <w:jc w:val="left"/>
            </w:pPr>
            <w:r>
              <w:rPr>
                <w:sz w:val="18"/>
              </w:rPr>
              <w:t xml:space="preserve">2 </w:t>
            </w:r>
          </w:p>
          <w:p w14:paraId="52EC07C6" w14:textId="77777777" w:rsidR="00443F4F" w:rsidRDefault="005B44C9">
            <w:pPr>
              <w:spacing w:after="0" w:line="259" w:lineRule="auto"/>
              <w:ind w:left="150" w:right="0" w:firstLine="0"/>
              <w:jc w:val="left"/>
            </w:pPr>
            <w:r>
              <w:rPr>
                <w:sz w:val="18"/>
              </w:rPr>
              <w:t xml:space="preserve">2 </w:t>
            </w:r>
          </w:p>
        </w:tc>
        <w:tc>
          <w:tcPr>
            <w:tcW w:w="816" w:type="dxa"/>
            <w:tcBorders>
              <w:top w:val="single" w:sz="4" w:space="0" w:color="000000"/>
              <w:left w:val="nil"/>
              <w:bottom w:val="single" w:sz="4" w:space="0" w:color="000000"/>
              <w:right w:val="nil"/>
            </w:tcBorders>
          </w:tcPr>
          <w:p w14:paraId="43F31EB5" w14:textId="77777777" w:rsidR="00443F4F" w:rsidRDefault="005B44C9">
            <w:pPr>
              <w:spacing w:after="0" w:line="259" w:lineRule="auto"/>
              <w:ind w:left="200" w:right="0" w:firstLine="0"/>
              <w:jc w:val="left"/>
            </w:pPr>
            <w:r>
              <w:rPr>
                <w:sz w:val="18"/>
              </w:rPr>
              <w:t xml:space="preserve"> </w:t>
            </w:r>
          </w:p>
          <w:p w14:paraId="60EDCF2F" w14:textId="77777777" w:rsidR="00443F4F" w:rsidRDefault="005B44C9">
            <w:pPr>
              <w:spacing w:after="0" w:line="259" w:lineRule="auto"/>
              <w:ind w:left="200" w:right="0" w:firstLine="0"/>
              <w:jc w:val="left"/>
            </w:pPr>
            <w:r>
              <w:rPr>
                <w:sz w:val="18"/>
              </w:rPr>
              <w:t xml:space="preserve"> </w:t>
            </w:r>
          </w:p>
          <w:p w14:paraId="1E321837" w14:textId="77777777" w:rsidR="00443F4F" w:rsidRDefault="005B44C9">
            <w:pPr>
              <w:spacing w:after="0" w:line="259" w:lineRule="auto"/>
              <w:ind w:left="150" w:right="0" w:firstLine="0"/>
              <w:jc w:val="left"/>
            </w:pPr>
            <w:r>
              <w:rPr>
                <w:sz w:val="18"/>
              </w:rPr>
              <w:t xml:space="preserve">1 </w:t>
            </w:r>
          </w:p>
          <w:p w14:paraId="02D7BD2B" w14:textId="77777777" w:rsidR="00443F4F" w:rsidRDefault="005B44C9">
            <w:pPr>
              <w:spacing w:after="0" w:line="259" w:lineRule="auto"/>
              <w:ind w:left="200" w:right="0" w:firstLine="0"/>
              <w:jc w:val="left"/>
            </w:pPr>
            <w:r>
              <w:rPr>
                <w:sz w:val="18"/>
              </w:rPr>
              <w:t xml:space="preserve"> </w:t>
            </w:r>
          </w:p>
          <w:p w14:paraId="2980BD2A" w14:textId="77777777" w:rsidR="00443F4F" w:rsidRDefault="005B44C9">
            <w:pPr>
              <w:spacing w:after="0" w:line="259" w:lineRule="auto"/>
              <w:ind w:left="200" w:right="0" w:firstLine="0"/>
              <w:jc w:val="left"/>
            </w:pPr>
            <w:r>
              <w:rPr>
                <w:sz w:val="18"/>
              </w:rPr>
              <w:t xml:space="preserve"> </w:t>
            </w:r>
          </w:p>
          <w:p w14:paraId="4AE5C3FC"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6B9C6F37" w14:textId="77777777" w:rsidR="00443F4F" w:rsidRDefault="005B44C9">
            <w:pPr>
              <w:spacing w:after="0" w:line="259" w:lineRule="auto"/>
              <w:ind w:left="200" w:right="0" w:firstLine="0"/>
              <w:jc w:val="left"/>
            </w:pPr>
            <w:r>
              <w:rPr>
                <w:sz w:val="18"/>
              </w:rPr>
              <w:t xml:space="preserve"> </w:t>
            </w:r>
          </w:p>
          <w:p w14:paraId="6B63748F" w14:textId="77777777" w:rsidR="00443F4F" w:rsidRDefault="005B44C9">
            <w:pPr>
              <w:spacing w:after="0" w:line="259" w:lineRule="auto"/>
              <w:ind w:left="150" w:right="0" w:firstLine="0"/>
              <w:jc w:val="left"/>
            </w:pPr>
            <w:r>
              <w:rPr>
                <w:sz w:val="18"/>
              </w:rPr>
              <w:t xml:space="preserve">1 </w:t>
            </w:r>
          </w:p>
          <w:p w14:paraId="617B7B39" w14:textId="77777777" w:rsidR="00443F4F" w:rsidRDefault="005B44C9">
            <w:pPr>
              <w:spacing w:after="0" w:line="259" w:lineRule="auto"/>
              <w:ind w:left="150" w:right="0" w:firstLine="0"/>
              <w:jc w:val="left"/>
            </w:pPr>
            <w:r>
              <w:rPr>
                <w:sz w:val="18"/>
              </w:rPr>
              <w:t xml:space="preserve">2 </w:t>
            </w:r>
          </w:p>
          <w:p w14:paraId="59331B7D" w14:textId="77777777" w:rsidR="00443F4F" w:rsidRDefault="005B44C9">
            <w:pPr>
              <w:spacing w:after="0" w:line="259" w:lineRule="auto"/>
              <w:ind w:left="150" w:right="0" w:firstLine="0"/>
              <w:jc w:val="left"/>
            </w:pPr>
            <w:r>
              <w:rPr>
                <w:sz w:val="18"/>
              </w:rPr>
              <w:t xml:space="preserve">2 </w:t>
            </w:r>
          </w:p>
          <w:p w14:paraId="18B265D3" w14:textId="77777777" w:rsidR="00443F4F" w:rsidRDefault="005B44C9">
            <w:pPr>
              <w:spacing w:after="0" w:line="259" w:lineRule="auto"/>
              <w:ind w:left="200" w:right="0" w:firstLine="0"/>
              <w:jc w:val="left"/>
            </w:pPr>
            <w:r>
              <w:rPr>
                <w:sz w:val="18"/>
              </w:rPr>
              <w:t xml:space="preserve"> </w:t>
            </w:r>
          </w:p>
          <w:p w14:paraId="0EF91A36"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056F32D5" w14:textId="77777777" w:rsidR="00443F4F" w:rsidRDefault="005B44C9">
            <w:pPr>
              <w:spacing w:after="0" w:line="259" w:lineRule="auto"/>
              <w:ind w:left="200" w:right="0" w:firstLine="0"/>
              <w:jc w:val="left"/>
            </w:pPr>
            <w:r>
              <w:rPr>
                <w:sz w:val="18"/>
              </w:rPr>
              <w:t xml:space="preserve"> </w:t>
            </w:r>
          </w:p>
        </w:tc>
        <w:tc>
          <w:tcPr>
            <w:tcW w:w="882" w:type="dxa"/>
            <w:tcBorders>
              <w:top w:val="single" w:sz="4" w:space="0" w:color="000000"/>
              <w:left w:val="nil"/>
              <w:bottom w:val="single" w:sz="4" w:space="0" w:color="000000"/>
              <w:right w:val="nil"/>
            </w:tcBorders>
          </w:tcPr>
          <w:p w14:paraId="15FDC51C" w14:textId="77777777" w:rsidR="00443F4F" w:rsidRDefault="005B44C9">
            <w:pPr>
              <w:spacing w:after="0" w:line="259" w:lineRule="auto"/>
              <w:ind w:left="200" w:right="0" w:firstLine="0"/>
              <w:jc w:val="left"/>
            </w:pPr>
            <w:r>
              <w:rPr>
                <w:sz w:val="18"/>
              </w:rPr>
              <w:t xml:space="preserve"> </w:t>
            </w:r>
          </w:p>
          <w:p w14:paraId="437F91B2" w14:textId="77777777" w:rsidR="00443F4F" w:rsidRDefault="005B44C9">
            <w:pPr>
              <w:spacing w:after="0" w:line="259" w:lineRule="auto"/>
              <w:ind w:left="150" w:right="0" w:firstLine="0"/>
              <w:jc w:val="left"/>
            </w:pPr>
            <w:r>
              <w:rPr>
                <w:sz w:val="18"/>
              </w:rPr>
              <w:t xml:space="preserve">2 </w:t>
            </w:r>
          </w:p>
          <w:p w14:paraId="1005414B" w14:textId="77777777" w:rsidR="00443F4F" w:rsidRDefault="005B44C9">
            <w:pPr>
              <w:spacing w:after="0" w:line="259" w:lineRule="auto"/>
              <w:ind w:left="150" w:right="0" w:firstLine="0"/>
              <w:jc w:val="left"/>
            </w:pPr>
            <w:r>
              <w:rPr>
                <w:sz w:val="18"/>
              </w:rPr>
              <w:t xml:space="preserve">2 </w:t>
            </w:r>
          </w:p>
          <w:p w14:paraId="34A695BD" w14:textId="77777777" w:rsidR="00443F4F" w:rsidRDefault="005B44C9">
            <w:pPr>
              <w:spacing w:after="0" w:line="259" w:lineRule="auto"/>
              <w:ind w:left="150" w:right="0" w:firstLine="0"/>
              <w:jc w:val="left"/>
            </w:pPr>
            <w:r>
              <w:rPr>
                <w:sz w:val="18"/>
              </w:rPr>
              <w:t xml:space="preserve">2 </w:t>
            </w:r>
          </w:p>
          <w:p w14:paraId="75CB560A" w14:textId="77777777" w:rsidR="00443F4F" w:rsidRDefault="005B44C9">
            <w:pPr>
              <w:spacing w:after="0" w:line="259" w:lineRule="auto"/>
              <w:ind w:left="150" w:right="0" w:firstLine="0"/>
              <w:jc w:val="left"/>
            </w:pPr>
            <w:r>
              <w:rPr>
                <w:sz w:val="18"/>
              </w:rPr>
              <w:t xml:space="preserve">2 </w:t>
            </w:r>
          </w:p>
        </w:tc>
        <w:tc>
          <w:tcPr>
            <w:tcW w:w="816" w:type="dxa"/>
            <w:gridSpan w:val="2"/>
            <w:tcBorders>
              <w:top w:val="single" w:sz="4" w:space="0" w:color="000000"/>
              <w:left w:val="nil"/>
              <w:bottom w:val="single" w:sz="4" w:space="0" w:color="000000"/>
              <w:right w:val="nil"/>
            </w:tcBorders>
          </w:tcPr>
          <w:p w14:paraId="14B0AA6F" w14:textId="77777777" w:rsidR="00443F4F" w:rsidRDefault="005B44C9">
            <w:pPr>
              <w:spacing w:after="0" w:line="259" w:lineRule="auto"/>
              <w:ind w:left="200" w:right="0" w:firstLine="0"/>
              <w:jc w:val="left"/>
            </w:pPr>
            <w:r>
              <w:rPr>
                <w:sz w:val="18"/>
              </w:rPr>
              <w:t xml:space="preserve"> </w:t>
            </w:r>
          </w:p>
          <w:p w14:paraId="58870DE9" w14:textId="77777777" w:rsidR="00443F4F" w:rsidRDefault="005B44C9">
            <w:pPr>
              <w:spacing w:after="0" w:line="259" w:lineRule="auto"/>
              <w:ind w:left="150" w:right="0" w:firstLine="0"/>
              <w:jc w:val="left"/>
            </w:pPr>
            <w:r>
              <w:rPr>
                <w:sz w:val="18"/>
              </w:rPr>
              <w:t xml:space="preserve">2 </w:t>
            </w:r>
          </w:p>
          <w:p w14:paraId="502D7637" w14:textId="77777777" w:rsidR="00443F4F" w:rsidRDefault="005B44C9">
            <w:pPr>
              <w:spacing w:after="0" w:line="259" w:lineRule="auto"/>
              <w:ind w:left="200" w:right="0" w:firstLine="0"/>
              <w:jc w:val="left"/>
            </w:pPr>
            <w:r>
              <w:rPr>
                <w:sz w:val="18"/>
              </w:rPr>
              <w:t xml:space="preserve"> </w:t>
            </w:r>
          </w:p>
          <w:p w14:paraId="7B1CFC43" w14:textId="77777777" w:rsidR="00443F4F" w:rsidRDefault="005B44C9">
            <w:pPr>
              <w:spacing w:after="0" w:line="259" w:lineRule="auto"/>
              <w:ind w:left="200" w:right="0" w:firstLine="0"/>
              <w:jc w:val="left"/>
            </w:pPr>
            <w:r>
              <w:rPr>
                <w:sz w:val="18"/>
              </w:rPr>
              <w:t xml:space="preserve"> </w:t>
            </w:r>
          </w:p>
          <w:p w14:paraId="22067FD7" w14:textId="77777777" w:rsidR="00443F4F" w:rsidRDefault="005B44C9">
            <w:pPr>
              <w:spacing w:after="0" w:line="259" w:lineRule="auto"/>
              <w:ind w:left="200" w:right="0" w:firstLine="0"/>
              <w:jc w:val="left"/>
            </w:pPr>
            <w:r>
              <w:rPr>
                <w:sz w:val="18"/>
              </w:rPr>
              <w:t xml:space="preserve"> </w:t>
            </w:r>
          </w:p>
        </w:tc>
        <w:tc>
          <w:tcPr>
            <w:tcW w:w="750" w:type="dxa"/>
            <w:gridSpan w:val="2"/>
            <w:tcBorders>
              <w:top w:val="single" w:sz="4" w:space="0" w:color="000000"/>
              <w:left w:val="nil"/>
              <w:bottom w:val="single" w:sz="4" w:space="0" w:color="000000"/>
              <w:right w:val="nil"/>
            </w:tcBorders>
          </w:tcPr>
          <w:p w14:paraId="6E632B5A" w14:textId="77777777" w:rsidR="00443F4F" w:rsidRDefault="005B44C9">
            <w:pPr>
              <w:spacing w:after="0" w:line="259" w:lineRule="auto"/>
              <w:ind w:left="200" w:right="0" w:firstLine="0"/>
              <w:jc w:val="left"/>
            </w:pPr>
            <w:r>
              <w:rPr>
                <w:sz w:val="18"/>
              </w:rPr>
              <w:t xml:space="preserve"> </w:t>
            </w:r>
          </w:p>
          <w:p w14:paraId="6D830A23" w14:textId="77777777" w:rsidR="00443F4F" w:rsidRDefault="005B44C9">
            <w:pPr>
              <w:spacing w:after="0" w:line="259" w:lineRule="auto"/>
              <w:ind w:left="150" w:right="0" w:firstLine="0"/>
              <w:jc w:val="left"/>
            </w:pPr>
            <w:r>
              <w:rPr>
                <w:sz w:val="18"/>
              </w:rPr>
              <w:t xml:space="preserve">1 </w:t>
            </w:r>
          </w:p>
          <w:p w14:paraId="5728D707" w14:textId="77777777" w:rsidR="00443F4F" w:rsidRDefault="005B44C9">
            <w:pPr>
              <w:spacing w:after="0" w:line="259" w:lineRule="auto"/>
              <w:ind w:left="150" w:right="0" w:firstLine="0"/>
              <w:jc w:val="left"/>
            </w:pPr>
            <w:r>
              <w:rPr>
                <w:sz w:val="18"/>
              </w:rPr>
              <w:t xml:space="preserve">2 </w:t>
            </w:r>
          </w:p>
          <w:p w14:paraId="54CDFA30" w14:textId="77777777" w:rsidR="00443F4F" w:rsidRDefault="005B44C9">
            <w:pPr>
              <w:spacing w:after="0" w:line="259" w:lineRule="auto"/>
              <w:ind w:left="200" w:right="0" w:firstLine="0"/>
              <w:jc w:val="left"/>
            </w:pPr>
            <w:r>
              <w:rPr>
                <w:sz w:val="18"/>
              </w:rPr>
              <w:t xml:space="preserve"> </w:t>
            </w:r>
          </w:p>
          <w:p w14:paraId="7D03EAAF" w14:textId="77777777" w:rsidR="00443F4F" w:rsidRDefault="005B44C9">
            <w:pPr>
              <w:spacing w:after="0" w:line="259" w:lineRule="auto"/>
              <w:ind w:left="200" w:right="0" w:firstLine="0"/>
              <w:jc w:val="left"/>
            </w:pPr>
            <w:r>
              <w:rPr>
                <w:sz w:val="18"/>
              </w:rPr>
              <w:t xml:space="preserve"> </w:t>
            </w:r>
          </w:p>
          <w:p w14:paraId="1A4F4751" w14:textId="77777777" w:rsidR="00443F4F" w:rsidRDefault="005B44C9">
            <w:pPr>
              <w:spacing w:after="0" w:line="259" w:lineRule="auto"/>
              <w:ind w:left="150" w:right="0" w:firstLine="0"/>
              <w:jc w:val="left"/>
            </w:pPr>
            <w:r>
              <w:rPr>
                <w:sz w:val="18"/>
              </w:rPr>
              <w:t xml:space="preserve">1 </w:t>
            </w:r>
          </w:p>
        </w:tc>
        <w:tc>
          <w:tcPr>
            <w:tcW w:w="816" w:type="dxa"/>
            <w:tcBorders>
              <w:top w:val="single" w:sz="4" w:space="0" w:color="000000"/>
              <w:left w:val="nil"/>
              <w:bottom w:val="single" w:sz="4" w:space="0" w:color="000000"/>
              <w:right w:val="nil"/>
            </w:tcBorders>
          </w:tcPr>
          <w:p w14:paraId="6E6FBF1F" w14:textId="77777777" w:rsidR="00443F4F" w:rsidRDefault="005B44C9">
            <w:pPr>
              <w:spacing w:after="0" w:line="259" w:lineRule="auto"/>
              <w:ind w:left="200" w:right="0" w:firstLine="0"/>
              <w:jc w:val="left"/>
            </w:pPr>
            <w:r>
              <w:rPr>
                <w:sz w:val="18"/>
              </w:rPr>
              <w:t xml:space="preserve"> </w:t>
            </w:r>
          </w:p>
          <w:p w14:paraId="5003FA27" w14:textId="77777777" w:rsidR="00443F4F" w:rsidRDefault="005B44C9">
            <w:pPr>
              <w:spacing w:after="0" w:line="259" w:lineRule="auto"/>
              <w:ind w:left="200" w:right="0" w:firstLine="0"/>
              <w:jc w:val="left"/>
            </w:pPr>
            <w:r>
              <w:rPr>
                <w:sz w:val="18"/>
              </w:rPr>
              <w:t xml:space="preserve"> </w:t>
            </w:r>
          </w:p>
          <w:p w14:paraId="43A0879B" w14:textId="77777777" w:rsidR="00443F4F" w:rsidRDefault="005B44C9">
            <w:pPr>
              <w:spacing w:after="0" w:line="259" w:lineRule="auto"/>
              <w:ind w:left="150" w:right="0" w:firstLine="0"/>
              <w:jc w:val="left"/>
            </w:pPr>
            <w:r>
              <w:rPr>
                <w:sz w:val="18"/>
              </w:rPr>
              <w:t xml:space="preserve">1 </w:t>
            </w:r>
          </w:p>
          <w:p w14:paraId="007F0C32" w14:textId="77777777" w:rsidR="00443F4F" w:rsidRDefault="005B44C9">
            <w:pPr>
              <w:spacing w:after="0" w:line="259" w:lineRule="auto"/>
              <w:ind w:left="150" w:right="0" w:firstLine="0"/>
              <w:jc w:val="left"/>
            </w:pPr>
            <w:r>
              <w:rPr>
                <w:sz w:val="18"/>
              </w:rPr>
              <w:t xml:space="preserve">1 </w:t>
            </w:r>
          </w:p>
          <w:p w14:paraId="25038733" w14:textId="77777777" w:rsidR="00443F4F" w:rsidRDefault="005B44C9">
            <w:pPr>
              <w:spacing w:after="0" w:line="259" w:lineRule="auto"/>
              <w:ind w:left="150" w:right="0" w:firstLine="0"/>
              <w:jc w:val="left"/>
            </w:pPr>
            <w:r>
              <w:rPr>
                <w:sz w:val="18"/>
              </w:rPr>
              <w:t xml:space="preserve">1 </w:t>
            </w:r>
          </w:p>
        </w:tc>
        <w:tc>
          <w:tcPr>
            <w:tcW w:w="816" w:type="dxa"/>
            <w:gridSpan w:val="2"/>
            <w:tcBorders>
              <w:top w:val="single" w:sz="4" w:space="0" w:color="000000"/>
              <w:left w:val="nil"/>
              <w:bottom w:val="single" w:sz="4" w:space="0" w:color="000000"/>
              <w:right w:val="nil"/>
            </w:tcBorders>
          </w:tcPr>
          <w:p w14:paraId="13666960" w14:textId="77777777" w:rsidR="00443F4F" w:rsidRDefault="005B44C9">
            <w:pPr>
              <w:spacing w:after="0" w:line="259" w:lineRule="auto"/>
              <w:ind w:left="200" w:right="0" w:firstLine="0"/>
              <w:jc w:val="left"/>
            </w:pPr>
            <w:r>
              <w:rPr>
                <w:sz w:val="18"/>
              </w:rPr>
              <w:t xml:space="preserve"> </w:t>
            </w:r>
          </w:p>
          <w:p w14:paraId="5AE54F8B" w14:textId="77777777" w:rsidR="00443F4F" w:rsidRDefault="005B44C9">
            <w:pPr>
              <w:spacing w:after="0" w:line="259" w:lineRule="auto"/>
              <w:ind w:left="150" w:right="0" w:firstLine="0"/>
              <w:jc w:val="left"/>
            </w:pPr>
            <w:r>
              <w:rPr>
                <w:sz w:val="18"/>
              </w:rPr>
              <w:t xml:space="preserve">2 </w:t>
            </w:r>
          </w:p>
          <w:p w14:paraId="2A296A84" w14:textId="77777777" w:rsidR="00443F4F" w:rsidRDefault="005B44C9">
            <w:pPr>
              <w:spacing w:after="0" w:line="259" w:lineRule="auto"/>
              <w:ind w:left="150" w:right="0" w:firstLine="0"/>
              <w:jc w:val="left"/>
            </w:pPr>
            <w:r>
              <w:rPr>
                <w:sz w:val="18"/>
              </w:rPr>
              <w:t xml:space="preserve">1 </w:t>
            </w:r>
          </w:p>
        </w:tc>
        <w:tc>
          <w:tcPr>
            <w:tcW w:w="817" w:type="dxa"/>
            <w:tcBorders>
              <w:top w:val="single" w:sz="4" w:space="0" w:color="000000"/>
              <w:left w:val="nil"/>
              <w:bottom w:val="single" w:sz="4" w:space="0" w:color="000000"/>
              <w:right w:val="nil"/>
            </w:tcBorders>
          </w:tcPr>
          <w:p w14:paraId="11E8120A" w14:textId="77777777" w:rsidR="00443F4F" w:rsidRDefault="005B44C9">
            <w:pPr>
              <w:spacing w:after="0" w:line="259" w:lineRule="auto"/>
              <w:ind w:left="200" w:right="0" w:firstLine="0"/>
              <w:jc w:val="left"/>
            </w:pPr>
            <w:r>
              <w:rPr>
                <w:sz w:val="18"/>
              </w:rPr>
              <w:t xml:space="preserve"> </w:t>
            </w:r>
          </w:p>
          <w:p w14:paraId="0F08B312" w14:textId="77777777" w:rsidR="00443F4F" w:rsidRDefault="005B44C9">
            <w:pPr>
              <w:spacing w:after="0" w:line="259" w:lineRule="auto"/>
              <w:ind w:left="200" w:right="0" w:firstLine="0"/>
              <w:jc w:val="left"/>
            </w:pPr>
            <w:r>
              <w:rPr>
                <w:sz w:val="18"/>
              </w:rPr>
              <w:t xml:space="preserve"> </w:t>
            </w:r>
          </w:p>
          <w:p w14:paraId="5BCA7E2C" w14:textId="77777777" w:rsidR="00443F4F" w:rsidRDefault="005B44C9">
            <w:pPr>
              <w:spacing w:after="0" w:line="259" w:lineRule="auto"/>
              <w:ind w:left="150" w:right="0" w:firstLine="0"/>
              <w:jc w:val="left"/>
            </w:pPr>
            <w:r>
              <w:rPr>
                <w:sz w:val="18"/>
              </w:rPr>
              <w:t xml:space="preserve">2 </w:t>
            </w:r>
          </w:p>
        </w:tc>
        <w:tc>
          <w:tcPr>
            <w:tcW w:w="719" w:type="dxa"/>
            <w:tcBorders>
              <w:top w:val="single" w:sz="4" w:space="0" w:color="000000"/>
              <w:left w:val="nil"/>
              <w:bottom w:val="single" w:sz="4" w:space="0" w:color="000000"/>
              <w:right w:val="nil"/>
            </w:tcBorders>
          </w:tcPr>
          <w:p w14:paraId="02574683" w14:textId="77777777" w:rsidR="00443F4F" w:rsidRDefault="005B44C9">
            <w:pPr>
              <w:spacing w:after="0" w:line="259" w:lineRule="auto"/>
              <w:ind w:left="199" w:right="0" w:firstLine="0"/>
              <w:jc w:val="left"/>
            </w:pPr>
            <w:r>
              <w:rPr>
                <w:sz w:val="18"/>
              </w:rPr>
              <w:t xml:space="preserve"> </w:t>
            </w:r>
          </w:p>
          <w:p w14:paraId="6938D1F9" w14:textId="77777777" w:rsidR="00443F4F" w:rsidRDefault="005B44C9">
            <w:pPr>
              <w:spacing w:after="0" w:line="259" w:lineRule="auto"/>
              <w:ind w:left="199" w:right="0" w:firstLine="0"/>
              <w:jc w:val="left"/>
            </w:pPr>
            <w:r>
              <w:rPr>
                <w:sz w:val="18"/>
              </w:rPr>
              <w:t xml:space="preserve"> </w:t>
            </w:r>
          </w:p>
          <w:p w14:paraId="43DC3B1D" w14:textId="77777777" w:rsidR="00443F4F" w:rsidRDefault="005B44C9">
            <w:pPr>
              <w:spacing w:after="0" w:line="259" w:lineRule="auto"/>
              <w:ind w:left="150" w:right="0" w:firstLine="0"/>
              <w:jc w:val="left"/>
            </w:pPr>
            <w:r>
              <w:rPr>
                <w:sz w:val="18"/>
              </w:rPr>
              <w:t xml:space="preserve">2 </w:t>
            </w:r>
          </w:p>
        </w:tc>
        <w:tc>
          <w:tcPr>
            <w:tcW w:w="304" w:type="dxa"/>
            <w:gridSpan w:val="2"/>
            <w:tcBorders>
              <w:top w:val="single" w:sz="4" w:space="0" w:color="000000"/>
              <w:left w:val="nil"/>
              <w:bottom w:val="single" w:sz="4" w:space="0" w:color="000000"/>
              <w:right w:val="nil"/>
            </w:tcBorders>
          </w:tcPr>
          <w:p w14:paraId="72D4A977" w14:textId="77777777" w:rsidR="00443F4F" w:rsidRDefault="005B44C9">
            <w:pPr>
              <w:spacing w:after="0" w:line="259" w:lineRule="auto"/>
              <w:ind w:left="100" w:right="0" w:firstLine="0"/>
              <w:jc w:val="left"/>
            </w:pPr>
            <w:r>
              <w:rPr>
                <w:sz w:val="18"/>
              </w:rPr>
              <w:t xml:space="preserve"> </w:t>
            </w:r>
          </w:p>
          <w:p w14:paraId="63762394" w14:textId="77777777" w:rsidR="00443F4F" w:rsidRDefault="005B44C9">
            <w:pPr>
              <w:spacing w:after="0" w:line="259" w:lineRule="auto"/>
              <w:ind w:left="50" w:right="0" w:firstLine="0"/>
              <w:jc w:val="left"/>
            </w:pPr>
            <w:r>
              <w:rPr>
                <w:sz w:val="18"/>
              </w:rPr>
              <w:t xml:space="preserve">9 </w:t>
            </w:r>
          </w:p>
          <w:p w14:paraId="463FCD97" w14:textId="77777777" w:rsidR="00443F4F" w:rsidRDefault="005B44C9">
            <w:pPr>
              <w:spacing w:after="0" w:line="259" w:lineRule="auto"/>
              <w:ind w:left="0" w:right="0" w:firstLine="0"/>
            </w:pPr>
            <w:r>
              <w:rPr>
                <w:sz w:val="18"/>
              </w:rPr>
              <w:t xml:space="preserve">18 </w:t>
            </w:r>
          </w:p>
          <w:p w14:paraId="18BEF81E" w14:textId="77777777" w:rsidR="00443F4F" w:rsidRDefault="005B44C9">
            <w:pPr>
              <w:spacing w:after="0" w:line="259" w:lineRule="auto"/>
              <w:ind w:left="50" w:right="0" w:firstLine="0"/>
              <w:jc w:val="left"/>
            </w:pPr>
            <w:r>
              <w:rPr>
                <w:sz w:val="18"/>
              </w:rPr>
              <w:t xml:space="preserve">8 </w:t>
            </w:r>
          </w:p>
          <w:p w14:paraId="71415DB4" w14:textId="77777777" w:rsidR="00443F4F" w:rsidRDefault="005B44C9">
            <w:pPr>
              <w:spacing w:after="0" w:line="259" w:lineRule="auto"/>
              <w:ind w:left="50" w:right="0" w:firstLine="0"/>
              <w:jc w:val="left"/>
            </w:pPr>
            <w:r>
              <w:rPr>
                <w:sz w:val="18"/>
              </w:rPr>
              <w:t xml:space="preserve">7 </w:t>
            </w:r>
          </w:p>
          <w:p w14:paraId="73B4B52E" w14:textId="77777777" w:rsidR="00443F4F" w:rsidRDefault="005B44C9">
            <w:pPr>
              <w:spacing w:after="0" w:line="259" w:lineRule="auto"/>
              <w:ind w:left="50" w:right="0" w:firstLine="0"/>
              <w:jc w:val="left"/>
            </w:pPr>
            <w:r>
              <w:rPr>
                <w:sz w:val="18"/>
              </w:rPr>
              <w:t xml:space="preserve">3 </w:t>
            </w:r>
          </w:p>
        </w:tc>
      </w:tr>
      <w:tr w:rsidR="00443F4F" w14:paraId="153F89B4" w14:textId="77777777">
        <w:trPr>
          <w:trHeight w:val="709"/>
        </w:trPr>
        <w:tc>
          <w:tcPr>
            <w:tcW w:w="821" w:type="dxa"/>
            <w:gridSpan w:val="2"/>
            <w:tcBorders>
              <w:top w:val="single" w:sz="4" w:space="0" w:color="000000"/>
              <w:left w:val="nil"/>
              <w:bottom w:val="nil"/>
              <w:right w:val="nil"/>
            </w:tcBorders>
          </w:tcPr>
          <w:p w14:paraId="2E9783DD" w14:textId="77777777" w:rsidR="00443F4F" w:rsidRDefault="005B44C9">
            <w:pPr>
              <w:spacing w:after="0" w:line="259" w:lineRule="auto"/>
              <w:ind w:left="451" w:right="0" w:firstLine="0"/>
              <w:jc w:val="left"/>
            </w:pPr>
            <w:r>
              <w:rPr>
                <w:rFonts w:ascii="Calibri" w:eastAsia="Calibri" w:hAnsi="Calibri" w:cs="Calibri"/>
                <w:noProof/>
              </w:rPr>
              <mc:AlternateContent>
                <mc:Choice Requires="wpg">
                  <w:drawing>
                    <wp:inline distT="0" distB="0" distL="0" distR="0" wp14:anchorId="16FAF682" wp14:editId="34CF946C">
                      <wp:extent cx="107435" cy="273406"/>
                      <wp:effectExtent l="0" t="0" r="0" b="0"/>
                      <wp:docPr id="50867" name="Group 50867"/>
                      <wp:cNvGraphicFramePr/>
                      <a:graphic xmlns:a="http://schemas.openxmlformats.org/drawingml/2006/main">
                        <a:graphicData uri="http://schemas.microsoft.com/office/word/2010/wordprocessingGroup">
                          <wpg:wgp>
                            <wpg:cNvGrpSpPr/>
                            <wpg:grpSpPr>
                              <a:xfrm>
                                <a:off x="0" y="0"/>
                                <a:ext cx="107435" cy="273406"/>
                                <a:chOff x="0" y="0"/>
                                <a:chExt cx="107435" cy="273406"/>
                              </a:xfrm>
                            </wpg:grpSpPr>
                            <wps:wsp>
                              <wps:cNvPr id="2110" name="Rectangle 2110"/>
                              <wps:cNvSpPr/>
                              <wps:spPr>
                                <a:xfrm rot="-5399999">
                                  <a:off x="-110369" y="20146"/>
                                  <a:ext cx="363629" cy="142889"/>
                                </a:xfrm>
                                <a:prstGeom prst="rect">
                                  <a:avLst/>
                                </a:prstGeom>
                                <a:ln>
                                  <a:noFill/>
                                </a:ln>
                              </wps:spPr>
                              <wps:txbx>
                                <w:txbxContent>
                                  <w:p w14:paraId="0726DC59" w14:textId="77777777" w:rsidR="00443F4F" w:rsidRDefault="005B44C9">
                                    <w:pPr>
                                      <w:spacing w:after="160" w:line="259" w:lineRule="auto"/>
                                      <w:ind w:left="0" w:right="0" w:firstLine="0"/>
                                      <w:jc w:val="left"/>
                                    </w:pPr>
                                    <w:r>
                                      <w:rPr>
                                        <w:sz w:val="18"/>
                                      </w:rPr>
                                      <w:t xml:space="preserve">Gov. </w:t>
                                    </w:r>
                                  </w:p>
                                </w:txbxContent>
                              </wps:txbx>
                              <wps:bodyPr horzOverflow="overflow" vert="horz" lIns="0" tIns="0" rIns="0" bIns="0" rtlCol="0">
                                <a:noAutofit/>
                              </wps:bodyPr>
                            </wps:wsp>
                          </wpg:wgp>
                        </a:graphicData>
                      </a:graphic>
                    </wp:inline>
                  </w:drawing>
                </mc:Choice>
                <mc:Fallback xmlns:a="http://schemas.openxmlformats.org/drawingml/2006/main">
                  <w:pict>
                    <v:group id="Group 50867" style="width:8.45947pt;height:21.528pt;mso-position-horizontal-relative:char;mso-position-vertical-relative:line" coordsize="1074,2734">
                      <v:rect id="Rectangle 2110" style="position:absolute;width:3636;height:1428;left:-1103;top:201;rotation:270;" filled="f" stroked="f">
                        <v:textbox inset="0,0,0,0" style="layout-flow:vertical;mso-layout-flow-alt:bottom-to-top">
                          <w:txbxContent>
                            <w:p>
                              <w:pPr>
                                <w:spacing w:before="0" w:after="160" w:line="259" w:lineRule="auto"/>
                                <w:ind w:left="0" w:right="0" w:firstLine="0"/>
                                <w:jc w:val="left"/>
                              </w:pPr>
                              <w:r>
                                <w:rPr>
                                  <w:sz w:val="18"/>
                                </w:rPr>
                                <w:t xml:space="preserve">Gov. </w:t>
                              </w:r>
                            </w:p>
                          </w:txbxContent>
                        </v:textbox>
                      </v:rect>
                    </v:group>
                  </w:pict>
                </mc:Fallback>
              </mc:AlternateContent>
            </w:r>
          </w:p>
        </w:tc>
        <w:tc>
          <w:tcPr>
            <w:tcW w:w="3862" w:type="dxa"/>
            <w:gridSpan w:val="4"/>
            <w:tcBorders>
              <w:top w:val="single" w:sz="4" w:space="0" w:color="000000"/>
              <w:left w:val="nil"/>
              <w:bottom w:val="single" w:sz="4" w:space="0" w:color="000000"/>
              <w:right w:val="nil"/>
            </w:tcBorders>
          </w:tcPr>
          <w:p w14:paraId="05AA9439" w14:textId="77777777" w:rsidR="00443F4F" w:rsidRDefault="005B44C9">
            <w:pPr>
              <w:spacing w:after="4" w:line="259" w:lineRule="auto"/>
              <w:ind w:left="0" w:right="0" w:firstLine="0"/>
              <w:jc w:val="left"/>
            </w:pPr>
            <w:r>
              <w:rPr>
                <w:sz w:val="18"/>
              </w:rPr>
              <w:t xml:space="preserve"> </w:t>
            </w:r>
            <w:r>
              <w:rPr>
                <w:sz w:val="18"/>
              </w:rPr>
              <w:tab/>
              <w:t xml:space="preserve"> </w:t>
            </w:r>
            <w:r>
              <w:rPr>
                <w:sz w:val="18"/>
              </w:rPr>
              <w:tab/>
              <w:t xml:space="preserve"> </w:t>
            </w:r>
          </w:p>
          <w:p w14:paraId="7C050780" w14:textId="77777777" w:rsidR="00443F4F" w:rsidRDefault="005B44C9">
            <w:pPr>
              <w:tabs>
                <w:tab w:val="center" w:pos="2280"/>
              </w:tabs>
              <w:spacing w:after="4" w:line="259" w:lineRule="auto"/>
              <w:ind w:left="0" w:right="0" w:firstLine="0"/>
              <w:jc w:val="left"/>
            </w:pPr>
            <w:r>
              <w:rPr>
                <w:sz w:val="18"/>
              </w:rPr>
              <w:t xml:space="preserve">Government policy </w:t>
            </w:r>
            <w:r>
              <w:rPr>
                <w:sz w:val="18"/>
              </w:rPr>
              <w:tab/>
              <w:t xml:space="preserve"> </w:t>
            </w:r>
          </w:p>
          <w:p w14:paraId="67FDAD90" w14:textId="77777777" w:rsidR="00443F4F" w:rsidRDefault="005B44C9">
            <w:pPr>
              <w:tabs>
                <w:tab w:val="center" w:pos="2280"/>
              </w:tabs>
              <w:spacing w:after="0" w:line="259" w:lineRule="auto"/>
              <w:ind w:left="0" w:right="0" w:firstLine="0"/>
              <w:jc w:val="left"/>
            </w:pPr>
            <w:r>
              <w:rPr>
                <w:sz w:val="18"/>
              </w:rPr>
              <w:t xml:space="preserve">Legislation </w:t>
            </w:r>
            <w:r>
              <w:rPr>
                <w:sz w:val="18"/>
              </w:rPr>
              <w:tab/>
              <w:t xml:space="preserve">1 </w:t>
            </w:r>
          </w:p>
        </w:tc>
        <w:tc>
          <w:tcPr>
            <w:tcW w:w="1632" w:type="dxa"/>
            <w:gridSpan w:val="3"/>
            <w:tcBorders>
              <w:top w:val="single" w:sz="4" w:space="0" w:color="000000"/>
              <w:left w:val="nil"/>
              <w:bottom w:val="single" w:sz="4" w:space="0" w:color="000000"/>
              <w:right w:val="nil"/>
            </w:tcBorders>
          </w:tcPr>
          <w:p w14:paraId="09F85518" w14:textId="77777777" w:rsidR="00443F4F" w:rsidRDefault="005B44C9">
            <w:pPr>
              <w:spacing w:after="0" w:line="259" w:lineRule="auto"/>
              <w:ind w:left="50" w:right="0" w:firstLine="0"/>
              <w:jc w:val="left"/>
            </w:pPr>
            <w:r>
              <w:rPr>
                <w:sz w:val="18"/>
              </w:rPr>
              <w:t xml:space="preserve"> </w:t>
            </w:r>
            <w:r>
              <w:rPr>
                <w:sz w:val="18"/>
              </w:rPr>
              <w:tab/>
              <w:t xml:space="preserve"> </w:t>
            </w:r>
          </w:p>
          <w:p w14:paraId="16E51CCA" w14:textId="77777777" w:rsidR="00443F4F" w:rsidRDefault="005B44C9">
            <w:pPr>
              <w:spacing w:after="0" w:line="259" w:lineRule="auto"/>
              <w:ind w:left="0" w:right="0" w:firstLine="0"/>
              <w:jc w:val="left"/>
            </w:pPr>
            <w:r>
              <w:rPr>
                <w:sz w:val="18"/>
              </w:rPr>
              <w:t xml:space="preserve">1 </w:t>
            </w:r>
          </w:p>
          <w:p w14:paraId="6E8E2528" w14:textId="77777777" w:rsidR="00443F4F" w:rsidRDefault="005B44C9">
            <w:pPr>
              <w:spacing w:after="0" w:line="259" w:lineRule="auto"/>
              <w:ind w:left="0" w:right="0" w:firstLine="0"/>
              <w:jc w:val="left"/>
            </w:pPr>
            <w:r>
              <w:rPr>
                <w:sz w:val="18"/>
              </w:rPr>
              <w:t xml:space="preserve">1 </w:t>
            </w:r>
          </w:p>
        </w:tc>
        <w:tc>
          <w:tcPr>
            <w:tcW w:w="2514" w:type="dxa"/>
            <w:gridSpan w:val="4"/>
            <w:tcBorders>
              <w:top w:val="single" w:sz="4" w:space="0" w:color="000000"/>
              <w:left w:val="nil"/>
              <w:bottom w:val="single" w:sz="4" w:space="0" w:color="000000"/>
              <w:right w:val="nil"/>
            </w:tcBorders>
          </w:tcPr>
          <w:p w14:paraId="5E345D13" w14:textId="77777777" w:rsidR="00443F4F" w:rsidRDefault="005B44C9">
            <w:pPr>
              <w:spacing w:after="4" w:line="259" w:lineRule="auto"/>
              <w:ind w:left="50" w:right="0" w:firstLine="0"/>
              <w:jc w:val="left"/>
            </w:pPr>
            <w:r>
              <w:rPr>
                <w:sz w:val="18"/>
              </w:rPr>
              <w:t xml:space="preserve"> </w:t>
            </w:r>
            <w:r>
              <w:rPr>
                <w:sz w:val="18"/>
              </w:rPr>
              <w:tab/>
              <w:t xml:space="preserve"> </w:t>
            </w:r>
            <w:r>
              <w:rPr>
                <w:sz w:val="18"/>
              </w:rPr>
              <w:tab/>
              <w:t xml:space="preserve"> </w:t>
            </w:r>
          </w:p>
          <w:p w14:paraId="19E39153" w14:textId="77777777" w:rsidR="00443F4F" w:rsidRDefault="005B44C9">
            <w:pPr>
              <w:tabs>
                <w:tab w:val="center" w:pos="1682"/>
              </w:tabs>
              <w:spacing w:after="4" w:line="259" w:lineRule="auto"/>
              <w:ind w:left="0" w:right="0" w:firstLine="0"/>
              <w:jc w:val="left"/>
            </w:pPr>
            <w:r>
              <w:rPr>
                <w:sz w:val="18"/>
              </w:rPr>
              <w:t xml:space="preserve">2 </w:t>
            </w:r>
            <w:r>
              <w:rPr>
                <w:sz w:val="18"/>
              </w:rPr>
              <w:tab/>
              <w:t xml:space="preserve"> </w:t>
            </w:r>
          </w:p>
          <w:p w14:paraId="4A4AD473" w14:textId="77777777" w:rsidR="00443F4F" w:rsidRDefault="005B44C9">
            <w:pPr>
              <w:tabs>
                <w:tab w:val="center" w:pos="1682"/>
              </w:tabs>
              <w:spacing w:after="0" w:line="259" w:lineRule="auto"/>
              <w:ind w:left="0" w:right="0" w:firstLine="0"/>
              <w:jc w:val="left"/>
            </w:pPr>
            <w:r>
              <w:rPr>
                <w:sz w:val="18"/>
              </w:rPr>
              <w:t xml:space="preserve"> </w:t>
            </w:r>
            <w:r>
              <w:rPr>
                <w:sz w:val="18"/>
              </w:rPr>
              <w:tab/>
              <w:t xml:space="preserve">1 </w:t>
            </w:r>
          </w:p>
        </w:tc>
        <w:tc>
          <w:tcPr>
            <w:tcW w:w="816" w:type="dxa"/>
            <w:gridSpan w:val="2"/>
            <w:tcBorders>
              <w:top w:val="single" w:sz="4" w:space="0" w:color="000000"/>
              <w:left w:val="nil"/>
              <w:bottom w:val="single" w:sz="4" w:space="0" w:color="000000"/>
              <w:right w:val="nil"/>
            </w:tcBorders>
          </w:tcPr>
          <w:p w14:paraId="33C51B91" w14:textId="77777777" w:rsidR="00443F4F" w:rsidRDefault="005B44C9">
            <w:pPr>
              <w:spacing w:after="0" w:line="259" w:lineRule="auto"/>
              <w:ind w:left="50" w:right="0" w:firstLine="0"/>
              <w:jc w:val="left"/>
            </w:pPr>
            <w:r>
              <w:rPr>
                <w:sz w:val="18"/>
              </w:rPr>
              <w:t xml:space="preserve"> </w:t>
            </w:r>
          </w:p>
          <w:p w14:paraId="2BBF50B6" w14:textId="77777777" w:rsidR="00443F4F" w:rsidRDefault="005B44C9">
            <w:pPr>
              <w:spacing w:after="0" w:line="259" w:lineRule="auto"/>
              <w:ind w:left="0" w:right="0" w:firstLine="0"/>
              <w:jc w:val="left"/>
            </w:pPr>
            <w:r>
              <w:rPr>
                <w:sz w:val="18"/>
              </w:rPr>
              <w:t xml:space="preserve">2 </w:t>
            </w:r>
          </w:p>
          <w:p w14:paraId="65881115" w14:textId="77777777" w:rsidR="00443F4F" w:rsidRDefault="005B44C9">
            <w:pPr>
              <w:spacing w:after="0" w:line="259" w:lineRule="auto"/>
              <w:ind w:left="0" w:right="0" w:firstLine="0"/>
              <w:jc w:val="left"/>
            </w:pPr>
            <w:r>
              <w:rPr>
                <w:sz w:val="18"/>
              </w:rPr>
              <w:t xml:space="preserve">1 </w:t>
            </w:r>
          </w:p>
        </w:tc>
        <w:tc>
          <w:tcPr>
            <w:tcW w:w="1566" w:type="dxa"/>
            <w:gridSpan w:val="3"/>
            <w:tcBorders>
              <w:top w:val="single" w:sz="4" w:space="0" w:color="000000"/>
              <w:left w:val="nil"/>
              <w:bottom w:val="single" w:sz="4" w:space="0" w:color="000000"/>
              <w:right w:val="nil"/>
            </w:tcBorders>
          </w:tcPr>
          <w:p w14:paraId="300450F6" w14:textId="77777777" w:rsidR="00443F4F" w:rsidRDefault="005B44C9">
            <w:pPr>
              <w:spacing w:after="4" w:line="259" w:lineRule="auto"/>
              <w:ind w:left="50" w:right="0" w:firstLine="0"/>
              <w:jc w:val="left"/>
            </w:pPr>
            <w:r>
              <w:rPr>
                <w:sz w:val="18"/>
              </w:rPr>
              <w:t xml:space="preserve"> </w:t>
            </w:r>
            <w:r>
              <w:rPr>
                <w:sz w:val="18"/>
              </w:rPr>
              <w:tab/>
              <w:t xml:space="preserve"> </w:t>
            </w:r>
          </w:p>
          <w:p w14:paraId="30A2AA49" w14:textId="77777777" w:rsidR="00443F4F" w:rsidRDefault="005B44C9">
            <w:pPr>
              <w:tabs>
                <w:tab w:val="center" w:pos="800"/>
              </w:tabs>
              <w:spacing w:after="4" w:line="259" w:lineRule="auto"/>
              <w:ind w:left="0" w:right="0" w:firstLine="0"/>
              <w:jc w:val="left"/>
            </w:pPr>
            <w:r>
              <w:rPr>
                <w:sz w:val="18"/>
              </w:rPr>
              <w:t xml:space="preserve">1 </w:t>
            </w:r>
            <w:r>
              <w:rPr>
                <w:sz w:val="18"/>
              </w:rPr>
              <w:tab/>
              <w:t xml:space="preserve">1 </w:t>
            </w:r>
          </w:p>
          <w:p w14:paraId="6B6B7FD8" w14:textId="77777777" w:rsidR="00443F4F" w:rsidRDefault="005B44C9">
            <w:pPr>
              <w:tabs>
                <w:tab w:val="center" w:pos="800"/>
              </w:tabs>
              <w:spacing w:after="0" w:line="259" w:lineRule="auto"/>
              <w:ind w:left="0" w:right="0" w:firstLine="0"/>
              <w:jc w:val="left"/>
            </w:pPr>
            <w:r>
              <w:rPr>
                <w:sz w:val="18"/>
              </w:rPr>
              <w:t xml:space="preserve">1 </w:t>
            </w:r>
            <w:r>
              <w:rPr>
                <w:sz w:val="18"/>
              </w:rPr>
              <w:tab/>
              <w:t xml:space="preserve">2 </w:t>
            </w:r>
          </w:p>
        </w:tc>
        <w:tc>
          <w:tcPr>
            <w:tcW w:w="2252" w:type="dxa"/>
            <w:gridSpan w:val="4"/>
            <w:tcBorders>
              <w:top w:val="single" w:sz="4" w:space="0" w:color="000000"/>
              <w:left w:val="nil"/>
              <w:bottom w:val="single" w:sz="4" w:space="0" w:color="000000"/>
              <w:right w:val="nil"/>
            </w:tcBorders>
          </w:tcPr>
          <w:p w14:paraId="16146CB2" w14:textId="77777777" w:rsidR="00443F4F" w:rsidRDefault="005B44C9">
            <w:pPr>
              <w:spacing w:after="4" w:line="259" w:lineRule="auto"/>
              <w:ind w:left="50" w:right="0" w:firstLine="0"/>
              <w:jc w:val="left"/>
            </w:pPr>
            <w:r>
              <w:rPr>
                <w:sz w:val="18"/>
              </w:rPr>
              <w:t xml:space="preserve"> </w:t>
            </w:r>
            <w:r>
              <w:rPr>
                <w:sz w:val="18"/>
              </w:rPr>
              <w:tab/>
              <w:t xml:space="preserve"> </w:t>
            </w:r>
            <w:r>
              <w:rPr>
                <w:sz w:val="18"/>
              </w:rPr>
              <w:tab/>
              <w:t xml:space="preserve"> </w:t>
            </w:r>
          </w:p>
          <w:p w14:paraId="289A9972" w14:textId="77777777" w:rsidR="00443F4F" w:rsidRDefault="005B44C9">
            <w:pPr>
              <w:tabs>
                <w:tab w:val="center" w:pos="866"/>
              </w:tabs>
              <w:spacing w:after="0" w:line="259" w:lineRule="auto"/>
              <w:ind w:left="0" w:right="0" w:firstLine="0"/>
              <w:jc w:val="left"/>
            </w:pPr>
            <w:r>
              <w:rPr>
                <w:sz w:val="18"/>
              </w:rPr>
              <w:t xml:space="preserve">1 </w:t>
            </w:r>
            <w:r>
              <w:rPr>
                <w:sz w:val="18"/>
              </w:rPr>
              <w:tab/>
              <w:t xml:space="preserve">1 </w:t>
            </w:r>
          </w:p>
          <w:p w14:paraId="4DFD6768" w14:textId="77777777" w:rsidR="00443F4F" w:rsidRDefault="005B44C9">
            <w:pPr>
              <w:spacing w:after="0" w:line="259" w:lineRule="auto"/>
              <w:ind w:left="0" w:right="0" w:firstLine="0"/>
              <w:jc w:val="left"/>
            </w:pPr>
            <w:r>
              <w:rPr>
                <w:sz w:val="18"/>
              </w:rPr>
              <w:t xml:space="preserve">1 </w:t>
            </w:r>
          </w:p>
        </w:tc>
        <w:tc>
          <w:tcPr>
            <w:tcW w:w="253" w:type="dxa"/>
            <w:tcBorders>
              <w:top w:val="single" w:sz="4" w:space="0" w:color="000000"/>
              <w:left w:val="nil"/>
              <w:bottom w:val="single" w:sz="4" w:space="0" w:color="000000"/>
              <w:right w:val="nil"/>
            </w:tcBorders>
          </w:tcPr>
          <w:p w14:paraId="0D74D514" w14:textId="77777777" w:rsidR="00443F4F" w:rsidRDefault="005B44C9">
            <w:pPr>
              <w:spacing w:after="0" w:line="259" w:lineRule="auto"/>
              <w:ind w:left="49" w:right="0" w:firstLine="0"/>
              <w:jc w:val="left"/>
            </w:pPr>
            <w:r>
              <w:rPr>
                <w:sz w:val="18"/>
              </w:rPr>
              <w:t xml:space="preserve"> </w:t>
            </w:r>
          </w:p>
          <w:p w14:paraId="561F2101" w14:textId="77777777" w:rsidR="00443F4F" w:rsidRDefault="005B44C9">
            <w:pPr>
              <w:spacing w:after="0" w:line="259" w:lineRule="auto"/>
              <w:ind w:left="0" w:right="0" w:firstLine="0"/>
              <w:jc w:val="left"/>
            </w:pPr>
            <w:r>
              <w:rPr>
                <w:sz w:val="18"/>
              </w:rPr>
              <w:t xml:space="preserve">9 </w:t>
            </w:r>
          </w:p>
          <w:p w14:paraId="0341FACF" w14:textId="77777777" w:rsidR="00443F4F" w:rsidRDefault="005B44C9">
            <w:pPr>
              <w:spacing w:after="0" w:line="259" w:lineRule="auto"/>
              <w:ind w:left="0" w:right="0" w:firstLine="0"/>
              <w:jc w:val="left"/>
            </w:pPr>
            <w:r>
              <w:rPr>
                <w:sz w:val="18"/>
              </w:rPr>
              <w:t xml:space="preserve">8 </w:t>
            </w:r>
          </w:p>
        </w:tc>
      </w:tr>
      <w:tr w:rsidR="00443F4F" w14:paraId="3E1C1AE5" w14:textId="77777777">
        <w:trPr>
          <w:trHeight w:val="728"/>
        </w:trPr>
        <w:tc>
          <w:tcPr>
            <w:tcW w:w="821" w:type="dxa"/>
            <w:gridSpan w:val="2"/>
            <w:tcBorders>
              <w:top w:val="nil"/>
              <w:left w:val="nil"/>
              <w:bottom w:val="single" w:sz="4" w:space="0" w:color="000000"/>
              <w:right w:val="nil"/>
            </w:tcBorders>
          </w:tcPr>
          <w:p w14:paraId="41928234" w14:textId="77777777" w:rsidR="00443F4F" w:rsidRDefault="005B44C9">
            <w:pPr>
              <w:spacing w:after="0" w:line="259" w:lineRule="auto"/>
              <w:ind w:left="451" w:right="0" w:firstLine="0"/>
              <w:jc w:val="left"/>
            </w:pPr>
            <w:r>
              <w:rPr>
                <w:rFonts w:ascii="Calibri" w:eastAsia="Calibri" w:hAnsi="Calibri" w:cs="Calibri"/>
                <w:noProof/>
              </w:rPr>
              <mc:AlternateContent>
                <mc:Choice Requires="wpg">
                  <w:drawing>
                    <wp:inline distT="0" distB="0" distL="0" distR="0" wp14:anchorId="1A7DB9BF" wp14:editId="644B84F0">
                      <wp:extent cx="107435" cy="317503"/>
                      <wp:effectExtent l="0" t="0" r="0" b="0"/>
                      <wp:docPr id="51492" name="Group 51492"/>
                      <wp:cNvGraphicFramePr/>
                      <a:graphic xmlns:a="http://schemas.openxmlformats.org/drawingml/2006/main">
                        <a:graphicData uri="http://schemas.microsoft.com/office/word/2010/wordprocessingGroup">
                          <wpg:wgp>
                            <wpg:cNvGrpSpPr/>
                            <wpg:grpSpPr>
                              <a:xfrm>
                                <a:off x="0" y="0"/>
                                <a:ext cx="107435" cy="317503"/>
                                <a:chOff x="0" y="0"/>
                                <a:chExt cx="107435" cy="317503"/>
                              </a:xfrm>
                            </wpg:grpSpPr>
                            <wps:wsp>
                              <wps:cNvPr id="2144" name="Rectangle 2144"/>
                              <wps:cNvSpPr/>
                              <wps:spPr>
                                <a:xfrm rot="-5399999">
                                  <a:off x="-139694" y="34919"/>
                                  <a:ext cx="422278" cy="142889"/>
                                </a:xfrm>
                                <a:prstGeom prst="rect">
                                  <a:avLst/>
                                </a:prstGeom>
                                <a:ln>
                                  <a:noFill/>
                                </a:ln>
                              </wps:spPr>
                              <wps:txbx>
                                <w:txbxContent>
                                  <w:p w14:paraId="41845EC6" w14:textId="77777777" w:rsidR="00443F4F" w:rsidRDefault="005B44C9">
                                    <w:pPr>
                                      <w:spacing w:after="160" w:line="259" w:lineRule="auto"/>
                                      <w:ind w:left="0" w:right="0" w:firstLine="0"/>
                                      <w:jc w:val="left"/>
                                    </w:pPr>
                                    <w:r>
                                      <w:rPr>
                                        <w:sz w:val="18"/>
                                      </w:rPr>
                                      <w:t xml:space="preserve">Other </w:t>
                                    </w:r>
                                  </w:p>
                                </w:txbxContent>
                              </wps:txbx>
                              <wps:bodyPr horzOverflow="overflow" vert="horz" lIns="0" tIns="0" rIns="0" bIns="0" rtlCol="0">
                                <a:noAutofit/>
                              </wps:bodyPr>
                            </wps:wsp>
                          </wpg:wgp>
                        </a:graphicData>
                      </a:graphic>
                    </wp:inline>
                  </w:drawing>
                </mc:Choice>
                <mc:Fallback xmlns:a="http://schemas.openxmlformats.org/drawingml/2006/main">
                  <w:pict>
                    <v:group id="Group 51492" style="width:8.45947pt;height:25.0002pt;mso-position-horizontal-relative:char;mso-position-vertical-relative:line" coordsize="1074,3175">
                      <v:rect id="Rectangle 2144" style="position:absolute;width:4222;height:1428;left:-1396;top:349;rotation:270;" filled="f" stroked="f">
                        <v:textbox inset="0,0,0,0" style="layout-flow:vertical;mso-layout-flow-alt:bottom-to-top">
                          <w:txbxContent>
                            <w:p>
                              <w:pPr>
                                <w:spacing w:before="0" w:after="160" w:line="259" w:lineRule="auto"/>
                                <w:ind w:left="0" w:right="0" w:firstLine="0"/>
                                <w:jc w:val="left"/>
                              </w:pPr>
                              <w:r>
                                <w:rPr>
                                  <w:sz w:val="18"/>
                                </w:rPr>
                                <w:t xml:space="preserve">Other </w:t>
                              </w:r>
                            </w:p>
                          </w:txbxContent>
                        </v:textbox>
                      </v:rect>
                    </v:group>
                  </w:pict>
                </mc:Fallback>
              </mc:AlternateContent>
            </w:r>
          </w:p>
        </w:tc>
        <w:tc>
          <w:tcPr>
            <w:tcW w:w="3862" w:type="dxa"/>
            <w:gridSpan w:val="4"/>
            <w:tcBorders>
              <w:top w:val="single" w:sz="4" w:space="0" w:color="000000"/>
              <w:left w:val="nil"/>
              <w:bottom w:val="single" w:sz="4" w:space="0" w:color="000000"/>
              <w:right w:val="nil"/>
            </w:tcBorders>
          </w:tcPr>
          <w:p w14:paraId="2C99DE22" w14:textId="77777777" w:rsidR="00443F4F" w:rsidRDefault="005B44C9">
            <w:pPr>
              <w:spacing w:after="0" w:line="259" w:lineRule="auto"/>
              <w:ind w:left="0" w:right="0" w:firstLine="0"/>
              <w:jc w:val="left"/>
            </w:pPr>
            <w:r>
              <w:rPr>
                <w:sz w:val="18"/>
              </w:rPr>
              <w:t xml:space="preserve"> </w:t>
            </w:r>
            <w:r>
              <w:rPr>
                <w:sz w:val="18"/>
              </w:rPr>
              <w:tab/>
              <w:t xml:space="preserve"> </w:t>
            </w:r>
            <w:r>
              <w:rPr>
                <w:sz w:val="18"/>
              </w:rPr>
              <w:tab/>
              <w:t xml:space="preserve"> </w:t>
            </w:r>
          </w:p>
          <w:p w14:paraId="25EB7EA4" w14:textId="77777777" w:rsidR="00443F4F" w:rsidRDefault="005B44C9">
            <w:pPr>
              <w:spacing w:after="0" w:line="259" w:lineRule="auto"/>
              <w:ind w:left="0" w:right="0" w:firstLine="0"/>
              <w:jc w:val="left"/>
            </w:pPr>
            <w:r>
              <w:rPr>
                <w:sz w:val="18"/>
              </w:rPr>
              <w:t xml:space="preserve">Wild cards / shocks </w:t>
            </w:r>
          </w:p>
        </w:tc>
        <w:tc>
          <w:tcPr>
            <w:tcW w:w="1632" w:type="dxa"/>
            <w:gridSpan w:val="3"/>
            <w:tcBorders>
              <w:top w:val="single" w:sz="4" w:space="0" w:color="000000"/>
              <w:left w:val="nil"/>
              <w:bottom w:val="single" w:sz="4" w:space="0" w:color="000000"/>
              <w:right w:val="nil"/>
            </w:tcBorders>
          </w:tcPr>
          <w:p w14:paraId="56662D92" w14:textId="77777777" w:rsidR="00443F4F" w:rsidRDefault="005B44C9">
            <w:pPr>
              <w:spacing w:after="0" w:line="259" w:lineRule="auto"/>
              <w:ind w:left="50" w:right="0" w:firstLine="0"/>
              <w:jc w:val="left"/>
            </w:pPr>
            <w:r>
              <w:rPr>
                <w:sz w:val="18"/>
              </w:rPr>
              <w:t xml:space="preserve"> </w:t>
            </w:r>
            <w:r>
              <w:rPr>
                <w:sz w:val="18"/>
              </w:rPr>
              <w:tab/>
              <w:t xml:space="preserve"> </w:t>
            </w:r>
          </w:p>
        </w:tc>
        <w:tc>
          <w:tcPr>
            <w:tcW w:w="2514" w:type="dxa"/>
            <w:gridSpan w:val="4"/>
            <w:tcBorders>
              <w:top w:val="single" w:sz="4" w:space="0" w:color="000000"/>
              <w:left w:val="nil"/>
              <w:bottom w:val="single" w:sz="4" w:space="0" w:color="000000"/>
              <w:right w:val="nil"/>
            </w:tcBorders>
          </w:tcPr>
          <w:p w14:paraId="28EF2BA2" w14:textId="77777777" w:rsidR="00443F4F" w:rsidRDefault="005B44C9">
            <w:pPr>
              <w:spacing w:after="0" w:line="259" w:lineRule="auto"/>
              <w:ind w:left="51" w:right="0" w:firstLine="0"/>
              <w:jc w:val="left"/>
            </w:pPr>
            <w:r>
              <w:rPr>
                <w:sz w:val="18"/>
              </w:rPr>
              <w:t xml:space="preserve"> </w:t>
            </w:r>
            <w:r>
              <w:rPr>
                <w:sz w:val="18"/>
              </w:rPr>
              <w:tab/>
              <w:t xml:space="preserve"> </w:t>
            </w:r>
            <w:r>
              <w:rPr>
                <w:sz w:val="18"/>
              </w:rPr>
              <w:tab/>
              <w:t xml:space="preserve"> </w:t>
            </w:r>
          </w:p>
          <w:p w14:paraId="7A69A769" w14:textId="77777777" w:rsidR="00443F4F" w:rsidRDefault="005B44C9">
            <w:pPr>
              <w:spacing w:after="0" w:line="259" w:lineRule="auto"/>
              <w:ind w:left="0" w:right="0" w:firstLine="0"/>
              <w:jc w:val="left"/>
            </w:pPr>
            <w:r>
              <w:rPr>
                <w:sz w:val="18"/>
              </w:rPr>
              <w:t xml:space="preserve">2 </w:t>
            </w:r>
          </w:p>
        </w:tc>
        <w:tc>
          <w:tcPr>
            <w:tcW w:w="816" w:type="dxa"/>
            <w:gridSpan w:val="2"/>
            <w:tcBorders>
              <w:top w:val="single" w:sz="4" w:space="0" w:color="000000"/>
              <w:left w:val="nil"/>
              <w:bottom w:val="single" w:sz="4" w:space="0" w:color="000000"/>
              <w:right w:val="nil"/>
            </w:tcBorders>
          </w:tcPr>
          <w:p w14:paraId="424864E0" w14:textId="77777777" w:rsidR="00443F4F" w:rsidRDefault="005B44C9">
            <w:pPr>
              <w:spacing w:after="0" w:line="259" w:lineRule="auto"/>
              <w:ind w:left="50" w:right="0" w:firstLine="0"/>
              <w:jc w:val="left"/>
            </w:pPr>
            <w:r>
              <w:rPr>
                <w:sz w:val="18"/>
              </w:rPr>
              <w:t xml:space="preserve"> </w:t>
            </w:r>
          </w:p>
        </w:tc>
        <w:tc>
          <w:tcPr>
            <w:tcW w:w="1566" w:type="dxa"/>
            <w:gridSpan w:val="3"/>
            <w:tcBorders>
              <w:top w:val="single" w:sz="4" w:space="0" w:color="000000"/>
              <w:left w:val="nil"/>
              <w:bottom w:val="single" w:sz="4" w:space="0" w:color="000000"/>
              <w:right w:val="nil"/>
            </w:tcBorders>
          </w:tcPr>
          <w:p w14:paraId="6E52B76B" w14:textId="77777777" w:rsidR="00443F4F" w:rsidRDefault="005B44C9">
            <w:pPr>
              <w:spacing w:after="0" w:line="259" w:lineRule="auto"/>
              <w:ind w:left="51" w:right="0" w:firstLine="0"/>
              <w:jc w:val="left"/>
            </w:pPr>
            <w:r>
              <w:rPr>
                <w:sz w:val="18"/>
              </w:rPr>
              <w:t xml:space="preserve"> </w:t>
            </w:r>
            <w:r>
              <w:rPr>
                <w:sz w:val="18"/>
              </w:rPr>
              <w:tab/>
              <w:t xml:space="preserve"> </w:t>
            </w:r>
          </w:p>
          <w:p w14:paraId="76538019" w14:textId="77777777" w:rsidR="00443F4F" w:rsidRDefault="005B44C9">
            <w:pPr>
              <w:spacing w:after="0" w:line="259" w:lineRule="auto"/>
              <w:ind w:left="0" w:right="0" w:firstLine="0"/>
              <w:jc w:val="left"/>
            </w:pPr>
            <w:r>
              <w:rPr>
                <w:sz w:val="18"/>
              </w:rPr>
              <w:t xml:space="preserve">2 </w:t>
            </w:r>
          </w:p>
        </w:tc>
        <w:tc>
          <w:tcPr>
            <w:tcW w:w="2252" w:type="dxa"/>
            <w:gridSpan w:val="4"/>
            <w:tcBorders>
              <w:top w:val="single" w:sz="4" w:space="0" w:color="000000"/>
              <w:left w:val="nil"/>
              <w:bottom w:val="single" w:sz="4" w:space="0" w:color="000000"/>
              <w:right w:val="nil"/>
            </w:tcBorders>
          </w:tcPr>
          <w:p w14:paraId="7C664593" w14:textId="77777777" w:rsidR="00443F4F" w:rsidRDefault="005B44C9">
            <w:pPr>
              <w:spacing w:after="0" w:line="259" w:lineRule="auto"/>
              <w:ind w:left="50" w:right="0" w:firstLine="0"/>
              <w:jc w:val="left"/>
            </w:pPr>
            <w:r>
              <w:rPr>
                <w:sz w:val="18"/>
              </w:rPr>
              <w:t xml:space="preserve"> </w:t>
            </w:r>
            <w:r>
              <w:rPr>
                <w:sz w:val="18"/>
              </w:rPr>
              <w:tab/>
              <w:t xml:space="preserve"> </w:t>
            </w:r>
            <w:r>
              <w:rPr>
                <w:sz w:val="18"/>
              </w:rPr>
              <w:tab/>
              <w:t xml:space="preserve"> </w:t>
            </w:r>
          </w:p>
        </w:tc>
        <w:tc>
          <w:tcPr>
            <w:tcW w:w="253" w:type="dxa"/>
            <w:tcBorders>
              <w:top w:val="single" w:sz="4" w:space="0" w:color="000000"/>
              <w:left w:val="nil"/>
              <w:bottom w:val="single" w:sz="4" w:space="0" w:color="000000"/>
              <w:right w:val="nil"/>
            </w:tcBorders>
          </w:tcPr>
          <w:p w14:paraId="7A881A66" w14:textId="77777777" w:rsidR="00443F4F" w:rsidRDefault="005B44C9">
            <w:pPr>
              <w:spacing w:after="0" w:line="259" w:lineRule="auto"/>
              <w:ind w:left="49" w:right="0" w:firstLine="0"/>
              <w:jc w:val="left"/>
            </w:pPr>
            <w:r>
              <w:rPr>
                <w:sz w:val="18"/>
              </w:rPr>
              <w:t xml:space="preserve"> </w:t>
            </w:r>
          </w:p>
          <w:p w14:paraId="5269C0F3" w14:textId="77777777" w:rsidR="00443F4F" w:rsidRDefault="005B44C9">
            <w:pPr>
              <w:spacing w:after="0" w:line="259" w:lineRule="auto"/>
              <w:ind w:left="0" w:right="0" w:firstLine="0"/>
              <w:jc w:val="left"/>
            </w:pPr>
            <w:r>
              <w:rPr>
                <w:sz w:val="18"/>
              </w:rPr>
              <w:t xml:space="preserve">4 </w:t>
            </w:r>
          </w:p>
        </w:tc>
      </w:tr>
    </w:tbl>
    <w:p w14:paraId="57409D41" w14:textId="77777777" w:rsidR="00443F4F" w:rsidRDefault="005B44C9">
      <w:pPr>
        <w:spacing w:after="4" w:line="250" w:lineRule="auto"/>
        <w:ind w:left="-5" w:right="0"/>
        <w:jc w:val="left"/>
      </w:pPr>
      <w:r>
        <w:rPr>
          <w:sz w:val="20"/>
        </w:rPr>
        <w:t xml:space="preserve">Note: 2 = ‘key theme/area’; 1 = ‘some mention’ </w:t>
      </w:r>
    </w:p>
    <w:p w14:paraId="64DDAD30" w14:textId="77777777" w:rsidR="00443F4F" w:rsidRDefault="005B44C9">
      <w:pPr>
        <w:spacing w:after="0" w:line="259" w:lineRule="auto"/>
        <w:ind w:left="0" w:right="0" w:firstLine="0"/>
        <w:jc w:val="left"/>
      </w:pPr>
      <w:r>
        <w:t xml:space="preserve"> </w:t>
      </w:r>
    </w:p>
    <w:p w14:paraId="2749FDD4" w14:textId="77777777" w:rsidR="00443F4F" w:rsidRDefault="005B44C9">
      <w:pPr>
        <w:spacing w:after="0" w:line="259" w:lineRule="auto"/>
        <w:ind w:left="0" w:right="0" w:firstLine="0"/>
        <w:jc w:val="left"/>
      </w:pPr>
      <w:r>
        <w:t xml:space="preserve"> </w:t>
      </w:r>
    </w:p>
    <w:p w14:paraId="5C9B7D5D" w14:textId="77777777" w:rsidR="00443F4F" w:rsidRDefault="005B44C9">
      <w:pPr>
        <w:spacing w:after="0" w:line="259" w:lineRule="auto"/>
        <w:ind w:left="0" w:right="0" w:firstLine="0"/>
        <w:jc w:val="left"/>
      </w:pPr>
      <w:r>
        <w:t xml:space="preserve"> </w:t>
      </w:r>
      <w:r>
        <w:br w:type="page"/>
      </w:r>
    </w:p>
    <w:p w14:paraId="54254056" w14:textId="77777777" w:rsidR="00443F4F" w:rsidRDefault="005B44C9">
      <w:pPr>
        <w:spacing w:line="259" w:lineRule="auto"/>
        <w:ind w:left="10" w:right="43"/>
      </w:pPr>
      <w:r>
        <w:lastRenderedPageBreak/>
        <w:t xml:space="preserve">Table 4: Technological and environmental key words </w:t>
      </w:r>
    </w:p>
    <w:p w14:paraId="3421FE22" w14:textId="77777777" w:rsidR="00443F4F" w:rsidRDefault="005B44C9">
      <w:pPr>
        <w:spacing w:after="0" w:line="259" w:lineRule="auto"/>
        <w:ind w:left="0" w:right="0" w:firstLine="0"/>
        <w:jc w:val="left"/>
      </w:pPr>
      <w:r>
        <w:t xml:space="preserve"> </w:t>
      </w:r>
    </w:p>
    <w:p w14:paraId="171F1E7E" w14:textId="77777777" w:rsidR="00443F4F" w:rsidRDefault="005B44C9">
      <w:pPr>
        <w:spacing w:after="31" w:line="259" w:lineRule="auto"/>
        <w:ind w:left="367" w:right="-223" w:firstLine="0"/>
        <w:jc w:val="left"/>
      </w:pPr>
      <w:r>
        <w:rPr>
          <w:rFonts w:ascii="Calibri" w:eastAsia="Calibri" w:hAnsi="Calibri" w:cs="Calibri"/>
          <w:noProof/>
        </w:rPr>
        <mc:AlternateContent>
          <mc:Choice Requires="wpg">
            <w:drawing>
              <wp:inline distT="0" distB="0" distL="0" distR="0" wp14:anchorId="4037E000" wp14:editId="3A9940A8">
                <wp:extent cx="8677656" cy="275082"/>
                <wp:effectExtent l="0" t="0" r="0" b="0"/>
                <wp:docPr id="65348" name="Group 65348"/>
                <wp:cNvGraphicFramePr/>
                <a:graphic xmlns:a="http://schemas.openxmlformats.org/drawingml/2006/main">
                  <a:graphicData uri="http://schemas.microsoft.com/office/word/2010/wordprocessingGroup">
                    <wpg:wgp>
                      <wpg:cNvGrpSpPr/>
                      <wpg:grpSpPr>
                        <a:xfrm>
                          <a:off x="0" y="0"/>
                          <a:ext cx="8677656" cy="275082"/>
                          <a:chOff x="0" y="0"/>
                          <a:chExt cx="8677656" cy="275082"/>
                        </a:xfrm>
                      </wpg:grpSpPr>
                      <wps:wsp>
                        <wps:cNvPr id="2220" name="Rectangle 2220"/>
                        <wps:cNvSpPr/>
                        <wps:spPr>
                          <a:xfrm>
                            <a:off x="5024622" y="28801"/>
                            <a:ext cx="42262" cy="142889"/>
                          </a:xfrm>
                          <a:prstGeom prst="rect">
                            <a:avLst/>
                          </a:prstGeom>
                          <a:ln>
                            <a:noFill/>
                          </a:ln>
                        </wps:spPr>
                        <wps:txbx>
                          <w:txbxContent>
                            <w:p w14:paraId="133612B1"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221" name="Rectangle 2221"/>
                        <wps:cNvSpPr/>
                        <wps:spPr>
                          <a:xfrm>
                            <a:off x="4274814" y="159869"/>
                            <a:ext cx="2035930" cy="142889"/>
                          </a:xfrm>
                          <a:prstGeom prst="rect">
                            <a:avLst/>
                          </a:prstGeom>
                          <a:ln>
                            <a:noFill/>
                          </a:ln>
                        </wps:spPr>
                        <wps:txbx>
                          <w:txbxContent>
                            <w:p w14:paraId="3D3091D7" w14:textId="77777777" w:rsidR="00443F4F" w:rsidRDefault="005B44C9">
                              <w:pPr>
                                <w:spacing w:after="160" w:line="259" w:lineRule="auto"/>
                                <w:ind w:left="0" w:right="0" w:firstLine="0"/>
                                <w:jc w:val="left"/>
                              </w:pPr>
                              <w:r>
                                <w:rPr>
                                  <w:b/>
                                  <w:sz w:val="18"/>
                                </w:rPr>
                                <w:t xml:space="preserve">Future Reports and Studies </w:t>
                              </w:r>
                            </w:p>
                          </w:txbxContent>
                        </wps:txbx>
                        <wps:bodyPr horzOverflow="overflow" vert="horz" lIns="0" tIns="0" rIns="0" bIns="0" rtlCol="0">
                          <a:noAutofit/>
                        </wps:bodyPr>
                      </wps:wsp>
                      <wps:wsp>
                        <wps:cNvPr id="74835" name="Shape 74835"/>
                        <wps:cNvSpPr/>
                        <wps:spPr>
                          <a:xfrm>
                            <a:off x="0" y="0"/>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36" name="Shape 74836"/>
                        <wps:cNvSpPr/>
                        <wps:spPr>
                          <a:xfrm>
                            <a:off x="1368552" y="0"/>
                            <a:ext cx="7309104" cy="9144"/>
                          </a:xfrm>
                          <a:custGeom>
                            <a:avLst/>
                            <a:gdLst/>
                            <a:ahLst/>
                            <a:cxnLst/>
                            <a:rect l="0" t="0" r="0" b="0"/>
                            <a:pathLst>
                              <a:path w="7309104" h="9144">
                                <a:moveTo>
                                  <a:pt x="0" y="0"/>
                                </a:moveTo>
                                <a:lnTo>
                                  <a:pt x="7309104" y="0"/>
                                </a:lnTo>
                                <a:lnTo>
                                  <a:pt x="7309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4" name="Rectangle 5314"/>
                        <wps:cNvSpPr/>
                        <wps:spPr>
                          <a:xfrm>
                            <a:off x="64002" y="28800"/>
                            <a:ext cx="42261" cy="142889"/>
                          </a:xfrm>
                          <a:prstGeom prst="rect">
                            <a:avLst/>
                          </a:prstGeom>
                          <a:ln>
                            <a:noFill/>
                          </a:ln>
                        </wps:spPr>
                        <wps:txbx>
                          <w:txbxContent>
                            <w:p w14:paraId="3F4826F8"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315" name="Rectangle 5315"/>
                        <wps:cNvSpPr/>
                        <wps:spPr>
                          <a:xfrm>
                            <a:off x="261375" y="28800"/>
                            <a:ext cx="42261" cy="142889"/>
                          </a:xfrm>
                          <a:prstGeom prst="rect">
                            <a:avLst/>
                          </a:prstGeom>
                          <a:ln>
                            <a:noFill/>
                          </a:ln>
                        </wps:spPr>
                        <wps:txbx>
                          <w:txbxContent>
                            <w:p w14:paraId="334B747C"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316" name="Rectangle 5316"/>
                        <wps:cNvSpPr/>
                        <wps:spPr>
                          <a:xfrm>
                            <a:off x="521236" y="28800"/>
                            <a:ext cx="42261" cy="142889"/>
                          </a:xfrm>
                          <a:prstGeom prst="rect">
                            <a:avLst/>
                          </a:prstGeom>
                          <a:ln>
                            <a:noFill/>
                          </a:ln>
                        </wps:spPr>
                        <wps:txbx>
                          <w:txbxContent>
                            <w:p w14:paraId="25267347"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837" name="Shape 74837"/>
                        <wps:cNvSpPr/>
                        <wps:spPr>
                          <a:xfrm>
                            <a:off x="1362456" y="268986"/>
                            <a:ext cx="7315200" cy="9144"/>
                          </a:xfrm>
                          <a:custGeom>
                            <a:avLst/>
                            <a:gdLst/>
                            <a:ahLst/>
                            <a:cxnLst/>
                            <a:rect l="0" t="0" r="0" b="0"/>
                            <a:pathLst>
                              <a:path w="7315200" h="9144">
                                <a:moveTo>
                                  <a:pt x="0" y="0"/>
                                </a:moveTo>
                                <a:lnTo>
                                  <a:pt x="7315200" y="0"/>
                                </a:lnTo>
                                <a:lnTo>
                                  <a:pt x="7315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348" style="width:683.28pt;height:21.66pt;mso-position-horizontal-relative:char;mso-position-vertical-relative:line" coordsize="86776,2750">
                <v:rect id="Rectangle 2220" style="position:absolute;width:422;height:1428;left:50246;top:288;" filled="f" stroked="f">
                  <v:textbox inset="0,0,0,0">
                    <w:txbxContent>
                      <w:p>
                        <w:pPr>
                          <w:spacing w:before="0" w:after="160" w:line="259" w:lineRule="auto"/>
                          <w:ind w:left="0" w:right="0" w:firstLine="0"/>
                          <w:jc w:val="left"/>
                        </w:pPr>
                        <w:r>
                          <w:rPr>
                            <w:sz w:val="18"/>
                          </w:rPr>
                          <w:t xml:space="preserve"> </w:t>
                        </w:r>
                      </w:p>
                    </w:txbxContent>
                  </v:textbox>
                </v:rect>
                <v:rect id="Rectangle 2221" style="position:absolute;width:20359;height:1428;left:42748;top:1598;" filled="f" stroked="f">
                  <v:textbox inset="0,0,0,0">
                    <w:txbxContent>
                      <w:p>
                        <w:pPr>
                          <w:spacing w:before="0" w:after="160" w:line="259" w:lineRule="auto"/>
                          <w:ind w:left="0" w:right="0" w:firstLine="0"/>
                          <w:jc w:val="left"/>
                        </w:pPr>
                        <w:r>
                          <w:rPr>
                            <w:rFonts w:cs="Arial" w:hAnsi="Arial" w:eastAsia="Arial" w:ascii="Arial"/>
                            <w:b w:val="1"/>
                            <w:sz w:val="18"/>
                          </w:rPr>
                          <w:t xml:space="preserve">Future Reports and Studies </w:t>
                        </w:r>
                      </w:p>
                    </w:txbxContent>
                  </v:textbox>
                </v:rect>
                <v:shape id="Shape 74838" style="position:absolute;width:13685;height:91;left:0;top:0;" coordsize="1368552,9144" path="m0,0l1368552,0l1368552,9144l0,9144l0,0">
                  <v:stroke weight="0pt" endcap="flat" joinstyle="miter" miterlimit="10" on="false" color="#000000" opacity="0"/>
                  <v:fill on="true" color="#000000"/>
                </v:shape>
                <v:shape id="Shape 74839" style="position:absolute;width:73091;height:91;left:13685;top:0;" coordsize="7309104,9144" path="m0,0l7309104,0l7309104,9144l0,9144l0,0">
                  <v:stroke weight="0pt" endcap="flat" joinstyle="miter" miterlimit="10" on="false" color="#000000" opacity="0"/>
                  <v:fill on="true" color="#000000"/>
                </v:shape>
                <v:rect id="Rectangle 5314" style="position:absolute;width:422;height:1428;left:640;top:288;" filled="f" stroked="f">
                  <v:textbox inset="0,0,0,0">
                    <w:txbxContent>
                      <w:p>
                        <w:pPr>
                          <w:spacing w:before="0" w:after="160" w:line="259" w:lineRule="auto"/>
                          <w:ind w:left="0" w:right="0" w:firstLine="0"/>
                          <w:jc w:val="left"/>
                        </w:pPr>
                        <w:r>
                          <w:rPr>
                            <w:sz w:val="18"/>
                          </w:rPr>
                          <w:t xml:space="preserve"> </w:t>
                        </w:r>
                      </w:p>
                    </w:txbxContent>
                  </v:textbox>
                </v:rect>
                <v:rect id="Rectangle 5315" style="position:absolute;width:422;height:1428;left:2613;top:288;" filled="f" stroked="f">
                  <v:textbox inset="0,0,0,0">
                    <w:txbxContent>
                      <w:p>
                        <w:pPr>
                          <w:spacing w:before="0" w:after="160" w:line="259" w:lineRule="auto"/>
                          <w:ind w:left="0" w:right="0" w:firstLine="0"/>
                          <w:jc w:val="left"/>
                        </w:pPr>
                        <w:r>
                          <w:rPr>
                            <w:sz w:val="18"/>
                          </w:rPr>
                          <w:t xml:space="preserve"> </w:t>
                        </w:r>
                      </w:p>
                    </w:txbxContent>
                  </v:textbox>
                </v:rect>
                <v:rect id="Rectangle 5316" style="position:absolute;width:422;height:1428;left:5212;top:288;" filled="f" stroked="f">
                  <v:textbox inset="0,0,0,0">
                    <w:txbxContent>
                      <w:p>
                        <w:pPr>
                          <w:spacing w:before="0" w:after="160" w:line="259" w:lineRule="auto"/>
                          <w:ind w:left="0" w:right="0" w:firstLine="0"/>
                          <w:jc w:val="left"/>
                        </w:pPr>
                        <w:r>
                          <w:rPr>
                            <w:sz w:val="18"/>
                          </w:rPr>
                          <w:t xml:space="preserve"> </w:t>
                        </w:r>
                      </w:p>
                    </w:txbxContent>
                  </v:textbox>
                </v:rect>
                <v:shape id="Shape 74840" style="position:absolute;width:73152;height:91;left:13624;top:2689;" coordsize="7315200,9144" path="m0,0l7315200,0l7315200,9144l0,9144l0,0">
                  <v:stroke weight="0pt" endcap="flat" joinstyle="miter" miterlimit="10" on="false" color="#000000" opacity="0"/>
                  <v:fill on="true" color="#000000"/>
                </v:shape>
              </v:group>
            </w:pict>
          </mc:Fallback>
        </mc:AlternateContent>
      </w:r>
    </w:p>
    <w:p w14:paraId="1FE18DD5" w14:textId="77777777" w:rsidR="00443F4F" w:rsidRDefault="005B44C9">
      <w:pPr>
        <w:spacing w:after="12" w:line="259" w:lineRule="auto"/>
        <w:ind w:left="0" w:right="169" w:firstLine="0"/>
        <w:jc w:val="righ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4"/>
        </w:rPr>
        <w:t xml:space="preserve"> </w:t>
      </w:r>
      <w:r>
        <w:rPr>
          <w:sz w:val="14"/>
        </w:rPr>
        <w:tab/>
      </w:r>
      <w:r>
        <w:rPr>
          <w:sz w:val="16"/>
        </w:rPr>
        <w:t xml:space="preserve"> </w:t>
      </w:r>
      <w:r>
        <w:rPr>
          <w:sz w:val="16"/>
        </w:rPr>
        <w:tab/>
        <w:t xml:space="preserve"> </w:t>
      </w:r>
    </w:p>
    <w:p w14:paraId="2B0AF7DA" w14:textId="77777777" w:rsidR="00443F4F" w:rsidRDefault="005B44C9">
      <w:pPr>
        <w:spacing w:after="0" w:line="259" w:lineRule="auto"/>
        <w:ind w:left="2806" w:right="-15" w:hanging="161"/>
        <w:jc w:val="left"/>
      </w:pPr>
      <w:proofErr w:type="spellStart"/>
      <w:r>
        <w:rPr>
          <w:sz w:val="16"/>
        </w:rPr>
        <w:t>Bourdeu</w:t>
      </w:r>
      <w:proofErr w:type="spellEnd"/>
      <w:r>
        <w:rPr>
          <w:sz w:val="16"/>
        </w:rPr>
        <w:t xml:space="preserve"> CII CIRIA </w:t>
      </w:r>
      <w:r>
        <w:rPr>
          <w:sz w:val="14"/>
        </w:rPr>
        <w:t xml:space="preserve">Flanagan </w:t>
      </w:r>
      <w:proofErr w:type="spellStart"/>
      <w:r>
        <w:rPr>
          <w:sz w:val="16"/>
        </w:rPr>
        <w:t>Edkins</w:t>
      </w:r>
      <w:proofErr w:type="spellEnd"/>
      <w:r>
        <w:rPr>
          <w:sz w:val="16"/>
        </w:rPr>
        <w:t xml:space="preserve"> CERF DTI </w:t>
      </w:r>
      <w:r>
        <w:rPr>
          <w:sz w:val="14"/>
        </w:rPr>
        <w:t xml:space="preserve">Fairclough </w:t>
      </w:r>
      <w:r>
        <w:rPr>
          <w:sz w:val="16"/>
        </w:rPr>
        <w:t xml:space="preserve">DTI </w:t>
      </w:r>
      <w:proofErr w:type="spellStart"/>
      <w:r>
        <w:rPr>
          <w:sz w:val="16"/>
        </w:rPr>
        <w:t>Foxell</w:t>
      </w:r>
      <w:proofErr w:type="spellEnd"/>
      <w:r>
        <w:rPr>
          <w:sz w:val="16"/>
        </w:rPr>
        <w:t xml:space="preserve"> </w:t>
      </w:r>
      <w:r>
        <w:rPr>
          <w:vertAlign w:val="superscript"/>
        </w:rPr>
        <w:t xml:space="preserve">Hampson </w:t>
      </w:r>
      <w:r>
        <w:rPr>
          <w:sz w:val="16"/>
        </w:rPr>
        <w:t xml:space="preserve">Landry ETCP </w:t>
      </w:r>
      <w:r>
        <w:rPr>
          <w:sz w:val="25"/>
          <w:vertAlign w:val="subscript"/>
        </w:rPr>
        <w:t xml:space="preserve">et al </w:t>
      </w:r>
      <w:r>
        <w:rPr>
          <w:sz w:val="25"/>
          <w:vertAlign w:val="subscript"/>
        </w:rPr>
        <w:tab/>
      </w:r>
      <w:r>
        <w:rPr>
          <w:sz w:val="14"/>
        </w:rPr>
        <w:t xml:space="preserve">&amp; Brandon </w:t>
      </w:r>
    </w:p>
    <w:tbl>
      <w:tblPr>
        <w:tblStyle w:val="TableGrid"/>
        <w:tblW w:w="13666" w:type="dxa"/>
        <w:tblInd w:w="367" w:type="dxa"/>
        <w:tblCellMar>
          <w:top w:w="24" w:type="dxa"/>
          <w:left w:w="0" w:type="dxa"/>
          <w:bottom w:w="0" w:type="dxa"/>
          <w:right w:w="0" w:type="dxa"/>
        </w:tblCellMar>
        <w:tblLook w:val="04A0" w:firstRow="1" w:lastRow="0" w:firstColumn="1" w:lastColumn="0" w:noHBand="0" w:noVBand="1"/>
      </w:tblPr>
      <w:tblGrid>
        <w:gridCol w:w="314"/>
        <w:gridCol w:w="516"/>
        <w:gridCol w:w="1437"/>
        <w:gridCol w:w="885"/>
        <w:gridCol w:w="887"/>
        <w:gridCol w:w="927"/>
        <w:gridCol w:w="844"/>
        <w:gridCol w:w="886"/>
        <w:gridCol w:w="885"/>
        <w:gridCol w:w="887"/>
        <w:gridCol w:w="156"/>
        <w:gridCol w:w="728"/>
        <w:gridCol w:w="886"/>
        <w:gridCol w:w="886"/>
        <w:gridCol w:w="886"/>
        <w:gridCol w:w="884"/>
        <w:gridCol w:w="772"/>
      </w:tblGrid>
      <w:tr w:rsidR="00443F4F" w14:paraId="13F300B0" w14:textId="77777777">
        <w:trPr>
          <w:trHeight w:val="424"/>
        </w:trPr>
        <w:tc>
          <w:tcPr>
            <w:tcW w:w="304" w:type="dxa"/>
            <w:vMerge w:val="restart"/>
            <w:tcBorders>
              <w:top w:val="single" w:sz="4" w:space="0" w:color="000000"/>
              <w:left w:val="nil"/>
              <w:bottom w:val="single" w:sz="4" w:space="0" w:color="000000"/>
              <w:right w:val="single" w:sz="4" w:space="0" w:color="000000"/>
            </w:tcBorders>
          </w:tcPr>
          <w:p w14:paraId="5ED32702" w14:textId="77777777" w:rsidR="00443F4F" w:rsidRDefault="005B44C9">
            <w:pPr>
              <w:spacing w:after="0" w:line="259" w:lineRule="auto"/>
              <w:ind w:left="140" w:right="-6" w:firstLine="0"/>
              <w:jc w:val="left"/>
            </w:pPr>
            <w:r>
              <w:rPr>
                <w:rFonts w:ascii="Calibri" w:eastAsia="Calibri" w:hAnsi="Calibri" w:cs="Calibri"/>
                <w:noProof/>
              </w:rPr>
              <mc:AlternateContent>
                <mc:Choice Requires="wpg">
                  <w:drawing>
                    <wp:inline distT="0" distB="0" distL="0" distR="0" wp14:anchorId="24525303" wp14:editId="054755BD">
                      <wp:extent cx="107435" cy="386437"/>
                      <wp:effectExtent l="0" t="0" r="0" b="0"/>
                      <wp:docPr id="59652" name="Group 59652"/>
                      <wp:cNvGraphicFramePr/>
                      <a:graphic xmlns:a="http://schemas.openxmlformats.org/drawingml/2006/main">
                        <a:graphicData uri="http://schemas.microsoft.com/office/word/2010/wordprocessingGroup">
                          <wpg:wgp>
                            <wpg:cNvGrpSpPr/>
                            <wpg:grpSpPr>
                              <a:xfrm>
                                <a:off x="0" y="0"/>
                                <a:ext cx="107435" cy="386437"/>
                                <a:chOff x="0" y="0"/>
                                <a:chExt cx="107435" cy="386437"/>
                              </a:xfrm>
                            </wpg:grpSpPr>
                            <wps:wsp>
                              <wps:cNvPr id="2285" name="Rectangle 2285"/>
                              <wps:cNvSpPr/>
                              <wps:spPr>
                                <a:xfrm rot="-5399999">
                                  <a:off x="-185535" y="58012"/>
                                  <a:ext cx="513961" cy="142889"/>
                                </a:xfrm>
                                <a:prstGeom prst="rect">
                                  <a:avLst/>
                                </a:prstGeom>
                                <a:ln>
                                  <a:noFill/>
                                </a:ln>
                              </wps:spPr>
                              <wps:txbx>
                                <w:txbxContent>
                                  <w:p w14:paraId="49B1D3C4" w14:textId="77777777" w:rsidR="00443F4F" w:rsidRDefault="005B44C9">
                                    <w:pPr>
                                      <w:spacing w:after="160" w:line="259" w:lineRule="auto"/>
                                      <w:ind w:left="0" w:right="0" w:firstLine="0"/>
                                      <w:jc w:val="left"/>
                                    </w:pPr>
                                    <w:r>
                                      <w:rPr>
                                        <w:b/>
                                        <w:sz w:val="18"/>
                                      </w:rPr>
                                      <w:t xml:space="preserve">Issues </w:t>
                                    </w:r>
                                  </w:p>
                                </w:txbxContent>
                              </wps:txbx>
                              <wps:bodyPr horzOverflow="overflow" vert="horz" lIns="0" tIns="0" rIns="0" bIns="0" rtlCol="0">
                                <a:noAutofit/>
                              </wps:bodyPr>
                            </wps:wsp>
                          </wpg:wgp>
                        </a:graphicData>
                      </a:graphic>
                    </wp:inline>
                  </w:drawing>
                </mc:Choice>
                <mc:Fallback xmlns:a="http://schemas.openxmlformats.org/drawingml/2006/main">
                  <w:pict>
                    <v:group id="Group 59652" style="width:8.45947pt;height:30.4281pt;mso-position-horizontal-relative:char;mso-position-vertical-relative:line" coordsize="1074,3864">
                      <v:rect id="Rectangle 2285" style="position:absolute;width:5139;height:1428;left:-1855;top:58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Issues </w:t>
                              </w:r>
                            </w:p>
                          </w:txbxContent>
                        </v:textbox>
                      </v:rect>
                    </v:group>
                  </w:pict>
                </mc:Fallback>
              </mc:AlternateContent>
            </w:r>
          </w:p>
        </w:tc>
        <w:tc>
          <w:tcPr>
            <w:tcW w:w="517" w:type="dxa"/>
            <w:tcBorders>
              <w:top w:val="single" w:sz="4" w:space="0" w:color="000000"/>
              <w:left w:val="single" w:sz="4" w:space="0" w:color="000000"/>
              <w:bottom w:val="single" w:sz="4" w:space="0" w:color="000000"/>
              <w:right w:val="nil"/>
            </w:tcBorders>
          </w:tcPr>
          <w:p w14:paraId="658C5622" w14:textId="77777777" w:rsidR="00443F4F" w:rsidRDefault="005B44C9">
            <w:pPr>
              <w:spacing w:after="0" w:line="259" w:lineRule="auto"/>
              <w:ind w:left="108" w:right="0" w:firstLine="0"/>
              <w:jc w:val="left"/>
            </w:pPr>
            <w:r>
              <w:rPr>
                <w:sz w:val="18"/>
              </w:rPr>
              <w:t xml:space="preserve"> </w:t>
            </w:r>
          </w:p>
        </w:tc>
        <w:tc>
          <w:tcPr>
            <w:tcW w:w="1440" w:type="dxa"/>
            <w:tcBorders>
              <w:top w:val="single" w:sz="4" w:space="0" w:color="000000"/>
              <w:left w:val="nil"/>
              <w:bottom w:val="single" w:sz="4" w:space="0" w:color="000000"/>
              <w:right w:val="nil"/>
            </w:tcBorders>
          </w:tcPr>
          <w:p w14:paraId="53D15175" w14:textId="77777777" w:rsidR="00443F4F" w:rsidRDefault="005B44C9">
            <w:pPr>
              <w:spacing w:after="0" w:line="259" w:lineRule="auto"/>
              <w:ind w:left="0" w:right="166" w:firstLine="0"/>
              <w:jc w:val="center"/>
            </w:pPr>
            <w:r>
              <w:rPr>
                <w:sz w:val="18"/>
              </w:rPr>
              <w:t xml:space="preserve"> </w:t>
            </w:r>
          </w:p>
          <w:p w14:paraId="202EE00E" w14:textId="77777777" w:rsidR="00443F4F" w:rsidRDefault="005B44C9">
            <w:pPr>
              <w:spacing w:after="0" w:line="259" w:lineRule="auto"/>
              <w:ind w:left="422" w:right="0" w:firstLine="0"/>
              <w:jc w:val="left"/>
            </w:pPr>
            <w:r>
              <w:rPr>
                <w:sz w:val="18"/>
              </w:rPr>
              <w:t xml:space="preserve">Year </w:t>
            </w:r>
          </w:p>
        </w:tc>
        <w:tc>
          <w:tcPr>
            <w:tcW w:w="886" w:type="dxa"/>
            <w:tcBorders>
              <w:top w:val="single" w:sz="4" w:space="0" w:color="000000"/>
              <w:left w:val="nil"/>
              <w:bottom w:val="single" w:sz="4" w:space="0" w:color="000000"/>
              <w:right w:val="nil"/>
            </w:tcBorders>
          </w:tcPr>
          <w:p w14:paraId="415637CD" w14:textId="77777777" w:rsidR="00443F4F" w:rsidRDefault="005B44C9">
            <w:pPr>
              <w:spacing w:after="0" w:line="259" w:lineRule="auto"/>
              <w:ind w:left="335" w:right="0" w:firstLine="0"/>
              <w:jc w:val="left"/>
            </w:pPr>
            <w:r>
              <w:rPr>
                <w:sz w:val="16"/>
              </w:rPr>
              <w:t xml:space="preserve"> </w:t>
            </w:r>
          </w:p>
          <w:p w14:paraId="23A78E96" w14:textId="77777777" w:rsidR="00443F4F" w:rsidRDefault="005B44C9">
            <w:pPr>
              <w:spacing w:after="0" w:line="259" w:lineRule="auto"/>
              <w:ind w:left="157" w:right="0" w:firstLine="0"/>
              <w:jc w:val="left"/>
            </w:pPr>
            <w:r>
              <w:rPr>
                <w:sz w:val="16"/>
              </w:rPr>
              <w:t xml:space="preserve">1998 </w:t>
            </w:r>
          </w:p>
        </w:tc>
        <w:tc>
          <w:tcPr>
            <w:tcW w:w="887" w:type="dxa"/>
            <w:tcBorders>
              <w:top w:val="single" w:sz="4" w:space="0" w:color="000000"/>
              <w:left w:val="nil"/>
              <w:bottom w:val="single" w:sz="4" w:space="0" w:color="000000"/>
              <w:right w:val="nil"/>
            </w:tcBorders>
          </w:tcPr>
          <w:p w14:paraId="6E15E589" w14:textId="77777777" w:rsidR="00443F4F" w:rsidRDefault="005B44C9">
            <w:pPr>
              <w:spacing w:after="0" w:line="259" w:lineRule="auto"/>
              <w:ind w:left="335" w:right="0" w:firstLine="0"/>
              <w:jc w:val="left"/>
            </w:pPr>
            <w:r>
              <w:rPr>
                <w:sz w:val="16"/>
              </w:rPr>
              <w:t xml:space="preserve"> </w:t>
            </w:r>
          </w:p>
          <w:p w14:paraId="591398D4" w14:textId="77777777" w:rsidR="00443F4F" w:rsidRDefault="005B44C9">
            <w:pPr>
              <w:spacing w:after="0" w:line="259" w:lineRule="auto"/>
              <w:ind w:left="157" w:right="0" w:firstLine="0"/>
              <w:jc w:val="left"/>
            </w:pPr>
            <w:r>
              <w:rPr>
                <w:sz w:val="16"/>
              </w:rPr>
              <w:t xml:space="preserve">1999 </w:t>
            </w:r>
          </w:p>
        </w:tc>
        <w:tc>
          <w:tcPr>
            <w:tcW w:w="928" w:type="dxa"/>
            <w:tcBorders>
              <w:top w:val="single" w:sz="4" w:space="0" w:color="000000"/>
              <w:left w:val="nil"/>
              <w:bottom w:val="single" w:sz="4" w:space="0" w:color="000000"/>
              <w:right w:val="nil"/>
            </w:tcBorders>
          </w:tcPr>
          <w:p w14:paraId="5FDAD1C2" w14:textId="77777777" w:rsidR="00443F4F" w:rsidRDefault="005B44C9">
            <w:pPr>
              <w:spacing w:after="0" w:line="259" w:lineRule="auto"/>
              <w:ind w:left="355" w:right="0" w:firstLine="0"/>
              <w:jc w:val="left"/>
            </w:pPr>
            <w:r>
              <w:rPr>
                <w:sz w:val="16"/>
              </w:rPr>
              <w:t xml:space="preserve"> </w:t>
            </w:r>
          </w:p>
          <w:p w14:paraId="68ADEA06" w14:textId="77777777" w:rsidR="00443F4F" w:rsidRDefault="005B44C9">
            <w:pPr>
              <w:spacing w:after="0" w:line="259" w:lineRule="auto"/>
              <w:ind w:left="178" w:right="0" w:firstLine="0"/>
              <w:jc w:val="left"/>
            </w:pPr>
            <w:r>
              <w:rPr>
                <w:sz w:val="16"/>
              </w:rPr>
              <w:t xml:space="preserve">1999 </w:t>
            </w:r>
          </w:p>
        </w:tc>
        <w:tc>
          <w:tcPr>
            <w:tcW w:w="844" w:type="dxa"/>
            <w:tcBorders>
              <w:top w:val="single" w:sz="4" w:space="0" w:color="000000"/>
              <w:left w:val="nil"/>
              <w:bottom w:val="single" w:sz="4" w:space="0" w:color="000000"/>
              <w:right w:val="nil"/>
            </w:tcBorders>
          </w:tcPr>
          <w:p w14:paraId="72F7CD41" w14:textId="77777777" w:rsidR="00443F4F" w:rsidRDefault="005B44C9">
            <w:pPr>
              <w:spacing w:after="0" w:line="259" w:lineRule="auto"/>
              <w:ind w:left="313" w:right="0" w:firstLine="0"/>
              <w:jc w:val="left"/>
            </w:pPr>
            <w:r>
              <w:rPr>
                <w:sz w:val="16"/>
              </w:rPr>
              <w:t xml:space="preserve"> </w:t>
            </w:r>
          </w:p>
          <w:p w14:paraId="278A3817" w14:textId="77777777" w:rsidR="00443F4F" w:rsidRDefault="005B44C9">
            <w:pPr>
              <w:spacing w:after="0" w:line="259" w:lineRule="auto"/>
              <w:ind w:left="136" w:right="0" w:firstLine="0"/>
              <w:jc w:val="left"/>
            </w:pPr>
            <w:r>
              <w:rPr>
                <w:sz w:val="16"/>
              </w:rPr>
              <w:t xml:space="preserve">1999 </w:t>
            </w:r>
          </w:p>
        </w:tc>
        <w:tc>
          <w:tcPr>
            <w:tcW w:w="887" w:type="dxa"/>
            <w:tcBorders>
              <w:top w:val="single" w:sz="4" w:space="0" w:color="000000"/>
              <w:left w:val="nil"/>
              <w:bottom w:val="single" w:sz="4" w:space="0" w:color="000000"/>
              <w:right w:val="nil"/>
            </w:tcBorders>
          </w:tcPr>
          <w:p w14:paraId="7C969F65" w14:textId="77777777" w:rsidR="00443F4F" w:rsidRDefault="005B44C9">
            <w:pPr>
              <w:spacing w:after="0" w:line="259" w:lineRule="auto"/>
              <w:ind w:left="335" w:right="0" w:firstLine="0"/>
              <w:jc w:val="left"/>
            </w:pPr>
            <w:r>
              <w:rPr>
                <w:sz w:val="16"/>
              </w:rPr>
              <w:t xml:space="preserve"> </w:t>
            </w:r>
          </w:p>
          <w:p w14:paraId="396DEC1D" w14:textId="77777777" w:rsidR="00443F4F" w:rsidRDefault="005B44C9">
            <w:pPr>
              <w:spacing w:after="0" w:line="259" w:lineRule="auto"/>
              <w:ind w:left="157" w:right="0" w:firstLine="0"/>
              <w:jc w:val="left"/>
            </w:pPr>
            <w:r>
              <w:rPr>
                <w:sz w:val="16"/>
              </w:rPr>
              <w:t xml:space="preserve">2000 </w:t>
            </w:r>
          </w:p>
        </w:tc>
        <w:tc>
          <w:tcPr>
            <w:tcW w:w="886" w:type="dxa"/>
            <w:tcBorders>
              <w:top w:val="single" w:sz="4" w:space="0" w:color="000000"/>
              <w:left w:val="nil"/>
              <w:bottom w:val="single" w:sz="4" w:space="0" w:color="000000"/>
              <w:right w:val="nil"/>
            </w:tcBorders>
          </w:tcPr>
          <w:p w14:paraId="4907E947" w14:textId="77777777" w:rsidR="00443F4F" w:rsidRDefault="005B44C9">
            <w:pPr>
              <w:spacing w:after="0" w:line="259" w:lineRule="auto"/>
              <w:ind w:left="335" w:right="0" w:firstLine="0"/>
              <w:jc w:val="left"/>
            </w:pPr>
            <w:r>
              <w:rPr>
                <w:sz w:val="16"/>
              </w:rPr>
              <w:t xml:space="preserve"> </w:t>
            </w:r>
          </w:p>
          <w:p w14:paraId="4F8D3357" w14:textId="77777777" w:rsidR="00443F4F" w:rsidRDefault="005B44C9">
            <w:pPr>
              <w:spacing w:after="0" w:line="259" w:lineRule="auto"/>
              <w:ind w:left="157" w:right="0" w:firstLine="0"/>
              <w:jc w:val="left"/>
            </w:pPr>
            <w:r>
              <w:rPr>
                <w:sz w:val="16"/>
              </w:rPr>
              <w:t xml:space="preserve">2000 </w:t>
            </w:r>
          </w:p>
        </w:tc>
        <w:tc>
          <w:tcPr>
            <w:tcW w:w="887" w:type="dxa"/>
            <w:tcBorders>
              <w:top w:val="single" w:sz="4" w:space="0" w:color="000000"/>
              <w:left w:val="nil"/>
              <w:bottom w:val="single" w:sz="4" w:space="0" w:color="000000"/>
              <w:right w:val="nil"/>
            </w:tcBorders>
          </w:tcPr>
          <w:p w14:paraId="76F775AE" w14:textId="77777777" w:rsidR="00443F4F" w:rsidRDefault="005B44C9">
            <w:pPr>
              <w:spacing w:after="0" w:line="259" w:lineRule="auto"/>
              <w:ind w:left="335" w:right="0" w:firstLine="0"/>
              <w:jc w:val="left"/>
            </w:pPr>
            <w:r>
              <w:rPr>
                <w:sz w:val="16"/>
              </w:rPr>
              <w:t xml:space="preserve"> </w:t>
            </w:r>
          </w:p>
          <w:p w14:paraId="0E6A95B1" w14:textId="77777777" w:rsidR="00443F4F" w:rsidRDefault="005B44C9">
            <w:pPr>
              <w:spacing w:after="0" w:line="259" w:lineRule="auto"/>
              <w:ind w:left="157" w:right="0" w:firstLine="0"/>
              <w:jc w:val="left"/>
            </w:pPr>
            <w:r>
              <w:rPr>
                <w:sz w:val="16"/>
              </w:rPr>
              <w:t xml:space="preserve">2001 </w:t>
            </w:r>
          </w:p>
        </w:tc>
        <w:tc>
          <w:tcPr>
            <w:tcW w:w="157" w:type="dxa"/>
            <w:tcBorders>
              <w:top w:val="single" w:sz="4" w:space="0" w:color="000000"/>
              <w:left w:val="nil"/>
              <w:bottom w:val="single" w:sz="4" w:space="0" w:color="000000"/>
              <w:right w:val="nil"/>
            </w:tcBorders>
          </w:tcPr>
          <w:p w14:paraId="29FD55FC" w14:textId="77777777" w:rsidR="00443F4F" w:rsidRDefault="00443F4F">
            <w:pPr>
              <w:spacing w:after="160" w:line="259" w:lineRule="auto"/>
              <w:ind w:left="0" w:right="0" w:firstLine="0"/>
              <w:jc w:val="left"/>
            </w:pPr>
          </w:p>
        </w:tc>
        <w:tc>
          <w:tcPr>
            <w:tcW w:w="730" w:type="dxa"/>
            <w:tcBorders>
              <w:top w:val="single" w:sz="4" w:space="0" w:color="000000"/>
              <w:left w:val="nil"/>
              <w:bottom w:val="single" w:sz="4" w:space="0" w:color="000000"/>
              <w:right w:val="nil"/>
            </w:tcBorders>
          </w:tcPr>
          <w:p w14:paraId="76D85E3D" w14:textId="77777777" w:rsidR="00443F4F" w:rsidRDefault="005B44C9">
            <w:pPr>
              <w:spacing w:after="0" w:line="259" w:lineRule="auto"/>
              <w:ind w:left="178" w:right="0" w:firstLine="0"/>
              <w:jc w:val="left"/>
            </w:pPr>
            <w:r>
              <w:rPr>
                <w:sz w:val="16"/>
              </w:rPr>
              <w:t xml:space="preserve"> </w:t>
            </w:r>
          </w:p>
          <w:p w14:paraId="65A4451E" w14:textId="77777777" w:rsidR="00443F4F" w:rsidRDefault="005B44C9">
            <w:pPr>
              <w:spacing w:after="0" w:line="259" w:lineRule="auto"/>
              <w:ind w:left="0" w:right="0" w:firstLine="0"/>
              <w:jc w:val="left"/>
            </w:pPr>
            <w:r>
              <w:rPr>
                <w:sz w:val="16"/>
              </w:rPr>
              <w:t xml:space="preserve">2002 </w:t>
            </w:r>
          </w:p>
        </w:tc>
        <w:tc>
          <w:tcPr>
            <w:tcW w:w="886" w:type="dxa"/>
            <w:tcBorders>
              <w:top w:val="single" w:sz="4" w:space="0" w:color="000000"/>
              <w:left w:val="nil"/>
              <w:bottom w:val="single" w:sz="4" w:space="0" w:color="000000"/>
              <w:right w:val="nil"/>
            </w:tcBorders>
          </w:tcPr>
          <w:p w14:paraId="69FC6C95" w14:textId="77777777" w:rsidR="00443F4F" w:rsidRDefault="005B44C9">
            <w:pPr>
              <w:spacing w:after="0" w:line="259" w:lineRule="auto"/>
              <w:ind w:left="335" w:right="0" w:firstLine="0"/>
              <w:jc w:val="left"/>
            </w:pPr>
            <w:r>
              <w:rPr>
                <w:sz w:val="16"/>
              </w:rPr>
              <w:t xml:space="preserve"> </w:t>
            </w:r>
          </w:p>
          <w:p w14:paraId="13DE846C" w14:textId="77777777" w:rsidR="00443F4F" w:rsidRDefault="005B44C9">
            <w:pPr>
              <w:spacing w:after="0" w:line="259" w:lineRule="auto"/>
              <w:ind w:left="157" w:right="0" w:firstLine="0"/>
              <w:jc w:val="left"/>
            </w:pPr>
            <w:r>
              <w:rPr>
                <w:sz w:val="16"/>
              </w:rPr>
              <w:t xml:space="preserve">2002 </w:t>
            </w:r>
          </w:p>
        </w:tc>
        <w:tc>
          <w:tcPr>
            <w:tcW w:w="886" w:type="dxa"/>
            <w:tcBorders>
              <w:top w:val="single" w:sz="4" w:space="0" w:color="000000"/>
              <w:left w:val="nil"/>
              <w:bottom w:val="single" w:sz="4" w:space="0" w:color="000000"/>
              <w:right w:val="nil"/>
            </w:tcBorders>
          </w:tcPr>
          <w:p w14:paraId="5A8AD31D" w14:textId="77777777" w:rsidR="00443F4F" w:rsidRDefault="005B44C9">
            <w:pPr>
              <w:spacing w:after="0" w:line="259" w:lineRule="auto"/>
              <w:ind w:left="335" w:right="0" w:firstLine="0"/>
              <w:jc w:val="left"/>
            </w:pPr>
            <w:r>
              <w:rPr>
                <w:sz w:val="16"/>
              </w:rPr>
              <w:t xml:space="preserve"> </w:t>
            </w:r>
          </w:p>
          <w:p w14:paraId="1AD1DC00" w14:textId="77777777" w:rsidR="00443F4F" w:rsidRDefault="005B44C9">
            <w:pPr>
              <w:spacing w:after="0" w:line="259" w:lineRule="auto"/>
              <w:ind w:left="157" w:right="0" w:firstLine="0"/>
              <w:jc w:val="left"/>
            </w:pPr>
            <w:r>
              <w:rPr>
                <w:sz w:val="16"/>
              </w:rPr>
              <w:t xml:space="preserve">2003 </w:t>
            </w:r>
          </w:p>
        </w:tc>
        <w:tc>
          <w:tcPr>
            <w:tcW w:w="887" w:type="dxa"/>
            <w:tcBorders>
              <w:top w:val="single" w:sz="4" w:space="0" w:color="000000"/>
              <w:left w:val="nil"/>
              <w:bottom w:val="single" w:sz="4" w:space="0" w:color="000000"/>
              <w:right w:val="nil"/>
            </w:tcBorders>
          </w:tcPr>
          <w:p w14:paraId="7FF1A504" w14:textId="77777777" w:rsidR="00443F4F" w:rsidRDefault="005B44C9">
            <w:pPr>
              <w:spacing w:after="0" w:line="259" w:lineRule="auto"/>
              <w:ind w:left="335" w:right="0" w:firstLine="0"/>
              <w:jc w:val="left"/>
            </w:pPr>
            <w:r>
              <w:rPr>
                <w:sz w:val="16"/>
              </w:rPr>
              <w:t xml:space="preserve"> </w:t>
            </w:r>
          </w:p>
          <w:p w14:paraId="7454936B" w14:textId="77777777" w:rsidR="00443F4F" w:rsidRDefault="005B44C9">
            <w:pPr>
              <w:spacing w:after="0" w:line="259" w:lineRule="auto"/>
              <w:ind w:left="157" w:right="0" w:firstLine="0"/>
              <w:jc w:val="left"/>
            </w:pPr>
            <w:r>
              <w:rPr>
                <w:sz w:val="16"/>
              </w:rPr>
              <w:t xml:space="preserve">2004 </w:t>
            </w:r>
          </w:p>
        </w:tc>
        <w:tc>
          <w:tcPr>
            <w:tcW w:w="886" w:type="dxa"/>
            <w:tcBorders>
              <w:top w:val="single" w:sz="4" w:space="0" w:color="000000"/>
              <w:left w:val="nil"/>
              <w:bottom w:val="single" w:sz="4" w:space="0" w:color="000000"/>
              <w:right w:val="nil"/>
            </w:tcBorders>
          </w:tcPr>
          <w:p w14:paraId="6BA87192" w14:textId="77777777" w:rsidR="00443F4F" w:rsidRDefault="005B44C9">
            <w:pPr>
              <w:spacing w:after="0" w:line="259" w:lineRule="auto"/>
              <w:ind w:left="335" w:right="0" w:firstLine="0"/>
              <w:jc w:val="left"/>
            </w:pPr>
            <w:r>
              <w:rPr>
                <w:sz w:val="16"/>
              </w:rPr>
              <w:t xml:space="preserve"> </w:t>
            </w:r>
          </w:p>
          <w:p w14:paraId="3819D810" w14:textId="77777777" w:rsidR="00443F4F" w:rsidRDefault="005B44C9">
            <w:pPr>
              <w:spacing w:after="0" w:line="259" w:lineRule="auto"/>
              <w:ind w:left="157" w:right="0" w:firstLine="0"/>
              <w:jc w:val="left"/>
            </w:pPr>
            <w:r>
              <w:rPr>
                <w:sz w:val="16"/>
              </w:rPr>
              <w:t xml:space="preserve">2004 </w:t>
            </w:r>
          </w:p>
        </w:tc>
        <w:tc>
          <w:tcPr>
            <w:tcW w:w="772" w:type="dxa"/>
            <w:tcBorders>
              <w:top w:val="single" w:sz="4" w:space="0" w:color="000000"/>
              <w:left w:val="nil"/>
              <w:bottom w:val="single" w:sz="4" w:space="0" w:color="000000"/>
              <w:right w:val="nil"/>
            </w:tcBorders>
          </w:tcPr>
          <w:p w14:paraId="5282B88D" w14:textId="77777777" w:rsidR="00443F4F" w:rsidRDefault="005B44C9">
            <w:pPr>
              <w:spacing w:after="0" w:line="259" w:lineRule="auto"/>
              <w:ind w:left="0" w:right="58" w:firstLine="0"/>
              <w:jc w:val="center"/>
            </w:pPr>
            <w:r>
              <w:rPr>
                <w:sz w:val="16"/>
              </w:rPr>
              <w:t xml:space="preserve"> </w:t>
            </w:r>
          </w:p>
          <w:p w14:paraId="7BEED1C9" w14:textId="77777777" w:rsidR="00443F4F" w:rsidRDefault="005B44C9">
            <w:pPr>
              <w:spacing w:after="0" w:line="259" w:lineRule="auto"/>
              <w:ind w:left="157" w:right="0" w:firstLine="0"/>
              <w:jc w:val="left"/>
            </w:pPr>
            <w:r>
              <w:rPr>
                <w:sz w:val="16"/>
              </w:rPr>
              <w:t xml:space="preserve">2005 </w:t>
            </w:r>
          </w:p>
        </w:tc>
      </w:tr>
      <w:tr w:rsidR="00443F4F" w14:paraId="41D0B456" w14:textId="77777777">
        <w:trPr>
          <w:trHeight w:val="2885"/>
        </w:trPr>
        <w:tc>
          <w:tcPr>
            <w:tcW w:w="0" w:type="auto"/>
            <w:vMerge/>
            <w:tcBorders>
              <w:top w:val="nil"/>
              <w:left w:val="nil"/>
              <w:bottom w:val="single" w:sz="4" w:space="0" w:color="000000"/>
              <w:right w:val="single" w:sz="4" w:space="0" w:color="000000"/>
            </w:tcBorders>
          </w:tcPr>
          <w:p w14:paraId="6C6E0C5E" w14:textId="77777777" w:rsidR="00443F4F" w:rsidRDefault="00443F4F">
            <w:pPr>
              <w:spacing w:after="160" w:line="259" w:lineRule="auto"/>
              <w:ind w:left="0" w:right="0" w:firstLine="0"/>
              <w:jc w:val="left"/>
            </w:pPr>
          </w:p>
        </w:tc>
        <w:tc>
          <w:tcPr>
            <w:tcW w:w="517" w:type="dxa"/>
            <w:tcBorders>
              <w:top w:val="single" w:sz="4" w:space="0" w:color="000000"/>
              <w:left w:val="single" w:sz="4" w:space="0" w:color="000000"/>
              <w:bottom w:val="single" w:sz="4" w:space="0" w:color="000000"/>
              <w:right w:val="nil"/>
            </w:tcBorders>
          </w:tcPr>
          <w:p w14:paraId="54DD6756" w14:textId="77777777" w:rsidR="00443F4F" w:rsidRDefault="005B44C9">
            <w:pPr>
              <w:spacing w:after="0" w:line="259" w:lineRule="auto"/>
              <w:ind w:left="147" w:right="0" w:firstLine="0"/>
              <w:jc w:val="left"/>
            </w:pPr>
            <w:r>
              <w:rPr>
                <w:rFonts w:ascii="Calibri" w:eastAsia="Calibri" w:hAnsi="Calibri" w:cs="Calibri"/>
                <w:noProof/>
              </w:rPr>
              <mc:AlternateContent>
                <mc:Choice Requires="wpg">
                  <w:drawing>
                    <wp:inline distT="0" distB="0" distL="0" distR="0" wp14:anchorId="1CB0D741" wp14:editId="473E96CE">
                      <wp:extent cx="107435" cy="736229"/>
                      <wp:effectExtent l="0" t="0" r="0" b="0"/>
                      <wp:docPr id="60470" name="Group 60470"/>
                      <wp:cNvGraphicFramePr/>
                      <a:graphic xmlns:a="http://schemas.openxmlformats.org/drawingml/2006/main">
                        <a:graphicData uri="http://schemas.microsoft.com/office/word/2010/wordprocessingGroup">
                          <wpg:wgp>
                            <wpg:cNvGrpSpPr/>
                            <wpg:grpSpPr>
                              <a:xfrm>
                                <a:off x="0" y="0"/>
                                <a:ext cx="107435" cy="736229"/>
                                <a:chOff x="0" y="0"/>
                                <a:chExt cx="107435" cy="736229"/>
                              </a:xfrm>
                            </wpg:grpSpPr>
                            <wps:wsp>
                              <wps:cNvPr id="2286" name="Rectangle 2286"/>
                              <wps:cNvSpPr/>
                              <wps:spPr>
                                <a:xfrm rot="-5399999">
                                  <a:off x="-418147" y="175192"/>
                                  <a:ext cx="979185" cy="142889"/>
                                </a:xfrm>
                                <a:prstGeom prst="rect">
                                  <a:avLst/>
                                </a:prstGeom>
                                <a:ln>
                                  <a:noFill/>
                                </a:ln>
                              </wps:spPr>
                              <wps:txbx>
                                <w:txbxContent>
                                  <w:p w14:paraId="50469769" w14:textId="77777777" w:rsidR="00443F4F" w:rsidRDefault="005B44C9">
                                    <w:pPr>
                                      <w:spacing w:after="160" w:line="259" w:lineRule="auto"/>
                                      <w:ind w:left="0" w:right="0" w:firstLine="0"/>
                                      <w:jc w:val="left"/>
                                    </w:pPr>
                                    <w:r>
                                      <w:rPr>
                                        <w:sz w:val="18"/>
                                      </w:rPr>
                                      <w:t xml:space="preserve">Technological </w:t>
                                    </w:r>
                                  </w:p>
                                </w:txbxContent>
                              </wps:txbx>
                              <wps:bodyPr horzOverflow="overflow" vert="horz" lIns="0" tIns="0" rIns="0" bIns="0" rtlCol="0">
                                <a:noAutofit/>
                              </wps:bodyPr>
                            </wps:wsp>
                          </wpg:wgp>
                        </a:graphicData>
                      </a:graphic>
                    </wp:inline>
                  </w:drawing>
                </mc:Choice>
                <mc:Fallback xmlns:a="http://schemas.openxmlformats.org/drawingml/2006/main">
                  <w:pict>
                    <v:group id="Group 60470" style="width:8.45947pt;height:57.9708pt;mso-position-horizontal-relative:char;mso-position-vertical-relative:line" coordsize="1074,7362">
                      <v:rect id="Rectangle 2286" style="position:absolute;width:9791;height:1428;left:-4181;top:1751;rotation:270;" filled="f" stroked="f">
                        <v:textbox inset="0,0,0,0" style="layout-flow:vertical;mso-layout-flow-alt:bottom-to-top">
                          <w:txbxContent>
                            <w:p>
                              <w:pPr>
                                <w:spacing w:before="0" w:after="160" w:line="259" w:lineRule="auto"/>
                                <w:ind w:left="0" w:right="0" w:firstLine="0"/>
                                <w:jc w:val="left"/>
                              </w:pPr>
                              <w:r>
                                <w:rPr>
                                  <w:sz w:val="18"/>
                                </w:rPr>
                                <w:t xml:space="preserve">Technological </w:t>
                              </w:r>
                            </w:p>
                          </w:txbxContent>
                        </v:textbox>
                      </v:rect>
                    </v:group>
                  </w:pict>
                </mc:Fallback>
              </mc:AlternateContent>
            </w:r>
          </w:p>
        </w:tc>
        <w:tc>
          <w:tcPr>
            <w:tcW w:w="1440" w:type="dxa"/>
            <w:tcBorders>
              <w:top w:val="single" w:sz="4" w:space="0" w:color="000000"/>
              <w:left w:val="nil"/>
              <w:bottom w:val="single" w:sz="4" w:space="0" w:color="000000"/>
              <w:right w:val="nil"/>
            </w:tcBorders>
          </w:tcPr>
          <w:p w14:paraId="4CD22B61" w14:textId="77777777" w:rsidR="00443F4F" w:rsidRDefault="005B44C9">
            <w:pPr>
              <w:spacing w:after="0" w:line="259" w:lineRule="auto"/>
              <w:ind w:left="0" w:right="0" w:firstLine="0"/>
              <w:jc w:val="left"/>
            </w:pPr>
            <w:r>
              <w:rPr>
                <w:sz w:val="12"/>
              </w:rPr>
              <w:t xml:space="preserve"> </w:t>
            </w:r>
          </w:p>
          <w:p w14:paraId="35D6F99D" w14:textId="77777777" w:rsidR="00443F4F" w:rsidRDefault="005B44C9">
            <w:pPr>
              <w:spacing w:after="0" w:line="259" w:lineRule="auto"/>
              <w:ind w:left="0" w:right="0" w:firstLine="0"/>
              <w:jc w:val="left"/>
            </w:pPr>
            <w:r>
              <w:rPr>
                <w:sz w:val="12"/>
              </w:rPr>
              <w:t xml:space="preserve">Offsite </w:t>
            </w:r>
          </w:p>
          <w:p w14:paraId="1332B98E" w14:textId="77777777" w:rsidR="00443F4F" w:rsidRDefault="005B44C9">
            <w:pPr>
              <w:spacing w:after="0" w:line="259" w:lineRule="auto"/>
              <w:ind w:left="0" w:right="0" w:firstLine="0"/>
              <w:jc w:val="left"/>
            </w:pPr>
            <w:r>
              <w:rPr>
                <w:sz w:val="12"/>
              </w:rPr>
              <w:t xml:space="preserve"> </w:t>
            </w:r>
          </w:p>
          <w:p w14:paraId="1C0534EF" w14:textId="77777777" w:rsidR="00443F4F" w:rsidRDefault="005B44C9">
            <w:pPr>
              <w:spacing w:after="0" w:line="259" w:lineRule="auto"/>
              <w:ind w:left="0" w:right="0" w:firstLine="0"/>
              <w:jc w:val="left"/>
            </w:pPr>
            <w:r>
              <w:rPr>
                <w:sz w:val="12"/>
              </w:rPr>
              <w:t xml:space="preserve"> </w:t>
            </w:r>
          </w:p>
          <w:p w14:paraId="0ECC7F15" w14:textId="77777777" w:rsidR="00443F4F" w:rsidRDefault="005B44C9">
            <w:pPr>
              <w:spacing w:after="0" w:line="259" w:lineRule="auto"/>
              <w:ind w:left="0" w:right="0" w:firstLine="0"/>
              <w:jc w:val="left"/>
            </w:pPr>
            <w:r>
              <w:rPr>
                <w:sz w:val="12"/>
              </w:rPr>
              <w:t xml:space="preserve"> </w:t>
            </w:r>
          </w:p>
          <w:p w14:paraId="5633FC54" w14:textId="77777777" w:rsidR="00443F4F" w:rsidRDefault="005B44C9">
            <w:pPr>
              <w:spacing w:after="0" w:line="259" w:lineRule="auto"/>
              <w:ind w:left="0" w:right="0" w:firstLine="0"/>
              <w:jc w:val="left"/>
            </w:pPr>
            <w:r>
              <w:rPr>
                <w:sz w:val="12"/>
              </w:rPr>
              <w:t xml:space="preserve">ICT </w:t>
            </w:r>
          </w:p>
          <w:p w14:paraId="23640918" w14:textId="77777777" w:rsidR="00443F4F" w:rsidRDefault="005B44C9">
            <w:pPr>
              <w:spacing w:after="0" w:line="259" w:lineRule="auto"/>
              <w:ind w:left="0" w:right="0" w:firstLine="0"/>
              <w:jc w:val="left"/>
            </w:pPr>
            <w:r>
              <w:rPr>
                <w:sz w:val="12"/>
              </w:rPr>
              <w:t xml:space="preserve"> </w:t>
            </w:r>
          </w:p>
          <w:p w14:paraId="4FBDAABF" w14:textId="77777777" w:rsidR="00443F4F" w:rsidRDefault="005B44C9">
            <w:pPr>
              <w:spacing w:after="0" w:line="259" w:lineRule="auto"/>
              <w:ind w:left="0" w:right="0" w:firstLine="0"/>
              <w:jc w:val="left"/>
            </w:pPr>
            <w:r>
              <w:rPr>
                <w:sz w:val="12"/>
              </w:rPr>
              <w:t xml:space="preserve"> </w:t>
            </w:r>
          </w:p>
          <w:p w14:paraId="3A4C30BD" w14:textId="77777777" w:rsidR="00443F4F" w:rsidRDefault="005B44C9">
            <w:pPr>
              <w:spacing w:after="0" w:line="259" w:lineRule="auto"/>
              <w:ind w:left="0" w:right="0" w:firstLine="0"/>
              <w:jc w:val="left"/>
            </w:pPr>
            <w:r>
              <w:rPr>
                <w:sz w:val="12"/>
              </w:rPr>
              <w:t xml:space="preserve"> </w:t>
            </w:r>
          </w:p>
          <w:p w14:paraId="17F683DA" w14:textId="77777777" w:rsidR="00443F4F" w:rsidRDefault="005B44C9">
            <w:pPr>
              <w:spacing w:after="0" w:line="259" w:lineRule="auto"/>
              <w:ind w:left="0" w:right="0" w:firstLine="0"/>
              <w:jc w:val="left"/>
            </w:pPr>
            <w:r>
              <w:rPr>
                <w:sz w:val="12"/>
              </w:rPr>
              <w:t xml:space="preserve">Automation </w:t>
            </w:r>
          </w:p>
          <w:p w14:paraId="672CF6B8" w14:textId="77777777" w:rsidR="00443F4F" w:rsidRDefault="005B44C9">
            <w:pPr>
              <w:spacing w:after="0" w:line="259" w:lineRule="auto"/>
              <w:ind w:left="0" w:right="0" w:firstLine="0"/>
              <w:jc w:val="left"/>
            </w:pPr>
            <w:r>
              <w:rPr>
                <w:sz w:val="12"/>
              </w:rPr>
              <w:t xml:space="preserve"> </w:t>
            </w:r>
          </w:p>
          <w:p w14:paraId="4301D759" w14:textId="77777777" w:rsidR="00443F4F" w:rsidRDefault="005B44C9">
            <w:pPr>
              <w:spacing w:after="0" w:line="259" w:lineRule="auto"/>
              <w:ind w:left="0" w:right="0" w:firstLine="0"/>
              <w:jc w:val="left"/>
            </w:pPr>
            <w:r>
              <w:rPr>
                <w:sz w:val="12"/>
              </w:rPr>
              <w:t xml:space="preserve"> </w:t>
            </w:r>
          </w:p>
          <w:p w14:paraId="38AF3764" w14:textId="77777777" w:rsidR="00443F4F" w:rsidRDefault="005B44C9">
            <w:pPr>
              <w:spacing w:after="0" w:line="259" w:lineRule="auto"/>
              <w:ind w:left="0" w:right="0" w:firstLine="0"/>
              <w:jc w:val="left"/>
            </w:pPr>
            <w:r>
              <w:rPr>
                <w:sz w:val="12"/>
              </w:rPr>
              <w:t xml:space="preserve"> </w:t>
            </w:r>
          </w:p>
          <w:p w14:paraId="34ECCACD" w14:textId="77777777" w:rsidR="00443F4F" w:rsidRDefault="005B44C9">
            <w:pPr>
              <w:spacing w:after="0" w:line="259" w:lineRule="auto"/>
              <w:ind w:left="0" w:right="0" w:firstLine="0"/>
              <w:jc w:val="left"/>
            </w:pPr>
            <w:r>
              <w:rPr>
                <w:sz w:val="12"/>
              </w:rPr>
              <w:t xml:space="preserve">3D Technology </w:t>
            </w:r>
          </w:p>
          <w:p w14:paraId="7B2CDB48" w14:textId="77777777" w:rsidR="00443F4F" w:rsidRDefault="005B44C9">
            <w:pPr>
              <w:spacing w:after="0" w:line="259" w:lineRule="auto"/>
              <w:ind w:left="0" w:right="0" w:firstLine="0"/>
              <w:jc w:val="left"/>
            </w:pPr>
            <w:r>
              <w:rPr>
                <w:sz w:val="12"/>
              </w:rPr>
              <w:t xml:space="preserve"> </w:t>
            </w:r>
          </w:p>
          <w:p w14:paraId="02E55DEF" w14:textId="77777777" w:rsidR="00443F4F" w:rsidRDefault="005B44C9">
            <w:pPr>
              <w:spacing w:after="0" w:line="259" w:lineRule="auto"/>
              <w:ind w:left="0" w:right="0" w:firstLine="0"/>
              <w:jc w:val="left"/>
            </w:pPr>
            <w:r>
              <w:rPr>
                <w:sz w:val="12"/>
              </w:rPr>
              <w:t xml:space="preserve"> </w:t>
            </w:r>
          </w:p>
          <w:p w14:paraId="34514835" w14:textId="77777777" w:rsidR="00443F4F" w:rsidRDefault="005B44C9">
            <w:pPr>
              <w:spacing w:after="0" w:line="259" w:lineRule="auto"/>
              <w:ind w:left="0" w:right="0" w:firstLine="0"/>
              <w:jc w:val="left"/>
            </w:pPr>
            <w:r>
              <w:rPr>
                <w:sz w:val="12"/>
              </w:rPr>
              <w:t xml:space="preserve"> </w:t>
            </w:r>
          </w:p>
          <w:p w14:paraId="2D4BDD71" w14:textId="77777777" w:rsidR="00443F4F" w:rsidRDefault="005B44C9">
            <w:pPr>
              <w:spacing w:after="0" w:line="259" w:lineRule="auto"/>
              <w:ind w:left="0" w:right="0" w:firstLine="0"/>
              <w:jc w:val="left"/>
            </w:pPr>
            <w:r>
              <w:rPr>
                <w:sz w:val="12"/>
              </w:rPr>
              <w:t xml:space="preserve">New Materials </w:t>
            </w:r>
          </w:p>
        </w:tc>
        <w:tc>
          <w:tcPr>
            <w:tcW w:w="886" w:type="dxa"/>
            <w:tcBorders>
              <w:top w:val="single" w:sz="4" w:space="0" w:color="000000"/>
              <w:left w:val="nil"/>
              <w:bottom w:val="single" w:sz="4" w:space="0" w:color="000000"/>
              <w:right w:val="nil"/>
            </w:tcBorders>
          </w:tcPr>
          <w:p w14:paraId="527B0DC5" w14:textId="77777777" w:rsidR="00443F4F" w:rsidRDefault="005B44C9">
            <w:pPr>
              <w:spacing w:after="0" w:line="259" w:lineRule="auto"/>
              <w:ind w:left="0" w:right="0" w:firstLine="0"/>
              <w:jc w:val="left"/>
            </w:pPr>
            <w:r>
              <w:rPr>
                <w:sz w:val="10"/>
              </w:rPr>
              <w:t xml:space="preserve"> </w:t>
            </w:r>
          </w:p>
          <w:p w14:paraId="55CC109D" w14:textId="77777777" w:rsidR="00443F4F" w:rsidRDefault="005B44C9">
            <w:pPr>
              <w:spacing w:after="0" w:line="259" w:lineRule="auto"/>
              <w:ind w:left="0" w:right="0" w:firstLine="0"/>
              <w:jc w:val="left"/>
            </w:pPr>
            <w:r>
              <w:rPr>
                <w:sz w:val="10"/>
              </w:rPr>
              <w:t xml:space="preserve"> </w:t>
            </w:r>
          </w:p>
          <w:p w14:paraId="10A62CE8" w14:textId="77777777" w:rsidR="00443F4F" w:rsidRDefault="005B44C9">
            <w:pPr>
              <w:spacing w:after="0" w:line="259" w:lineRule="auto"/>
              <w:ind w:left="0" w:right="0" w:firstLine="0"/>
              <w:jc w:val="left"/>
            </w:pPr>
            <w:r>
              <w:rPr>
                <w:sz w:val="10"/>
              </w:rPr>
              <w:t xml:space="preserve"> </w:t>
            </w:r>
          </w:p>
          <w:p w14:paraId="521579E6" w14:textId="77777777" w:rsidR="00443F4F" w:rsidRDefault="005B44C9">
            <w:pPr>
              <w:spacing w:after="0" w:line="259" w:lineRule="auto"/>
              <w:ind w:left="0" w:right="0" w:firstLine="0"/>
              <w:jc w:val="left"/>
            </w:pPr>
            <w:r>
              <w:rPr>
                <w:sz w:val="10"/>
              </w:rPr>
              <w:t xml:space="preserve"> </w:t>
            </w:r>
          </w:p>
          <w:p w14:paraId="1CF2608C" w14:textId="77777777" w:rsidR="00443F4F" w:rsidRDefault="005B44C9">
            <w:pPr>
              <w:spacing w:after="0" w:line="259" w:lineRule="auto"/>
              <w:ind w:left="0" w:right="0" w:firstLine="0"/>
              <w:jc w:val="left"/>
            </w:pPr>
            <w:r>
              <w:rPr>
                <w:sz w:val="10"/>
              </w:rPr>
              <w:t xml:space="preserve"> </w:t>
            </w:r>
          </w:p>
          <w:p w14:paraId="196E953B" w14:textId="77777777" w:rsidR="00443F4F" w:rsidRDefault="005B44C9">
            <w:pPr>
              <w:spacing w:after="0" w:line="259" w:lineRule="auto"/>
              <w:ind w:left="0" w:right="0" w:firstLine="0"/>
              <w:jc w:val="left"/>
            </w:pPr>
            <w:r>
              <w:rPr>
                <w:sz w:val="10"/>
              </w:rPr>
              <w:t xml:space="preserve"> </w:t>
            </w:r>
          </w:p>
          <w:p w14:paraId="425FBF04" w14:textId="77777777" w:rsidR="00443F4F" w:rsidRDefault="005B44C9">
            <w:pPr>
              <w:spacing w:after="0" w:line="259" w:lineRule="auto"/>
              <w:ind w:left="0" w:right="0" w:firstLine="0"/>
              <w:jc w:val="left"/>
            </w:pPr>
            <w:r>
              <w:rPr>
                <w:sz w:val="10"/>
              </w:rPr>
              <w:t xml:space="preserve"> </w:t>
            </w:r>
          </w:p>
          <w:p w14:paraId="6E2FDA56" w14:textId="77777777" w:rsidR="00443F4F" w:rsidRDefault="005B44C9">
            <w:pPr>
              <w:spacing w:after="0" w:line="259" w:lineRule="auto"/>
              <w:ind w:left="0" w:right="0" w:firstLine="0"/>
              <w:jc w:val="left"/>
            </w:pPr>
            <w:r>
              <w:rPr>
                <w:sz w:val="10"/>
              </w:rPr>
              <w:t xml:space="preserve"> </w:t>
            </w:r>
          </w:p>
          <w:p w14:paraId="3CD805EF" w14:textId="77777777" w:rsidR="00443F4F" w:rsidRDefault="005B44C9">
            <w:pPr>
              <w:spacing w:after="0" w:line="259" w:lineRule="auto"/>
              <w:ind w:left="0" w:right="0" w:firstLine="0"/>
              <w:jc w:val="left"/>
            </w:pPr>
            <w:r>
              <w:rPr>
                <w:sz w:val="10"/>
              </w:rPr>
              <w:t xml:space="preserve"> </w:t>
            </w:r>
          </w:p>
          <w:p w14:paraId="466882DB" w14:textId="77777777" w:rsidR="00443F4F" w:rsidRDefault="005B44C9">
            <w:pPr>
              <w:spacing w:after="0" w:line="259" w:lineRule="auto"/>
              <w:ind w:left="0" w:right="0" w:firstLine="0"/>
              <w:jc w:val="left"/>
            </w:pPr>
            <w:r>
              <w:rPr>
                <w:sz w:val="10"/>
              </w:rPr>
              <w:t xml:space="preserve"> </w:t>
            </w:r>
          </w:p>
          <w:p w14:paraId="3270EE04" w14:textId="77777777" w:rsidR="00443F4F" w:rsidRDefault="005B44C9">
            <w:pPr>
              <w:spacing w:after="0" w:line="259" w:lineRule="auto"/>
              <w:ind w:left="0" w:right="0" w:firstLine="0"/>
              <w:jc w:val="left"/>
            </w:pPr>
            <w:r>
              <w:rPr>
                <w:sz w:val="10"/>
              </w:rPr>
              <w:t xml:space="preserve"> </w:t>
            </w:r>
          </w:p>
          <w:p w14:paraId="3167DCDB" w14:textId="77777777" w:rsidR="00443F4F" w:rsidRDefault="005B44C9">
            <w:pPr>
              <w:spacing w:after="0" w:line="259" w:lineRule="auto"/>
              <w:ind w:left="0" w:right="0" w:firstLine="0"/>
              <w:jc w:val="left"/>
            </w:pPr>
            <w:r>
              <w:rPr>
                <w:sz w:val="10"/>
              </w:rPr>
              <w:t xml:space="preserve"> </w:t>
            </w:r>
          </w:p>
          <w:p w14:paraId="78908962" w14:textId="77777777" w:rsidR="00443F4F" w:rsidRDefault="005B44C9">
            <w:pPr>
              <w:spacing w:after="0" w:line="259" w:lineRule="auto"/>
              <w:ind w:left="0" w:right="0" w:firstLine="0"/>
              <w:jc w:val="left"/>
            </w:pPr>
            <w:r>
              <w:rPr>
                <w:sz w:val="10"/>
              </w:rPr>
              <w:t xml:space="preserve"> </w:t>
            </w:r>
          </w:p>
          <w:p w14:paraId="5BF36DE9" w14:textId="77777777" w:rsidR="00443F4F" w:rsidRDefault="005B44C9">
            <w:pPr>
              <w:spacing w:after="0" w:line="259" w:lineRule="auto"/>
              <w:ind w:left="0" w:right="0" w:firstLine="0"/>
              <w:jc w:val="left"/>
            </w:pPr>
            <w:r>
              <w:rPr>
                <w:sz w:val="10"/>
              </w:rPr>
              <w:t xml:space="preserve"> </w:t>
            </w:r>
          </w:p>
          <w:p w14:paraId="24CC607C" w14:textId="77777777" w:rsidR="00443F4F" w:rsidRDefault="005B44C9">
            <w:pPr>
              <w:spacing w:after="0" w:line="259" w:lineRule="auto"/>
              <w:ind w:left="0" w:right="0" w:firstLine="0"/>
              <w:jc w:val="left"/>
            </w:pPr>
            <w:r>
              <w:rPr>
                <w:sz w:val="10"/>
              </w:rPr>
              <w:t xml:space="preserve"> </w:t>
            </w:r>
          </w:p>
          <w:p w14:paraId="4F9E2A8C" w14:textId="77777777" w:rsidR="00443F4F" w:rsidRDefault="005B44C9">
            <w:pPr>
              <w:spacing w:after="0" w:line="259" w:lineRule="auto"/>
              <w:ind w:left="0" w:right="0" w:firstLine="0"/>
              <w:jc w:val="left"/>
            </w:pPr>
            <w:r>
              <w:rPr>
                <w:sz w:val="10"/>
              </w:rPr>
              <w:t xml:space="preserve"> </w:t>
            </w:r>
          </w:p>
          <w:p w14:paraId="01D30ADD" w14:textId="77777777" w:rsidR="00443F4F" w:rsidRDefault="005B44C9">
            <w:pPr>
              <w:spacing w:after="0" w:line="259" w:lineRule="auto"/>
              <w:ind w:left="0" w:right="0" w:firstLine="0"/>
              <w:jc w:val="left"/>
            </w:pPr>
            <w:r>
              <w:rPr>
                <w:sz w:val="10"/>
              </w:rPr>
              <w:t xml:space="preserve"> </w:t>
            </w:r>
          </w:p>
          <w:p w14:paraId="18547723" w14:textId="77777777" w:rsidR="00443F4F" w:rsidRDefault="005B44C9">
            <w:pPr>
              <w:spacing w:after="0" w:line="259" w:lineRule="auto"/>
              <w:ind w:left="0" w:right="0" w:firstLine="0"/>
              <w:jc w:val="left"/>
            </w:pPr>
            <w:r>
              <w:rPr>
                <w:sz w:val="10"/>
              </w:rPr>
              <w:t xml:space="preserve"> </w:t>
            </w:r>
          </w:p>
          <w:p w14:paraId="7B6B2BB1" w14:textId="77777777" w:rsidR="00443F4F" w:rsidRDefault="005B44C9">
            <w:pPr>
              <w:spacing w:after="0" w:line="259" w:lineRule="auto"/>
              <w:ind w:left="0" w:right="0" w:firstLine="0"/>
              <w:jc w:val="left"/>
            </w:pPr>
            <w:r>
              <w:rPr>
                <w:sz w:val="10"/>
              </w:rPr>
              <w:t xml:space="preserve"> </w:t>
            </w:r>
          </w:p>
          <w:p w14:paraId="59781C10" w14:textId="77777777" w:rsidR="00443F4F" w:rsidRDefault="005B44C9">
            <w:pPr>
              <w:spacing w:after="0" w:line="259" w:lineRule="auto"/>
              <w:ind w:left="0" w:right="0" w:firstLine="0"/>
              <w:jc w:val="left"/>
            </w:pPr>
            <w:r>
              <w:rPr>
                <w:sz w:val="10"/>
              </w:rPr>
              <w:t xml:space="preserve"> </w:t>
            </w:r>
          </w:p>
          <w:p w14:paraId="6FD967E7" w14:textId="77777777" w:rsidR="00443F4F" w:rsidRDefault="005B44C9">
            <w:pPr>
              <w:spacing w:after="0" w:line="259" w:lineRule="auto"/>
              <w:ind w:left="0" w:right="0" w:firstLine="0"/>
              <w:jc w:val="left"/>
            </w:pPr>
            <w:r>
              <w:rPr>
                <w:sz w:val="10"/>
              </w:rPr>
              <w:t xml:space="preserve">Renewable,  </w:t>
            </w:r>
          </w:p>
          <w:p w14:paraId="0273FDCF" w14:textId="77777777" w:rsidR="00443F4F" w:rsidRDefault="005B44C9">
            <w:pPr>
              <w:spacing w:after="0" w:line="259" w:lineRule="auto"/>
              <w:ind w:left="0" w:right="0" w:firstLine="0"/>
              <w:jc w:val="left"/>
            </w:pPr>
            <w:r>
              <w:rPr>
                <w:sz w:val="10"/>
              </w:rPr>
              <w:t xml:space="preserve">Recyclable </w:t>
            </w:r>
          </w:p>
          <w:p w14:paraId="36DCAF76" w14:textId="77777777" w:rsidR="00443F4F" w:rsidRDefault="005B44C9">
            <w:pPr>
              <w:spacing w:after="0" w:line="259" w:lineRule="auto"/>
              <w:ind w:left="0" w:right="0" w:firstLine="0"/>
              <w:jc w:val="left"/>
            </w:pPr>
            <w:r>
              <w:rPr>
                <w:sz w:val="10"/>
              </w:rPr>
              <w:t xml:space="preserve"> </w:t>
            </w:r>
          </w:p>
          <w:p w14:paraId="4B4423BA" w14:textId="77777777" w:rsidR="00443F4F" w:rsidRDefault="005B44C9">
            <w:pPr>
              <w:spacing w:after="0" w:line="259" w:lineRule="auto"/>
              <w:ind w:left="0" w:right="0" w:firstLine="0"/>
              <w:jc w:val="left"/>
            </w:pPr>
            <w:r>
              <w:rPr>
                <w:sz w:val="10"/>
              </w:rPr>
              <w:lastRenderedPageBreak/>
              <w:t xml:space="preserve"> </w:t>
            </w:r>
          </w:p>
        </w:tc>
        <w:tc>
          <w:tcPr>
            <w:tcW w:w="887" w:type="dxa"/>
            <w:tcBorders>
              <w:top w:val="single" w:sz="4" w:space="0" w:color="000000"/>
              <w:left w:val="nil"/>
              <w:bottom w:val="single" w:sz="4" w:space="0" w:color="000000"/>
              <w:right w:val="nil"/>
            </w:tcBorders>
          </w:tcPr>
          <w:p w14:paraId="101B6998" w14:textId="77777777" w:rsidR="00443F4F" w:rsidRDefault="005B44C9">
            <w:pPr>
              <w:spacing w:after="0" w:line="259" w:lineRule="auto"/>
              <w:ind w:left="0" w:right="0" w:firstLine="0"/>
              <w:jc w:val="left"/>
            </w:pPr>
            <w:r>
              <w:rPr>
                <w:sz w:val="10"/>
              </w:rPr>
              <w:lastRenderedPageBreak/>
              <w:t xml:space="preserve"> </w:t>
            </w:r>
          </w:p>
          <w:p w14:paraId="06AEA997" w14:textId="77777777" w:rsidR="00443F4F" w:rsidRDefault="005B44C9">
            <w:pPr>
              <w:spacing w:after="1" w:line="241" w:lineRule="auto"/>
              <w:ind w:left="0" w:right="99" w:firstLine="0"/>
              <w:jc w:val="left"/>
            </w:pPr>
            <w:r>
              <w:rPr>
                <w:b/>
                <w:sz w:val="10"/>
              </w:rPr>
              <w:t xml:space="preserve">Standardisation &amp; prefab </w:t>
            </w:r>
          </w:p>
          <w:p w14:paraId="75ACB043" w14:textId="77777777" w:rsidR="00443F4F" w:rsidRDefault="005B44C9">
            <w:pPr>
              <w:spacing w:after="0" w:line="259" w:lineRule="auto"/>
              <w:ind w:left="0" w:right="0" w:firstLine="0"/>
              <w:jc w:val="left"/>
            </w:pPr>
            <w:r>
              <w:rPr>
                <w:sz w:val="10"/>
              </w:rPr>
              <w:t xml:space="preserve"> </w:t>
            </w:r>
          </w:p>
          <w:p w14:paraId="7CF2F332" w14:textId="77777777" w:rsidR="00443F4F" w:rsidRDefault="005B44C9">
            <w:pPr>
              <w:spacing w:after="0" w:line="259" w:lineRule="auto"/>
              <w:ind w:left="0" w:right="0" w:firstLine="0"/>
              <w:jc w:val="left"/>
            </w:pPr>
            <w:r>
              <w:rPr>
                <w:b/>
                <w:sz w:val="10"/>
              </w:rPr>
              <w:t xml:space="preserve"> </w:t>
            </w:r>
          </w:p>
          <w:p w14:paraId="0F68C4EC" w14:textId="77777777" w:rsidR="00443F4F" w:rsidRDefault="005B44C9">
            <w:pPr>
              <w:spacing w:after="1" w:line="241" w:lineRule="auto"/>
              <w:ind w:left="0" w:right="71" w:firstLine="0"/>
              <w:jc w:val="left"/>
            </w:pPr>
            <w:r>
              <w:rPr>
                <w:b/>
                <w:sz w:val="10"/>
              </w:rPr>
              <w:t xml:space="preserve">Use of IT for competitiveness </w:t>
            </w:r>
          </w:p>
          <w:p w14:paraId="415739AC" w14:textId="77777777" w:rsidR="00443F4F" w:rsidRDefault="005B44C9">
            <w:pPr>
              <w:spacing w:after="0" w:line="259" w:lineRule="auto"/>
              <w:ind w:left="0" w:right="0" w:firstLine="0"/>
              <w:jc w:val="left"/>
            </w:pPr>
            <w:r>
              <w:rPr>
                <w:sz w:val="10"/>
              </w:rPr>
              <w:t xml:space="preserve"> </w:t>
            </w:r>
          </w:p>
          <w:p w14:paraId="4A4C4E34" w14:textId="77777777" w:rsidR="00443F4F" w:rsidRDefault="005B44C9">
            <w:pPr>
              <w:spacing w:after="0" w:line="259" w:lineRule="auto"/>
              <w:ind w:left="0" w:right="0" w:firstLine="0"/>
              <w:jc w:val="left"/>
            </w:pPr>
            <w:r>
              <w:rPr>
                <w:sz w:val="10"/>
              </w:rPr>
              <w:t xml:space="preserve"> </w:t>
            </w:r>
          </w:p>
          <w:p w14:paraId="6C610F1C" w14:textId="77777777" w:rsidR="00443F4F" w:rsidRDefault="005B44C9">
            <w:pPr>
              <w:spacing w:after="0" w:line="241" w:lineRule="auto"/>
              <w:ind w:left="0" w:right="43" w:firstLine="0"/>
              <w:jc w:val="left"/>
            </w:pPr>
            <w:r>
              <w:rPr>
                <w:sz w:val="10"/>
              </w:rPr>
              <w:t xml:space="preserve">Simulation and control technology </w:t>
            </w:r>
          </w:p>
          <w:p w14:paraId="628D866D" w14:textId="77777777" w:rsidR="00443F4F" w:rsidRDefault="005B44C9">
            <w:pPr>
              <w:spacing w:after="0" w:line="259" w:lineRule="auto"/>
              <w:ind w:left="0" w:right="0" w:firstLine="0"/>
              <w:jc w:val="left"/>
            </w:pPr>
            <w:r>
              <w:rPr>
                <w:sz w:val="10"/>
              </w:rPr>
              <w:t xml:space="preserve"> </w:t>
            </w:r>
          </w:p>
          <w:p w14:paraId="6A6AFB1B" w14:textId="77777777" w:rsidR="00443F4F" w:rsidRDefault="005B44C9">
            <w:pPr>
              <w:spacing w:after="0" w:line="259" w:lineRule="auto"/>
              <w:ind w:left="0" w:right="0" w:firstLine="0"/>
              <w:jc w:val="left"/>
            </w:pPr>
            <w:r>
              <w:rPr>
                <w:sz w:val="10"/>
              </w:rPr>
              <w:t xml:space="preserve"> </w:t>
            </w:r>
          </w:p>
          <w:p w14:paraId="25303026" w14:textId="77777777" w:rsidR="00443F4F" w:rsidRDefault="005B44C9">
            <w:pPr>
              <w:spacing w:after="0" w:line="241" w:lineRule="auto"/>
              <w:ind w:left="0" w:right="211" w:firstLine="0"/>
              <w:jc w:val="left"/>
            </w:pPr>
            <w:r>
              <w:rPr>
                <w:sz w:val="10"/>
              </w:rPr>
              <w:t xml:space="preserve">Projects built in 3D &amp; virtual </w:t>
            </w:r>
          </w:p>
          <w:p w14:paraId="44B3E684" w14:textId="77777777" w:rsidR="00443F4F" w:rsidRDefault="005B44C9">
            <w:pPr>
              <w:spacing w:after="0" w:line="259" w:lineRule="auto"/>
              <w:ind w:left="0" w:right="0" w:firstLine="0"/>
              <w:jc w:val="left"/>
            </w:pPr>
            <w:r>
              <w:rPr>
                <w:sz w:val="10"/>
              </w:rPr>
              <w:t xml:space="preserve">reality (VR) </w:t>
            </w:r>
          </w:p>
          <w:p w14:paraId="449F1F15" w14:textId="77777777" w:rsidR="00443F4F" w:rsidRDefault="005B44C9">
            <w:pPr>
              <w:spacing w:after="0" w:line="259" w:lineRule="auto"/>
              <w:ind w:left="0" w:right="0" w:firstLine="0"/>
              <w:jc w:val="left"/>
            </w:pPr>
            <w:r>
              <w:rPr>
                <w:sz w:val="10"/>
              </w:rPr>
              <w:t xml:space="preserve"> </w:t>
            </w:r>
          </w:p>
          <w:p w14:paraId="27784D42" w14:textId="77777777" w:rsidR="00443F4F" w:rsidRDefault="005B44C9">
            <w:pPr>
              <w:spacing w:after="0" w:line="259" w:lineRule="auto"/>
              <w:ind w:left="0" w:right="0" w:firstLine="0"/>
              <w:jc w:val="left"/>
            </w:pPr>
            <w:r>
              <w:rPr>
                <w:sz w:val="10"/>
              </w:rPr>
              <w:t xml:space="preserve"> </w:t>
            </w:r>
          </w:p>
          <w:p w14:paraId="4D38B4A4" w14:textId="77777777" w:rsidR="00443F4F" w:rsidRDefault="005B44C9">
            <w:pPr>
              <w:spacing w:after="0" w:line="259" w:lineRule="auto"/>
              <w:ind w:left="0" w:right="84" w:firstLine="0"/>
              <w:jc w:val="left"/>
            </w:pPr>
            <w:r>
              <w:rPr>
                <w:b/>
                <w:sz w:val="10"/>
              </w:rPr>
              <w:t xml:space="preserve">Better properties of materials </w:t>
            </w:r>
          </w:p>
        </w:tc>
        <w:tc>
          <w:tcPr>
            <w:tcW w:w="928" w:type="dxa"/>
            <w:tcBorders>
              <w:top w:val="single" w:sz="4" w:space="0" w:color="000000"/>
              <w:left w:val="nil"/>
              <w:bottom w:val="single" w:sz="4" w:space="0" w:color="000000"/>
              <w:right w:val="nil"/>
            </w:tcBorders>
          </w:tcPr>
          <w:p w14:paraId="1376E55A" w14:textId="77777777" w:rsidR="00443F4F" w:rsidRDefault="005B44C9">
            <w:pPr>
              <w:spacing w:after="0" w:line="259" w:lineRule="auto"/>
              <w:ind w:left="0" w:right="0" w:firstLine="0"/>
              <w:jc w:val="left"/>
            </w:pPr>
            <w:r>
              <w:rPr>
                <w:sz w:val="10"/>
              </w:rPr>
              <w:t xml:space="preserve"> </w:t>
            </w:r>
          </w:p>
          <w:p w14:paraId="53496524" w14:textId="77777777" w:rsidR="00443F4F" w:rsidRDefault="005B44C9">
            <w:pPr>
              <w:spacing w:after="0" w:line="259" w:lineRule="auto"/>
              <w:ind w:left="0" w:right="0" w:firstLine="0"/>
              <w:jc w:val="left"/>
            </w:pPr>
            <w:proofErr w:type="spellStart"/>
            <w:r>
              <w:rPr>
                <w:sz w:val="10"/>
              </w:rPr>
              <w:t>Standz</w:t>
            </w:r>
            <w:proofErr w:type="spellEnd"/>
            <w:r>
              <w:rPr>
                <w:sz w:val="10"/>
              </w:rPr>
              <w:t xml:space="preserve">, prefab, </w:t>
            </w:r>
          </w:p>
          <w:p w14:paraId="41B9FFCD" w14:textId="77777777" w:rsidR="00443F4F" w:rsidRDefault="005B44C9">
            <w:pPr>
              <w:spacing w:after="0" w:line="259" w:lineRule="auto"/>
              <w:ind w:left="0" w:right="0" w:firstLine="0"/>
              <w:jc w:val="left"/>
            </w:pPr>
            <w:r>
              <w:rPr>
                <w:sz w:val="10"/>
              </w:rPr>
              <w:t xml:space="preserve">industrialisation </w:t>
            </w:r>
          </w:p>
          <w:p w14:paraId="179740A1" w14:textId="77777777" w:rsidR="00443F4F" w:rsidRDefault="005B44C9">
            <w:pPr>
              <w:spacing w:after="0" w:line="259" w:lineRule="auto"/>
              <w:ind w:left="0" w:right="0" w:firstLine="0"/>
              <w:jc w:val="left"/>
            </w:pPr>
            <w:r>
              <w:rPr>
                <w:sz w:val="10"/>
              </w:rPr>
              <w:t xml:space="preserve"> </w:t>
            </w:r>
          </w:p>
          <w:p w14:paraId="20971C35" w14:textId="77777777" w:rsidR="00443F4F" w:rsidRDefault="005B44C9">
            <w:pPr>
              <w:spacing w:after="0" w:line="259" w:lineRule="auto"/>
              <w:ind w:left="0" w:right="0" w:firstLine="0"/>
              <w:jc w:val="left"/>
            </w:pPr>
            <w:r>
              <w:rPr>
                <w:b/>
                <w:sz w:val="10"/>
              </w:rPr>
              <w:t xml:space="preserve"> </w:t>
            </w:r>
          </w:p>
          <w:p w14:paraId="6021EE2D" w14:textId="77777777" w:rsidR="00443F4F" w:rsidRDefault="005B44C9">
            <w:pPr>
              <w:spacing w:after="1" w:line="241" w:lineRule="auto"/>
              <w:ind w:left="0" w:right="0" w:firstLine="0"/>
              <w:jc w:val="left"/>
            </w:pPr>
            <w:r>
              <w:rPr>
                <w:b/>
                <w:sz w:val="10"/>
              </w:rPr>
              <w:t xml:space="preserve">Dramatic ICT development </w:t>
            </w:r>
          </w:p>
          <w:p w14:paraId="10BB14C9" w14:textId="77777777" w:rsidR="00443F4F" w:rsidRDefault="005B44C9">
            <w:pPr>
              <w:spacing w:after="0" w:line="259" w:lineRule="auto"/>
              <w:ind w:left="0" w:right="0" w:firstLine="0"/>
              <w:jc w:val="left"/>
            </w:pPr>
            <w:r>
              <w:rPr>
                <w:sz w:val="10"/>
              </w:rPr>
              <w:t xml:space="preserve"> </w:t>
            </w:r>
          </w:p>
          <w:p w14:paraId="74190DBA" w14:textId="77777777" w:rsidR="00443F4F" w:rsidRDefault="005B44C9">
            <w:pPr>
              <w:spacing w:after="0" w:line="259" w:lineRule="auto"/>
              <w:ind w:left="0" w:right="0" w:firstLine="0"/>
              <w:jc w:val="left"/>
            </w:pPr>
            <w:r>
              <w:rPr>
                <w:sz w:val="10"/>
              </w:rPr>
              <w:t xml:space="preserve"> </w:t>
            </w:r>
          </w:p>
          <w:p w14:paraId="003086F2" w14:textId="77777777" w:rsidR="00443F4F" w:rsidRDefault="005B44C9">
            <w:pPr>
              <w:spacing w:after="0" w:line="259" w:lineRule="auto"/>
              <w:ind w:left="0" w:right="0" w:firstLine="0"/>
              <w:jc w:val="left"/>
            </w:pPr>
            <w:r>
              <w:rPr>
                <w:sz w:val="10"/>
              </w:rPr>
              <w:t xml:space="preserve"> </w:t>
            </w:r>
          </w:p>
          <w:p w14:paraId="60B59474" w14:textId="77777777" w:rsidR="00443F4F" w:rsidRDefault="005B44C9">
            <w:pPr>
              <w:spacing w:after="0" w:line="241" w:lineRule="auto"/>
              <w:ind w:left="0" w:right="52" w:firstLine="0"/>
              <w:jc w:val="left"/>
            </w:pPr>
            <w:r>
              <w:rPr>
                <w:sz w:val="10"/>
              </w:rPr>
              <w:t xml:space="preserve">Robotics and computer controlled </w:t>
            </w:r>
          </w:p>
          <w:p w14:paraId="310D1C3B" w14:textId="77777777" w:rsidR="00443F4F" w:rsidRDefault="005B44C9">
            <w:pPr>
              <w:spacing w:after="0" w:line="259" w:lineRule="auto"/>
              <w:ind w:left="0" w:right="0" w:firstLine="0"/>
              <w:jc w:val="left"/>
            </w:pPr>
            <w:r>
              <w:rPr>
                <w:sz w:val="10"/>
              </w:rPr>
              <w:t xml:space="preserve">automation </w:t>
            </w:r>
          </w:p>
          <w:p w14:paraId="5F00CF7C" w14:textId="77777777" w:rsidR="00443F4F" w:rsidRDefault="005B44C9">
            <w:pPr>
              <w:spacing w:after="0" w:line="259" w:lineRule="auto"/>
              <w:ind w:left="0" w:right="0" w:firstLine="0"/>
              <w:jc w:val="left"/>
            </w:pPr>
            <w:r>
              <w:rPr>
                <w:sz w:val="10"/>
              </w:rPr>
              <w:t xml:space="preserve"> </w:t>
            </w:r>
          </w:p>
          <w:p w14:paraId="3D24AFE6" w14:textId="77777777" w:rsidR="00443F4F" w:rsidRDefault="005B44C9">
            <w:pPr>
              <w:spacing w:after="0" w:line="241" w:lineRule="auto"/>
              <w:ind w:left="0" w:right="163" w:firstLine="0"/>
              <w:jc w:val="left"/>
            </w:pPr>
            <w:r>
              <w:rPr>
                <w:b/>
                <w:sz w:val="10"/>
              </w:rPr>
              <w:t xml:space="preserve">Widespread use of simulation and </w:t>
            </w:r>
          </w:p>
          <w:p w14:paraId="437CDAF4" w14:textId="77777777" w:rsidR="00443F4F" w:rsidRDefault="005B44C9">
            <w:pPr>
              <w:spacing w:after="0" w:line="259" w:lineRule="auto"/>
              <w:ind w:left="0" w:right="0" w:firstLine="0"/>
              <w:jc w:val="left"/>
            </w:pPr>
            <w:r>
              <w:rPr>
                <w:b/>
                <w:sz w:val="10"/>
              </w:rPr>
              <w:t xml:space="preserve">modelling VR </w:t>
            </w:r>
          </w:p>
          <w:p w14:paraId="27E898A9" w14:textId="77777777" w:rsidR="00443F4F" w:rsidRDefault="005B44C9">
            <w:pPr>
              <w:spacing w:after="0" w:line="259" w:lineRule="auto"/>
              <w:ind w:left="0" w:right="0" w:firstLine="0"/>
              <w:jc w:val="left"/>
            </w:pPr>
            <w:r>
              <w:rPr>
                <w:sz w:val="10"/>
              </w:rPr>
              <w:t xml:space="preserve"> </w:t>
            </w:r>
          </w:p>
          <w:p w14:paraId="213552F4" w14:textId="77777777" w:rsidR="00443F4F" w:rsidRDefault="005B44C9">
            <w:pPr>
              <w:spacing w:after="0" w:line="259" w:lineRule="auto"/>
              <w:ind w:left="0" w:right="0" w:firstLine="0"/>
              <w:jc w:val="left"/>
            </w:pPr>
            <w:r>
              <w:rPr>
                <w:b/>
                <w:sz w:val="10"/>
              </w:rPr>
              <w:t xml:space="preserve">Advanced materials and reduced price </w:t>
            </w:r>
          </w:p>
        </w:tc>
        <w:tc>
          <w:tcPr>
            <w:tcW w:w="844" w:type="dxa"/>
            <w:tcBorders>
              <w:top w:val="single" w:sz="4" w:space="0" w:color="000000"/>
              <w:left w:val="nil"/>
              <w:bottom w:val="single" w:sz="4" w:space="0" w:color="000000"/>
              <w:right w:val="nil"/>
            </w:tcBorders>
          </w:tcPr>
          <w:p w14:paraId="15BC2007" w14:textId="77777777" w:rsidR="00443F4F" w:rsidRDefault="005B44C9">
            <w:pPr>
              <w:spacing w:after="0" w:line="259" w:lineRule="auto"/>
              <w:ind w:left="0" w:right="0" w:firstLine="0"/>
              <w:jc w:val="left"/>
            </w:pPr>
            <w:r>
              <w:rPr>
                <w:sz w:val="10"/>
              </w:rPr>
              <w:t xml:space="preserve"> </w:t>
            </w:r>
          </w:p>
          <w:p w14:paraId="6D2567A9" w14:textId="77777777" w:rsidR="00443F4F" w:rsidRDefault="005B44C9">
            <w:pPr>
              <w:spacing w:after="0" w:line="241" w:lineRule="auto"/>
              <w:ind w:left="0" w:right="118" w:firstLine="0"/>
              <w:jc w:val="left"/>
            </w:pPr>
            <w:r>
              <w:rPr>
                <w:sz w:val="10"/>
              </w:rPr>
              <w:t xml:space="preserve">Standardisation </w:t>
            </w:r>
          </w:p>
          <w:p w14:paraId="4F06A44C" w14:textId="77777777" w:rsidR="00443F4F" w:rsidRDefault="005B44C9">
            <w:pPr>
              <w:spacing w:after="0" w:line="259" w:lineRule="auto"/>
              <w:ind w:left="0" w:right="0" w:firstLine="0"/>
              <w:jc w:val="left"/>
            </w:pPr>
            <w:r>
              <w:rPr>
                <w:sz w:val="10"/>
              </w:rPr>
              <w:t xml:space="preserve"> </w:t>
            </w:r>
          </w:p>
          <w:p w14:paraId="4CD9D2A6" w14:textId="77777777" w:rsidR="00443F4F" w:rsidRDefault="005B44C9">
            <w:pPr>
              <w:spacing w:after="0" w:line="259" w:lineRule="auto"/>
              <w:ind w:left="0" w:right="0" w:firstLine="0"/>
              <w:jc w:val="left"/>
            </w:pPr>
            <w:r>
              <w:rPr>
                <w:sz w:val="10"/>
              </w:rPr>
              <w:t xml:space="preserve"> </w:t>
            </w:r>
          </w:p>
          <w:p w14:paraId="5B72F861" w14:textId="77777777" w:rsidR="00443F4F" w:rsidRDefault="005B44C9">
            <w:pPr>
              <w:spacing w:after="0" w:line="259" w:lineRule="auto"/>
              <w:ind w:left="0" w:right="0" w:firstLine="0"/>
              <w:jc w:val="left"/>
            </w:pPr>
            <w:r>
              <w:rPr>
                <w:sz w:val="10"/>
              </w:rPr>
              <w:t xml:space="preserve">ICT enabled </w:t>
            </w:r>
          </w:p>
          <w:p w14:paraId="64AF856A" w14:textId="77777777" w:rsidR="00443F4F" w:rsidRDefault="005B44C9">
            <w:pPr>
              <w:spacing w:after="0" w:line="259" w:lineRule="auto"/>
              <w:ind w:left="0" w:right="0" w:firstLine="0"/>
              <w:jc w:val="left"/>
            </w:pPr>
            <w:proofErr w:type="spellStart"/>
            <w:r>
              <w:rPr>
                <w:sz w:val="10"/>
              </w:rPr>
              <w:t>communica</w:t>
            </w:r>
            <w:proofErr w:type="spellEnd"/>
            <w:r>
              <w:rPr>
                <w:sz w:val="10"/>
              </w:rPr>
              <w:t>-</w:t>
            </w:r>
          </w:p>
          <w:p w14:paraId="3C9E2E17" w14:textId="77777777" w:rsidR="00443F4F" w:rsidRDefault="005B44C9">
            <w:pPr>
              <w:spacing w:after="0" w:line="259" w:lineRule="auto"/>
              <w:ind w:left="0" w:right="0" w:firstLine="0"/>
              <w:jc w:val="left"/>
            </w:pPr>
            <w:proofErr w:type="spellStart"/>
            <w:r>
              <w:rPr>
                <w:sz w:val="10"/>
              </w:rPr>
              <w:t>tion</w:t>
            </w:r>
            <w:proofErr w:type="spellEnd"/>
            <w:r>
              <w:rPr>
                <w:sz w:val="10"/>
              </w:rPr>
              <w:t xml:space="preserve"> </w:t>
            </w:r>
          </w:p>
          <w:p w14:paraId="1B5B087E" w14:textId="77777777" w:rsidR="00443F4F" w:rsidRDefault="005B44C9">
            <w:pPr>
              <w:spacing w:after="0" w:line="259" w:lineRule="auto"/>
              <w:ind w:left="0" w:right="0" w:firstLine="0"/>
              <w:jc w:val="left"/>
            </w:pPr>
            <w:r>
              <w:rPr>
                <w:sz w:val="10"/>
              </w:rPr>
              <w:t xml:space="preserve"> </w:t>
            </w:r>
          </w:p>
          <w:p w14:paraId="0E617EFA" w14:textId="77777777" w:rsidR="00443F4F" w:rsidRDefault="005B44C9">
            <w:pPr>
              <w:spacing w:after="0" w:line="259" w:lineRule="auto"/>
              <w:ind w:left="0" w:right="0" w:firstLine="0"/>
              <w:jc w:val="left"/>
            </w:pPr>
            <w:r>
              <w:rPr>
                <w:sz w:val="10"/>
              </w:rPr>
              <w:t xml:space="preserve"> </w:t>
            </w:r>
          </w:p>
          <w:p w14:paraId="4D50EEF2" w14:textId="77777777" w:rsidR="00443F4F" w:rsidRDefault="005B44C9">
            <w:pPr>
              <w:spacing w:after="0" w:line="241" w:lineRule="auto"/>
              <w:ind w:left="0" w:right="0" w:firstLine="0"/>
              <w:jc w:val="left"/>
            </w:pPr>
            <w:r>
              <w:rPr>
                <w:sz w:val="10"/>
              </w:rPr>
              <w:t xml:space="preserve">Further </w:t>
            </w:r>
            <w:proofErr w:type="spellStart"/>
            <w:r>
              <w:rPr>
                <w:sz w:val="10"/>
              </w:rPr>
              <w:t>mechanisa</w:t>
            </w:r>
            <w:proofErr w:type="spellEnd"/>
            <w:r>
              <w:rPr>
                <w:sz w:val="10"/>
              </w:rPr>
              <w:t>-</w:t>
            </w:r>
          </w:p>
          <w:p w14:paraId="34EBA79C" w14:textId="77777777" w:rsidR="00443F4F" w:rsidRDefault="005B44C9">
            <w:pPr>
              <w:spacing w:after="0" w:line="259" w:lineRule="auto"/>
              <w:ind w:left="0" w:right="0" w:firstLine="0"/>
              <w:jc w:val="left"/>
            </w:pPr>
            <w:proofErr w:type="spellStart"/>
            <w:r>
              <w:rPr>
                <w:sz w:val="10"/>
              </w:rPr>
              <w:t>tion</w:t>
            </w:r>
            <w:proofErr w:type="spellEnd"/>
            <w:r>
              <w:rPr>
                <w:sz w:val="10"/>
              </w:rPr>
              <w:t xml:space="preserve"> </w:t>
            </w:r>
          </w:p>
          <w:p w14:paraId="4F89E283" w14:textId="77777777" w:rsidR="00443F4F" w:rsidRDefault="005B44C9">
            <w:pPr>
              <w:spacing w:after="0" w:line="259" w:lineRule="auto"/>
              <w:ind w:left="0" w:right="0" w:firstLine="0"/>
              <w:jc w:val="left"/>
            </w:pPr>
            <w:r>
              <w:rPr>
                <w:sz w:val="10"/>
              </w:rPr>
              <w:t xml:space="preserve"> </w:t>
            </w:r>
          </w:p>
          <w:p w14:paraId="77C3A96E" w14:textId="77777777" w:rsidR="00443F4F" w:rsidRDefault="005B44C9">
            <w:pPr>
              <w:spacing w:after="0" w:line="259" w:lineRule="auto"/>
              <w:ind w:left="0" w:right="0" w:firstLine="0"/>
              <w:jc w:val="left"/>
            </w:pPr>
            <w:r>
              <w:rPr>
                <w:sz w:val="10"/>
              </w:rPr>
              <w:t xml:space="preserve"> </w:t>
            </w:r>
          </w:p>
          <w:p w14:paraId="2847EC1B" w14:textId="77777777" w:rsidR="00443F4F" w:rsidRDefault="005B44C9">
            <w:pPr>
              <w:spacing w:after="0" w:line="259" w:lineRule="auto"/>
              <w:ind w:left="0" w:right="0" w:firstLine="0"/>
              <w:jc w:val="left"/>
            </w:pPr>
            <w:r>
              <w:rPr>
                <w:sz w:val="10"/>
              </w:rPr>
              <w:t xml:space="preserve">VR advances </w:t>
            </w:r>
          </w:p>
          <w:p w14:paraId="6A39871F" w14:textId="77777777" w:rsidR="00443F4F" w:rsidRDefault="005B44C9">
            <w:pPr>
              <w:spacing w:after="0" w:line="259" w:lineRule="auto"/>
              <w:ind w:left="0" w:right="0" w:firstLine="0"/>
              <w:jc w:val="left"/>
            </w:pPr>
            <w:r>
              <w:rPr>
                <w:sz w:val="10"/>
              </w:rPr>
              <w:t xml:space="preserve"> </w:t>
            </w:r>
          </w:p>
          <w:p w14:paraId="3C019CC2" w14:textId="77777777" w:rsidR="00443F4F" w:rsidRDefault="005B44C9">
            <w:pPr>
              <w:spacing w:after="0" w:line="259" w:lineRule="auto"/>
              <w:ind w:left="0" w:right="0" w:firstLine="0"/>
              <w:jc w:val="left"/>
            </w:pPr>
            <w:r>
              <w:rPr>
                <w:sz w:val="10"/>
              </w:rPr>
              <w:t xml:space="preserve"> </w:t>
            </w:r>
          </w:p>
          <w:p w14:paraId="24E798EB" w14:textId="77777777" w:rsidR="00443F4F" w:rsidRDefault="005B44C9">
            <w:pPr>
              <w:spacing w:after="0" w:line="259" w:lineRule="auto"/>
              <w:ind w:left="0" w:right="0" w:firstLine="0"/>
              <w:jc w:val="left"/>
            </w:pPr>
            <w:r>
              <w:rPr>
                <w:sz w:val="10"/>
              </w:rPr>
              <w:t xml:space="preserve"> </w:t>
            </w:r>
          </w:p>
          <w:p w14:paraId="63E22C10" w14:textId="77777777" w:rsidR="00443F4F" w:rsidRDefault="005B44C9">
            <w:pPr>
              <w:spacing w:after="0" w:line="259" w:lineRule="auto"/>
              <w:ind w:left="0" w:right="0" w:firstLine="0"/>
              <w:jc w:val="left"/>
            </w:pPr>
            <w:r>
              <w:rPr>
                <w:sz w:val="10"/>
              </w:rPr>
              <w:t xml:space="preserve"> </w:t>
            </w:r>
          </w:p>
          <w:p w14:paraId="76C14098" w14:textId="77777777" w:rsidR="00443F4F" w:rsidRDefault="005B44C9">
            <w:pPr>
              <w:spacing w:after="0" w:line="259" w:lineRule="auto"/>
              <w:ind w:left="0" w:right="104" w:firstLine="0"/>
              <w:jc w:val="left"/>
            </w:pPr>
            <w:r>
              <w:rPr>
                <w:sz w:val="10"/>
              </w:rPr>
              <w:t xml:space="preserve">Biomimetic materials, nanotechnology </w:t>
            </w:r>
          </w:p>
        </w:tc>
        <w:tc>
          <w:tcPr>
            <w:tcW w:w="887" w:type="dxa"/>
            <w:tcBorders>
              <w:top w:val="single" w:sz="4" w:space="0" w:color="000000"/>
              <w:left w:val="nil"/>
              <w:bottom w:val="single" w:sz="4" w:space="0" w:color="000000"/>
              <w:right w:val="nil"/>
            </w:tcBorders>
          </w:tcPr>
          <w:p w14:paraId="6ED7FECD" w14:textId="77777777" w:rsidR="00443F4F" w:rsidRDefault="005B44C9">
            <w:pPr>
              <w:spacing w:after="0" w:line="259" w:lineRule="auto"/>
              <w:ind w:left="0" w:right="0" w:firstLine="0"/>
              <w:jc w:val="left"/>
            </w:pPr>
            <w:r>
              <w:rPr>
                <w:sz w:val="10"/>
              </w:rPr>
              <w:t xml:space="preserve"> </w:t>
            </w:r>
          </w:p>
          <w:p w14:paraId="6F56FAC7" w14:textId="77777777" w:rsidR="00443F4F" w:rsidRDefault="005B44C9">
            <w:pPr>
              <w:spacing w:after="0" w:line="259" w:lineRule="auto"/>
              <w:ind w:left="0" w:right="0" w:firstLine="0"/>
              <w:jc w:val="left"/>
            </w:pPr>
            <w:r>
              <w:rPr>
                <w:sz w:val="10"/>
              </w:rPr>
              <w:t xml:space="preserve"> </w:t>
            </w:r>
          </w:p>
          <w:p w14:paraId="76DF8B51" w14:textId="77777777" w:rsidR="00443F4F" w:rsidRDefault="005B44C9">
            <w:pPr>
              <w:spacing w:after="0" w:line="259" w:lineRule="auto"/>
              <w:ind w:left="0" w:right="0" w:firstLine="0"/>
              <w:jc w:val="left"/>
            </w:pPr>
            <w:r>
              <w:rPr>
                <w:sz w:val="10"/>
              </w:rPr>
              <w:t xml:space="preserve"> </w:t>
            </w:r>
          </w:p>
          <w:p w14:paraId="78F09955" w14:textId="77777777" w:rsidR="00443F4F" w:rsidRDefault="005B44C9">
            <w:pPr>
              <w:spacing w:after="0" w:line="259" w:lineRule="auto"/>
              <w:ind w:left="0" w:right="0" w:firstLine="0"/>
              <w:jc w:val="left"/>
            </w:pPr>
            <w:r>
              <w:rPr>
                <w:sz w:val="10"/>
              </w:rPr>
              <w:t xml:space="preserve"> </w:t>
            </w:r>
          </w:p>
          <w:p w14:paraId="41375C46" w14:textId="77777777" w:rsidR="00443F4F" w:rsidRDefault="005B44C9">
            <w:pPr>
              <w:spacing w:after="0" w:line="259" w:lineRule="auto"/>
              <w:ind w:left="0" w:right="0" w:firstLine="0"/>
              <w:jc w:val="left"/>
            </w:pPr>
            <w:r>
              <w:rPr>
                <w:b/>
                <w:sz w:val="10"/>
              </w:rPr>
              <w:t xml:space="preserve"> </w:t>
            </w:r>
          </w:p>
          <w:p w14:paraId="03DBAFCB" w14:textId="77777777" w:rsidR="00443F4F" w:rsidRDefault="005B44C9">
            <w:pPr>
              <w:spacing w:after="0" w:line="241" w:lineRule="auto"/>
              <w:ind w:left="0" w:right="115" w:firstLine="0"/>
              <w:jc w:val="left"/>
            </w:pPr>
            <w:r>
              <w:rPr>
                <w:b/>
                <w:sz w:val="10"/>
              </w:rPr>
              <w:t xml:space="preserve">More internet, remote working, </w:t>
            </w:r>
          </w:p>
          <w:p w14:paraId="1DF3A15E" w14:textId="77777777" w:rsidR="00443F4F" w:rsidRDefault="005B44C9">
            <w:pPr>
              <w:spacing w:after="0" w:line="259" w:lineRule="auto"/>
              <w:ind w:left="0" w:right="0" w:firstLine="0"/>
              <w:jc w:val="left"/>
            </w:pPr>
            <w:r>
              <w:rPr>
                <w:b/>
                <w:sz w:val="10"/>
              </w:rPr>
              <w:t xml:space="preserve">knowledge </w:t>
            </w:r>
          </w:p>
          <w:p w14:paraId="2682437B" w14:textId="77777777" w:rsidR="00443F4F" w:rsidRDefault="005B44C9">
            <w:pPr>
              <w:spacing w:after="0" w:line="259" w:lineRule="auto"/>
              <w:ind w:left="0" w:right="0" w:firstLine="0"/>
              <w:jc w:val="left"/>
            </w:pPr>
            <w:r>
              <w:rPr>
                <w:sz w:val="10"/>
              </w:rPr>
              <w:t xml:space="preserve"> </w:t>
            </w:r>
          </w:p>
          <w:p w14:paraId="6E637F3A" w14:textId="77777777" w:rsidR="00443F4F" w:rsidRDefault="005B44C9">
            <w:pPr>
              <w:spacing w:after="0" w:line="259" w:lineRule="auto"/>
              <w:ind w:left="0" w:right="0" w:firstLine="0"/>
              <w:jc w:val="left"/>
            </w:pPr>
            <w:r>
              <w:rPr>
                <w:b/>
                <w:sz w:val="10"/>
              </w:rPr>
              <w:t xml:space="preserve">Robotics and </w:t>
            </w:r>
          </w:p>
          <w:p w14:paraId="7A14C116" w14:textId="77777777" w:rsidR="00443F4F" w:rsidRDefault="005B44C9">
            <w:pPr>
              <w:spacing w:after="0" w:line="259" w:lineRule="auto"/>
              <w:ind w:left="0" w:right="0" w:firstLine="0"/>
              <w:jc w:val="left"/>
            </w:pPr>
            <w:r>
              <w:rPr>
                <w:b/>
                <w:sz w:val="10"/>
              </w:rPr>
              <w:t xml:space="preserve">sensing </w:t>
            </w:r>
          </w:p>
          <w:p w14:paraId="0940744A" w14:textId="77777777" w:rsidR="00443F4F" w:rsidRDefault="005B44C9">
            <w:pPr>
              <w:spacing w:after="0" w:line="259" w:lineRule="auto"/>
              <w:ind w:left="0" w:right="0" w:firstLine="0"/>
              <w:jc w:val="left"/>
            </w:pPr>
            <w:r>
              <w:rPr>
                <w:sz w:val="10"/>
              </w:rPr>
              <w:t xml:space="preserve"> </w:t>
            </w:r>
          </w:p>
          <w:p w14:paraId="08B9E1C6" w14:textId="77777777" w:rsidR="00443F4F" w:rsidRDefault="005B44C9">
            <w:pPr>
              <w:spacing w:after="0" w:line="259" w:lineRule="auto"/>
              <w:ind w:left="0" w:right="0" w:firstLine="0"/>
              <w:jc w:val="left"/>
            </w:pPr>
            <w:r>
              <w:rPr>
                <w:sz w:val="10"/>
              </w:rPr>
              <w:t xml:space="preserve"> </w:t>
            </w:r>
          </w:p>
          <w:p w14:paraId="5E1726D2" w14:textId="77777777" w:rsidR="00443F4F" w:rsidRDefault="005B44C9">
            <w:pPr>
              <w:spacing w:after="0" w:line="259" w:lineRule="auto"/>
              <w:ind w:left="0" w:right="0" w:firstLine="0"/>
              <w:jc w:val="left"/>
            </w:pPr>
            <w:r>
              <w:rPr>
                <w:sz w:val="10"/>
              </w:rPr>
              <w:t xml:space="preserve"> </w:t>
            </w:r>
          </w:p>
          <w:p w14:paraId="3939217A" w14:textId="77777777" w:rsidR="00443F4F" w:rsidRDefault="005B44C9">
            <w:pPr>
              <w:spacing w:after="0" w:line="259" w:lineRule="auto"/>
              <w:ind w:left="0" w:right="0" w:firstLine="0"/>
              <w:jc w:val="left"/>
            </w:pPr>
            <w:r>
              <w:rPr>
                <w:sz w:val="10"/>
              </w:rPr>
              <w:t xml:space="preserve"> </w:t>
            </w:r>
          </w:p>
          <w:p w14:paraId="5FC62155" w14:textId="77777777" w:rsidR="00443F4F" w:rsidRDefault="005B44C9">
            <w:pPr>
              <w:spacing w:after="0" w:line="259" w:lineRule="auto"/>
              <w:ind w:left="0" w:right="0" w:firstLine="0"/>
              <w:jc w:val="left"/>
            </w:pPr>
            <w:r>
              <w:rPr>
                <w:sz w:val="10"/>
              </w:rPr>
              <w:t xml:space="preserve"> </w:t>
            </w:r>
          </w:p>
          <w:p w14:paraId="4EF995D1" w14:textId="77777777" w:rsidR="00443F4F" w:rsidRDefault="005B44C9">
            <w:pPr>
              <w:spacing w:after="0" w:line="259" w:lineRule="auto"/>
              <w:ind w:left="0" w:right="0" w:firstLine="0"/>
              <w:jc w:val="left"/>
            </w:pPr>
            <w:r>
              <w:rPr>
                <w:sz w:val="10"/>
              </w:rPr>
              <w:t xml:space="preserve"> </w:t>
            </w:r>
          </w:p>
          <w:p w14:paraId="57F547E5" w14:textId="77777777" w:rsidR="00443F4F" w:rsidRDefault="005B44C9">
            <w:pPr>
              <w:spacing w:after="0" w:line="259" w:lineRule="auto"/>
              <w:ind w:left="0" w:right="0" w:firstLine="0"/>
              <w:jc w:val="left"/>
            </w:pPr>
            <w:r>
              <w:rPr>
                <w:sz w:val="10"/>
              </w:rPr>
              <w:t xml:space="preserve"> </w:t>
            </w:r>
          </w:p>
          <w:p w14:paraId="77D3F547" w14:textId="77777777" w:rsidR="00443F4F" w:rsidRDefault="005B44C9">
            <w:pPr>
              <w:spacing w:after="0" w:line="259" w:lineRule="auto"/>
              <w:ind w:left="0" w:right="0" w:firstLine="0"/>
              <w:jc w:val="left"/>
            </w:pPr>
            <w:r>
              <w:rPr>
                <w:sz w:val="10"/>
              </w:rPr>
              <w:t xml:space="preserve"> </w:t>
            </w:r>
          </w:p>
          <w:p w14:paraId="1975A3E0" w14:textId="77777777" w:rsidR="00443F4F" w:rsidRDefault="005B44C9">
            <w:pPr>
              <w:spacing w:after="0" w:line="259" w:lineRule="auto"/>
              <w:ind w:left="0" w:right="0" w:firstLine="0"/>
              <w:jc w:val="left"/>
            </w:pPr>
            <w:r>
              <w:rPr>
                <w:b/>
                <w:sz w:val="10"/>
              </w:rPr>
              <w:t xml:space="preserve">Sustainable materials </w:t>
            </w:r>
          </w:p>
        </w:tc>
        <w:tc>
          <w:tcPr>
            <w:tcW w:w="886" w:type="dxa"/>
            <w:tcBorders>
              <w:top w:val="single" w:sz="4" w:space="0" w:color="000000"/>
              <w:left w:val="nil"/>
              <w:bottom w:val="single" w:sz="4" w:space="0" w:color="000000"/>
              <w:right w:val="nil"/>
            </w:tcBorders>
          </w:tcPr>
          <w:p w14:paraId="511C7E3F" w14:textId="77777777" w:rsidR="00443F4F" w:rsidRDefault="005B44C9">
            <w:pPr>
              <w:spacing w:after="0" w:line="259" w:lineRule="auto"/>
              <w:ind w:left="0" w:right="0" w:firstLine="0"/>
              <w:jc w:val="left"/>
            </w:pPr>
            <w:r>
              <w:rPr>
                <w:sz w:val="10"/>
              </w:rPr>
              <w:t xml:space="preserve"> </w:t>
            </w:r>
          </w:p>
          <w:p w14:paraId="4D2427BA" w14:textId="77777777" w:rsidR="00443F4F" w:rsidRDefault="005B44C9">
            <w:pPr>
              <w:spacing w:after="0" w:line="259" w:lineRule="auto"/>
              <w:ind w:left="0" w:right="0" w:firstLine="0"/>
              <w:jc w:val="left"/>
            </w:pPr>
            <w:r>
              <w:rPr>
                <w:sz w:val="10"/>
              </w:rPr>
              <w:t xml:space="preserve">Prefab of </w:t>
            </w:r>
          </w:p>
          <w:p w14:paraId="7F14F989" w14:textId="77777777" w:rsidR="00443F4F" w:rsidRDefault="005B44C9">
            <w:pPr>
              <w:spacing w:after="0" w:line="259" w:lineRule="auto"/>
              <w:ind w:left="0" w:right="0" w:firstLine="0"/>
              <w:jc w:val="left"/>
            </w:pPr>
            <w:r>
              <w:rPr>
                <w:sz w:val="10"/>
              </w:rPr>
              <w:t xml:space="preserve">components </w:t>
            </w:r>
          </w:p>
          <w:p w14:paraId="62B5FD58" w14:textId="77777777" w:rsidR="00443F4F" w:rsidRDefault="005B44C9">
            <w:pPr>
              <w:spacing w:after="0" w:line="259" w:lineRule="auto"/>
              <w:ind w:left="0" w:right="0" w:firstLine="0"/>
              <w:jc w:val="left"/>
            </w:pPr>
            <w:r>
              <w:rPr>
                <w:sz w:val="10"/>
              </w:rPr>
              <w:t xml:space="preserve"> </w:t>
            </w:r>
          </w:p>
          <w:p w14:paraId="7AC50D7B" w14:textId="77777777" w:rsidR="00443F4F" w:rsidRDefault="005B44C9">
            <w:pPr>
              <w:spacing w:after="0" w:line="259" w:lineRule="auto"/>
              <w:ind w:left="0" w:right="0" w:firstLine="0"/>
              <w:jc w:val="left"/>
            </w:pPr>
            <w:r>
              <w:rPr>
                <w:sz w:val="10"/>
              </w:rPr>
              <w:t xml:space="preserve"> </w:t>
            </w:r>
          </w:p>
          <w:p w14:paraId="74A312D4" w14:textId="77777777" w:rsidR="00443F4F" w:rsidRDefault="005B44C9">
            <w:pPr>
              <w:spacing w:after="0" w:line="259" w:lineRule="auto"/>
              <w:ind w:left="0" w:right="0" w:firstLine="0"/>
              <w:jc w:val="left"/>
            </w:pPr>
            <w:r>
              <w:rPr>
                <w:sz w:val="10"/>
              </w:rPr>
              <w:t xml:space="preserve">Heavy use of </w:t>
            </w:r>
          </w:p>
          <w:p w14:paraId="2F1645A1" w14:textId="77777777" w:rsidR="00443F4F" w:rsidRDefault="005B44C9">
            <w:pPr>
              <w:spacing w:after="0" w:line="259" w:lineRule="auto"/>
              <w:ind w:left="0" w:right="0" w:firstLine="0"/>
              <w:jc w:val="left"/>
            </w:pPr>
            <w:r>
              <w:rPr>
                <w:sz w:val="10"/>
              </w:rPr>
              <w:t xml:space="preserve">IT </w:t>
            </w:r>
          </w:p>
          <w:p w14:paraId="0479F9A6" w14:textId="77777777" w:rsidR="00443F4F" w:rsidRDefault="005B44C9">
            <w:pPr>
              <w:spacing w:after="0" w:line="259" w:lineRule="auto"/>
              <w:ind w:left="0" w:right="0" w:firstLine="0"/>
              <w:jc w:val="left"/>
            </w:pPr>
            <w:r>
              <w:rPr>
                <w:sz w:val="10"/>
              </w:rPr>
              <w:t xml:space="preserve"> </w:t>
            </w:r>
          </w:p>
          <w:p w14:paraId="566B05B5" w14:textId="77777777" w:rsidR="00443F4F" w:rsidRDefault="005B44C9">
            <w:pPr>
              <w:spacing w:after="0" w:line="259" w:lineRule="auto"/>
              <w:ind w:left="0" w:right="0" w:firstLine="0"/>
              <w:jc w:val="left"/>
            </w:pPr>
            <w:r>
              <w:rPr>
                <w:sz w:val="10"/>
              </w:rPr>
              <w:t xml:space="preserve"> </w:t>
            </w:r>
          </w:p>
          <w:p w14:paraId="62C6D7A1" w14:textId="77777777" w:rsidR="00443F4F" w:rsidRDefault="005B44C9">
            <w:pPr>
              <w:spacing w:after="0" w:line="259" w:lineRule="auto"/>
              <w:ind w:left="0" w:right="0" w:firstLine="0"/>
              <w:jc w:val="left"/>
            </w:pPr>
            <w:r>
              <w:rPr>
                <w:sz w:val="10"/>
              </w:rPr>
              <w:t xml:space="preserve"> </w:t>
            </w:r>
          </w:p>
          <w:p w14:paraId="014B2464" w14:textId="77777777" w:rsidR="00443F4F" w:rsidRDefault="005B44C9">
            <w:pPr>
              <w:spacing w:after="0" w:line="241" w:lineRule="auto"/>
              <w:ind w:left="0" w:right="148" w:firstLine="0"/>
              <w:jc w:val="left"/>
            </w:pPr>
            <w:r>
              <w:rPr>
                <w:sz w:val="10"/>
              </w:rPr>
              <w:t xml:space="preserve">Increased use of Intelligent </w:t>
            </w:r>
          </w:p>
          <w:p w14:paraId="3ABFCF32" w14:textId="77777777" w:rsidR="00443F4F" w:rsidRDefault="005B44C9">
            <w:pPr>
              <w:spacing w:after="0" w:line="259" w:lineRule="auto"/>
              <w:ind w:left="0" w:right="0" w:firstLine="0"/>
              <w:jc w:val="left"/>
            </w:pPr>
            <w:r>
              <w:rPr>
                <w:sz w:val="10"/>
              </w:rPr>
              <w:t xml:space="preserve">robots </w:t>
            </w:r>
          </w:p>
          <w:p w14:paraId="6B7C73D9" w14:textId="77777777" w:rsidR="00443F4F" w:rsidRDefault="005B44C9">
            <w:pPr>
              <w:spacing w:after="0" w:line="259" w:lineRule="auto"/>
              <w:ind w:left="0" w:right="0" w:firstLine="0"/>
              <w:jc w:val="left"/>
            </w:pPr>
            <w:r>
              <w:rPr>
                <w:sz w:val="10"/>
              </w:rPr>
              <w:t xml:space="preserve"> </w:t>
            </w:r>
          </w:p>
          <w:p w14:paraId="20754A77" w14:textId="77777777" w:rsidR="00443F4F" w:rsidRDefault="005B44C9">
            <w:pPr>
              <w:spacing w:after="0" w:line="259" w:lineRule="auto"/>
              <w:ind w:left="0" w:right="0" w:firstLine="0"/>
              <w:jc w:val="left"/>
            </w:pPr>
            <w:r>
              <w:rPr>
                <w:sz w:val="10"/>
              </w:rPr>
              <w:t xml:space="preserve"> </w:t>
            </w:r>
          </w:p>
          <w:p w14:paraId="4EB669CE" w14:textId="77777777" w:rsidR="00443F4F" w:rsidRDefault="005B44C9">
            <w:pPr>
              <w:spacing w:after="0" w:line="259" w:lineRule="auto"/>
              <w:ind w:left="0" w:right="0" w:firstLine="0"/>
              <w:jc w:val="left"/>
            </w:pPr>
            <w:r>
              <w:rPr>
                <w:sz w:val="10"/>
              </w:rPr>
              <w:t xml:space="preserve">Use of virtual </w:t>
            </w:r>
          </w:p>
          <w:p w14:paraId="4705F4FA" w14:textId="77777777" w:rsidR="00443F4F" w:rsidRDefault="005B44C9">
            <w:pPr>
              <w:spacing w:after="0" w:line="259" w:lineRule="auto"/>
              <w:ind w:left="0" w:right="0" w:firstLine="0"/>
              <w:jc w:val="left"/>
            </w:pPr>
            <w:r>
              <w:rPr>
                <w:sz w:val="10"/>
              </w:rPr>
              <w:t xml:space="preserve">design &amp; 3D </w:t>
            </w:r>
          </w:p>
          <w:p w14:paraId="4A93FF4D" w14:textId="77777777" w:rsidR="00443F4F" w:rsidRDefault="005B44C9">
            <w:pPr>
              <w:spacing w:after="0" w:line="259" w:lineRule="auto"/>
              <w:ind w:left="0" w:right="0" w:firstLine="0"/>
              <w:jc w:val="left"/>
            </w:pPr>
            <w:r>
              <w:rPr>
                <w:sz w:val="10"/>
              </w:rPr>
              <w:t xml:space="preserve"> </w:t>
            </w:r>
          </w:p>
          <w:p w14:paraId="2AB5F6B4" w14:textId="77777777" w:rsidR="00443F4F" w:rsidRDefault="005B44C9">
            <w:pPr>
              <w:spacing w:after="0" w:line="259" w:lineRule="auto"/>
              <w:ind w:left="0" w:right="0" w:firstLine="0"/>
              <w:jc w:val="left"/>
            </w:pPr>
            <w:r>
              <w:rPr>
                <w:sz w:val="10"/>
              </w:rPr>
              <w:t xml:space="preserve"> </w:t>
            </w:r>
          </w:p>
          <w:p w14:paraId="21C6270B" w14:textId="77777777" w:rsidR="00443F4F" w:rsidRDefault="005B44C9">
            <w:pPr>
              <w:spacing w:after="0" w:line="259" w:lineRule="auto"/>
              <w:ind w:left="0" w:right="0" w:firstLine="0"/>
              <w:jc w:val="left"/>
            </w:pPr>
            <w:r>
              <w:rPr>
                <w:sz w:val="10"/>
              </w:rPr>
              <w:t xml:space="preserve"> </w:t>
            </w:r>
          </w:p>
          <w:p w14:paraId="49D487B2" w14:textId="77777777" w:rsidR="00443F4F" w:rsidRDefault="005B44C9">
            <w:pPr>
              <w:spacing w:after="0" w:line="259" w:lineRule="auto"/>
              <w:ind w:left="0" w:right="0" w:firstLine="0"/>
              <w:jc w:val="left"/>
            </w:pPr>
            <w:r>
              <w:rPr>
                <w:sz w:val="10"/>
              </w:rPr>
              <w:t xml:space="preserve">Advanced biotechnology </w:t>
            </w:r>
          </w:p>
        </w:tc>
        <w:tc>
          <w:tcPr>
            <w:tcW w:w="887" w:type="dxa"/>
            <w:tcBorders>
              <w:top w:val="single" w:sz="4" w:space="0" w:color="000000"/>
              <w:left w:val="nil"/>
              <w:bottom w:val="single" w:sz="4" w:space="0" w:color="000000"/>
              <w:right w:val="nil"/>
            </w:tcBorders>
          </w:tcPr>
          <w:p w14:paraId="79668211" w14:textId="77777777" w:rsidR="00443F4F" w:rsidRDefault="005B44C9">
            <w:pPr>
              <w:spacing w:after="0" w:line="259" w:lineRule="auto"/>
              <w:ind w:left="0" w:right="0" w:firstLine="0"/>
              <w:jc w:val="left"/>
            </w:pPr>
            <w:r>
              <w:rPr>
                <w:sz w:val="10"/>
              </w:rPr>
              <w:t xml:space="preserve"> </w:t>
            </w:r>
          </w:p>
          <w:p w14:paraId="6C98AE2D" w14:textId="77777777" w:rsidR="00443F4F" w:rsidRDefault="005B44C9">
            <w:pPr>
              <w:spacing w:after="0" w:line="241" w:lineRule="auto"/>
              <w:ind w:left="0" w:right="0" w:firstLine="0"/>
              <w:jc w:val="left"/>
            </w:pPr>
            <w:proofErr w:type="spellStart"/>
            <w:r>
              <w:rPr>
                <w:sz w:val="10"/>
              </w:rPr>
              <w:t>Standz</w:t>
            </w:r>
            <w:proofErr w:type="spellEnd"/>
            <w:r>
              <w:rPr>
                <w:sz w:val="10"/>
              </w:rPr>
              <w:t xml:space="preserve">, pre- assembly </w:t>
            </w:r>
          </w:p>
          <w:p w14:paraId="385ED2AF" w14:textId="77777777" w:rsidR="00443F4F" w:rsidRDefault="005B44C9">
            <w:pPr>
              <w:spacing w:after="0" w:line="259" w:lineRule="auto"/>
              <w:ind w:left="0" w:right="0" w:firstLine="0"/>
              <w:jc w:val="left"/>
            </w:pPr>
            <w:r>
              <w:rPr>
                <w:sz w:val="10"/>
              </w:rPr>
              <w:t xml:space="preserve"> </w:t>
            </w:r>
          </w:p>
          <w:p w14:paraId="28C5516D" w14:textId="77777777" w:rsidR="00443F4F" w:rsidRDefault="005B44C9">
            <w:pPr>
              <w:spacing w:after="0" w:line="259" w:lineRule="auto"/>
              <w:ind w:left="0" w:right="0" w:firstLine="0"/>
              <w:jc w:val="left"/>
            </w:pPr>
            <w:r>
              <w:rPr>
                <w:b/>
                <w:sz w:val="10"/>
              </w:rPr>
              <w:t xml:space="preserve"> </w:t>
            </w:r>
          </w:p>
          <w:p w14:paraId="34D191DF" w14:textId="77777777" w:rsidR="00443F4F" w:rsidRDefault="005B44C9">
            <w:pPr>
              <w:spacing w:after="0" w:line="259" w:lineRule="auto"/>
              <w:ind w:left="0" w:right="0" w:firstLine="0"/>
              <w:jc w:val="left"/>
            </w:pPr>
            <w:r>
              <w:rPr>
                <w:b/>
                <w:sz w:val="10"/>
              </w:rPr>
              <w:t xml:space="preserve">Smart </w:t>
            </w:r>
          </w:p>
          <w:p w14:paraId="66D5F898" w14:textId="77777777" w:rsidR="00443F4F" w:rsidRDefault="005B44C9">
            <w:pPr>
              <w:spacing w:after="0" w:line="241" w:lineRule="auto"/>
              <w:ind w:left="0" w:right="0" w:firstLine="0"/>
              <w:jc w:val="left"/>
            </w:pPr>
            <w:r>
              <w:rPr>
                <w:b/>
                <w:sz w:val="10"/>
              </w:rPr>
              <w:t xml:space="preserve">buildings, web-based </w:t>
            </w:r>
          </w:p>
          <w:p w14:paraId="39AEBE3B" w14:textId="77777777" w:rsidR="00443F4F" w:rsidRDefault="005B44C9">
            <w:pPr>
              <w:spacing w:after="0" w:line="259" w:lineRule="auto"/>
              <w:ind w:left="0" w:right="0" w:firstLine="0"/>
              <w:jc w:val="left"/>
            </w:pPr>
            <w:r>
              <w:rPr>
                <w:b/>
                <w:sz w:val="10"/>
              </w:rPr>
              <w:t xml:space="preserve">sup </w:t>
            </w:r>
            <w:proofErr w:type="spellStart"/>
            <w:r>
              <w:rPr>
                <w:b/>
                <w:sz w:val="10"/>
              </w:rPr>
              <w:t>ch</w:t>
            </w:r>
            <w:proofErr w:type="spellEnd"/>
            <w:r>
              <w:rPr>
                <w:b/>
                <w:sz w:val="10"/>
              </w:rPr>
              <w:t xml:space="preserve"> int </w:t>
            </w:r>
          </w:p>
          <w:p w14:paraId="7FC49D32" w14:textId="77777777" w:rsidR="00443F4F" w:rsidRDefault="005B44C9">
            <w:pPr>
              <w:spacing w:after="0" w:line="259" w:lineRule="auto"/>
              <w:ind w:left="0" w:right="0" w:firstLine="0"/>
              <w:jc w:val="left"/>
            </w:pPr>
            <w:r>
              <w:rPr>
                <w:sz w:val="10"/>
              </w:rPr>
              <w:t xml:space="preserve"> </w:t>
            </w:r>
          </w:p>
          <w:p w14:paraId="34CF771C" w14:textId="77777777" w:rsidR="00443F4F" w:rsidRDefault="005B44C9">
            <w:pPr>
              <w:spacing w:after="0" w:line="241" w:lineRule="auto"/>
              <w:ind w:left="0" w:right="0" w:firstLine="0"/>
              <w:jc w:val="left"/>
            </w:pPr>
            <w:r>
              <w:rPr>
                <w:sz w:val="10"/>
              </w:rPr>
              <w:t xml:space="preserve">Safety-driven automation, </w:t>
            </w:r>
          </w:p>
          <w:p w14:paraId="16192F09" w14:textId="77777777" w:rsidR="00443F4F" w:rsidRDefault="005B44C9">
            <w:pPr>
              <w:spacing w:after="0" w:line="259" w:lineRule="auto"/>
              <w:ind w:left="0" w:right="0" w:firstLine="0"/>
              <w:jc w:val="left"/>
            </w:pPr>
            <w:r>
              <w:rPr>
                <w:sz w:val="10"/>
              </w:rPr>
              <w:t xml:space="preserve">factory robots </w:t>
            </w:r>
          </w:p>
          <w:p w14:paraId="5F2E3925" w14:textId="77777777" w:rsidR="00443F4F" w:rsidRDefault="005B44C9">
            <w:pPr>
              <w:spacing w:after="0" w:line="259" w:lineRule="auto"/>
              <w:ind w:left="0" w:right="0" w:firstLine="0"/>
              <w:jc w:val="left"/>
            </w:pPr>
            <w:r>
              <w:rPr>
                <w:sz w:val="10"/>
              </w:rPr>
              <w:t xml:space="preserve"> </w:t>
            </w:r>
          </w:p>
          <w:p w14:paraId="0B532838" w14:textId="77777777" w:rsidR="00443F4F" w:rsidRDefault="005B44C9">
            <w:pPr>
              <w:spacing w:after="0" w:line="259" w:lineRule="auto"/>
              <w:ind w:left="0" w:right="0" w:firstLine="0"/>
              <w:jc w:val="left"/>
            </w:pPr>
            <w:r>
              <w:rPr>
                <w:sz w:val="10"/>
              </w:rPr>
              <w:t xml:space="preserve"> </w:t>
            </w:r>
          </w:p>
          <w:p w14:paraId="103AB5C7" w14:textId="77777777" w:rsidR="00443F4F" w:rsidRDefault="005B44C9">
            <w:pPr>
              <w:spacing w:after="0" w:line="259" w:lineRule="auto"/>
              <w:ind w:left="0" w:right="0" w:firstLine="0"/>
              <w:jc w:val="left"/>
            </w:pPr>
            <w:r>
              <w:rPr>
                <w:sz w:val="10"/>
              </w:rPr>
              <w:t xml:space="preserve"> </w:t>
            </w:r>
          </w:p>
          <w:p w14:paraId="375C4712" w14:textId="77777777" w:rsidR="00443F4F" w:rsidRDefault="005B44C9">
            <w:pPr>
              <w:spacing w:after="0" w:line="259" w:lineRule="auto"/>
              <w:ind w:left="0" w:right="0" w:firstLine="0"/>
              <w:jc w:val="left"/>
            </w:pPr>
            <w:r>
              <w:rPr>
                <w:sz w:val="10"/>
              </w:rPr>
              <w:t xml:space="preserve"> </w:t>
            </w:r>
          </w:p>
          <w:p w14:paraId="6A1F44B8" w14:textId="77777777" w:rsidR="00443F4F" w:rsidRDefault="005B44C9">
            <w:pPr>
              <w:spacing w:after="0" w:line="259" w:lineRule="auto"/>
              <w:ind w:left="0" w:right="0" w:firstLine="0"/>
              <w:jc w:val="left"/>
            </w:pPr>
            <w:r>
              <w:rPr>
                <w:sz w:val="10"/>
              </w:rPr>
              <w:t xml:space="preserve"> </w:t>
            </w:r>
          </w:p>
          <w:p w14:paraId="4C9C361D" w14:textId="77777777" w:rsidR="00443F4F" w:rsidRDefault="005B44C9">
            <w:pPr>
              <w:spacing w:after="0" w:line="259" w:lineRule="auto"/>
              <w:ind w:left="0" w:right="0" w:firstLine="0"/>
              <w:jc w:val="left"/>
            </w:pPr>
            <w:r>
              <w:rPr>
                <w:sz w:val="10"/>
              </w:rPr>
              <w:t xml:space="preserve"> </w:t>
            </w:r>
          </w:p>
          <w:p w14:paraId="1FD4C643" w14:textId="77777777" w:rsidR="00443F4F" w:rsidRDefault="005B44C9">
            <w:pPr>
              <w:spacing w:after="0" w:line="259" w:lineRule="auto"/>
              <w:ind w:left="0" w:right="0" w:firstLine="0"/>
              <w:jc w:val="left"/>
            </w:pPr>
            <w:r>
              <w:rPr>
                <w:sz w:val="10"/>
              </w:rPr>
              <w:t xml:space="preserve"> </w:t>
            </w:r>
          </w:p>
          <w:p w14:paraId="40C6B602" w14:textId="77777777" w:rsidR="00443F4F" w:rsidRDefault="005B44C9">
            <w:pPr>
              <w:spacing w:after="1" w:line="239" w:lineRule="auto"/>
              <w:ind w:left="0" w:right="0" w:firstLine="0"/>
            </w:pPr>
            <w:r>
              <w:rPr>
                <w:sz w:val="10"/>
              </w:rPr>
              <w:t xml:space="preserve">New materials, biomimetic &amp; </w:t>
            </w:r>
          </w:p>
          <w:p w14:paraId="22413103" w14:textId="77777777" w:rsidR="00443F4F" w:rsidRDefault="005B44C9">
            <w:pPr>
              <w:spacing w:after="0" w:line="259" w:lineRule="auto"/>
              <w:ind w:left="0" w:right="148" w:firstLine="0"/>
              <w:jc w:val="left"/>
            </w:pPr>
            <w:r>
              <w:rPr>
                <w:sz w:val="10"/>
              </w:rPr>
              <w:t xml:space="preserve">nanotechnology </w:t>
            </w:r>
          </w:p>
        </w:tc>
        <w:tc>
          <w:tcPr>
            <w:tcW w:w="157" w:type="dxa"/>
            <w:tcBorders>
              <w:top w:val="single" w:sz="4" w:space="0" w:color="000000"/>
              <w:left w:val="nil"/>
              <w:bottom w:val="single" w:sz="4" w:space="0" w:color="000000"/>
              <w:right w:val="nil"/>
            </w:tcBorders>
          </w:tcPr>
          <w:p w14:paraId="3A02021A" w14:textId="77777777" w:rsidR="00443F4F" w:rsidRDefault="005B44C9">
            <w:pPr>
              <w:spacing w:after="0" w:line="259" w:lineRule="auto"/>
              <w:ind w:left="0" w:right="0" w:firstLine="0"/>
              <w:jc w:val="left"/>
            </w:pPr>
            <w:r>
              <w:rPr>
                <w:sz w:val="10"/>
              </w:rPr>
              <w:t xml:space="preserve"> </w:t>
            </w:r>
          </w:p>
          <w:p w14:paraId="7A177A41" w14:textId="77777777" w:rsidR="00443F4F" w:rsidRDefault="005B44C9">
            <w:pPr>
              <w:spacing w:after="0" w:line="259" w:lineRule="auto"/>
              <w:ind w:left="0" w:right="0" w:firstLine="0"/>
              <w:jc w:val="left"/>
            </w:pPr>
            <w:r>
              <w:rPr>
                <w:sz w:val="10"/>
              </w:rPr>
              <w:t xml:space="preserve"> </w:t>
            </w:r>
          </w:p>
          <w:p w14:paraId="71BA1582" w14:textId="77777777" w:rsidR="00443F4F" w:rsidRDefault="005B44C9">
            <w:pPr>
              <w:spacing w:after="0" w:line="259" w:lineRule="auto"/>
              <w:ind w:left="0" w:right="0" w:firstLine="0"/>
              <w:jc w:val="left"/>
            </w:pPr>
            <w:r>
              <w:rPr>
                <w:sz w:val="10"/>
              </w:rPr>
              <w:t xml:space="preserve"> </w:t>
            </w:r>
          </w:p>
          <w:p w14:paraId="0AD80CD9" w14:textId="77777777" w:rsidR="00443F4F" w:rsidRDefault="005B44C9">
            <w:pPr>
              <w:spacing w:after="0" w:line="259" w:lineRule="auto"/>
              <w:ind w:left="0" w:right="0" w:firstLine="0"/>
              <w:jc w:val="left"/>
            </w:pPr>
            <w:r>
              <w:rPr>
                <w:sz w:val="10"/>
              </w:rPr>
              <w:t xml:space="preserve"> </w:t>
            </w:r>
          </w:p>
          <w:p w14:paraId="1D71949C" w14:textId="77777777" w:rsidR="00443F4F" w:rsidRDefault="005B44C9">
            <w:pPr>
              <w:spacing w:after="0" w:line="259" w:lineRule="auto"/>
              <w:ind w:left="0" w:right="0" w:firstLine="0"/>
              <w:jc w:val="left"/>
            </w:pPr>
            <w:r>
              <w:rPr>
                <w:sz w:val="10"/>
              </w:rPr>
              <w:t xml:space="preserve"> </w:t>
            </w:r>
          </w:p>
          <w:p w14:paraId="295EEBDB" w14:textId="77777777" w:rsidR="00443F4F" w:rsidRDefault="005B44C9">
            <w:pPr>
              <w:spacing w:after="0" w:line="259" w:lineRule="auto"/>
              <w:ind w:left="0" w:right="0" w:firstLine="0"/>
              <w:jc w:val="left"/>
            </w:pPr>
            <w:r>
              <w:rPr>
                <w:sz w:val="10"/>
              </w:rPr>
              <w:t xml:space="preserve"> </w:t>
            </w:r>
          </w:p>
          <w:p w14:paraId="398AF977" w14:textId="77777777" w:rsidR="00443F4F" w:rsidRDefault="005B44C9">
            <w:pPr>
              <w:spacing w:after="0" w:line="259" w:lineRule="auto"/>
              <w:ind w:left="0" w:right="0" w:firstLine="0"/>
              <w:jc w:val="left"/>
            </w:pPr>
            <w:r>
              <w:rPr>
                <w:sz w:val="10"/>
              </w:rPr>
              <w:t xml:space="preserve"> </w:t>
            </w:r>
          </w:p>
          <w:p w14:paraId="239119F5" w14:textId="77777777" w:rsidR="00443F4F" w:rsidRDefault="005B44C9">
            <w:pPr>
              <w:spacing w:after="0" w:line="259" w:lineRule="auto"/>
              <w:ind w:left="0" w:right="0" w:firstLine="0"/>
              <w:jc w:val="left"/>
            </w:pPr>
            <w:r>
              <w:rPr>
                <w:sz w:val="10"/>
              </w:rPr>
              <w:t xml:space="preserve"> </w:t>
            </w:r>
          </w:p>
          <w:p w14:paraId="109D89AC" w14:textId="77777777" w:rsidR="00443F4F" w:rsidRDefault="005B44C9">
            <w:pPr>
              <w:spacing w:after="0" w:line="259" w:lineRule="auto"/>
              <w:ind w:left="0" w:right="0" w:firstLine="0"/>
              <w:jc w:val="left"/>
            </w:pPr>
            <w:r>
              <w:rPr>
                <w:sz w:val="10"/>
              </w:rPr>
              <w:t xml:space="preserve"> </w:t>
            </w:r>
          </w:p>
          <w:p w14:paraId="06B751C5" w14:textId="77777777" w:rsidR="00443F4F" w:rsidRDefault="005B44C9">
            <w:pPr>
              <w:spacing w:after="0" w:line="259" w:lineRule="auto"/>
              <w:ind w:left="0" w:right="0" w:firstLine="0"/>
              <w:jc w:val="left"/>
            </w:pPr>
            <w:r>
              <w:rPr>
                <w:sz w:val="10"/>
              </w:rPr>
              <w:t xml:space="preserve"> </w:t>
            </w:r>
          </w:p>
          <w:p w14:paraId="41C8B494" w14:textId="77777777" w:rsidR="00443F4F" w:rsidRDefault="005B44C9">
            <w:pPr>
              <w:spacing w:after="0" w:line="259" w:lineRule="auto"/>
              <w:ind w:left="0" w:right="0" w:firstLine="0"/>
              <w:jc w:val="left"/>
            </w:pPr>
            <w:r>
              <w:rPr>
                <w:sz w:val="10"/>
              </w:rPr>
              <w:t xml:space="preserve"> </w:t>
            </w:r>
          </w:p>
          <w:p w14:paraId="4BC46C94" w14:textId="77777777" w:rsidR="00443F4F" w:rsidRDefault="005B44C9">
            <w:pPr>
              <w:spacing w:after="0" w:line="259" w:lineRule="auto"/>
              <w:ind w:left="0" w:right="0" w:firstLine="0"/>
              <w:jc w:val="left"/>
            </w:pPr>
            <w:r>
              <w:rPr>
                <w:sz w:val="10"/>
              </w:rPr>
              <w:t xml:space="preserve"> </w:t>
            </w:r>
          </w:p>
          <w:p w14:paraId="4986494D" w14:textId="77777777" w:rsidR="00443F4F" w:rsidRDefault="005B44C9">
            <w:pPr>
              <w:spacing w:after="0" w:line="259" w:lineRule="auto"/>
              <w:ind w:left="0" w:right="0" w:firstLine="0"/>
              <w:jc w:val="left"/>
            </w:pPr>
            <w:r>
              <w:rPr>
                <w:sz w:val="10"/>
              </w:rPr>
              <w:t xml:space="preserve"> </w:t>
            </w:r>
          </w:p>
          <w:p w14:paraId="3FB6D927" w14:textId="77777777" w:rsidR="00443F4F" w:rsidRDefault="005B44C9">
            <w:pPr>
              <w:spacing w:after="0" w:line="259" w:lineRule="auto"/>
              <w:ind w:left="0" w:right="0" w:firstLine="0"/>
              <w:jc w:val="left"/>
            </w:pPr>
            <w:r>
              <w:rPr>
                <w:sz w:val="10"/>
              </w:rPr>
              <w:t xml:space="preserve"> </w:t>
            </w:r>
          </w:p>
          <w:p w14:paraId="64B58043" w14:textId="77777777" w:rsidR="00443F4F" w:rsidRDefault="005B44C9">
            <w:pPr>
              <w:spacing w:after="0" w:line="259" w:lineRule="auto"/>
              <w:ind w:left="0" w:right="0" w:firstLine="0"/>
              <w:jc w:val="left"/>
            </w:pPr>
            <w:r>
              <w:rPr>
                <w:sz w:val="10"/>
              </w:rPr>
              <w:t xml:space="preserve"> </w:t>
            </w:r>
          </w:p>
          <w:p w14:paraId="2206750A" w14:textId="77777777" w:rsidR="00443F4F" w:rsidRDefault="005B44C9">
            <w:pPr>
              <w:spacing w:after="0" w:line="259" w:lineRule="auto"/>
              <w:ind w:left="0" w:right="0" w:firstLine="0"/>
              <w:jc w:val="left"/>
            </w:pPr>
            <w:r>
              <w:rPr>
                <w:sz w:val="10"/>
              </w:rPr>
              <w:t xml:space="preserve"> </w:t>
            </w:r>
          </w:p>
          <w:p w14:paraId="6CC4CD48" w14:textId="77777777" w:rsidR="00443F4F" w:rsidRDefault="005B44C9">
            <w:pPr>
              <w:spacing w:after="0" w:line="259" w:lineRule="auto"/>
              <w:ind w:left="0" w:right="0" w:firstLine="0"/>
              <w:jc w:val="left"/>
            </w:pPr>
            <w:r>
              <w:rPr>
                <w:sz w:val="10"/>
              </w:rPr>
              <w:t xml:space="preserve"> </w:t>
            </w:r>
          </w:p>
          <w:p w14:paraId="55043C64" w14:textId="77777777" w:rsidR="00443F4F" w:rsidRDefault="005B44C9">
            <w:pPr>
              <w:spacing w:after="0" w:line="259" w:lineRule="auto"/>
              <w:ind w:left="0" w:right="0" w:firstLine="0"/>
              <w:jc w:val="left"/>
            </w:pPr>
            <w:r>
              <w:rPr>
                <w:sz w:val="10"/>
              </w:rPr>
              <w:t xml:space="preserve"> </w:t>
            </w:r>
          </w:p>
        </w:tc>
        <w:tc>
          <w:tcPr>
            <w:tcW w:w="730" w:type="dxa"/>
            <w:tcBorders>
              <w:top w:val="single" w:sz="4" w:space="0" w:color="000000"/>
              <w:left w:val="nil"/>
              <w:bottom w:val="single" w:sz="4" w:space="0" w:color="000000"/>
              <w:right w:val="nil"/>
            </w:tcBorders>
          </w:tcPr>
          <w:p w14:paraId="1E8D9E46" w14:textId="77777777" w:rsidR="00443F4F" w:rsidRDefault="00443F4F">
            <w:pPr>
              <w:spacing w:after="160" w:line="259" w:lineRule="auto"/>
              <w:ind w:left="0" w:right="0" w:firstLine="0"/>
              <w:jc w:val="left"/>
            </w:pPr>
          </w:p>
        </w:tc>
        <w:tc>
          <w:tcPr>
            <w:tcW w:w="886" w:type="dxa"/>
            <w:tcBorders>
              <w:top w:val="single" w:sz="4" w:space="0" w:color="000000"/>
              <w:left w:val="nil"/>
              <w:bottom w:val="single" w:sz="4" w:space="0" w:color="000000"/>
              <w:right w:val="nil"/>
            </w:tcBorders>
          </w:tcPr>
          <w:p w14:paraId="39FDA405" w14:textId="77777777" w:rsidR="00443F4F" w:rsidRDefault="005B44C9">
            <w:pPr>
              <w:spacing w:after="0" w:line="259" w:lineRule="auto"/>
              <w:ind w:left="0" w:right="0" w:firstLine="0"/>
              <w:jc w:val="left"/>
            </w:pPr>
            <w:r>
              <w:rPr>
                <w:sz w:val="10"/>
              </w:rPr>
              <w:t xml:space="preserve">  </w:t>
            </w:r>
          </w:p>
          <w:p w14:paraId="528A1D52" w14:textId="77777777" w:rsidR="00443F4F" w:rsidRDefault="005B44C9">
            <w:pPr>
              <w:spacing w:after="0" w:line="259" w:lineRule="auto"/>
              <w:ind w:left="0" w:right="0" w:firstLine="0"/>
              <w:jc w:val="left"/>
            </w:pPr>
            <w:r>
              <w:rPr>
                <w:sz w:val="10"/>
              </w:rPr>
              <w:t xml:space="preserve"> </w:t>
            </w:r>
          </w:p>
          <w:p w14:paraId="1793B3E6" w14:textId="77777777" w:rsidR="00443F4F" w:rsidRDefault="005B44C9">
            <w:pPr>
              <w:spacing w:after="0" w:line="259" w:lineRule="auto"/>
              <w:ind w:left="0" w:right="0" w:firstLine="0"/>
              <w:jc w:val="left"/>
            </w:pPr>
            <w:r>
              <w:rPr>
                <w:sz w:val="10"/>
              </w:rPr>
              <w:t xml:space="preserve"> </w:t>
            </w:r>
          </w:p>
          <w:p w14:paraId="1869419E" w14:textId="77777777" w:rsidR="00443F4F" w:rsidRDefault="005B44C9">
            <w:pPr>
              <w:spacing w:after="0" w:line="259" w:lineRule="auto"/>
              <w:ind w:left="0" w:right="0" w:firstLine="0"/>
              <w:jc w:val="left"/>
            </w:pPr>
            <w:r>
              <w:rPr>
                <w:sz w:val="10"/>
              </w:rPr>
              <w:t xml:space="preserve"> </w:t>
            </w:r>
          </w:p>
          <w:p w14:paraId="190713AE" w14:textId="77777777" w:rsidR="00443F4F" w:rsidRDefault="005B44C9">
            <w:pPr>
              <w:spacing w:after="0" w:line="259" w:lineRule="auto"/>
              <w:ind w:left="0" w:right="0" w:firstLine="0"/>
              <w:jc w:val="left"/>
            </w:pPr>
            <w:r>
              <w:rPr>
                <w:sz w:val="10"/>
              </w:rPr>
              <w:t xml:space="preserve"> </w:t>
            </w:r>
          </w:p>
          <w:p w14:paraId="3F8AC66A" w14:textId="77777777" w:rsidR="00443F4F" w:rsidRDefault="005B44C9">
            <w:pPr>
              <w:spacing w:after="0" w:line="241" w:lineRule="auto"/>
              <w:ind w:left="0" w:right="88" w:firstLine="0"/>
              <w:jc w:val="left"/>
            </w:pPr>
            <w:r>
              <w:rPr>
                <w:sz w:val="10"/>
              </w:rPr>
              <w:t xml:space="preserve">ICT, digitalisation </w:t>
            </w:r>
          </w:p>
          <w:p w14:paraId="49EA9FEE" w14:textId="77777777" w:rsidR="00443F4F" w:rsidRDefault="005B44C9">
            <w:pPr>
              <w:spacing w:after="0" w:line="259" w:lineRule="auto"/>
              <w:ind w:left="0" w:right="0" w:firstLine="0"/>
              <w:jc w:val="left"/>
            </w:pPr>
            <w:r>
              <w:rPr>
                <w:sz w:val="10"/>
              </w:rPr>
              <w:t xml:space="preserve"> </w:t>
            </w:r>
          </w:p>
          <w:p w14:paraId="49065BFB" w14:textId="77777777" w:rsidR="00443F4F" w:rsidRDefault="005B44C9">
            <w:pPr>
              <w:spacing w:after="0" w:line="259" w:lineRule="auto"/>
              <w:ind w:left="0" w:right="0" w:firstLine="0"/>
              <w:jc w:val="left"/>
            </w:pPr>
            <w:r>
              <w:rPr>
                <w:sz w:val="10"/>
              </w:rPr>
              <w:t xml:space="preserve"> </w:t>
            </w:r>
          </w:p>
          <w:p w14:paraId="140382F4" w14:textId="77777777" w:rsidR="00443F4F" w:rsidRDefault="005B44C9">
            <w:pPr>
              <w:spacing w:after="0" w:line="259" w:lineRule="auto"/>
              <w:ind w:left="0" w:right="0" w:firstLine="0"/>
              <w:jc w:val="left"/>
            </w:pPr>
            <w:r>
              <w:rPr>
                <w:sz w:val="10"/>
              </w:rPr>
              <w:t xml:space="preserve"> </w:t>
            </w:r>
          </w:p>
          <w:p w14:paraId="65C38B27" w14:textId="77777777" w:rsidR="00443F4F" w:rsidRDefault="005B44C9">
            <w:pPr>
              <w:spacing w:after="0" w:line="259" w:lineRule="auto"/>
              <w:ind w:left="0" w:right="0" w:firstLine="0"/>
              <w:jc w:val="left"/>
            </w:pPr>
            <w:r>
              <w:rPr>
                <w:sz w:val="10"/>
              </w:rPr>
              <w:t xml:space="preserve"> </w:t>
            </w:r>
          </w:p>
          <w:p w14:paraId="19BE4012" w14:textId="77777777" w:rsidR="00443F4F" w:rsidRDefault="005B44C9">
            <w:pPr>
              <w:spacing w:after="0" w:line="259" w:lineRule="auto"/>
              <w:ind w:left="0" w:right="0" w:firstLine="0"/>
              <w:jc w:val="left"/>
            </w:pPr>
            <w:r>
              <w:rPr>
                <w:sz w:val="10"/>
              </w:rPr>
              <w:t xml:space="preserve"> </w:t>
            </w:r>
          </w:p>
          <w:p w14:paraId="32ACB168" w14:textId="77777777" w:rsidR="00443F4F" w:rsidRDefault="005B44C9">
            <w:pPr>
              <w:spacing w:after="0" w:line="259" w:lineRule="auto"/>
              <w:ind w:left="0" w:right="0" w:firstLine="0"/>
              <w:jc w:val="left"/>
            </w:pPr>
            <w:r>
              <w:rPr>
                <w:sz w:val="10"/>
              </w:rPr>
              <w:t xml:space="preserve"> </w:t>
            </w:r>
          </w:p>
          <w:p w14:paraId="261EA578" w14:textId="77777777" w:rsidR="00443F4F" w:rsidRDefault="005B44C9">
            <w:pPr>
              <w:spacing w:after="0" w:line="259" w:lineRule="auto"/>
              <w:ind w:left="0" w:right="0" w:firstLine="0"/>
              <w:jc w:val="left"/>
            </w:pPr>
            <w:r>
              <w:rPr>
                <w:sz w:val="10"/>
              </w:rPr>
              <w:t xml:space="preserve"> </w:t>
            </w:r>
          </w:p>
          <w:p w14:paraId="00BEB966" w14:textId="77777777" w:rsidR="00443F4F" w:rsidRDefault="005B44C9">
            <w:pPr>
              <w:spacing w:after="0" w:line="259" w:lineRule="auto"/>
              <w:ind w:left="0" w:right="0" w:firstLine="0"/>
              <w:jc w:val="left"/>
            </w:pPr>
            <w:r>
              <w:rPr>
                <w:sz w:val="10"/>
              </w:rPr>
              <w:t xml:space="preserve"> </w:t>
            </w:r>
          </w:p>
          <w:p w14:paraId="2FDB3880" w14:textId="77777777" w:rsidR="00443F4F" w:rsidRDefault="005B44C9">
            <w:pPr>
              <w:spacing w:after="0" w:line="259" w:lineRule="auto"/>
              <w:ind w:left="0" w:right="0" w:firstLine="0"/>
              <w:jc w:val="left"/>
            </w:pPr>
            <w:r>
              <w:rPr>
                <w:sz w:val="10"/>
              </w:rPr>
              <w:t xml:space="preserve"> </w:t>
            </w:r>
          </w:p>
          <w:p w14:paraId="0813540E" w14:textId="77777777" w:rsidR="00443F4F" w:rsidRDefault="005B44C9">
            <w:pPr>
              <w:spacing w:after="0" w:line="259" w:lineRule="auto"/>
              <w:ind w:left="0" w:right="0" w:firstLine="0"/>
              <w:jc w:val="left"/>
            </w:pPr>
            <w:r>
              <w:rPr>
                <w:sz w:val="10"/>
              </w:rPr>
              <w:t xml:space="preserve"> </w:t>
            </w:r>
          </w:p>
          <w:p w14:paraId="688C5BFC" w14:textId="77777777" w:rsidR="00443F4F" w:rsidRDefault="005B44C9">
            <w:pPr>
              <w:spacing w:after="0" w:line="259" w:lineRule="auto"/>
              <w:ind w:left="0" w:right="0" w:firstLine="0"/>
              <w:jc w:val="left"/>
            </w:pPr>
            <w:r>
              <w:rPr>
                <w:sz w:val="10"/>
              </w:rPr>
              <w:t xml:space="preserve"> </w:t>
            </w:r>
          </w:p>
          <w:p w14:paraId="6BB1D243" w14:textId="77777777" w:rsidR="00443F4F" w:rsidRDefault="005B44C9">
            <w:pPr>
              <w:spacing w:after="0" w:line="259" w:lineRule="auto"/>
              <w:ind w:left="0" w:right="0" w:firstLine="0"/>
              <w:jc w:val="left"/>
            </w:pPr>
            <w:r>
              <w:rPr>
                <w:sz w:val="10"/>
              </w:rPr>
              <w:t xml:space="preserve"> </w:t>
            </w:r>
          </w:p>
          <w:p w14:paraId="1FDC324D" w14:textId="77777777" w:rsidR="00443F4F" w:rsidRDefault="005B44C9">
            <w:pPr>
              <w:spacing w:after="0" w:line="259" w:lineRule="auto"/>
              <w:ind w:left="0" w:right="0" w:firstLine="0"/>
              <w:jc w:val="left"/>
            </w:pPr>
            <w:r>
              <w:rPr>
                <w:sz w:val="10"/>
              </w:rPr>
              <w:t xml:space="preserve"> </w:t>
            </w:r>
          </w:p>
          <w:p w14:paraId="5D82856B" w14:textId="77777777" w:rsidR="00443F4F" w:rsidRDefault="005B44C9">
            <w:pPr>
              <w:spacing w:after="1" w:line="240" w:lineRule="auto"/>
              <w:ind w:left="0" w:right="165" w:firstLine="0"/>
              <w:jc w:val="left"/>
            </w:pPr>
            <w:r>
              <w:rPr>
                <w:sz w:val="10"/>
              </w:rPr>
              <w:t xml:space="preserve">Biotechnology &amp; nanotechnology </w:t>
            </w:r>
          </w:p>
          <w:p w14:paraId="734544B7" w14:textId="77777777" w:rsidR="00443F4F" w:rsidRDefault="005B44C9">
            <w:pPr>
              <w:spacing w:after="0" w:line="259" w:lineRule="auto"/>
              <w:ind w:left="0" w:right="0" w:firstLine="0"/>
              <w:jc w:val="left"/>
            </w:pPr>
            <w:r>
              <w:rPr>
                <w:sz w:val="10"/>
              </w:rPr>
              <w:t xml:space="preserve"> </w:t>
            </w:r>
          </w:p>
          <w:p w14:paraId="436A216F" w14:textId="77777777" w:rsidR="00443F4F" w:rsidRDefault="005B44C9">
            <w:pPr>
              <w:spacing w:after="0" w:line="259" w:lineRule="auto"/>
              <w:ind w:left="0" w:right="0" w:firstLine="0"/>
              <w:jc w:val="left"/>
            </w:pPr>
            <w:r>
              <w:rPr>
                <w:sz w:val="10"/>
              </w:rPr>
              <w:t xml:space="preserve"> </w:t>
            </w:r>
          </w:p>
        </w:tc>
        <w:tc>
          <w:tcPr>
            <w:tcW w:w="886" w:type="dxa"/>
            <w:tcBorders>
              <w:top w:val="single" w:sz="4" w:space="0" w:color="000000"/>
              <w:left w:val="nil"/>
              <w:bottom w:val="single" w:sz="4" w:space="0" w:color="000000"/>
              <w:right w:val="nil"/>
            </w:tcBorders>
          </w:tcPr>
          <w:p w14:paraId="59916A07" w14:textId="77777777" w:rsidR="00443F4F" w:rsidRDefault="005B44C9">
            <w:pPr>
              <w:spacing w:after="0" w:line="259" w:lineRule="auto"/>
              <w:ind w:left="0" w:right="0" w:firstLine="0"/>
              <w:jc w:val="left"/>
            </w:pPr>
            <w:r>
              <w:rPr>
                <w:sz w:val="10"/>
              </w:rPr>
              <w:t xml:space="preserve"> </w:t>
            </w:r>
          </w:p>
          <w:p w14:paraId="3A9D6C0E" w14:textId="77777777" w:rsidR="00443F4F" w:rsidRDefault="005B44C9">
            <w:pPr>
              <w:spacing w:after="0" w:line="241" w:lineRule="auto"/>
              <w:ind w:left="0" w:right="98" w:firstLine="0"/>
              <w:jc w:val="left"/>
            </w:pPr>
            <w:r>
              <w:rPr>
                <w:b/>
                <w:sz w:val="10"/>
              </w:rPr>
              <w:t xml:space="preserve">Standardisation &amp; </w:t>
            </w:r>
            <w:proofErr w:type="spellStart"/>
            <w:r>
              <w:rPr>
                <w:b/>
                <w:sz w:val="10"/>
              </w:rPr>
              <w:t>masscust’sation</w:t>
            </w:r>
            <w:proofErr w:type="spellEnd"/>
            <w:r>
              <w:rPr>
                <w:b/>
                <w:sz w:val="10"/>
              </w:rPr>
              <w:t xml:space="preserve"> </w:t>
            </w:r>
          </w:p>
          <w:p w14:paraId="444722F0" w14:textId="77777777" w:rsidR="00443F4F" w:rsidRDefault="005B44C9">
            <w:pPr>
              <w:spacing w:after="0" w:line="259" w:lineRule="auto"/>
              <w:ind w:left="0" w:right="0" w:firstLine="0"/>
              <w:jc w:val="left"/>
            </w:pPr>
            <w:r>
              <w:rPr>
                <w:b/>
                <w:sz w:val="10"/>
              </w:rPr>
              <w:t xml:space="preserve"> </w:t>
            </w:r>
          </w:p>
          <w:p w14:paraId="78142075" w14:textId="77777777" w:rsidR="00443F4F" w:rsidRDefault="005B44C9">
            <w:pPr>
              <w:spacing w:after="0" w:line="241" w:lineRule="auto"/>
              <w:ind w:left="0" w:right="158" w:firstLine="0"/>
              <w:jc w:val="left"/>
            </w:pPr>
            <w:r>
              <w:rPr>
                <w:b/>
                <w:sz w:val="10"/>
              </w:rPr>
              <w:t xml:space="preserve">Rapid diffusion of </w:t>
            </w:r>
          </w:p>
          <w:p w14:paraId="372E2F73" w14:textId="77777777" w:rsidR="00443F4F" w:rsidRDefault="005B44C9">
            <w:pPr>
              <w:spacing w:after="0" w:line="259" w:lineRule="auto"/>
              <w:ind w:left="0" w:right="0" w:firstLine="0"/>
              <w:jc w:val="left"/>
            </w:pPr>
            <w:r>
              <w:rPr>
                <w:b/>
                <w:sz w:val="10"/>
              </w:rPr>
              <w:t xml:space="preserve">ICT </w:t>
            </w:r>
          </w:p>
          <w:p w14:paraId="01DF2DDE" w14:textId="77777777" w:rsidR="00443F4F" w:rsidRDefault="005B44C9">
            <w:pPr>
              <w:spacing w:after="0" w:line="259" w:lineRule="auto"/>
              <w:ind w:left="0" w:right="0" w:firstLine="0"/>
              <w:jc w:val="left"/>
            </w:pPr>
            <w:r>
              <w:rPr>
                <w:sz w:val="10"/>
              </w:rPr>
              <w:t xml:space="preserve"> </w:t>
            </w:r>
          </w:p>
          <w:p w14:paraId="69EF3E04" w14:textId="77777777" w:rsidR="00443F4F" w:rsidRDefault="005B44C9">
            <w:pPr>
              <w:spacing w:after="0" w:line="259" w:lineRule="auto"/>
              <w:ind w:left="0" w:right="0" w:firstLine="0"/>
              <w:jc w:val="left"/>
            </w:pPr>
            <w:r>
              <w:rPr>
                <w:sz w:val="10"/>
              </w:rPr>
              <w:t xml:space="preserve"> </w:t>
            </w:r>
          </w:p>
          <w:p w14:paraId="1A2B0B48" w14:textId="77777777" w:rsidR="00443F4F" w:rsidRDefault="005B44C9">
            <w:pPr>
              <w:spacing w:after="0" w:line="241" w:lineRule="auto"/>
              <w:ind w:left="0" w:right="149" w:firstLine="0"/>
              <w:jc w:val="left"/>
            </w:pPr>
            <w:r>
              <w:rPr>
                <w:sz w:val="10"/>
              </w:rPr>
              <w:t xml:space="preserve">Sensor &amp; control in </w:t>
            </w:r>
          </w:p>
          <w:p w14:paraId="005C7BE3" w14:textId="77777777" w:rsidR="00443F4F" w:rsidRDefault="005B44C9">
            <w:pPr>
              <w:spacing w:after="0" w:line="259" w:lineRule="auto"/>
              <w:ind w:left="0" w:right="0" w:firstLine="0"/>
              <w:jc w:val="left"/>
            </w:pPr>
            <w:r>
              <w:rPr>
                <w:sz w:val="10"/>
              </w:rPr>
              <w:t xml:space="preserve">building </w:t>
            </w:r>
          </w:p>
          <w:p w14:paraId="770965D0" w14:textId="77777777" w:rsidR="00443F4F" w:rsidRDefault="005B44C9">
            <w:pPr>
              <w:spacing w:after="0" w:line="259" w:lineRule="auto"/>
              <w:ind w:left="0" w:right="0" w:firstLine="0"/>
              <w:jc w:val="left"/>
            </w:pPr>
            <w:r>
              <w:rPr>
                <w:sz w:val="10"/>
              </w:rPr>
              <w:t xml:space="preserve"> </w:t>
            </w:r>
          </w:p>
          <w:p w14:paraId="3E93DF2A" w14:textId="77777777" w:rsidR="00443F4F" w:rsidRDefault="005B44C9">
            <w:pPr>
              <w:spacing w:after="0" w:line="259" w:lineRule="auto"/>
              <w:ind w:left="0" w:right="0" w:firstLine="0"/>
              <w:jc w:val="left"/>
            </w:pPr>
            <w:r>
              <w:rPr>
                <w:sz w:val="10"/>
              </w:rPr>
              <w:t xml:space="preserve"> </w:t>
            </w:r>
          </w:p>
          <w:p w14:paraId="49E52733" w14:textId="77777777" w:rsidR="00443F4F" w:rsidRDefault="005B44C9">
            <w:pPr>
              <w:spacing w:after="0" w:line="259" w:lineRule="auto"/>
              <w:ind w:left="0" w:right="0" w:firstLine="0"/>
              <w:jc w:val="left"/>
            </w:pPr>
            <w:r>
              <w:rPr>
                <w:sz w:val="10"/>
              </w:rPr>
              <w:t xml:space="preserve"> </w:t>
            </w:r>
          </w:p>
          <w:p w14:paraId="771D9A4E" w14:textId="77777777" w:rsidR="00443F4F" w:rsidRDefault="005B44C9">
            <w:pPr>
              <w:spacing w:after="0" w:line="259" w:lineRule="auto"/>
              <w:ind w:left="0" w:right="0" w:firstLine="0"/>
              <w:jc w:val="left"/>
            </w:pPr>
            <w:r>
              <w:rPr>
                <w:sz w:val="10"/>
              </w:rPr>
              <w:t xml:space="preserve"> </w:t>
            </w:r>
          </w:p>
          <w:p w14:paraId="45B586D1" w14:textId="77777777" w:rsidR="00443F4F" w:rsidRDefault="005B44C9">
            <w:pPr>
              <w:spacing w:after="0" w:line="259" w:lineRule="auto"/>
              <w:ind w:left="0" w:right="0" w:firstLine="0"/>
              <w:jc w:val="left"/>
            </w:pPr>
            <w:r>
              <w:rPr>
                <w:sz w:val="10"/>
              </w:rPr>
              <w:t xml:space="preserve"> </w:t>
            </w:r>
          </w:p>
          <w:p w14:paraId="6001C9BB" w14:textId="77777777" w:rsidR="00443F4F" w:rsidRDefault="005B44C9">
            <w:pPr>
              <w:spacing w:after="0" w:line="259" w:lineRule="auto"/>
              <w:ind w:left="0" w:right="0" w:firstLine="0"/>
              <w:jc w:val="left"/>
            </w:pPr>
            <w:r>
              <w:rPr>
                <w:sz w:val="10"/>
              </w:rPr>
              <w:t xml:space="preserve"> </w:t>
            </w:r>
          </w:p>
          <w:p w14:paraId="3FA4E18D" w14:textId="77777777" w:rsidR="00443F4F" w:rsidRDefault="005B44C9">
            <w:pPr>
              <w:spacing w:after="0" w:line="259" w:lineRule="auto"/>
              <w:ind w:left="0" w:right="0" w:firstLine="0"/>
              <w:jc w:val="left"/>
            </w:pPr>
            <w:r>
              <w:rPr>
                <w:sz w:val="10"/>
              </w:rPr>
              <w:t xml:space="preserve"> </w:t>
            </w:r>
          </w:p>
          <w:p w14:paraId="336DB72A" w14:textId="77777777" w:rsidR="00443F4F" w:rsidRDefault="005B44C9">
            <w:pPr>
              <w:spacing w:after="0" w:line="259" w:lineRule="auto"/>
              <w:ind w:left="0" w:right="208" w:firstLine="0"/>
              <w:jc w:val="left"/>
            </w:pPr>
            <w:r>
              <w:rPr>
                <w:sz w:val="10"/>
              </w:rPr>
              <w:t xml:space="preserve">New materials and technology </w:t>
            </w:r>
          </w:p>
        </w:tc>
        <w:tc>
          <w:tcPr>
            <w:tcW w:w="887" w:type="dxa"/>
            <w:tcBorders>
              <w:top w:val="single" w:sz="4" w:space="0" w:color="000000"/>
              <w:left w:val="nil"/>
              <w:bottom w:val="single" w:sz="4" w:space="0" w:color="000000"/>
              <w:right w:val="nil"/>
            </w:tcBorders>
          </w:tcPr>
          <w:p w14:paraId="1318910A" w14:textId="77777777" w:rsidR="00443F4F" w:rsidRDefault="005B44C9">
            <w:pPr>
              <w:spacing w:after="0" w:line="259" w:lineRule="auto"/>
              <w:ind w:left="0" w:right="0" w:firstLine="0"/>
              <w:jc w:val="left"/>
            </w:pPr>
            <w:r>
              <w:rPr>
                <w:sz w:val="10"/>
              </w:rPr>
              <w:t xml:space="preserve"> </w:t>
            </w:r>
          </w:p>
          <w:p w14:paraId="3080EAC0" w14:textId="77777777" w:rsidR="00443F4F" w:rsidRDefault="005B44C9">
            <w:pPr>
              <w:spacing w:after="0" w:line="259" w:lineRule="auto"/>
              <w:ind w:left="0" w:right="0" w:firstLine="0"/>
              <w:jc w:val="left"/>
            </w:pPr>
            <w:r>
              <w:rPr>
                <w:b/>
                <w:sz w:val="10"/>
              </w:rPr>
              <w:t xml:space="preserve">Offsite </w:t>
            </w:r>
          </w:p>
          <w:p w14:paraId="5CBA917A" w14:textId="77777777" w:rsidR="00443F4F" w:rsidRDefault="005B44C9">
            <w:pPr>
              <w:spacing w:after="0" w:line="259" w:lineRule="auto"/>
              <w:ind w:left="0" w:right="0" w:firstLine="0"/>
              <w:jc w:val="left"/>
            </w:pPr>
            <w:r>
              <w:rPr>
                <w:b/>
                <w:sz w:val="10"/>
              </w:rPr>
              <w:t xml:space="preserve">manufacture </w:t>
            </w:r>
          </w:p>
          <w:p w14:paraId="7C6BEB54" w14:textId="77777777" w:rsidR="00443F4F" w:rsidRDefault="005B44C9">
            <w:pPr>
              <w:spacing w:after="0" w:line="259" w:lineRule="auto"/>
              <w:ind w:left="0" w:right="0" w:firstLine="0"/>
              <w:jc w:val="left"/>
            </w:pPr>
            <w:r>
              <w:rPr>
                <w:sz w:val="10"/>
              </w:rPr>
              <w:t xml:space="preserve"> </w:t>
            </w:r>
          </w:p>
          <w:p w14:paraId="532FF8F0" w14:textId="77777777" w:rsidR="00443F4F" w:rsidRDefault="005B44C9">
            <w:pPr>
              <w:spacing w:after="0" w:line="259" w:lineRule="auto"/>
              <w:ind w:left="0" w:right="0" w:firstLine="0"/>
              <w:jc w:val="left"/>
            </w:pPr>
            <w:r>
              <w:rPr>
                <w:b/>
                <w:sz w:val="10"/>
              </w:rPr>
              <w:t xml:space="preserve"> </w:t>
            </w:r>
          </w:p>
          <w:p w14:paraId="726E001A" w14:textId="77777777" w:rsidR="00443F4F" w:rsidRDefault="005B44C9">
            <w:pPr>
              <w:spacing w:after="0" w:line="259" w:lineRule="auto"/>
              <w:ind w:left="0" w:right="0" w:firstLine="0"/>
              <w:jc w:val="left"/>
            </w:pPr>
            <w:r>
              <w:rPr>
                <w:b/>
                <w:sz w:val="10"/>
              </w:rPr>
              <w:t xml:space="preserve">ICT &amp; data </w:t>
            </w:r>
          </w:p>
          <w:p w14:paraId="0106DB63" w14:textId="77777777" w:rsidR="00443F4F" w:rsidRDefault="005B44C9">
            <w:pPr>
              <w:spacing w:after="0" w:line="259" w:lineRule="auto"/>
              <w:ind w:left="0" w:right="0" w:firstLine="0"/>
              <w:jc w:val="left"/>
            </w:pPr>
            <w:r>
              <w:rPr>
                <w:b/>
                <w:sz w:val="10"/>
              </w:rPr>
              <w:t xml:space="preserve">transfer </w:t>
            </w:r>
          </w:p>
          <w:p w14:paraId="7F1B14D7" w14:textId="77777777" w:rsidR="00443F4F" w:rsidRDefault="005B44C9">
            <w:pPr>
              <w:spacing w:after="0" w:line="259" w:lineRule="auto"/>
              <w:ind w:left="0" w:right="0" w:firstLine="0"/>
              <w:jc w:val="left"/>
            </w:pPr>
            <w:r>
              <w:rPr>
                <w:sz w:val="10"/>
              </w:rPr>
              <w:t xml:space="preserve"> </w:t>
            </w:r>
          </w:p>
          <w:p w14:paraId="4CFB7EEE" w14:textId="77777777" w:rsidR="00443F4F" w:rsidRDefault="005B44C9">
            <w:pPr>
              <w:spacing w:after="0" w:line="259" w:lineRule="auto"/>
              <w:ind w:left="0" w:right="0" w:firstLine="0"/>
              <w:jc w:val="left"/>
            </w:pPr>
            <w:r>
              <w:rPr>
                <w:sz w:val="10"/>
              </w:rPr>
              <w:t xml:space="preserve"> </w:t>
            </w:r>
          </w:p>
          <w:p w14:paraId="67415B62" w14:textId="77777777" w:rsidR="00443F4F" w:rsidRDefault="005B44C9">
            <w:pPr>
              <w:spacing w:after="0" w:line="259" w:lineRule="auto"/>
              <w:ind w:left="0" w:right="0" w:firstLine="0"/>
              <w:jc w:val="left"/>
            </w:pPr>
            <w:r>
              <w:rPr>
                <w:sz w:val="10"/>
              </w:rPr>
              <w:t xml:space="preserve"> </w:t>
            </w:r>
          </w:p>
          <w:p w14:paraId="515BA028" w14:textId="77777777" w:rsidR="00443F4F" w:rsidRDefault="005B44C9">
            <w:pPr>
              <w:spacing w:after="0" w:line="259" w:lineRule="auto"/>
              <w:ind w:left="0" w:right="0" w:firstLine="0"/>
              <w:jc w:val="left"/>
            </w:pPr>
            <w:r>
              <w:rPr>
                <w:sz w:val="10"/>
              </w:rPr>
              <w:t xml:space="preserve">New </w:t>
            </w:r>
          </w:p>
          <w:p w14:paraId="431C0B67" w14:textId="77777777" w:rsidR="00443F4F" w:rsidRDefault="005B44C9">
            <w:pPr>
              <w:spacing w:after="0" w:line="259" w:lineRule="auto"/>
              <w:ind w:left="0" w:right="0" w:firstLine="0"/>
              <w:jc w:val="left"/>
            </w:pPr>
            <w:r>
              <w:rPr>
                <w:sz w:val="10"/>
              </w:rPr>
              <w:t xml:space="preserve">production </w:t>
            </w:r>
          </w:p>
          <w:p w14:paraId="25EE4556" w14:textId="77777777" w:rsidR="00443F4F" w:rsidRDefault="005B44C9">
            <w:pPr>
              <w:spacing w:after="0" w:line="259" w:lineRule="auto"/>
              <w:ind w:left="0" w:right="0" w:firstLine="0"/>
              <w:jc w:val="left"/>
            </w:pPr>
            <w:r>
              <w:rPr>
                <w:sz w:val="10"/>
              </w:rPr>
              <w:t xml:space="preserve">processes </w:t>
            </w:r>
          </w:p>
          <w:p w14:paraId="40E6C2B1" w14:textId="77777777" w:rsidR="00443F4F" w:rsidRDefault="005B44C9">
            <w:pPr>
              <w:spacing w:after="0" w:line="259" w:lineRule="auto"/>
              <w:ind w:left="0" w:right="0" w:firstLine="0"/>
              <w:jc w:val="left"/>
            </w:pPr>
            <w:r>
              <w:rPr>
                <w:sz w:val="10"/>
              </w:rPr>
              <w:t xml:space="preserve"> </w:t>
            </w:r>
          </w:p>
          <w:p w14:paraId="6FC7E0F5" w14:textId="77777777" w:rsidR="00443F4F" w:rsidRDefault="005B44C9">
            <w:pPr>
              <w:spacing w:after="0" w:line="259" w:lineRule="auto"/>
              <w:ind w:left="0" w:right="0" w:firstLine="0"/>
              <w:jc w:val="left"/>
            </w:pPr>
            <w:r>
              <w:rPr>
                <w:sz w:val="10"/>
              </w:rPr>
              <w:t xml:space="preserve"> </w:t>
            </w:r>
          </w:p>
          <w:p w14:paraId="620DFCFB" w14:textId="77777777" w:rsidR="00443F4F" w:rsidRDefault="005B44C9">
            <w:pPr>
              <w:spacing w:after="0" w:line="259" w:lineRule="auto"/>
              <w:ind w:left="0" w:right="0" w:firstLine="0"/>
              <w:jc w:val="left"/>
            </w:pPr>
            <w:r>
              <w:rPr>
                <w:b/>
                <w:sz w:val="10"/>
              </w:rPr>
              <w:t xml:space="preserve">Virtual prototyping </w:t>
            </w:r>
          </w:p>
        </w:tc>
        <w:tc>
          <w:tcPr>
            <w:tcW w:w="886" w:type="dxa"/>
            <w:tcBorders>
              <w:top w:val="single" w:sz="4" w:space="0" w:color="000000"/>
              <w:left w:val="nil"/>
              <w:bottom w:val="single" w:sz="4" w:space="0" w:color="000000"/>
              <w:right w:val="nil"/>
            </w:tcBorders>
          </w:tcPr>
          <w:p w14:paraId="4DAF0B44" w14:textId="77777777" w:rsidR="00443F4F" w:rsidRDefault="005B44C9">
            <w:pPr>
              <w:spacing w:after="0" w:line="259" w:lineRule="auto"/>
              <w:ind w:left="0" w:right="0" w:firstLine="0"/>
              <w:jc w:val="left"/>
            </w:pPr>
            <w:r>
              <w:rPr>
                <w:sz w:val="10"/>
              </w:rPr>
              <w:t xml:space="preserve"> </w:t>
            </w:r>
          </w:p>
          <w:p w14:paraId="4F5000A0" w14:textId="77777777" w:rsidR="00443F4F" w:rsidRDefault="005B44C9">
            <w:pPr>
              <w:spacing w:after="0" w:line="259" w:lineRule="auto"/>
              <w:ind w:left="0" w:right="0" w:firstLine="0"/>
              <w:jc w:val="left"/>
            </w:pPr>
            <w:r>
              <w:rPr>
                <w:sz w:val="10"/>
              </w:rPr>
              <w:t xml:space="preserve"> </w:t>
            </w:r>
          </w:p>
          <w:p w14:paraId="4B34DA8F" w14:textId="77777777" w:rsidR="00443F4F" w:rsidRDefault="005B44C9">
            <w:pPr>
              <w:spacing w:after="0" w:line="259" w:lineRule="auto"/>
              <w:ind w:left="0" w:right="0" w:firstLine="0"/>
              <w:jc w:val="left"/>
            </w:pPr>
            <w:r>
              <w:rPr>
                <w:sz w:val="10"/>
              </w:rPr>
              <w:t xml:space="preserve"> </w:t>
            </w:r>
          </w:p>
          <w:p w14:paraId="45B17106" w14:textId="77777777" w:rsidR="00443F4F" w:rsidRDefault="005B44C9">
            <w:pPr>
              <w:spacing w:after="0" w:line="259" w:lineRule="auto"/>
              <w:ind w:left="0" w:right="0" w:firstLine="0"/>
              <w:jc w:val="left"/>
            </w:pPr>
            <w:r>
              <w:rPr>
                <w:sz w:val="10"/>
              </w:rPr>
              <w:t xml:space="preserve"> </w:t>
            </w:r>
          </w:p>
          <w:p w14:paraId="4349BB30" w14:textId="77777777" w:rsidR="00443F4F" w:rsidRDefault="005B44C9">
            <w:pPr>
              <w:spacing w:after="0" w:line="259" w:lineRule="auto"/>
              <w:ind w:left="0" w:right="0" w:firstLine="0"/>
              <w:jc w:val="left"/>
            </w:pPr>
            <w:r>
              <w:rPr>
                <w:sz w:val="10"/>
              </w:rPr>
              <w:t xml:space="preserve"> </w:t>
            </w:r>
          </w:p>
          <w:p w14:paraId="7E9EE944" w14:textId="77777777" w:rsidR="00443F4F" w:rsidRDefault="005B44C9">
            <w:pPr>
              <w:spacing w:after="0" w:line="259" w:lineRule="auto"/>
              <w:ind w:left="0" w:right="0" w:firstLine="0"/>
              <w:jc w:val="left"/>
            </w:pPr>
            <w:r>
              <w:rPr>
                <w:sz w:val="10"/>
              </w:rPr>
              <w:t xml:space="preserve"> </w:t>
            </w:r>
          </w:p>
          <w:p w14:paraId="3167C4D3" w14:textId="77777777" w:rsidR="00443F4F" w:rsidRDefault="005B44C9">
            <w:pPr>
              <w:spacing w:after="0" w:line="259" w:lineRule="auto"/>
              <w:ind w:left="0" w:right="0" w:firstLine="0"/>
              <w:jc w:val="left"/>
            </w:pPr>
            <w:r>
              <w:rPr>
                <w:sz w:val="10"/>
              </w:rPr>
              <w:t xml:space="preserve"> </w:t>
            </w:r>
          </w:p>
          <w:p w14:paraId="74F69483" w14:textId="77777777" w:rsidR="00443F4F" w:rsidRDefault="005B44C9">
            <w:pPr>
              <w:spacing w:after="0" w:line="259" w:lineRule="auto"/>
              <w:ind w:left="0" w:right="0" w:firstLine="0"/>
              <w:jc w:val="left"/>
            </w:pPr>
            <w:r>
              <w:rPr>
                <w:sz w:val="10"/>
              </w:rPr>
              <w:t xml:space="preserve"> </w:t>
            </w:r>
          </w:p>
          <w:p w14:paraId="32AC58D5" w14:textId="77777777" w:rsidR="00443F4F" w:rsidRDefault="005B44C9">
            <w:pPr>
              <w:spacing w:after="0" w:line="259" w:lineRule="auto"/>
              <w:ind w:left="0" w:right="0" w:firstLine="0"/>
              <w:jc w:val="left"/>
            </w:pPr>
            <w:r>
              <w:rPr>
                <w:sz w:val="10"/>
              </w:rPr>
              <w:t xml:space="preserve"> </w:t>
            </w:r>
          </w:p>
          <w:p w14:paraId="18D8A4F2" w14:textId="77777777" w:rsidR="00443F4F" w:rsidRDefault="005B44C9">
            <w:pPr>
              <w:spacing w:after="0" w:line="259" w:lineRule="auto"/>
              <w:ind w:left="0" w:right="0" w:firstLine="0"/>
              <w:jc w:val="left"/>
            </w:pPr>
            <w:r>
              <w:rPr>
                <w:sz w:val="10"/>
              </w:rPr>
              <w:t xml:space="preserve"> </w:t>
            </w:r>
          </w:p>
          <w:p w14:paraId="4A3C88EB" w14:textId="77777777" w:rsidR="00443F4F" w:rsidRDefault="005B44C9">
            <w:pPr>
              <w:spacing w:after="0" w:line="259" w:lineRule="auto"/>
              <w:ind w:left="0" w:right="0" w:firstLine="0"/>
              <w:jc w:val="left"/>
            </w:pPr>
            <w:r>
              <w:rPr>
                <w:sz w:val="10"/>
              </w:rPr>
              <w:t xml:space="preserve"> </w:t>
            </w:r>
          </w:p>
          <w:p w14:paraId="0F5D7145" w14:textId="77777777" w:rsidR="00443F4F" w:rsidRDefault="005B44C9">
            <w:pPr>
              <w:spacing w:after="0" w:line="259" w:lineRule="auto"/>
              <w:ind w:left="0" w:right="0" w:firstLine="0"/>
              <w:jc w:val="left"/>
            </w:pPr>
            <w:r>
              <w:rPr>
                <w:sz w:val="10"/>
              </w:rPr>
              <w:t xml:space="preserve"> </w:t>
            </w:r>
          </w:p>
          <w:p w14:paraId="0ECF2C00" w14:textId="77777777" w:rsidR="00443F4F" w:rsidRDefault="005B44C9">
            <w:pPr>
              <w:spacing w:after="0" w:line="259" w:lineRule="auto"/>
              <w:ind w:left="0" w:right="0" w:firstLine="0"/>
              <w:jc w:val="left"/>
            </w:pPr>
            <w:r>
              <w:rPr>
                <w:sz w:val="10"/>
              </w:rPr>
              <w:t xml:space="preserve"> </w:t>
            </w:r>
          </w:p>
          <w:p w14:paraId="3CD7BDDD" w14:textId="77777777" w:rsidR="00443F4F" w:rsidRDefault="005B44C9">
            <w:pPr>
              <w:spacing w:after="0" w:line="259" w:lineRule="auto"/>
              <w:ind w:left="0" w:right="0" w:firstLine="0"/>
              <w:jc w:val="left"/>
            </w:pPr>
            <w:r>
              <w:rPr>
                <w:sz w:val="10"/>
              </w:rPr>
              <w:t xml:space="preserve"> </w:t>
            </w:r>
          </w:p>
          <w:p w14:paraId="3B9B942A" w14:textId="77777777" w:rsidR="00443F4F" w:rsidRDefault="005B44C9">
            <w:pPr>
              <w:spacing w:after="0" w:line="259" w:lineRule="auto"/>
              <w:ind w:left="0" w:right="0" w:firstLine="0"/>
              <w:jc w:val="left"/>
            </w:pPr>
            <w:r>
              <w:rPr>
                <w:sz w:val="10"/>
              </w:rPr>
              <w:t xml:space="preserve"> </w:t>
            </w:r>
          </w:p>
          <w:p w14:paraId="5A8FD0AB" w14:textId="77777777" w:rsidR="00443F4F" w:rsidRDefault="005B44C9">
            <w:pPr>
              <w:spacing w:after="0" w:line="241" w:lineRule="auto"/>
              <w:ind w:left="0" w:right="0" w:firstLine="0"/>
              <w:jc w:val="left"/>
            </w:pPr>
            <w:r>
              <w:rPr>
                <w:sz w:val="10"/>
              </w:rPr>
              <w:t xml:space="preserve">Computer generated </w:t>
            </w:r>
          </w:p>
          <w:p w14:paraId="5A451FEA" w14:textId="77777777" w:rsidR="00443F4F" w:rsidRDefault="005B44C9">
            <w:pPr>
              <w:spacing w:after="0" w:line="259" w:lineRule="auto"/>
              <w:ind w:left="0" w:right="0" w:firstLine="0"/>
              <w:jc w:val="left"/>
            </w:pPr>
            <w:r>
              <w:rPr>
                <w:sz w:val="10"/>
              </w:rPr>
              <w:t xml:space="preserve">virtuality </w:t>
            </w:r>
          </w:p>
        </w:tc>
        <w:tc>
          <w:tcPr>
            <w:tcW w:w="772" w:type="dxa"/>
            <w:tcBorders>
              <w:top w:val="single" w:sz="4" w:space="0" w:color="000000"/>
              <w:left w:val="nil"/>
              <w:bottom w:val="single" w:sz="4" w:space="0" w:color="000000"/>
              <w:right w:val="nil"/>
            </w:tcBorders>
          </w:tcPr>
          <w:p w14:paraId="28E62E26" w14:textId="77777777" w:rsidR="00443F4F" w:rsidRDefault="005B44C9">
            <w:pPr>
              <w:spacing w:after="0" w:line="259" w:lineRule="auto"/>
              <w:ind w:left="0" w:right="0" w:firstLine="0"/>
              <w:jc w:val="left"/>
            </w:pPr>
            <w:r>
              <w:rPr>
                <w:sz w:val="10"/>
              </w:rPr>
              <w:t xml:space="preserve"> </w:t>
            </w:r>
          </w:p>
          <w:p w14:paraId="21852EFD" w14:textId="77777777" w:rsidR="00443F4F" w:rsidRDefault="005B44C9">
            <w:pPr>
              <w:spacing w:after="0" w:line="259" w:lineRule="auto"/>
              <w:ind w:left="0" w:right="0" w:firstLine="0"/>
              <w:jc w:val="left"/>
            </w:pPr>
            <w:r>
              <w:rPr>
                <w:sz w:val="10"/>
              </w:rPr>
              <w:t xml:space="preserve"> </w:t>
            </w:r>
          </w:p>
          <w:p w14:paraId="0D6868D2" w14:textId="77777777" w:rsidR="00443F4F" w:rsidRDefault="005B44C9">
            <w:pPr>
              <w:spacing w:after="0" w:line="259" w:lineRule="auto"/>
              <w:ind w:left="0" w:right="0" w:firstLine="0"/>
              <w:jc w:val="left"/>
            </w:pPr>
            <w:r>
              <w:rPr>
                <w:sz w:val="10"/>
              </w:rPr>
              <w:t xml:space="preserve"> </w:t>
            </w:r>
          </w:p>
          <w:p w14:paraId="7989E9A5" w14:textId="77777777" w:rsidR="00443F4F" w:rsidRDefault="005B44C9">
            <w:pPr>
              <w:spacing w:after="0" w:line="259" w:lineRule="auto"/>
              <w:ind w:left="0" w:right="0" w:firstLine="0"/>
              <w:jc w:val="left"/>
            </w:pPr>
            <w:r>
              <w:rPr>
                <w:sz w:val="10"/>
              </w:rPr>
              <w:t xml:space="preserve"> </w:t>
            </w:r>
          </w:p>
          <w:p w14:paraId="3AD56956" w14:textId="77777777" w:rsidR="00443F4F" w:rsidRDefault="005B44C9">
            <w:pPr>
              <w:spacing w:after="0" w:line="259" w:lineRule="auto"/>
              <w:ind w:left="0" w:right="0" w:firstLine="0"/>
              <w:jc w:val="left"/>
            </w:pPr>
            <w:r>
              <w:rPr>
                <w:b/>
                <w:sz w:val="10"/>
              </w:rPr>
              <w:t xml:space="preserve"> </w:t>
            </w:r>
          </w:p>
          <w:p w14:paraId="2836CE9A" w14:textId="77777777" w:rsidR="00443F4F" w:rsidRDefault="005B44C9">
            <w:pPr>
              <w:spacing w:after="0" w:line="241" w:lineRule="auto"/>
              <w:ind w:left="0" w:right="66" w:firstLine="0"/>
              <w:jc w:val="left"/>
            </w:pPr>
            <w:r>
              <w:rPr>
                <w:b/>
                <w:sz w:val="10"/>
              </w:rPr>
              <w:t xml:space="preserve">Introduction of ICT at all </w:t>
            </w:r>
          </w:p>
          <w:p w14:paraId="59A0B2ED" w14:textId="77777777" w:rsidR="00443F4F" w:rsidRDefault="005B44C9">
            <w:pPr>
              <w:spacing w:after="0" w:line="259" w:lineRule="auto"/>
              <w:ind w:left="0" w:right="0" w:firstLine="0"/>
              <w:jc w:val="left"/>
            </w:pPr>
            <w:r>
              <w:rPr>
                <w:b/>
                <w:sz w:val="10"/>
              </w:rPr>
              <w:t xml:space="preserve">levels </w:t>
            </w:r>
          </w:p>
          <w:p w14:paraId="04FD04CB" w14:textId="77777777" w:rsidR="00443F4F" w:rsidRDefault="005B44C9">
            <w:pPr>
              <w:spacing w:after="0" w:line="259" w:lineRule="auto"/>
              <w:ind w:left="0" w:right="0" w:firstLine="0"/>
              <w:jc w:val="left"/>
            </w:pPr>
            <w:r>
              <w:rPr>
                <w:sz w:val="10"/>
              </w:rPr>
              <w:t xml:space="preserve"> </w:t>
            </w:r>
          </w:p>
          <w:p w14:paraId="79AD994A" w14:textId="77777777" w:rsidR="00443F4F" w:rsidRDefault="005B44C9">
            <w:pPr>
              <w:spacing w:after="0" w:line="259" w:lineRule="auto"/>
              <w:ind w:left="0" w:right="0" w:firstLine="0"/>
              <w:jc w:val="left"/>
            </w:pPr>
            <w:r>
              <w:rPr>
                <w:sz w:val="10"/>
              </w:rPr>
              <w:t xml:space="preserve"> </w:t>
            </w:r>
          </w:p>
          <w:p w14:paraId="13DE98E8" w14:textId="77777777" w:rsidR="00443F4F" w:rsidRDefault="005B44C9">
            <w:pPr>
              <w:spacing w:after="0" w:line="241" w:lineRule="auto"/>
              <w:ind w:left="0" w:right="95" w:firstLine="0"/>
              <w:jc w:val="left"/>
            </w:pPr>
            <w:r>
              <w:rPr>
                <w:b/>
                <w:sz w:val="10"/>
              </w:rPr>
              <w:t xml:space="preserve">Automation of plant and </w:t>
            </w:r>
          </w:p>
          <w:p w14:paraId="5D9CBAD8" w14:textId="77777777" w:rsidR="00443F4F" w:rsidRDefault="005B44C9">
            <w:pPr>
              <w:spacing w:after="0" w:line="259" w:lineRule="auto"/>
              <w:ind w:left="0" w:right="0" w:firstLine="0"/>
              <w:jc w:val="left"/>
            </w:pPr>
            <w:r>
              <w:rPr>
                <w:b/>
                <w:sz w:val="10"/>
              </w:rPr>
              <w:t xml:space="preserve">equipment </w:t>
            </w:r>
          </w:p>
          <w:p w14:paraId="60B8E402" w14:textId="77777777" w:rsidR="00443F4F" w:rsidRDefault="005B44C9">
            <w:pPr>
              <w:spacing w:after="0" w:line="259" w:lineRule="auto"/>
              <w:ind w:left="0" w:right="0" w:firstLine="0"/>
              <w:jc w:val="left"/>
            </w:pPr>
            <w:r>
              <w:rPr>
                <w:sz w:val="10"/>
              </w:rPr>
              <w:t xml:space="preserve"> </w:t>
            </w:r>
          </w:p>
          <w:p w14:paraId="300FFE03" w14:textId="77777777" w:rsidR="00443F4F" w:rsidRDefault="005B44C9">
            <w:pPr>
              <w:spacing w:after="0" w:line="259" w:lineRule="auto"/>
              <w:ind w:left="0" w:right="0" w:firstLine="0"/>
              <w:jc w:val="left"/>
            </w:pPr>
            <w:r>
              <w:rPr>
                <w:sz w:val="10"/>
              </w:rPr>
              <w:t xml:space="preserve"> </w:t>
            </w:r>
          </w:p>
          <w:p w14:paraId="70909865" w14:textId="77777777" w:rsidR="00443F4F" w:rsidRDefault="005B44C9">
            <w:pPr>
              <w:spacing w:after="0" w:line="259" w:lineRule="auto"/>
              <w:ind w:left="0" w:right="0" w:firstLine="0"/>
              <w:jc w:val="left"/>
            </w:pPr>
            <w:r>
              <w:rPr>
                <w:sz w:val="10"/>
              </w:rPr>
              <w:t xml:space="preserve"> </w:t>
            </w:r>
          </w:p>
          <w:p w14:paraId="76335CB0" w14:textId="77777777" w:rsidR="00443F4F" w:rsidRDefault="005B44C9">
            <w:pPr>
              <w:spacing w:after="0" w:line="259" w:lineRule="auto"/>
              <w:ind w:left="0" w:right="0" w:firstLine="0"/>
              <w:jc w:val="left"/>
            </w:pPr>
            <w:r>
              <w:rPr>
                <w:sz w:val="10"/>
              </w:rPr>
              <w:t xml:space="preserve"> </w:t>
            </w:r>
          </w:p>
          <w:p w14:paraId="2B77D1D6" w14:textId="77777777" w:rsidR="00443F4F" w:rsidRDefault="005B44C9">
            <w:pPr>
              <w:spacing w:after="0" w:line="259" w:lineRule="auto"/>
              <w:ind w:left="0" w:right="0" w:firstLine="0"/>
              <w:jc w:val="left"/>
            </w:pPr>
            <w:r>
              <w:rPr>
                <w:sz w:val="10"/>
              </w:rPr>
              <w:t xml:space="preserve"> </w:t>
            </w:r>
          </w:p>
          <w:p w14:paraId="2EB9C8FF" w14:textId="77777777" w:rsidR="00443F4F" w:rsidRDefault="005B44C9">
            <w:pPr>
              <w:spacing w:after="0" w:line="259" w:lineRule="auto"/>
              <w:ind w:left="0" w:right="0" w:firstLine="0"/>
              <w:jc w:val="left"/>
            </w:pPr>
            <w:r>
              <w:rPr>
                <w:sz w:val="10"/>
              </w:rPr>
              <w:t xml:space="preserve"> </w:t>
            </w:r>
          </w:p>
          <w:p w14:paraId="2860B8B4" w14:textId="77777777" w:rsidR="00443F4F" w:rsidRDefault="005B44C9">
            <w:pPr>
              <w:spacing w:after="0" w:line="259" w:lineRule="auto"/>
              <w:ind w:left="0" w:right="0" w:firstLine="0"/>
              <w:jc w:val="left"/>
            </w:pPr>
            <w:r>
              <w:rPr>
                <w:sz w:val="10"/>
              </w:rPr>
              <w:t xml:space="preserve"> </w:t>
            </w:r>
          </w:p>
          <w:p w14:paraId="219A919B" w14:textId="77777777" w:rsidR="00443F4F" w:rsidRDefault="005B44C9">
            <w:pPr>
              <w:spacing w:after="0" w:line="259" w:lineRule="auto"/>
              <w:ind w:left="0" w:right="0" w:firstLine="0"/>
              <w:jc w:val="left"/>
            </w:pPr>
            <w:r>
              <w:rPr>
                <w:b/>
                <w:sz w:val="10"/>
              </w:rPr>
              <w:t xml:space="preserve">Nano and </w:t>
            </w:r>
            <w:proofErr w:type="spellStart"/>
            <w:r>
              <w:rPr>
                <w:b/>
                <w:sz w:val="10"/>
              </w:rPr>
              <w:t>biotech’gy</w:t>
            </w:r>
            <w:proofErr w:type="spellEnd"/>
            <w:r>
              <w:rPr>
                <w:b/>
                <w:sz w:val="10"/>
              </w:rPr>
              <w:t xml:space="preserve"> </w:t>
            </w:r>
          </w:p>
        </w:tc>
      </w:tr>
    </w:tbl>
    <w:p w14:paraId="7EA31696" w14:textId="77777777" w:rsidR="00443F4F" w:rsidRDefault="005B44C9">
      <w:pPr>
        <w:spacing w:after="39" w:line="259" w:lineRule="auto"/>
        <w:ind w:left="355" w:right="-225" w:firstLine="0"/>
        <w:jc w:val="left"/>
      </w:pPr>
      <w:r>
        <w:rPr>
          <w:noProof/>
        </w:rPr>
        <w:drawing>
          <wp:inline distT="0" distB="0" distL="0" distR="0" wp14:anchorId="472C2D89" wp14:editId="04DBAC4D">
            <wp:extent cx="8686801" cy="2356104"/>
            <wp:effectExtent l="0" t="0" r="0" b="0"/>
            <wp:docPr id="71621" name="Picture 71621"/>
            <wp:cNvGraphicFramePr/>
            <a:graphic xmlns:a="http://schemas.openxmlformats.org/drawingml/2006/main">
              <a:graphicData uri="http://schemas.openxmlformats.org/drawingml/2006/picture">
                <pic:pic xmlns:pic="http://schemas.openxmlformats.org/drawingml/2006/picture">
                  <pic:nvPicPr>
                    <pic:cNvPr id="71621" name="Picture 71621"/>
                    <pic:cNvPicPr/>
                  </pic:nvPicPr>
                  <pic:blipFill>
                    <a:blip r:embed="rId16"/>
                    <a:stretch>
                      <a:fillRect/>
                    </a:stretch>
                  </pic:blipFill>
                  <pic:spPr>
                    <a:xfrm>
                      <a:off x="0" y="0"/>
                      <a:ext cx="8686801" cy="2356104"/>
                    </a:xfrm>
                    <a:prstGeom prst="rect">
                      <a:avLst/>
                    </a:prstGeom>
                  </pic:spPr>
                </pic:pic>
              </a:graphicData>
            </a:graphic>
          </wp:inline>
        </w:drawing>
      </w:r>
    </w:p>
    <w:p w14:paraId="51A68668" w14:textId="77777777" w:rsidR="00443F4F" w:rsidRDefault="005B44C9">
      <w:pPr>
        <w:spacing w:after="4" w:line="250" w:lineRule="auto"/>
        <w:ind w:left="-5" w:right="0"/>
        <w:jc w:val="left"/>
      </w:pPr>
      <w:r>
        <w:rPr>
          <w:sz w:val="20"/>
        </w:rPr>
        <w:t xml:space="preserve">Note: Bold font indicates ‘key theme/ area’; normal font indicates ‘some mention’ </w:t>
      </w:r>
    </w:p>
    <w:p w14:paraId="7C7F1ED1" w14:textId="77777777" w:rsidR="00443F4F" w:rsidRDefault="005B44C9">
      <w:pPr>
        <w:spacing w:after="0" w:line="259" w:lineRule="auto"/>
        <w:ind w:left="0" w:right="0" w:firstLine="0"/>
        <w:jc w:val="left"/>
      </w:pPr>
      <w:r>
        <w:t xml:space="preserve"> </w:t>
      </w:r>
    </w:p>
    <w:p w14:paraId="33CE2C5E" w14:textId="77777777" w:rsidR="00443F4F" w:rsidRDefault="005B44C9">
      <w:pPr>
        <w:spacing w:after="0" w:line="259" w:lineRule="auto"/>
        <w:ind w:left="0" w:right="0" w:firstLine="0"/>
        <w:jc w:val="left"/>
      </w:pPr>
      <w:r>
        <w:t xml:space="preserve"> </w:t>
      </w:r>
    </w:p>
    <w:p w14:paraId="0788D01E" w14:textId="77777777" w:rsidR="00443F4F" w:rsidRDefault="005B44C9">
      <w:pPr>
        <w:spacing w:after="0" w:line="259" w:lineRule="auto"/>
        <w:ind w:left="0" w:right="0" w:firstLine="0"/>
        <w:jc w:val="left"/>
      </w:pPr>
      <w:r>
        <w:t xml:space="preserve"> </w:t>
      </w:r>
    </w:p>
    <w:p w14:paraId="26A4CAB1" w14:textId="77777777" w:rsidR="00443F4F" w:rsidRDefault="005B44C9">
      <w:pPr>
        <w:spacing w:after="0" w:line="259" w:lineRule="auto"/>
        <w:ind w:left="0" w:right="0" w:firstLine="0"/>
        <w:jc w:val="left"/>
      </w:pPr>
      <w:r>
        <w:t xml:space="preserve"> </w:t>
      </w:r>
    </w:p>
    <w:p w14:paraId="1B00C032" w14:textId="77777777" w:rsidR="00443F4F" w:rsidRDefault="005B44C9">
      <w:pPr>
        <w:spacing w:after="0" w:line="259" w:lineRule="auto"/>
        <w:ind w:left="0" w:right="0" w:firstLine="0"/>
        <w:jc w:val="left"/>
      </w:pPr>
      <w:r>
        <w:lastRenderedPageBreak/>
        <w:t xml:space="preserve"> </w:t>
      </w:r>
    </w:p>
    <w:p w14:paraId="06D9F41E" w14:textId="77777777" w:rsidR="00443F4F" w:rsidRDefault="005B44C9">
      <w:pPr>
        <w:spacing w:after="0" w:line="259" w:lineRule="auto"/>
        <w:ind w:left="0" w:right="0" w:firstLine="0"/>
        <w:jc w:val="left"/>
      </w:pPr>
      <w:r>
        <w:t xml:space="preserve"> </w:t>
      </w:r>
    </w:p>
    <w:p w14:paraId="7276CDFB" w14:textId="77777777" w:rsidR="00443F4F" w:rsidRDefault="005B44C9">
      <w:pPr>
        <w:spacing w:after="0" w:line="259" w:lineRule="auto"/>
        <w:ind w:left="0" w:right="0" w:firstLine="0"/>
        <w:jc w:val="left"/>
      </w:pPr>
      <w:r>
        <w:t xml:space="preserve"> </w:t>
      </w:r>
    </w:p>
    <w:p w14:paraId="52C90108" w14:textId="77777777" w:rsidR="00443F4F" w:rsidRDefault="005B44C9">
      <w:pPr>
        <w:spacing w:after="0" w:line="259" w:lineRule="auto"/>
        <w:ind w:left="0" w:right="0" w:firstLine="0"/>
        <w:jc w:val="left"/>
      </w:pPr>
      <w:r>
        <w:t xml:space="preserve"> </w:t>
      </w:r>
    </w:p>
    <w:p w14:paraId="04396AA6" w14:textId="77777777" w:rsidR="00443F4F" w:rsidRDefault="005B44C9">
      <w:pPr>
        <w:spacing w:after="0" w:line="259" w:lineRule="auto"/>
        <w:ind w:left="0" w:right="0" w:firstLine="0"/>
        <w:jc w:val="left"/>
      </w:pPr>
      <w:r>
        <w:t xml:space="preserve"> </w:t>
      </w:r>
    </w:p>
    <w:p w14:paraId="29BD1482" w14:textId="77777777" w:rsidR="00443F4F" w:rsidRDefault="005B44C9">
      <w:pPr>
        <w:spacing w:after="0" w:line="259" w:lineRule="auto"/>
        <w:ind w:left="0" w:right="0" w:firstLine="0"/>
        <w:jc w:val="left"/>
      </w:pPr>
      <w:r>
        <w:t xml:space="preserve"> </w:t>
      </w:r>
    </w:p>
    <w:p w14:paraId="55C88D87" w14:textId="77777777" w:rsidR="00443F4F" w:rsidRDefault="005B44C9">
      <w:pPr>
        <w:spacing w:after="0" w:line="259" w:lineRule="auto"/>
        <w:ind w:left="0" w:right="0" w:firstLine="0"/>
        <w:jc w:val="left"/>
      </w:pPr>
      <w:r>
        <w:t xml:space="preserve"> </w:t>
      </w:r>
    </w:p>
    <w:p w14:paraId="09EA46C4" w14:textId="77777777" w:rsidR="00443F4F" w:rsidRDefault="005B44C9">
      <w:pPr>
        <w:spacing w:after="0" w:line="259" w:lineRule="auto"/>
        <w:ind w:left="0" w:right="0" w:firstLine="0"/>
        <w:jc w:val="left"/>
      </w:pPr>
      <w:r>
        <w:t xml:space="preserve"> </w:t>
      </w:r>
    </w:p>
    <w:p w14:paraId="7BA9950E" w14:textId="77777777" w:rsidR="00443F4F" w:rsidRDefault="005B44C9">
      <w:pPr>
        <w:spacing w:after="0" w:line="259" w:lineRule="auto"/>
        <w:ind w:left="0" w:right="0" w:firstLine="0"/>
        <w:jc w:val="left"/>
      </w:pPr>
      <w:r>
        <w:t xml:space="preserve"> </w:t>
      </w:r>
    </w:p>
    <w:p w14:paraId="33C841B5" w14:textId="77777777" w:rsidR="00443F4F" w:rsidRDefault="005B44C9">
      <w:pPr>
        <w:spacing w:after="0" w:line="259" w:lineRule="auto"/>
        <w:ind w:left="0" w:right="0" w:firstLine="0"/>
        <w:jc w:val="left"/>
      </w:pPr>
      <w:r>
        <w:t xml:space="preserve"> </w:t>
      </w:r>
    </w:p>
    <w:p w14:paraId="248D8DE7" w14:textId="77777777" w:rsidR="00443F4F" w:rsidRDefault="005B44C9">
      <w:pPr>
        <w:spacing w:after="0" w:line="259" w:lineRule="auto"/>
        <w:ind w:left="0" w:right="0" w:firstLine="0"/>
        <w:jc w:val="left"/>
      </w:pPr>
      <w:r>
        <w:t xml:space="preserve"> </w:t>
      </w:r>
    </w:p>
    <w:p w14:paraId="6589A5E4" w14:textId="77777777" w:rsidR="00443F4F" w:rsidRDefault="005B44C9">
      <w:pPr>
        <w:spacing w:after="0" w:line="259" w:lineRule="auto"/>
        <w:ind w:left="0" w:right="0" w:firstLine="0"/>
        <w:jc w:val="left"/>
      </w:pPr>
      <w:r>
        <w:t xml:space="preserve"> </w:t>
      </w:r>
    </w:p>
    <w:p w14:paraId="6CAE06E6" w14:textId="77777777" w:rsidR="00443F4F" w:rsidRDefault="005B44C9">
      <w:pPr>
        <w:spacing w:line="259" w:lineRule="auto"/>
        <w:ind w:left="10" w:right="43"/>
      </w:pPr>
      <w:r>
        <w:t xml:space="preserve">Table 5: Human and economic keywords </w:t>
      </w:r>
    </w:p>
    <w:p w14:paraId="6B4B950C" w14:textId="77777777" w:rsidR="00443F4F" w:rsidRDefault="005B44C9">
      <w:pPr>
        <w:spacing w:after="31" w:line="259" w:lineRule="auto"/>
        <w:ind w:left="367" w:right="-223" w:firstLine="0"/>
        <w:jc w:val="left"/>
      </w:pPr>
      <w:r>
        <w:rPr>
          <w:rFonts w:ascii="Calibri" w:eastAsia="Calibri" w:hAnsi="Calibri" w:cs="Calibri"/>
          <w:noProof/>
        </w:rPr>
        <mc:AlternateContent>
          <mc:Choice Requires="wpg">
            <w:drawing>
              <wp:inline distT="0" distB="0" distL="0" distR="0" wp14:anchorId="7A6DBD0B" wp14:editId="5EFA3C3D">
                <wp:extent cx="8677656" cy="275082"/>
                <wp:effectExtent l="0" t="0" r="0" b="0"/>
                <wp:docPr id="71499" name="Group 71499"/>
                <wp:cNvGraphicFramePr/>
                <a:graphic xmlns:a="http://schemas.openxmlformats.org/drawingml/2006/main">
                  <a:graphicData uri="http://schemas.microsoft.com/office/word/2010/wordprocessingGroup">
                    <wpg:wgp>
                      <wpg:cNvGrpSpPr/>
                      <wpg:grpSpPr>
                        <a:xfrm>
                          <a:off x="0" y="0"/>
                          <a:ext cx="8677656" cy="275082"/>
                          <a:chOff x="0" y="0"/>
                          <a:chExt cx="8677656" cy="275082"/>
                        </a:xfrm>
                      </wpg:grpSpPr>
                      <wps:wsp>
                        <wps:cNvPr id="3021" name="Rectangle 3021"/>
                        <wps:cNvSpPr/>
                        <wps:spPr>
                          <a:xfrm>
                            <a:off x="5024622" y="28801"/>
                            <a:ext cx="42262" cy="142889"/>
                          </a:xfrm>
                          <a:prstGeom prst="rect">
                            <a:avLst/>
                          </a:prstGeom>
                          <a:ln>
                            <a:noFill/>
                          </a:ln>
                        </wps:spPr>
                        <wps:txbx>
                          <w:txbxContent>
                            <w:p w14:paraId="7F4CD438"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3022" name="Rectangle 3022"/>
                        <wps:cNvSpPr/>
                        <wps:spPr>
                          <a:xfrm>
                            <a:off x="4274814" y="159103"/>
                            <a:ext cx="2035930" cy="142889"/>
                          </a:xfrm>
                          <a:prstGeom prst="rect">
                            <a:avLst/>
                          </a:prstGeom>
                          <a:ln>
                            <a:noFill/>
                          </a:ln>
                        </wps:spPr>
                        <wps:txbx>
                          <w:txbxContent>
                            <w:p w14:paraId="736AF913" w14:textId="77777777" w:rsidR="00443F4F" w:rsidRDefault="005B44C9">
                              <w:pPr>
                                <w:spacing w:after="160" w:line="259" w:lineRule="auto"/>
                                <w:ind w:left="0" w:right="0" w:firstLine="0"/>
                                <w:jc w:val="left"/>
                              </w:pPr>
                              <w:r>
                                <w:rPr>
                                  <w:b/>
                                  <w:sz w:val="18"/>
                                </w:rPr>
                                <w:t xml:space="preserve">Future Reports and Studies </w:t>
                              </w:r>
                            </w:p>
                          </w:txbxContent>
                        </wps:txbx>
                        <wps:bodyPr horzOverflow="overflow" vert="horz" lIns="0" tIns="0" rIns="0" bIns="0" rtlCol="0">
                          <a:noAutofit/>
                        </wps:bodyPr>
                      </wps:wsp>
                      <wps:wsp>
                        <wps:cNvPr id="74841" name="Shape 74841"/>
                        <wps:cNvSpPr/>
                        <wps:spPr>
                          <a:xfrm>
                            <a:off x="0" y="0"/>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2" name="Shape 74842"/>
                        <wps:cNvSpPr/>
                        <wps:spPr>
                          <a:xfrm>
                            <a:off x="1368552" y="0"/>
                            <a:ext cx="7309104" cy="9144"/>
                          </a:xfrm>
                          <a:custGeom>
                            <a:avLst/>
                            <a:gdLst/>
                            <a:ahLst/>
                            <a:cxnLst/>
                            <a:rect l="0" t="0" r="0" b="0"/>
                            <a:pathLst>
                              <a:path w="7309104" h="9144">
                                <a:moveTo>
                                  <a:pt x="0" y="0"/>
                                </a:moveTo>
                                <a:lnTo>
                                  <a:pt x="7309104" y="0"/>
                                </a:lnTo>
                                <a:lnTo>
                                  <a:pt x="7309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3" name="Rectangle 5463"/>
                        <wps:cNvSpPr/>
                        <wps:spPr>
                          <a:xfrm>
                            <a:off x="64002" y="28800"/>
                            <a:ext cx="42261" cy="142889"/>
                          </a:xfrm>
                          <a:prstGeom prst="rect">
                            <a:avLst/>
                          </a:prstGeom>
                          <a:ln>
                            <a:noFill/>
                          </a:ln>
                        </wps:spPr>
                        <wps:txbx>
                          <w:txbxContent>
                            <w:p w14:paraId="26C4B70C"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464" name="Rectangle 5464"/>
                        <wps:cNvSpPr/>
                        <wps:spPr>
                          <a:xfrm>
                            <a:off x="261375" y="28800"/>
                            <a:ext cx="42261" cy="142889"/>
                          </a:xfrm>
                          <a:prstGeom prst="rect">
                            <a:avLst/>
                          </a:prstGeom>
                          <a:ln>
                            <a:noFill/>
                          </a:ln>
                        </wps:spPr>
                        <wps:txbx>
                          <w:txbxContent>
                            <w:p w14:paraId="4DE4B25E"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465" name="Rectangle 5465"/>
                        <wps:cNvSpPr/>
                        <wps:spPr>
                          <a:xfrm>
                            <a:off x="521236" y="28800"/>
                            <a:ext cx="42261" cy="142889"/>
                          </a:xfrm>
                          <a:prstGeom prst="rect">
                            <a:avLst/>
                          </a:prstGeom>
                          <a:ln>
                            <a:noFill/>
                          </a:ln>
                        </wps:spPr>
                        <wps:txbx>
                          <w:txbxContent>
                            <w:p w14:paraId="40BA38BB"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843" name="Shape 74843"/>
                        <wps:cNvSpPr/>
                        <wps:spPr>
                          <a:xfrm>
                            <a:off x="1362456" y="268986"/>
                            <a:ext cx="7315200" cy="9144"/>
                          </a:xfrm>
                          <a:custGeom>
                            <a:avLst/>
                            <a:gdLst/>
                            <a:ahLst/>
                            <a:cxnLst/>
                            <a:rect l="0" t="0" r="0" b="0"/>
                            <a:pathLst>
                              <a:path w="7315200" h="9144">
                                <a:moveTo>
                                  <a:pt x="0" y="0"/>
                                </a:moveTo>
                                <a:lnTo>
                                  <a:pt x="7315200" y="0"/>
                                </a:lnTo>
                                <a:lnTo>
                                  <a:pt x="7315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499" style="width:683.28pt;height:21.66pt;mso-position-horizontal-relative:char;mso-position-vertical-relative:line" coordsize="86776,2750">
                <v:rect id="Rectangle 3021" style="position:absolute;width:422;height:1428;left:50246;top:288;" filled="f" stroked="f">
                  <v:textbox inset="0,0,0,0">
                    <w:txbxContent>
                      <w:p>
                        <w:pPr>
                          <w:spacing w:before="0" w:after="160" w:line="259" w:lineRule="auto"/>
                          <w:ind w:left="0" w:right="0" w:firstLine="0"/>
                          <w:jc w:val="left"/>
                        </w:pPr>
                        <w:r>
                          <w:rPr>
                            <w:sz w:val="18"/>
                          </w:rPr>
                          <w:t xml:space="preserve"> </w:t>
                        </w:r>
                      </w:p>
                    </w:txbxContent>
                  </v:textbox>
                </v:rect>
                <v:rect id="Rectangle 3022" style="position:absolute;width:20359;height:1428;left:42748;top:1591;" filled="f" stroked="f">
                  <v:textbox inset="0,0,0,0">
                    <w:txbxContent>
                      <w:p>
                        <w:pPr>
                          <w:spacing w:before="0" w:after="160" w:line="259" w:lineRule="auto"/>
                          <w:ind w:left="0" w:right="0" w:firstLine="0"/>
                          <w:jc w:val="left"/>
                        </w:pPr>
                        <w:r>
                          <w:rPr>
                            <w:rFonts w:cs="Arial" w:hAnsi="Arial" w:eastAsia="Arial" w:ascii="Arial"/>
                            <w:b w:val="1"/>
                            <w:sz w:val="18"/>
                          </w:rPr>
                          <w:t xml:space="preserve">Future Reports and Studies </w:t>
                        </w:r>
                      </w:p>
                    </w:txbxContent>
                  </v:textbox>
                </v:rect>
                <v:shape id="Shape 74844" style="position:absolute;width:13685;height:91;left:0;top:0;" coordsize="1368552,9144" path="m0,0l1368552,0l1368552,9144l0,9144l0,0">
                  <v:stroke weight="0pt" endcap="flat" joinstyle="miter" miterlimit="10" on="false" color="#000000" opacity="0"/>
                  <v:fill on="true" color="#000000"/>
                </v:shape>
                <v:shape id="Shape 74845" style="position:absolute;width:73091;height:91;left:13685;top:0;" coordsize="7309104,9144" path="m0,0l7309104,0l7309104,9144l0,9144l0,0">
                  <v:stroke weight="0pt" endcap="flat" joinstyle="miter" miterlimit="10" on="false" color="#000000" opacity="0"/>
                  <v:fill on="true" color="#000000"/>
                </v:shape>
                <v:rect id="Rectangle 5463" style="position:absolute;width:422;height:1428;left:640;top:288;" filled="f" stroked="f">
                  <v:textbox inset="0,0,0,0">
                    <w:txbxContent>
                      <w:p>
                        <w:pPr>
                          <w:spacing w:before="0" w:after="160" w:line="259" w:lineRule="auto"/>
                          <w:ind w:left="0" w:right="0" w:firstLine="0"/>
                          <w:jc w:val="left"/>
                        </w:pPr>
                        <w:r>
                          <w:rPr>
                            <w:sz w:val="18"/>
                          </w:rPr>
                          <w:t xml:space="preserve"> </w:t>
                        </w:r>
                      </w:p>
                    </w:txbxContent>
                  </v:textbox>
                </v:rect>
                <v:rect id="Rectangle 5464" style="position:absolute;width:422;height:1428;left:2613;top:288;" filled="f" stroked="f">
                  <v:textbox inset="0,0,0,0">
                    <w:txbxContent>
                      <w:p>
                        <w:pPr>
                          <w:spacing w:before="0" w:after="160" w:line="259" w:lineRule="auto"/>
                          <w:ind w:left="0" w:right="0" w:firstLine="0"/>
                          <w:jc w:val="left"/>
                        </w:pPr>
                        <w:r>
                          <w:rPr>
                            <w:sz w:val="18"/>
                          </w:rPr>
                          <w:t xml:space="preserve"> </w:t>
                        </w:r>
                      </w:p>
                    </w:txbxContent>
                  </v:textbox>
                </v:rect>
                <v:rect id="Rectangle 5465" style="position:absolute;width:422;height:1428;left:5212;top:288;" filled="f" stroked="f">
                  <v:textbox inset="0,0,0,0">
                    <w:txbxContent>
                      <w:p>
                        <w:pPr>
                          <w:spacing w:before="0" w:after="160" w:line="259" w:lineRule="auto"/>
                          <w:ind w:left="0" w:right="0" w:firstLine="0"/>
                          <w:jc w:val="left"/>
                        </w:pPr>
                        <w:r>
                          <w:rPr>
                            <w:sz w:val="18"/>
                          </w:rPr>
                          <w:t xml:space="preserve"> </w:t>
                        </w:r>
                      </w:p>
                    </w:txbxContent>
                  </v:textbox>
                </v:rect>
                <v:shape id="Shape 74846" style="position:absolute;width:73152;height:91;left:13624;top:2689;" coordsize="7315200,9144" path="m0,0l7315200,0l7315200,9144l0,9144l0,0">
                  <v:stroke weight="0pt" endcap="flat" joinstyle="miter" miterlimit="10" on="false" color="#000000" opacity="0"/>
                  <v:fill on="true" color="#000000"/>
                </v:shape>
              </v:group>
            </w:pict>
          </mc:Fallback>
        </mc:AlternateContent>
      </w:r>
    </w:p>
    <w:p w14:paraId="4DA1D1FD" w14:textId="77777777" w:rsidR="00443F4F" w:rsidRDefault="005B44C9">
      <w:pPr>
        <w:spacing w:after="11" w:line="259" w:lineRule="auto"/>
        <w:ind w:left="2963"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4"/>
        </w:rPr>
        <w:t xml:space="preserve"> </w:t>
      </w:r>
      <w:r>
        <w:rPr>
          <w:sz w:val="14"/>
        </w:rPr>
        <w:tab/>
      </w:r>
      <w:r>
        <w:rPr>
          <w:sz w:val="16"/>
        </w:rPr>
        <w:t xml:space="preserve"> </w:t>
      </w:r>
      <w:r>
        <w:rPr>
          <w:sz w:val="16"/>
        </w:rPr>
        <w:tab/>
        <w:t xml:space="preserve"> </w:t>
      </w:r>
    </w:p>
    <w:p w14:paraId="5401AEA6" w14:textId="77777777" w:rsidR="00443F4F" w:rsidRDefault="005B44C9">
      <w:pPr>
        <w:spacing w:after="0" w:line="259" w:lineRule="auto"/>
        <w:ind w:left="2806" w:right="-15" w:hanging="161"/>
        <w:jc w:val="left"/>
      </w:pPr>
      <w:proofErr w:type="spellStart"/>
      <w:r>
        <w:rPr>
          <w:sz w:val="16"/>
        </w:rPr>
        <w:t>Bourdeu</w:t>
      </w:r>
      <w:proofErr w:type="spellEnd"/>
      <w:r>
        <w:rPr>
          <w:sz w:val="16"/>
        </w:rPr>
        <w:t xml:space="preserve"> CII CIRIA </w:t>
      </w:r>
      <w:r>
        <w:rPr>
          <w:sz w:val="14"/>
        </w:rPr>
        <w:t xml:space="preserve">Flanagan </w:t>
      </w:r>
      <w:proofErr w:type="spellStart"/>
      <w:r>
        <w:rPr>
          <w:sz w:val="16"/>
        </w:rPr>
        <w:t>Edkins</w:t>
      </w:r>
      <w:proofErr w:type="spellEnd"/>
      <w:r>
        <w:rPr>
          <w:sz w:val="16"/>
        </w:rPr>
        <w:t xml:space="preserve"> CERF DTI </w:t>
      </w:r>
      <w:r>
        <w:rPr>
          <w:sz w:val="14"/>
        </w:rPr>
        <w:t xml:space="preserve">Fairclough </w:t>
      </w:r>
      <w:r>
        <w:rPr>
          <w:sz w:val="16"/>
        </w:rPr>
        <w:t xml:space="preserve">DTI </w:t>
      </w:r>
      <w:proofErr w:type="spellStart"/>
      <w:r>
        <w:rPr>
          <w:sz w:val="16"/>
        </w:rPr>
        <w:t>Foxell</w:t>
      </w:r>
      <w:proofErr w:type="spellEnd"/>
      <w:r>
        <w:rPr>
          <w:sz w:val="16"/>
        </w:rPr>
        <w:t xml:space="preserve"> </w:t>
      </w:r>
      <w:r>
        <w:rPr>
          <w:vertAlign w:val="superscript"/>
        </w:rPr>
        <w:t xml:space="preserve">Hampson </w:t>
      </w:r>
      <w:r>
        <w:rPr>
          <w:sz w:val="16"/>
        </w:rPr>
        <w:t xml:space="preserve">Landry ETCP </w:t>
      </w:r>
      <w:r>
        <w:rPr>
          <w:sz w:val="25"/>
          <w:vertAlign w:val="subscript"/>
        </w:rPr>
        <w:t xml:space="preserve">et al </w:t>
      </w:r>
      <w:r>
        <w:rPr>
          <w:sz w:val="25"/>
          <w:vertAlign w:val="subscript"/>
        </w:rPr>
        <w:tab/>
      </w:r>
      <w:r>
        <w:rPr>
          <w:sz w:val="14"/>
        </w:rPr>
        <w:t xml:space="preserve">&amp; Brandon </w:t>
      </w:r>
    </w:p>
    <w:tbl>
      <w:tblPr>
        <w:tblStyle w:val="TableGrid"/>
        <w:tblW w:w="13666" w:type="dxa"/>
        <w:tblInd w:w="367" w:type="dxa"/>
        <w:tblCellMar>
          <w:top w:w="24" w:type="dxa"/>
          <w:left w:w="0" w:type="dxa"/>
          <w:bottom w:w="0" w:type="dxa"/>
          <w:right w:w="0" w:type="dxa"/>
        </w:tblCellMar>
        <w:tblLook w:val="04A0" w:firstRow="1" w:lastRow="0" w:firstColumn="1" w:lastColumn="0" w:noHBand="0" w:noVBand="1"/>
      </w:tblPr>
      <w:tblGrid>
        <w:gridCol w:w="314"/>
        <w:gridCol w:w="516"/>
        <w:gridCol w:w="1438"/>
        <w:gridCol w:w="885"/>
        <w:gridCol w:w="886"/>
        <w:gridCol w:w="927"/>
        <w:gridCol w:w="843"/>
        <w:gridCol w:w="886"/>
        <w:gridCol w:w="885"/>
        <w:gridCol w:w="887"/>
        <w:gridCol w:w="886"/>
        <w:gridCol w:w="885"/>
        <w:gridCol w:w="886"/>
        <w:gridCol w:w="886"/>
        <w:gridCol w:w="885"/>
        <w:gridCol w:w="771"/>
      </w:tblGrid>
      <w:tr w:rsidR="00443F4F" w14:paraId="506CB30A" w14:textId="77777777">
        <w:trPr>
          <w:trHeight w:val="424"/>
        </w:trPr>
        <w:tc>
          <w:tcPr>
            <w:tcW w:w="304" w:type="dxa"/>
            <w:vMerge w:val="restart"/>
            <w:tcBorders>
              <w:top w:val="single" w:sz="4" w:space="0" w:color="000000"/>
              <w:left w:val="nil"/>
              <w:bottom w:val="single" w:sz="4" w:space="0" w:color="000000"/>
              <w:right w:val="single" w:sz="4" w:space="0" w:color="000000"/>
            </w:tcBorders>
          </w:tcPr>
          <w:p w14:paraId="5F960B0B" w14:textId="77777777" w:rsidR="00443F4F" w:rsidRDefault="005B44C9">
            <w:pPr>
              <w:spacing w:after="0" w:line="259" w:lineRule="auto"/>
              <w:ind w:left="140" w:right="-6" w:firstLine="0"/>
              <w:jc w:val="left"/>
            </w:pPr>
            <w:r>
              <w:rPr>
                <w:rFonts w:ascii="Calibri" w:eastAsia="Calibri" w:hAnsi="Calibri" w:cs="Calibri"/>
                <w:noProof/>
              </w:rPr>
              <mc:AlternateContent>
                <mc:Choice Requires="wpg">
                  <w:drawing>
                    <wp:inline distT="0" distB="0" distL="0" distR="0" wp14:anchorId="40E5EA12" wp14:editId="4F517C52">
                      <wp:extent cx="107435" cy="386437"/>
                      <wp:effectExtent l="0" t="0" r="0" b="0"/>
                      <wp:docPr id="69230" name="Group 69230"/>
                      <wp:cNvGraphicFramePr/>
                      <a:graphic xmlns:a="http://schemas.openxmlformats.org/drawingml/2006/main">
                        <a:graphicData uri="http://schemas.microsoft.com/office/word/2010/wordprocessingGroup">
                          <wpg:wgp>
                            <wpg:cNvGrpSpPr/>
                            <wpg:grpSpPr>
                              <a:xfrm>
                                <a:off x="0" y="0"/>
                                <a:ext cx="107435" cy="386437"/>
                                <a:chOff x="0" y="0"/>
                                <a:chExt cx="107435" cy="386437"/>
                              </a:xfrm>
                            </wpg:grpSpPr>
                            <wps:wsp>
                              <wps:cNvPr id="3382" name="Rectangle 3382"/>
                              <wps:cNvSpPr/>
                              <wps:spPr>
                                <a:xfrm rot="-5399999">
                                  <a:off x="-185535" y="58012"/>
                                  <a:ext cx="513961" cy="142889"/>
                                </a:xfrm>
                                <a:prstGeom prst="rect">
                                  <a:avLst/>
                                </a:prstGeom>
                                <a:ln>
                                  <a:noFill/>
                                </a:ln>
                              </wps:spPr>
                              <wps:txbx>
                                <w:txbxContent>
                                  <w:p w14:paraId="1E4428C5" w14:textId="77777777" w:rsidR="00443F4F" w:rsidRDefault="005B44C9">
                                    <w:pPr>
                                      <w:spacing w:after="160" w:line="259" w:lineRule="auto"/>
                                      <w:ind w:left="0" w:right="0" w:firstLine="0"/>
                                      <w:jc w:val="left"/>
                                    </w:pPr>
                                    <w:r>
                                      <w:rPr>
                                        <w:b/>
                                        <w:sz w:val="18"/>
                                      </w:rPr>
                                      <w:t xml:space="preserve">Issues </w:t>
                                    </w:r>
                                  </w:p>
                                </w:txbxContent>
                              </wps:txbx>
                              <wps:bodyPr horzOverflow="overflow" vert="horz" lIns="0" tIns="0" rIns="0" bIns="0" rtlCol="0">
                                <a:noAutofit/>
                              </wps:bodyPr>
                            </wps:wsp>
                          </wpg:wgp>
                        </a:graphicData>
                      </a:graphic>
                    </wp:inline>
                  </w:drawing>
                </mc:Choice>
                <mc:Fallback xmlns:a="http://schemas.openxmlformats.org/drawingml/2006/main">
                  <w:pict>
                    <v:group id="Group 69230" style="width:8.45947pt;height:30.4281pt;mso-position-horizontal-relative:char;mso-position-vertical-relative:line" coordsize="1074,3864">
                      <v:rect id="Rectangle 3382" style="position:absolute;width:5139;height:1428;left:-1855;top:58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Issues </w:t>
                              </w:r>
                            </w:p>
                          </w:txbxContent>
                        </v:textbox>
                      </v:rect>
                    </v:group>
                  </w:pict>
                </mc:Fallback>
              </mc:AlternateContent>
            </w:r>
          </w:p>
        </w:tc>
        <w:tc>
          <w:tcPr>
            <w:tcW w:w="517" w:type="dxa"/>
            <w:tcBorders>
              <w:top w:val="single" w:sz="4" w:space="0" w:color="000000"/>
              <w:left w:val="single" w:sz="4" w:space="0" w:color="000000"/>
              <w:bottom w:val="single" w:sz="4" w:space="0" w:color="000000"/>
              <w:right w:val="nil"/>
            </w:tcBorders>
          </w:tcPr>
          <w:p w14:paraId="1A327EB0" w14:textId="77777777" w:rsidR="00443F4F" w:rsidRDefault="005B44C9">
            <w:pPr>
              <w:spacing w:after="0" w:line="259" w:lineRule="auto"/>
              <w:ind w:left="108" w:right="0" w:firstLine="0"/>
              <w:jc w:val="left"/>
            </w:pPr>
            <w:r>
              <w:rPr>
                <w:sz w:val="18"/>
              </w:rPr>
              <w:t xml:space="preserve"> </w:t>
            </w:r>
          </w:p>
        </w:tc>
        <w:tc>
          <w:tcPr>
            <w:tcW w:w="1440" w:type="dxa"/>
            <w:tcBorders>
              <w:top w:val="single" w:sz="4" w:space="0" w:color="000000"/>
              <w:left w:val="nil"/>
              <w:bottom w:val="single" w:sz="4" w:space="0" w:color="000000"/>
              <w:right w:val="nil"/>
            </w:tcBorders>
          </w:tcPr>
          <w:p w14:paraId="1E32E9AD" w14:textId="77777777" w:rsidR="00443F4F" w:rsidRDefault="005B44C9">
            <w:pPr>
              <w:spacing w:after="0" w:line="259" w:lineRule="auto"/>
              <w:ind w:left="0" w:right="166" w:firstLine="0"/>
              <w:jc w:val="center"/>
            </w:pPr>
            <w:r>
              <w:rPr>
                <w:sz w:val="18"/>
              </w:rPr>
              <w:t xml:space="preserve"> </w:t>
            </w:r>
          </w:p>
          <w:p w14:paraId="223B4D1E" w14:textId="77777777" w:rsidR="00443F4F" w:rsidRDefault="005B44C9">
            <w:pPr>
              <w:spacing w:after="0" w:line="259" w:lineRule="auto"/>
              <w:ind w:left="422" w:right="0" w:firstLine="0"/>
              <w:jc w:val="left"/>
            </w:pPr>
            <w:r>
              <w:rPr>
                <w:sz w:val="18"/>
              </w:rPr>
              <w:t xml:space="preserve">Year </w:t>
            </w:r>
          </w:p>
        </w:tc>
        <w:tc>
          <w:tcPr>
            <w:tcW w:w="886" w:type="dxa"/>
            <w:tcBorders>
              <w:top w:val="single" w:sz="4" w:space="0" w:color="000000"/>
              <w:left w:val="nil"/>
              <w:bottom w:val="single" w:sz="4" w:space="0" w:color="000000"/>
              <w:right w:val="nil"/>
            </w:tcBorders>
          </w:tcPr>
          <w:p w14:paraId="580A4560" w14:textId="77777777" w:rsidR="00443F4F" w:rsidRDefault="005B44C9">
            <w:pPr>
              <w:spacing w:after="0" w:line="259" w:lineRule="auto"/>
              <w:ind w:left="335" w:right="0" w:firstLine="0"/>
              <w:jc w:val="left"/>
            </w:pPr>
            <w:r>
              <w:rPr>
                <w:sz w:val="16"/>
              </w:rPr>
              <w:t xml:space="preserve"> </w:t>
            </w:r>
          </w:p>
          <w:p w14:paraId="1D1446AC" w14:textId="77777777" w:rsidR="00443F4F" w:rsidRDefault="005B44C9">
            <w:pPr>
              <w:spacing w:after="0" w:line="259" w:lineRule="auto"/>
              <w:ind w:left="157" w:right="0" w:firstLine="0"/>
              <w:jc w:val="left"/>
            </w:pPr>
            <w:r>
              <w:rPr>
                <w:sz w:val="16"/>
              </w:rPr>
              <w:t xml:space="preserve">1998 </w:t>
            </w:r>
          </w:p>
        </w:tc>
        <w:tc>
          <w:tcPr>
            <w:tcW w:w="887" w:type="dxa"/>
            <w:tcBorders>
              <w:top w:val="single" w:sz="4" w:space="0" w:color="000000"/>
              <w:left w:val="nil"/>
              <w:bottom w:val="single" w:sz="4" w:space="0" w:color="000000"/>
              <w:right w:val="nil"/>
            </w:tcBorders>
          </w:tcPr>
          <w:p w14:paraId="2DE8034F" w14:textId="77777777" w:rsidR="00443F4F" w:rsidRDefault="005B44C9">
            <w:pPr>
              <w:spacing w:after="0" w:line="259" w:lineRule="auto"/>
              <w:ind w:left="335" w:right="0" w:firstLine="0"/>
              <w:jc w:val="left"/>
            </w:pPr>
            <w:r>
              <w:rPr>
                <w:sz w:val="16"/>
              </w:rPr>
              <w:t xml:space="preserve"> </w:t>
            </w:r>
          </w:p>
          <w:p w14:paraId="38D3CAD6" w14:textId="77777777" w:rsidR="00443F4F" w:rsidRDefault="005B44C9">
            <w:pPr>
              <w:spacing w:after="0" w:line="259" w:lineRule="auto"/>
              <w:ind w:left="157" w:right="0" w:firstLine="0"/>
              <w:jc w:val="left"/>
            </w:pPr>
            <w:r>
              <w:rPr>
                <w:sz w:val="16"/>
              </w:rPr>
              <w:t xml:space="preserve">1999 </w:t>
            </w:r>
          </w:p>
        </w:tc>
        <w:tc>
          <w:tcPr>
            <w:tcW w:w="928" w:type="dxa"/>
            <w:tcBorders>
              <w:top w:val="single" w:sz="4" w:space="0" w:color="000000"/>
              <w:left w:val="nil"/>
              <w:bottom w:val="single" w:sz="4" w:space="0" w:color="000000"/>
              <w:right w:val="nil"/>
            </w:tcBorders>
          </w:tcPr>
          <w:p w14:paraId="3019451E" w14:textId="77777777" w:rsidR="00443F4F" w:rsidRDefault="005B44C9">
            <w:pPr>
              <w:spacing w:after="0" w:line="259" w:lineRule="auto"/>
              <w:ind w:left="355" w:right="0" w:firstLine="0"/>
              <w:jc w:val="left"/>
            </w:pPr>
            <w:r>
              <w:rPr>
                <w:sz w:val="16"/>
              </w:rPr>
              <w:t xml:space="preserve"> </w:t>
            </w:r>
          </w:p>
          <w:p w14:paraId="547D4D6A" w14:textId="77777777" w:rsidR="00443F4F" w:rsidRDefault="005B44C9">
            <w:pPr>
              <w:spacing w:after="0" w:line="259" w:lineRule="auto"/>
              <w:ind w:left="178" w:right="0" w:firstLine="0"/>
              <w:jc w:val="left"/>
            </w:pPr>
            <w:r>
              <w:rPr>
                <w:sz w:val="16"/>
              </w:rPr>
              <w:t xml:space="preserve">1999 </w:t>
            </w:r>
          </w:p>
        </w:tc>
        <w:tc>
          <w:tcPr>
            <w:tcW w:w="844" w:type="dxa"/>
            <w:tcBorders>
              <w:top w:val="single" w:sz="4" w:space="0" w:color="000000"/>
              <w:left w:val="nil"/>
              <w:bottom w:val="single" w:sz="4" w:space="0" w:color="000000"/>
              <w:right w:val="nil"/>
            </w:tcBorders>
          </w:tcPr>
          <w:p w14:paraId="660FBA37" w14:textId="77777777" w:rsidR="00443F4F" w:rsidRDefault="005B44C9">
            <w:pPr>
              <w:spacing w:after="0" w:line="259" w:lineRule="auto"/>
              <w:ind w:left="313" w:right="0" w:firstLine="0"/>
              <w:jc w:val="left"/>
            </w:pPr>
            <w:r>
              <w:rPr>
                <w:sz w:val="16"/>
              </w:rPr>
              <w:t xml:space="preserve"> </w:t>
            </w:r>
          </w:p>
          <w:p w14:paraId="0467C09A" w14:textId="77777777" w:rsidR="00443F4F" w:rsidRDefault="005B44C9">
            <w:pPr>
              <w:spacing w:after="0" w:line="259" w:lineRule="auto"/>
              <w:ind w:left="136" w:right="0" w:firstLine="0"/>
              <w:jc w:val="left"/>
            </w:pPr>
            <w:r>
              <w:rPr>
                <w:sz w:val="16"/>
              </w:rPr>
              <w:t xml:space="preserve">1999 </w:t>
            </w:r>
          </w:p>
        </w:tc>
        <w:tc>
          <w:tcPr>
            <w:tcW w:w="887" w:type="dxa"/>
            <w:tcBorders>
              <w:top w:val="single" w:sz="4" w:space="0" w:color="000000"/>
              <w:left w:val="nil"/>
              <w:bottom w:val="single" w:sz="4" w:space="0" w:color="000000"/>
              <w:right w:val="nil"/>
            </w:tcBorders>
          </w:tcPr>
          <w:p w14:paraId="1B5487A6" w14:textId="77777777" w:rsidR="00443F4F" w:rsidRDefault="005B44C9">
            <w:pPr>
              <w:spacing w:after="0" w:line="259" w:lineRule="auto"/>
              <w:ind w:left="335" w:right="0" w:firstLine="0"/>
              <w:jc w:val="left"/>
            </w:pPr>
            <w:r>
              <w:rPr>
                <w:sz w:val="16"/>
              </w:rPr>
              <w:t xml:space="preserve"> </w:t>
            </w:r>
          </w:p>
          <w:p w14:paraId="14E4AB85" w14:textId="77777777" w:rsidR="00443F4F" w:rsidRDefault="005B44C9">
            <w:pPr>
              <w:spacing w:after="0" w:line="259" w:lineRule="auto"/>
              <w:ind w:left="157" w:right="0" w:firstLine="0"/>
              <w:jc w:val="left"/>
            </w:pPr>
            <w:r>
              <w:rPr>
                <w:sz w:val="16"/>
              </w:rPr>
              <w:t xml:space="preserve">2000 </w:t>
            </w:r>
          </w:p>
        </w:tc>
        <w:tc>
          <w:tcPr>
            <w:tcW w:w="886" w:type="dxa"/>
            <w:tcBorders>
              <w:top w:val="single" w:sz="4" w:space="0" w:color="000000"/>
              <w:left w:val="nil"/>
              <w:bottom w:val="single" w:sz="4" w:space="0" w:color="000000"/>
              <w:right w:val="nil"/>
            </w:tcBorders>
          </w:tcPr>
          <w:p w14:paraId="2394DA58" w14:textId="77777777" w:rsidR="00443F4F" w:rsidRDefault="005B44C9">
            <w:pPr>
              <w:spacing w:after="0" w:line="259" w:lineRule="auto"/>
              <w:ind w:left="335" w:right="0" w:firstLine="0"/>
              <w:jc w:val="left"/>
            </w:pPr>
            <w:r>
              <w:rPr>
                <w:sz w:val="16"/>
              </w:rPr>
              <w:t xml:space="preserve"> </w:t>
            </w:r>
          </w:p>
          <w:p w14:paraId="20893152" w14:textId="77777777" w:rsidR="00443F4F" w:rsidRDefault="005B44C9">
            <w:pPr>
              <w:spacing w:after="0" w:line="259" w:lineRule="auto"/>
              <w:ind w:left="157" w:right="0" w:firstLine="0"/>
              <w:jc w:val="left"/>
            </w:pPr>
            <w:r>
              <w:rPr>
                <w:sz w:val="16"/>
              </w:rPr>
              <w:t xml:space="preserve">2000 </w:t>
            </w:r>
          </w:p>
        </w:tc>
        <w:tc>
          <w:tcPr>
            <w:tcW w:w="887" w:type="dxa"/>
            <w:tcBorders>
              <w:top w:val="single" w:sz="4" w:space="0" w:color="000000"/>
              <w:left w:val="nil"/>
              <w:bottom w:val="single" w:sz="4" w:space="0" w:color="000000"/>
              <w:right w:val="nil"/>
            </w:tcBorders>
          </w:tcPr>
          <w:p w14:paraId="4A35D7FA" w14:textId="77777777" w:rsidR="00443F4F" w:rsidRDefault="005B44C9">
            <w:pPr>
              <w:spacing w:after="0" w:line="259" w:lineRule="auto"/>
              <w:ind w:left="335" w:right="0" w:firstLine="0"/>
              <w:jc w:val="left"/>
            </w:pPr>
            <w:r>
              <w:rPr>
                <w:sz w:val="16"/>
              </w:rPr>
              <w:t xml:space="preserve"> </w:t>
            </w:r>
          </w:p>
          <w:p w14:paraId="0EAB6CB6" w14:textId="77777777" w:rsidR="00443F4F" w:rsidRDefault="005B44C9">
            <w:pPr>
              <w:spacing w:after="0" w:line="259" w:lineRule="auto"/>
              <w:ind w:left="157" w:right="0" w:firstLine="0"/>
              <w:jc w:val="left"/>
            </w:pPr>
            <w:r>
              <w:rPr>
                <w:sz w:val="16"/>
              </w:rPr>
              <w:t xml:space="preserve">2001 </w:t>
            </w:r>
          </w:p>
        </w:tc>
        <w:tc>
          <w:tcPr>
            <w:tcW w:w="887" w:type="dxa"/>
            <w:tcBorders>
              <w:top w:val="single" w:sz="4" w:space="0" w:color="000000"/>
              <w:left w:val="nil"/>
              <w:bottom w:val="single" w:sz="4" w:space="0" w:color="000000"/>
              <w:right w:val="nil"/>
            </w:tcBorders>
          </w:tcPr>
          <w:p w14:paraId="61764241" w14:textId="77777777" w:rsidR="00443F4F" w:rsidRDefault="005B44C9">
            <w:pPr>
              <w:spacing w:after="0" w:line="259" w:lineRule="auto"/>
              <w:ind w:left="335" w:right="0" w:firstLine="0"/>
              <w:jc w:val="left"/>
            </w:pPr>
            <w:r>
              <w:rPr>
                <w:sz w:val="16"/>
              </w:rPr>
              <w:t xml:space="preserve"> </w:t>
            </w:r>
          </w:p>
          <w:p w14:paraId="10D8A40A" w14:textId="77777777" w:rsidR="00443F4F" w:rsidRDefault="005B44C9">
            <w:pPr>
              <w:spacing w:after="0" w:line="259" w:lineRule="auto"/>
              <w:ind w:left="157" w:right="0" w:firstLine="0"/>
              <w:jc w:val="left"/>
            </w:pPr>
            <w:r>
              <w:rPr>
                <w:sz w:val="16"/>
              </w:rPr>
              <w:t xml:space="preserve">2002 </w:t>
            </w:r>
          </w:p>
        </w:tc>
        <w:tc>
          <w:tcPr>
            <w:tcW w:w="886" w:type="dxa"/>
            <w:tcBorders>
              <w:top w:val="single" w:sz="4" w:space="0" w:color="000000"/>
              <w:left w:val="nil"/>
              <w:bottom w:val="single" w:sz="4" w:space="0" w:color="000000"/>
              <w:right w:val="nil"/>
            </w:tcBorders>
          </w:tcPr>
          <w:p w14:paraId="6219C0BD" w14:textId="77777777" w:rsidR="00443F4F" w:rsidRDefault="005B44C9">
            <w:pPr>
              <w:spacing w:after="0" w:line="259" w:lineRule="auto"/>
              <w:ind w:left="335" w:right="0" w:firstLine="0"/>
              <w:jc w:val="left"/>
            </w:pPr>
            <w:r>
              <w:rPr>
                <w:sz w:val="16"/>
              </w:rPr>
              <w:t xml:space="preserve"> </w:t>
            </w:r>
          </w:p>
          <w:p w14:paraId="1103F9D7" w14:textId="77777777" w:rsidR="00443F4F" w:rsidRDefault="005B44C9">
            <w:pPr>
              <w:spacing w:after="0" w:line="259" w:lineRule="auto"/>
              <w:ind w:left="157" w:right="0" w:firstLine="0"/>
              <w:jc w:val="left"/>
            </w:pPr>
            <w:r>
              <w:rPr>
                <w:sz w:val="16"/>
              </w:rPr>
              <w:t xml:space="preserve">2002 </w:t>
            </w:r>
          </w:p>
        </w:tc>
        <w:tc>
          <w:tcPr>
            <w:tcW w:w="886" w:type="dxa"/>
            <w:tcBorders>
              <w:top w:val="single" w:sz="4" w:space="0" w:color="000000"/>
              <w:left w:val="nil"/>
              <w:bottom w:val="single" w:sz="4" w:space="0" w:color="000000"/>
              <w:right w:val="nil"/>
            </w:tcBorders>
          </w:tcPr>
          <w:p w14:paraId="60946526" w14:textId="77777777" w:rsidR="00443F4F" w:rsidRDefault="005B44C9">
            <w:pPr>
              <w:spacing w:after="0" w:line="259" w:lineRule="auto"/>
              <w:ind w:left="335" w:right="0" w:firstLine="0"/>
              <w:jc w:val="left"/>
            </w:pPr>
            <w:r>
              <w:rPr>
                <w:sz w:val="16"/>
              </w:rPr>
              <w:t xml:space="preserve"> </w:t>
            </w:r>
          </w:p>
          <w:p w14:paraId="37F95DEA" w14:textId="77777777" w:rsidR="00443F4F" w:rsidRDefault="005B44C9">
            <w:pPr>
              <w:spacing w:after="0" w:line="259" w:lineRule="auto"/>
              <w:ind w:left="157" w:right="0" w:firstLine="0"/>
              <w:jc w:val="left"/>
            </w:pPr>
            <w:r>
              <w:rPr>
                <w:sz w:val="16"/>
              </w:rPr>
              <w:t xml:space="preserve">2003 </w:t>
            </w:r>
          </w:p>
        </w:tc>
        <w:tc>
          <w:tcPr>
            <w:tcW w:w="887" w:type="dxa"/>
            <w:tcBorders>
              <w:top w:val="single" w:sz="4" w:space="0" w:color="000000"/>
              <w:left w:val="nil"/>
              <w:bottom w:val="single" w:sz="4" w:space="0" w:color="000000"/>
              <w:right w:val="nil"/>
            </w:tcBorders>
          </w:tcPr>
          <w:p w14:paraId="74949E31" w14:textId="77777777" w:rsidR="00443F4F" w:rsidRDefault="005B44C9">
            <w:pPr>
              <w:spacing w:after="0" w:line="259" w:lineRule="auto"/>
              <w:ind w:left="335" w:right="0" w:firstLine="0"/>
              <w:jc w:val="left"/>
            </w:pPr>
            <w:r>
              <w:rPr>
                <w:sz w:val="16"/>
              </w:rPr>
              <w:t xml:space="preserve"> </w:t>
            </w:r>
          </w:p>
          <w:p w14:paraId="0485A2E2" w14:textId="77777777" w:rsidR="00443F4F" w:rsidRDefault="005B44C9">
            <w:pPr>
              <w:spacing w:after="0" w:line="259" w:lineRule="auto"/>
              <w:ind w:left="157" w:right="0" w:firstLine="0"/>
              <w:jc w:val="left"/>
            </w:pPr>
            <w:r>
              <w:rPr>
                <w:sz w:val="16"/>
              </w:rPr>
              <w:t xml:space="preserve">2004 </w:t>
            </w:r>
          </w:p>
        </w:tc>
        <w:tc>
          <w:tcPr>
            <w:tcW w:w="886" w:type="dxa"/>
            <w:tcBorders>
              <w:top w:val="single" w:sz="4" w:space="0" w:color="000000"/>
              <w:left w:val="nil"/>
              <w:bottom w:val="single" w:sz="4" w:space="0" w:color="000000"/>
              <w:right w:val="nil"/>
            </w:tcBorders>
          </w:tcPr>
          <w:p w14:paraId="15C66CEE" w14:textId="77777777" w:rsidR="00443F4F" w:rsidRDefault="005B44C9">
            <w:pPr>
              <w:spacing w:after="0" w:line="259" w:lineRule="auto"/>
              <w:ind w:left="335" w:right="0" w:firstLine="0"/>
              <w:jc w:val="left"/>
            </w:pPr>
            <w:r>
              <w:rPr>
                <w:sz w:val="16"/>
              </w:rPr>
              <w:t xml:space="preserve"> </w:t>
            </w:r>
          </w:p>
          <w:p w14:paraId="784D9C1B" w14:textId="77777777" w:rsidR="00443F4F" w:rsidRDefault="005B44C9">
            <w:pPr>
              <w:spacing w:after="0" w:line="259" w:lineRule="auto"/>
              <w:ind w:left="157" w:right="0" w:firstLine="0"/>
              <w:jc w:val="left"/>
            </w:pPr>
            <w:r>
              <w:rPr>
                <w:sz w:val="16"/>
              </w:rPr>
              <w:t xml:space="preserve">2004 </w:t>
            </w:r>
          </w:p>
        </w:tc>
        <w:tc>
          <w:tcPr>
            <w:tcW w:w="772" w:type="dxa"/>
            <w:tcBorders>
              <w:top w:val="single" w:sz="4" w:space="0" w:color="000000"/>
              <w:left w:val="nil"/>
              <w:bottom w:val="single" w:sz="4" w:space="0" w:color="000000"/>
              <w:right w:val="nil"/>
            </w:tcBorders>
          </w:tcPr>
          <w:p w14:paraId="546ABA1C" w14:textId="77777777" w:rsidR="00443F4F" w:rsidRDefault="005B44C9">
            <w:pPr>
              <w:spacing w:after="0" w:line="259" w:lineRule="auto"/>
              <w:ind w:left="0" w:right="58" w:firstLine="0"/>
              <w:jc w:val="center"/>
            </w:pPr>
            <w:r>
              <w:rPr>
                <w:sz w:val="16"/>
              </w:rPr>
              <w:t xml:space="preserve"> </w:t>
            </w:r>
          </w:p>
          <w:p w14:paraId="1D729938" w14:textId="77777777" w:rsidR="00443F4F" w:rsidRDefault="005B44C9">
            <w:pPr>
              <w:spacing w:after="0" w:line="259" w:lineRule="auto"/>
              <w:ind w:left="157" w:right="0" w:firstLine="0"/>
              <w:jc w:val="left"/>
            </w:pPr>
            <w:r>
              <w:rPr>
                <w:sz w:val="16"/>
              </w:rPr>
              <w:t xml:space="preserve">2005 </w:t>
            </w:r>
          </w:p>
        </w:tc>
      </w:tr>
      <w:tr w:rsidR="00443F4F" w14:paraId="10454F08" w14:textId="77777777">
        <w:trPr>
          <w:trHeight w:val="3690"/>
        </w:trPr>
        <w:tc>
          <w:tcPr>
            <w:tcW w:w="0" w:type="auto"/>
            <w:vMerge/>
            <w:tcBorders>
              <w:top w:val="nil"/>
              <w:left w:val="nil"/>
              <w:bottom w:val="nil"/>
              <w:right w:val="single" w:sz="4" w:space="0" w:color="000000"/>
            </w:tcBorders>
          </w:tcPr>
          <w:p w14:paraId="751D5B39" w14:textId="77777777" w:rsidR="00443F4F" w:rsidRDefault="00443F4F">
            <w:pPr>
              <w:spacing w:after="160" w:line="259" w:lineRule="auto"/>
              <w:ind w:left="0" w:right="0" w:firstLine="0"/>
              <w:jc w:val="left"/>
            </w:pPr>
          </w:p>
        </w:tc>
        <w:tc>
          <w:tcPr>
            <w:tcW w:w="517" w:type="dxa"/>
            <w:tcBorders>
              <w:top w:val="single" w:sz="4" w:space="0" w:color="000000"/>
              <w:left w:val="single" w:sz="4" w:space="0" w:color="000000"/>
              <w:bottom w:val="single" w:sz="4" w:space="0" w:color="000000"/>
              <w:right w:val="nil"/>
            </w:tcBorders>
          </w:tcPr>
          <w:p w14:paraId="02419CB0" w14:textId="77777777" w:rsidR="00443F4F" w:rsidRDefault="005B44C9">
            <w:pPr>
              <w:spacing w:after="0" w:line="259" w:lineRule="auto"/>
              <w:ind w:left="147" w:right="0" w:firstLine="0"/>
              <w:jc w:val="left"/>
            </w:pPr>
            <w:r>
              <w:rPr>
                <w:rFonts w:ascii="Calibri" w:eastAsia="Calibri" w:hAnsi="Calibri" w:cs="Calibri"/>
                <w:noProof/>
              </w:rPr>
              <mc:AlternateContent>
                <mc:Choice Requires="wpg">
                  <w:drawing>
                    <wp:inline distT="0" distB="0" distL="0" distR="0" wp14:anchorId="041B3015" wp14:editId="22104463">
                      <wp:extent cx="107435" cy="399627"/>
                      <wp:effectExtent l="0" t="0" r="0" b="0"/>
                      <wp:docPr id="69410" name="Group 69410"/>
                      <wp:cNvGraphicFramePr/>
                      <a:graphic xmlns:a="http://schemas.openxmlformats.org/drawingml/2006/main">
                        <a:graphicData uri="http://schemas.microsoft.com/office/word/2010/wordprocessingGroup">
                          <wpg:wgp>
                            <wpg:cNvGrpSpPr/>
                            <wpg:grpSpPr>
                              <a:xfrm>
                                <a:off x="0" y="0"/>
                                <a:ext cx="107435" cy="399627"/>
                                <a:chOff x="0" y="0"/>
                                <a:chExt cx="107435" cy="399627"/>
                              </a:xfrm>
                            </wpg:grpSpPr>
                            <wps:wsp>
                              <wps:cNvPr id="3086" name="Rectangle 3086"/>
                              <wps:cNvSpPr/>
                              <wps:spPr>
                                <a:xfrm rot="-5399999">
                                  <a:off x="-194307" y="62431"/>
                                  <a:ext cx="531504" cy="142889"/>
                                </a:xfrm>
                                <a:prstGeom prst="rect">
                                  <a:avLst/>
                                </a:prstGeom>
                                <a:ln>
                                  <a:noFill/>
                                </a:ln>
                              </wps:spPr>
                              <wps:txbx>
                                <w:txbxContent>
                                  <w:p w14:paraId="2D4AD91F" w14:textId="77777777" w:rsidR="00443F4F" w:rsidRDefault="005B44C9">
                                    <w:pPr>
                                      <w:spacing w:after="160" w:line="259" w:lineRule="auto"/>
                                      <w:ind w:left="0" w:right="0" w:firstLine="0"/>
                                      <w:jc w:val="left"/>
                                    </w:pPr>
                                    <w:r>
                                      <w:rPr>
                                        <w:sz w:val="18"/>
                                      </w:rPr>
                                      <w:t xml:space="preserve">Human </w:t>
                                    </w:r>
                                  </w:p>
                                </w:txbxContent>
                              </wps:txbx>
                              <wps:bodyPr horzOverflow="overflow" vert="horz" lIns="0" tIns="0" rIns="0" bIns="0" rtlCol="0">
                                <a:noAutofit/>
                              </wps:bodyPr>
                            </wps:wsp>
                          </wpg:wgp>
                        </a:graphicData>
                      </a:graphic>
                    </wp:inline>
                  </w:drawing>
                </mc:Choice>
                <mc:Fallback xmlns:a="http://schemas.openxmlformats.org/drawingml/2006/main">
                  <w:pict>
                    <v:group id="Group 69410" style="width:8.45947pt;height:31.4667pt;mso-position-horizontal-relative:char;mso-position-vertical-relative:line" coordsize="1074,3996">
                      <v:rect id="Rectangle 3086" style="position:absolute;width:5315;height:1428;left:-1943;top:624;rotation:270;" filled="f" stroked="f">
                        <v:textbox inset="0,0,0,0" style="layout-flow:vertical;mso-layout-flow-alt:bottom-to-top">
                          <w:txbxContent>
                            <w:p>
                              <w:pPr>
                                <w:spacing w:before="0" w:after="160" w:line="259" w:lineRule="auto"/>
                                <w:ind w:left="0" w:right="0" w:firstLine="0"/>
                                <w:jc w:val="left"/>
                              </w:pPr>
                              <w:r>
                                <w:rPr>
                                  <w:sz w:val="18"/>
                                </w:rPr>
                                <w:t xml:space="preserve">Human </w:t>
                              </w:r>
                            </w:p>
                          </w:txbxContent>
                        </v:textbox>
                      </v:rect>
                    </v:group>
                  </w:pict>
                </mc:Fallback>
              </mc:AlternateContent>
            </w:r>
          </w:p>
        </w:tc>
        <w:tc>
          <w:tcPr>
            <w:tcW w:w="1440" w:type="dxa"/>
            <w:tcBorders>
              <w:top w:val="single" w:sz="4" w:space="0" w:color="000000"/>
              <w:left w:val="nil"/>
              <w:bottom w:val="single" w:sz="4" w:space="0" w:color="000000"/>
              <w:right w:val="nil"/>
            </w:tcBorders>
          </w:tcPr>
          <w:p w14:paraId="2A24AC88" w14:textId="77777777" w:rsidR="00443F4F" w:rsidRDefault="005B44C9">
            <w:pPr>
              <w:spacing w:after="0" w:line="259" w:lineRule="auto"/>
              <w:ind w:left="0" w:right="0" w:firstLine="0"/>
              <w:jc w:val="left"/>
            </w:pPr>
            <w:r>
              <w:rPr>
                <w:sz w:val="12"/>
              </w:rPr>
              <w:t xml:space="preserve"> </w:t>
            </w:r>
          </w:p>
          <w:p w14:paraId="5BFBB7C5" w14:textId="77777777" w:rsidR="00443F4F" w:rsidRDefault="005B44C9">
            <w:pPr>
              <w:spacing w:after="0" w:line="259" w:lineRule="auto"/>
              <w:ind w:left="0" w:right="0" w:firstLine="0"/>
              <w:jc w:val="left"/>
            </w:pPr>
            <w:r>
              <w:rPr>
                <w:sz w:val="12"/>
              </w:rPr>
              <w:t xml:space="preserve">Skills </w:t>
            </w:r>
          </w:p>
          <w:p w14:paraId="62C5F3A8" w14:textId="77777777" w:rsidR="00443F4F" w:rsidRDefault="005B44C9">
            <w:pPr>
              <w:spacing w:after="0" w:line="259" w:lineRule="auto"/>
              <w:ind w:left="0" w:right="0" w:firstLine="0"/>
              <w:jc w:val="left"/>
            </w:pPr>
            <w:r>
              <w:rPr>
                <w:sz w:val="12"/>
              </w:rPr>
              <w:t xml:space="preserve"> </w:t>
            </w:r>
          </w:p>
          <w:p w14:paraId="5F214DDE" w14:textId="77777777" w:rsidR="00443F4F" w:rsidRDefault="005B44C9">
            <w:pPr>
              <w:spacing w:after="0" w:line="259" w:lineRule="auto"/>
              <w:ind w:left="0" w:right="0" w:firstLine="0"/>
              <w:jc w:val="left"/>
            </w:pPr>
            <w:r>
              <w:rPr>
                <w:sz w:val="12"/>
              </w:rPr>
              <w:t xml:space="preserve"> </w:t>
            </w:r>
          </w:p>
          <w:p w14:paraId="1BB535B0" w14:textId="77777777" w:rsidR="00443F4F" w:rsidRDefault="005B44C9">
            <w:pPr>
              <w:spacing w:after="0" w:line="259" w:lineRule="auto"/>
              <w:ind w:left="0" w:right="0" w:firstLine="0"/>
              <w:jc w:val="left"/>
            </w:pPr>
            <w:r>
              <w:rPr>
                <w:sz w:val="12"/>
              </w:rPr>
              <w:t xml:space="preserve"> </w:t>
            </w:r>
          </w:p>
          <w:p w14:paraId="11D953F8" w14:textId="77777777" w:rsidR="00443F4F" w:rsidRDefault="005B44C9">
            <w:pPr>
              <w:spacing w:after="0" w:line="259" w:lineRule="auto"/>
              <w:ind w:left="0" w:right="0" w:firstLine="0"/>
              <w:jc w:val="left"/>
            </w:pPr>
            <w:r>
              <w:rPr>
                <w:sz w:val="12"/>
              </w:rPr>
              <w:t xml:space="preserve">Education </w:t>
            </w:r>
          </w:p>
          <w:p w14:paraId="5976F8F4" w14:textId="77777777" w:rsidR="00443F4F" w:rsidRDefault="005B44C9">
            <w:pPr>
              <w:spacing w:after="0" w:line="259" w:lineRule="auto"/>
              <w:ind w:left="0" w:right="0" w:firstLine="0"/>
              <w:jc w:val="left"/>
            </w:pPr>
            <w:r>
              <w:rPr>
                <w:sz w:val="12"/>
              </w:rPr>
              <w:t xml:space="preserve"> </w:t>
            </w:r>
          </w:p>
          <w:p w14:paraId="44399AC2" w14:textId="77777777" w:rsidR="00443F4F" w:rsidRDefault="005B44C9">
            <w:pPr>
              <w:spacing w:after="0" w:line="259" w:lineRule="auto"/>
              <w:ind w:left="0" w:right="0" w:firstLine="0"/>
              <w:jc w:val="left"/>
            </w:pPr>
            <w:r>
              <w:rPr>
                <w:sz w:val="12"/>
              </w:rPr>
              <w:t xml:space="preserve"> </w:t>
            </w:r>
          </w:p>
          <w:p w14:paraId="70F2D074" w14:textId="77777777" w:rsidR="00443F4F" w:rsidRDefault="005B44C9">
            <w:pPr>
              <w:spacing w:after="0" w:line="259" w:lineRule="auto"/>
              <w:ind w:left="0" w:right="0" w:firstLine="0"/>
              <w:jc w:val="left"/>
            </w:pPr>
            <w:r>
              <w:rPr>
                <w:sz w:val="12"/>
              </w:rPr>
              <w:t xml:space="preserve"> </w:t>
            </w:r>
          </w:p>
          <w:p w14:paraId="2E33D306" w14:textId="77777777" w:rsidR="00443F4F" w:rsidRDefault="005B44C9">
            <w:pPr>
              <w:spacing w:after="0" w:line="259" w:lineRule="auto"/>
              <w:ind w:left="0" w:right="0" w:firstLine="0"/>
              <w:jc w:val="left"/>
            </w:pPr>
            <w:r>
              <w:rPr>
                <w:sz w:val="12"/>
              </w:rPr>
              <w:t xml:space="preserve">H &amp; S </w:t>
            </w:r>
          </w:p>
          <w:p w14:paraId="153361C7" w14:textId="77777777" w:rsidR="00443F4F" w:rsidRDefault="005B44C9">
            <w:pPr>
              <w:spacing w:after="0" w:line="259" w:lineRule="auto"/>
              <w:ind w:left="0" w:right="0" w:firstLine="0"/>
              <w:jc w:val="left"/>
            </w:pPr>
            <w:r>
              <w:rPr>
                <w:sz w:val="12"/>
              </w:rPr>
              <w:t xml:space="preserve"> </w:t>
            </w:r>
          </w:p>
          <w:p w14:paraId="6F3AC58A" w14:textId="77777777" w:rsidR="00443F4F" w:rsidRDefault="005B44C9">
            <w:pPr>
              <w:spacing w:after="0" w:line="259" w:lineRule="auto"/>
              <w:ind w:left="0" w:right="0" w:firstLine="0"/>
              <w:jc w:val="left"/>
            </w:pPr>
            <w:r>
              <w:rPr>
                <w:sz w:val="12"/>
              </w:rPr>
              <w:t xml:space="preserve"> </w:t>
            </w:r>
          </w:p>
          <w:p w14:paraId="3CB92C74" w14:textId="77777777" w:rsidR="00443F4F" w:rsidRDefault="005B44C9">
            <w:pPr>
              <w:spacing w:after="0" w:line="259" w:lineRule="auto"/>
              <w:ind w:left="0" w:right="0" w:firstLine="0"/>
              <w:jc w:val="left"/>
            </w:pPr>
            <w:r>
              <w:rPr>
                <w:sz w:val="12"/>
              </w:rPr>
              <w:t xml:space="preserve"> </w:t>
            </w:r>
          </w:p>
          <w:p w14:paraId="26EB3895" w14:textId="77777777" w:rsidR="00443F4F" w:rsidRDefault="005B44C9">
            <w:pPr>
              <w:spacing w:after="0" w:line="259" w:lineRule="auto"/>
              <w:ind w:left="0" w:right="0" w:firstLine="0"/>
              <w:jc w:val="left"/>
            </w:pPr>
            <w:r>
              <w:rPr>
                <w:sz w:val="12"/>
              </w:rPr>
              <w:t xml:space="preserve">Flexible work </w:t>
            </w:r>
          </w:p>
          <w:p w14:paraId="28E668D3" w14:textId="77777777" w:rsidR="00443F4F" w:rsidRDefault="005B44C9">
            <w:pPr>
              <w:spacing w:after="0" w:line="259" w:lineRule="auto"/>
              <w:ind w:left="0" w:right="0" w:firstLine="0"/>
              <w:jc w:val="left"/>
            </w:pPr>
            <w:r>
              <w:rPr>
                <w:sz w:val="12"/>
              </w:rPr>
              <w:t xml:space="preserve"> </w:t>
            </w:r>
          </w:p>
          <w:p w14:paraId="2A501F13" w14:textId="77777777" w:rsidR="00443F4F" w:rsidRDefault="005B44C9">
            <w:pPr>
              <w:spacing w:after="0" w:line="259" w:lineRule="auto"/>
              <w:ind w:left="0" w:right="0" w:firstLine="0"/>
              <w:jc w:val="left"/>
            </w:pPr>
            <w:r>
              <w:rPr>
                <w:sz w:val="12"/>
              </w:rPr>
              <w:t xml:space="preserve"> </w:t>
            </w:r>
          </w:p>
          <w:p w14:paraId="5EC4ED20" w14:textId="77777777" w:rsidR="00443F4F" w:rsidRDefault="005B44C9">
            <w:pPr>
              <w:spacing w:after="0" w:line="259" w:lineRule="auto"/>
              <w:ind w:left="0" w:right="0" w:firstLine="0"/>
              <w:jc w:val="left"/>
            </w:pPr>
            <w:r>
              <w:rPr>
                <w:sz w:val="12"/>
              </w:rPr>
              <w:t xml:space="preserve"> </w:t>
            </w:r>
          </w:p>
          <w:p w14:paraId="43C9BA91" w14:textId="77777777" w:rsidR="00443F4F" w:rsidRDefault="005B44C9">
            <w:pPr>
              <w:spacing w:after="0" w:line="259" w:lineRule="auto"/>
              <w:ind w:left="0" w:right="0" w:firstLine="0"/>
              <w:jc w:val="left"/>
            </w:pPr>
            <w:r>
              <w:rPr>
                <w:sz w:val="12"/>
              </w:rPr>
              <w:t xml:space="preserve">Households </w:t>
            </w:r>
          </w:p>
          <w:p w14:paraId="2D0733A1" w14:textId="77777777" w:rsidR="00443F4F" w:rsidRDefault="005B44C9">
            <w:pPr>
              <w:spacing w:after="0" w:line="259" w:lineRule="auto"/>
              <w:ind w:left="0" w:right="0" w:firstLine="0"/>
              <w:jc w:val="left"/>
            </w:pPr>
            <w:r>
              <w:rPr>
                <w:sz w:val="12"/>
              </w:rPr>
              <w:t xml:space="preserve"> </w:t>
            </w:r>
          </w:p>
          <w:p w14:paraId="085470FF" w14:textId="77777777" w:rsidR="00443F4F" w:rsidRDefault="005B44C9">
            <w:pPr>
              <w:spacing w:after="0" w:line="259" w:lineRule="auto"/>
              <w:ind w:left="0" w:right="0" w:firstLine="0"/>
              <w:jc w:val="left"/>
            </w:pPr>
            <w:r>
              <w:rPr>
                <w:sz w:val="12"/>
              </w:rPr>
              <w:t xml:space="preserve"> </w:t>
            </w:r>
          </w:p>
          <w:p w14:paraId="2A7FA162" w14:textId="77777777" w:rsidR="00443F4F" w:rsidRDefault="005B44C9">
            <w:pPr>
              <w:spacing w:after="0" w:line="259" w:lineRule="auto"/>
              <w:ind w:left="0" w:right="0" w:firstLine="0"/>
              <w:jc w:val="left"/>
            </w:pPr>
            <w:r>
              <w:rPr>
                <w:sz w:val="12"/>
              </w:rPr>
              <w:t xml:space="preserve"> </w:t>
            </w:r>
          </w:p>
          <w:p w14:paraId="7D5EEFA9" w14:textId="77777777" w:rsidR="00443F4F" w:rsidRDefault="005B44C9">
            <w:pPr>
              <w:spacing w:after="0" w:line="259" w:lineRule="auto"/>
              <w:ind w:left="0" w:right="0" w:firstLine="0"/>
              <w:jc w:val="left"/>
            </w:pPr>
            <w:r>
              <w:rPr>
                <w:sz w:val="12"/>
              </w:rPr>
              <w:t xml:space="preserve">Healthcare </w:t>
            </w:r>
          </w:p>
          <w:p w14:paraId="3E1D160A" w14:textId="77777777" w:rsidR="00443F4F" w:rsidRDefault="005B44C9">
            <w:pPr>
              <w:spacing w:after="0" w:line="259" w:lineRule="auto"/>
              <w:ind w:left="0" w:right="0" w:firstLine="0"/>
              <w:jc w:val="left"/>
            </w:pPr>
            <w:r>
              <w:rPr>
                <w:sz w:val="12"/>
              </w:rPr>
              <w:t xml:space="preserve"> </w:t>
            </w:r>
          </w:p>
          <w:p w14:paraId="7CE349FB" w14:textId="77777777" w:rsidR="00443F4F" w:rsidRDefault="005B44C9">
            <w:pPr>
              <w:spacing w:after="0" w:line="259" w:lineRule="auto"/>
              <w:ind w:left="0" w:right="0" w:firstLine="0"/>
              <w:jc w:val="left"/>
            </w:pPr>
            <w:r>
              <w:rPr>
                <w:sz w:val="12"/>
              </w:rPr>
              <w:t xml:space="preserve"> </w:t>
            </w:r>
          </w:p>
          <w:p w14:paraId="369A25E9" w14:textId="77777777" w:rsidR="00443F4F" w:rsidRDefault="005B44C9">
            <w:pPr>
              <w:spacing w:after="0" w:line="259" w:lineRule="auto"/>
              <w:ind w:left="0" w:right="0" w:firstLine="0"/>
              <w:jc w:val="left"/>
            </w:pPr>
            <w:r>
              <w:rPr>
                <w:sz w:val="12"/>
              </w:rPr>
              <w:t xml:space="preserve">Security </w:t>
            </w:r>
          </w:p>
          <w:p w14:paraId="52AD1BB5" w14:textId="77777777" w:rsidR="00443F4F" w:rsidRDefault="005B44C9">
            <w:pPr>
              <w:spacing w:after="0" w:line="259" w:lineRule="auto"/>
              <w:ind w:left="0" w:right="0" w:firstLine="0"/>
              <w:jc w:val="left"/>
            </w:pPr>
            <w:r>
              <w:rPr>
                <w:sz w:val="12"/>
              </w:rPr>
              <w:t xml:space="preserve"> </w:t>
            </w:r>
          </w:p>
        </w:tc>
        <w:tc>
          <w:tcPr>
            <w:tcW w:w="886" w:type="dxa"/>
            <w:tcBorders>
              <w:top w:val="single" w:sz="4" w:space="0" w:color="000000"/>
              <w:left w:val="nil"/>
              <w:bottom w:val="single" w:sz="4" w:space="0" w:color="000000"/>
              <w:right w:val="nil"/>
            </w:tcBorders>
          </w:tcPr>
          <w:p w14:paraId="560CD435" w14:textId="77777777" w:rsidR="00443F4F" w:rsidRDefault="005B44C9">
            <w:pPr>
              <w:spacing w:after="0" w:line="259" w:lineRule="auto"/>
              <w:ind w:left="0" w:right="0" w:firstLine="0"/>
              <w:jc w:val="left"/>
            </w:pPr>
            <w:r>
              <w:rPr>
                <w:sz w:val="10"/>
              </w:rPr>
              <w:t xml:space="preserve"> </w:t>
            </w:r>
          </w:p>
          <w:p w14:paraId="4535CCD8" w14:textId="77777777" w:rsidR="00443F4F" w:rsidRDefault="005B44C9">
            <w:pPr>
              <w:spacing w:after="0" w:line="241" w:lineRule="auto"/>
              <w:ind w:left="0" w:right="0" w:firstLine="0"/>
              <w:jc w:val="left"/>
            </w:pPr>
            <w:r>
              <w:rPr>
                <w:sz w:val="10"/>
              </w:rPr>
              <w:t xml:space="preserve">Reduce prof barriers, multiskilled needed </w:t>
            </w:r>
          </w:p>
          <w:p w14:paraId="3C006145" w14:textId="77777777" w:rsidR="00443F4F" w:rsidRDefault="005B44C9">
            <w:pPr>
              <w:spacing w:after="0" w:line="259" w:lineRule="auto"/>
              <w:ind w:left="0" w:right="0" w:firstLine="0"/>
              <w:jc w:val="left"/>
            </w:pPr>
            <w:r>
              <w:rPr>
                <w:sz w:val="10"/>
              </w:rPr>
              <w:t xml:space="preserve"> </w:t>
            </w:r>
          </w:p>
          <w:p w14:paraId="75A075FF" w14:textId="77777777" w:rsidR="00443F4F" w:rsidRDefault="005B44C9">
            <w:pPr>
              <w:spacing w:after="0" w:line="259" w:lineRule="auto"/>
              <w:ind w:left="0" w:right="0" w:firstLine="0"/>
              <w:jc w:val="left"/>
            </w:pPr>
            <w:r>
              <w:rPr>
                <w:sz w:val="10"/>
              </w:rPr>
              <w:t xml:space="preserve"> </w:t>
            </w:r>
          </w:p>
          <w:p w14:paraId="27DBA0FD" w14:textId="77777777" w:rsidR="00443F4F" w:rsidRDefault="005B44C9">
            <w:pPr>
              <w:spacing w:after="0" w:line="259" w:lineRule="auto"/>
              <w:ind w:left="0" w:right="0" w:firstLine="0"/>
              <w:jc w:val="left"/>
            </w:pPr>
            <w:r>
              <w:rPr>
                <w:b/>
                <w:sz w:val="10"/>
              </w:rPr>
              <w:t xml:space="preserve">Education &amp; </w:t>
            </w:r>
          </w:p>
          <w:p w14:paraId="2FBBCC5F" w14:textId="77777777" w:rsidR="00443F4F" w:rsidRDefault="005B44C9">
            <w:pPr>
              <w:spacing w:after="0" w:line="259" w:lineRule="auto"/>
              <w:ind w:left="0" w:right="0" w:firstLine="0"/>
              <w:jc w:val="left"/>
            </w:pPr>
            <w:r>
              <w:rPr>
                <w:b/>
                <w:sz w:val="10"/>
              </w:rPr>
              <w:t xml:space="preserve">training </w:t>
            </w:r>
          </w:p>
          <w:p w14:paraId="529C36C5" w14:textId="77777777" w:rsidR="00443F4F" w:rsidRDefault="005B44C9">
            <w:pPr>
              <w:spacing w:after="0" w:line="259" w:lineRule="auto"/>
              <w:ind w:left="0" w:right="0" w:firstLine="0"/>
              <w:jc w:val="left"/>
            </w:pPr>
            <w:r>
              <w:rPr>
                <w:sz w:val="10"/>
              </w:rPr>
              <w:t xml:space="preserve"> </w:t>
            </w:r>
          </w:p>
          <w:p w14:paraId="4DEE10BD" w14:textId="77777777" w:rsidR="00443F4F" w:rsidRDefault="005B44C9">
            <w:pPr>
              <w:spacing w:after="0" w:line="259" w:lineRule="auto"/>
              <w:ind w:left="0" w:right="0" w:firstLine="0"/>
              <w:jc w:val="left"/>
            </w:pPr>
            <w:r>
              <w:rPr>
                <w:sz w:val="10"/>
              </w:rPr>
              <w:t xml:space="preserve"> </w:t>
            </w:r>
          </w:p>
          <w:p w14:paraId="4104EF16" w14:textId="77777777" w:rsidR="00443F4F" w:rsidRDefault="005B44C9">
            <w:pPr>
              <w:spacing w:after="0" w:line="259" w:lineRule="auto"/>
              <w:ind w:left="0" w:right="0" w:firstLine="0"/>
              <w:jc w:val="left"/>
            </w:pPr>
            <w:r>
              <w:rPr>
                <w:sz w:val="10"/>
              </w:rPr>
              <w:t xml:space="preserve"> </w:t>
            </w:r>
          </w:p>
          <w:p w14:paraId="75550351" w14:textId="77777777" w:rsidR="00443F4F" w:rsidRDefault="005B44C9">
            <w:pPr>
              <w:spacing w:after="0" w:line="259" w:lineRule="auto"/>
              <w:ind w:left="0" w:right="0" w:firstLine="0"/>
              <w:jc w:val="left"/>
            </w:pPr>
            <w:r>
              <w:rPr>
                <w:sz w:val="10"/>
              </w:rPr>
              <w:t xml:space="preserve">Healthy in &amp; exterior environment </w:t>
            </w:r>
          </w:p>
        </w:tc>
        <w:tc>
          <w:tcPr>
            <w:tcW w:w="887" w:type="dxa"/>
            <w:tcBorders>
              <w:top w:val="single" w:sz="4" w:space="0" w:color="000000"/>
              <w:left w:val="nil"/>
              <w:bottom w:val="single" w:sz="4" w:space="0" w:color="000000"/>
              <w:right w:val="nil"/>
            </w:tcBorders>
          </w:tcPr>
          <w:p w14:paraId="596D42F2" w14:textId="77777777" w:rsidR="00443F4F" w:rsidRDefault="005B44C9">
            <w:pPr>
              <w:spacing w:after="0" w:line="259" w:lineRule="auto"/>
              <w:ind w:left="0" w:right="0" w:firstLine="0"/>
              <w:jc w:val="left"/>
            </w:pPr>
            <w:r>
              <w:rPr>
                <w:sz w:val="10"/>
              </w:rPr>
              <w:t xml:space="preserve"> </w:t>
            </w:r>
          </w:p>
          <w:p w14:paraId="4FAE15F4" w14:textId="77777777" w:rsidR="00443F4F" w:rsidRDefault="005B44C9">
            <w:pPr>
              <w:spacing w:after="0" w:line="259" w:lineRule="auto"/>
              <w:ind w:left="0" w:right="0" w:firstLine="0"/>
              <w:jc w:val="left"/>
            </w:pPr>
            <w:r>
              <w:rPr>
                <w:sz w:val="10"/>
              </w:rPr>
              <w:t xml:space="preserve"> </w:t>
            </w:r>
          </w:p>
          <w:p w14:paraId="648D1BE3" w14:textId="77777777" w:rsidR="00443F4F" w:rsidRDefault="005B44C9">
            <w:pPr>
              <w:spacing w:after="0" w:line="259" w:lineRule="auto"/>
              <w:ind w:left="0" w:right="0" w:firstLine="0"/>
              <w:jc w:val="left"/>
            </w:pPr>
            <w:r>
              <w:rPr>
                <w:sz w:val="10"/>
              </w:rPr>
              <w:t xml:space="preserve"> </w:t>
            </w:r>
          </w:p>
          <w:p w14:paraId="1473C309" w14:textId="77777777" w:rsidR="00443F4F" w:rsidRDefault="005B44C9">
            <w:pPr>
              <w:spacing w:after="0" w:line="259" w:lineRule="auto"/>
              <w:ind w:left="0" w:right="0" w:firstLine="0"/>
              <w:jc w:val="left"/>
            </w:pPr>
            <w:r>
              <w:rPr>
                <w:sz w:val="10"/>
              </w:rPr>
              <w:t xml:space="preserve"> </w:t>
            </w:r>
          </w:p>
          <w:p w14:paraId="380DF581" w14:textId="77777777" w:rsidR="00443F4F" w:rsidRDefault="005B44C9">
            <w:pPr>
              <w:spacing w:after="0" w:line="259" w:lineRule="auto"/>
              <w:ind w:left="0" w:right="0" w:firstLine="0"/>
              <w:jc w:val="left"/>
            </w:pPr>
            <w:r>
              <w:rPr>
                <w:sz w:val="10"/>
              </w:rPr>
              <w:t xml:space="preserve"> </w:t>
            </w:r>
          </w:p>
          <w:p w14:paraId="0A902969" w14:textId="77777777" w:rsidR="00443F4F" w:rsidRDefault="005B44C9">
            <w:pPr>
              <w:spacing w:after="0" w:line="259" w:lineRule="auto"/>
              <w:ind w:left="0" w:right="0" w:firstLine="0"/>
              <w:jc w:val="left"/>
            </w:pPr>
            <w:r>
              <w:rPr>
                <w:sz w:val="10"/>
              </w:rPr>
              <w:t xml:space="preserve"> </w:t>
            </w:r>
          </w:p>
          <w:p w14:paraId="579168ED" w14:textId="77777777" w:rsidR="00443F4F" w:rsidRDefault="005B44C9">
            <w:pPr>
              <w:spacing w:after="0" w:line="259" w:lineRule="auto"/>
              <w:ind w:left="0" w:right="189" w:firstLine="0"/>
              <w:jc w:val="left"/>
            </w:pPr>
            <w:r>
              <w:rPr>
                <w:sz w:val="10"/>
              </w:rPr>
              <w:t xml:space="preserve">Generalist skills </w:t>
            </w:r>
          </w:p>
        </w:tc>
        <w:tc>
          <w:tcPr>
            <w:tcW w:w="928" w:type="dxa"/>
            <w:tcBorders>
              <w:top w:val="single" w:sz="4" w:space="0" w:color="000000"/>
              <w:left w:val="nil"/>
              <w:bottom w:val="single" w:sz="4" w:space="0" w:color="000000"/>
              <w:right w:val="nil"/>
            </w:tcBorders>
          </w:tcPr>
          <w:p w14:paraId="00732664" w14:textId="77777777" w:rsidR="00443F4F" w:rsidRDefault="005B44C9">
            <w:pPr>
              <w:spacing w:after="0" w:line="259" w:lineRule="auto"/>
              <w:ind w:left="0" w:right="0" w:firstLine="0"/>
              <w:jc w:val="left"/>
            </w:pPr>
            <w:r>
              <w:rPr>
                <w:sz w:val="10"/>
              </w:rPr>
              <w:t xml:space="preserve"> </w:t>
            </w:r>
          </w:p>
          <w:p w14:paraId="5C947915" w14:textId="77777777" w:rsidR="00443F4F" w:rsidRDefault="005B44C9">
            <w:pPr>
              <w:spacing w:after="0" w:line="241" w:lineRule="auto"/>
              <w:ind w:left="0" w:right="24" w:firstLine="0"/>
              <w:jc w:val="left"/>
            </w:pPr>
            <w:r>
              <w:rPr>
                <w:b/>
                <w:sz w:val="10"/>
              </w:rPr>
              <w:t xml:space="preserve">Increased demand, </w:t>
            </w:r>
            <w:proofErr w:type="spellStart"/>
            <w:r>
              <w:rPr>
                <w:b/>
                <w:sz w:val="10"/>
              </w:rPr>
              <w:t>decl</w:t>
            </w:r>
            <w:proofErr w:type="spellEnd"/>
            <w:r>
              <w:rPr>
                <w:b/>
                <w:sz w:val="10"/>
              </w:rPr>
              <w:t xml:space="preserve"> </w:t>
            </w:r>
          </w:p>
          <w:p w14:paraId="46F601A8" w14:textId="77777777" w:rsidR="00443F4F" w:rsidRDefault="005B44C9">
            <w:pPr>
              <w:spacing w:after="0" w:line="259" w:lineRule="auto"/>
              <w:ind w:left="0" w:right="0" w:firstLine="0"/>
              <w:jc w:val="left"/>
            </w:pPr>
            <w:r>
              <w:rPr>
                <w:b/>
                <w:sz w:val="10"/>
              </w:rPr>
              <w:t xml:space="preserve">standards </w:t>
            </w:r>
          </w:p>
          <w:p w14:paraId="66AA65F7" w14:textId="77777777" w:rsidR="00443F4F" w:rsidRDefault="005B44C9">
            <w:pPr>
              <w:spacing w:after="0" w:line="259" w:lineRule="auto"/>
              <w:ind w:left="0" w:right="0" w:firstLine="0"/>
              <w:jc w:val="left"/>
            </w:pPr>
            <w:r>
              <w:rPr>
                <w:sz w:val="10"/>
              </w:rPr>
              <w:t xml:space="preserve"> </w:t>
            </w:r>
          </w:p>
          <w:p w14:paraId="3216B010" w14:textId="77777777" w:rsidR="00443F4F" w:rsidRDefault="005B44C9">
            <w:pPr>
              <w:spacing w:after="0" w:line="259" w:lineRule="auto"/>
              <w:ind w:left="0" w:right="0" w:firstLine="0"/>
              <w:jc w:val="left"/>
            </w:pPr>
            <w:r>
              <w:rPr>
                <w:sz w:val="10"/>
              </w:rPr>
              <w:t xml:space="preserve"> </w:t>
            </w:r>
          </w:p>
          <w:p w14:paraId="2B6D2EE7" w14:textId="77777777" w:rsidR="00443F4F" w:rsidRDefault="005B44C9">
            <w:pPr>
              <w:spacing w:after="0" w:line="259" w:lineRule="auto"/>
              <w:ind w:left="0" w:right="0" w:firstLine="0"/>
              <w:jc w:val="left"/>
            </w:pPr>
            <w:r>
              <w:rPr>
                <w:sz w:val="10"/>
              </w:rPr>
              <w:t xml:space="preserve">Training </w:t>
            </w:r>
          </w:p>
          <w:p w14:paraId="16AD2CA3" w14:textId="77777777" w:rsidR="00443F4F" w:rsidRDefault="005B44C9">
            <w:pPr>
              <w:spacing w:after="0" w:line="259" w:lineRule="auto"/>
              <w:ind w:left="0" w:right="0" w:firstLine="0"/>
              <w:jc w:val="left"/>
            </w:pPr>
            <w:r>
              <w:rPr>
                <w:sz w:val="10"/>
              </w:rPr>
              <w:t xml:space="preserve"> </w:t>
            </w:r>
          </w:p>
          <w:p w14:paraId="0C961F17" w14:textId="77777777" w:rsidR="00443F4F" w:rsidRDefault="005B44C9">
            <w:pPr>
              <w:spacing w:after="0" w:line="259" w:lineRule="auto"/>
              <w:ind w:left="0" w:right="0" w:firstLine="0"/>
              <w:jc w:val="left"/>
            </w:pPr>
            <w:r>
              <w:rPr>
                <w:sz w:val="10"/>
              </w:rPr>
              <w:t xml:space="preserve"> </w:t>
            </w:r>
          </w:p>
          <w:p w14:paraId="76337FD5" w14:textId="77777777" w:rsidR="00443F4F" w:rsidRDefault="005B44C9">
            <w:pPr>
              <w:spacing w:after="0" w:line="259" w:lineRule="auto"/>
              <w:ind w:left="0" w:right="0" w:firstLine="0"/>
              <w:jc w:val="left"/>
            </w:pPr>
            <w:r>
              <w:rPr>
                <w:sz w:val="10"/>
              </w:rPr>
              <w:t xml:space="preserve"> </w:t>
            </w:r>
          </w:p>
          <w:p w14:paraId="30BBFD59" w14:textId="77777777" w:rsidR="00443F4F" w:rsidRDefault="005B44C9">
            <w:pPr>
              <w:spacing w:after="0" w:line="259" w:lineRule="auto"/>
              <w:ind w:left="0" w:right="0" w:firstLine="0"/>
              <w:jc w:val="left"/>
            </w:pPr>
            <w:r>
              <w:rPr>
                <w:sz w:val="10"/>
              </w:rPr>
              <w:t xml:space="preserve"> </w:t>
            </w:r>
          </w:p>
          <w:p w14:paraId="36F3199F" w14:textId="77777777" w:rsidR="00443F4F" w:rsidRDefault="005B44C9">
            <w:pPr>
              <w:spacing w:after="1" w:line="239" w:lineRule="auto"/>
              <w:ind w:left="0" w:right="56" w:firstLine="0"/>
              <w:jc w:val="left"/>
            </w:pPr>
            <w:r>
              <w:rPr>
                <w:sz w:val="10"/>
              </w:rPr>
              <w:t xml:space="preserve">Increasing personal </w:t>
            </w:r>
          </w:p>
          <w:p w14:paraId="272ABDE2" w14:textId="77777777" w:rsidR="00443F4F" w:rsidRDefault="005B44C9">
            <w:pPr>
              <w:spacing w:after="0" w:line="259" w:lineRule="auto"/>
              <w:ind w:left="0" w:right="0" w:firstLine="0"/>
              <w:jc w:val="left"/>
            </w:pPr>
            <w:r>
              <w:rPr>
                <w:sz w:val="10"/>
              </w:rPr>
              <w:t xml:space="preserve">affluence </w:t>
            </w:r>
          </w:p>
          <w:p w14:paraId="2DC347C4" w14:textId="77777777" w:rsidR="00443F4F" w:rsidRDefault="005B44C9">
            <w:pPr>
              <w:spacing w:after="0" w:line="259" w:lineRule="auto"/>
              <w:ind w:left="0" w:right="0" w:firstLine="0"/>
              <w:jc w:val="left"/>
            </w:pPr>
            <w:r>
              <w:rPr>
                <w:sz w:val="10"/>
              </w:rPr>
              <w:t xml:space="preserve"> </w:t>
            </w:r>
          </w:p>
          <w:p w14:paraId="37A4FAAD" w14:textId="77777777" w:rsidR="00443F4F" w:rsidRDefault="005B44C9">
            <w:pPr>
              <w:spacing w:after="0" w:line="259" w:lineRule="auto"/>
              <w:ind w:left="0" w:right="0" w:firstLine="0"/>
              <w:jc w:val="left"/>
            </w:pPr>
            <w:r>
              <w:rPr>
                <w:sz w:val="10"/>
              </w:rPr>
              <w:t xml:space="preserve"> </w:t>
            </w:r>
          </w:p>
          <w:p w14:paraId="4F319BD5" w14:textId="77777777" w:rsidR="00443F4F" w:rsidRDefault="005B44C9">
            <w:pPr>
              <w:spacing w:after="0" w:line="259" w:lineRule="auto"/>
              <w:ind w:left="0" w:right="212" w:firstLine="0"/>
              <w:jc w:val="left"/>
            </w:pPr>
            <w:r>
              <w:rPr>
                <w:sz w:val="10"/>
              </w:rPr>
              <w:t xml:space="preserve">Flexible working </w:t>
            </w:r>
          </w:p>
        </w:tc>
        <w:tc>
          <w:tcPr>
            <w:tcW w:w="844" w:type="dxa"/>
            <w:tcBorders>
              <w:top w:val="single" w:sz="4" w:space="0" w:color="000000"/>
              <w:left w:val="nil"/>
              <w:bottom w:val="single" w:sz="4" w:space="0" w:color="000000"/>
              <w:right w:val="nil"/>
            </w:tcBorders>
          </w:tcPr>
          <w:p w14:paraId="3D34242E" w14:textId="77777777" w:rsidR="00443F4F" w:rsidRDefault="005B44C9">
            <w:pPr>
              <w:spacing w:after="0" w:line="259" w:lineRule="auto"/>
              <w:ind w:left="0" w:right="0" w:firstLine="0"/>
              <w:jc w:val="left"/>
            </w:pPr>
            <w:r>
              <w:rPr>
                <w:sz w:val="10"/>
              </w:rPr>
              <w:t xml:space="preserve"> </w:t>
            </w:r>
          </w:p>
          <w:p w14:paraId="145CBE79" w14:textId="77777777" w:rsidR="00443F4F" w:rsidRDefault="005B44C9">
            <w:pPr>
              <w:spacing w:after="0" w:line="241" w:lineRule="auto"/>
              <w:ind w:left="0" w:right="211" w:firstLine="0"/>
              <w:jc w:val="left"/>
            </w:pPr>
            <w:r>
              <w:rPr>
                <w:sz w:val="10"/>
              </w:rPr>
              <w:t xml:space="preserve">ICT deskilling work of the </w:t>
            </w:r>
          </w:p>
          <w:p w14:paraId="4503DF8E" w14:textId="77777777" w:rsidR="00443F4F" w:rsidRDefault="005B44C9">
            <w:pPr>
              <w:spacing w:after="0" w:line="259" w:lineRule="auto"/>
              <w:ind w:left="0" w:right="0" w:firstLine="0"/>
              <w:jc w:val="left"/>
            </w:pPr>
            <w:r>
              <w:rPr>
                <w:sz w:val="10"/>
              </w:rPr>
              <w:t xml:space="preserve">professions </w:t>
            </w:r>
          </w:p>
          <w:p w14:paraId="40A41BE2" w14:textId="77777777" w:rsidR="00443F4F" w:rsidRDefault="005B44C9">
            <w:pPr>
              <w:spacing w:after="0" w:line="259" w:lineRule="auto"/>
              <w:ind w:left="0" w:right="0" w:firstLine="0"/>
              <w:jc w:val="left"/>
            </w:pPr>
            <w:r>
              <w:rPr>
                <w:sz w:val="10"/>
              </w:rPr>
              <w:t xml:space="preserve"> </w:t>
            </w:r>
          </w:p>
          <w:p w14:paraId="72CE8A03" w14:textId="77777777" w:rsidR="00443F4F" w:rsidRDefault="005B44C9">
            <w:pPr>
              <w:spacing w:after="0" w:line="259" w:lineRule="auto"/>
              <w:ind w:left="0" w:right="0" w:firstLine="0"/>
              <w:jc w:val="left"/>
            </w:pPr>
            <w:r>
              <w:rPr>
                <w:sz w:val="10"/>
              </w:rPr>
              <w:t xml:space="preserve">Lifelong </w:t>
            </w:r>
          </w:p>
          <w:p w14:paraId="789177EB" w14:textId="77777777" w:rsidR="00443F4F" w:rsidRDefault="005B44C9">
            <w:pPr>
              <w:spacing w:after="0" w:line="259" w:lineRule="auto"/>
              <w:ind w:left="0" w:right="0" w:firstLine="0"/>
              <w:jc w:val="left"/>
            </w:pPr>
            <w:r>
              <w:rPr>
                <w:sz w:val="10"/>
              </w:rPr>
              <w:t xml:space="preserve">learning </w:t>
            </w:r>
          </w:p>
          <w:p w14:paraId="7FB262AF" w14:textId="77777777" w:rsidR="00443F4F" w:rsidRDefault="005B44C9">
            <w:pPr>
              <w:spacing w:after="0" w:line="259" w:lineRule="auto"/>
              <w:ind w:left="0" w:right="0" w:firstLine="0"/>
              <w:jc w:val="left"/>
            </w:pPr>
            <w:r>
              <w:rPr>
                <w:sz w:val="10"/>
              </w:rPr>
              <w:t xml:space="preserve"> </w:t>
            </w:r>
          </w:p>
          <w:p w14:paraId="7980DE90" w14:textId="77777777" w:rsidR="00443F4F" w:rsidRDefault="005B44C9">
            <w:pPr>
              <w:spacing w:after="0" w:line="259" w:lineRule="auto"/>
              <w:ind w:left="0" w:right="0" w:firstLine="0"/>
              <w:jc w:val="left"/>
            </w:pPr>
            <w:r>
              <w:rPr>
                <w:sz w:val="10"/>
              </w:rPr>
              <w:t xml:space="preserve"> </w:t>
            </w:r>
          </w:p>
          <w:p w14:paraId="5FE7386A" w14:textId="77777777" w:rsidR="00443F4F" w:rsidRDefault="005B44C9">
            <w:pPr>
              <w:spacing w:after="0" w:line="259" w:lineRule="auto"/>
              <w:ind w:left="0" w:right="0" w:firstLine="0"/>
              <w:jc w:val="left"/>
            </w:pPr>
            <w:r>
              <w:rPr>
                <w:sz w:val="10"/>
              </w:rPr>
              <w:t xml:space="preserve"> </w:t>
            </w:r>
          </w:p>
          <w:p w14:paraId="446C2F52" w14:textId="77777777" w:rsidR="00443F4F" w:rsidRDefault="005B44C9">
            <w:pPr>
              <w:spacing w:after="0" w:line="241" w:lineRule="auto"/>
              <w:ind w:left="0" w:right="145" w:firstLine="0"/>
              <w:jc w:val="left"/>
            </w:pPr>
            <w:r>
              <w:rPr>
                <w:sz w:val="10"/>
              </w:rPr>
              <w:t xml:space="preserve">Safety, reduced accidents on site </w:t>
            </w:r>
          </w:p>
          <w:p w14:paraId="05603D73" w14:textId="77777777" w:rsidR="00443F4F" w:rsidRDefault="005B44C9">
            <w:pPr>
              <w:spacing w:after="0" w:line="259" w:lineRule="auto"/>
              <w:ind w:left="0" w:right="0" w:firstLine="0"/>
              <w:jc w:val="left"/>
            </w:pPr>
            <w:r>
              <w:rPr>
                <w:sz w:val="10"/>
              </w:rPr>
              <w:t xml:space="preserve"> </w:t>
            </w:r>
          </w:p>
          <w:p w14:paraId="58222464" w14:textId="77777777" w:rsidR="00443F4F" w:rsidRDefault="005B44C9">
            <w:pPr>
              <w:spacing w:after="0" w:line="259" w:lineRule="auto"/>
              <w:ind w:left="0" w:right="0" w:firstLine="0"/>
              <w:jc w:val="left"/>
            </w:pPr>
            <w:r>
              <w:rPr>
                <w:sz w:val="10"/>
              </w:rPr>
              <w:t xml:space="preserve">Teleworking </w:t>
            </w:r>
          </w:p>
          <w:p w14:paraId="30DAF256" w14:textId="77777777" w:rsidR="00443F4F" w:rsidRDefault="005B44C9">
            <w:pPr>
              <w:spacing w:after="0" w:line="259" w:lineRule="auto"/>
              <w:ind w:left="0" w:right="0" w:firstLine="0"/>
              <w:jc w:val="left"/>
            </w:pPr>
            <w:r>
              <w:rPr>
                <w:sz w:val="10"/>
              </w:rPr>
              <w:t xml:space="preserve"> </w:t>
            </w:r>
          </w:p>
          <w:p w14:paraId="5A8F9732" w14:textId="77777777" w:rsidR="00443F4F" w:rsidRDefault="005B44C9">
            <w:pPr>
              <w:spacing w:after="0" w:line="259" w:lineRule="auto"/>
              <w:ind w:left="0" w:right="0" w:firstLine="0"/>
              <w:jc w:val="left"/>
            </w:pPr>
            <w:r>
              <w:rPr>
                <w:sz w:val="10"/>
              </w:rPr>
              <w:t xml:space="preserve"> </w:t>
            </w:r>
          </w:p>
          <w:p w14:paraId="51A83DB8" w14:textId="77777777" w:rsidR="00443F4F" w:rsidRDefault="005B44C9">
            <w:pPr>
              <w:spacing w:after="0" w:line="259" w:lineRule="auto"/>
              <w:ind w:left="0" w:right="0" w:firstLine="0"/>
              <w:jc w:val="left"/>
            </w:pPr>
            <w:r>
              <w:rPr>
                <w:sz w:val="10"/>
              </w:rPr>
              <w:t xml:space="preserve"> </w:t>
            </w:r>
          </w:p>
          <w:p w14:paraId="3E548C8B" w14:textId="77777777" w:rsidR="00443F4F" w:rsidRDefault="005B44C9">
            <w:pPr>
              <w:spacing w:after="0" w:line="259" w:lineRule="auto"/>
              <w:ind w:left="0" w:right="0" w:firstLine="0"/>
              <w:jc w:val="left"/>
            </w:pPr>
            <w:r>
              <w:rPr>
                <w:sz w:val="10"/>
              </w:rPr>
              <w:t xml:space="preserve">Single parent </w:t>
            </w:r>
          </w:p>
          <w:p w14:paraId="4CA07C06" w14:textId="77777777" w:rsidR="00443F4F" w:rsidRDefault="005B44C9">
            <w:pPr>
              <w:spacing w:after="0" w:line="259" w:lineRule="auto"/>
              <w:ind w:left="0" w:right="0" w:firstLine="0"/>
              <w:jc w:val="left"/>
            </w:pPr>
            <w:r>
              <w:rPr>
                <w:sz w:val="10"/>
              </w:rPr>
              <w:t xml:space="preserve">households </w:t>
            </w:r>
          </w:p>
          <w:p w14:paraId="43C2CF9E" w14:textId="77777777" w:rsidR="00443F4F" w:rsidRDefault="005B44C9">
            <w:pPr>
              <w:spacing w:after="0" w:line="259" w:lineRule="auto"/>
              <w:ind w:left="0" w:right="0" w:firstLine="0"/>
              <w:jc w:val="left"/>
            </w:pPr>
            <w:r>
              <w:rPr>
                <w:sz w:val="10"/>
              </w:rPr>
              <w:t xml:space="preserve"> </w:t>
            </w:r>
          </w:p>
          <w:p w14:paraId="23A3A748" w14:textId="77777777" w:rsidR="00443F4F" w:rsidRDefault="005B44C9">
            <w:pPr>
              <w:spacing w:after="0" w:line="259" w:lineRule="auto"/>
              <w:ind w:left="0" w:right="0" w:firstLine="0"/>
              <w:jc w:val="left"/>
            </w:pPr>
            <w:r>
              <w:rPr>
                <w:sz w:val="10"/>
              </w:rPr>
              <w:t xml:space="preserve"> </w:t>
            </w:r>
          </w:p>
          <w:p w14:paraId="5855488D" w14:textId="77777777" w:rsidR="00443F4F" w:rsidRDefault="005B44C9">
            <w:pPr>
              <w:spacing w:after="0" w:line="259" w:lineRule="auto"/>
              <w:ind w:left="0" w:right="0" w:firstLine="0"/>
              <w:jc w:val="left"/>
            </w:pPr>
            <w:r>
              <w:rPr>
                <w:sz w:val="10"/>
              </w:rPr>
              <w:t xml:space="preserve"> </w:t>
            </w:r>
          </w:p>
          <w:p w14:paraId="5ACD296E" w14:textId="77777777" w:rsidR="00443F4F" w:rsidRDefault="005B44C9">
            <w:pPr>
              <w:spacing w:after="0" w:line="259" w:lineRule="auto"/>
              <w:ind w:left="0" w:right="0" w:firstLine="0"/>
              <w:jc w:val="left"/>
            </w:pPr>
            <w:r>
              <w:rPr>
                <w:sz w:val="10"/>
              </w:rPr>
              <w:t xml:space="preserve">New drugs &amp; healthcare </w:t>
            </w:r>
          </w:p>
        </w:tc>
        <w:tc>
          <w:tcPr>
            <w:tcW w:w="887" w:type="dxa"/>
            <w:tcBorders>
              <w:top w:val="single" w:sz="4" w:space="0" w:color="000000"/>
              <w:left w:val="nil"/>
              <w:bottom w:val="single" w:sz="4" w:space="0" w:color="000000"/>
              <w:right w:val="nil"/>
            </w:tcBorders>
          </w:tcPr>
          <w:p w14:paraId="0BBB437F" w14:textId="77777777" w:rsidR="00443F4F" w:rsidRDefault="005B44C9">
            <w:pPr>
              <w:spacing w:after="0" w:line="259" w:lineRule="auto"/>
              <w:ind w:left="0" w:right="0" w:firstLine="0"/>
              <w:jc w:val="left"/>
            </w:pPr>
            <w:r>
              <w:rPr>
                <w:sz w:val="10"/>
              </w:rPr>
              <w:t xml:space="preserve"> </w:t>
            </w:r>
          </w:p>
          <w:p w14:paraId="2A190D25" w14:textId="77777777" w:rsidR="00443F4F" w:rsidRDefault="005B44C9">
            <w:pPr>
              <w:spacing w:after="0" w:line="241" w:lineRule="auto"/>
              <w:ind w:left="0" w:firstLine="0"/>
              <w:jc w:val="left"/>
            </w:pPr>
            <w:r>
              <w:rPr>
                <w:sz w:val="10"/>
              </w:rPr>
              <w:t xml:space="preserve">New skills needed, multiskilled </w:t>
            </w:r>
          </w:p>
          <w:p w14:paraId="1E1A0C26" w14:textId="77777777" w:rsidR="00443F4F" w:rsidRDefault="005B44C9">
            <w:pPr>
              <w:spacing w:after="0" w:line="259" w:lineRule="auto"/>
              <w:ind w:left="0" w:right="0" w:firstLine="0"/>
              <w:jc w:val="left"/>
            </w:pPr>
            <w:r>
              <w:rPr>
                <w:sz w:val="10"/>
              </w:rPr>
              <w:t xml:space="preserve"> </w:t>
            </w:r>
          </w:p>
          <w:p w14:paraId="6850E11F" w14:textId="77777777" w:rsidR="00443F4F" w:rsidRDefault="005B44C9">
            <w:pPr>
              <w:spacing w:after="0" w:line="259" w:lineRule="auto"/>
              <w:ind w:left="0" w:right="0" w:firstLine="0"/>
              <w:jc w:val="left"/>
            </w:pPr>
            <w:r>
              <w:rPr>
                <w:sz w:val="10"/>
              </w:rPr>
              <w:t xml:space="preserve"> </w:t>
            </w:r>
          </w:p>
          <w:p w14:paraId="01D961DE" w14:textId="77777777" w:rsidR="00443F4F" w:rsidRDefault="005B44C9">
            <w:pPr>
              <w:spacing w:after="0" w:line="241" w:lineRule="auto"/>
              <w:ind w:left="0" w:right="93" w:firstLine="0"/>
              <w:jc w:val="left"/>
            </w:pPr>
            <w:r>
              <w:rPr>
                <w:sz w:val="10"/>
              </w:rPr>
              <w:t xml:space="preserve">More </w:t>
            </w:r>
            <w:proofErr w:type="spellStart"/>
            <w:r>
              <w:rPr>
                <w:sz w:val="10"/>
              </w:rPr>
              <w:t>educ’tion</w:t>
            </w:r>
            <w:proofErr w:type="spellEnd"/>
            <w:r>
              <w:rPr>
                <w:sz w:val="10"/>
              </w:rPr>
              <w:t xml:space="preserve"> on demand, </w:t>
            </w:r>
          </w:p>
          <w:p w14:paraId="0B8C41F1" w14:textId="77777777" w:rsidR="00443F4F" w:rsidRDefault="005B44C9">
            <w:pPr>
              <w:spacing w:after="0" w:line="259" w:lineRule="auto"/>
              <w:ind w:left="0" w:right="0" w:firstLine="0"/>
              <w:jc w:val="left"/>
            </w:pPr>
            <w:r>
              <w:rPr>
                <w:sz w:val="10"/>
              </w:rPr>
              <w:t xml:space="preserve">re-training </w:t>
            </w:r>
          </w:p>
          <w:p w14:paraId="1ECA6830" w14:textId="77777777" w:rsidR="00443F4F" w:rsidRDefault="005B44C9">
            <w:pPr>
              <w:spacing w:after="0" w:line="259" w:lineRule="auto"/>
              <w:ind w:left="0" w:right="0" w:firstLine="0"/>
              <w:jc w:val="left"/>
            </w:pPr>
            <w:r>
              <w:rPr>
                <w:sz w:val="10"/>
              </w:rPr>
              <w:t xml:space="preserve"> </w:t>
            </w:r>
          </w:p>
          <w:p w14:paraId="560BB54B" w14:textId="77777777" w:rsidR="00443F4F" w:rsidRDefault="005B44C9">
            <w:pPr>
              <w:spacing w:after="0" w:line="259" w:lineRule="auto"/>
              <w:ind w:left="0" w:right="0" w:firstLine="0"/>
              <w:jc w:val="left"/>
            </w:pPr>
            <w:r>
              <w:rPr>
                <w:sz w:val="10"/>
              </w:rPr>
              <w:t xml:space="preserve"> </w:t>
            </w:r>
          </w:p>
          <w:p w14:paraId="1A36F439" w14:textId="77777777" w:rsidR="00443F4F" w:rsidRDefault="005B44C9">
            <w:pPr>
              <w:spacing w:after="1" w:line="240" w:lineRule="auto"/>
              <w:ind w:left="0" w:right="121" w:firstLine="0"/>
              <w:jc w:val="left"/>
            </w:pPr>
            <w:r>
              <w:rPr>
                <w:b/>
                <w:sz w:val="10"/>
              </w:rPr>
              <w:t xml:space="preserve">Health of population, safe </w:t>
            </w:r>
          </w:p>
          <w:p w14:paraId="4943F524" w14:textId="77777777" w:rsidR="00443F4F" w:rsidRDefault="005B44C9">
            <w:pPr>
              <w:spacing w:after="0" w:line="259" w:lineRule="auto"/>
              <w:ind w:left="0" w:right="0" w:firstLine="0"/>
              <w:jc w:val="left"/>
            </w:pPr>
            <w:r>
              <w:rPr>
                <w:b/>
                <w:sz w:val="10"/>
              </w:rPr>
              <w:t xml:space="preserve">construction </w:t>
            </w:r>
          </w:p>
          <w:p w14:paraId="4F203607" w14:textId="77777777" w:rsidR="00443F4F" w:rsidRDefault="005B44C9">
            <w:pPr>
              <w:spacing w:after="0" w:line="259" w:lineRule="auto"/>
              <w:ind w:left="0" w:right="0" w:firstLine="0"/>
              <w:jc w:val="left"/>
            </w:pPr>
            <w:r>
              <w:rPr>
                <w:sz w:val="10"/>
              </w:rPr>
              <w:t xml:space="preserve"> </w:t>
            </w:r>
          </w:p>
          <w:p w14:paraId="21C57D1E" w14:textId="77777777" w:rsidR="00443F4F" w:rsidRDefault="005B44C9">
            <w:pPr>
              <w:spacing w:after="0" w:line="259" w:lineRule="auto"/>
              <w:ind w:left="0" w:right="0" w:firstLine="0"/>
              <w:jc w:val="left"/>
            </w:pPr>
            <w:r>
              <w:rPr>
                <w:sz w:val="10"/>
              </w:rPr>
              <w:t xml:space="preserve">Mobility of </w:t>
            </w:r>
          </w:p>
          <w:p w14:paraId="305DA1D2" w14:textId="77777777" w:rsidR="00443F4F" w:rsidRDefault="005B44C9">
            <w:pPr>
              <w:spacing w:after="0" w:line="259" w:lineRule="auto"/>
              <w:ind w:left="0" w:right="0" w:firstLine="0"/>
              <w:jc w:val="left"/>
            </w:pPr>
            <w:r>
              <w:rPr>
                <w:sz w:val="10"/>
              </w:rPr>
              <w:t xml:space="preserve">workforce </w:t>
            </w:r>
          </w:p>
          <w:p w14:paraId="1315B86E" w14:textId="77777777" w:rsidR="00443F4F" w:rsidRDefault="005B44C9">
            <w:pPr>
              <w:spacing w:after="0" w:line="259" w:lineRule="auto"/>
              <w:ind w:left="0" w:right="0" w:firstLine="0"/>
              <w:jc w:val="left"/>
            </w:pPr>
            <w:r>
              <w:rPr>
                <w:sz w:val="10"/>
              </w:rPr>
              <w:t xml:space="preserve"> </w:t>
            </w:r>
          </w:p>
          <w:p w14:paraId="4350FDD9" w14:textId="77777777" w:rsidR="00443F4F" w:rsidRDefault="005B44C9">
            <w:pPr>
              <w:spacing w:after="0" w:line="259" w:lineRule="auto"/>
              <w:ind w:left="0" w:right="0" w:firstLine="0"/>
              <w:jc w:val="left"/>
            </w:pPr>
            <w:r>
              <w:rPr>
                <w:sz w:val="10"/>
              </w:rPr>
              <w:t xml:space="preserve"> </w:t>
            </w:r>
          </w:p>
          <w:p w14:paraId="152735EA" w14:textId="77777777" w:rsidR="00443F4F" w:rsidRDefault="005B44C9">
            <w:pPr>
              <w:spacing w:after="0" w:line="259" w:lineRule="auto"/>
              <w:ind w:left="0" w:right="100" w:firstLine="0"/>
              <w:jc w:val="left"/>
            </w:pPr>
            <w:r>
              <w:rPr>
                <w:sz w:val="10"/>
              </w:rPr>
              <w:t xml:space="preserve">Single occupants/ parents </w:t>
            </w:r>
          </w:p>
        </w:tc>
        <w:tc>
          <w:tcPr>
            <w:tcW w:w="886" w:type="dxa"/>
            <w:tcBorders>
              <w:top w:val="single" w:sz="4" w:space="0" w:color="000000"/>
              <w:left w:val="nil"/>
              <w:bottom w:val="single" w:sz="4" w:space="0" w:color="000000"/>
              <w:right w:val="nil"/>
            </w:tcBorders>
          </w:tcPr>
          <w:p w14:paraId="1C4C21CF" w14:textId="77777777" w:rsidR="00443F4F" w:rsidRDefault="005B44C9">
            <w:pPr>
              <w:spacing w:after="0" w:line="259" w:lineRule="auto"/>
              <w:ind w:left="0" w:right="0" w:firstLine="0"/>
              <w:jc w:val="left"/>
            </w:pPr>
            <w:r>
              <w:rPr>
                <w:sz w:val="10"/>
              </w:rPr>
              <w:t xml:space="preserve"> </w:t>
            </w:r>
          </w:p>
          <w:p w14:paraId="2FB9C6D6" w14:textId="77777777" w:rsidR="00443F4F" w:rsidRDefault="005B44C9">
            <w:pPr>
              <w:spacing w:after="0" w:line="259" w:lineRule="auto"/>
              <w:ind w:left="0" w:right="0" w:firstLine="0"/>
              <w:jc w:val="left"/>
            </w:pPr>
            <w:r>
              <w:rPr>
                <w:sz w:val="10"/>
              </w:rPr>
              <w:t xml:space="preserve"> </w:t>
            </w:r>
          </w:p>
          <w:p w14:paraId="050DC1E8" w14:textId="77777777" w:rsidR="00443F4F" w:rsidRDefault="005B44C9">
            <w:pPr>
              <w:spacing w:after="0" w:line="259" w:lineRule="auto"/>
              <w:ind w:left="0" w:right="0" w:firstLine="0"/>
              <w:jc w:val="left"/>
            </w:pPr>
            <w:r>
              <w:rPr>
                <w:sz w:val="10"/>
              </w:rPr>
              <w:t xml:space="preserve"> </w:t>
            </w:r>
          </w:p>
          <w:p w14:paraId="7BD4A3AA" w14:textId="77777777" w:rsidR="00443F4F" w:rsidRDefault="005B44C9">
            <w:pPr>
              <w:spacing w:after="0" w:line="259" w:lineRule="auto"/>
              <w:ind w:left="0" w:right="0" w:firstLine="0"/>
              <w:jc w:val="left"/>
            </w:pPr>
            <w:r>
              <w:rPr>
                <w:sz w:val="10"/>
              </w:rPr>
              <w:t xml:space="preserve"> </w:t>
            </w:r>
          </w:p>
          <w:p w14:paraId="2797AE6A" w14:textId="77777777" w:rsidR="00443F4F" w:rsidRDefault="005B44C9">
            <w:pPr>
              <w:spacing w:after="0" w:line="259" w:lineRule="auto"/>
              <w:ind w:left="0" w:right="0" w:firstLine="0"/>
              <w:jc w:val="left"/>
            </w:pPr>
            <w:r>
              <w:rPr>
                <w:sz w:val="10"/>
              </w:rPr>
              <w:t xml:space="preserve"> </w:t>
            </w:r>
          </w:p>
          <w:p w14:paraId="010AE384" w14:textId="77777777" w:rsidR="00443F4F" w:rsidRDefault="005B44C9">
            <w:pPr>
              <w:spacing w:after="0" w:line="259" w:lineRule="auto"/>
              <w:ind w:left="0" w:right="0" w:firstLine="0"/>
              <w:jc w:val="left"/>
            </w:pPr>
            <w:r>
              <w:rPr>
                <w:sz w:val="10"/>
              </w:rPr>
              <w:t xml:space="preserve"> </w:t>
            </w:r>
          </w:p>
          <w:p w14:paraId="19C6EB9D" w14:textId="77777777" w:rsidR="00443F4F" w:rsidRDefault="005B44C9">
            <w:pPr>
              <w:spacing w:after="0" w:line="241" w:lineRule="auto"/>
              <w:ind w:left="0" w:right="0" w:firstLine="0"/>
              <w:jc w:val="left"/>
            </w:pPr>
            <w:r>
              <w:rPr>
                <w:sz w:val="10"/>
              </w:rPr>
              <w:t xml:space="preserve">Market management </w:t>
            </w:r>
          </w:p>
          <w:p w14:paraId="7F49A366" w14:textId="77777777" w:rsidR="00443F4F" w:rsidRDefault="005B44C9">
            <w:pPr>
              <w:spacing w:after="0" w:line="259" w:lineRule="auto"/>
              <w:ind w:left="0" w:right="0" w:firstLine="0"/>
              <w:jc w:val="left"/>
            </w:pPr>
            <w:r>
              <w:rPr>
                <w:sz w:val="10"/>
              </w:rPr>
              <w:t xml:space="preserve">skills </w:t>
            </w:r>
          </w:p>
        </w:tc>
        <w:tc>
          <w:tcPr>
            <w:tcW w:w="887" w:type="dxa"/>
            <w:tcBorders>
              <w:top w:val="single" w:sz="4" w:space="0" w:color="000000"/>
              <w:left w:val="nil"/>
              <w:bottom w:val="single" w:sz="4" w:space="0" w:color="000000"/>
              <w:right w:val="nil"/>
            </w:tcBorders>
          </w:tcPr>
          <w:p w14:paraId="470E82B1" w14:textId="77777777" w:rsidR="00443F4F" w:rsidRDefault="005B44C9">
            <w:pPr>
              <w:spacing w:after="0" w:line="259" w:lineRule="auto"/>
              <w:ind w:left="0" w:right="0" w:firstLine="0"/>
              <w:jc w:val="left"/>
            </w:pPr>
            <w:r>
              <w:rPr>
                <w:sz w:val="10"/>
              </w:rPr>
              <w:t xml:space="preserve"> </w:t>
            </w:r>
          </w:p>
          <w:p w14:paraId="12B8A17C" w14:textId="77777777" w:rsidR="00443F4F" w:rsidRDefault="005B44C9">
            <w:pPr>
              <w:spacing w:after="0" w:line="259" w:lineRule="auto"/>
              <w:ind w:left="0" w:right="0" w:firstLine="0"/>
              <w:jc w:val="left"/>
            </w:pPr>
            <w:r>
              <w:rPr>
                <w:sz w:val="10"/>
              </w:rPr>
              <w:t xml:space="preserve"> </w:t>
            </w:r>
          </w:p>
          <w:p w14:paraId="5017DC13" w14:textId="77777777" w:rsidR="00443F4F" w:rsidRDefault="005B44C9">
            <w:pPr>
              <w:spacing w:after="0" w:line="259" w:lineRule="auto"/>
              <w:ind w:left="0" w:right="0" w:firstLine="0"/>
              <w:jc w:val="left"/>
            </w:pPr>
            <w:r>
              <w:rPr>
                <w:sz w:val="10"/>
              </w:rPr>
              <w:t xml:space="preserve"> </w:t>
            </w:r>
          </w:p>
          <w:p w14:paraId="3E62B06D" w14:textId="77777777" w:rsidR="00443F4F" w:rsidRDefault="005B44C9">
            <w:pPr>
              <w:spacing w:after="0" w:line="259" w:lineRule="auto"/>
              <w:ind w:left="0" w:right="0" w:firstLine="0"/>
              <w:jc w:val="left"/>
            </w:pPr>
            <w:r>
              <w:rPr>
                <w:sz w:val="10"/>
              </w:rPr>
              <w:t xml:space="preserve"> </w:t>
            </w:r>
          </w:p>
          <w:p w14:paraId="6B17122C" w14:textId="77777777" w:rsidR="00443F4F" w:rsidRDefault="005B44C9">
            <w:pPr>
              <w:spacing w:after="0" w:line="259" w:lineRule="auto"/>
              <w:ind w:left="0" w:right="0" w:firstLine="0"/>
              <w:jc w:val="left"/>
            </w:pPr>
            <w:r>
              <w:rPr>
                <w:sz w:val="10"/>
              </w:rPr>
              <w:t xml:space="preserve"> </w:t>
            </w:r>
          </w:p>
          <w:p w14:paraId="6F21143F" w14:textId="77777777" w:rsidR="00443F4F" w:rsidRDefault="005B44C9">
            <w:pPr>
              <w:spacing w:after="0" w:line="259" w:lineRule="auto"/>
              <w:ind w:left="0" w:right="0" w:firstLine="0"/>
              <w:jc w:val="left"/>
            </w:pPr>
            <w:r>
              <w:rPr>
                <w:sz w:val="10"/>
              </w:rPr>
              <w:t xml:space="preserve"> </w:t>
            </w:r>
          </w:p>
          <w:p w14:paraId="6312B53D" w14:textId="77777777" w:rsidR="00443F4F" w:rsidRDefault="005B44C9">
            <w:pPr>
              <w:spacing w:after="0" w:line="241" w:lineRule="auto"/>
              <w:ind w:left="0" w:firstLine="0"/>
              <w:jc w:val="left"/>
            </w:pPr>
            <w:r>
              <w:rPr>
                <w:b/>
                <w:sz w:val="10"/>
              </w:rPr>
              <w:t xml:space="preserve">Safety train, improve learning, </w:t>
            </w:r>
          </w:p>
          <w:p w14:paraId="5FBFC4D8" w14:textId="77777777" w:rsidR="00443F4F" w:rsidRDefault="005B44C9">
            <w:pPr>
              <w:spacing w:after="0" w:line="259" w:lineRule="auto"/>
              <w:ind w:left="0" w:right="0" w:firstLine="0"/>
              <w:jc w:val="left"/>
            </w:pPr>
            <w:r>
              <w:rPr>
                <w:b/>
                <w:sz w:val="10"/>
              </w:rPr>
              <w:t xml:space="preserve">lifelong learn </w:t>
            </w:r>
          </w:p>
          <w:p w14:paraId="5AEF6A95" w14:textId="77777777" w:rsidR="00443F4F" w:rsidRDefault="005B44C9">
            <w:pPr>
              <w:spacing w:after="0" w:line="259" w:lineRule="auto"/>
              <w:ind w:left="0" w:right="0" w:firstLine="0"/>
              <w:jc w:val="left"/>
            </w:pPr>
            <w:r>
              <w:rPr>
                <w:sz w:val="10"/>
              </w:rPr>
              <w:t xml:space="preserve"> </w:t>
            </w:r>
          </w:p>
          <w:p w14:paraId="2DD8C759" w14:textId="77777777" w:rsidR="00443F4F" w:rsidRDefault="005B44C9">
            <w:pPr>
              <w:spacing w:after="1" w:line="240" w:lineRule="auto"/>
              <w:ind w:left="0" w:right="161" w:firstLine="0"/>
              <w:jc w:val="left"/>
            </w:pPr>
            <w:r>
              <w:rPr>
                <w:b/>
                <w:sz w:val="10"/>
              </w:rPr>
              <w:t xml:space="preserve">Improve H&amp;S &amp; welfare, health </w:t>
            </w:r>
          </w:p>
          <w:p w14:paraId="7064666A" w14:textId="77777777" w:rsidR="00443F4F" w:rsidRDefault="005B44C9">
            <w:pPr>
              <w:spacing w:after="0" w:line="259" w:lineRule="auto"/>
              <w:ind w:left="0" w:right="0" w:firstLine="0"/>
              <w:jc w:val="left"/>
            </w:pPr>
            <w:r>
              <w:rPr>
                <w:b/>
                <w:sz w:val="10"/>
              </w:rPr>
              <w:t xml:space="preserve">monitoring </w:t>
            </w:r>
          </w:p>
          <w:p w14:paraId="56B9DC7A" w14:textId="77777777" w:rsidR="00443F4F" w:rsidRDefault="005B44C9">
            <w:pPr>
              <w:spacing w:after="0" w:line="259" w:lineRule="auto"/>
              <w:ind w:left="0" w:right="0" w:firstLine="0"/>
              <w:jc w:val="left"/>
            </w:pPr>
            <w:r>
              <w:rPr>
                <w:sz w:val="10"/>
              </w:rPr>
              <w:t xml:space="preserve"> </w:t>
            </w:r>
          </w:p>
          <w:p w14:paraId="334C2AC8" w14:textId="77777777" w:rsidR="00443F4F" w:rsidRDefault="005B44C9">
            <w:pPr>
              <w:spacing w:after="0" w:line="259" w:lineRule="auto"/>
              <w:ind w:left="0" w:right="0" w:firstLine="0"/>
              <w:jc w:val="left"/>
            </w:pPr>
            <w:r>
              <w:rPr>
                <w:sz w:val="10"/>
              </w:rPr>
              <w:t xml:space="preserve">Tele &amp; flexible </w:t>
            </w:r>
          </w:p>
          <w:p w14:paraId="0C121B2B" w14:textId="77777777" w:rsidR="00443F4F" w:rsidRDefault="005B44C9">
            <w:pPr>
              <w:spacing w:after="0" w:line="259" w:lineRule="auto"/>
              <w:ind w:left="0" w:right="0" w:firstLine="0"/>
              <w:jc w:val="left"/>
            </w:pPr>
            <w:r>
              <w:rPr>
                <w:sz w:val="10"/>
              </w:rPr>
              <w:t xml:space="preserve">working </w:t>
            </w:r>
          </w:p>
          <w:p w14:paraId="2DA8F24D" w14:textId="77777777" w:rsidR="00443F4F" w:rsidRDefault="005B44C9">
            <w:pPr>
              <w:spacing w:after="0" w:line="259" w:lineRule="auto"/>
              <w:ind w:left="0" w:right="0" w:firstLine="0"/>
              <w:jc w:val="left"/>
            </w:pPr>
            <w:r>
              <w:rPr>
                <w:sz w:val="10"/>
              </w:rPr>
              <w:t xml:space="preserve"> </w:t>
            </w:r>
          </w:p>
          <w:p w14:paraId="456437DC" w14:textId="77777777" w:rsidR="00443F4F" w:rsidRDefault="005B44C9">
            <w:pPr>
              <w:spacing w:after="0" w:line="259" w:lineRule="auto"/>
              <w:ind w:left="0" w:right="0" w:firstLine="0"/>
              <w:jc w:val="left"/>
            </w:pPr>
            <w:r>
              <w:rPr>
                <w:sz w:val="10"/>
              </w:rPr>
              <w:t xml:space="preserve"> </w:t>
            </w:r>
          </w:p>
          <w:p w14:paraId="30BFBC21" w14:textId="77777777" w:rsidR="00443F4F" w:rsidRDefault="005B44C9">
            <w:pPr>
              <w:spacing w:after="0" w:line="241" w:lineRule="auto"/>
              <w:ind w:left="0" w:right="171" w:firstLine="0"/>
              <w:jc w:val="left"/>
            </w:pPr>
            <w:r>
              <w:rPr>
                <w:sz w:val="10"/>
              </w:rPr>
              <w:t xml:space="preserve">Variations in the make-up of </w:t>
            </w:r>
          </w:p>
          <w:p w14:paraId="46A10339" w14:textId="77777777" w:rsidR="00443F4F" w:rsidRDefault="005B44C9">
            <w:pPr>
              <w:spacing w:after="0" w:line="259" w:lineRule="auto"/>
              <w:ind w:left="0" w:right="0" w:firstLine="0"/>
              <w:jc w:val="left"/>
            </w:pPr>
            <w:r>
              <w:rPr>
                <w:sz w:val="10"/>
              </w:rPr>
              <w:t xml:space="preserve">households </w:t>
            </w:r>
          </w:p>
          <w:p w14:paraId="2A057541" w14:textId="77777777" w:rsidR="00443F4F" w:rsidRDefault="005B44C9">
            <w:pPr>
              <w:spacing w:after="0" w:line="259" w:lineRule="auto"/>
              <w:ind w:left="0" w:right="0" w:firstLine="0"/>
              <w:jc w:val="left"/>
            </w:pPr>
            <w:r>
              <w:rPr>
                <w:sz w:val="10"/>
              </w:rPr>
              <w:t xml:space="preserve"> </w:t>
            </w:r>
          </w:p>
          <w:p w14:paraId="2E700665" w14:textId="77777777" w:rsidR="00443F4F" w:rsidRDefault="005B44C9">
            <w:pPr>
              <w:spacing w:after="0" w:line="259" w:lineRule="auto"/>
              <w:ind w:left="0" w:right="0" w:firstLine="0"/>
              <w:jc w:val="left"/>
            </w:pPr>
            <w:r>
              <w:rPr>
                <w:sz w:val="10"/>
              </w:rPr>
              <w:t xml:space="preserve"> </w:t>
            </w:r>
          </w:p>
          <w:p w14:paraId="1AB22AFC" w14:textId="77777777" w:rsidR="00443F4F" w:rsidRDefault="005B44C9">
            <w:pPr>
              <w:spacing w:after="0" w:line="259" w:lineRule="auto"/>
              <w:ind w:left="0" w:right="105" w:firstLine="0"/>
              <w:jc w:val="left"/>
            </w:pPr>
            <w:r>
              <w:rPr>
                <w:sz w:val="10"/>
              </w:rPr>
              <w:t xml:space="preserve">Health monitoring technology </w:t>
            </w:r>
          </w:p>
        </w:tc>
        <w:tc>
          <w:tcPr>
            <w:tcW w:w="887" w:type="dxa"/>
            <w:tcBorders>
              <w:top w:val="single" w:sz="4" w:space="0" w:color="000000"/>
              <w:left w:val="nil"/>
              <w:bottom w:val="single" w:sz="4" w:space="0" w:color="000000"/>
              <w:right w:val="nil"/>
            </w:tcBorders>
          </w:tcPr>
          <w:p w14:paraId="4027B44D" w14:textId="77777777" w:rsidR="00443F4F" w:rsidRDefault="005B44C9">
            <w:pPr>
              <w:spacing w:after="0" w:line="259" w:lineRule="auto"/>
              <w:ind w:left="0" w:right="0" w:firstLine="0"/>
              <w:jc w:val="left"/>
            </w:pPr>
            <w:r>
              <w:rPr>
                <w:sz w:val="10"/>
              </w:rPr>
              <w:t xml:space="preserve"> </w:t>
            </w:r>
          </w:p>
          <w:p w14:paraId="4E3CD500" w14:textId="77777777" w:rsidR="00443F4F" w:rsidRDefault="005B44C9">
            <w:pPr>
              <w:spacing w:after="0" w:line="241" w:lineRule="auto"/>
              <w:ind w:left="0" w:right="37" w:firstLine="0"/>
              <w:jc w:val="left"/>
            </w:pPr>
            <w:r>
              <w:rPr>
                <w:sz w:val="10"/>
              </w:rPr>
              <w:t>Multi-</w:t>
            </w:r>
            <w:proofErr w:type="spellStart"/>
            <w:r>
              <w:rPr>
                <w:sz w:val="10"/>
              </w:rPr>
              <w:t>discipl</w:t>
            </w:r>
            <w:proofErr w:type="spellEnd"/>
            <w:r>
              <w:rPr>
                <w:sz w:val="10"/>
              </w:rPr>
              <w:t xml:space="preserve"> teams, centres </w:t>
            </w:r>
          </w:p>
          <w:p w14:paraId="0EC4317A" w14:textId="77777777" w:rsidR="00443F4F" w:rsidRDefault="005B44C9">
            <w:pPr>
              <w:spacing w:after="0" w:line="259" w:lineRule="auto"/>
              <w:ind w:left="0" w:right="0" w:firstLine="0"/>
              <w:jc w:val="left"/>
            </w:pPr>
            <w:r>
              <w:rPr>
                <w:sz w:val="10"/>
              </w:rPr>
              <w:t xml:space="preserve">of excellence </w:t>
            </w:r>
          </w:p>
          <w:p w14:paraId="17AACBF2" w14:textId="77777777" w:rsidR="00443F4F" w:rsidRDefault="005B44C9">
            <w:pPr>
              <w:spacing w:after="0" w:line="259" w:lineRule="auto"/>
              <w:ind w:left="0" w:right="0" w:firstLine="0"/>
              <w:jc w:val="left"/>
            </w:pPr>
            <w:r>
              <w:rPr>
                <w:sz w:val="10"/>
              </w:rPr>
              <w:t xml:space="preserve"> </w:t>
            </w:r>
          </w:p>
          <w:p w14:paraId="0E5EC65A" w14:textId="77777777" w:rsidR="00443F4F" w:rsidRDefault="005B44C9">
            <w:pPr>
              <w:spacing w:after="0" w:line="259" w:lineRule="auto"/>
              <w:ind w:left="0" w:right="0" w:firstLine="0"/>
              <w:jc w:val="left"/>
            </w:pPr>
            <w:r>
              <w:rPr>
                <w:sz w:val="10"/>
              </w:rPr>
              <w:t xml:space="preserve"> </w:t>
            </w:r>
          </w:p>
          <w:p w14:paraId="64EC3074" w14:textId="77777777" w:rsidR="00443F4F" w:rsidRDefault="005B44C9">
            <w:pPr>
              <w:spacing w:after="0" w:line="259" w:lineRule="auto"/>
              <w:ind w:left="0" w:right="110" w:firstLine="0"/>
              <w:jc w:val="left"/>
            </w:pPr>
            <w:r>
              <w:rPr>
                <w:b/>
                <w:sz w:val="10"/>
              </w:rPr>
              <w:t xml:space="preserve">More R &amp; D, broad education </w:t>
            </w:r>
          </w:p>
        </w:tc>
        <w:tc>
          <w:tcPr>
            <w:tcW w:w="886" w:type="dxa"/>
            <w:tcBorders>
              <w:top w:val="single" w:sz="4" w:space="0" w:color="000000"/>
              <w:left w:val="nil"/>
              <w:bottom w:val="single" w:sz="4" w:space="0" w:color="000000"/>
              <w:right w:val="nil"/>
            </w:tcBorders>
          </w:tcPr>
          <w:p w14:paraId="540BB01A" w14:textId="77777777" w:rsidR="00443F4F" w:rsidRDefault="005B44C9">
            <w:pPr>
              <w:spacing w:after="0" w:line="259" w:lineRule="auto"/>
              <w:ind w:left="0" w:right="0" w:firstLine="0"/>
              <w:jc w:val="left"/>
            </w:pPr>
            <w:r>
              <w:rPr>
                <w:sz w:val="10"/>
              </w:rPr>
              <w:t xml:space="preserve"> </w:t>
            </w:r>
          </w:p>
          <w:p w14:paraId="5F6FA6BE" w14:textId="77777777" w:rsidR="00443F4F" w:rsidRDefault="005B44C9">
            <w:pPr>
              <w:spacing w:after="0" w:line="259" w:lineRule="auto"/>
              <w:ind w:left="0" w:right="0" w:firstLine="0"/>
              <w:jc w:val="left"/>
            </w:pPr>
            <w:r>
              <w:rPr>
                <w:sz w:val="10"/>
              </w:rPr>
              <w:t xml:space="preserve">Training and </w:t>
            </w:r>
          </w:p>
          <w:p w14:paraId="595CA3EF" w14:textId="77777777" w:rsidR="00443F4F" w:rsidRDefault="005B44C9">
            <w:pPr>
              <w:spacing w:after="0" w:line="259" w:lineRule="auto"/>
              <w:ind w:left="0" w:right="0" w:firstLine="0"/>
              <w:jc w:val="left"/>
            </w:pPr>
            <w:r>
              <w:rPr>
                <w:sz w:val="10"/>
              </w:rPr>
              <w:t xml:space="preserve">skills </w:t>
            </w:r>
          </w:p>
          <w:p w14:paraId="5209EAA7" w14:textId="77777777" w:rsidR="00443F4F" w:rsidRDefault="005B44C9">
            <w:pPr>
              <w:spacing w:after="0" w:line="259" w:lineRule="auto"/>
              <w:ind w:left="0" w:right="0" w:firstLine="0"/>
              <w:jc w:val="left"/>
            </w:pPr>
            <w:r>
              <w:rPr>
                <w:sz w:val="10"/>
              </w:rPr>
              <w:t xml:space="preserve"> </w:t>
            </w:r>
          </w:p>
          <w:p w14:paraId="617BF8E9" w14:textId="77777777" w:rsidR="00443F4F" w:rsidRDefault="005B44C9">
            <w:pPr>
              <w:spacing w:after="0" w:line="259" w:lineRule="auto"/>
              <w:ind w:left="0" w:right="0" w:firstLine="0"/>
              <w:jc w:val="left"/>
            </w:pPr>
            <w:r>
              <w:rPr>
                <w:sz w:val="10"/>
              </w:rPr>
              <w:t xml:space="preserve"> </w:t>
            </w:r>
          </w:p>
          <w:p w14:paraId="6C08E03A" w14:textId="77777777" w:rsidR="00443F4F" w:rsidRDefault="005B44C9">
            <w:pPr>
              <w:spacing w:after="0" w:line="259" w:lineRule="auto"/>
              <w:ind w:left="0" w:right="0" w:firstLine="0"/>
              <w:jc w:val="left"/>
            </w:pPr>
            <w:r>
              <w:rPr>
                <w:sz w:val="10"/>
              </w:rPr>
              <w:t xml:space="preserve"> </w:t>
            </w:r>
          </w:p>
          <w:p w14:paraId="2B8F0C41" w14:textId="77777777" w:rsidR="00443F4F" w:rsidRDefault="005B44C9">
            <w:pPr>
              <w:spacing w:after="0" w:line="259" w:lineRule="auto"/>
              <w:ind w:left="0" w:right="0" w:firstLine="0"/>
              <w:jc w:val="left"/>
            </w:pPr>
            <w:r>
              <w:rPr>
                <w:sz w:val="10"/>
              </w:rPr>
              <w:t xml:space="preserve">Education </w:t>
            </w:r>
          </w:p>
          <w:p w14:paraId="29D5E4C5" w14:textId="77777777" w:rsidR="00443F4F" w:rsidRDefault="005B44C9">
            <w:pPr>
              <w:spacing w:after="0" w:line="259" w:lineRule="auto"/>
              <w:ind w:left="0" w:right="0" w:firstLine="0"/>
              <w:jc w:val="left"/>
            </w:pPr>
            <w:r>
              <w:rPr>
                <w:sz w:val="10"/>
              </w:rPr>
              <w:t xml:space="preserve"> </w:t>
            </w:r>
          </w:p>
          <w:p w14:paraId="0DB6142A" w14:textId="77777777" w:rsidR="00443F4F" w:rsidRDefault="005B44C9">
            <w:pPr>
              <w:spacing w:after="0" w:line="259" w:lineRule="auto"/>
              <w:ind w:left="0" w:right="0" w:firstLine="0"/>
              <w:jc w:val="left"/>
            </w:pPr>
            <w:r>
              <w:rPr>
                <w:sz w:val="10"/>
              </w:rPr>
              <w:t xml:space="preserve"> </w:t>
            </w:r>
          </w:p>
          <w:p w14:paraId="1D304462" w14:textId="77777777" w:rsidR="00443F4F" w:rsidRDefault="005B44C9">
            <w:pPr>
              <w:spacing w:after="0" w:line="259" w:lineRule="auto"/>
              <w:ind w:left="0" w:right="0" w:firstLine="0"/>
              <w:jc w:val="left"/>
            </w:pPr>
            <w:r>
              <w:rPr>
                <w:sz w:val="10"/>
              </w:rPr>
              <w:t xml:space="preserve"> </w:t>
            </w:r>
          </w:p>
          <w:p w14:paraId="5FBC351F" w14:textId="77777777" w:rsidR="00443F4F" w:rsidRDefault="005B44C9">
            <w:pPr>
              <w:spacing w:after="0" w:line="259" w:lineRule="auto"/>
              <w:ind w:left="0" w:right="0" w:firstLine="0"/>
              <w:jc w:val="left"/>
            </w:pPr>
            <w:r>
              <w:rPr>
                <w:sz w:val="10"/>
              </w:rPr>
              <w:t xml:space="preserve"> </w:t>
            </w:r>
          </w:p>
          <w:p w14:paraId="524ED814" w14:textId="77777777" w:rsidR="00443F4F" w:rsidRDefault="005B44C9">
            <w:pPr>
              <w:spacing w:after="0" w:line="259" w:lineRule="auto"/>
              <w:ind w:left="0" w:right="0" w:firstLine="0"/>
              <w:jc w:val="left"/>
            </w:pPr>
            <w:r>
              <w:rPr>
                <w:sz w:val="10"/>
              </w:rPr>
              <w:t xml:space="preserve">Segregation, </w:t>
            </w:r>
          </w:p>
          <w:p w14:paraId="35C44DBC" w14:textId="77777777" w:rsidR="00443F4F" w:rsidRDefault="005B44C9">
            <w:pPr>
              <w:spacing w:after="0" w:line="259" w:lineRule="auto"/>
              <w:ind w:left="0" w:right="0" w:firstLine="0"/>
              <w:jc w:val="left"/>
            </w:pPr>
            <w:r>
              <w:rPr>
                <w:sz w:val="10"/>
              </w:rPr>
              <w:t xml:space="preserve">welfare, health </w:t>
            </w:r>
          </w:p>
          <w:p w14:paraId="46E6F04D" w14:textId="77777777" w:rsidR="00443F4F" w:rsidRDefault="005B44C9">
            <w:pPr>
              <w:spacing w:after="0" w:line="259" w:lineRule="auto"/>
              <w:ind w:left="0" w:right="0" w:firstLine="0"/>
              <w:jc w:val="left"/>
            </w:pPr>
            <w:r>
              <w:rPr>
                <w:sz w:val="10"/>
              </w:rPr>
              <w:t xml:space="preserve"> </w:t>
            </w:r>
          </w:p>
          <w:p w14:paraId="249D8CFF" w14:textId="77777777" w:rsidR="00443F4F" w:rsidRDefault="005B44C9">
            <w:pPr>
              <w:spacing w:after="0" w:line="259" w:lineRule="auto"/>
              <w:ind w:left="0" w:right="0" w:firstLine="0"/>
              <w:jc w:val="left"/>
            </w:pPr>
            <w:r>
              <w:rPr>
                <w:sz w:val="10"/>
              </w:rPr>
              <w:t xml:space="preserve"> </w:t>
            </w:r>
          </w:p>
          <w:p w14:paraId="4B36D001" w14:textId="77777777" w:rsidR="00443F4F" w:rsidRDefault="005B44C9">
            <w:pPr>
              <w:spacing w:after="0" w:line="259" w:lineRule="auto"/>
              <w:ind w:left="0" w:right="0" w:firstLine="0"/>
              <w:jc w:val="left"/>
            </w:pPr>
            <w:r>
              <w:rPr>
                <w:sz w:val="10"/>
              </w:rPr>
              <w:t xml:space="preserve"> </w:t>
            </w:r>
          </w:p>
          <w:p w14:paraId="10D68724" w14:textId="77777777" w:rsidR="00443F4F" w:rsidRDefault="005B44C9">
            <w:pPr>
              <w:spacing w:after="1" w:line="239" w:lineRule="auto"/>
              <w:ind w:left="0" w:right="0" w:firstLine="0"/>
              <w:jc w:val="left"/>
            </w:pPr>
            <w:r>
              <w:rPr>
                <w:sz w:val="10"/>
              </w:rPr>
              <w:t xml:space="preserve">Flexible employment </w:t>
            </w:r>
          </w:p>
          <w:p w14:paraId="110B1C37" w14:textId="77777777" w:rsidR="00443F4F" w:rsidRDefault="005B44C9">
            <w:pPr>
              <w:spacing w:after="0" w:line="259" w:lineRule="auto"/>
              <w:ind w:left="0" w:right="0" w:firstLine="0"/>
              <w:jc w:val="left"/>
            </w:pPr>
            <w:r>
              <w:rPr>
                <w:sz w:val="10"/>
              </w:rPr>
              <w:t xml:space="preserve">arrangements </w:t>
            </w:r>
          </w:p>
          <w:p w14:paraId="72461CEE" w14:textId="77777777" w:rsidR="00443F4F" w:rsidRDefault="005B44C9">
            <w:pPr>
              <w:spacing w:after="0" w:line="259" w:lineRule="auto"/>
              <w:ind w:left="0" w:right="0" w:firstLine="0"/>
              <w:jc w:val="left"/>
            </w:pPr>
            <w:r>
              <w:rPr>
                <w:sz w:val="10"/>
              </w:rPr>
              <w:t xml:space="preserve"> </w:t>
            </w:r>
          </w:p>
          <w:p w14:paraId="06D0C416" w14:textId="77777777" w:rsidR="00443F4F" w:rsidRDefault="005B44C9">
            <w:pPr>
              <w:spacing w:after="0" w:line="259" w:lineRule="auto"/>
              <w:ind w:left="0" w:right="9" w:firstLine="0"/>
              <w:jc w:val="left"/>
            </w:pPr>
            <w:r>
              <w:rPr>
                <w:sz w:val="10"/>
              </w:rPr>
              <w:t xml:space="preserve">Smaller households </w:t>
            </w:r>
          </w:p>
        </w:tc>
        <w:tc>
          <w:tcPr>
            <w:tcW w:w="886" w:type="dxa"/>
            <w:tcBorders>
              <w:top w:val="single" w:sz="4" w:space="0" w:color="000000"/>
              <w:left w:val="nil"/>
              <w:bottom w:val="single" w:sz="4" w:space="0" w:color="000000"/>
              <w:right w:val="nil"/>
            </w:tcBorders>
          </w:tcPr>
          <w:p w14:paraId="11FF2995" w14:textId="77777777" w:rsidR="00443F4F" w:rsidRDefault="005B44C9">
            <w:pPr>
              <w:spacing w:after="0" w:line="259" w:lineRule="auto"/>
              <w:ind w:left="0" w:right="0" w:firstLine="0"/>
              <w:jc w:val="left"/>
            </w:pPr>
            <w:r>
              <w:rPr>
                <w:sz w:val="10"/>
              </w:rPr>
              <w:t xml:space="preserve"> </w:t>
            </w:r>
          </w:p>
          <w:p w14:paraId="04EAE557" w14:textId="77777777" w:rsidR="00443F4F" w:rsidRDefault="005B44C9">
            <w:pPr>
              <w:spacing w:after="0" w:line="241" w:lineRule="auto"/>
              <w:ind w:left="0" w:right="0" w:firstLine="0"/>
              <w:jc w:val="left"/>
            </w:pPr>
            <w:r>
              <w:rPr>
                <w:b/>
                <w:sz w:val="10"/>
              </w:rPr>
              <w:t xml:space="preserve">Diminish professional </w:t>
            </w:r>
          </w:p>
          <w:p w14:paraId="426CF486" w14:textId="77777777" w:rsidR="00443F4F" w:rsidRDefault="005B44C9">
            <w:pPr>
              <w:spacing w:after="0" w:line="259" w:lineRule="auto"/>
              <w:ind w:left="0" w:right="0" w:firstLine="0"/>
              <w:jc w:val="left"/>
            </w:pPr>
            <w:r>
              <w:rPr>
                <w:b/>
                <w:sz w:val="10"/>
              </w:rPr>
              <w:t xml:space="preserve">boundary </w:t>
            </w:r>
          </w:p>
          <w:p w14:paraId="68EDA22D" w14:textId="77777777" w:rsidR="00443F4F" w:rsidRDefault="005B44C9">
            <w:pPr>
              <w:spacing w:after="0" w:line="259" w:lineRule="auto"/>
              <w:ind w:left="0" w:right="0" w:firstLine="0"/>
              <w:jc w:val="left"/>
            </w:pPr>
            <w:r>
              <w:rPr>
                <w:sz w:val="10"/>
              </w:rPr>
              <w:t xml:space="preserve"> </w:t>
            </w:r>
          </w:p>
          <w:p w14:paraId="7F738EF5" w14:textId="77777777" w:rsidR="00443F4F" w:rsidRDefault="005B44C9">
            <w:pPr>
              <w:spacing w:after="0" w:line="259" w:lineRule="auto"/>
              <w:ind w:left="0" w:right="0" w:firstLine="0"/>
              <w:jc w:val="left"/>
            </w:pPr>
            <w:r>
              <w:rPr>
                <w:sz w:val="10"/>
              </w:rPr>
              <w:t xml:space="preserve"> </w:t>
            </w:r>
          </w:p>
          <w:p w14:paraId="0F403B74" w14:textId="77777777" w:rsidR="00443F4F" w:rsidRDefault="005B44C9">
            <w:pPr>
              <w:spacing w:after="0" w:line="241" w:lineRule="auto"/>
              <w:ind w:left="0" w:right="148" w:firstLine="0"/>
              <w:jc w:val="left"/>
            </w:pPr>
            <w:r>
              <w:rPr>
                <w:sz w:val="10"/>
              </w:rPr>
              <w:t xml:space="preserve">Multidisciplinary skills </w:t>
            </w:r>
          </w:p>
          <w:p w14:paraId="2E357ABA" w14:textId="77777777" w:rsidR="00443F4F" w:rsidRDefault="005B44C9">
            <w:pPr>
              <w:spacing w:after="0" w:line="259" w:lineRule="auto"/>
              <w:ind w:left="0" w:right="0" w:firstLine="0"/>
              <w:jc w:val="left"/>
            </w:pPr>
            <w:r>
              <w:rPr>
                <w:sz w:val="10"/>
              </w:rPr>
              <w:t xml:space="preserve"> </w:t>
            </w:r>
          </w:p>
          <w:p w14:paraId="54B20424" w14:textId="77777777" w:rsidR="00443F4F" w:rsidRDefault="005B44C9">
            <w:pPr>
              <w:spacing w:after="0" w:line="259" w:lineRule="auto"/>
              <w:ind w:left="0" w:right="0" w:firstLine="0"/>
              <w:jc w:val="left"/>
            </w:pPr>
            <w:r>
              <w:rPr>
                <w:sz w:val="10"/>
              </w:rPr>
              <w:t xml:space="preserve"> </w:t>
            </w:r>
          </w:p>
          <w:p w14:paraId="4C55B95C" w14:textId="77777777" w:rsidR="00443F4F" w:rsidRDefault="005B44C9">
            <w:pPr>
              <w:spacing w:after="0" w:line="259" w:lineRule="auto"/>
              <w:ind w:left="0" w:right="0" w:firstLine="0"/>
              <w:jc w:val="left"/>
            </w:pPr>
            <w:r>
              <w:rPr>
                <w:sz w:val="10"/>
              </w:rPr>
              <w:t xml:space="preserve"> </w:t>
            </w:r>
          </w:p>
          <w:p w14:paraId="0FB4E7ED" w14:textId="77777777" w:rsidR="00443F4F" w:rsidRDefault="005B44C9">
            <w:pPr>
              <w:spacing w:after="0" w:line="259" w:lineRule="auto"/>
              <w:ind w:left="0" w:right="0" w:firstLine="0"/>
              <w:jc w:val="left"/>
            </w:pPr>
            <w:r>
              <w:rPr>
                <w:sz w:val="10"/>
              </w:rPr>
              <w:t xml:space="preserve"> </w:t>
            </w:r>
          </w:p>
          <w:p w14:paraId="2A3218FC" w14:textId="77777777" w:rsidR="00443F4F" w:rsidRDefault="005B44C9">
            <w:pPr>
              <w:spacing w:after="0" w:line="259" w:lineRule="auto"/>
              <w:ind w:left="0" w:right="0" w:firstLine="0"/>
              <w:jc w:val="left"/>
            </w:pPr>
            <w:r>
              <w:rPr>
                <w:sz w:val="10"/>
              </w:rPr>
              <w:t xml:space="preserve"> </w:t>
            </w:r>
          </w:p>
          <w:p w14:paraId="5EF543A0" w14:textId="77777777" w:rsidR="00443F4F" w:rsidRDefault="005B44C9">
            <w:pPr>
              <w:spacing w:after="0" w:line="259" w:lineRule="auto"/>
              <w:ind w:left="0" w:right="0" w:firstLine="0"/>
              <w:jc w:val="left"/>
            </w:pPr>
            <w:r>
              <w:rPr>
                <w:sz w:val="10"/>
              </w:rPr>
              <w:t xml:space="preserve"> </w:t>
            </w:r>
          </w:p>
          <w:p w14:paraId="0230474A" w14:textId="77777777" w:rsidR="00443F4F" w:rsidRDefault="005B44C9">
            <w:pPr>
              <w:spacing w:after="0" w:line="259" w:lineRule="auto"/>
              <w:ind w:left="0" w:right="0" w:firstLine="0"/>
              <w:jc w:val="left"/>
            </w:pPr>
            <w:r>
              <w:rPr>
                <w:sz w:val="10"/>
              </w:rPr>
              <w:t xml:space="preserve"> </w:t>
            </w:r>
          </w:p>
          <w:p w14:paraId="112BA685" w14:textId="77777777" w:rsidR="00443F4F" w:rsidRDefault="005B44C9">
            <w:pPr>
              <w:spacing w:after="0" w:line="259" w:lineRule="auto"/>
              <w:ind w:left="0" w:right="0" w:firstLine="0"/>
              <w:jc w:val="left"/>
            </w:pPr>
            <w:r>
              <w:rPr>
                <w:sz w:val="10"/>
              </w:rPr>
              <w:t xml:space="preserve"> </w:t>
            </w:r>
          </w:p>
          <w:p w14:paraId="529FFE7B" w14:textId="77777777" w:rsidR="00443F4F" w:rsidRDefault="005B44C9">
            <w:pPr>
              <w:spacing w:after="0" w:line="259" w:lineRule="auto"/>
              <w:ind w:left="0" w:right="170" w:firstLine="0"/>
              <w:jc w:val="left"/>
            </w:pPr>
            <w:r>
              <w:rPr>
                <w:sz w:val="10"/>
              </w:rPr>
              <w:t xml:space="preserve">Flexible working </w:t>
            </w:r>
          </w:p>
        </w:tc>
        <w:tc>
          <w:tcPr>
            <w:tcW w:w="887" w:type="dxa"/>
            <w:tcBorders>
              <w:top w:val="single" w:sz="4" w:space="0" w:color="000000"/>
              <w:left w:val="nil"/>
              <w:bottom w:val="single" w:sz="4" w:space="0" w:color="000000"/>
              <w:right w:val="nil"/>
            </w:tcBorders>
          </w:tcPr>
          <w:p w14:paraId="5EF28E12" w14:textId="77777777" w:rsidR="00443F4F" w:rsidRDefault="005B44C9">
            <w:pPr>
              <w:spacing w:after="0" w:line="259" w:lineRule="auto"/>
              <w:ind w:left="0" w:right="0" w:firstLine="0"/>
              <w:jc w:val="left"/>
            </w:pPr>
            <w:r>
              <w:rPr>
                <w:sz w:val="10"/>
              </w:rPr>
              <w:t xml:space="preserve"> </w:t>
            </w:r>
          </w:p>
          <w:p w14:paraId="1A413D21" w14:textId="77777777" w:rsidR="00443F4F" w:rsidRDefault="005B44C9">
            <w:pPr>
              <w:spacing w:after="0" w:line="259" w:lineRule="auto"/>
              <w:ind w:left="0" w:right="0" w:firstLine="0"/>
              <w:jc w:val="left"/>
            </w:pPr>
            <w:r>
              <w:rPr>
                <w:sz w:val="10"/>
              </w:rPr>
              <w:t xml:space="preserve"> </w:t>
            </w:r>
          </w:p>
          <w:p w14:paraId="53D2E6BD" w14:textId="77777777" w:rsidR="00443F4F" w:rsidRDefault="005B44C9">
            <w:pPr>
              <w:spacing w:after="0" w:line="259" w:lineRule="auto"/>
              <w:ind w:left="0" w:right="0" w:firstLine="0"/>
              <w:jc w:val="left"/>
            </w:pPr>
            <w:r>
              <w:rPr>
                <w:sz w:val="10"/>
              </w:rPr>
              <w:t xml:space="preserve"> </w:t>
            </w:r>
          </w:p>
          <w:p w14:paraId="5CEAD300" w14:textId="77777777" w:rsidR="00443F4F" w:rsidRDefault="005B44C9">
            <w:pPr>
              <w:spacing w:after="0" w:line="259" w:lineRule="auto"/>
              <w:ind w:left="0" w:right="0" w:firstLine="0"/>
              <w:jc w:val="left"/>
            </w:pPr>
            <w:r>
              <w:rPr>
                <w:sz w:val="10"/>
              </w:rPr>
              <w:t xml:space="preserve"> </w:t>
            </w:r>
          </w:p>
          <w:p w14:paraId="37AD87E2" w14:textId="77777777" w:rsidR="00443F4F" w:rsidRDefault="005B44C9">
            <w:pPr>
              <w:spacing w:after="0" w:line="259" w:lineRule="auto"/>
              <w:ind w:left="0" w:right="0" w:firstLine="0"/>
              <w:jc w:val="left"/>
            </w:pPr>
            <w:r>
              <w:rPr>
                <w:sz w:val="10"/>
              </w:rPr>
              <w:t xml:space="preserve"> </w:t>
            </w:r>
          </w:p>
          <w:p w14:paraId="1742BDA0" w14:textId="77777777" w:rsidR="00443F4F" w:rsidRDefault="005B44C9">
            <w:pPr>
              <w:spacing w:after="0" w:line="259" w:lineRule="auto"/>
              <w:ind w:left="0" w:right="0" w:firstLine="0"/>
              <w:jc w:val="left"/>
            </w:pPr>
            <w:r>
              <w:rPr>
                <w:sz w:val="10"/>
              </w:rPr>
              <w:t xml:space="preserve"> </w:t>
            </w:r>
          </w:p>
          <w:p w14:paraId="76715267" w14:textId="77777777" w:rsidR="00443F4F" w:rsidRDefault="005B44C9">
            <w:pPr>
              <w:spacing w:after="0" w:line="241" w:lineRule="auto"/>
              <w:ind w:left="0" w:right="106" w:firstLine="0"/>
              <w:jc w:val="left"/>
            </w:pPr>
            <w:r>
              <w:rPr>
                <w:b/>
                <w:sz w:val="10"/>
              </w:rPr>
              <w:t xml:space="preserve">On-going supply of skilled </w:t>
            </w:r>
          </w:p>
          <w:p w14:paraId="74732ADB" w14:textId="77777777" w:rsidR="00443F4F" w:rsidRDefault="005B44C9">
            <w:pPr>
              <w:spacing w:after="0" w:line="259" w:lineRule="auto"/>
              <w:ind w:left="0" w:right="0" w:firstLine="0"/>
              <w:jc w:val="left"/>
            </w:pPr>
            <w:r>
              <w:rPr>
                <w:b/>
                <w:sz w:val="10"/>
              </w:rPr>
              <w:t xml:space="preserve">workers </w:t>
            </w:r>
          </w:p>
          <w:p w14:paraId="01401411" w14:textId="77777777" w:rsidR="00443F4F" w:rsidRDefault="005B44C9">
            <w:pPr>
              <w:spacing w:after="0" w:line="259" w:lineRule="auto"/>
              <w:ind w:left="0" w:right="0" w:firstLine="0"/>
              <w:jc w:val="left"/>
            </w:pPr>
            <w:r>
              <w:rPr>
                <w:sz w:val="10"/>
              </w:rPr>
              <w:t xml:space="preserve"> </w:t>
            </w:r>
          </w:p>
          <w:p w14:paraId="124E7113" w14:textId="77777777" w:rsidR="00443F4F" w:rsidRDefault="005B44C9">
            <w:pPr>
              <w:spacing w:after="1" w:line="240" w:lineRule="auto"/>
              <w:ind w:left="0" w:right="137" w:firstLine="0"/>
              <w:jc w:val="left"/>
            </w:pPr>
            <w:r>
              <w:rPr>
                <w:b/>
                <w:sz w:val="10"/>
              </w:rPr>
              <w:t xml:space="preserve">Welfare &amp; improvement of labour </w:t>
            </w:r>
          </w:p>
          <w:p w14:paraId="66548F69" w14:textId="77777777" w:rsidR="00443F4F" w:rsidRDefault="005B44C9">
            <w:pPr>
              <w:spacing w:after="0" w:line="259" w:lineRule="auto"/>
              <w:ind w:left="0" w:right="0" w:firstLine="0"/>
              <w:jc w:val="left"/>
            </w:pPr>
            <w:r>
              <w:rPr>
                <w:b/>
                <w:sz w:val="10"/>
              </w:rPr>
              <w:t xml:space="preserve">force </w:t>
            </w:r>
          </w:p>
          <w:p w14:paraId="550EAC9C" w14:textId="77777777" w:rsidR="00443F4F" w:rsidRDefault="005B44C9">
            <w:pPr>
              <w:spacing w:after="0" w:line="259" w:lineRule="auto"/>
              <w:ind w:left="0" w:right="0" w:firstLine="0"/>
              <w:jc w:val="left"/>
            </w:pPr>
            <w:r>
              <w:rPr>
                <w:sz w:val="10"/>
              </w:rPr>
              <w:t xml:space="preserve"> </w:t>
            </w:r>
          </w:p>
          <w:p w14:paraId="2F00CFC3" w14:textId="77777777" w:rsidR="00443F4F" w:rsidRDefault="005B44C9">
            <w:pPr>
              <w:spacing w:after="0" w:line="259" w:lineRule="auto"/>
              <w:ind w:left="0" w:right="0" w:firstLine="0"/>
              <w:jc w:val="left"/>
            </w:pPr>
            <w:r>
              <w:rPr>
                <w:sz w:val="10"/>
              </w:rPr>
              <w:t xml:space="preserve"> </w:t>
            </w:r>
          </w:p>
          <w:p w14:paraId="4D2F45AE" w14:textId="77777777" w:rsidR="00443F4F" w:rsidRDefault="005B44C9">
            <w:pPr>
              <w:spacing w:after="0" w:line="259" w:lineRule="auto"/>
              <w:ind w:left="0" w:right="0" w:firstLine="0"/>
              <w:jc w:val="left"/>
            </w:pPr>
            <w:r>
              <w:rPr>
                <w:sz w:val="10"/>
              </w:rPr>
              <w:t xml:space="preserve"> </w:t>
            </w:r>
          </w:p>
          <w:p w14:paraId="2990F5E2" w14:textId="77777777" w:rsidR="00443F4F" w:rsidRDefault="005B44C9">
            <w:pPr>
              <w:spacing w:after="0" w:line="259" w:lineRule="auto"/>
              <w:ind w:left="0" w:right="0" w:firstLine="0"/>
              <w:jc w:val="left"/>
            </w:pPr>
            <w:r>
              <w:rPr>
                <w:sz w:val="10"/>
              </w:rPr>
              <w:t xml:space="preserve"> </w:t>
            </w:r>
          </w:p>
          <w:p w14:paraId="3935B87E" w14:textId="77777777" w:rsidR="00443F4F" w:rsidRDefault="005B44C9">
            <w:pPr>
              <w:spacing w:after="0" w:line="259" w:lineRule="auto"/>
              <w:ind w:left="0" w:right="0" w:firstLine="0"/>
              <w:jc w:val="left"/>
            </w:pPr>
            <w:r>
              <w:rPr>
                <w:sz w:val="10"/>
              </w:rPr>
              <w:t xml:space="preserve"> </w:t>
            </w:r>
          </w:p>
          <w:p w14:paraId="5CF387FF" w14:textId="77777777" w:rsidR="00443F4F" w:rsidRDefault="005B44C9">
            <w:pPr>
              <w:spacing w:after="0" w:line="259" w:lineRule="auto"/>
              <w:ind w:left="0" w:right="0" w:firstLine="0"/>
              <w:jc w:val="left"/>
            </w:pPr>
            <w:r>
              <w:rPr>
                <w:sz w:val="10"/>
              </w:rPr>
              <w:t xml:space="preserve"> </w:t>
            </w:r>
          </w:p>
          <w:p w14:paraId="05B533C2" w14:textId="77777777" w:rsidR="00443F4F" w:rsidRDefault="005B44C9">
            <w:pPr>
              <w:spacing w:after="0" w:line="259" w:lineRule="auto"/>
              <w:ind w:left="0" w:right="0" w:firstLine="0"/>
              <w:jc w:val="left"/>
            </w:pPr>
            <w:r>
              <w:rPr>
                <w:sz w:val="10"/>
              </w:rPr>
              <w:t xml:space="preserve"> </w:t>
            </w:r>
          </w:p>
          <w:p w14:paraId="138F3F18" w14:textId="77777777" w:rsidR="00443F4F" w:rsidRDefault="005B44C9">
            <w:pPr>
              <w:spacing w:after="0" w:line="259" w:lineRule="auto"/>
              <w:ind w:left="0" w:right="0" w:firstLine="0"/>
              <w:jc w:val="left"/>
            </w:pPr>
            <w:r>
              <w:rPr>
                <w:sz w:val="10"/>
              </w:rPr>
              <w:t xml:space="preserve"> </w:t>
            </w:r>
          </w:p>
          <w:p w14:paraId="7974363C" w14:textId="77777777" w:rsidR="00443F4F" w:rsidRDefault="005B44C9">
            <w:pPr>
              <w:spacing w:after="0" w:line="259" w:lineRule="auto"/>
              <w:ind w:left="0" w:right="0" w:firstLine="0"/>
              <w:jc w:val="left"/>
            </w:pPr>
            <w:r>
              <w:rPr>
                <w:sz w:val="10"/>
              </w:rPr>
              <w:t xml:space="preserve"> </w:t>
            </w:r>
          </w:p>
          <w:p w14:paraId="7A5196AD" w14:textId="77777777" w:rsidR="00443F4F" w:rsidRDefault="005B44C9">
            <w:pPr>
              <w:spacing w:after="0" w:line="259" w:lineRule="auto"/>
              <w:ind w:left="0" w:right="0" w:firstLine="0"/>
              <w:jc w:val="left"/>
            </w:pPr>
            <w:r>
              <w:rPr>
                <w:sz w:val="10"/>
              </w:rPr>
              <w:t xml:space="preserve"> </w:t>
            </w:r>
          </w:p>
          <w:p w14:paraId="270E66DB" w14:textId="77777777" w:rsidR="00443F4F" w:rsidRDefault="005B44C9">
            <w:pPr>
              <w:spacing w:after="0" w:line="259" w:lineRule="auto"/>
              <w:ind w:left="0" w:right="0" w:firstLine="0"/>
              <w:jc w:val="left"/>
            </w:pPr>
            <w:r>
              <w:rPr>
                <w:sz w:val="10"/>
              </w:rPr>
              <w:t xml:space="preserve"> </w:t>
            </w:r>
          </w:p>
          <w:p w14:paraId="6E8CAAB6" w14:textId="77777777" w:rsidR="00443F4F" w:rsidRDefault="005B44C9">
            <w:pPr>
              <w:spacing w:after="0" w:line="259" w:lineRule="auto"/>
              <w:ind w:left="0" w:right="0" w:firstLine="0"/>
              <w:jc w:val="left"/>
            </w:pPr>
            <w:r>
              <w:rPr>
                <w:sz w:val="10"/>
              </w:rPr>
              <w:t xml:space="preserve"> </w:t>
            </w:r>
          </w:p>
          <w:p w14:paraId="257DE914" w14:textId="77777777" w:rsidR="00443F4F" w:rsidRDefault="005B44C9">
            <w:pPr>
              <w:spacing w:after="0" w:line="259" w:lineRule="auto"/>
              <w:ind w:left="0" w:right="0" w:firstLine="0"/>
              <w:jc w:val="left"/>
            </w:pPr>
            <w:r>
              <w:rPr>
                <w:sz w:val="10"/>
              </w:rPr>
              <w:t xml:space="preserve"> </w:t>
            </w:r>
          </w:p>
          <w:p w14:paraId="6A63598A" w14:textId="77777777" w:rsidR="00443F4F" w:rsidRDefault="005B44C9">
            <w:pPr>
              <w:spacing w:after="0" w:line="259" w:lineRule="auto"/>
              <w:ind w:left="0" w:right="0" w:firstLine="0"/>
              <w:jc w:val="left"/>
            </w:pPr>
            <w:r>
              <w:rPr>
                <w:sz w:val="10"/>
              </w:rPr>
              <w:t xml:space="preserve"> </w:t>
            </w:r>
          </w:p>
          <w:p w14:paraId="006EE298" w14:textId="77777777" w:rsidR="00443F4F" w:rsidRDefault="005B44C9">
            <w:pPr>
              <w:spacing w:after="0" w:line="241" w:lineRule="auto"/>
              <w:ind w:left="0" w:right="0" w:firstLine="0"/>
              <w:jc w:val="left"/>
            </w:pPr>
            <w:r>
              <w:rPr>
                <w:sz w:val="10"/>
              </w:rPr>
              <w:t xml:space="preserve">Vulnerability &amp; security </w:t>
            </w:r>
          </w:p>
          <w:p w14:paraId="38F7A46E" w14:textId="77777777" w:rsidR="00443F4F" w:rsidRDefault="005B44C9">
            <w:pPr>
              <w:spacing w:after="0" w:line="259" w:lineRule="auto"/>
              <w:ind w:left="0" w:right="0" w:firstLine="0"/>
              <w:jc w:val="left"/>
            </w:pPr>
            <w:r>
              <w:rPr>
                <w:sz w:val="10"/>
              </w:rPr>
              <w:t xml:space="preserve"> </w:t>
            </w:r>
          </w:p>
        </w:tc>
        <w:tc>
          <w:tcPr>
            <w:tcW w:w="886" w:type="dxa"/>
            <w:tcBorders>
              <w:top w:val="single" w:sz="4" w:space="0" w:color="000000"/>
              <w:left w:val="nil"/>
              <w:bottom w:val="single" w:sz="4" w:space="0" w:color="000000"/>
              <w:right w:val="nil"/>
            </w:tcBorders>
          </w:tcPr>
          <w:p w14:paraId="0F6BE72F" w14:textId="77777777" w:rsidR="00443F4F" w:rsidRDefault="005B44C9">
            <w:pPr>
              <w:spacing w:after="0" w:line="259" w:lineRule="auto"/>
              <w:ind w:left="0" w:right="0" w:firstLine="0"/>
              <w:jc w:val="left"/>
            </w:pPr>
            <w:r>
              <w:rPr>
                <w:sz w:val="10"/>
              </w:rPr>
              <w:t xml:space="preserve"> </w:t>
            </w:r>
          </w:p>
          <w:p w14:paraId="39909F23" w14:textId="77777777" w:rsidR="00443F4F" w:rsidRDefault="005B44C9">
            <w:pPr>
              <w:spacing w:after="0" w:line="259" w:lineRule="auto"/>
              <w:ind w:left="0" w:right="0" w:firstLine="0"/>
              <w:jc w:val="left"/>
            </w:pPr>
            <w:r>
              <w:rPr>
                <w:sz w:val="10"/>
              </w:rPr>
              <w:t xml:space="preserve"> </w:t>
            </w:r>
          </w:p>
          <w:p w14:paraId="7C35C9DE" w14:textId="77777777" w:rsidR="00443F4F" w:rsidRDefault="005B44C9">
            <w:pPr>
              <w:spacing w:after="0" w:line="259" w:lineRule="auto"/>
              <w:ind w:left="0" w:right="0" w:firstLine="0"/>
              <w:jc w:val="left"/>
            </w:pPr>
            <w:r>
              <w:rPr>
                <w:sz w:val="10"/>
              </w:rPr>
              <w:t xml:space="preserve"> </w:t>
            </w:r>
          </w:p>
          <w:p w14:paraId="368E46C8" w14:textId="77777777" w:rsidR="00443F4F" w:rsidRDefault="005B44C9">
            <w:pPr>
              <w:spacing w:after="0" w:line="259" w:lineRule="auto"/>
              <w:ind w:left="0" w:right="0" w:firstLine="0"/>
              <w:jc w:val="left"/>
            </w:pPr>
            <w:r>
              <w:rPr>
                <w:sz w:val="10"/>
              </w:rPr>
              <w:t xml:space="preserve"> </w:t>
            </w:r>
          </w:p>
          <w:p w14:paraId="0B3E2753" w14:textId="77777777" w:rsidR="00443F4F" w:rsidRDefault="005B44C9">
            <w:pPr>
              <w:spacing w:after="0" w:line="259" w:lineRule="auto"/>
              <w:ind w:left="0" w:right="0" w:firstLine="0"/>
              <w:jc w:val="left"/>
            </w:pPr>
            <w:r>
              <w:rPr>
                <w:sz w:val="10"/>
              </w:rPr>
              <w:t xml:space="preserve"> </w:t>
            </w:r>
          </w:p>
          <w:p w14:paraId="6A774543" w14:textId="77777777" w:rsidR="00443F4F" w:rsidRDefault="005B44C9">
            <w:pPr>
              <w:spacing w:after="0" w:line="259" w:lineRule="auto"/>
              <w:ind w:left="0" w:right="0" w:firstLine="0"/>
              <w:jc w:val="left"/>
            </w:pPr>
            <w:r>
              <w:rPr>
                <w:sz w:val="10"/>
              </w:rPr>
              <w:t xml:space="preserve"> </w:t>
            </w:r>
          </w:p>
          <w:p w14:paraId="7CA8F853" w14:textId="77777777" w:rsidR="00443F4F" w:rsidRDefault="005B44C9">
            <w:pPr>
              <w:spacing w:after="0" w:line="259" w:lineRule="auto"/>
              <w:ind w:left="0" w:right="0" w:firstLine="0"/>
              <w:jc w:val="left"/>
            </w:pPr>
            <w:r>
              <w:rPr>
                <w:sz w:val="10"/>
              </w:rPr>
              <w:t xml:space="preserve"> </w:t>
            </w:r>
          </w:p>
          <w:p w14:paraId="794B71F3" w14:textId="77777777" w:rsidR="00443F4F" w:rsidRDefault="005B44C9">
            <w:pPr>
              <w:spacing w:after="0" w:line="259" w:lineRule="auto"/>
              <w:ind w:left="0" w:right="0" w:firstLine="0"/>
              <w:jc w:val="left"/>
            </w:pPr>
            <w:r>
              <w:rPr>
                <w:sz w:val="10"/>
              </w:rPr>
              <w:t xml:space="preserve"> </w:t>
            </w:r>
          </w:p>
          <w:p w14:paraId="5E5F6366" w14:textId="77777777" w:rsidR="00443F4F" w:rsidRDefault="005B44C9">
            <w:pPr>
              <w:spacing w:after="0" w:line="259" w:lineRule="auto"/>
              <w:ind w:left="0" w:right="0" w:firstLine="0"/>
              <w:jc w:val="left"/>
            </w:pPr>
            <w:r>
              <w:rPr>
                <w:sz w:val="10"/>
              </w:rPr>
              <w:t xml:space="preserve"> </w:t>
            </w:r>
          </w:p>
          <w:p w14:paraId="0C751E18" w14:textId="77777777" w:rsidR="00443F4F" w:rsidRDefault="005B44C9">
            <w:pPr>
              <w:spacing w:after="0" w:line="259" w:lineRule="auto"/>
              <w:ind w:left="0" w:right="0" w:firstLine="0"/>
              <w:jc w:val="left"/>
            </w:pPr>
            <w:r>
              <w:rPr>
                <w:sz w:val="10"/>
              </w:rPr>
              <w:t xml:space="preserve"> </w:t>
            </w:r>
          </w:p>
          <w:p w14:paraId="041030A0" w14:textId="77777777" w:rsidR="00443F4F" w:rsidRDefault="005B44C9">
            <w:pPr>
              <w:spacing w:after="0" w:line="259" w:lineRule="auto"/>
              <w:ind w:left="0" w:right="0" w:firstLine="0"/>
              <w:jc w:val="left"/>
            </w:pPr>
            <w:r>
              <w:rPr>
                <w:sz w:val="10"/>
              </w:rPr>
              <w:t xml:space="preserve"> </w:t>
            </w:r>
          </w:p>
          <w:p w14:paraId="7C261C8C" w14:textId="77777777" w:rsidR="00443F4F" w:rsidRDefault="005B44C9">
            <w:pPr>
              <w:spacing w:after="0" w:line="259" w:lineRule="auto"/>
              <w:ind w:left="0" w:right="0" w:firstLine="0"/>
              <w:jc w:val="left"/>
            </w:pPr>
            <w:r>
              <w:rPr>
                <w:sz w:val="10"/>
              </w:rPr>
              <w:t xml:space="preserve"> </w:t>
            </w:r>
          </w:p>
          <w:p w14:paraId="5D22306D" w14:textId="77777777" w:rsidR="00443F4F" w:rsidRDefault="005B44C9">
            <w:pPr>
              <w:spacing w:after="0" w:line="259" w:lineRule="auto"/>
              <w:ind w:left="0" w:right="0" w:firstLine="0"/>
              <w:jc w:val="left"/>
            </w:pPr>
            <w:r>
              <w:rPr>
                <w:sz w:val="10"/>
              </w:rPr>
              <w:t xml:space="preserve"> </w:t>
            </w:r>
          </w:p>
          <w:p w14:paraId="03A8B253" w14:textId="77777777" w:rsidR="00443F4F" w:rsidRDefault="005B44C9">
            <w:pPr>
              <w:spacing w:after="0" w:line="259" w:lineRule="auto"/>
              <w:ind w:left="0" w:right="0" w:firstLine="0"/>
              <w:jc w:val="left"/>
            </w:pPr>
            <w:r>
              <w:rPr>
                <w:sz w:val="10"/>
              </w:rPr>
              <w:t xml:space="preserve"> </w:t>
            </w:r>
          </w:p>
          <w:p w14:paraId="79CDBCC4" w14:textId="77777777" w:rsidR="00443F4F" w:rsidRDefault="005B44C9">
            <w:pPr>
              <w:spacing w:after="0" w:line="259" w:lineRule="auto"/>
              <w:ind w:left="0" w:right="0" w:firstLine="0"/>
              <w:jc w:val="left"/>
            </w:pPr>
            <w:r>
              <w:rPr>
                <w:sz w:val="10"/>
              </w:rPr>
              <w:t xml:space="preserve"> </w:t>
            </w:r>
          </w:p>
          <w:p w14:paraId="64CFA842" w14:textId="77777777" w:rsidR="00443F4F" w:rsidRDefault="005B44C9">
            <w:pPr>
              <w:spacing w:after="0" w:line="259" w:lineRule="auto"/>
              <w:ind w:left="0" w:right="0" w:firstLine="0"/>
              <w:jc w:val="left"/>
            </w:pPr>
            <w:r>
              <w:rPr>
                <w:sz w:val="10"/>
              </w:rPr>
              <w:t xml:space="preserve"> </w:t>
            </w:r>
          </w:p>
          <w:p w14:paraId="0D76CBF7" w14:textId="77777777" w:rsidR="00443F4F" w:rsidRDefault="005B44C9">
            <w:pPr>
              <w:spacing w:after="0" w:line="259" w:lineRule="auto"/>
              <w:ind w:left="0" w:right="0" w:firstLine="0"/>
              <w:jc w:val="left"/>
            </w:pPr>
            <w:proofErr w:type="spellStart"/>
            <w:r>
              <w:rPr>
                <w:sz w:val="10"/>
              </w:rPr>
              <w:t>Telecommut</w:t>
            </w:r>
            <w:proofErr w:type="spellEnd"/>
            <w:r>
              <w:rPr>
                <w:sz w:val="10"/>
              </w:rPr>
              <w:t>-</w:t>
            </w:r>
          </w:p>
          <w:p w14:paraId="217B69FF" w14:textId="77777777" w:rsidR="00443F4F" w:rsidRDefault="005B44C9">
            <w:pPr>
              <w:spacing w:after="0" w:line="241" w:lineRule="auto"/>
              <w:ind w:left="0" w:right="158" w:firstLine="0"/>
              <w:jc w:val="left"/>
            </w:pPr>
            <w:proofErr w:type="spellStart"/>
            <w:r>
              <w:rPr>
                <w:sz w:val="10"/>
              </w:rPr>
              <w:t>ing</w:t>
            </w:r>
            <w:proofErr w:type="spellEnd"/>
            <w:r>
              <w:rPr>
                <w:sz w:val="10"/>
              </w:rPr>
              <w:t xml:space="preserve">/ teleworking </w:t>
            </w:r>
          </w:p>
          <w:p w14:paraId="169E1602" w14:textId="77777777" w:rsidR="00443F4F" w:rsidRDefault="005B44C9">
            <w:pPr>
              <w:spacing w:after="0" w:line="259" w:lineRule="auto"/>
              <w:ind w:left="0" w:right="0" w:firstLine="0"/>
              <w:jc w:val="left"/>
            </w:pPr>
            <w:r>
              <w:rPr>
                <w:sz w:val="10"/>
              </w:rPr>
              <w:t xml:space="preserve"> </w:t>
            </w:r>
          </w:p>
          <w:p w14:paraId="49BF114F" w14:textId="77777777" w:rsidR="00443F4F" w:rsidRDefault="005B44C9">
            <w:pPr>
              <w:spacing w:after="0" w:line="259" w:lineRule="auto"/>
              <w:ind w:left="0" w:right="0" w:firstLine="0"/>
              <w:jc w:val="left"/>
            </w:pPr>
            <w:r>
              <w:rPr>
                <w:b/>
                <w:sz w:val="10"/>
              </w:rPr>
              <w:t xml:space="preserve">Single person </w:t>
            </w:r>
          </w:p>
          <w:p w14:paraId="4207E196" w14:textId="77777777" w:rsidR="00443F4F" w:rsidRDefault="005B44C9">
            <w:pPr>
              <w:spacing w:after="0" w:line="259" w:lineRule="auto"/>
              <w:ind w:left="0" w:right="0" w:firstLine="0"/>
              <w:jc w:val="left"/>
            </w:pPr>
            <w:r>
              <w:rPr>
                <w:b/>
                <w:sz w:val="10"/>
              </w:rPr>
              <w:t xml:space="preserve">households </w:t>
            </w:r>
          </w:p>
          <w:p w14:paraId="436601D2" w14:textId="77777777" w:rsidR="00443F4F" w:rsidRDefault="005B44C9">
            <w:pPr>
              <w:spacing w:after="0" w:line="259" w:lineRule="auto"/>
              <w:ind w:left="0" w:right="0" w:firstLine="0"/>
              <w:jc w:val="left"/>
            </w:pPr>
            <w:r>
              <w:rPr>
                <w:sz w:val="10"/>
              </w:rPr>
              <w:t xml:space="preserve"> </w:t>
            </w:r>
          </w:p>
          <w:p w14:paraId="3B60B652" w14:textId="77777777" w:rsidR="00443F4F" w:rsidRDefault="005B44C9">
            <w:pPr>
              <w:spacing w:after="0" w:line="259" w:lineRule="auto"/>
              <w:ind w:left="0" w:right="0" w:firstLine="0"/>
              <w:jc w:val="left"/>
            </w:pPr>
            <w:r>
              <w:rPr>
                <w:sz w:val="10"/>
              </w:rPr>
              <w:t xml:space="preserve"> </w:t>
            </w:r>
          </w:p>
          <w:p w14:paraId="083F4A40" w14:textId="77777777" w:rsidR="00443F4F" w:rsidRDefault="005B44C9">
            <w:pPr>
              <w:spacing w:after="0" w:line="259" w:lineRule="auto"/>
              <w:ind w:left="0" w:right="0" w:firstLine="0"/>
              <w:jc w:val="left"/>
            </w:pPr>
            <w:r>
              <w:rPr>
                <w:sz w:val="10"/>
              </w:rPr>
              <w:t xml:space="preserve"> </w:t>
            </w:r>
          </w:p>
          <w:p w14:paraId="7F102049" w14:textId="77777777" w:rsidR="00443F4F" w:rsidRDefault="005B44C9">
            <w:pPr>
              <w:spacing w:after="0" w:line="259" w:lineRule="auto"/>
              <w:ind w:left="0" w:right="0" w:firstLine="0"/>
              <w:jc w:val="left"/>
            </w:pPr>
            <w:r>
              <w:rPr>
                <w:sz w:val="10"/>
              </w:rPr>
              <w:t xml:space="preserve">Preventative medicine </w:t>
            </w:r>
          </w:p>
        </w:tc>
        <w:tc>
          <w:tcPr>
            <w:tcW w:w="772" w:type="dxa"/>
            <w:tcBorders>
              <w:top w:val="single" w:sz="4" w:space="0" w:color="000000"/>
              <w:left w:val="nil"/>
              <w:bottom w:val="single" w:sz="4" w:space="0" w:color="000000"/>
              <w:right w:val="nil"/>
            </w:tcBorders>
          </w:tcPr>
          <w:p w14:paraId="28B382B6" w14:textId="77777777" w:rsidR="00443F4F" w:rsidRDefault="005B44C9">
            <w:pPr>
              <w:spacing w:after="0" w:line="259" w:lineRule="auto"/>
              <w:ind w:left="0" w:right="0" w:firstLine="0"/>
              <w:jc w:val="left"/>
            </w:pPr>
            <w:r>
              <w:rPr>
                <w:sz w:val="10"/>
              </w:rPr>
              <w:t xml:space="preserve"> </w:t>
            </w:r>
          </w:p>
          <w:p w14:paraId="09AA5311" w14:textId="77777777" w:rsidR="00443F4F" w:rsidRDefault="005B44C9">
            <w:pPr>
              <w:spacing w:after="0" w:line="259" w:lineRule="auto"/>
              <w:ind w:left="0" w:right="0" w:firstLine="0"/>
              <w:jc w:val="left"/>
            </w:pPr>
            <w:r>
              <w:rPr>
                <w:sz w:val="10"/>
              </w:rPr>
              <w:t xml:space="preserve"> </w:t>
            </w:r>
          </w:p>
          <w:p w14:paraId="66416992" w14:textId="77777777" w:rsidR="00443F4F" w:rsidRDefault="005B44C9">
            <w:pPr>
              <w:spacing w:after="0" w:line="259" w:lineRule="auto"/>
              <w:ind w:left="0" w:right="0" w:firstLine="0"/>
              <w:jc w:val="left"/>
            </w:pPr>
            <w:r>
              <w:rPr>
                <w:sz w:val="10"/>
              </w:rPr>
              <w:t xml:space="preserve"> </w:t>
            </w:r>
          </w:p>
          <w:p w14:paraId="767C014B" w14:textId="77777777" w:rsidR="00443F4F" w:rsidRDefault="005B44C9">
            <w:pPr>
              <w:spacing w:after="0" w:line="259" w:lineRule="auto"/>
              <w:ind w:left="0" w:right="0" w:firstLine="0"/>
              <w:jc w:val="left"/>
            </w:pPr>
            <w:r>
              <w:rPr>
                <w:sz w:val="10"/>
              </w:rPr>
              <w:t xml:space="preserve"> </w:t>
            </w:r>
          </w:p>
          <w:p w14:paraId="0E4A92BC" w14:textId="77777777" w:rsidR="00443F4F" w:rsidRDefault="005B44C9">
            <w:pPr>
              <w:spacing w:after="0" w:line="259" w:lineRule="auto"/>
              <w:ind w:left="0" w:right="0" w:firstLine="0"/>
              <w:jc w:val="left"/>
            </w:pPr>
            <w:r>
              <w:rPr>
                <w:sz w:val="10"/>
              </w:rPr>
              <w:t xml:space="preserve"> </w:t>
            </w:r>
          </w:p>
          <w:p w14:paraId="5DEBECC5" w14:textId="77777777" w:rsidR="00443F4F" w:rsidRDefault="005B44C9">
            <w:pPr>
              <w:spacing w:after="0" w:line="259" w:lineRule="auto"/>
              <w:ind w:left="0" w:right="0" w:firstLine="0"/>
              <w:jc w:val="left"/>
            </w:pPr>
            <w:r>
              <w:rPr>
                <w:sz w:val="10"/>
              </w:rPr>
              <w:t xml:space="preserve"> </w:t>
            </w:r>
          </w:p>
          <w:p w14:paraId="3EE71D6E" w14:textId="77777777" w:rsidR="00443F4F" w:rsidRDefault="005B44C9">
            <w:pPr>
              <w:spacing w:after="0" w:line="259" w:lineRule="auto"/>
              <w:ind w:left="0" w:right="0" w:firstLine="0"/>
              <w:jc w:val="left"/>
            </w:pPr>
            <w:r>
              <w:rPr>
                <w:b/>
                <w:sz w:val="10"/>
              </w:rPr>
              <w:t xml:space="preserve">Training and </w:t>
            </w:r>
          </w:p>
          <w:p w14:paraId="4360D2F6" w14:textId="77777777" w:rsidR="00443F4F" w:rsidRDefault="005B44C9">
            <w:pPr>
              <w:spacing w:after="0" w:line="259" w:lineRule="auto"/>
              <w:ind w:left="0" w:right="0" w:firstLine="0"/>
              <w:jc w:val="left"/>
            </w:pPr>
            <w:r>
              <w:rPr>
                <w:b/>
                <w:sz w:val="10"/>
              </w:rPr>
              <w:t xml:space="preserve">education </w:t>
            </w:r>
          </w:p>
          <w:p w14:paraId="748A0493" w14:textId="77777777" w:rsidR="00443F4F" w:rsidRDefault="005B44C9">
            <w:pPr>
              <w:spacing w:after="0" w:line="259" w:lineRule="auto"/>
              <w:ind w:left="0" w:right="0" w:firstLine="0"/>
              <w:jc w:val="left"/>
            </w:pPr>
            <w:r>
              <w:rPr>
                <w:sz w:val="10"/>
              </w:rPr>
              <w:t xml:space="preserve"> </w:t>
            </w:r>
          </w:p>
          <w:p w14:paraId="6DDE7A1B" w14:textId="77777777" w:rsidR="00443F4F" w:rsidRDefault="005B44C9">
            <w:pPr>
              <w:spacing w:after="0" w:line="259" w:lineRule="auto"/>
              <w:ind w:left="0" w:right="0" w:firstLine="0"/>
              <w:jc w:val="left"/>
            </w:pPr>
            <w:r>
              <w:rPr>
                <w:sz w:val="10"/>
              </w:rPr>
              <w:t xml:space="preserve"> </w:t>
            </w:r>
          </w:p>
          <w:p w14:paraId="0AFF3DA5" w14:textId="77777777" w:rsidR="00443F4F" w:rsidRDefault="005B44C9">
            <w:pPr>
              <w:spacing w:after="0" w:line="259" w:lineRule="auto"/>
              <w:ind w:left="0" w:right="0" w:firstLine="0"/>
              <w:jc w:val="left"/>
            </w:pPr>
            <w:r>
              <w:rPr>
                <w:sz w:val="10"/>
              </w:rPr>
              <w:t xml:space="preserve"> </w:t>
            </w:r>
          </w:p>
          <w:p w14:paraId="7CECA2B4" w14:textId="77777777" w:rsidR="00443F4F" w:rsidRDefault="005B44C9">
            <w:pPr>
              <w:spacing w:after="1" w:line="239" w:lineRule="auto"/>
              <w:ind w:left="0" w:right="0" w:firstLine="0"/>
              <w:jc w:val="left"/>
            </w:pPr>
            <w:r>
              <w:rPr>
                <w:b/>
                <w:sz w:val="10"/>
              </w:rPr>
              <w:t xml:space="preserve">Health and safety of built </w:t>
            </w:r>
          </w:p>
          <w:p w14:paraId="1D2AC356" w14:textId="77777777" w:rsidR="00443F4F" w:rsidRDefault="005B44C9">
            <w:pPr>
              <w:spacing w:after="0" w:line="259" w:lineRule="auto"/>
              <w:ind w:left="0" w:right="0" w:firstLine="0"/>
              <w:jc w:val="left"/>
            </w:pPr>
            <w:r>
              <w:rPr>
                <w:b/>
                <w:sz w:val="10"/>
              </w:rPr>
              <w:t xml:space="preserve">environment </w:t>
            </w:r>
          </w:p>
          <w:p w14:paraId="0C947C1C" w14:textId="77777777" w:rsidR="00443F4F" w:rsidRDefault="005B44C9">
            <w:pPr>
              <w:spacing w:after="0" w:line="259" w:lineRule="auto"/>
              <w:ind w:left="0" w:right="0" w:firstLine="0"/>
              <w:jc w:val="left"/>
            </w:pPr>
            <w:r>
              <w:rPr>
                <w:sz w:val="10"/>
              </w:rPr>
              <w:t xml:space="preserve"> </w:t>
            </w:r>
          </w:p>
          <w:p w14:paraId="3769E4B0" w14:textId="77777777" w:rsidR="00443F4F" w:rsidRDefault="005B44C9">
            <w:pPr>
              <w:spacing w:after="0" w:line="259" w:lineRule="auto"/>
              <w:ind w:left="0" w:right="0" w:firstLine="0"/>
              <w:jc w:val="left"/>
            </w:pPr>
            <w:r>
              <w:rPr>
                <w:sz w:val="10"/>
              </w:rPr>
              <w:t xml:space="preserve"> </w:t>
            </w:r>
          </w:p>
          <w:p w14:paraId="7476F559" w14:textId="77777777" w:rsidR="00443F4F" w:rsidRDefault="005B44C9">
            <w:pPr>
              <w:spacing w:after="0" w:line="259" w:lineRule="auto"/>
              <w:ind w:left="0" w:right="0" w:firstLine="0"/>
              <w:jc w:val="left"/>
            </w:pPr>
            <w:r>
              <w:rPr>
                <w:sz w:val="10"/>
              </w:rPr>
              <w:t xml:space="preserve"> </w:t>
            </w:r>
          </w:p>
          <w:p w14:paraId="12AF4721" w14:textId="77777777" w:rsidR="00443F4F" w:rsidRDefault="005B44C9">
            <w:pPr>
              <w:spacing w:after="0" w:line="259" w:lineRule="auto"/>
              <w:ind w:left="0" w:right="0" w:firstLine="0"/>
              <w:jc w:val="left"/>
            </w:pPr>
            <w:r>
              <w:rPr>
                <w:sz w:val="10"/>
              </w:rPr>
              <w:t xml:space="preserve"> </w:t>
            </w:r>
          </w:p>
          <w:p w14:paraId="694870C3" w14:textId="77777777" w:rsidR="00443F4F" w:rsidRDefault="005B44C9">
            <w:pPr>
              <w:spacing w:after="0" w:line="259" w:lineRule="auto"/>
              <w:ind w:left="0" w:right="0" w:firstLine="0"/>
              <w:jc w:val="left"/>
            </w:pPr>
            <w:r>
              <w:rPr>
                <w:sz w:val="10"/>
              </w:rPr>
              <w:t xml:space="preserve"> </w:t>
            </w:r>
          </w:p>
          <w:p w14:paraId="1B1AD663" w14:textId="77777777" w:rsidR="00443F4F" w:rsidRDefault="005B44C9">
            <w:pPr>
              <w:spacing w:after="0" w:line="259" w:lineRule="auto"/>
              <w:ind w:left="0" w:right="0" w:firstLine="0"/>
              <w:jc w:val="left"/>
            </w:pPr>
            <w:r>
              <w:rPr>
                <w:sz w:val="10"/>
              </w:rPr>
              <w:t xml:space="preserve"> </w:t>
            </w:r>
          </w:p>
          <w:p w14:paraId="6F9F5CDE" w14:textId="77777777" w:rsidR="00443F4F" w:rsidRDefault="005B44C9">
            <w:pPr>
              <w:spacing w:after="0" w:line="259" w:lineRule="auto"/>
              <w:ind w:left="0" w:right="0" w:firstLine="0"/>
              <w:jc w:val="left"/>
            </w:pPr>
            <w:r>
              <w:rPr>
                <w:sz w:val="10"/>
              </w:rPr>
              <w:t xml:space="preserve"> </w:t>
            </w:r>
          </w:p>
          <w:p w14:paraId="4FBAA6BC" w14:textId="77777777" w:rsidR="00443F4F" w:rsidRDefault="005B44C9">
            <w:pPr>
              <w:spacing w:after="0" w:line="259" w:lineRule="auto"/>
              <w:ind w:left="0" w:right="0" w:firstLine="0"/>
              <w:jc w:val="left"/>
            </w:pPr>
            <w:r>
              <w:rPr>
                <w:sz w:val="10"/>
              </w:rPr>
              <w:t xml:space="preserve"> </w:t>
            </w:r>
          </w:p>
          <w:p w14:paraId="469B5E53" w14:textId="77777777" w:rsidR="00443F4F" w:rsidRDefault="005B44C9">
            <w:pPr>
              <w:spacing w:after="0" w:line="259" w:lineRule="auto"/>
              <w:ind w:left="0" w:right="0" w:firstLine="0"/>
              <w:jc w:val="left"/>
            </w:pPr>
            <w:r>
              <w:rPr>
                <w:sz w:val="10"/>
              </w:rPr>
              <w:t xml:space="preserve"> </w:t>
            </w:r>
          </w:p>
          <w:p w14:paraId="517E82CC" w14:textId="77777777" w:rsidR="00443F4F" w:rsidRDefault="005B44C9">
            <w:pPr>
              <w:spacing w:after="0" w:line="259" w:lineRule="auto"/>
              <w:ind w:left="0" w:right="0" w:firstLine="0"/>
              <w:jc w:val="left"/>
            </w:pPr>
            <w:r>
              <w:rPr>
                <w:sz w:val="10"/>
              </w:rPr>
              <w:t xml:space="preserve"> </w:t>
            </w:r>
          </w:p>
          <w:p w14:paraId="7D6CB47B" w14:textId="77777777" w:rsidR="00443F4F" w:rsidRDefault="005B44C9">
            <w:pPr>
              <w:spacing w:after="0" w:line="259" w:lineRule="auto"/>
              <w:ind w:left="0" w:right="0" w:firstLine="0"/>
              <w:jc w:val="left"/>
            </w:pPr>
            <w:r>
              <w:rPr>
                <w:sz w:val="10"/>
              </w:rPr>
              <w:t xml:space="preserve"> </w:t>
            </w:r>
          </w:p>
          <w:p w14:paraId="4E54D3DC" w14:textId="77777777" w:rsidR="00443F4F" w:rsidRDefault="005B44C9">
            <w:pPr>
              <w:spacing w:after="0" w:line="259" w:lineRule="auto"/>
              <w:ind w:left="0" w:right="0" w:firstLine="0"/>
              <w:jc w:val="left"/>
            </w:pPr>
            <w:r>
              <w:rPr>
                <w:sz w:val="10"/>
              </w:rPr>
              <w:t xml:space="preserve"> </w:t>
            </w:r>
          </w:p>
          <w:p w14:paraId="27507E75" w14:textId="77777777" w:rsidR="00443F4F" w:rsidRDefault="005B44C9">
            <w:pPr>
              <w:spacing w:after="0" w:line="259" w:lineRule="auto"/>
              <w:ind w:left="0" w:right="0" w:firstLine="0"/>
              <w:jc w:val="left"/>
            </w:pPr>
            <w:r>
              <w:rPr>
                <w:sz w:val="10"/>
              </w:rPr>
              <w:t xml:space="preserve"> </w:t>
            </w:r>
          </w:p>
          <w:p w14:paraId="561018AF" w14:textId="77777777" w:rsidR="00443F4F" w:rsidRDefault="005B44C9">
            <w:pPr>
              <w:spacing w:after="0" w:line="259" w:lineRule="auto"/>
              <w:ind w:left="0" w:right="0" w:firstLine="0"/>
              <w:jc w:val="left"/>
            </w:pPr>
            <w:r>
              <w:rPr>
                <w:sz w:val="10"/>
              </w:rPr>
              <w:t xml:space="preserve"> </w:t>
            </w:r>
          </w:p>
          <w:p w14:paraId="428FC4AB" w14:textId="77777777" w:rsidR="00443F4F" w:rsidRDefault="005B44C9">
            <w:pPr>
              <w:spacing w:after="0" w:line="259" w:lineRule="auto"/>
              <w:ind w:left="0" w:right="0" w:firstLine="0"/>
              <w:jc w:val="left"/>
            </w:pPr>
            <w:r>
              <w:rPr>
                <w:sz w:val="10"/>
              </w:rPr>
              <w:t xml:space="preserve"> </w:t>
            </w:r>
          </w:p>
          <w:p w14:paraId="2078BED2" w14:textId="77777777" w:rsidR="00443F4F" w:rsidRDefault="005B44C9">
            <w:pPr>
              <w:spacing w:after="0" w:line="259" w:lineRule="auto"/>
              <w:ind w:left="0" w:right="0" w:firstLine="0"/>
              <w:jc w:val="left"/>
            </w:pPr>
            <w:r>
              <w:rPr>
                <w:b/>
                <w:sz w:val="10"/>
              </w:rPr>
              <w:t xml:space="preserve">Security of </w:t>
            </w:r>
          </w:p>
          <w:p w14:paraId="533D4AF1" w14:textId="77777777" w:rsidR="00443F4F" w:rsidRDefault="005B44C9">
            <w:pPr>
              <w:spacing w:after="0" w:line="259" w:lineRule="auto"/>
              <w:ind w:left="0" w:right="0" w:firstLine="0"/>
              <w:jc w:val="left"/>
            </w:pPr>
            <w:r>
              <w:rPr>
                <w:b/>
                <w:sz w:val="10"/>
              </w:rPr>
              <w:t xml:space="preserve">built env </w:t>
            </w:r>
          </w:p>
          <w:p w14:paraId="7170D26B" w14:textId="77777777" w:rsidR="00443F4F" w:rsidRDefault="005B44C9">
            <w:pPr>
              <w:spacing w:after="0" w:line="259" w:lineRule="auto"/>
              <w:ind w:left="0" w:right="0" w:firstLine="0"/>
              <w:jc w:val="left"/>
            </w:pPr>
            <w:r>
              <w:rPr>
                <w:sz w:val="10"/>
              </w:rPr>
              <w:t xml:space="preserve"> </w:t>
            </w:r>
          </w:p>
        </w:tc>
      </w:tr>
      <w:tr w:rsidR="00443F4F" w14:paraId="73711010" w14:textId="77777777">
        <w:trPr>
          <w:trHeight w:val="2885"/>
        </w:trPr>
        <w:tc>
          <w:tcPr>
            <w:tcW w:w="0" w:type="auto"/>
            <w:vMerge/>
            <w:tcBorders>
              <w:top w:val="nil"/>
              <w:left w:val="nil"/>
              <w:bottom w:val="single" w:sz="4" w:space="0" w:color="000000"/>
              <w:right w:val="single" w:sz="4" w:space="0" w:color="000000"/>
            </w:tcBorders>
          </w:tcPr>
          <w:p w14:paraId="4DF598A2" w14:textId="77777777" w:rsidR="00443F4F" w:rsidRDefault="00443F4F">
            <w:pPr>
              <w:spacing w:after="160" w:line="259" w:lineRule="auto"/>
              <w:ind w:left="0" w:right="0" w:firstLine="0"/>
              <w:jc w:val="left"/>
            </w:pPr>
          </w:p>
        </w:tc>
        <w:tc>
          <w:tcPr>
            <w:tcW w:w="517" w:type="dxa"/>
            <w:tcBorders>
              <w:top w:val="single" w:sz="4" w:space="0" w:color="000000"/>
              <w:left w:val="single" w:sz="4" w:space="0" w:color="000000"/>
              <w:bottom w:val="single" w:sz="4" w:space="0" w:color="000000"/>
              <w:right w:val="nil"/>
            </w:tcBorders>
          </w:tcPr>
          <w:p w14:paraId="61ED5791" w14:textId="77777777" w:rsidR="00443F4F" w:rsidRDefault="005B44C9">
            <w:pPr>
              <w:spacing w:after="0" w:line="259" w:lineRule="auto"/>
              <w:ind w:left="147" w:right="0" w:firstLine="0"/>
              <w:jc w:val="left"/>
            </w:pPr>
            <w:r>
              <w:rPr>
                <w:rFonts w:ascii="Calibri" w:eastAsia="Calibri" w:hAnsi="Calibri" w:cs="Calibri"/>
                <w:noProof/>
              </w:rPr>
              <mc:AlternateContent>
                <mc:Choice Requires="wpg">
                  <w:drawing>
                    <wp:inline distT="0" distB="0" distL="0" distR="0" wp14:anchorId="651C4AA0" wp14:editId="0967D2F7">
                      <wp:extent cx="107435" cy="532798"/>
                      <wp:effectExtent l="0" t="0" r="0" b="0"/>
                      <wp:docPr id="70689" name="Group 70689"/>
                      <wp:cNvGraphicFramePr/>
                      <a:graphic xmlns:a="http://schemas.openxmlformats.org/drawingml/2006/main">
                        <a:graphicData uri="http://schemas.microsoft.com/office/word/2010/wordprocessingGroup">
                          <wpg:wgp>
                            <wpg:cNvGrpSpPr/>
                            <wpg:grpSpPr>
                              <a:xfrm>
                                <a:off x="0" y="0"/>
                                <a:ext cx="107435" cy="532798"/>
                                <a:chOff x="0" y="0"/>
                                <a:chExt cx="107435" cy="532798"/>
                              </a:xfrm>
                            </wpg:grpSpPr>
                            <wps:wsp>
                              <wps:cNvPr id="3383" name="Rectangle 3383"/>
                              <wps:cNvSpPr/>
                              <wps:spPr>
                                <a:xfrm rot="-5399999">
                                  <a:off x="-282866" y="107043"/>
                                  <a:ext cx="708622" cy="142889"/>
                                </a:xfrm>
                                <a:prstGeom prst="rect">
                                  <a:avLst/>
                                </a:prstGeom>
                                <a:ln>
                                  <a:noFill/>
                                </a:ln>
                              </wps:spPr>
                              <wps:txbx>
                                <w:txbxContent>
                                  <w:p w14:paraId="42DD5401" w14:textId="77777777" w:rsidR="00443F4F" w:rsidRDefault="005B44C9">
                                    <w:pPr>
                                      <w:spacing w:after="160" w:line="259" w:lineRule="auto"/>
                                      <w:ind w:left="0" w:right="0" w:firstLine="0"/>
                                      <w:jc w:val="left"/>
                                    </w:pPr>
                                    <w:r>
                                      <w:rPr>
                                        <w:sz w:val="18"/>
                                      </w:rPr>
                                      <w:t xml:space="preserve">Economic </w:t>
                                    </w:r>
                                  </w:p>
                                </w:txbxContent>
                              </wps:txbx>
                              <wps:bodyPr horzOverflow="overflow" vert="horz" lIns="0" tIns="0" rIns="0" bIns="0" rtlCol="0">
                                <a:noAutofit/>
                              </wps:bodyPr>
                            </wps:wsp>
                          </wpg:wgp>
                        </a:graphicData>
                      </a:graphic>
                    </wp:inline>
                  </w:drawing>
                </mc:Choice>
                <mc:Fallback xmlns:a="http://schemas.openxmlformats.org/drawingml/2006/main">
                  <w:pict>
                    <v:group id="Group 70689" style="width:8.45947pt;height:41.9526pt;mso-position-horizontal-relative:char;mso-position-vertical-relative:line" coordsize="1074,5327">
                      <v:rect id="Rectangle 3383" style="position:absolute;width:7086;height:1428;left:-2828;top:1070;rotation:270;" filled="f" stroked="f">
                        <v:textbox inset="0,0,0,0" style="layout-flow:vertical;mso-layout-flow-alt:bottom-to-top">
                          <w:txbxContent>
                            <w:p>
                              <w:pPr>
                                <w:spacing w:before="0" w:after="160" w:line="259" w:lineRule="auto"/>
                                <w:ind w:left="0" w:right="0" w:firstLine="0"/>
                                <w:jc w:val="left"/>
                              </w:pPr>
                              <w:r>
                                <w:rPr>
                                  <w:sz w:val="18"/>
                                </w:rPr>
                                <w:t xml:space="preserve">Economic </w:t>
                              </w:r>
                            </w:p>
                          </w:txbxContent>
                        </v:textbox>
                      </v:rect>
                    </v:group>
                  </w:pict>
                </mc:Fallback>
              </mc:AlternateContent>
            </w:r>
          </w:p>
        </w:tc>
        <w:tc>
          <w:tcPr>
            <w:tcW w:w="1440" w:type="dxa"/>
            <w:tcBorders>
              <w:top w:val="single" w:sz="4" w:space="0" w:color="000000"/>
              <w:left w:val="nil"/>
              <w:bottom w:val="single" w:sz="4" w:space="0" w:color="000000"/>
              <w:right w:val="nil"/>
            </w:tcBorders>
          </w:tcPr>
          <w:p w14:paraId="694531E9" w14:textId="77777777" w:rsidR="00443F4F" w:rsidRDefault="005B44C9">
            <w:pPr>
              <w:spacing w:after="0" w:line="259" w:lineRule="auto"/>
              <w:ind w:left="0" w:right="0" w:firstLine="0"/>
              <w:jc w:val="left"/>
            </w:pPr>
            <w:r>
              <w:rPr>
                <w:sz w:val="12"/>
              </w:rPr>
              <w:t xml:space="preserve"> </w:t>
            </w:r>
          </w:p>
          <w:p w14:paraId="1E98A87D" w14:textId="77777777" w:rsidR="00443F4F" w:rsidRDefault="005B44C9">
            <w:pPr>
              <w:spacing w:after="0" w:line="259" w:lineRule="auto"/>
              <w:ind w:left="0" w:right="0" w:firstLine="0"/>
              <w:jc w:val="left"/>
            </w:pPr>
            <w:r>
              <w:rPr>
                <w:sz w:val="12"/>
              </w:rPr>
              <w:t xml:space="preserve">Competitiveness </w:t>
            </w:r>
          </w:p>
          <w:p w14:paraId="61848C04" w14:textId="77777777" w:rsidR="00443F4F" w:rsidRDefault="005B44C9">
            <w:pPr>
              <w:spacing w:after="0" w:line="259" w:lineRule="auto"/>
              <w:ind w:left="0" w:right="0" w:firstLine="0"/>
              <w:jc w:val="left"/>
            </w:pPr>
            <w:r>
              <w:rPr>
                <w:sz w:val="12"/>
              </w:rPr>
              <w:t xml:space="preserve"> </w:t>
            </w:r>
          </w:p>
          <w:p w14:paraId="34FC4FAB" w14:textId="77777777" w:rsidR="00443F4F" w:rsidRDefault="005B44C9">
            <w:pPr>
              <w:spacing w:after="0" w:line="259" w:lineRule="auto"/>
              <w:ind w:left="0" w:right="0" w:firstLine="0"/>
              <w:jc w:val="left"/>
            </w:pPr>
            <w:r>
              <w:rPr>
                <w:sz w:val="12"/>
              </w:rPr>
              <w:t xml:space="preserve"> </w:t>
            </w:r>
          </w:p>
          <w:p w14:paraId="4E892145" w14:textId="77777777" w:rsidR="00443F4F" w:rsidRDefault="005B44C9">
            <w:pPr>
              <w:spacing w:after="0" w:line="259" w:lineRule="auto"/>
              <w:ind w:left="0" w:right="0" w:firstLine="0"/>
              <w:jc w:val="left"/>
            </w:pPr>
            <w:r>
              <w:rPr>
                <w:sz w:val="12"/>
              </w:rPr>
              <w:t xml:space="preserve"> </w:t>
            </w:r>
          </w:p>
          <w:p w14:paraId="7DCE3F36" w14:textId="77777777" w:rsidR="00443F4F" w:rsidRDefault="005B44C9">
            <w:pPr>
              <w:spacing w:after="0" w:line="259" w:lineRule="auto"/>
              <w:ind w:left="0" w:right="0" w:firstLine="0"/>
              <w:jc w:val="left"/>
            </w:pPr>
            <w:r>
              <w:rPr>
                <w:sz w:val="12"/>
              </w:rPr>
              <w:t xml:space="preserve">Globalisation </w:t>
            </w:r>
          </w:p>
          <w:p w14:paraId="6C5BF114" w14:textId="77777777" w:rsidR="00443F4F" w:rsidRDefault="005B44C9">
            <w:pPr>
              <w:spacing w:after="0" w:line="259" w:lineRule="auto"/>
              <w:ind w:left="0" w:right="0" w:firstLine="0"/>
              <w:jc w:val="left"/>
            </w:pPr>
            <w:r>
              <w:rPr>
                <w:sz w:val="12"/>
              </w:rPr>
              <w:t xml:space="preserve"> </w:t>
            </w:r>
          </w:p>
          <w:p w14:paraId="1E3C6CDA" w14:textId="77777777" w:rsidR="00443F4F" w:rsidRDefault="005B44C9">
            <w:pPr>
              <w:spacing w:after="0" w:line="259" w:lineRule="auto"/>
              <w:ind w:left="0" w:right="0" w:firstLine="0"/>
              <w:jc w:val="left"/>
            </w:pPr>
            <w:r>
              <w:rPr>
                <w:sz w:val="12"/>
              </w:rPr>
              <w:t xml:space="preserve"> </w:t>
            </w:r>
          </w:p>
          <w:p w14:paraId="0F289FEB" w14:textId="77777777" w:rsidR="00443F4F" w:rsidRDefault="005B44C9">
            <w:pPr>
              <w:spacing w:after="0" w:line="259" w:lineRule="auto"/>
              <w:ind w:left="0" w:right="0" w:firstLine="0"/>
              <w:jc w:val="left"/>
            </w:pPr>
            <w:r>
              <w:rPr>
                <w:sz w:val="12"/>
              </w:rPr>
              <w:t xml:space="preserve"> </w:t>
            </w:r>
          </w:p>
          <w:p w14:paraId="248BC11B" w14:textId="77777777" w:rsidR="00443F4F" w:rsidRDefault="005B44C9">
            <w:pPr>
              <w:spacing w:after="0" w:line="259" w:lineRule="auto"/>
              <w:ind w:left="0" w:right="0" w:firstLine="0"/>
              <w:jc w:val="left"/>
            </w:pPr>
            <w:r>
              <w:rPr>
                <w:sz w:val="12"/>
              </w:rPr>
              <w:t xml:space="preserve"> </w:t>
            </w:r>
          </w:p>
          <w:p w14:paraId="207BEE45" w14:textId="77777777" w:rsidR="00443F4F" w:rsidRDefault="005B44C9">
            <w:pPr>
              <w:spacing w:after="0" w:line="259" w:lineRule="auto"/>
              <w:ind w:left="0" w:right="0" w:firstLine="0"/>
              <w:jc w:val="left"/>
            </w:pPr>
            <w:r>
              <w:rPr>
                <w:sz w:val="12"/>
              </w:rPr>
              <w:t xml:space="preserve">Consolidation </w:t>
            </w:r>
          </w:p>
          <w:p w14:paraId="4D708F27" w14:textId="77777777" w:rsidR="00443F4F" w:rsidRDefault="005B44C9">
            <w:pPr>
              <w:spacing w:after="0" w:line="259" w:lineRule="auto"/>
              <w:ind w:left="0" w:right="0" w:firstLine="0"/>
              <w:jc w:val="left"/>
            </w:pPr>
            <w:r>
              <w:rPr>
                <w:sz w:val="12"/>
              </w:rPr>
              <w:t xml:space="preserve"> </w:t>
            </w:r>
          </w:p>
          <w:p w14:paraId="7230ACF2" w14:textId="77777777" w:rsidR="00443F4F" w:rsidRDefault="005B44C9">
            <w:pPr>
              <w:spacing w:after="0" w:line="259" w:lineRule="auto"/>
              <w:ind w:left="0" w:right="0" w:firstLine="0"/>
              <w:jc w:val="left"/>
            </w:pPr>
            <w:r>
              <w:rPr>
                <w:sz w:val="12"/>
              </w:rPr>
              <w:t xml:space="preserve"> </w:t>
            </w:r>
          </w:p>
          <w:p w14:paraId="5067C1B0" w14:textId="77777777" w:rsidR="00443F4F" w:rsidRDefault="005B44C9">
            <w:pPr>
              <w:spacing w:after="0" w:line="259" w:lineRule="auto"/>
              <w:ind w:left="0" w:right="0" w:firstLine="0"/>
              <w:jc w:val="left"/>
            </w:pPr>
            <w:r>
              <w:rPr>
                <w:sz w:val="12"/>
              </w:rPr>
              <w:t xml:space="preserve"> </w:t>
            </w:r>
          </w:p>
          <w:p w14:paraId="377E6DDB" w14:textId="77777777" w:rsidR="00443F4F" w:rsidRDefault="005B44C9">
            <w:pPr>
              <w:spacing w:after="0" w:line="259" w:lineRule="auto"/>
              <w:ind w:left="0" w:right="0" w:firstLine="0"/>
              <w:jc w:val="left"/>
            </w:pPr>
            <w:r>
              <w:rPr>
                <w:sz w:val="12"/>
              </w:rPr>
              <w:t xml:space="preserve">WLC / FM </w:t>
            </w:r>
          </w:p>
          <w:p w14:paraId="08493A23" w14:textId="77777777" w:rsidR="00443F4F" w:rsidRDefault="005B44C9">
            <w:pPr>
              <w:spacing w:after="0" w:line="259" w:lineRule="auto"/>
              <w:ind w:left="0" w:right="0" w:firstLine="0"/>
              <w:jc w:val="left"/>
            </w:pPr>
            <w:r>
              <w:rPr>
                <w:sz w:val="12"/>
              </w:rPr>
              <w:t xml:space="preserve"> </w:t>
            </w:r>
          </w:p>
          <w:p w14:paraId="7C480071" w14:textId="77777777" w:rsidR="00443F4F" w:rsidRDefault="005B44C9">
            <w:pPr>
              <w:spacing w:after="0" w:line="259" w:lineRule="auto"/>
              <w:ind w:left="0" w:right="0" w:firstLine="0"/>
              <w:jc w:val="left"/>
            </w:pPr>
            <w:r>
              <w:rPr>
                <w:sz w:val="12"/>
              </w:rPr>
              <w:t xml:space="preserve"> </w:t>
            </w:r>
          </w:p>
          <w:p w14:paraId="7145E3F0" w14:textId="77777777" w:rsidR="00443F4F" w:rsidRDefault="005B44C9">
            <w:pPr>
              <w:spacing w:after="0" w:line="259" w:lineRule="auto"/>
              <w:ind w:left="0" w:right="0" w:firstLine="0"/>
              <w:jc w:val="left"/>
            </w:pPr>
            <w:r>
              <w:rPr>
                <w:sz w:val="12"/>
              </w:rPr>
              <w:t xml:space="preserve">Rich and poor </w:t>
            </w:r>
          </w:p>
        </w:tc>
        <w:tc>
          <w:tcPr>
            <w:tcW w:w="886" w:type="dxa"/>
            <w:tcBorders>
              <w:top w:val="single" w:sz="4" w:space="0" w:color="000000"/>
              <w:left w:val="nil"/>
              <w:bottom w:val="single" w:sz="4" w:space="0" w:color="000000"/>
              <w:right w:val="nil"/>
            </w:tcBorders>
          </w:tcPr>
          <w:p w14:paraId="214655D1" w14:textId="77777777" w:rsidR="00443F4F" w:rsidRDefault="005B44C9">
            <w:pPr>
              <w:spacing w:after="0" w:line="259" w:lineRule="auto"/>
              <w:ind w:left="0" w:right="0" w:firstLine="0"/>
              <w:jc w:val="left"/>
            </w:pPr>
            <w:r>
              <w:rPr>
                <w:sz w:val="10"/>
              </w:rPr>
              <w:t xml:space="preserve"> </w:t>
            </w:r>
          </w:p>
          <w:p w14:paraId="2256EE7F" w14:textId="77777777" w:rsidR="00443F4F" w:rsidRDefault="005B44C9">
            <w:pPr>
              <w:spacing w:after="0" w:line="259" w:lineRule="auto"/>
              <w:ind w:left="0" w:right="0" w:firstLine="0"/>
              <w:jc w:val="left"/>
            </w:pPr>
            <w:r>
              <w:rPr>
                <w:sz w:val="10"/>
              </w:rPr>
              <w:t xml:space="preserve"> </w:t>
            </w:r>
          </w:p>
          <w:p w14:paraId="7C08411F" w14:textId="77777777" w:rsidR="00443F4F" w:rsidRDefault="005B44C9">
            <w:pPr>
              <w:spacing w:after="0" w:line="259" w:lineRule="auto"/>
              <w:ind w:left="0" w:right="0" w:firstLine="0"/>
              <w:jc w:val="left"/>
            </w:pPr>
            <w:r>
              <w:rPr>
                <w:sz w:val="10"/>
              </w:rPr>
              <w:t xml:space="preserve"> </w:t>
            </w:r>
          </w:p>
          <w:p w14:paraId="63B72AEF" w14:textId="77777777" w:rsidR="00443F4F" w:rsidRDefault="005B44C9">
            <w:pPr>
              <w:spacing w:after="0" w:line="259" w:lineRule="auto"/>
              <w:ind w:left="0" w:right="0" w:firstLine="0"/>
              <w:jc w:val="left"/>
            </w:pPr>
            <w:r>
              <w:rPr>
                <w:sz w:val="10"/>
              </w:rPr>
              <w:t xml:space="preserve"> </w:t>
            </w:r>
          </w:p>
          <w:p w14:paraId="04F70997" w14:textId="77777777" w:rsidR="00443F4F" w:rsidRDefault="005B44C9">
            <w:pPr>
              <w:spacing w:after="0" w:line="259" w:lineRule="auto"/>
              <w:ind w:left="0" w:right="0" w:firstLine="0"/>
              <w:jc w:val="left"/>
            </w:pPr>
            <w:r>
              <w:rPr>
                <w:sz w:val="10"/>
              </w:rPr>
              <w:t xml:space="preserve"> </w:t>
            </w:r>
          </w:p>
          <w:p w14:paraId="14379583" w14:textId="77777777" w:rsidR="00443F4F" w:rsidRDefault="005B44C9">
            <w:pPr>
              <w:spacing w:after="0" w:line="259" w:lineRule="auto"/>
              <w:ind w:left="0" w:right="0" w:firstLine="0"/>
              <w:jc w:val="left"/>
            </w:pPr>
            <w:r>
              <w:rPr>
                <w:sz w:val="10"/>
              </w:rPr>
              <w:t xml:space="preserve"> </w:t>
            </w:r>
          </w:p>
          <w:p w14:paraId="336F8A26" w14:textId="77777777" w:rsidR="00443F4F" w:rsidRDefault="005B44C9">
            <w:pPr>
              <w:spacing w:after="0" w:line="241" w:lineRule="auto"/>
              <w:ind w:left="0" w:right="0" w:firstLine="0"/>
              <w:jc w:val="left"/>
            </w:pPr>
            <w:r>
              <w:rPr>
                <w:b/>
                <w:sz w:val="10"/>
              </w:rPr>
              <w:t xml:space="preserve">Different countries, different </w:t>
            </w:r>
          </w:p>
          <w:p w14:paraId="59139930" w14:textId="77777777" w:rsidR="00443F4F" w:rsidRDefault="005B44C9">
            <w:pPr>
              <w:spacing w:after="0" w:line="259" w:lineRule="auto"/>
              <w:ind w:left="0" w:right="0" w:firstLine="0"/>
              <w:jc w:val="left"/>
            </w:pPr>
            <w:r>
              <w:rPr>
                <w:b/>
                <w:sz w:val="10"/>
              </w:rPr>
              <w:t xml:space="preserve">drivers </w:t>
            </w:r>
          </w:p>
          <w:p w14:paraId="5FE8A7EB" w14:textId="77777777" w:rsidR="00443F4F" w:rsidRDefault="005B44C9">
            <w:pPr>
              <w:spacing w:after="0" w:line="259" w:lineRule="auto"/>
              <w:ind w:left="0" w:right="0" w:firstLine="0"/>
              <w:jc w:val="left"/>
            </w:pPr>
            <w:r>
              <w:rPr>
                <w:sz w:val="10"/>
              </w:rPr>
              <w:t xml:space="preserve"> </w:t>
            </w:r>
          </w:p>
          <w:p w14:paraId="7B7EC845" w14:textId="77777777" w:rsidR="00443F4F" w:rsidRDefault="005B44C9">
            <w:pPr>
              <w:spacing w:after="0" w:line="259" w:lineRule="auto"/>
              <w:ind w:left="0" w:right="0" w:firstLine="0"/>
              <w:jc w:val="left"/>
            </w:pPr>
            <w:r>
              <w:rPr>
                <w:sz w:val="10"/>
              </w:rPr>
              <w:t xml:space="preserve"> </w:t>
            </w:r>
          </w:p>
          <w:p w14:paraId="49D60078" w14:textId="77777777" w:rsidR="00443F4F" w:rsidRDefault="005B44C9">
            <w:pPr>
              <w:spacing w:after="0" w:line="259" w:lineRule="auto"/>
              <w:ind w:left="0" w:right="0" w:firstLine="0"/>
              <w:jc w:val="left"/>
            </w:pPr>
            <w:r>
              <w:rPr>
                <w:sz w:val="10"/>
              </w:rPr>
              <w:t xml:space="preserve"> </w:t>
            </w:r>
          </w:p>
          <w:p w14:paraId="31DCC9BF" w14:textId="77777777" w:rsidR="00443F4F" w:rsidRDefault="005B44C9">
            <w:pPr>
              <w:spacing w:after="0" w:line="259" w:lineRule="auto"/>
              <w:ind w:left="0" w:right="0" w:firstLine="0"/>
              <w:jc w:val="left"/>
            </w:pPr>
            <w:r>
              <w:rPr>
                <w:sz w:val="10"/>
              </w:rPr>
              <w:t xml:space="preserve"> </w:t>
            </w:r>
          </w:p>
          <w:p w14:paraId="7E34692B" w14:textId="77777777" w:rsidR="00443F4F" w:rsidRDefault="005B44C9">
            <w:pPr>
              <w:spacing w:after="0" w:line="259" w:lineRule="auto"/>
              <w:ind w:left="0" w:right="0" w:firstLine="0"/>
              <w:jc w:val="left"/>
            </w:pPr>
            <w:r>
              <w:rPr>
                <w:sz w:val="10"/>
              </w:rPr>
              <w:t xml:space="preserve"> </w:t>
            </w:r>
          </w:p>
          <w:p w14:paraId="3BB38D15" w14:textId="77777777" w:rsidR="00443F4F" w:rsidRDefault="005B44C9">
            <w:pPr>
              <w:spacing w:after="0" w:line="259" w:lineRule="auto"/>
              <w:ind w:left="0" w:right="0" w:firstLine="0"/>
              <w:jc w:val="left"/>
            </w:pPr>
            <w:r>
              <w:rPr>
                <w:sz w:val="10"/>
              </w:rPr>
              <w:t xml:space="preserve"> </w:t>
            </w:r>
          </w:p>
          <w:p w14:paraId="72383F35" w14:textId="77777777" w:rsidR="00443F4F" w:rsidRDefault="005B44C9">
            <w:pPr>
              <w:spacing w:after="0" w:line="241" w:lineRule="auto"/>
              <w:ind w:left="0" w:right="0" w:firstLine="0"/>
              <w:jc w:val="left"/>
            </w:pPr>
            <w:r>
              <w:rPr>
                <w:sz w:val="10"/>
              </w:rPr>
              <w:t xml:space="preserve">Life-cycle consideration, </w:t>
            </w:r>
          </w:p>
          <w:p w14:paraId="72DDD9A0" w14:textId="77777777" w:rsidR="00443F4F" w:rsidRDefault="005B44C9">
            <w:pPr>
              <w:spacing w:after="0" w:line="259" w:lineRule="auto"/>
              <w:ind w:left="0" w:right="0" w:firstLine="0"/>
              <w:jc w:val="left"/>
            </w:pPr>
            <w:r>
              <w:rPr>
                <w:sz w:val="10"/>
              </w:rPr>
              <w:t xml:space="preserve">service life </w:t>
            </w:r>
          </w:p>
          <w:p w14:paraId="43F2B541" w14:textId="77777777" w:rsidR="00443F4F" w:rsidRDefault="005B44C9">
            <w:pPr>
              <w:spacing w:after="0" w:line="259" w:lineRule="auto"/>
              <w:ind w:left="0" w:right="0" w:firstLine="0"/>
              <w:jc w:val="left"/>
            </w:pPr>
            <w:r>
              <w:rPr>
                <w:sz w:val="10"/>
              </w:rPr>
              <w:t xml:space="preserve"> </w:t>
            </w:r>
          </w:p>
          <w:p w14:paraId="51204844"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5E8147BF" w14:textId="77777777" w:rsidR="00443F4F" w:rsidRDefault="005B44C9">
            <w:pPr>
              <w:spacing w:after="0" w:line="259" w:lineRule="auto"/>
              <w:ind w:left="0" w:right="0" w:firstLine="0"/>
              <w:jc w:val="left"/>
            </w:pPr>
            <w:r>
              <w:rPr>
                <w:sz w:val="10"/>
              </w:rPr>
              <w:t xml:space="preserve"> </w:t>
            </w:r>
          </w:p>
          <w:p w14:paraId="20AA4B92" w14:textId="77777777" w:rsidR="00443F4F" w:rsidRDefault="005B44C9">
            <w:pPr>
              <w:spacing w:after="0" w:line="259" w:lineRule="auto"/>
              <w:ind w:left="0" w:right="0" w:firstLine="0"/>
              <w:jc w:val="left"/>
            </w:pPr>
            <w:r>
              <w:rPr>
                <w:sz w:val="10"/>
              </w:rPr>
              <w:t xml:space="preserve"> </w:t>
            </w:r>
          </w:p>
          <w:p w14:paraId="4021EA12" w14:textId="77777777" w:rsidR="00443F4F" w:rsidRDefault="005B44C9">
            <w:pPr>
              <w:spacing w:after="0" w:line="259" w:lineRule="auto"/>
              <w:ind w:left="0" w:right="0" w:firstLine="0"/>
              <w:jc w:val="left"/>
            </w:pPr>
            <w:r>
              <w:rPr>
                <w:sz w:val="10"/>
              </w:rPr>
              <w:t xml:space="preserve"> </w:t>
            </w:r>
          </w:p>
          <w:p w14:paraId="701D79B2" w14:textId="77777777" w:rsidR="00443F4F" w:rsidRDefault="005B44C9">
            <w:pPr>
              <w:spacing w:after="0" w:line="259" w:lineRule="auto"/>
              <w:ind w:left="0" w:right="0" w:firstLine="0"/>
              <w:jc w:val="left"/>
            </w:pPr>
            <w:r>
              <w:rPr>
                <w:sz w:val="10"/>
              </w:rPr>
              <w:t xml:space="preserve"> </w:t>
            </w:r>
          </w:p>
          <w:p w14:paraId="35D2949B" w14:textId="77777777" w:rsidR="00443F4F" w:rsidRDefault="005B44C9">
            <w:pPr>
              <w:spacing w:after="0" w:line="259" w:lineRule="auto"/>
              <w:ind w:left="0" w:right="0" w:firstLine="0"/>
              <w:jc w:val="left"/>
            </w:pPr>
            <w:r>
              <w:rPr>
                <w:sz w:val="10"/>
              </w:rPr>
              <w:t xml:space="preserve"> </w:t>
            </w:r>
          </w:p>
          <w:p w14:paraId="6A9BCA5C" w14:textId="77777777" w:rsidR="00443F4F" w:rsidRDefault="005B44C9">
            <w:pPr>
              <w:spacing w:after="0" w:line="259" w:lineRule="auto"/>
              <w:ind w:left="0" w:right="0" w:firstLine="0"/>
              <w:jc w:val="left"/>
            </w:pPr>
            <w:r>
              <w:rPr>
                <w:sz w:val="10"/>
              </w:rPr>
              <w:t xml:space="preserve"> </w:t>
            </w:r>
          </w:p>
          <w:p w14:paraId="75AF1345" w14:textId="77777777" w:rsidR="00443F4F" w:rsidRDefault="005B44C9">
            <w:pPr>
              <w:spacing w:after="0" w:line="259" w:lineRule="auto"/>
              <w:ind w:left="0" w:right="0" w:firstLine="0"/>
              <w:jc w:val="left"/>
            </w:pPr>
            <w:r>
              <w:rPr>
                <w:sz w:val="10"/>
              </w:rPr>
              <w:t xml:space="preserve">Globalisation </w:t>
            </w:r>
          </w:p>
          <w:p w14:paraId="588334D4" w14:textId="77777777" w:rsidR="00443F4F" w:rsidRDefault="005B44C9">
            <w:pPr>
              <w:spacing w:after="0" w:line="259" w:lineRule="auto"/>
              <w:ind w:left="0" w:right="0" w:firstLine="0"/>
              <w:jc w:val="left"/>
            </w:pPr>
            <w:r>
              <w:rPr>
                <w:sz w:val="10"/>
              </w:rPr>
              <w:t xml:space="preserve">&amp; </w:t>
            </w:r>
            <w:proofErr w:type="gramStart"/>
            <w:r>
              <w:rPr>
                <w:sz w:val="10"/>
              </w:rPr>
              <w:t>competition</w:t>
            </w:r>
            <w:proofErr w:type="gramEnd"/>
            <w:r>
              <w:rPr>
                <w:sz w:val="10"/>
              </w:rPr>
              <w:t xml:space="preserve"> </w:t>
            </w:r>
          </w:p>
          <w:p w14:paraId="3C8E7F1C" w14:textId="77777777" w:rsidR="00443F4F" w:rsidRDefault="005B44C9">
            <w:pPr>
              <w:spacing w:after="0" w:line="259" w:lineRule="auto"/>
              <w:ind w:left="0" w:right="0" w:firstLine="0"/>
              <w:jc w:val="left"/>
            </w:pPr>
            <w:r>
              <w:rPr>
                <w:sz w:val="10"/>
              </w:rPr>
              <w:t xml:space="preserve"> </w:t>
            </w:r>
          </w:p>
          <w:p w14:paraId="41AF23B2" w14:textId="77777777" w:rsidR="00443F4F" w:rsidRDefault="005B44C9">
            <w:pPr>
              <w:spacing w:after="0" w:line="259" w:lineRule="auto"/>
              <w:ind w:left="0" w:right="0" w:firstLine="0"/>
              <w:jc w:val="left"/>
            </w:pPr>
            <w:r>
              <w:rPr>
                <w:sz w:val="10"/>
              </w:rPr>
              <w:t xml:space="preserve"> </w:t>
            </w:r>
          </w:p>
          <w:p w14:paraId="76F94B49" w14:textId="77777777" w:rsidR="00443F4F" w:rsidRDefault="005B44C9">
            <w:pPr>
              <w:spacing w:after="0" w:line="259" w:lineRule="auto"/>
              <w:ind w:left="0" w:right="0" w:firstLine="0"/>
              <w:jc w:val="left"/>
            </w:pPr>
            <w:r>
              <w:rPr>
                <w:sz w:val="10"/>
              </w:rPr>
              <w:t xml:space="preserve"> </w:t>
            </w:r>
          </w:p>
          <w:p w14:paraId="54CA37BD" w14:textId="77777777" w:rsidR="00443F4F" w:rsidRDefault="005B44C9">
            <w:pPr>
              <w:spacing w:after="0" w:line="259" w:lineRule="auto"/>
              <w:ind w:left="0" w:right="0" w:firstLine="0"/>
              <w:jc w:val="left"/>
            </w:pPr>
            <w:r>
              <w:rPr>
                <w:sz w:val="10"/>
              </w:rPr>
              <w:t xml:space="preserve">Increase </w:t>
            </w:r>
          </w:p>
          <w:p w14:paraId="6CC93030" w14:textId="77777777" w:rsidR="00443F4F" w:rsidRDefault="005B44C9">
            <w:pPr>
              <w:spacing w:after="0" w:line="259" w:lineRule="auto"/>
              <w:ind w:left="0" w:right="0" w:firstLine="0"/>
              <w:jc w:val="left"/>
            </w:pPr>
            <w:r>
              <w:rPr>
                <w:sz w:val="10"/>
              </w:rPr>
              <w:t xml:space="preserve">partnering </w:t>
            </w:r>
          </w:p>
          <w:p w14:paraId="7D4A9C2B" w14:textId="77777777" w:rsidR="00443F4F" w:rsidRDefault="005B44C9">
            <w:pPr>
              <w:spacing w:after="0" w:line="259" w:lineRule="auto"/>
              <w:ind w:left="0" w:right="0" w:firstLine="0"/>
              <w:jc w:val="left"/>
            </w:pPr>
            <w:r>
              <w:rPr>
                <w:sz w:val="10"/>
              </w:rPr>
              <w:t xml:space="preserve"> </w:t>
            </w:r>
          </w:p>
          <w:p w14:paraId="32560BD7" w14:textId="77777777" w:rsidR="00443F4F" w:rsidRDefault="005B44C9">
            <w:pPr>
              <w:spacing w:after="0" w:line="259" w:lineRule="auto"/>
              <w:ind w:left="0" w:right="0" w:firstLine="0"/>
              <w:jc w:val="left"/>
            </w:pPr>
            <w:r>
              <w:rPr>
                <w:sz w:val="10"/>
              </w:rPr>
              <w:t xml:space="preserve"> </w:t>
            </w:r>
          </w:p>
          <w:p w14:paraId="2A111870" w14:textId="77777777" w:rsidR="00443F4F" w:rsidRDefault="005B44C9">
            <w:pPr>
              <w:spacing w:after="0" w:line="259" w:lineRule="auto"/>
              <w:ind w:left="0" w:right="0" w:firstLine="0"/>
              <w:jc w:val="left"/>
            </w:pPr>
            <w:r>
              <w:rPr>
                <w:sz w:val="10"/>
              </w:rPr>
              <w:t xml:space="preserve"> </w:t>
            </w:r>
          </w:p>
          <w:p w14:paraId="6CE358A7" w14:textId="77777777" w:rsidR="00443F4F" w:rsidRDefault="005B44C9">
            <w:pPr>
              <w:spacing w:after="0" w:line="259" w:lineRule="auto"/>
              <w:ind w:left="0" w:right="149" w:firstLine="0"/>
              <w:jc w:val="left"/>
            </w:pPr>
            <w:r>
              <w:rPr>
                <w:sz w:val="10"/>
              </w:rPr>
              <w:t xml:space="preserve">Increased use of BOT </w:t>
            </w:r>
          </w:p>
        </w:tc>
        <w:tc>
          <w:tcPr>
            <w:tcW w:w="928" w:type="dxa"/>
            <w:tcBorders>
              <w:top w:val="single" w:sz="4" w:space="0" w:color="000000"/>
              <w:left w:val="nil"/>
              <w:bottom w:val="single" w:sz="4" w:space="0" w:color="000000"/>
              <w:right w:val="nil"/>
            </w:tcBorders>
          </w:tcPr>
          <w:p w14:paraId="68CCE1F2" w14:textId="77777777" w:rsidR="00443F4F" w:rsidRDefault="005B44C9">
            <w:pPr>
              <w:spacing w:after="0" w:line="259" w:lineRule="auto"/>
              <w:ind w:left="0" w:right="0" w:firstLine="0"/>
              <w:jc w:val="left"/>
            </w:pPr>
            <w:r>
              <w:rPr>
                <w:sz w:val="10"/>
              </w:rPr>
              <w:t xml:space="preserve"> </w:t>
            </w:r>
          </w:p>
          <w:p w14:paraId="1704F4AE" w14:textId="77777777" w:rsidR="00443F4F" w:rsidRDefault="005B44C9">
            <w:pPr>
              <w:spacing w:after="0" w:line="241" w:lineRule="auto"/>
              <w:ind w:left="0" w:right="0" w:firstLine="0"/>
              <w:jc w:val="left"/>
            </w:pPr>
            <w:r>
              <w:rPr>
                <w:sz w:val="10"/>
              </w:rPr>
              <w:t xml:space="preserve">EU competition, increase in cross-border </w:t>
            </w:r>
          </w:p>
          <w:p w14:paraId="342B830A" w14:textId="77777777" w:rsidR="00443F4F" w:rsidRDefault="005B44C9">
            <w:pPr>
              <w:spacing w:after="0" w:line="259" w:lineRule="auto"/>
              <w:ind w:left="0" w:right="0" w:firstLine="0"/>
              <w:jc w:val="left"/>
            </w:pPr>
            <w:r>
              <w:rPr>
                <w:sz w:val="10"/>
              </w:rPr>
              <w:t xml:space="preserve">trade </w:t>
            </w:r>
          </w:p>
          <w:p w14:paraId="044EE995" w14:textId="77777777" w:rsidR="00443F4F" w:rsidRDefault="005B44C9">
            <w:pPr>
              <w:spacing w:after="0" w:line="259" w:lineRule="auto"/>
              <w:ind w:left="0" w:right="0" w:firstLine="0"/>
              <w:jc w:val="left"/>
            </w:pPr>
            <w:r>
              <w:rPr>
                <w:sz w:val="10"/>
              </w:rPr>
              <w:t xml:space="preserve"> </w:t>
            </w:r>
          </w:p>
          <w:p w14:paraId="6263AF86" w14:textId="77777777" w:rsidR="00443F4F" w:rsidRDefault="005B44C9">
            <w:pPr>
              <w:spacing w:after="0" w:line="259" w:lineRule="auto"/>
              <w:ind w:left="0" w:right="0" w:firstLine="0"/>
              <w:jc w:val="left"/>
            </w:pPr>
            <w:r>
              <w:rPr>
                <w:b/>
                <w:sz w:val="10"/>
              </w:rPr>
              <w:t xml:space="preserve">Globalisation, </w:t>
            </w:r>
          </w:p>
          <w:p w14:paraId="2551A2F0" w14:textId="77777777" w:rsidR="00443F4F" w:rsidRDefault="005B44C9">
            <w:pPr>
              <w:spacing w:after="0" w:line="259" w:lineRule="auto"/>
              <w:ind w:left="0" w:right="0" w:firstLine="0"/>
              <w:jc w:val="left"/>
            </w:pPr>
            <w:r>
              <w:rPr>
                <w:b/>
                <w:sz w:val="10"/>
              </w:rPr>
              <w:t xml:space="preserve">EU integration </w:t>
            </w:r>
          </w:p>
          <w:p w14:paraId="47E4A34F" w14:textId="77777777" w:rsidR="00443F4F" w:rsidRDefault="005B44C9">
            <w:pPr>
              <w:spacing w:after="0" w:line="259" w:lineRule="auto"/>
              <w:ind w:left="0" w:right="0" w:firstLine="0"/>
              <w:jc w:val="left"/>
            </w:pPr>
            <w:r>
              <w:rPr>
                <w:b/>
                <w:sz w:val="10"/>
              </w:rPr>
              <w:t xml:space="preserve">&amp; </w:t>
            </w:r>
            <w:proofErr w:type="gramStart"/>
            <w:r>
              <w:rPr>
                <w:b/>
                <w:sz w:val="10"/>
              </w:rPr>
              <w:t>enlargement</w:t>
            </w:r>
            <w:proofErr w:type="gramEnd"/>
            <w:r>
              <w:rPr>
                <w:b/>
                <w:sz w:val="10"/>
              </w:rPr>
              <w:t xml:space="preserve"> </w:t>
            </w:r>
          </w:p>
          <w:p w14:paraId="2959EA89" w14:textId="77777777" w:rsidR="00443F4F" w:rsidRDefault="005B44C9">
            <w:pPr>
              <w:spacing w:after="0" w:line="259" w:lineRule="auto"/>
              <w:ind w:left="0" w:right="0" w:firstLine="0"/>
              <w:jc w:val="left"/>
            </w:pPr>
            <w:r>
              <w:rPr>
                <w:sz w:val="10"/>
              </w:rPr>
              <w:t xml:space="preserve"> </w:t>
            </w:r>
          </w:p>
          <w:p w14:paraId="798765A1" w14:textId="77777777" w:rsidR="00443F4F" w:rsidRDefault="005B44C9">
            <w:pPr>
              <w:spacing w:after="0" w:line="259" w:lineRule="auto"/>
              <w:ind w:left="0" w:right="0" w:firstLine="0"/>
              <w:jc w:val="left"/>
            </w:pPr>
            <w:r>
              <w:rPr>
                <w:sz w:val="10"/>
              </w:rPr>
              <w:t xml:space="preserve"> </w:t>
            </w:r>
          </w:p>
          <w:p w14:paraId="5A52C5DA" w14:textId="77777777" w:rsidR="00443F4F" w:rsidRDefault="005B44C9">
            <w:pPr>
              <w:spacing w:after="0" w:line="241" w:lineRule="auto"/>
              <w:ind w:left="0" w:right="0" w:firstLine="0"/>
              <w:jc w:val="left"/>
            </w:pPr>
            <w:r>
              <w:rPr>
                <w:b/>
                <w:sz w:val="10"/>
              </w:rPr>
              <w:t xml:space="preserve">Polarisation, rationalisation, </w:t>
            </w:r>
          </w:p>
          <w:p w14:paraId="347D197B" w14:textId="77777777" w:rsidR="00443F4F" w:rsidRDefault="005B44C9">
            <w:pPr>
              <w:spacing w:after="0" w:line="259" w:lineRule="auto"/>
              <w:ind w:left="0" w:right="0" w:firstLine="0"/>
              <w:jc w:val="left"/>
            </w:pPr>
            <w:r>
              <w:rPr>
                <w:b/>
                <w:sz w:val="10"/>
              </w:rPr>
              <w:t xml:space="preserve">alliances </w:t>
            </w:r>
          </w:p>
          <w:p w14:paraId="3E4762FE" w14:textId="77777777" w:rsidR="00443F4F" w:rsidRDefault="005B44C9">
            <w:pPr>
              <w:spacing w:after="0" w:line="259" w:lineRule="auto"/>
              <w:ind w:left="0" w:right="0" w:firstLine="0"/>
              <w:jc w:val="left"/>
            </w:pPr>
            <w:r>
              <w:rPr>
                <w:sz w:val="10"/>
              </w:rPr>
              <w:t xml:space="preserve"> </w:t>
            </w:r>
          </w:p>
          <w:p w14:paraId="53AD85E9" w14:textId="77777777" w:rsidR="00443F4F" w:rsidRDefault="005B44C9">
            <w:pPr>
              <w:spacing w:after="0" w:line="259" w:lineRule="auto"/>
              <w:ind w:left="0" w:right="0" w:firstLine="0"/>
              <w:jc w:val="left"/>
            </w:pPr>
            <w:r>
              <w:rPr>
                <w:sz w:val="10"/>
              </w:rPr>
              <w:t xml:space="preserve"> </w:t>
            </w:r>
          </w:p>
          <w:p w14:paraId="42F71B1A" w14:textId="77777777" w:rsidR="00443F4F" w:rsidRDefault="005B44C9">
            <w:pPr>
              <w:spacing w:after="0" w:line="259" w:lineRule="auto"/>
              <w:ind w:left="0" w:right="0" w:firstLine="0"/>
              <w:jc w:val="left"/>
            </w:pPr>
            <w:r>
              <w:rPr>
                <w:b/>
                <w:sz w:val="10"/>
              </w:rPr>
              <w:t xml:space="preserve">Whole-life perspective </w:t>
            </w:r>
          </w:p>
        </w:tc>
        <w:tc>
          <w:tcPr>
            <w:tcW w:w="844" w:type="dxa"/>
            <w:tcBorders>
              <w:top w:val="single" w:sz="4" w:space="0" w:color="000000"/>
              <w:left w:val="nil"/>
              <w:bottom w:val="single" w:sz="4" w:space="0" w:color="000000"/>
              <w:right w:val="nil"/>
            </w:tcBorders>
          </w:tcPr>
          <w:p w14:paraId="1CD79E06" w14:textId="77777777" w:rsidR="00443F4F" w:rsidRDefault="005B44C9">
            <w:pPr>
              <w:spacing w:after="0" w:line="259" w:lineRule="auto"/>
              <w:ind w:left="0" w:right="0" w:firstLine="0"/>
              <w:jc w:val="left"/>
            </w:pPr>
            <w:r>
              <w:rPr>
                <w:sz w:val="10"/>
              </w:rPr>
              <w:t xml:space="preserve"> </w:t>
            </w:r>
          </w:p>
          <w:p w14:paraId="16D5FD09" w14:textId="77777777" w:rsidR="00443F4F" w:rsidRDefault="005B44C9">
            <w:pPr>
              <w:spacing w:after="0" w:line="259" w:lineRule="auto"/>
              <w:ind w:left="0" w:right="0" w:firstLine="0"/>
              <w:jc w:val="left"/>
            </w:pPr>
            <w:r>
              <w:rPr>
                <w:sz w:val="10"/>
              </w:rPr>
              <w:t xml:space="preserve"> </w:t>
            </w:r>
          </w:p>
          <w:p w14:paraId="2A59063B" w14:textId="77777777" w:rsidR="00443F4F" w:rsidRDefault="005B44C9">
            <w:pPr>
              <w:spacing w:after="0" w:line="259" w:lineRule="auto"/>
              <w:ind w:left="0" w:right="0" w:firstLine="0"/>
              <w:jc w:val="left"/>
            </w:pPr>
            <w:r>
              <w:rPr>
                <w:sz w:val="10"/>
              </w:rPr>
              <w:t xml:space="preserve"> </w:t>
            </w:r>
          </w:p>
          <w:p w14:paraId="3450D59C" w14:textId="77777777" w:rsidR="00443F4F" w:rsidRDefault="005B44C9">
            <w:pPr>
              <w:spacing w:after="0" w:line="259" w:lineRule="auto"/>
              <w:ind w:left="0" w:right="0" w:firstLine="0"/>
              <w:jc w:val="left"/>
            </w:pPr>
            <w:r>
              <w:rPr>
                <w:sz w:val="10"/>
              </w:rPr>
              <w:t xml:space="preserve"> </w:t>
            </w:r>
          </w:p>
          <w:p w14:paraId="1C1F82C9" w14:textId="77777777" w:rsidR="00443F4F" w:rsidRDefault="005B44C9">
            <w:pPr>
              <w:spacing w:after="0" w:line="259" w:lineRule="auto"/>
              <w:ind w:left="0" w:right="0" w:firstLine="0"/>
              <w:jc w:val="left"/>
            </w:pPr>
            <w:r>
              <w:rPr>
                <w:sz w:val="10"/>
              </w:rPr>
              <w:t xml:space="preserve"> </w:t>
            </w:r>
          </w:p>
          <w:p w14:paraId="7FE92CF0" w14:textId="77777777" w:rsidR="00443F4F" w:rsidRDefault="005B44C9">
            <w:pPr>
              <w:spacing w:after="0" w:line="259" w:lineRule="auto"/>
              <w:ind w:left="0" w:right="0" w:firstLine="0"/>
              <w:jc w:val="left"/>
            </w:pPr>
            <w:r>
              <w:rPr>
                <w:sz w:val="10"/>
              </w:rPr>
              <w:t xml:space="preserve"> </w:t>
            </w:r>
          </w:p>
          <w:p w14:paraId="2F6DDDD0" w14:textId="77777777" w:rsidR="00443F4F" w:rsidRDefault="005B44C9">
            <w:pPr>
              <w:spacing w:after="0" w:line="259" w:lineRule="auto"/>
              <w:ind w:left="0" w:right="0" w:firstLine="0"/>
              <w:jc w:val="left"/>
            </w:pPr>
            <w:r>
              <w:rPr>
                <w:sz w:val="10"/>
              </w:rPr>
              <w:t xml:space="preserve">Growing </w:t>
            </w:r>
          </w:p>
          <w:p w14:paraId="24E33A53" w14:textId="77777777" w:rsidR="00443F4F" w:rsidRDefault="005B44C9">
            <w:pPr>
              <w:spacing w:after="0" w:line="259" w:lineRule="auto"/>
              <w:ind w:left="0" w:right="0" w:firstLine="0"/>
              <w:jc w:val="left"/>
            </w:pPr>
            <w:r>
              <w:rPr>
                <w:sz w:val="10"/>
              </w:rPr>
              <w:t xml:space="preserve">globalisation, </w:t>
            </w:r>
          </w:p>
          <w:p w14:paraId="3C4139C0" w14:textId="77777777" w:rsidR="00443F4F" w:rsidRDefault="005B44C9">
            <w:pPr>
              <w:spacing w:after="0" w:line="259" w:lineRule="auto"/>
              <w:ind w:left="0" w:right="0" w:firstLine="0"/>
              <w:jc w:val="left"/>
            </w:pPr>
            <w:r>
              <w:rPr>
                <w:sz w:val="10"/>
              </w:rPr>
              <w:t xml:space="preserve">China/ India </w:t>
            </w:r>
          </w:p>
          <w:p w14:paraId="2D514C0C" w14:textId="77777777" w:rsidR="00443F4F" w:rsidRDefault="005B44C9">
            <w:pPr>
              <w:spacing w:after="0" w:line="259" w:lineRule="auto"/>
              <w:ind w:left="0" w:right="0" w:firstLine="0"/>
              <w:jc w:val="left"/>
            </w:pPr>
            <w:r>
              <w:rPr>
                <w:sz w:val="10"/>
              </w:rPr>
              <w:t xml:space="preserve"> </w:t>
            </w:r>
          </w:p>
          <w:p w14:paraId="22DF4546" w14:textId="77777777" w:rsidR="00443F4F" w:rsidRDefault="005B44C9">
            <w:pPr>
              <w:spacing w:after="0" w:line="259" w:lineRule="auto"/>
              <w:ind w:left="0" w:right="0" w:firstLine="0"/>
              <w:jc w:val="left"/>
            </w:pPr>
            <w:r>
              <w:rPr>
                <w:sz w:val="10"/>
              </w:rPr>
              <w:t xml:space="preserve"> </w:t>
            </w:r>
          </w:p>
          <w:p w14:paraId="6A714AE5" w14:textId="77777777" w:rsidR="00443F4F" w:rsidRDefault="005B44C9">
            <w:pPr>
              <w:spacing w:after="0" w:line="259" w:lineRule="auto"/>
              <w:ind w:left="0" w:right="0" w:firstLine="0"/>
              <w:jc w:val="left"/>
            </w:pPr>
            <w:r>
              <w:rPr>
                <w:sz w:val="10"/>
              </w:rPr>
              <w:t xml:space="preserve"> </w:t>
            </w:r>
          </w:p>
          <w:p w14:paraId="17532370" w14:textId="77777777" w:rsidR="00443F4F" w:rsidRDefault="005B44C9">
            <w:pPr>
              <w:spacing w:after="0" w:line="259" w:lineRule="auto"/>
              <w:ind w:left="0" w:right="0" w:firstLine="0"/>
              <w:jc w:val="left"/>
            </w:pPr>
            <w:r>
              <w:rPr>
                <w:sz w:val="10"/>
              </w:rPr>
              <w:t xml:space="preserve"> </w:t>
            </w:r>
          </w:p>
          <w:p w14:paraId="6B8336E8" w14:textId="77777777" w:rsidR="00443F4F" w:rsidRDefault="005B44C9">
            <w:pPr>
              <w:spacing w:after="0" w:line="259" w:lineRule="auto"/>
              <w:ind w:left="0" w:right="0" w:firstLine="0"/>
              <w:jc w:val="left"/>
            </w:pPr>
            <w:r>
              <w:rPr>
                <w:sz w:val="10"/>
              </w:rPr>
              <w:t xml:space="preserve"> </w:t>
            </w:r>
          </w:p>
          <w:p w14:paraId="23DE5D77" w14:textId="77777777" w:rsidR="00443F4F" w:rsidRDefault="005B44C9">
            <w:pPr>
              <w:spacing w:after="0" w:line="259" w:lineRule="auto"/>
              <w:ind w:left="0" w:right="0" w:firstLine="0"/>
              <w:jc w:val="left"/>
            </w:pPr>
            <w:r>
              <w:rPr>
                <w:sz w:val="10"/>
              </w:rPr>
              <w:t xml:space="preserve"> </w:t>
            </w:r>
          </w:p>
          <w:p w14:paraId="24B46963" w14:textId="77777777" w:rsidR="00443F4F" w:rsidRDefault="005B44C9">
            <w:pPr>
              <w:spacing w:after="0" w:line="259" w:lineRule="auto"/>
              <w:ind w:left="0" w:right="0" w:firstLine="0"/>
              <w:jc w:val="left"/>
            </w:pPr>
            <w:r>
              <w:rPr>
                <w:sz w:val="10"/>
              </w:rPr>
              <w:t xml:space="preserve"> </w:t>
            </w:r>
          </w:p>
          <w:p w14:paraId="383BB58F" w14:textId="77777777" w:rsidR="00443F4F" w:rsidRDefault="005B44C9">
            <w:pPr>
              <w:spacing w:after="0" w:line="259" w:lineRule="auto"/>
              <w:ind w:left="0" w:right="0" w:firstLine="0"/>
              <w:jc w:val="left"/>
            </w:pPr>
            <w:r>
              <w:rPr>
                <w:sz w:val="10"/>
              </w:rPr>
              <w:t xml:space="preserve"> </w:t>
            </w:r>
          </w:p>
          <w:p w14:paraId="65B10A6F" w14:textId="77777777" w:rsidR="00443F4F" w:rsidRDefault="005B44C9">
            <w:pPr>
              <w:spacing w:after="0" w:line="259" w:lineRule="auto"/>
              <w:ind w:left="0" w:right="0" w:firstLine="0"/>
              <w:jc w:val="left"/>
            </w:pPr>
            <w:r>
              <w:rPr>
                <w:sz w:val="10"/>
              </w:rPr>
              <w:t xml:space="preserve"> </w:t>
            </w:r>
          </w:p>
          <w:p w14:paraId="53EA3C35" w14:textId="77777777" w:rsidR="00443F4F" w:rsidRDefault="005B44C9">
            <w:pPr>
              <w:spacing w:after="0" w:line="259" w:lineRule="auto"/>
              <w:ind w:left="0" w:right="0" w:firstLine="0"/>
              <w:jc w:val="left"/>
            </w:pPr>
            <w:r>
              <w:rPr>
                <w:sz w:val="10"/>
              </w:rPr>
              <w:t xml:space="preserve"> </w:t>
            </w:r>
          </w:p>
          <w:p w14:paraId="5C14AF12" w14:textId="77777777" w:rsidR="00443F4F" w:rsidRDefault="005B44C9">
            <w:pPr>
              <w:spacing w:after="0" w:line="259" w:lineRule="auto"/>
              <w:ind w:left="0" w:right="0" w:firstLine="0"/>
              <w:jc w:val="left"/>
            </w:pPr>
            <w:r>
              <w:rPr>
                <w:sz w:val="10"/>
              </w:rPr>
              <w:t xml:space="preserve"> </w:t>
            </w:r>
          </w:p>
          <w:p w14:paraId="208D1C02" w14:textId="77777777" w:rsidR="00443F4F" w:rsidRDefault="005B44C9">
            <w:pPr>
              <w:spacing w:after="0" w:line="259" w:lineRule="auto"/>
              <w:ind w:left="0" w:right="61" w:firstLine="0"/>
              <w:jc w:val="left"/>
            </w:pPr>
            <w:r>
              <w:rPr>
                <w:sz w:val="10"/>
              </w:rPr>
              <w:t xml:space="preserve">Gap between rich and poor countries </w:t>
            </w:r>
          </w:p>
        </w:tc>
        <w:tc>
          <w:tcPr>
            <w:tcW w:w="887" w:type="dxa"/>
            <w:tcBorders>
              <w:top w:val="single" w:sz="4" w:space="0" w:color="000000"/>
              <w:left w:val="nil"/>
              <w:bottom w:val="single" w:sz="4" w:space="0" w:color="000000"/>
              <w:right w:val="nil"/>
            </w:tcBorders>
          </w:tcPr>
          <w:p w14:paraId="607843BA" w14:textId="77777777" w:rsidR="00443F4F" w:rsidRDefault="005B44C9">
            <w:pPr>
              <w:spacing w:after="0" w:line="259" w:lineRule="auto"/>
              <w:ind w:left="0" w:right="0" w:firstLine="0"/>
              <w:jc w:val="left"/>
            </w:pPr>
            <w:r>
              <w:rPr>
                <w:sz w:val="10"/>
              </w:rPr>
              <w:t xml:space="preserve"> </w:t>
            </w:r>
          </w:p>
          <w:p w14:paraId="00CB2FF5" w14:textId="77777777" w:rsidR="00443F4F" w:rsidRDefault="005B44C9">
            <w:pPr>
              <w:spacing w:after="0" w:line="241" w:lineRule="auto"/>
              <w:ind w:left="0" w:right="70" w:firstLine="0"/>
              <w:jc w:val="left"/>
            </w:pPr>
            <w:r>
              <w:rPr>
                <w:sz w:val="10"/>
              </w:rPr>
              <w:t xml:space="preserve">Best-in-class firms </w:t>
            </w:r>
          </w:p>
          <w:p w14:paraId="0DFB8760" w14:textId="77777777" w:rsidR="00443F4F" w:rsidRDefault="005B44C9">
            <w:pPr>
              <w:spacing w:after="0" w:line="259" w:lineRule="auto"/>
              <w:ind w:left="0" w:right="0" w:firstLine="0"/>
              <w:jc w:val="left"/>
            </w:pPr>
            <w:r>
              <w:rPr>
                <w:sz w:val="10"/>
              </w:rPr>
              <w:t xml:space="preserve"> </w:t>
            </w:r>
          </w:p>
          <w:p w14:paraId="0585184A" w14:textId="77777777" w:rsidR="00443F4F" w:rsidRDefault="005B44C9">
            <w:pPr>
              <w:spacing w:after="0" w:line="259" w:lineRule="auto"/>
              <w:ind w:left="0" w:right="0" w:firstLine="0"/>
              <w:jc w:val="left"/>
            </w:pPr>
            <w:r>
              <w:rPr>
                <w:sz w:val="10"/>
              </w:rPr>
              <w:t xml:space="preserve"> </w:t>
            </w:r>
          </w:p>
          <w:p w14:paraId="5E018684" w14:textId="77777777" w:rsidR="00443F4F" w:rsidRDefault="005B44C9">
            <w:pPr>
              <w:spacing w:after="0" w:line="259" w:lineRule="auto"/>
              <w:ind w:left="0" w:right="0" w:firstLine="0"/>
              <w:jc w:val="left"/>
            </w:pPr>
            <w:r>
              <w:rPr>
                <w:sz w:val="10"/>
              </w:rPr>
              <w:t xml:space="preserve"> </w:t>
            </w:r>
          </w:p>
          <w:p w14:paraId="7B925DEA" w14:textId="77777777" w:rsidR="00443F4F" w:rsidRDefault="005B44C9">
            <w:pPr>
              <w:spacing w:after="0" w:line="241" w:lineRule="auto"/>
              <w:ind w:left="0" w:right="182" w:firstLine="0"/>
              <w:jc w:val="left"/>
            </w:pPr>
            <w:r>
              <w:rPr>
                <w:b/>
                <w:sz w:val="10"/>
              </w:rPr>
              <w:t xml:space="preserve">Global trading, open </w:t>
            </w:r>
          </w:p>
          <w:p w14:paraId="3929C801" w14:textId="77777777" w:rsidR="00443F4F" w:rsidRDefault="005B44C9">
            <w:pPr>
              <w:spacing w:after="0" w:line="259" w:lineRule="auto"/>
              <w:ind w:left="0" w:right="0" w:firstLine="0"/>
              <w:jc w:val="left"/>
            </w:pPr>
            <w:r>
              <w:rPr>
                <w:b/>
                <w:sz w:val="10"/>
              </w:rPr>
              <w:t xml:space="preserve">market </w:t>
            </w:r>
          </w:p>
          <w:p w14:paraId="12EA9AB8" w14:textId="77777777" w:rsidR="00443F4F" w:rsidRDefault="005B44C9">
            <w:pPr>
              <w:spacing w:after="0" w:line="259" w:lineRule="auto"/>
              <w:ind w:left="0" w:right="0" w:firstLine="0"/>
              <w:jc w:val="left"/>
            </w:pPr>
            <w:r>
              <w:rPr>
                <w:sz w:val="10"/>
              </w:rPr>
              <w:t xml:space="preserve"> </w:t>
            </w:r>
          </w:p>
          <w:p w14:paraId="4D3E3BD7" w14:textId="77777777" w:rsidR="00443F4F" w:rsidRDefault="005B44C9">
            <w:pPr>
              <w:spacing w:after="0" w:line="259" w:lineRule="auto"/>
              <w:ind w:left="0" w:right="0" w:firstLine="0"/>
              <w:jc w:val="left"/>
            </w:pPr>
            <w:r>
              <w:rPr>
                <w:sz w:val="10"/>
              </w:rPr>
              <w:t xml:space="preserve"> </w:t>
            </w:r>
          </w:p>
          <w:p w14:paraId="678A8D61" w14:textId="77777777" w:rsidR="00443F4F" w:rsidRDefault="005B44C9">
            <w:pPr>
              <w:spacing w:after="0" w:line="241" w:lineRule="auto"/>
              <w:ind w:left="0" w:right="67" w:firstLine="0"/>
              <w:jc w:val="left"/>
            </w:pPr>
            <w:r>
              <w:rPr>
                <w:b/>
                <w:sz w:val="10"/>
              </w:rPr>
              <w:t xml:space="preserve">Changing business culture, </w:t>
            </w:r>
          </w:p>
          <w:p w14:paraId="495EC01E" w14:textId="77777777" w:rsidR="00443F4F" w:rsidRDefault="005B44C9">
            <w:pPr>
              <w:spacing w:after="0" w:line="259" w:lineRule="auto"/>
              <w:ind w:left="0" w:right="0" w:firstLine="0"/>
              <w:jc w:val="left"/>
            </w:pPr>
            <w:proofErr w:type="spellStart"/>
            <w:r>
              <w:rPr>
                <w:b/>
                <w:sz w:val="10"/>
              </w:rPr>
              <w:t>rational’tion</w:t>
            </w:r>
            <w:proofErr w:type="spellEnd"/>
            <w:r>
              <w:rPr>
                <w:b/>
                <w:sz w:val="10"/>
              </w:rPr>
              <w:t xml:space="preserve"> </w:t>
            </w:r>
          </w:p>
          <w:p w14:paraId="52FD1EBB" w14:textId="77777777" w:rsidR="00443F4F" w:rsidRDefault="005B44C9">
            <w:pPr>
              <w:spacing w:after="0" w:line="259" w:lineRule="auto"/>
              <w:ind w:left="0" w:right="0" w:firstLine="0"/>
              <w:jc w:val="left"/>
            </w:pPr>
            <w:r>
              <w:rPr>
                <w:sz w:val="10"/>
              </w:rPr>
              <w:t xml:space="preserve"> </w:t>
            </w:r>
          </w:p>
          <w:p w14:paraId="5390D1FC" w14:textId="77777777" w:rsidR="00443F4F" w:rsidRDefault="005B44C9">
            <w:pPr>
              <w:spacing w:after="0" w:line="259" w:lineRule="auto"/>
              <w:ind w:left="0" w:right="0" w:firstLine="0"/>
              <w:jc w:val="left"/>
            </w:pPr>
            <w:r>
              <w:rPr>
                <w:sz w:val="10"/>
              </w:rPr>
              <w:t xml:space="preserve"> </w:t>
            </w:r>
          </w:p>
          <w:p w14:paraId="75D49985" w14:textId="77777777" w:rsidR="00443F4F" w:rsidRDefault="005B44C9">
            <w:pPr>
              <w:spacing w:after="0" w:line="259" w:lineRule="auto"/>
              <w:ind w:left="0" w:right="0" w:firstLine="0"/>
              <w:jc w:val="left"/>
            </w:pPr>
            <w:r>
              <w:rPr>
                <w:sz w:val="10"/>
              </w:rPr>
              <w:t xml:space="preserve"> </w:t>
            </w:r>
          </w:p>
          <w:p w14:paraId="78126F82" w14:textId="77777777" w:rsidR="00443F4F" w:rsidRDefault="005B44C9">
            <w:pPr>
              <w:spacing w:after="0" w:line="259" w:lineRule="auto"/>
              <w:ind w:left="0" w:right="0" w:firstLine="0"/>
              <w:jc w:val="left"/>
            </w:pPr>
            <w:r>
              <w:rPr>
                <w:sz w:val="10"/>
              </w:rPr>
              <w:t xml:space="preserve"> </w:t>
            </w:r>
          </w:p>
          <w:p w14:paraId="764CD984" w14:textId="77777777" w:rsidR="00443F4F" w:rsidRDefault="005B44C9">
            <w:pPr>
              <w:spacing w:after="0" w:line="259" w:lineRule="auto"/>
              <w:ind w:left="0" w:right="0" w:firstLine="0"/>
              <w:jc w:val="left"/>
            </w:pPr>
            <w:r>
              <w:rPr>
                <w:sz w:val="10"/>
              </w:rPr>
              <w:t xml:space="preserve"> </w:t>
            </w:r>
          </w:p>
          <w:p w14:paraId="7D419090" w14:textId="77777777" w:rsidR="00443F4F" w:rsidRDefault="005B44C9">
            <w:pPr>
              <w:spacing w:after="1" w:line="240" w:lineRule="auto"/>
              <w:ind w:left="0" w:right="133" w:firstLine="0"/>
              <w:jc w:val="left"/>
            </w:pPr>
            <w:r>
              <w:rPr>
                <w:sz w:val="10"/>
              </w:rPr>
              <w:t xml:space="preserve">Division between rich and poor </w:t>
            </w:r>
          </w:p>
          <w:p w14:paraId="5753EF01" w14:textId="77777777" w:rsidR="00443F4F" w:rsidRDefault="005B44C9">
            <w:pPr>
              <w:spacing w:after="0" w:line="259" w:lineRule="auto"/>
              <w:ind w:left="0" w:right="0" w:firstLine="0"/>
              <w:jc w:val="left"/>
            </w:pPr>
            <w:r>
              <w:rPr>
                <w:sz w:val="10"/>
              </w:rPr>
              <w:t xml:space="preserve">individuals </w:t>
            </w:r>
          </w:p>
          <w:p w14:paraId="4A04DB98" w14:textId="77777777" w:rsidR="00443F4F" w:rsidRDefault="005B44C9">
            <w:pPr>
              <w:spacing w:after="0" w:line="259" w:lineRule="auto"/>
              <w:ind w:left="0" w:right="0" w:firstLine="0"/>
              <w:jc w:val="left"/>
            </w:pPr>
            <w:r>
              <w:rPr>
                <w:sz w:val="10"/>
              </w:rPr>
              <w:t xml:space="preserve"> </w:t>
            </w:r>
          </w:p>
        </w:tc>
        <w:tc>
          <w:tcPr>
            <w:tcW w:w="886" w:type="dxa"/>
            <w:tcBorders>
              <w:top w:val="single" w:sz="4" w:space="0" w:color="000000"/>
              <w:left w:val="nil"/>
              <w:bottom w:val="single" w:sz="4" w:space="0" w:color="000000"/>
              <w:right w:val="nil"/>
            </w:tcBorders>
          </w:tcPr>
          <w:p w14:paraId="37693514"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5A261874" w14:textId="77777777" w:rsidR="00443F4F" w:rsidRDefault="005B44C9">
            <w:pPr>
              <w:spacing w:after="0" w:line="259" w:lineRule="auto"/>
              <w:ind w:left="0" w:right="0" w:firstLine="0"/>
              <w:jc w:val="left"/>
            </w:pPr>
            <w:r>
              <w:rPr>
                <w:sz w:val="10"/>
              </w:rPr>
              <w:t xml:space="preserve"> </w:t>
            </w:r>
          </w:p>
          <w:p w14:paraId="02851254" w14:textId="77777777" w:rsidR="00443F4F" w:rsidRDefault="005B44C9">
            <w:pPr>
              <w:spacing w:after="0" w:line="241" w:lineRule="auto"/>
              <w:ind w:left="0" w:right="0" w:firstLine="0"/>
              <w:jc w:val="left"/>
            </w:pPr>
            <w:r>
              <w:rPr>
                <w:b/>
                <w:sz w:val="10"/>
              </w:rPr>
              <w:t xml:space="preserve">Increase investment </w:t>
            </w:r>
          </w:p>
          <w:p w14:paraId="461CE17A" w14:textId="77777777" w:rsidR="00443F4F" w:rsidRDefault="005B44C9">
            <w:pPr>
              <w:spacing w:after="0" w:line="259" w:lineRule="auto"/>
              <w:ind w:left="0" w:right="0" w:firstLine="0"/>
              <w:jc w:val="left"/>
            </w:pPr>
            <w:r>
              <w:rPr>
                <w:b/>
                <w:sz w:val="10"/>
              </w:rPr>
              <w:t xml:space="preserve">returns </w:t>
            </w:r>
          </w:p>
          <w:p w14:paraId="5D02F1AB" w14:textId="77777777" w:rsidR="00443F4F" w:rsidRDefault="005B44C9">
            <w:pPr>
              <w:spacing w:after="0" w:line="259" w:lineRule="auto"/>
              <w:ind w:left="0" w:right="0" w:firstLine="0"/>
              <w:jc w:val="left"/>
            </w:pPr>
            <w:r>
              <w:rPr>
                <w:sz w:val="10"/>
              </w:rPr>
              <w:t xml:space="preserve"> </w:t>
            </w:r>
          </w:p>
          <w:p w14:paraId="54FE10A0" w14:textId="77777777" w:rsidR="00443F4F" w:rsidRDefault="005B44C9">
            <w:pPr>
              <w:spacing w:after="0" w:line="259" w:lineRule="auto"/>
              <w:ind w:left="0" w:right="0" w:firstLine="0"/>
              <w:jc w:val="left"/>
            </w:pPr>
            <w:r>
              <w:rPr>
                <w:sz w:val="10"/>
              </w:rPr>
              <w:t xml:space="preserve"> </w:t>
            </w:r>
          </w:p>
          <w:p w14:paraId="31D0AC5B" w14:textId="77777777" w:rsidR="00443F4F" w:rsidRDefault="005B44C9">
            <w:pPr>
              <w:spacing w:after="1" w:line="241" w:lineRule="auto"/>
              <w:ind w:left="0" w:right="71" w:firstLine="0"/>
              <w:jc w:val="left"/>
            </w:pPr>
            <w:r>
              <w:rPr>
                <w:b/>
                <w:sz w:val="10"/>
              </w:rPr>
              <w:t xml:space="preserve">Exploit global competitiveness </w:t>
            </w:r>
          </w:p>
          <w:p w14:paraId="2D70FDEB" w14:textId="77777777" w:rsidR="00443F4F" w:rsidRDefault="005B44C9">
            <w:pPr>
              <w:spacing w:after="0" w:line="259" w:lineRule="auto"/>
              <w:ind w:left="0" w:right="0" w:firstLine="0"/>
              <w:jc w:val="left"/>
            </w:pPr>
            <w:r>
              <w:rPr>
                <w:sz w:val="10"/>
              </w:rPr>
              <w:t xml:space="preserve"> </w:t>
            </w:r>
          </w:p>
          <w:p w14:paraId="62C9F88F" w14:textId="77777777" w:rsidR="00443F4F" w:rsidRDefault="005B44C9">
            <w:pPr>
              <w:spacing w:after="0" w:line="259" w:lineRule="auto"/>
              <w:ind w:left="0" w:right="0" w:firstLine="0"/>
              <w:jc w:val="left"/>
            </w:pPr>
            <w:r>
              <w:rPr>
                <w:sz w:val="10"/>
              </w:rPr>
              <w:t xml:space="preserve"> </w:t>
            </w:r>
          </w:p>
          <w:p w14:paraId="79517E22" w14:textId="77777777" w:rsidR="00443F4F" w:rsidRDefault="005B44C9">
            <w:pPr>
              <w:spacing w:after="0" w:line="259" w:lineRule="auto"/>
              <w:ind w:left="0" w:right="0" w:firstLine="0"/>
              <w:jc w:val="left"/>
            </w:pPr>
            <w:r>
              <w:rPr>
                <w:b/>
                <w:sz w:val="10"/>
              </w:rPr>
              <w:t xml:space="preserve">Supply-chain </w:t>
            </w:r>
          </w:p>
          <w:p w14:paraId="4660C5AD" w14:textId="77777777" w:rsidR="00443F4F" w:rsidRDefault="005B44C9">
            <w:pPr>
              <w:spacing w:after="0" w:line="259" w:lineRule="auto"/>
              <w:ind w:left="0" w:right="0" w:firstLine="0"/>
              <w:jc w:val="left"/>
            </w:pPr>
            <w:r>
              <w:rPr>
                <w:b/>
                <w:sz w:val="10"/>
              </w:rPr>
              <w:t xml:space="preserve">integration </w:t>
            </w:r>
          </w:p>
          <w:p w14:paraId="098C6A46" w14:textId="77777777" w:rsidR="00443F4F" w:rsidRDefault="005B44C9">
            <w:pPr>
              <w:spacing w:after="0" w:line="259" w:lineRule="auto"/>
              <w:ind w:left="0" w:right="0" w:firstLine="0"/>
              <w:jc w:val="left"/>
            </w:pPr>
            <w:r>
              <w:rPr>
                <w:sz w:val="10"/>
              </w:rPr>
              <w:t xml:space="preserve"> </w:t>
            </w:r>
          </w:p>
          <w:p w14:paraId="6AD5AC89" w14:textId="77777777" w:rsidR="00443F4F" w:rsidRDefault="005B44C9">
            <w:pPr>
              <w:spacing w:after="0" w:line="259" w:lineRule="auto"/>
              <w:ind w:left="0" w:right="0" w:firstLine="0"/>
              <w:jc w:val="left"/>
            </w:pPr>
            <w:r>
              <w:rPr>
                <w:sz w:val="10"/>
              </w:rPr>
              <w:t xml:space="preserve"> </w:t>
            </w:r>
          </w:p>
          <w:p w14:paraId="2248EAF3" w14:textId="77777777" w:rsidR="00443F4F" w:rsidRDefault="005B44C9">
            <w:pPr>
              <w:spacing w:after="0" w:line="259" w:lineRule="auto"/>
              <w:ind w:left="0" w:right="0" w:firstLine="0"/>
              <w:jc w:val="left"/>
            </w:pPr>
            <w:r>
              <w:rPr>
                <w:sz w:val="10"/>
              </w:rPr>
              <w:t xml:space="preserve"> </w:t>
            </w:r>
          </w:p>
          <w:p w14:paraId="626A2466" w14:textId="77777777" w:rsidR="00443F4F" w:rsidRDefault="005B44C9">
            <w:pPr>
              <w:spacing w:after="0" w:line="259" w:lineRule="auto"/>
              <w:ind w:left="0" w:right="0" w:firstLine="0"/>
              <w:jc w:val="left"/>
            </w:pPr>
            <w:r>
              <w:rPr>
                <w:b/>
                <w:sz w:val="10"/>
              </w:rPr>
              <w:t xml:space="preserve">Whole-life principles </w:t>
            </w:r>
          </w:p>
        </w:tc>
        <w:tc>
          <w:tcPr>
            <w:tcW w:w="887" w:type="dxa"/>
            <w:tcBorders>
              <w:top w:val="single" w:sz="4" w:space="0" w:color="000000"/>
              <w:left w:val="nil"/>
              <w:bottom w:val="single" w:sz="4" w:space="0" w:color="000000"/>
              <w:right w:val="nil"/>
            </w:tcBorders>
          </w:tcPr>
          <w:p w14:paraId="1D0338C5" w14:textId="77777777" w:rsidR="00443F4F" w:rsidRDefault="005B44C9">
            <w:pPr>
              <w:spacing w:after="0" w:line="259" w:lineRule="auto"/>
              <w:ind w:left="0" w:right="0" w:firstLine="0"/>
              <w:jc w:val="left"/>
            </w:pPr>
            <w:r>
              <w:rPr>
                <w:sz w:val="10"/>
              </w:rPr>
              <w:t xml:space="preserve"> </w:t>
            </w:r>
          </w:p>
          <w:p w14:paraId="1FA59DA2" w14:textId="77777777" w:rsidR="00443F4F" w:rsidRDefault="005B44C9">
            <w:pPr>
              <w:spacing w:after="0" w:line="259" w:lineRule="auto"/>
              <w:ind w:left="0" w:right="132" w:firstLine="0"/>
              <w:jc w:val="left"/>
            </w:pPr>
            <w:r>
              <w:rPr>
                <w:b/>
                <w:sz w:val="10"/>
              </w:rPr>
              <w:t xml:space="preserve">R&amp;D to improve industry </w:t>
            </w:r>
          </w:p>
        </w:tc>
        <w:tc>
          <w:tcPr>
            <w:tcW w:w="886" w:type="dxa"/>
            <w:tcBorders>
              <w:top w:val="single" w:sz="4" w:space="0" w:color="000000"/>
              <w:left w:val="nil"/>
              <w:bottom w:val="single" w:sz="4" w:space="0" w:color="000000"/>
              <w:right w:val="nil"/>
            </w:tcBorders>
          </w:tcPr>
          <w:p w14:paraId="2F9D0EF1" w14:textId="77777777" w:rsidR="00443F4F" w:rsidRDefault="005B44C9">
            <w:pPr>
              <w:spacing w:after="0" w:line="259" w:lineRule="auto"/>
              <w:ind w:left="0" w:right="0" w:firstLine="0"/>
              <w:jc w:val="left"/>
            </w:pPr>
            <w:r>
              <w:rPr>
                <w:sz w:val="10"/>
              </w:rPr>
              <w:t xml:space="preserve"> </w:t>
            </w:r>
          </w:p>
          <w:p w14:paraId="37530B25" w14:textId="77777777" w:rsidR="00443F4F" w:rsidRDefault="005B44C9">
            <w:pPr>
              <w:spacing w:after="0" w:line="241" w:lineRule="auto"/>
              <w:ind w:left="0" w:right="126" w:firstLine="0"/>
              <w:jc w:val="left"/>
            </w:pPr>
            <w:r>
              <w:rPr>
                <w:sz w:val="10"/>
              </w:rPr>
              <w:t xml:space="preserve">Competition from overseas, </w:t>
            </w:r>
          </w:p>
          <w:p w14:paraId="07DF4AE2" w14:textId="77777777" w:rsidR="00443F4F" w:rsidRDefault="005B44C9">
            <w:pPr>
              <w:spacing w:after="0" w:line="259" w:lineRule="auto"/>
              <w:ind w:left="0" w:right="0" w:firstLine="0"/>
              <w:jc w:val="left"/>
            </w:pPr>
            <w:r>
              <w:rPr>
                <w:sz w:val="10"/>
              </w:rPr>
              <w:t xml:space="preserve">innovation </w:t>
            </w:r>
          </w:p>
          <w:p w14:paraId="1C487BAC" w14:textId="77777777" w:rsidR="00443F4F" w:rsidRDefault="005B44C9">
            <w:pPr>
              <w:spacing w:after="0" w:line="259" w:lineRule="auto"/>
              <w:ind w:left="0" w:right="0" w:firstLine="0"/>
              <w:jc w:val="left"/>
            </w:pPr>
            <w:r>
              <w:rPr>
                <w:sz w:val="10"/>
              </w:rPr>
              <w:t xml:space="preserve"> </w:t>
            </w:r>
          </w:p>
          <w:p w14:paraId="23BD3879" w14:textId="77777777" w:rsidR="00443F4F" w:rsidRDefault="005B44C9">
            <w:pPr>
              <w:spacing w:after="0" w:line="259" w:lineRule="auto"/>
              <w:ind w:left="0" w:right="0" w:firstLine="0"/>
              <w:jc w:val="left"/>
            </w:pPr>
            <w:r>
              <w:rPr>
                <w:sz w:val="10"/>
              </w:rPr>
              <w:t xml:space="preserve"> </w:t>
            </w:r>
          </w:p>
          <w:p w14:paraId="2D2C3C45" w14:textId="77777777" w:rsidR="00443F4F" w:rsidRDefault="005B44C9">
            <w:pPr>
              <w:spacing w:after="0" w:line="241" w:lineRule="auto"/>
              <w:ind w:left="0" w:right="82" w:firstLine="0"/>
              <w:jc w:val="left"/>
            </w:pPr>
            <w:r>
              <w:rPr>
                <w:b/>
                <w:sz w:val="10"/>
              </w:rPr>
              <w:t xml:space="preserve">Integrated global </w:t>
            </w:r>
          </w:p>
          <w:p w14:paraId="1510F364" w14:textId="77777777" w:rsidR="00443F4F" w:rsidRDefault="005B44C9">
            <w:pPr>
              <w:spacing w:after="0" w:line="259" w:lineRule="auto"/>
              <w:ind w:left="0" w:right="0" w:firstLine="0"/>
              <w:jc w:val="left"/>
            </w:pPr>
            <w:r>
              <w:rPr>
                <w:b/>
                <w:sz w:val="10"/>
              </w:rPr>
              <w:t xml:space="preserve">markets </w:t>
            </w:r>
          </w:p>
          <w:p w14:paraId="46561261" w14:textId="77777777" w:rsidR="00443F4F" w:rsidRDefault="005B44C9">
            <w:pPr>
              <w:spacing w:after="0" w:line="259" w:lineRule="auto"/>
              <w:ind w:left="0" w:right="0" w:firstLine="0"/>
              <w:jc w:val="left"/>
            </w:pPr>
            <w:r>
              <w:rPr>
                <w:sz w:val="10"/>
              </w:rPr>
              <w:t xml:space="preserve"> </w:t>
            </w:r>
          </w:p>
          <w:p w14:paraId="6F0BDEEA" w14:textId="77777777" w:rsidR="00443F4F" w:rsidRDefault="005B44C9">
            <w:pPr>
              <w:spacing w:after="0" w:line="259" w:lineRule="auto"/>
              <w:ind w:left="0" w:right="0" w:firstLine="0"/>
              <w:jc w:val="left"/>
            </w:pPr>
            <w:r>
              <w:rPr>
                <w:sz w:val="10"/>
              </w:rPr>
              <w:t xml:space="preserve"> </w:t>
            </w:r>
          </w:p>
          <w:p w14:paraId="3573A262" w14:textId="77777777" w:rsidR="00443F4F" w:rsidRDefault="005B44C9">
            <w:pPr>
              <w:spacing w:after="0" w:line="259" w:lineRule="auto"/>
              <w:ind w:left="0" w:right="0" w:firstLine="0"/>
              <w:jc w:val="left"/>
            </w:pPr>
            <w:r>
              <w:rPr>
                <w:sz w:val="10"/>
              </w:rPr>
              <w:t xml:space="preserve"> </w:t>
            </w:r>
          </w:p>
          <w:p w14:paraId="30294851" w14:textId="77777777" w:rsidR="00443F4F" w:rsidRDefault="005B44C9">
            <w:pPr>
              <w:spacing w:after="0" w:line="259" w:lineRule="auto"/>
              <w:ind w:left="0" w:right="0" w:firstLine="0"/>
              <w:jc w:val="left"/>
            </w:pPr>
            <w:r>
              <w:rPr>
                <w:sz w:val="10"/>
              </w:rPr>
              <w:t xml:space="preserve"> </w:t>
            </w:r>
          </w:p>
          <w:p w14:paraId="3AC8268A" w14:textId="77777777" w:rsidR="00443F4F" w:rsidRDefault="005B44C9">
            <w:pPr>
              <w:spacing w:after="0" w:line="259" w:lineRule="auto"/>
              <w:ind w:left="0" w:right="0" w:firstLine="0"/>
              <w:jc w:val="left"/>
            </w:pPr>
            <w:r>
              <w:rPr>
                <w:sz w:val="10"/>
              </w:rPr>
              <w:t xml:space="preserve"> </w:t>
            </w:r>
          </w:p>
          <w:p w14:paraId="2B7B512E" w14:textId="77777777" w:rsidR="00443F4F" w:rsidRDefault="005B44C9">
            <w:pPr>
              <w:spacing w:after="0" w:line="259" w:lineRule="auto"/>
              <w:ind w:left="0" w:right="0" w:firstLine="0"/>
              <w:jc w:val="left"/>
            </w:pPr>
            <w:r>
              <w:rPr>
                <w:sz w:val="10"/>
              </w:rPr>
              <w:t xml:space="preserve"> </w:t>
            </w:r>
          </w:p>
          <w:p w14:paraId="34E60B68" w14:textId="77777777" w:rsidR="00443F4F" w:rsidRDefault="005B44C9">
            <w:pPr>
              <w:spacing w:after="0" w:line="259" w:lineRule="auto"/>
              <w:ind w:left="0" w:right="0" w:firstLine="0"/>
              <w:jc w:val="left"/>
            </w:pPr>
            <w:r>
              <w:rPr>
                <w:sz w:val="10"/>
              </w:rPr>
              <w:t xml:space="preserve"> </w:t>
            </w:r>
          </w:p>
          <w:p w14:paraId="7850695F" w14:textId="77777777" w:rsidR="00443F4F" w:rsidRDefault="005B44C9">
            <w:pPr>
              <w:spacing w:after="0" w:line="259" w:lineRule="auto"/>
              <w:ind w:left="0" w:right="0" w:firstLine="0"/>
              <w:jc w:val="left"/>
            </w:pPr>
            <w:r>
              <w:rPr>
                <w:sz w:val="10"/>
              </w:rPr>
              <w:t xml:space="preserve"> </w:t>
            </w:r>
          </w:p>
          <w:p w14:paraId="3FE7647D" w14:textId="77777777" w:rsidR="00443F4F" w:rsidRDefault="005B44C9">
            <w:pPr>
              <w:spacing w:after="0" w:line="259" w:lineRule="auto"/>
              <w:ind w:left="0" w:right="0" w:firstLine="0"/>
              <w:jc w:val="left"/>
            </w:pPr>
            <w:r>
              <w:rPr>
                <w:sz w:val="10"/>
              </w:rPr>
              <w:t xml:space="preserve"> </w:t>
            </w:r>
          </w:p>
          <w:p w14:paraId="2B06D65E" w14:textId="77777777" w:rsidR="00443F4F" w:rsidRDefault="005B44C9">
            <w:pPr>
              <w:spacing w:after="0" w:line="259" w:lineRule="auto"/>
              <w:ind w:left="0" w:right="0" w:firstLine="0"/>
              <w:jc w:val="left"/>
            </w:pPr>
            <w:r>
              <w:rPr>
                <w:sz w:val="10"/>
              </w:rPr>
              <w:t xml:space="preserve"> </w:t>
            </w:r>
          </w:p>
          <w:p w14:paraId="405AAE83" w14:textId="77777777" w:rsidR="00443F4F" w:rsidRDefault="005B44C9">
            <w:pPr>
              <w:spacing w:after="0" w:line="259" w:lineRule="auto"/>
              <w:ind w:left="0" w:right="0" w:firstLine="0"/>
              <w:jc w:val="left"/>
            </w:pPr>
            <w:r>
              <w:rPr>
                <w:sz w:val="10"/>
              </w:rPr>
              <w:t xml:space="preserve"> </w:t>
            </w:r>
          </w:p>
          <w:p w14:paraId="71E5B3AD" w14:textId="77777777" w:rsidR="00443F4F" w:rsidRDefault="005B44C9">
            <w:pPr>
              <w:spacing w:after="0" w:line="259" w:lineRule="auto"/>
              <w:ind w:left="0" w:right="0" w:firstLine="0"/>
              <w:jc w:val="left"/>
            </w:pPr>
            <w:r>
              <w:rPr>
                <w:sz w:val="10"/>
              </w:rPr>
              <w:t xml:space="preserve"> </w:t>
            </w:r>
          </w:p>
          <w:p w14:paraId="142AD6C2" w14:textId="77777777" w:rsidR="00443F4F" w:rsidRDefault="005B44C9">
            <w:pPr>
              <w:spacing w:after="1" w:line="239" w:lineRule="auto"/>
              <w:ind w:left="0" w:right="103" w:firstLine="0"/>
              <w:jc w:val="left"/>
            </w:pPr>
            <w:r>
              <w:rPr>
                <w:sz w:val="10"/>
              </w:rPr>
              <w:t xml:space="preserve">Gap between rich and poor </w:t>
            </w:r>
          </w:p>
          <w:p w14:paraId="4A7D7AF6" w14:textId="77777777" w:rsidR="00443F4F" w:rsidRDefault="005B44C9">
            <w:pPr>
              <w:spacing w:after="0" w:line="259" w:lineRule="auto"/>
              <w:ind w:left="0" w:right="0" w:firstLine="0"/>
              <w:jc w:val="left"/>
            </w:pPr>
            <w:r>
              <w:rPr>
                <w:sz w:val="10"/>
              </w:rPr>
              <w:t xml:space="preserve">regions </w:t>
            </w:r>
          </w:p>
          <w:p w14:paraId="4AE308D5" w14:textId="77777777" w:rsidR="00443F4F" w:rsidRDefault="005B44C9">
            <w:pPr>
              <w:spacing w:after="0" w:line="259" w:lineRule="auto"/>
              <w:ind w:left="0" w:right="0" w:firstLine="0"/>
              <w:jc w:val="left"/>
            </w:pPr>
            <w:r>
              <w:rPr>
                <w:sz w:val="10"/>
              </w:rPr>
              <w:t xml:space="preserve"> </w:t>
            </w:r>
          </w:p>
        </w:tc>
        <w:tc>
          <w:tcPr>
            <w:tcW w:w="886" w:type="dxa"/>
            <w:tcBorders>
              <w:top w:val="single" w:sz="4" w:space="0" w:color="000000"/>
              <w:left w:val="nil"/>
              <w:bottom w:val="single" w:sz="4" w:space="0" w:color="000000"/>
              <w:right w:val="nil"/>
            </w:tcBorders>
          </w:tcPr>
          <w:p w14:paraId="02D6A894" w14:textId="77777777" w:rsidR="00443F4F" w:rsidRDefault="005B44C9">
            <w:pPr>
              <w:spacing w:after="0" w:line="259" w:lineRule="auto"/>
              <w:ind w:left="0" w:right="0" w:firstLine="0"/>
              <w:jc w:val="left"/>
            </w:pPr>
            <w:r>
              <w:rPr>
                <w:sz w:val="10"/>
              </w:rPr>
              <w:t xml:space="preserve"> </w:t>
            </w:r>
          </w:p>
          <w:p w14:paraId="000DD70A" w14:textId="77777777" w:rsidR="00443F4F" w:rsidRDefault="005B44C9">
            <w:pPr>
              <w:spacing w:after="0" w:line="259" w:lineRule="auto"/>
              <w:ind w:left="0" w:right="0" w:firstLine="0"/>
              <w:jc w:val="left"/>
            </w:pPr>
            <w:r>
              <w:rPr>
                <w:sz w:val="10"/>
              </w:rPr>
              <w:t xml:space="preserve"> </w:t>
            </w:r>
          </w:p>
          <w:p w14:paraId="2DFF40A0" w14:textId="77777777" w:rsidR="00443F4F" w:rsidRDefault="005B44C9">
            <w:pPr>
              <w:spacing w:after="0" w:line="259" w:lineRule="auto"/>
              <w:ind w:left="0" w:right="0" w:firstLine="0"/>
              <w:jc w:val="left"/>
            </w:pPr>
            <w:r>
              <w:rPr>
                <w:sz w:val="10"/>
              </w:rPr>
              <w:t xml:space="preserve"> </w:t>
            </w:r>
          </w:p>
          <w:p w14:paraId="345F081F" w14:textId="77777777" w:rsidR="00443F4F" w:rsidRDefault="005B44C9">
            <w:pPr>
              <w:spacing w:after="0" w:line="259" w:lineRule="auto"/>
              <w:ind w:left="0" w:right="0" w:firstLine="0"/>
              <w:jc w:val="left"/>
            </w:pPr>
            <w:r>
              <w:rPr>
                <w:sz w:val="10"/>
              </w:rPr>
              <w:t xml:space="preserve"> </w:t>
            </w:r>
          </w:p>
          <w:p w14:paraId="3CC75980" w14:textId="77777777" w:rsidR="00443F4F" w:rsidRDefault="005B44C9">
            <w:pPr>
              <w:spacing w:after="0" w:line="259" w:lineRule="auto"/>
              <w:ind w:left="0" w:right="0" w:firstLine="0"/>
              <w:jc w:val="left"/>
            </w:pPr>
            <w:r>
              <w:rPr>
                <w:sz w:val="10"/>
              </w:rPr>
              <w:t xml:space="preserve"> </w:t>
            </w:r>
          </w:p>
          <w:p w14:paraId="46C16997" w14:textId="77777777" w:rsidR="00443F4F" w:rsidRDefault="005B44C9">
            <w:pPr>
              <w:spacing w:after="0" w:line="259" w:lineRule="auto"/>
              <w:ind w:left="0" w:right="0" w:firstLine="0"/>
              <w:jc w:val="left"/>
            </w:pPr>
            <w:r>
              <w:rPr>
                <w:sz w:val="10"/>
              </w:rPr>
              <w:t xml:space="preserve"> </w:t>
            </w:r>
          </w:p>
          <w:p w14:paraId="04FC9F2D" w14:textId="77777777" w:rsidR="00443F4F" w:rsidRDefault="005B44C9">
            <w:pPr>
              <w:spacing w:after="0" w:line="259" w:lineRule="auto"/>
              <w:ind w:left="0" w:right="0" w:firstLine="0"/>
              <w:jc w:val="left"/>
            </w:pPr>
            <w:r>
              <w:rPr>
                <w:sz w:val="10"/>
              </w:rPr>
              <w:t xml:space="preserve">Global market </w:t>
            </w:r>
          </w:p>
          <w:p w14:paraId="6A73223D" w14:textId="77777777" w:rsidR="00443F4F" w:rsidRDefault="005B44C9">
            <w:pPr>
              <w:spacing w:after="0" w:line="259" w:lineRule="auto"/>
              <w:ind w:left="0" w:right="0" w:firstLine="0"/>
              <w:jc w:val="left"/>
            </w:pPr>
            <w:r>
              <w:rPr>
                <w:sz w:val="10"/>
              </w:rPr>
              <w:t xml:space="preserve">&amp; </w:t>
            </w:r>
            <w:proofErr w:type="gramStart"/>
            <w:r>
              <w:rPr>
                <w:sz w:val="10"/>
              </w:rPr>
              <w:t>competition</w:t>
            </w:r>
            <w:proofErr w:type="gramEnd"/>
            <w:r>
              <w:rPr>
                <w:sz w:val="10"/>
              </w:rPr>
              <w:t xml:space="preserve"> </w:t>
            </w:r>
          </w:p>
          <w:p w14:paraId="5DF57465" w14:textId="77777777" w:rsidR="00443F4F" w:rsidRDefault="005B44C9">
            <w:pPr>
              <w:spacing w:after="0" w:line="259" w:lineRule="auto"/>
              <w:ind w:left="0" w:right="0" w:firstLine="0"/>
              <w:jc w:val="left"/>
            </w:pPr>
            <w:r>
              <w:rPr>
                <w:sz w:val="10"/>
              </w:rPr>
              <w:t xml:space="preserve"> </w:t>
            </w:r>
          </w:p>
          <w:p w14:paraId="2C7F38A9" w14:textId="77777777" w:rsidR="00443F4F" w:rsidRDefault="005B44C9">
            <w:pPr>
              <w:spacing w:after="0" w:line="259" w:lineRule="auto"/>
              <w:ind w:left="0" w:right="0" w:firstLine="0"/>
              <w:jc w:val="left"/>
            </w:pPr>
            <w:r>
              <w:rPr>
                <w:sz w:val="10"/>
              </w:rPr>
              <w:t xml:space="preserve"> </w:t>
            </w:r>
          </w:p>
          <w:p w14:paraId="27AD6970" w14:textId="77777777" w:rsidR="00443F4F" w:rsidRDefault="005B44C9">
            <w:pPr>
              <w:spacing w:after="0" w:line="259" w:lineRule="auto"/>
              <w:ind w:left="0" w:right="0" w:firstLine="0"/>
              <w:jc w:val="left"/>
            </w:pPr>
            <w:r>
              <w:rPr>
                <w:sz w:val="10"/>
              </w:rPr>
              <w:t xml:space="preserve"> </w:t>
            </w:r>
          </w:p>
          <w:p w14:paraId="42B2B073" w14:textId="77777777" w:rsidR="00443F4F" w:rsidRDefault="005B44C9">
            <w:pPr>
              <w:spacing w:after="0" w:line="241" w:lineRule="auto"/>
              <w:ind w:left="0" w:right="0" w:firstLine="0"/>
              <w:jc w:val="left"/>
            </w:pPr>
            <w:r>
              <w:rPr>
                <w:sz w:val="10"/>
              </w:rPr>
              <w:t xml:space="preserve">Automatic procurement, </w:t>
            </w:r>
          </w:p>
          <w:p w14:paraId="5C27FF8C" w14:textId="77777777" w:rsidR="00443F4F" w:rsidRDefault="005B44C9">
            <w:pPr>
              <w:spacing w:after="0" w:line="259" w:lineRule="auto"/>
              <w:ind w:left="0" w:right="0" w:firstLine="0"/>
              <w:jc w:val="left"/>
            </w:pPr>
            <w:r>
              <w:rPr>
                <w:sz w:val="10"/>
              </w:rPr>
              <w:t xml:space="preserve">partnering </w:t>
            </w:r>
          </w:p>
          <w:p w14:paraId="05837A8D" w14:textId="77777777" w:rsidR="00443F4F" w:rsidRDefault="005B44C9">
            <w:pPr>
              <w:spacing w:after="0" w:line="259" w:lineRule="auto"/>
              <w:ind w:left="0" w:right="0" w:firstLine="0"/>
              <w:jc w:val="left"/>
            </w:pPr>
            <w:r>
              <w:rPr>
                <w:sz w:val="10"/>
              </w:rPr>
              <w:t xml:space="preserve"> </w:t>
            </w:r>
          </w:p>
          <w:p w14:paraId="20011AC9" w14:textId="77777777" w:rsidR="00443F4F" w:rsidRDefault="005B44C9">
            <w:pPr>
              <w:spacing w:after="0" w:line="259" w:lineRule="auto"/>
              <w:ind w:left="0" w:right="0" w:firstLine="0"/>
              <w:jc w:val="left"/>
            </w:pPr>
            <w:r>
              <w:rPr>
                <w:sz w:val="10"/>
              </w:rPr>
              <w:t xml:space="preserve"> </w:t>
            </w:r>
          </w:p>
          <w:p w14:paraId="656D6743" w14:textId="77777777" w:rsidR="00443F4F" w:rsidRDefault="005B44C9">
            <w:pPr>
              <w:spacing w:after="0" w:line="259" w:lineRule="auto"/>
              <w:ind w:left="0" w:right="0" w:firstLine="0"/>
              <w:jc w:val="left"/>
            </w:pPr>
            <w:r>
              <w:rPr>
                <w:sz w:val="10"/>
              </w:rPr>
              <w:t xml:space="preserve">Whole system </w:t>
            </w:r>
          </w:p>
          <w:p w14:paraId="311F51CD" w14:textId="77777777" w:rsidR="00443F4F" w:rsidRDefault="005B44C9">
            <w:pPr>
              <w:spacing w:after="0" w:line="259" w:lineRule="auto"/>
              <w:ind w:left="0" w:right="0" w:firstLine="0"/>
              <w:jc w:val="left"/>
            </w:pPr>
            <w:r>
              <w:rPr>
                <w:sz w:val="10"/>
              </w:rPr>
              <w:t xml:space="preserve">approach &amp; </w:t>
            </w:r>
          </w:p>
          <w:p w14:paraId="199204DC" w14:textId="77777777" w:rsidR="00443F4F" w:rsidRDefault="005B44C9">
            <w:pPr>
              <w:spacing w:after="0" w:line="259" w:lineRule="auto"/>
              <w:ind w:left="0" w:right="0" w:firstLine="0"/>
              <w:jc w:val="left"/>
            </w:pPr>
            <w:r>
              <w:rPr>
                <w:sz w:val="10"/>
              </w:rPr>
              <w:t xml:space="preserve">FM </w:t>
            </w:r>
          </w:p>
        </w:tc>
        <w:tc>
          <w:tcPr>
            <w:tcW w:w="887" w:type="dxa"/>
            <w:tcBorders>
              <w:top w:val="single" w:sz="4" w:space="0" w:color="000000"/>
              <w:left w:val="nil"/>
              <w:bottom w:val="single" w:sz="4" w:space="0" w:color="000000"/>
              <w:right w:val="nil"/>
            </w:tcBorders>
          </w:tcPr>
          <w:p w14:paraId="11D1282B" w14:textId="77777777" w:rsidR="00443F4F" w:rsidRDefault="005B44C9">
            <w:pPr>
              <w:spacing w:after="0" w:line="259" w:lineRule="auto"/>
              <w:ind w:left="0" w:right="0" w:firstLine="0"/>
              <w:jc w:val="left"/>
            </w:pPr>
            <w:r>
              <w:rPr>
                <w:sz w:val="10"/>
              </w:rPr>
              <w:t xml:space="preserve"> </w:t>
            </w:r>
          </w:p>
          <w:p w14:paraId="1FFEAE99" w14:textId="77777777" w:rsidR="00443F4F" w:rsidRDefault="005B44C9">
            <w:pPr>
              <w:spacing w:after="0" w:line="241" w:lineRule="auto"/>
              <w:ind w:left="0" w:right="0" w:firstLine="0"/>
              <w:jc w:val="left"/>
            </w:pPr>
            <w:r>
              <w:rPr>
                <w:b/>
                <w:sz w:val="10"/>
              </w:rPr>
              <w:t xml:space="preserve">Improved business </w:t>
            </w:r>
          </w:p>
          <w:p w14:paraId="087CE72C" w14:textId="77777777" w:rsidR="00443F4F" w:rsidRDefault="005B44C9">
            <w:pPr>
              <w:spacing w:after="0" w:line="259" w:lineRule="auto"/>
              <w:ind w:left="0" w:right="0" w:firstLine="0"/>
              <w:jc w:val="left"/>
            </w:pPr>
            <w:r>
              <w:rPr>
                <w:b/>
                <w:sz w:val="10"/>
              </w:rPr>
              <w:t xml:space="preserve">environment </w:t>
            </w:r>
          </w:p>
          <w:p w14:paraId="3ABD3051" w14:textId="77777777" w:rsidR="00443F4F" w:rsidRDefault="005B44C9">
            <w:pPr>
              <w:spacing w:after="0" w:line="259" w:lineRule="auto"/>
              <w:ind w:left="0" w:right="0" w:firstLine="0"/>
              <w:jc w:val="left"/>
            </w:pPr>
            <w:r>
              <w:rPr>
                <w:sz w:val="10"/>
              </w:rPr>
              <w:t xml:space="preserve"> </w:t>
            </w:r>
          </w:p>
          <w:p w14:paraId="06F36926" w14:textId="77777777" w:rsidR="00443F4F" w:rsidRDefault="005B44C9">
            <w:pPr>
              <w:spacing w:after="0" w:line="259" w:lineRule="auto"/>
              <w:ind w:left="0" w:right="0" w:firstLine="0"/>
              <w:jc w:val="left"/>
            </w:pPr>
            <w:r>
              <w:rPr>
                <w:sz w:val="10"/>
              </w:rPr>
              <w:t xml:space="preserve"> </w:t>
            </w:r>
          </w:p>
          <w:p w14:paraId="4315827D" w14:textId="77777777" w:rsidR="00443F4F" w:rsidRDefault="005B44C9">
            <w:pPr>
              <w:spacing w:after="0" w:line="259" w:lineRule="auto"/>
              <w:ind w:left="0" w:right="122" w:firstLine="0"/>
              <w:jc w:val="left"/>
            </w:pPr>
            <w:r>
              <w:rPr>
                <w:sz w:val="10"/>
              </w:rPr>
              <w:t xml:space="preserve">Internationally productive labour force </w:t>
            </w:r>
          </w:p>
        </w:tc>
        <w:tc>
          <w:tcPr>
            <w:tcW w:w="886" w:type="dxa"/>
            <w:tcBorders>
              <w:top w:val="single" w:sz="4" w:space="0" w:color="000000"/>
              <w:left w:val="nil"/>
              <w:bottom w:val="single" w:sz="4" w:space="0" w:color="000000"/>
              <w:right w:val="nil"/>
            </w:tcBorders>
          </w:tcPr>
          <w:p w14:paraId="2B3BCB48" w14:textId="77777777" w:rsidR="00443F4F" w:rsidRDefault="005B44C9">
            <w:pPr>
              <w:spacing w:after="0" w:line="259" w:lineRule="auto"/>
              <w:ind w:left="0" w:right="0" w:firstLine="0"/>
              <w:jc w:val="left"/>
            </w:pPr>
            <w:r>
              <w:rPr>
                <w:sz w:val="10"/>
              </w:rPr>
              <w:t xml:space="preserve"> </w:t>
            </w:r>
          </w:p>
          <w:p w14:paraId="2FF242C7" w14:textId="77777777" w:rsidR="00443F4F" w:rsidRDefault="005B44C9">
            <w:pPr>
              <w:spacing w:after="0" w:line="259" w:lineRule="auto"/>
              <w:ind w:left="0" w:right="0" w:firstLine="0"/>
              <w:jc w:val="left"/>
            </w:pPr>
            <w:r>
              <w:rPr>
                <w:sz w:val="10"/>
              </w:rPr>
              <w:t xml:space="preserve"> </w:t>
            </w:r>
          </w:p>
          <w:p w14:paraId="7BF899EA" w14:textId="77777777" w:rsidR="00443F4F" w:rsidRDefault="005B44C9">
            <w:pPr>
              <w:spacing w:after="0" w:line="259" w:lineRule="auto"/>
              <w:ind w:left="0" w:right="0" w:firstLine="0"/>
              <w:jc w:val="left"/>
            </w:pPr>
            <w:r>
              <w:rPr>
                <w:sz w:val="10"/>
              </w:rPr>
              <w:t xml:space="preserve"> </w:t>
            </w:r>
          </w:p>
          <w:p w14:paraId="0B35AD1B" w14:textId="77777777" w:rsidR="00443F4F" w:rsidRDefault="005B44C9">
            <w:pPr>
              <w:spacing w:after="0" w:line="259" w:lineRule="auto"/>
              <w:ind w:left="0" w:right="0" w:firstLine="0"/>
              <w:jc w:val="left"/>
            </w:pPr>
            <w:r>
              <w:rPr>
                <w:sz w:val="10"/>
              </w:rPr>
              <w:t xml:space="preserve"> </w:t>
            </w:r>
          </w:p>
          <w:p w14:paraId="253EAB78" w14:textId="77777777" w:rsidR="00443F4F" w:rsidRDefault="005B44C9">
            <w:pPr>
              <w:spacing w:after="0" w:line="259" w:lineRule="auto"/>
              <w:ind w:left="0" w:right="0" w:firstLine="0"/>
              <w:jc w:val="left"/>
            </w:pPr>
            <w:r>
              <w:rPr>
                <w:sz w:val="10"/>
              </w:rPr>
              <w:t xml:space="preserve"> </w:t>
            </w:r>
          </w:p>
          <w:p w14:paraId="7044D915" w14:textId="77777777" w:rsidR="00443F4F" w:rsidRDefault="005B44C9">
            <w:pPr>
              <w:spacing w:after="0" w:line="259" w:lineRule="auto"/>
              <w:ind w:left="0" w:right="0" w:firstLine="0"/>
              <w:jc w:val="left"/>
            </w:pPr>
            <w:r>
              <w:rPr>
                <w:sz w:val="10"/>
              </w:rPr>
              <w:t xml:space="preserve"> </w:t>
            </w:r>
          </w:p>
          <w:p w14:paraId="1C48E734" w14:textId="77777777" w:rsidR="00443F4F" w:rsidRDefault="005B44C9">
            <w:pPr>
              <w:spacing w:after="0" w:line="259" w:lineRule="auto"/>
              <w:ind w:left="0" w:right="0" w:firstLine="0"/>
              <w:jc w:val="left"/>
            </w:pPr>
            <w:r>
              <w:rPr>
                <w:b/>
                <w:sz w:val="10"/>
              </w:rPr>
              <w:t xml:space="preserve">Global competition </w:t>
            </w:r>
          </w:p>
        </w:tc>
        <w:tc>
          <w:tcPr>
            <w:tcW w:w="772" w:type="dxa"/>
            <w:tcBorders>
              <w:top w:val="single" w:sz="4" w:space="0" w:color="000000"/>
              <w:left w:val="nil"/>
              <w:bottom w:val="single" w:sz="4" w:space="0" w:color="000000"/>
              <w:right w:val="nil"/>
            </w:tcBorders>
          </w:tcPr>
          <w:p w14:paraId="33DA7103" w14:textId="77777777" w:rsidR="00443F4F" w:rsidRDefault="005B44C9">
            <w:pPr>
              <w:spacing w:after="0" w:line="259" w:lineRule="auto"/>
              <w:ind w:left="0" w:right="0" w:firstLine="0"/>
              <w:jc w:val="left"/>
            </w:pPr>
            <w:r>
              <w:rPr>
                <w:sz w:val="10"/>
              </w:rPr>
              <w:t xml:space="preserve"> </w:t>
            </w:r>
          </w:p>
          <w:p w14:paraId="5E2E3FA1" w14:textId="77777777" w:rsidR="00443F4F" w:rsidRDefault="005B44C9">
            <w:pPr>
              <w:spacing w:after="0" w:line="259" w:lineRule="auto"/>
              <w:ind w:left="0" w:right="0" w:firstLine="0"/>
              <w:jc w:val="left"/>
            </w:pPr>
            <w:r>
              <w:rPr>
                <w:sz w:val="10"/>
              </w:rPr>
              <w:t xml:space="preserve"> </w:t>
            </w:r>
          </w:p>
          <w:p w14:paraId="2F4BDE87" w14:textId="77777777" w:rsidR="00443F4F" w:rsidRDefault="005B44C9">
            <w:pPr>
              <w:spacing w:after="0" w:line="259" w:lineRule="auto"/>
              <w:ind w:left="0" w:right="0" w:firstLine="0"/>
              <w:jc w:val="left"/>
            </w:pPr>
            <w:r>
              <w:rPr>
                <w:sz w:val="10"/>
              </w:rPr>
              <w:t xml:space="preserve"> </w:t>
            </w:r>
          </w:p>
          <w:p w14:paraId="0CA4AF1F" w14:textId="77777777" w:rsidR="00443F4F" w:rsidRDefault="005B44C9">
            <w:pPr>
              <w:spacing w:after="0" w:line="259" w:lineRule="auto"/>
              <w:ind w:left="0" w:right="0" w:firstLine="0"/>
              <w:jc w:val="left"/>
            </w:pPr>
            <w:r>
              <w:rPr>
                <w:sz w:val="10"/>
              </w:rPr>
              <w:t xml:space="preserve"> </w:t>
            </w:r>
          </w:p>
          <w:p w14:paraId="24DEF614" w14:textId="77777777" w:rsidR="00443F4F" w:rsidRDefault="005B44C9">
            <w:pPr>
              <w:spacing w:after="0" w:line="259" w:lineRule="auto"/>
              <w:ind w:left="0" w:right="0" w:firstLine="0"/>
              <w:jc w:val="left"/>
            </w:pPr>
            <w:r>
              <w:rPr>
                <w:sz w:val="10"/>
              </w:rPr>
              <w:t xml:space="preserve"> </w:t>
            </w:r>
          </w:p>
          <w:p w14:paraId="1893317D" w14:textId="77777777" w:rsidR="00443F4F" w:rsidRDefault="005B44C9">
            <w:pPr>
              <w:spacing w:after="0" w:line="259" w:lineRule="auto"/>
              <w:ind w:left="0" w:right="0" w:firstLine="0"/>
              <w:jc w:val="left"/>
            </w:pPr>
            <w:r>
              <w:rPr>
                <w:sz w:val="10"/>
              </w:rPr>
              <w:t xml:space="preserve"> </w:t>
            </w:r>
          </w:p>
          <w:p w14:paraId="61DE422E" w14:textId="77777777" w:rsidR="00443F4F" w:rsidRDefault="005B44C9">
            <w:pPr>
              <w:spacing w:after="0" w:line="259" w:lineRule="auto"/>
              <w:ind w:left="0" w:right="0" w:firstLine="0"/>
              <w:jc w:val="left"/>
            </w:pPr>
            <w:r>
              <w:rPr>
                <w:b/>
                <w:sz w:val="10"/>
              </w:rPr>
              <w:t xml:space="preserve">Globalisation </w:t>
            </w:r>
          </w:p>
          <w:p w14:paraId="269DBA46" w14:textId="77777777" w:rsidR="00443F4F" w:rsidRDefault="005B44C9">
            <w:pPr>
              <w:spacing w:after="0" w:line="259" w:lineRule="auto"/>
              <w:ind w:left="0" w:right="0" w:firstLine="0"/>
              <w:jc w:val="left"/>
            </w:pPr>
            <w:r>
              <w:rPr>
                <w:sz w:val="10"/>
              </w:rPr>
              <w:t xml:space="preserve"> </w:t>
            </w:r>
          </w:p>
          <w:p w14:paraId="0BFFE7EC" w14:textId="77777777" w:rsidR="00443F4F" w:rsidRDefault="005B44C9">
            <w:pPr>
              <w:spacing w:after="0" w:line="259" w:lineRule="auto"/>
              <w:ind w:left="0" w:right="0" w:firstLine="0"/>
              <w:jc w:val="left"/>
            </w:pPr>
            <w:r>
              <w:rPr>
                <w:sz w:val="10"/>
              </w:rPr>
              <w:t xml:space="preserve"> </w:t>
            </w:r>
          </w:p>
        </w:tc>
      </w:tr>
    </w:tbl>
    <w:p w14:paraId="53823304" w14:textId="77777777" w:rsidR="00443F4F" w:rsidRDefault="005B44C9">
      <w:pPr>
        <w:spacing w:after="4" w:line="250" w:lineRule="auto"/>
        <w:ind w:left="-5" w:right="0"/>
        <w:jc w:val="left"/>
      </w:pPr>
      <w:r>
        <w:rPr>
          <w:sz w:val="20"/>
        </w:rPr>
        <w:lastRenderedPageBreak/>
        <w:t xml:space="preserve">Note: Bold font indicates ‘key theme/ area’; normal font indicates ‘some mention’ </w:t>
      </w:r>
    </w:p>
    <w:p w14:paraId="44EC0E5F" w14:textId="77777777" w:rsidR="00443F4F" w:rsidRDefault="005B44C9">
      <w:pPr>
        <w:spacing w:after="0" w:line="259" w:lineRule="auto"/>
        <w:ind w:left="0" w:right="0" w:firstLine="0"/>
        <w:jc w:val="left"/>
      </w:pPr>
      <w:r>
        <w:t xml:space="preserve"> </w:t>
      </w:r>
    </w:p>
    <w:p w14:paraId="2EF03E43" w14:textId="77777777" w:rsidR="00443F4F" w:rsidRDefault="005B44C9">
      <w:pPr>
        <w:spacing w:after="0" w:line="259" w:lineRule="auto"/>
        <w:ind w:left="0" w:right="0" w:firstLine="0"/>
        <w:jc w:val="left"/>
      </w:pPr>
      <w:r>
        <w:t xml:space="preserve"> </w:t>
      </w:r>
    </w:p>
    <w:p w14:paraId="51914B75" w14:textId="77777777" w:rsidR="00443F4F" w:rsidRDefault="005B44C9">
      <w:pPr>
        <w:spacing w:after="0" w:line="259" w:lineRule="auto"/>
        <w:ind w:left="0" w:right="0" w:firstLine="0"/>
        <w:jc w:val="left"/>
      </w:pPr>
      <w:r>
        <w:t xml:space="preserve"> </w:t>
      </w:r>
    </w:p>
    <w:p w14:paraId="4E08AD68" w14:textId="77777777" w:rsidR="00443F4F" w:rsidRDefault="005B44C9">
      <w:pPr>
        <w:spacing w:after="0" w:line="259" w:lineRule="auto"/>
        <w:ind w:left="0" w:right="0" w:firstLine="0"/>
        <w:jc w:val="left"/>
      </w:pPr>
      <w:r>
        <w:t xml:space="preserve"> </w:t>
      </w:r>
    </w:p>
    <w:p w14:paraId="3DF149D2" w14:textId="77777777" w:rsidR="00443F4F" w:rsidRDefault="005B44C9">
      <w:pPr>
        <w:spacing w:after="0" w:line="259" w:lineRule="auto"/>
        <w:ind w:left="0" w:right="0" w:firstLine="0"/>
        <w:jc w:val="left"/>
      </w:pPr>
      <w:r>
        <w:t xml:space="preserve"> </w:t>
      </w:r>
    </w:p>
    <w:p w14:paraId="6CA9CB5D" w14:textId="77777777" w:rsidR="00443F4F" w:rsidRDefault="005B44C9">
      <w:pPr>
        <w:spacing w:after="0" w:line="259" w:lineRule="auto"/>
        <w:ind w:left="0" w:right="0" w:firstLine="0"/>
        <w:jc w:val="left"/>
      </w:pPr>
      <w:r>
        <w:t xml:space="preserve"> </w:t>
      </w:r>
    </w:p>
    <w:p w14:paraId="48EB92F7" w14:textId="77777777" w:rsidR="00443F4F" w:rsidRDefault="005B44C9">
      <w:pPr>
        <w:spacing w:after="0" w:line="259" w:lineRule="auto"/>
        <w:ind w:left="0" w:right="0" w:firstLine="0"/>
        <w:jc w:val="left"/>
      </w:pPr>
      <w:r>
        <w:t xml:space="preserve"> </w:t>
      </w:r>
    </w:p>
    <w:p w14:paraId="1071E207" w14:textId="77777777" w:rsidR="00443F4F" w:rsidRDefault="005B44C9">
      <w:pPr>
        <w:spacing w:after="0" w:line="259" w:lineRule="auto"/>
        <w:ind w:left="0" w:right="0" w:firstLine="0"/>
        <w:jc w:val="left"/>
      </w:pPr>
      <w:r>
        <w:t xml:space="preserve"> </w:t>
      </w:r>
    </w:p>
    <w:p w14:paraId="7BF8E747" w14:textId="77777777" w:rsidR="00443F4F" w:rsidRDefault="005B44C9">
      <w:pPr>
        <w:spacing w:line="259" w:lineRule="auto"/>
        <w:ind w:left="10" w:right="43"/>
      </w:pPr>
      <w:r>
        <w:t xml:space="preserve">Table 6: Governance, wild cards and other keywords </w:t>
      </w:r>
    </w:p>
    <w:p w14:paraId="16CD8C9A" w14:textId="77777777" w:rsidR="00443F4F" w:rsidRDefault="005B44C9">
      <w:pPr>
        <w:spacing w:after="0" w:line="259" w:lineRule="auto"/>
        <w:ind w:left="0" w:right="0" w:firstLine="0"/>
        <w:jc w:val="left"/>
      </w:pPr>
      <w:r>
        <w:lastRenderedPageBreak/>
        <w:t xml:space="preserve"> </w:t>
      </w:r>
    </w:p>
    <w:p w14:paraId="6697A285" w14:textId="77777777" w:rsidR="00443F4F" w:rsidRDefault="005B44C9">
      <w:pPr>
        <w:spacing w:after="31" w:line="259" w:lineRule="auto"/>
        <w:ind w:left="367" w:right="-223" w:firstLine="0"/>
        <w:jc w:val="left"/>
      </w:pPr>
      <w:r>
        <w:rPr>
          <w:rFonts w:ascii="Calibri" w:eastAsia="Calibri" w:hAnsi="Calibri" w:cs="Calibri"/>
          <w:noProof/>
        </w:rPr>
        <mc:AlternateContent>
          <mc:Choice Requires="wpg">
            <w:drawing>
              <wp:inline distT="0" distB="0" distL="0" distR="0" wp14:anchorId="6F15045A" wp14:editId="1454DA7F">
                <wp:extent cx="8677656" cy="275844"/>
                <wp:effectExtent l="0" t="0" r="0" b="0"/>
                <wp:docPr id="64848" name="Group 64848"/>
                <wp:cNvGraphicFramePr/>
                <a:graphic xmlns:a="http://schemas.openxmlformats.org/drawingml/2006/main">
                  <a:graphicData uri="http://schemas.microsoft.com/office/word/2010/wordprocessingGroup">
                    <wpg:wgp>
                      <wpg:cNvGrpSpPr/>
                      <wpg:grpSpPr>
                        <a:xfrm>
                          <a:off x="0" y="0"/>
                          <a:ext cx="8677656" cy="275844"/>
                          <a:chOff x="0" y="0"/>
                          <a:chExt cx="8677656" cy="275844"/>
                        </a:xfrm>
                      </wpg:grpSpPr>
                      <wps:wsp>
                        <wps:cNvPr id="3661" name="Rectangle 3661"/>
                        <wps:cNvSpPr/>
                        <wps:spPr>
                          <a:xfrm>
                            <a:off x="5024622" y="28801"/>
                            <a:ext cx="42262" cy="142889"/>
                          </a:xfrm>
                          <a:prstGeom prst="rect">
                            <a:avLst/>
                          </a:prstGeom>
                          <a:ln>
                            <a:noFill/>
                          </a:ln>
                        </wps:spPr>
                        <wps:txbx>
                          <w:txbxContent>
                            <w:p w14:paraId="700E6B42"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3662" name="Rectangle 3662"/>
                        <wps:cNvSpPr/>
                        <wps:spPr>
                          <a:xfrm>
                            <a:off x="4274814" y="159868"/>
                            <a:ext cx="2035930" cy="142889"/>
                          </a:xfrm>
                          <a:prstGeom prst="rect">
                            <a:avLst/>
                          </a:prstGeom>
                          <a:ln>
                            <a:noFill/>
                          </a:ln>
                        </wps:spPr>
                        <wps:txbx>
                          <w:txbxContent>
                            <w:p w14:paraId="4B294914" w14:textId="77777777" w:rsidR="00443F4F" w:rsidRDefault="005B44C9">
                              <w:pPr>
                                <w:spacing w:after="160" w:line="259" w:lineRule="auto"/>
                                <w:ind w:left="0" w:right="0" w:firstLine="0"/>
                                <w:jc w:val="left"/>
                              </w:pPr>
                              <w:r>
                                <w:rPr>
                                  <w:b/>
                                  <w:sz w:val="18"/>
                                </w:rPr>
                                <w:t xml:space="preserve">Future Reports and Studies </w:t>
                              </w:r>
                            </w:p>
                          </w:txbxContent>
                        </wps:txbx>
                        <wps:bodyPr horzOverflow="overflow" vert="horz" lIns="0" tIns="0" rIns="0" bIns="0" rtlCol="0">
                          <a:noAutofit/>
                        </wps:bodyPr>
                      </wps:wsp>
                      <wps:wsp>
                        <wps:cNvPr id="74847" name="Shape 74847"/>
                        <wps:cNvSpPr/>
                        <wps:spPr>
                          <a:xfrm>
                            <a:off x="0" y="0"/>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8" name="Shape 74848"/>
                        <wps:cNvSpPr/>
                        <wps:spPr>
                          <a:xfrm>
                            <a:off x="1368552" y="0"/>
                            <a:ext cx="7309104" cy="9144"/>
                          </a:xfrm>
                          <a:custGeom>
                            <a:avLst/>
                            <a:gdLst/>
                            <a:ahLst/>
                            <a:cxnLst/>
                            <a:rect l="0" t="0" r="0" b="0"/>
                            <a:pathLst>
                              <a:path w="7309104" h="9144">
                                <a:moveTo>
                                  <a:pt x="0" y="0"/>
                                </a:moveTo>
                                <a:lnTo>
                                  <a:pt x="7309104" y="0"/>
                                </a:lnTo>
                                <a:lnTo>
                                  <a:pt x="7309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9" name="Rectangle 5589"/>
                        <wps:cNvSpPr/>
                        <wps:spPr>
                          <a:xfrm>
                            <a:off x="64002" y="28800"/>
                            <a:ext cx="42261" cy="142889"/>
                          </a:xfrm>
                          <a:prstGeom prst="rect">
                            <a:avLst/>
                          </a:prstGeom>
                          <a:ln>
                            <a:noFill/>
                          </a:ln>
                        </wps:spPr>
                        <wps:txbx>
                          <w:txbxContent>
                            <w:p w14:paraId="40B0F3F6"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590" name="Rectangle 5590"/>
                        <wps:cNvSpPr/>
                        <wps:spPr>
                          <a:xfrm>
                            <a:off x="261375" y="28800"/>
                            <a:ext cx="42261" cy="142889"/>
                          </a:xfrm>
                          <a:prstGeom prst="rect">
                            <a:avLst/>
                          </a:prstGeom>
                          <a:ln>
                            <a:noFill/>
                          </a:ln>
                        </wps:spPr>
                        <wps:txbx>
                          <w:txbxContent>
                            <w:p w14:paraId="1933C276"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591" name="Rectangle 5591"/>
                        <wps:cNvSpPr/>
                        <wps:spPr>
                          <a:xfrm>
                            <a:off x="521236" y="28800"/>
                            <a:ext cx="42261" cy="142889"/>
                          </a:xfrm>
                          <a:prstGeom prst="rect">
                            <a:avLst/>
                          </a:prstGeom>
                          <a:ln>
                            <a:noFill/>
                          </a:ln>
                        </wps:spPr>
                        <wps:txbx>
                          <w:txbxContent>
                            <w:p w14:paraId="391944C6" w14:textId="77777777" w:rsidR="00443F4F" w:rsidRDefault="005B44C9">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849" name="Shape 74849"/>
                        <wps:cNvSpPr/>
                        <wps:spPr>
                          <a:xfrm>
                            <a:off x="1362456" y="269748"/>
                            <a:ext cx="7315200" cy="9144"/>
                          </a:xfrm>
                          <a:custGeom>
                            <a:avLst/>
                            <a:gdLst/>
                            <a:ahLst/>
                            <a:cxnLst/>
                            <a:rect l="0" t="0" r="0" b="0"/>
                            <a:pathLst>
                              <a:path w="7315200" h="9144">
                                <a:moveTo>
                                  <a:pt x="0" y="0"/>
                                </a:moveTo>
                                <a:lnTo>
                                  <a:pt x="7315200" y="0"/>
                                </a:lnTo>
                                <a:lnTo>
                                  <a:pt x="7315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848" style="width:683.28pt;height:21.72pt;mso-position-horizontal-relative:char;mso-position-vertical-relative:line" coordsize="86776,2758">
                <v:rect id="Rectangle 3661" style="position:absolute;width:422;height:1428;left:50246;top:288;" filled="f" stroked="f">
                  <v:textbox inset="0,0,0,0">
                    <w:txbxContent>
                      <w:p>
                        <w:pPr>
                          <w:spacing w:before="0" w:after="160" w:line="259" w:lineRule="auto"/>
                          <w:ind w:left="0" w:right="0" w:firstLine="0"/>
                          <w:jc w:val="left"/>
                        </w:pPr>
                        <w:r>
                          <w:rPr>
                            <w:sz w:val="18"/>
                          </w:rPr>
                          <w:t xml:space="preserve"> </w:t>
                        </w:r>
                      </w:p>
                    </w:txbxContent>
                  </v:textbox>
                </v:rect>
                <v:rect id="Rectangle 3662" style="position:absolute;width:20359;height:1428;left:42748;top:1598;" filled="f" stroked="f">
                  <v:textbox inset="0,0,0,0">
                    <w:txbxContent>
                      <w:p>
                        <w:pPr>
                          <w:spacing w:before="0" w:after="160" w:line="259" w:lineRule="auto"/>
                          <w:ind w:left="0" w:right="0" w:firstLine="0"/>
                          <w:jc w:val="left"/>
                        </w:pPr>
                        <w:r>
                          <w:rPr>
                            <w:rFonts w:cs="Arial" w:hAnsi="Arial" w:eastAsia="Arial" w:ascii="Arial"/>
                            <w:b w:val="1"/>
                            <w:sz w:val="18"/>
                          </w:rPr>
                          <w:t xml:space="preserve">Future Reports and Studies </w:t>
                        </w:r>
                      </w:p>
                    </w:txbxContent>
                  </v:textbox>
                </v:rect>
                <v:shape id="Shape 74850" style="position:absolute;width:13685;height:91;left:0;top:0;" coordsize="1368552,9144" path="m0,0l1368552,0l1368552,9144l0,9144l0,0">
                  <v:stroke weight="0pt" endcap="flat" joinstyle="miter" miterlimit="10" on="false" color="#000000" opacity="0"/>
                  <v:fill on="true" color="#000000"/>
                </v:shape>
                <v:shape id="Shape 74851" style="position:absolute;width:73091;height:91;left:13685;top:0;" coordsize="7309104,9144" path="m0,0l7309104,0l7309104,9144l0,9144l0,0">
                  <v:stroke weight="0pt" endcap="flat" joinstyle="miter" miterlimit="10" on="false" color="#000000" opacity="0"/>
                  <v:fill on="true" color="#000000"/>
                </v:shape>
                <v:rect id="Rectangle 5589" style="position:absolute;width:422;height:1428;left:640;top:288;" filled="f" stroked="f">
                  <v:textbox inset="0,0,0,0">
                    <w:txbxContent>
                      <w:p>
                        <w:pPr>
                          <w:spacing w:before="0" w:after="160" w:line="259" w:lineRule="auto"/>
                          <w:ind w:left="0" w:right="0" w:firstLine="0"/>
                          <w:jc w:val="left"/>
                        </w:pPr>
                        <w:r>
                          <w:rPr>
                            <w:sz w:val="18"/>
                          </w:rPr>
                          <w:t xml:space="preserve"> </w:t>
                        </w:r>
                      </w:p>
                    </w:txbxContent>
                  </v:textbox>
                </v:rect>
                <v:rect id="Rectangle 5590" style="position:absolute;width:422;height:1428;left:2613;top:288;" filled="f" stroked="f">
                  <v:textbox inset="0,0,0,0">
                    <w:txbxContent>
                      <w:p>
                        <w:pPr>
                          <w:spacing w:before="0" w:after="160" w:line="259" w:lineRule="auto"/>
                          <w:ind w:left="0" w:right="0" w:firstLine="0"/>
                          <w:jc w:val="left"/>
                        </w:pPr>
                        <w:r>
                          <w:rPr>
                            <w:sz w:val="18"/>
                          </w:rPr>
                          <w:t xml:space="preserve"> </w:t>
                        </w:r>
                      </w:p>
                    </w:txbxContent>
                  </v:textbox>
                </v:rect>
                <v:rect id="Rectangle 5591" style="position:absolute;width:422;height:1428;left:5212;top:288;" filled="f" stroked="f">
                  <v:textbox inset="0,0,0,0">
                    <w:txbxContent>
                      <w:p>
                        <w:pPr>
                          <w:spacing w:before="0" w:after="160" w:line="259" w:lineRule="auto"/>
                          <w:ind w:left="0" w:right="0" w:firstLine="0"/>
                          <w:jc w:val="left"/>
                        </w:pPr>
                        <w:r>
                          <w:rPr>
                            <w:sz w:val="18"/>
                          </w:rPr>
                          <w:t xml:space="preserve"> </w:t>
                        </w:r>
                      </w:p>
                    </w:txbxContent>
                  </v:textbox>
                </v:rect>
                <v:shape id="Shape 74852" style="position:absolute;width:73152;height:91;left:13624;top:2697;" coordsize="7315200,9144" path="m0,0l7315200,0l7315200,9144l0,9144l0,0">
                  <v:stroke weight="0pt" endcap="flat" joinstyle="miter" miterlimit="10" on="false" color="#000000" opacity="0"/>
                  <v:fill on="true" color="#000000"/>
                </v:shape>
              </v:group>
            </w:pict>
          </mc:Fallback>
        </mc:AlternateContent>
      </w:r>
    </w:p>
    <w:p w14:paraId="6242B975" w14:textId="77777777" w:rsidR="00443F4F" w:rsidRDefault="005B44C9">
      <w:pPr>
        <w:spacing w:after="11" w:line="259" w:lineRule="auto"/>
        <w:ind w:left="0" w:right="169" w:firstLine="0"/>
        <w:jc w:val="righ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4"/>
        </w:rPr>
        <w:t xml:space="preserve"> </w:t>
      </w:r>
      <w:r>
        <w:rPr>
          <w:sz w:val="14"/>
        </w:rPr>
        <w:tab/>
      </w:r>
      <w:r>
        <w:rPr>
          <w:sz w:val="16"/>
        </w:rPr>
        <w:t xml:space="preserve"> </w:t>
      </w:r>
      <w:r>
        <w:rPr>
          <w:sz w:val="16"/>
        </w:rPr>
        <w:tab/>
        <w:t xml:space="preserve"> </w:t>
      </w:r>
    </w:p>
    <w:p w14:paraId="34D1A1FC" w14:textId="77777777" w:rsidR="00443F4F" w:rsidRDefault="005B44C9">
      <w:pPr>
        <w:spacing w:after="0" w:line="259" w:lineRule="auto"/>
        <w:ind w:left="2806" w:right="-15" w:hanging="161"/>
        <w:jc w:val="left"/>
      </w:pPr>
      <w:proofErr w:type="spellStart"/>
      <w:r>
        <w:rPr>
          <w:sz w:val="16"/>
        </w:rPr>
        <w:t>Bourdeu</w:t>
      </w:r>
      <w:proofErr w:type="spellEnd"/>
      <w:r>
        <w:rPr>
          <w:sz w:val="16"/>
        </w:rPr>
        <w:t xml:space="preserve"> CII CIRIA </w:t>
      </w:r>
      <w:r>
        <w:rPr>
          <w:sz w:val="14"/>
        </w:rPr>
        <w:t xml:space="preserve">Flanagan </w:t>
      </w:r>
      <w:proofErr w:type="spellStart"/>
      <w:r>
        <w:rPr>
          <w:sz w:val="16"/>
        </w:rPr>
        <w:t>Edkins</w:t>
      </w:r>
      <w:proofErr w:type="spellEnd"/>
      <w:r>
        <w:rPr>
          <w:sz w:val="16"/>
        </w:rPr>
        <w:t xml:space="preserve"> CERF DTI </w:t>
      </w:r>
      <w:r>
        <w:rPr>
          <w:sz w:val="14"/>
        </w:rPr>
        <w:t xml:space="preserve">Fairclough </w:t>
      </w:r>
      <w:r>
        <w:rPr>
          <w:sz w:val="16"/>
        </w:rPr>
        <w:t xml:space="preserve">DTI </w:t>
      </w:r>
      <w:proofErr w:type="spellStart"/>
      <w:r>
        <w:rPr>
          <w:sz w:val="16"/>
        </w:rPr>
        <w:t>Foxell</w:t>
      </w:r>
      <w:proofErr w:type="spellEnd"/>
      <w:r>
        <w:rPr>
          <w:sz w:val="16"/>
        </w:rPr>
        <w:t xml:space="preserve"> </w:t>
      </w:r>
      <w:r>
        <w:rPr>
          <w:vertAlign w:val="superscript"/>
        </w:rPr>
        <w:t xml:space="preserve">Hampson </w:t>
      </w:r>
      <w:r>
        <w:rPr>
          <w:sz w:val="16"/>
        </w:rPr>
        <w:t xml:space="preserve">Landry ETCP </w:t>
      </w:r>
      <w:r>
        <w:rPr>
          <w:sz w:val="25"/>
          <w:vertAlign w:val="subscript"/>
        </w:rPr>
        <w:t xml:space="preserve">et al </w:t>
      </w:r>
      <w:r>
        <w:rPr>
          <w:sz w:val="25"/>
          <w:vertAlign w:val="subscript"/>
        </w:rPr>
        <w:tab/>
      </w:r>
      <w:r>
        <w:rPr>
          <w:sz w:val="14"/>
        </w:rPr>
        <w:t xml:space="preserve">&amp; Brandon </w:t>
      </w:r>
    </w:p>
    <w:tbl>
      <w:tblPr>
        <w:tblStyle w:val="TableGrid"/>
        <w:tblW w:w="13666" w:type="dxa"/>
        <w:tblInd w:w="367" w:type="dxa"/>
        <w:tblCellMar>
          <w:top w:w="25" w:type="dxa"/>
          <w:left w:w="0" w:type="dxa"/>
          <w:bottom w:w="0" w:type="dxa"/>
          <w:right w:w="0" w:type="dxa"/>
        </w:tblCellMar>
        <w:tblLook w:val="04A0" w:firstRow="1" w:lastRow="0" w:firstColumn="1" w:lastColumn="0" w:noHBand="0" w:noVBand="1"/>
      </w:tblPr>
      <w:tblGrid>
        <w:gridCol w:w="315"/>
        <w:gridCol w:w="1955"/>
        <w:gridCol w:w="885"/>
        <w:gridCol w:w="157"/>
        <w:gridCol w:w="729"/>
        <w:gridCol w:w="927"/>
        <w:gridCol w:w="843"/>
        <w:gridCol w:w="887"/>
        <w:gridCol w:w="157"/>
        <w:gridCol w:w="727"/>
        <w:gridCol w:w="886"/>
        <w:gridCol w:w="886"/>
        <w:gridCol w:w="885"/>
        <w:gridCol w:w="886"/>
        <w:gridCol w:w="886"/>
        <w:gridCol w:w="885"/>
        <w:gridCol w:w="122"/>
        <w:gridCol w:w="648"/>
      </w:tblGrid>
      <w:tr w:rsidR="00443F4F" w14:paraId="68CF5529" w14:textId="77777777">
        <w:trPr>
          <w:trHeight w:val="424"/>
        </w:trPr>
        <w:tc>
          <w:tcPr>
            <w:tcW w:w="304" w:type="dxa"/>
            <w:vMerge w:val="restart"/>
            <w:tcBorders>
              <w:top w:val="single" w:sz="4" w:space="0" w:color="000000"/>
              <w:left w:val="nil"/>
              <w:bottom w:val="single" w:sz="4" w:space="0" w:color="000000"/>
              <w:right w:val="single" w:sz="4" w:space="0" w:color="000000"/>
            </w:tcBorders>
          </w:tcPr>
          <w:p w14:paraId="69400A46" w14:textId="77777777" w:rsidR="00443F4F" w:rsidRDefault="005B44C9">
            <w:pPr>
              <w:spacing w:after="0" w:line="259" w:lineRule="auto"/>
              <w:ind w:left="140" w:right="-6" w:firstLine="0"/>
              <w:jc w:val="left"/>
            </w:pPr>
            <w:r>
              <w:rPr>
                <w:rFonts w:ascii="Calibri" w:eastAsia="Calibri" w:hAnsi="Calibri" w:cs="Calibri"/>
                <w:noProof/>
              </w:rPr>
              <mc:AlternateContent>
                <mc:Choice Requires="wpg">
                  <w:drawing>
                    <wp:inline distT="0" distB="0" distL="0" distR="0" wp14:anchorId="164EFFE6" wp14:editId="6FBBD226">
                      <wp:extent cx="107435" cy="386437"/>
                      <wp:effectExtent l="0" t="0" r="0" b="0"/>
                      <wp:docPr id="61621" name="Group 61621"/>
                      <wp:cNvGraphicFramePr/>
                      <a:graphic xmlns:a="http://schemas.openxmlformats.org/drawingml/2006/main">
                        <a:graphicData uri="http://schemas.microsoft.com/office/word/2010/wordprocessingGroup">
                          <wpg:wgp>
                            <wpg:cNvGrpSpPr/>
                            <wpg:grpSpPr>
                              <a:xfrm>
                                <a:off x="0" y="0"/>
                                <a:ext cx="107435" cy="386437"/>
                                <a:chOff x="0" y="0"/>
                                <a:chExt cx="107435" cy="386437"/>
                              </a:xfrm>
                            </wpg:grpSpPr>
                            <wps:wsp>
                              <wps:cNvPr id="3808" name="Rectangle 3808"/>
                              <wps:cNvSpPr/>
                              <wps:spPr>
                                <a:xfrm rot="-5399999">
                                  <a:off x="-185535" y="58012"/>
                                  <a:ext cx="513961" cy="142889"/>
                                </a:xfrm>
                                <a:prstGeom prst="rect">
                                  <a:avLst/>
                                </a:prstGeom>
                                <a:ln>
                                  <a:noFill/>
                                </a:ln>
                              </wps:spPr>
                              <wps:txbx>
                                <w:txbxContent>
                                  <w:p w14:paraId="01AA0923" w14:textId="77777777" w:rsidR="00443F4F" w:rsidRDefault="005B44C9">
                                    <w:pPr>
                                      <w:spacing w:after="160" w:line="259" w:lineRule="auto"/>
                                      <w:ind w:left="0" w:right="0" w:firstLine="0"/>
                                      <w:jc w:val="left"/>
                                    </w:pPr>
                                    <w:r>
                                      <w:rPr>
                                        <w:b/>
                                        <w:sz w:val="18"/>
                                      </w:rPr>
                                      <w:t xml:space="preserve">Issues </w:t>
                                    </w:r>
                                  </w:p>
                                </w:txbxContent>
                              </wps:txbx>
                              <wps:bodyPr horzOverflow="overflow" vert="horz" lIns="0" tIns="0" rIns="0" bIns="0" rtlCol="0">
                                <a:noAutofit/>
                              </wps:bodyPr>
                            </wps:wsp>
                          </wpg:wgp>
                        </a:graphicData>
                      </a:graphic>
                    </wp:inline>
                  </w:drawing>
                </mc:Choice>
                <mc:Fallback xmlns:a="http://schemas.openxmlformats.org/drawingml/2006/main">
                  <w:pict>
                    <v:group id="Group 61621" style="width:8.45947pt;height:30.4281pt;mso-position-horizontal-relative:char;mso-position-vertical-relative:line" coordsize="1074,3864">
                      <v:rect id="Rectangle 3808" style="position:absolute;width:5139;height:1428;left:-1855;top:58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Issues </w:t>
                              </w:r>
                            </w:p>
                          </w:txbxContent>
                        </v:textbox>
                      </v:rect>
                    </v:group>
                  </w:pict>
                </mc:Fallback>
              </mc:AlternateContent>
            </w:r>
          </w:p>
        </w:tc>
        <w:tc>
          <w:tcPr>
            <w:tcW w:w="1957" w:type="dxa"/>
            <w:tcBorders>
              <w:top w:val="single" w:sz="4" w:space="0" w:color="000000"/>
              <w:left w:val="single" w:sz="4" w:space="0" w:color="000000"/>
              <w:bottom w:val="single" w:sz="4" w:space="0" w:color="000000"/>
              <w:right w:val="nil"/>
            </w:tcBorders>
          </w:tcPr>
          <w:p w14:paraId="58D71571" w14:textId="77777777" w:rsidR="00443F4F" w:rsidRDefault="005B44C9">
            <w:pPr>
              <w:spacing w:after="0" w:line="259" w:lineRule="auto"/>
              <w:ind w:left="108" w:right="0" w:firstLine="0"/>
              <w:jc w:val="left"/>
            </w:pPr>
            <w:r>
              <w:rPr>
                <w:sz w:val="18"/>
              </w:rPr>
              <w:t xml:space="preserve"> </w:t>
            </w:r>
            <w:r>
              <w:rPr>
                <w:sz w:val="18"/>
              </w:rPr>
              <w:tab/>
              <w:t xml:space="preserve"> </w:t>
            </w:r>
          </w:p>
          <w:p w14:paraId="4E5E6D1C" w14:textId="77777777" w:rsidR="00443F4F" w:rsidRDefault="005B44C9">
            <w:pPr>
              <w:spacing w:after="0" w:line="259" w:lineRule="auto"/>
              <w:ind w:left="301" w:right="0" w:firstLine="0"/>
              <w:jc w:val="center"/>
            </w:pPr>
            <w:r>
              <w:rPr>
                <w:sz w:val="18"/>
              </w:rPr>
              <w:t xml:space="preserve">Year </w:t>
            </w:r>
          </w:p>
        </w:tc>
        <w:tc>
          <w:tcPr>
            <w:tcW w:w="886" w:type="dxa"/>
            <w:tcBorders>
              <w:top w:val="single" w:sz="4" w:space="0" w:color="000000"/>
              <w:left w:val="nil"/>
              <w:bottom w:val="single" w:sz="4" w:space="0" w:color="000000"/>
              <w:right w:val="nil"/>
            </w:tcBorders>
          </w:tcPr>
          <w:p w14:paraId="178CBBF1" w14:textId="77777777" w:rsidR="00443F4F" w:rsidRDefault="005B44C9">
            <w:pPr>
              <w:spacing w:after="0" w:line="259" w:lineRule="auto"/>
              <w:ind w:left="335" w:right="0" w:firstLine="0"/>
              <w:jc w:val="left"/>
            </w:pPr>
            <w:r>
              <w:rPr>
                <w:sz w:val="16"/>
              </w:rPr>
              <w:t xml:space="preserve"> </w:t>
            </w:r>
          </w:p>
          <w:p w14:paraId="0D12CE31" w14:textId="77777777" w:rsidR="00443F4F" w:rsidRDefault="005B44C9">
            <w:pPr>
              <w:spacing w:after="0" w:line="259" w:lineRule="auto"/>
              <w:ind w:left="157" w:right="0" w:firstLine="0"/>
              <w:jc w:val="left"/>
            </w:pPr>
            <w:r>
              <w:rPr>
                <w:sz w:val="16"/>
              </w:rPr>
              <w:t xml:space="preserve">1998 </w:t>
            </w:r>
          </w:p>
        </w:tc>
        <w:tc>
          <w:tcPr>
            <w:tcW w:w="157" w:type="dxa"/>
            <w:tcBorders>
              <w:top w:val="single" w:sz="4" w:space="0" w:color="000000"/>
              <w:left w:val="nil"/>
              <w:bottom w:val="single" w:sz="4" w:space="0" w:color="000000"/>
              <w:right w:val="nil"/>
            </w:tcBorders>
          </w:tcPr>
          <w:p w14:paraId="257CE5C6" w14:textId="77777777" w:rsidR="00443F4F" w:rsidRDefault="00443F4F">
            <w:pPr>
              <w:spacing w:after="160" w:line="259" w:lineRule="auto"/>
              <w:ind w:left="0" w:right="0" w:firstLine="0"/>
              <w:jc w:val="left"/>
            </w:pPr>
          </w:p>
        </w:tc>
        <w:tc>
          <w:tcPr>
            <w:tcW w:w="730" w:type="dxa"/>
            <w:tcBorders>
              <w:top w:val="single" w:sz="4" w:space="0" w:color="000000"/>
              <w:left w:val="nil"/>
              <w:bottom w:val="single" w:sz="4" w:space="0" w:color="000000"/>
              <w:right w:val="nil"/>
            </w:tcBorders>
          </w:tcPr>
          <w:p w14:paraId="4387AAB5" w14:textId="77777777" w:rsidR="00443F4F" w:rsidRDefault="005B44C9">
            <w:pPr>
              <w:spacing w:after="0" w:line="259" w:lineRule="auto"/>
              <w:ind w:left="178" w:right="0" w:firstLine="0"/>
              <w:jc w:val="left"/>
            </w:pPr>
            <w:r>
              <w:rPr>
                <w:sz w:val="16"/>
              </w:rPr>
              <w:t xml:space="preserve"> </w:t>
            </w:r>
          </w:p>
          <w:p w14:paraId="46ACAA0F" w14:textId="77777777" w:rsidR="00443F4F" w:rsidRDefault="005B44C9">
            <w:pPr>
              <w:spacing w:after="0" w:line="259" w:lineRule="auto"/>
              <w:ind w:left="0" w:right="0" w:firstLine="0"/>
              <w:jc w:val="left"/>
            </w:pPr>
            <w:r>
              <w:rPr>
                <w:sz w:val="16"/>
              </w:rPr>
              <w:t xml:space="preserve">1999 </w:t>
            </w:r>
          </w:p>
        </w:tc>
        <w:tc>
          <w:tcPr>
            <w:tcW w:w="928" w:type="dxa"/>
            <w:tcBorders>
              <w:top w:val="single" w:sz="4" w:space="0" w:color="000000"/>
              <w:left w:val="nil"/>
              <w:bottom w:val="single" w:sz="4" w:space="0" w:color="000000"/>
              <w:right w:val="nil"/>
            </w:tcBorders>
          </w:tcPr>
          <w:p w14:paraId="6904E627" w14:textId="77777777" w:rsidR="00443F4F" w:rsidRDefault="005B44C9">
            <w:pPr>
              <w:spacing w:after="0" w:line="259" w:lineRule="auto"/>
              <w:ind w:left="355" w:right="0" w:firstLine="0"/>
              <w:jc w:val="left"/>
            </w:pPr>
            <w:r>
              <w:rPr>
                <w:sz w:val="16"/>
              </w:rPr>
              <w:t xml:space="preserve"> </w:t>
            </w:r>
          </w:p>
          <w:p w14:paraId="7BFE44CD" w14:textId="77777777" w:rsidR="00443F4F" w:rsidRDefault="005B44C9">
            <w:pPr>
              <w:spacing w:after="0" w:line="259" w:lineRule="auto"/>
              <w:ind w:left="178" w:right="0" w:firstLine="0"/>
              <w:jc w:val="left"/>
            </w:pPr>
            <w:r>
              <w:rPr>
                <w:sz w:val="16"/>
              </w:rPr>
              <w:t xml:space="preserve">1999 </w:t>
            </w:r>
          </w:p>
        </w:tc>
        <w:tc>
          <w:tcPr>
            <w:tcW w:w="844" w:type="dxa"/>
            <w:tcBorders>
              <w:top w:val="single" w:sz="4" w:space="0" w:color="000000"/>
              <w:left w:val="nil"/>
              <w:bottom w:val="single" w:sz="4" w:space="0" w:color="000000"/>
              <w:right w:val="nil"/>
            </w:tcBorders>
          </w:tcPr>
          <w:p w14:paraId="64A2561F" w14:textId="77777777" w:rsidR="00443F4F" w:rsidRDefault="005B44C9">
            <w:pPr>
              <w:spacing w:after="0" w:line="259" w:lineRule="auto"/>
              <w:ind w:left="313" w:right="0" w:firstLine="0"/>
              <w:jc w:val="left"/>
            </w:pPr>
            <w:r>
              <w:rPr>
                <w:sz w:val="16"/>
              </w:rPr>
              <w:t xml:space="preserve"> </w:t>
            </w:r>
          </w:p>
          <w:p w14:paraId="42CEC199" w14:textId="77777777" w:rsidR="00443F4F" w:rsidRDefault="005B44C9">
            <w:pPr>
              <w:spacing w:after="0" w:line="259" w:lineRule="auto"/>
              <w:ind w:left="136" w:right="0" w:firstLine="0"/>
              <w:jc w:val="left"/>
            </w:pPr>
            <w:r>
              <w:rPr>
                <w:sz w:val="16"/>
              </w:rPr>
              <w:t xml:space="preserve">1999 </w:t>
            </w:r>
          </w:p>
        </w:tc>
        <w:tc>
          <w:tcPr>
            <w:tcW w:w="887" w:type="dxa"/>
            <w:tcBorders>
              <w:top w:val="single" w:sz="4" w:space="0" w:color="000000"/>
              <w:left w:val="nil"/>
              <w:bottom w:val="single" w:sz="4" w:space="0" w:color="000000"/>
              <w:right w:val="nil"/>
            </w:tcBorders>
          </w:tcPr>
          <w:p w14:paraId="10E5D85C" w14:textId="77777777" w:rsidR="00443F4F" w:rsidRDefault="005B44C9">
            <w:pPr>
              <w:spacing w:after="0" w:line="259" w:lineRule="auto"/>
              <w:ind w:left="335" w:right="0" w:firstLine="0"/>
              <w:jc w:val="left"/>
            </w:pPr>
            <w:r>
              <w:rPr>
                <w:sz w:val="16"/>
              </w:rPr>
              <w:t xml:space="preserve"> </w:t>
            </w:r>
          </w:p>
          <w:p w14:paraId="5CAA09BA" w14:textId="77777777" w:rsidR="00443F4F" w:rsidRDefault="005B44C9">
            <w:pPr>
              <w:spacing w:after="0" w:line="259" w:lineRule="auto"/>
              <w:ind w:left="157" w:right="0" w:firstLine="0"/>
              <w:jc w:val="left"/>
            </w:pPr>
            <w:r>
              <w:rPr>
                <w:sz w:val="16"/>
              </w:rPr>
              <w:t xml:space="preserve">2000 </w:t>
            </w:r>
          </w:p>
        </w:tc>
        <w:tc>
          <w:tcPr>
            <w:tcW w:w="157" w:type="dxa"/>
            <w:tcBorders>
              <w:top w:val="single" w:sz="4" w:space="0" w:color="000000"/>
              <w:left w:val="nil"/>
              <w:bottom w:val="single" w:sz="4" w:space="0" w:color="000000"/>
              <w:right w:val="nil"/>
            </w:tcBorders>
          </w:tcPr>
          <w:p w14:paraId="02440947" w14:textId="77777777" w:rsidR="00443F4F" w:rsidRDefault="00443F4F">
            <w:pPr>
              <w:spacing w:after="160" w:line="259" w:lineRule="auto"/>
              <w:ind w:left="0" w:right="0" w:firstLine="0"/>
              <w:jc w:val="left"/>
            </w:pPr>
          </w:p>
        </w:tc>
        <w:tc>
          <w:tcPr>
            <w:tcW w:w="728" w:type="dxa"/>
            <w:tcBorders>
              <w:top w:val="single" w:sz="4" w:space="0" w:color="000000"/>
              <w:left w:val="nil"/>
              <w:bottom w:val="single" w:sz="4" w:space="0" w:color="000000"/>
              <w:right w:val="nil"/>
            </w:tcBorders>
          </w:tcPr>
          <w:p w14:paraId="0724A111" w14:textId="77777777" w:rsidR="00443F4F" w:rsidRDefault="005B44C9">
            <w:pPr>
              <w:spacing w:after="0" w:line="259" w:lineRule="auto"/>
              <w:ind w:left="178" w:right="0" w:firstLine="0"/>
              <w:jc w:val="left"/>
            </w:pPr>
            <w:r>
              <w:rPr>
                <w:sz w:val="16"/>
              </w:rPr>
              <w:t xml:space="preserve"> </w:t>
            </w:r>
          </w:p>
          <w:p w14:paraId="2343CC77" w14:textId="77777777" w:rsidR="00443F4F" w:rsidRDefault="005B44C9">
            <w:pPr>
              <w:spacing w:after="0" w:line="259" w:lineRule="auto"/>
              <w:ind w:left="0" w:right="0" w:firstLine="0"/>
              <w:jc w:val="left"/>
            </w:pPr>
            <w:r>
              <w:rPr>
                <w:sz w:val="16"/>
              </w:rPr>
              <w:t xml:space="preserve">2000 </w:t>
            </w:r>
          </w:p>
        </w:tc>
        <w:tc>
          <w:tcPr>
            <w:tcW w:w="887" w:type="dxa"/>
            <w:tcBorders>
              <w:top w:val="single" w:sz="4" w:space="0" w:color="000000"/>
              <w:left w:val="nil"/>
              <w:bottom w:val="single" w:sz="4" w:space="0" w:color="000000"/>
              <w:right w:val="nil"/>
            </w:tcBorders>
          </w:tcPr>
          <w:p w14:paraId="7B07C00B" w14:textId="77777777" w:rsidR="00443F4F" w:rsidRDefault="005B44C9">
            <w:pPr>
              <w:spacing w:after="0" w:line="259" w:lineRule="auto"/>
              <w:ind w:left="335" w:right="0" w:firstLine="0"/>
              <w:jc w:val="left"/>
            </w:pPr>
            <w:r>
              <w:rPr>
                <w:sz w:val="16"/>
              </w:rPr>
              <w:t xml:space="preserve"> </w:t>
            </w:r>
          </w:p>
          <w:p w14:paraId="735F5A3F" w14:textId="77777777" w:rsidR="00443F4F" w:rsidRDefault="005B44C9">
            <w:pPr>
              <w:spacing w:after="0" w:line="259" w:lineRule="auto"/>
              <w:ind w:left="157" w:right="0" w:firstLine="0"/>
              <w:jc w:val="left"/>
            </w:pPr>
            <w:r>
              <w:rPr>
                <w:sz w:val="16"/>
              </w:rPr>
              <w:t xml:space="preserve">2001 </w:t>
            </w:r>
          </w:p>
        </w:tc>
        <w:tc>
          <w:tcPr>
            <w:tcW w:w="887" w:type="dxa"/>
            <w:tcBorders>
              <w:top w:val="single" w:sz="4" w:space="0" w:color="000000"/>
              <w:left w:val="nil"/>
              <w:bottom w:val="single" w:sz="4" w:space="0" w:color="000000"/>
              <w:right w:val="nil"/>
            </w:tcBorders>
          </w:tcPr>
          <w:p w14:paraId="2C1608DE" w14:textId="77777777" w:rsidR="00443F4F" w:rsidRDefault="005B44C9">
            <w:pPr>
              <w:spacing w:after="0" w:line="259" w:lineRule="auto"/>
              <w:ind w:left="335" w:right="0" w:firstLine="0"/>
              <w:jc w:val="left"/>
            </w:pPr>
            <w:r>
              <w:rPr>
                <w:sz w:val="16"/>
              </w:rPr>
              <w:t xml:space="preserve"> </w:t>
            </w:r>
          </w:p>
          <w:p w14:paraId="645EE85D" w14:textId="77777777" w:rsidR="00443F4F" w:rsidRDefault="005B44C9">
            <w:pPr>
              <w:spacing w:after="0" w:line="259" w:lineRule="auto"/>
              <w:ind w:left="157" w:right="0" w:firstLine="0"/>
              <w:jc w:val="left"/>
            </w:pPr>
            <w:r>
              <w:rPr>
                <w:sz w:val="16"/>
              </w:rPr>
              <w:t xml:space="preserve">2002 </w:t>
            </w:r>
          </w:p>
        </w:tc>
        <w:tc>
          <w:tcPr>
            <w:tcW w:w="886" w:type="dxa"/>
            <w:tcBorders>
              <w:top w:val="single" w:sz="4" w:space="0" w:color="000000"/>
              <w:left w:val="nil"/>
              <w:bottom w:val="single" w:sz="4" w:space="0" w:color="000000"/>
              <w:right w:val="nil"/>
            </w:tcBorders>
          </w:tcPr>
          <w:p w14:paraId="28052F13" w14:textId="77777777" w:rsidR="00443F4F" w:rsidRDefault="005B44C9">
            <w:pPr>
              <w:spacing w:after="0" w:line="259" w:lineRule="auto"/>
              <w:ind w:left="335" w:right="0" w:firstLine="0"/>
              <w:jc w:val="left"/>
            </w:pPr>
            <w:r>
              <w:rPr>
                <w:sz w:val="16"/>
              </w:rPr>
              <w:t xml:space="preserve"> </w:t>
            </w:r>
          </w:p>
          <w:p w14:paraId="69EBA5F8" w14:textId="77777777" w:rsidR="00443F4F" w:rsidRDefault="005B44C9">
            <w:pPr>
              <w:spacing w:after="0" w:line="259" w:lineRule="auto"/>
              <w:ind w:left="157" w:right="0" w:firstLine="0"/>
              <w:jc w:val="left"/>
            </w:pPr>
            <w:r>
              <w:rPr>
                <w:sz w:val="16"/>
              </w:rPr>
              <w:t xml:space="preserve">2002 </w:t>
            </w:r>
          </w:p>
        </w:tc>
        <w:tc>
          <w:tcPr>
            <w:tcW w:w="886" w:type="dxa"/>
            <w:tcBorders>
              <w:top w:val="single" w:sz="4" w:space="0" w:color="000000"/>
              <w:left w:val="nil"/>
              <w:bottom w:val="single" w:sz="4" w:space="0" w:color="000000"/>
              <w:right w:val="nil"/>
            </w:tcBorders>
          </w:tcPr>
          <w:p w14:paraId="104B1288" w14:textId="77777777" w:rsidR="00443F4F" w:rsidRDefault="005B44C9">
            <w:pPr>
              <w:spacing w:after="0" w:line="259" w:lineRule="auto"/>
              <w:ind w:left="335" w:right="0" w:firstLine="0"/>
              <w:jc w:val="left"/>
            </w:pPr>
            <w:r>
              <w:rPr>
                <w:sz w:val="16"/>
              </w:rPr>
              <w:t xml:space="preserve"> </w:t>
            </w:r>
          </w:p>
          <w:p w14:paraId="2B12B36A" w14:textId="77777777" w:rsidR="00443F4F" w:rsidRDefault="005B44C9">
            <w:pPr>
              <w:spacing w:after="0" w:line="259" w:lineRule="auto"/>
              <w:ind w:left="157" w:right="0" w:firstLine="0"/>
              <w:jc w:val="left"/>
            </w:pPr>
            <w:r>
              <w:rPr>
                <w:sz w:val="16"/>
              </w:rPr>
              <w:t xml:space="preserve">2003 </w:t>
            </w:r>
          </w:p>
        </w:tc>
        <w:tc>
          <w:tcPr>
            <w:tcW w:w="887" w:type="dxa"/>
            <w:tcBorders>
              <w:top w:val="single" w:sz="4" w:space="0" w:color="000000"/>
              <w:left w:val="nil"/>
              <w:bottom w:val="single" w:sz="4" w:space="0" w:color="000000"/>
              <w:right w:val="nil"/>
            </w:tcBorders>
          </w:tcPr>
          <w:p w14:paraId="0779B258" w14:textId="77777777" w:rsidR="00443F4F" w:rsidRDefault="005B44C9">
            <w:pPr>
              <w:spacing w:after="0" w:line="259" w:lineRule="auto"/>
              <w:ind w:left="335" w:right="0" w:firstLine="0"/>
              <w:jc w:val="left"/>
            </w:pPr>
            <w:r>
              <w:rPr>
                <w:sz w:val="16"/>
              </w:rPr>
              <w:t xml:space="preserve"> </w:t>
            </w:r>
          </w:p>
          <w:p w14:paraId="62BB7C5C" w14:textId="77777777" w:rsidR="00443F4F" w:rsidRDefault="005B44C9">
            <w:pPr>
              <w:spacing w:after="0" w:line="259" w:lineRule="auto"/>
              <w:ind w:left="157" w:right="0" w:firstLine="0"/>
              <w:jc w:val="left"/>
            </w:pPr>
            <w:r>
              <w:rPr>
                <w:sz w:val="16"/>
              </w:rPr>
              <w:t xml:space="preserve">2004 </w:t>
            </w:r>
          </w:p>
        </w:tc>
        <w:tc>
          <w:tcPr>
            <w:tcW w:w="886" w:type="dxa"/>
            <w:tcBorders>
              <w:top w:val="single" w:sz="4" w:space="0" w:color="000000"/>
              <w:left w:val="nil"/>
              <w:bottom w:val="single" w:sz="4" w:space="0" w:color="000000"/>
              <w:right w:val="nil"/>
            </w:tcBorders>
          </w:tcPr>
          <w:p w14:paraId="4D9EBD92" w14:textId="77777777" w:rsidR="00443F4F" w:rsidRDefault="005B44C9">
            <w:pPr>
              <w:spacing w:after="0" w:line="259" w:lineRule="auto"/>
              <w:ind w:left="335" w:right="0" w:firstLine="0"/>
              <w:jc w:val="left"/>
            </w:pPr>
            <w:r>
              <w:rPr>
                <w:sz w:val="16"/>
              </w:rPr>
              <w:t xml:space="preserve"> </w:t>
            </w:r>
          </w:p>
          <w:p w14:paraId="5DDB764F" w14:textId="77777777" w:rsidR="00443F4F" w:rsidRDefault="005B44C9">
            <w:pPr>
              <w:spacing w:after="0" w:line="259" w:lineRule="auto"/>
              <w:ind w:left="157" w:right="0" w:firstLine="0"/>
              <w:jc w:val="left"/>
            </w:pPr>
            <w:r>
              <w:rPr>
                <w:sz w:val="16"/>
              </w:rPr>
              <w:t xml:space="preserve">2004 </w:t>
            </w:r>
          </w:p>
        </w:tc>
        <w:tc>
          <w:tcPr>
            <w:tcW w:w="122" w:type="dxa"/>
            <w:tcBorders>
              <w:top w:val="single" w:sz="4" w:space="0" w:color="000000"/>
              <w:left w:val="nil"/>
              <w:bottom w:val="single" w:sz="4" w:space="0" w:color="000000"/>
              <w:right w:val="nil"/>
            </w:tcBorders>
          </w:tcPr>
          <w:p w14:paraId="4756A099" w14:textId="77777777" w:rsidR="00443F4F" w:rsidRDefault="00443F4F">
            <w:pPr>
              <w:spacing w:after="160" w:line="259" w:lineRule="auto"/>
              <w:ind w:left="0" w:right="0" w:firstLine="0"/>
              <w:jc w:val="left"/>
            </w:pPr>
          </w:p>
        </w:tc>
        <w:tc>
          <w:tcPr>
            <w:tcW w:w="649" w:type="dxa"/>
            <w:tcBorders>
              <w:top w:val="single" w:sz="4" w:space="0" w:color="000000"/>
              <w:left w:val="nil"/>
              <w:bottom w:val="single" w:sz="4" w:space="0" w:color="000000"/>
              <w:right w:val="nil"/>
            </w:tcBorders>
          </w:tcPr>
          <w:p w14:paraId="615BD6A3" w14:textId="77777777" w:rsidR="00443F4F" w:rsidRDefault="005B44C9">
            <w:pPr>
              <w:spacing w:after="0" w:line="259" w:lineRule="auto"/>
              <w:ind w:left="212" w:right="0" w:firstLine="0"/>
              <w:jc w:val="left"/>
            </w:pPr>
            <w:r>
              <w:rPr>
                <w:sz w:val="16"/>
              </w:rPr>
              <w:t xml:space="preserve"> </w:t>
            </w:r>
          </w:p>
          <w:p w14:paraId="1B4608E1" w14:textId="77777777" w:rsidR="00443F4F" w:rsidRDefault="005B44C9">
            <w:pPr>
              <w:spacing w:after="0" w:line="259" w:lineRule="auto"/>
              <w:ind w:left="35" w:right="0" w:firstLine="0"/>
              <w:jc w:val="left"/>
            </w:pPr>
            <w:r>
              <w:rPr>
                <w:sz w:val="16"/>
              </w:rPr>
              <w:t xml:space="preserve">2005 </w:t>
            </w:r>
          </w:p>
        </w:tc>
      </w:tr>
      <w:tr w:rsidR="00443F4F" w14:paraId="50316FC8" w14:textId="77777777">
        <w:trPr>
          <w:trHeight w:val="1265"/>
        </w:trPr>
        <w:tc>
          <w:tcPr>
            <w:tcW w:w="0" w:type="auto"/>
            <w:vMerge/>
            <w:tcBorders>
              <w:top w:val="nil"/>
              <w:left w:val="nil"/>
              <w:bottom w:val="nil"/>
              <w:right w:val="single" w:sz="4" w:space="0" w:color="000000"/>
            </w:tcBorders>
          </w:tcPr>
          <w:p w14:paraId="7502F349" w14:textId="77777777" w:rsidR="00443F4F" w:rsidRDefault="00443F4F">
            <w:pPr>
              <w:spacing w:after="160" w:line="259" w:lineRule="auto"/>
              <w:ind w:left="0" w:right="0" w:firstLine="0"/>
              <w:jc w:val="left"/>
            </w:pPr>
          </w:p>
        </w:tc>
        <w:tc>
          <w:tcPr>
            <w:tcW w:w="1957" w:type="dxa"/>
            <w:tcBorders>
              <w:top w:val="single" w:sz="4" w:space="0" w:color="000000"/>
              <w:left w:val="single" w:sz="4" w:space="0" w:color="000000"/>
              <w:bottom w:val="single" w:sz="4" w:space="0" w:color="000000"/>
              <w:right w:val="nil"/>
            </w:tcBorders>
          </w:tcPr>
          <w:p w14:paraId="0D3C3F38" w14:textId="77777777" w:rsidR="00443F4F" w:rsidRDefault="005B44C9">
            <w:pPr>
              <w:spacing w:after="0" w:line="259" w:lineRule="auto"/>
              <w:ind w:left="147"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379F378" wp14:editId="487DF937">
                      <wp:simplePos x="0" y="0"/>
                      <wp:positionH relativeFrom="column">
                        <wp:posOffset>93564</wp:posOffset>
                      </wp:positionH>
                      <wp:positionV relativeFrom="paragraph">
                        <wp:posOffset>40670</wp:posOffset>
                      </wp:positionV>
                      <wp:extent cx="107435" cy="653362"/>
                      <wp:effectExtent l="0" t="0" r="0" b="0"/>
                      <wp:wrapSquare wrapText="bothSides"/>
                      <wp:docPr id="62471" name="Group 62471"/>
                      <wp:cNvGraphicFramePr/>
                      <a:graphic xmlns:a="http://schemas.openxmlformats.org/drawingml/2006/main">
                        <a:graphicData uri="http://schemas.microsoft.com/office/word/2010/wordprocessingGroup">
                          <wpg:wgp>
                            <wpg:cNvGrpSpPr/>
                            <wpg:grpSpPr>
                              <a:xfrm>
                                <a:off x="0" y="0"/>
                                <a:ext cx="107435" cy="653362"/>
                                <a:chOff x="0" y="0"/>
                                <a:chExt cx="107435" cy="653362"/>
                              </a:xfrm>
                            </wpg:grpSpPr>
                            <wps:wsp>
                              <wps:cNvPr id="3726" name="Rectangle 3726"/>
                              <wps:cNvSpPr/>
                              <wps:spPr>
                                <a:xfrm rot="-5399999">
                                  <a:off x="-363040" y="147432"/>
                                  <a:ext cx="868971" cy="142889"/>
                                </a:xfrm>
                                <a:prstGeom prst="rect">
                                  <a:avLst/>
                                </a:prstGeom>
                                <a:ln>
                                  <a:noFill/>
                                </a:ln>
                              </wps:spPr>
                              <wps:txbx>
                                <w:txbxContent>
                                  <w:p w14:paraId="2B06C951" w14:textId="77777777" w:rsidR="00443F4F" w:rsidRDefault="005B44C9">
                                    <w:pPr>
                                      <w:spacing w:after="160" w:line="259" w:lineRule="auto"/>
                                      <w:ind w:left="0" w:right="0" w:firstLine="0"/>
                                      <w:jc w:val="left"/>
                                    </w:pPr>
                                    <w:r>
                                      <w:rPr>
                                        <w:sz w:val="18"/>
                                      </w:rPr>
                                      <w:t xml:space="preserve">Governance </w:t>
                                    </w:r>
                                  </w:p>
                                </w:txbxContent>
                              </wps:txbx>
                              <wps:bodyPr horzOverflow="overflow" vert="horz" lIns="0" tIns="0" rIns="0" bIns="0" rtlCol="0">
                                <a:noAutofit/>
                              </wps:bodyPr>
                            </wps:wsp>
                          </wpg:wgp>
                        </a:graphicData>
                      </a:graphic>
                    </wp:anchor>
                  </w:drawing>
                </mc:Choice>
                <mc:Fallback xmlns:a="http://schemas.openxmlformats.org/drawingml/2006/main">
                  <w:pict>
                    <v:group id="Group 62471" style="width:8.45947pt;height:51.4458pt;position:absolute;mso-position-horizontal-relative:text;mso-position-horizontal:absolute;margin-left:7.36726pt;mso-position-vertical-relative:text;margin-top:3.20236pt;" coordsize="1074,6533">
                      <v:rect id="Rectangle 3726" style="position:absolute;width:8689;height:1428;left:-3630;top:1474;rotation:270;" filled="f" stroked="f">
                        <v:textbox inset="0,0,0,0" style="layout-flow:vertical;mso-layout-flow-alt:bottom-to-top">
                          <w:txbxContent>
                            <w:p>
                              <w:pPr>
                                <w:spacing w:before="0" w:after="160" w:line="259" w:lineRule="auto"/>
                                <w:ind w:left="0" w:right="0" w:firstLine="0"/>
                                <w:jc w:val="left"/>
                              </w:pPr>
                              <w:r>
                                <w:rPr>
                                  <w:sz w:val="18"/>
                                </w:rPr>
                                <w:t xml:space="preserve">Governance </w:t>
                              </w:r>
                            </w:p>
                          </w:txbxContent>
                        </v:textbox>
                      </v:rect>
                      <w10:wrap type="square"/>
                    </v:group>
                  </w:pict>
                </mc:Fallback>
              </mc:AlternateContent>
            </w:r>
            <w:r>
              <w:rPr>
                <w:sz w:val="12"/>
              </w:rPr>
              <w:t xml:space="preserve"> </w:t>
            </w:r>
          </w:p>
          <w:p w14:paraId="5B51F905" w14:textId="77777777" w:rsidR="00443F4F" w:rsidRDefault="005B44C9">
            <w:pPr>
              <w:spacing w:after="0" w:line="259" w:lineRule="auto"/>
              <w:ind w:left="147" w:right="0" w:firstLine="0"/>
              <w:jc w:val="left"/>
            </w:pPr>
            <w:r>
              <w:rPr>
                <w:sz w:val="12"/>
              </w:rPr>
              <w:t xml:space="preserve">Government </w:t>
            </w:r>
          </w:p>
          <w:p w14:paraId="72CB1F10" w14:textId="77777777" w:rsidR="00443F4F" w:rsidRDefault="005B44C9">
            <w:pPr>
              <w:spacing w:after="0" w:line="259" w:lineRule="auto"/>
              <w:ind w:left="147" w:right="0" w:firstLine="0"/>
              <w:jc w:val="left"/>
            </w:pPr>
            <w:r>
              <w:rPr>
                <w:sz w:val="12"/>
              </w:rPr>
              <w:t xml:space="preserve"> </w:t>
            </w:r>
          </w:p>
          <w:p w14:paraId="75739861" w14:textId="77777777" w:rsidR="00443F4F" w:rsidRDefault="005B44C9">
            <w:pPr>
              <w:spacing w:after="0" w:line="259" w:lineRule="auto"/>
              <w:ind w:left="147" w:right="0" w:firstLine="0"/>
              <w:jc w:val="left"/>
            </w:pPr>
            <w:r>
              <w:rPr>
                <w:sz w:val="12"/>
              </w:rPr>
              <w:t xml:space="preserve"> </w:t>
            </w:r>
          </w:p>
          <w:p w14:paraId="6EA9ACE8" w14:textId="77777777" w:rsidR="00443F4F" w:rsidRDefault="005B44C9">
            <w:pPr>
              <w:spacing w:after="0" w:line="259" w:lineRule="auto"/>
              <w:ind w:left="147" w:right="0" w:firstLine="0"/>
              <w:jc w:val="left"/>
            </w:pPr>
            <w:r>
              <w:rPr>
                <w:sz w:val="12"/>
              </w:rPr>
              <w:t xml:space="preserve">Legislation </w:t>
            </w:r>
          </w:p>
        </w:tc>
        <w:tc>
          <w:tcPr>
            <w:tcW w:w="886" w:type="dxa"/>
            <w:tcBorders>
              <w:top w:val="single" w:sz="4" w:space="0" w:color="000000"/>
              <w:left w:val="nil"/>
              <w:bottom w:val="single" w:sz="4" w:space="0" w:color="000000"/>
              <w:right w:val="nil"/>
            </w:tcBorders>
          </w:tcPr>
          <w:p w14:paraId="7E5B413B" w14:textId="77777777" w:rsidR="00443F4F" w:rsidRDefault="005B44C9">
            <w:pPr>
              <w:spacing w:after="0" w:line="259" w:lineRule="auto"/>
              <w:ind w:left="0" w:right="0" w:firstLine="0"/>
              <w:jc w:val="left"/>
            </w:pPr>
            <w:r>
              <w:rPr>
                <w:sz w:val="10"/>
              </w:rPr>
              <w:t xml:space="preserve"> </w:t>
            </w:r>
          </w:p>
          <w:p w14:paraId="0DE26581" w14:textId="77777777" w:rsidR="00443F4F" w:rsidRDefault="005B44C9">
            <w:pPr>
              <w:spacing w:after="0" w:line="259" w:lineRule="auto"/>
              <w:ind w:left="0" w:right="0" w:firstLine="0"/>
              <w:jc w:val="left"/>
            </w:pPr>
            <w:r>
              <w:rPr>
                <w:sz w:val="10"/>
              </w:rPr>
              <w:t xml:space="preserve"> </w:t>
            </w:r>
          </w:p>
          <w:p w14:paraId="415CBD16" w14:textId="77777777" w:rsidR="00443F4F" w:rsidRDefault="005B44C9">
            <w:pPr>
              <w:spacing w:after="0" w:line="259" w:lineRule="auto"/>
              <w:ind w:left="0" w:right="0" w:firstLine="0"/>
              <w:jc w:val="left"/>
            </w:pPr>
            <w:r>
              <w:rPr>
                <w:sz w:val="10"/>
              </w:rPr>
              <w:t xml:space="preserve"> </w:t>
            </w:r>
          </w:p>
          <w:p w14:paraId="1DCEC9D0" w14:textId="77777777" w:rsidR="00443F4F" w:rsidRDefault="005B44C9">
            <w:pPr>
              <w:spacing w:after="0" w:line="259" w:lineRule="auto"/>
              <w:ind w:left="0" w:right="0" w:firstLine="0"/>
              <w:jc w:val="left"/>
            </w:pPr>
            <w:r>
              <w:rPr>
                <w:sz w:val="10"/>
              </w:rPr>
              <w:t xml:space="preserve"> </w:t>
            </w:r>
          </w:p>
          <w:p w14:paraId="2120FBB8" w14:textId="77777777" w:rsidR="00443F4F" w:rsidRDefault="005B44C9">
            <w:pPr>
              <w:spacing w:after="0" w:line="259" w:lineRule="auto"/>
              <w:ind w:left="0" w:right="0" w:firstLine="0"/>
              <w:jc w:val="left"/>
            </w:pPr>
            <w:r>
              <w:rPr>
                <w:sz w:val="10"/>
              </w:rPr>
              <w:t xml:space="preserve"> </w:t>
            </w:r>
          </w:p>
          <w:p w14:paraId="09657C71" w14:textId="77777777" w:rsidR="00443F4F" w:rsidRDefault="005B44C9">
            <w:pPr>
              <w:spacing w:after="0" w:line="259" w:lineRule="auto"/>
              <w:ind w:left="0" w:right="0" w:firstLine="0"/>
              <w:jc w:val="left"/>
            </w:pPr>
            <w:r>
              <w:rPr>
                <w:sz w:val="10"/>
              </w:rPr>
              <w:t xml:space="preserve">Standards &amp; regulations </w:t>
            </w:r>
          </w:p>
        </w:tc>
        <w:tc>
          <w:tcPr>
            <w:tcW w:w="157" w:type="dxa"/>
            <w:tcBorders>
              <w:top w:val="single" w:sz="4" w:space="0" w:color="000000"/>
              <w:left w:val="nil"/>
              <w:bottom w:val="single" w:sz="4" w:space="0" w:color="000000"/>
              <w:right w:val="nil"/>
            </w:tcBorders>
          </w:tcPr>
          <w:p w14:paraId="1563B02E" w14:textId="77777777" w:rsidR="00443F4F" w:rsidRDefault="005B44C9">
            <w:pPr>
              <w:spacing w:after="0" w:line="259" w:lineRule="auto"/>
              <w:ind w:left="0" w:right="0" w:firstLine="0"/>
              <w:jc w:val="left"/>
            </w:pPr>
            <w:r>
              <w:rPr>
                <w:sz w:val="10"/>
              </w:rPr>
              <w:t xml:space="preserve"> </w:t>
            </w:r>
          </w:p>
        </w:tc>
        <w:tc>
          <w:tcPr>
            <w:tcW w:w="730" w:type="dxa"/>
            <w:tcBorders>
              <w:top w:val="single" w:sz="4" w:space="0" w:color="000000"/>
              <w:left w:val="nil"/>
              <w:bottom w:val="single" w:sz="4" w:space="0" w:color="000000"/>
              <w:right w:val="nil"/>
            </w:tcBorders>
          </w:tcPr>
          <w:p w14:paraId="2C6A7FDF" w14:textId="77777777" w:rsidR="00443F4F" w:rsidRDefault="00443F4F">
            <w:pPr>
              <w:spacing w:after="160" w:line="259" w:lineRule="auto"/>
              <w:ind w:left="0" w:right="0" w:firstLine="0"/>
              <w:jc w:val="left"/>
            </w:pPr>
          </w:p>
        </w:tc>
        <w:tc>
          <w:tcPr>
            <w:tcW w:w="928" w:type="dxa"/>
            <w:tcBorders>
              <w:top w:val="single" w:sz="4" w:space="0" w:color="000000"/>
              <w:left w:val="nil"/>
              <w:bottom w:val="single" w:sz="4" w:space="0" w:color="000000"/>
              <w:right w:val="nil"/>
            </w:tcBorders>
          </w:tcPr>
          <w:p w14:paraId="0CB85978" w14:textId="77777777" w:rsidR="00443F4F" w:rsidRDefault="005B44C9">
            <w:pPr>
              <w:spacing w:after="0" w:line="259" w:lineRule="auto"/>
              <w:ind w:left="0" w:right="0" w:firstLine="0"/>
              <w:jc w:val="left"/>
            </w:pPr>
            <w:r>
              <w:rPr>
                <w:sz w:val="10"/>
              </w:rPr>
              <w:t xml:space="preserve"> </w:t>
            </w:r>
          </w:p>
          <w:p w14:paraId="174D00B3" w14:textId="77777777" w:rsidR="00443F4F" w:rsidRDefault="005B44C9">
            <w:pPr>
              <w:spacing w:after="0" w:line="259" w:lineRule="auto"/>
              <w:ind w:left="0" w:right="0" w:firstLine="0"/>
              <w:jc w:val="left"/>
            </w:pPr>
            <w:r>
              <w:rPr>
                <w:sz w:val="10"/>
              </w:rPr>
              <w:t xml:space="preserve">Limited welfare </w:t>
            </w:r>
          </w:p>
          <w:p w14:paraId="00209E09" w14:textId="77777777" w:rsidR="00443F4F" w:rsidRDefault="005B44C9">
            <w:pPr>
              <w:spacing w:after="0" w:line="259" w:lineRule="auto"/>
              <w:ind w:left="0" w:right="0" w:firstLine="0"/>
              <w:jc w:val="left"/>
            </w:pPr>
            <w:r>
              <w:rPr>
                <w:sz w:val="10"/>
              </w:rPr>
              <w:t xml:space="preserve"> </w:t>
            </w:r>
          </w:p>
          <w:p w14:paraId="7E5B6BEC" w14:textId="77777777" w:rsidR="00443F4F" w:rsidRDefault="005B44C9">
            <w:pPr>
              <w:spacing w:after="0" w:line="259" w:lineRule="auto"/>
              <w:ind w:left="0" w:right="0" w:firstLine="0"/>
              <w:jc w:val="left"/>
            </w:pPr>
            <w:r>
              <w:rPr>
                <w:sz w:val="10"/>
              </w:rPr>
              <w:t xml:space="preserve"> </w:t>
            </w:r>
          </w:p>
          <w:p w14:paraId="144846D5" w14:textId="77777777" w:rsidR="00443F4F" w:rsidRDefault="005B44C9">
            <w:pPr>
              <w:spacing w:after="0" w:line="259" w:lineRule="auto"/>
              <w:ind w:left="0" w:right="0" w:firstLine="0"/>
              <w:jc w:val="left"/>
            </w:pPr>
            <w:r>
              <w:rPr>
                <w:sz w:val="10"/>
              </w:rPr>
              <w:t xml:space="preserve"> </w:t>
            </w:r>
          </w:p>
          <w:p w14:paraId="33D21240" w14:textId="77777777" w:rsidR="00443F4F" w:rsidRDefault="005B44C9">
            <w:pPr>
              <w:spacing w:after="0" w:line="259" w:lineRule="auto"/>
              <w:ind w:left="0" w:right="0" w:firstLine="0"/>
              <w:jc w:val="left"/>
            </w:pPr>
            <w:r>
              <w:rPr>
                <w:sz w:val="10"/>
              </w:rPr>
              <w:t xml:space="preserve">Tighten </w:t>
            </w:r>
          </w:p>
        </w:tc>
        <w:tc>
          <w:tcPr>
            <w:tcW w:w="844" w:type="dxa"/>
            <w:tcBorders>
              <w:top w:val="single" w:sz="4" w:space="0" w:color="000000"/>
              <w:left w:val="nil"/>
              <w:bottom w:val="single" w:sz="4" w:space="0" w:color="000000"/>
              <w:right w:val="nil"/>
            </w:tcBorders>
          </w:tcPr>
          <w:p w14:paraId="1D12F5EC"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7B711BF3" w14:textId="77777777" w:rsidR="00443F4F" w:rsidRDefault="005B44C9">
            <w:pPr>
              <w:spacing w:after="0" w:line="259" w:lineRule="auto"/>
              <w:ind w:left="0" w:right="0" w:firstLine="0"/>
              <w:jc w:val="left"/>
            </w:pPr>
            <w:r>
              <w:rPr>
                <w:sz w:val="10"/>
              </w:rPr>
              <w:t xml:space="preserve"> </w:t>
            </w:r>
          </w:p>
          <w:p w14:paraId="3D4A227A" w14:textId="77777777" w:rsidR="00443F4F" w:rsidRDefault="005B44C9">
            <w:pPr>
              <w:spacing w:after="0" w:line="259" w:lineRule="auto"/>
              <w:ind w:left="0" w:right="12" w:firstLine="0"/>
              <w:jc w:val="left"/>
            </w:pPr>
            <w:r>
              <w:rPr>
                <w:b/>
                <w:sz w:val="10"/>
              </w:rPr>
              <w:t xml:space="preserve">Governance structure, regional gov. </w:t>
            </w:r>
          </w:p>
        </w:tc>
        <w:tc>
          <w:tcPr>
            <w:tcW w:w="157" w:type="dxa"/>
            <w:tcBorders>
              <w:top w:val="single" w:sz="4" w:space="0" w:color="000000"/>
              <w:left w:val="nil"/>
              <w:bottom w:val="single" w:sz="4" w:space="0" w:color="000000"/>
              <w:right w:val="nil"/>
            </w:tcBorders>
          </w:tcPr>
          <w:p w14:paraId="60197D0F" w14:textId="77777777" w:rsidR="00443F4F" w:rsidRDefault="005B44C9">
            <w:pPr>
              <w:spacing w:after="0" w:line="259" w:lineRule="auto"/>
              <w:ind w:left="0" w:right="0" w:firstLine="0"/>
              <w:jc w:val="left"/>
            </w:pPr>
            <w:r>
              <w:rPr>
                <w:sz w:val="10"/>
              </w:rPr>
              <w:t xml:space="preserve"> </w:t>
            </w:r>
          </w:p>
        </w:tc>
        <w:tc>
          <w:tcPr>
            <w:tcW w:w="728" w:type="dxa"/>
            <w:tcBorders>
              <w:top w:val="single" w:sz="4" w:space="0" w:color="000000"/>
              <w:left w:val="nil"/>
              <w:bottom w:val="single" w:sz="4" w:space="0" w:color="000000"/>
              <w:right w:val="nil"/>
            </w:tcBorders>
          </w:tcPr>
          <w:p w14:paraId="4CDF8104" w14:textId="77777777" w:rsidR="00443F4F" w:rsidRDefault="00443F4F">
            <w:pPr>
              <w:spacing w:after="160" w:line="259" w:lineRule="auto"/>
              <w:ind w:left="0" w:right="0" w:firstLine="0"/>
              <w:jc w:val="left"/>
            </w:pPr>
          </w:p>
        </w:tc>
        <w:tc>
          <w:tcPr>
            <w:tcW w:w="887" w:type="dxa"/>
            <w:tcBorders>
              <w:top w:val="single" w:sz="4" w:space="0" w:color="000000"/>
              <w:left w:val="nil"/>
              <w:bottom w:val="single" w:sz="4" w:space="0" w:color="000000"/>
              <w:right w:val="nil"/>
            </w:tcBorders>
          </w:tcPr>
          <w:p w14:paraId="356544C1" w14:textId="77777777" w:rsidR="00443F4F" w:rsidRDefault="005B44C9">
            <w:pPr>
              <w:spacing w:after="0" w:line="259" w:lineRule="auto"/>
              <w:ind w:left="0" w:right="0" w:firstLine="0"/>
              <w:jc w:val="left"/>
            </w:pPr>
            <w:r>
              <w:rPr>
                <w:sz w:val="10"/>
              </w:rPr>
              <w:t xml:space="preserve"> </w:t>
            </w:r>
          </w:p>
          <w:p w14:paraId="090B72D6" w14:textId="77777777" w:rsidR="00443F4F" w:rsidRDefault="005B44C9">
            <w:pPr>
              <w:spacing w:after="0" w:line="259" w:lineRule="auto"/>
              <w:ind w:left="0" w:right="0" w:firstLine="0"/>
              <w:jc w:val="left"/>
            </w:pPr>
            <w:r>
              <w:rPr>
                <w:sz w:val="10"/>
              </w:rPr>
              <w:t xml:space="preserve"> </w:t>
            </w:r>
          </w:p>
          <w:p w14:paraId="1741439A" w14:textId="77777777" w:rsidR="00443F4F" w:rsidRDefault="005B44C9">
            <w:pPr>
              <w:spacing w:after="0" w:line="259" w:lineRule="auto"/>
              <w:ind w:left="0" w:right="0" w:firstLine="0"/>
              <w:jc w:val="left"/>
            </w:pPr>
            <w:r>
              <w:rPr>
                <w:sz w:val="10"/>
              </w:rPr>
              <w:t xml:space="preserve"> </w:t>
            </w:r>
          </w:p>
          <w:p w14:paraId="3DCB25D7" w14:textId="77777777" w:rsidR="00443F4F" w:rsidRDefault="005B44C9">
            <w:pPr>
              <w:spacing w:after="0" w:line="259" w:lineRule="auto"/>
              <w:ind w:left="0" w:right="0" w:firstLine="0"/>
              <w:jc w:val="left"/>
            </w:pPr>
            <w:r>
              <w:rPr>
                <w:sz w:val="10"/>
              </w:rPr>
              <w:t xml:space="preserve"> </w:t>
            </w:r>
          </w:p>
          <w:p w14:paraId="35777A1B" w14:textId="77777777" w:rsidR="00443F4F" w:rsidRDefault="005B44C9">
            <w:pPr>
              <w:spacing w:after="0" w:line="259" w:lineRule="auto"/>
              <w:ind w:left="0" w:right="0" w:firstLine="0"/>
              <w:jc w:val="left"/>
            </w:pPr>
            <w:r>
              <w:rPr>
                <w:sz w:val="10"/>
              </w:rPr>
              <w:t xml:space="preserve"> </w:t>
            </w:r>
          </w:p>
          <w:p w14:paraId="43941ED9" w14:textId="77777777" w:rsidR="00443F4F" w:rsidRDefault="005B44C9">
            <w:pPr>
              <w:spacing w:after="0" w:line="259" w:lineRule="auto"/>
              <w:ind w:left="0" w:right="0" w:firstLine="0"/>
              <w:jc w:val="left"/>
            </w:pPr>
            <w:r>
              <w:rPr>
                <w:sz w:val="10"/>
              </w:rPr>
              <w:t xml:space="preserve">Common </w:t>
            </w:r>
          </w:p>
          <w:p w14:paraId="247037C9" w14:textId="77777777" w:rsidR="00443F4F" w:rsidRDefault="005B44C9">
            <w:pPr>
              <w:spacing w:after="0" w:line="259" w:lineRule="auto"/>
              <w:ind w:left="0" w:right="0" w:firstLine="0"/>
              <w:jc w:val="left"/>
            </w:pPr>
            <w:r>
              <w:rPr>
                <w:sz w:val="10"/>
              </w:rPr>
              <w:t xml:space="preserve">application standards </w:t>
            </w:r>
          </w:p>
        </w:tc>
        <w:tc>
          <w:tcPr>
            <w:tcW w:w="887" w:type="dxa"/>
            <w:tcBorders>
              <w:top w:val="single" w:sz="4" w:space="0" w:color="000000"/>
              <w:left w:val="nil"/>
              <w:bottom w:val="single" w:sz="4" w:space="0" w:color="000000"/>
              <w:right w:val="nil"/>
            </w:tcBorders>
          </w:tcPr>
          <w:p w14:paraId="0018E268" w14:textId="77777777" w:rsidR="00443F4F" w:rsidRDefault="005B44C9">
            <w:pPr>
              <w:spacing w:after="0" w:line="259" w:lineRule="auto"/>
              <w:ind w:left="0" w:right="0" w:firstLine="0"/>
              <w:jc w:val="left"/>
            </w:pPr>
            <w:r>
              <w:rPr>
                <w:sz w:val="10"/>
              </w:rPr>
              <w:t xml:space="preserve"> </w:t>
            </w:r>
          </w:p>
          <w:p w14:paraId="55B24EBA" w14:textId="77777777" w:rsidR="00443F4F" w:rsidRDefault="005B44C9">
            <w:pPr>
              <w:spacing w:after="0" w:line="241" w:lineRule="auto"/>
              <w:ind w:left="0" w:right="0" w:firstLine="0"/>
              <w:jc w:val="left"/>
            </w:pPr>
            <w:r>
              <w:rPr>
                <w:b/>
                <w:sz w:val="10"/>
              </w:rPr>
              <w:t xml:space="preserve">Increase investment in </w:t>
            </w:r>
          </w:p>
          <w:p w14:paraId="34831016" w14:textId="77777777" w:rsidR="00443F4F" w:rsidRDefault="005B44C9">
            <w:pPr>
              <w:spacing w:after="0" w:line="259" w:lineRule="auto"/>
              <w:ind w:left="0" w:right="0" w:firstLine="0"/>
              <w:jc w:val="left"/>
            </w:pPr>
            <w:r>
              <w:rPr>
                <w:b/>
                <w:sz w:val="10"/>
              </w:rPr>
              <w:t xml:space="preserve">R&amp;D </w:t>
            </w:r>
          </w:p>
          <w:p w14:paraId="230CED4B" w14:textId="77777777" w:rsidR="00443F4F" w:rsidRDefault="005B44C9">
            <w:pPr>
              <w:spacing w:after="0" w:line="259" w:lineRule="auto"/>
              <w:ind w:left="0" w:right="0" w:firstLine="0"/>
              <w:jc w:val="left"/>
            </w:pPr>
            <w:r>
              <w:rPr>
                <w:sz w:val="10"/>
              </w:rPr>
              <w:t xml:space="preserve"> </w:t>
            </w:r>
          </w:p>
          <w:p w14:paraId="41F80CCB" w14:textId="77777777" w:rsidR="00443F4F" w:rsidRDefault="005B44C9">
            <w:pPr>
              <w:spacing w:after="0" w:line="259" w:lineRule="auto"/>
              <w:ind w:left="0" w:right="0" w:firstLine="0"/>
              <w:jc w:val="left"/>
            </w:pPr>
            <w:r>
              <w:rPr>
                <w:sz w:val="10"/>
              </w:rPr>
              <w:t xml:space="preserve">Common </w:t>
            </w:r>
          </w:p>
          <w:p w14:paraId="640FAA93" w14:textId="77777777" w:rsidR="00443F4F" w:rsidRDefault="005B44C9">
            <w:pPr>
              <w:spacing w:after="0" w:line="259" w:lineRule="auto"/>
              <w:ind w:left="0" w:right="0" w:firstLine="0"/>
              <w:jc w:val="left"/>
            </w:pPr>
            <w:r>
              <w:rPr>
                <w:sz w:val="10"/>
              </w:rPr>
              <w:t xml:space="preserve">standards </w:t>
            </w:r>
          </w:p>
        </w:tc>
        <w:tc>
          <w:tcPr>
            <w:tcW w:w="886" w:type="dxa"/>
            <w:tcBorders>
              <w:top w:val="single" w:sz="4" w:space="0" w:color="000000"/>
              <w:left w:val="nil"/>
              <w:bottom w:val="single" w:sz="4" w:space="0" w:color="000000"/>
              <w:right w:val="nil"/>
            </w:tcBorders>
          </w:tcPr>
          <w:p w14:paraId="480FB9A5" w14:textId="77777777" w:rsidR="00443F4F" w:rsidRDefault="005B44C9">
            <w:pPr>
              <w:spacing w:after="0" w:line="259" w:lineRule="auto"/>
              <w:ind w:left="0" w:right="0" w:firstLine="0"/>
              <w:jc w:val="left"/>
            </w:pPr>
            <w:r>
              <w:rPr>
                <w:sz w:val="10"/>
              </w:rPr>
              <w:t xml:space="preserve"> </w:t>
            </w:r>
          </w:p>
          <w:p w14:paraId="1E51CC87" w14:textId="77777777" w:rsidR="00443F4F" w:rsidRDefault="005B44C9">
            <w:pPr>
              <w:spacing w:after="0" w:line="259" w:lineRule="auto"/>
              <w:ind w:left="0" w:right="0" w:firstLine="0"/>
              <w:jc w:val="left"/>
            </w:pPr>
            <w:r>
              <w:rPr>
                <w:sz w:val="10"/>
              </w:rPr>
              <w:t xml:space="preserve">Devolution of </w:t>
            </w:r>
          </w:p>
          <w:p w14:paraId="43202BDD" w14:textId="77777777" w:rsidR="00443F4F" w:rsidRDefault="005B44C9">
            <w:pPr>
              <w:spacing w:after="0" w:line="259" w:lineRule="auto"/>
              <w:ind w:left="0" w:right="0" w:firstLine="0"/>
              <w:jc w:val="left"/>
            </w:pPr>
            <w:r>
              <w:rPr>
                <w:sz w:val="10"/>
              </w:rPr>
              <w:t xml:space="preserve">political power </w:t>
            </w:r>
          </w:p>
          <w:p w14:paraId="443F8870" w14:textId="77777777" w:rsidR="00443F4F" w:rsidRDefault="005B44C9">
            <w:pPr>
              <w:spacing w:after="0" w:line="259" w:lineRule="auto"/>
              <w:ind w:left="0" w:right="0" w:firstLine="0"/>
              <w:jc w:val="left"/>
            </w:pPr>
            <w:r>
              <w:rPr>
                <w:sz w:val="10"/>
              </w:rPr>
              <w:t xml:space="preserve"> </w:t>
            </w:r>
          </w:p>
          <w:p w14:paraId="546211A5" w14:textId="77777777" w:rsidR="00443F4F" w:rsidRDefault="005B44C9">
            <w:pPr>
              <w:spacing w:after="0" w:line="259" w:lineRule="auto"/>
              <w:ind w:left="0" w:right="0" w:firstLine="0"/>
              <w:jc w:val="left"/>
            </w:pPr>
            <w:r>
              <w:rPr>
                <w:sz w:val="10"/>
              </w:rPr>
              <w:t xml:space="preserve"> </w:t>
            </w:r>
          </w:p>
          <w:p w14:paraId="514BC26E" w14:textId="77777777" w:rsidR="00443F4F" w:rsidRDefault="005B44C9">
            <w:pPr>
              <w:spacing w:after="0" w:line="259" w:lineRule="auto"/>
              <w:ind w:left="0" w:right="148" w:firstLine="0"/>
              <w:jc w:val="left"/>
            </w:pPr>
            <w:r>
              <w:rPr>
                <w:sz w:val="10"/>
              </w:rPr>
              <w:t xml:space="preserve">Tight regulations </w:t>
            </w:r>
          </w:p>
        </w:tc>
        <w:tc>
          <w:tcPr>
            <w:tcW w:w="886" w:type="dxa"/>
            <w:tcBorders>
              <w:top w:val="single" w:sz="4" w:space="0" w:color="000000"/>
              <w:left w:val="nil"/>
              <w:bottom w:val="single" w:sz="4" w:space="0" w:color="000000"/>
              <w:right w:val="nil"/>
            </w:tcBorders>
          </w:tcPr>
          <w:p w14:paraId="626EC77B" w14:textId="77777777" w:rsidR="00443F4F" w:rsidRDefault="005B44C9">
            <w:pPr>
              <w:spacing w:after="0" w:line="259" w:lineRule="auto"/>
              <w:ind w:left="0" w:right="0" w:firstLine="0"/>
              <w:jc w:val="left"/>
            </w:pPr>
            <w:r>
              <w:rPr>
                <w:sz w:val="10"/>
              </w:rPr>
              <w:t xml:space="preserve"> </w:t>
            </w:r>
          </w:p>
          <w:p w14:paraId="4EE7AB80" w14:textId="77777777" w:rsidR="00443F4F" w:rsidRDefault="005B44C9">
            <w:pPr>
              <w:spacing w:after="0" w:line="241" w:lineRule="auto"/>
              <w:ind w:left="0" w:right="215" w:firstLine="0"/>
              <w:jc w:val="left"/>
            </w:pPr>
            <w:r>
              <w:rPr>
                <w:sz w:val="10"/>
              </w:rPr>
              <w:t xml:space="preserve">Regulating role of </w:t>
            </w:r>
          </w:p>
          <w:p w14:paraId="28AB23F8" w14:textId="77777777" w:rsidR="00443F4F" w:rsidRDefault="005B44C9">
            <w:pPr>
              <w:spacing w:after="0" w:line="259" w:lineRule="auto"/>
              <w:ind w:left="0" w:right="0" w:firstLine="0"/>
              <w:jc w:val="left"/>
            </w:pPr>
            <w:r>
              <w:rPr>
                <w:sz w:val="10"/>
              </w:rPr>
              <w:t xml:space="preserve">government </w:t>
            </w:r>
          </w:p>
          <w:p w14:paraId="488FAC19" w14:textId="77777777" w:rsidR="00443F4F" w:rsidRDefault="005B44C9">
            <w:pPr>
              <w:spacing w:after="0" w:line="259" w:lineRule="auto"/>
              <w:ind w:left="0" w:right="0" w:firstLine="0"/>
              <w:jc w:val="left"/>
            </w:pPr>
            <w:r>
              <w:rPr>
                <w:sz w:val="10"/>
              </w:rPr>
              <w:t xml:space="preserve"> </w:t>
            </w:r>
          </w:p>
          <w:p w14:paraId="4ACA0E1A" w14:textId="77777777" w:rsidR="00443F4F" w:rsidRDefault="005B44C9">
            <w:pPr>
              <w:spacing w:after="0" w:line="241" w:lineRule="auto"/>
              <w:ind w:left="0" w:right="0" w:firstLine="0"/>
              <w:jc w:val="left"/>
            </w:pPr>
            <w:r>
              <w:rPr>
                <w:b/>
                <w:sz w:val="10"/>
              </w:rPr>
              <w:t xml:space="preserve">More robust legislation of </w:t>
            </w:r>
          </w:p>
          <w:p w14:paraId="448BDF2D" w14:textId="77777777" w:rsidR="00443F4F" w:rsidRDefault="005B44C9">
            <w:pPr>
              <w:spacing w:after="0" w:line="259" w:lineRule="auto"/>
              <w:ind w:left="0" w:right="0" w:firstLine="0"/>
              <w:jc w:val="left"/>
            </w:pPr>
            <w:r>
              <w:rPr>
                <w:b/>
                <w:sz w:val="10"/>
              </w:rPr>
              <w:t xml:space="preserve">professional </w:t>
            </w:r>
          </w:p>
          <w:p w14:paraId="44FD921F"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4EDB81C2" w14:textId="77777777" w:rsidR="00443F4F" w:rsidRDefault="005B44C9">
            <w:pPr>
              <w:spacing w:after="0" w:line="259" w:lineRule="auto"/>
              <w:ind w:left="0" w:right="0" w:firstLine="0"/>
              <w:jc w:val="left"/>
            </w:pPr>
            <w:r>
              <w:rPr>
                <w:sz w:val="10"/>
              </w:rPr>
              <w:t xml:space="preserve"> </w:t>
            </w:r>
          </w:p>
          <w:p w14:paraId="560DC8CA" w14:textId="77777777" w:rsidR="00443F4F" w:rsidRDefault="005B44C9">
            <w:pPr>
              <w:spacing w:after="0" w:line="241" w:lineRule="auto"/>
              <w:ind w:left="0" w:right="5" w:firstLine="0"/>
              <w:jc w:val="left"/>
            </w:pPr>
            <w:r>
              <w:rPr>
                <w:sz w:val="10"/>
              </w:rPr>
              <w:t xml:space="preserve">Closer collaboration </w:t>
            </w:r>
          </w:p>
          <w:p w14:paraId="69DCDB00" w14:textId="77777777" w:rsidR="00443F4F" w:rsidRDefault="005B44C9">
            <w:pPr>
              <w:spacing w:after="0" w:line="259" w:lineRule="auto"/>
              <w:ind w:left="0" w:right="0" w:firstLine="0"/>
              <w:jc w:val="left"/>
            </w:pPr>
            <w:r>
              <w:rPr>
                <w:sz w:val="10"/>
              </w:rPr>
              <w:t xml:space="preserve">with industry </w:t>
            </w:r>
          </w:p>
          <w:p w14:paraId="58CA853C" w14:textId="77777777" w:rsidR="00443F4F" w:rsidRDefault="005B44C9">
            <w:pPr>
              <w:spacing w:after="0" w:line="259" w:lineRule="auto"/>
              <w:ind w:left="0" w:right="0" w:firstLine="0"/>
              <w:jc w:val="left"/>
            </w:pPr>
            <w:r>
              <w:rPr>
                <w:sz w:val="10"/>
              </w:rPr>
              <w:t xml:space="preserve"> </w:t>
            </w:r>
          </w:p>
          <w:p w14:paraId="6C6640C3" w14:textId="77777777" w:rsidR="00443F4F" w:rsidRDefault="005B44C9">
            <w:pPr>
              <w:spacing w:after="0" w:line="259" w:lineRule="auto"/>
              <w:ind w:left="0" w:right="58" w:firstLine="0"/>
              <w:jc w:val="left"/>
            </w:pPr>
            <w:r>
              <w:rPr>
                <w:sz w:val="10"/>
              </w:rPr>
              <w:t xml:space="preserve">National uniformity of codes </w:t>
            </w:r>
          </w:p>
        </w:tc>
        <w:tc>
          <w:tcPr>
            <w:tcW w:w="886" w:type="dxa"/>
            <w:tcBorders>
              <w:top w:val="single" w:sz="4" w:space="0" w:color="000000"/>
              <w:left w:val="nil"/>
              <w:bottom w:val="single" w:sz="4" w:space="0" w:color="000000"/>
              <w:right w:val="nil"/>
            </w:tcBorders>
          </w:tcPr>
          <w:p w14:paraId="29CF5D3F" w14:textId="77777777" w:rsidR="00443F4F" w:rsidRDefault="005B44C9">
            <w:pPr>
              <w:spacing w:after="0" w:line="259" w:lineRule="auto"/>
              <w:ind w:left="0" w:right="0" w:firstLine="0"/>
              <w:jc w:val="left"/>
            </w:pPr>
            <w:r>
              <w:rPr>
                <w:sz w:val="10"/>
              </w:rPr>
              <w:t xml:space="preserve"> </w:t>
            </w:r>
          </w:p>
          <w:p w14:paraId="1338FCA7" w14:textId="77777777" w:rsidR="00443F4F" w:rsidRDefault="005B44C9">
            <w:pPr>
              <w:spacing w:after="0" w:line="259" w:lineRule="auto"/>
              <w:ind w:left="0" w:right="0" w:firstLine="0"/>
              <w:jc w:val="left"/>
            </w:pPr>
            <w:r>
              <w:rPr>
                <w:sz w:val="10"/>
              </w:rPr>
              <w:t xml:space="preserve">Governance </w:t>
            </w:r>
          </w:p>
        </w:tc>
        <w:tc>
          <w:tcPr>
            <w:tcW w:w="122" w:type="dxa"/>
            <w:tcBorders>
              <w:top w:val="single" w:sz="4" w:space="0" w:color="000000"/>
              <w:left w:val="nil"/>
              <w:bottom w:val="single" w:sz="4" w:space="0" w:color="000000"/>
              <w:right w:val="nil"/>
            </w:tcBorders>
          </w:tcPr>
          <w:p w14:paraId="0C414014" w14:textId="77777777" w:rsidR="00443F4F" w:rsidRDefault="005B44C9">
            <w:pPr>
              <w:spacing w:after="0" w:line="259" w:lineRule="auto"/>
              <w:ind w:left="0" w:right="0" w:firstLine="0"/>
              <w:jc w:val="left"/>
            </w:pPr>
            <w:r>
              <w:rPr>
                <w:sz w:val="10"/>
              </w:rPr>
              <w:t xml:space="preserve"> </w:t>
            </w:r>
          </w:p>
        </w:tc>
        <w:tc>
          <w:tcPr>
            <w:tcW w:w="649" w:type="dxa"/>
            <w:tcBorders>
              <w:top w:val="single" w:sz="4" w:space="0" w:color="000000"/>
              <w:left w:val="nil"/>
              <w:bottom w:val="single" w:sz="4" w:space="0" w:color="000000"/>
              <w:right w:val="nil"/>
            </w:tcBorders>
          </w:tcPr>
          <w:p w14:paraId="3E43F597" w14:textId="77777777" w:rsidR="00443F4F" w:rsidRDefault="00443F4F">
            <w:pPr>
              <w:spacing w:after="160" w:line="259" w:lineRule="auto"/>
              <w:ind w:left="0" w:right="0" w:firstLine="0"/>
              <w:jc w:val="left"/>
            </w:pPr>
          </w:p>
        </w:tc>
      </w:tr>
      <w:tr w:rsidR="00443F4F" w14:paraId="002A9877" w14:textId="77777777">
        <w:trPr>
          <w:trHeight w:val="701"/>
        </w:trPr>
        <w:tc>
          <w:tcPr>
            <w:tcW w:w="0" w:type="auto"/>
            <w:vMerge/>
            <w:tcBorders>
              <w:top w:val="nil"/>
              <w:left w:val="nil"/>
              <w:bottom w:val="nil"/>
              <w:right w:val="single" w:sz="4" w:space="0" w:color="000000"/>
            </w:tcBorders>
          </w:tcPr>
          <w:p w14:paraId="139A21E7" w14:textId="77777777" w:rsidR="00443F4F" w:rsidRDefault="00443F4F">
            <w:pPr>
              <w:spacing w:after="160" w:line="259" w:lineRule="auto"/>
              <w:ind w:left="0" w:right="0" w:firstLine="0"/>
              <w:jc w:val="left"/>
            </w:pPr>
          </w:p>
        </w:tc>
        <w:tc>
          <w:tcPr>
            <w:tcW w:w="1957" w:type="dxa"/>
            <w:tcBorders>
              <w:top w:val="single" w:sz="4" w:space="0" w:color="000000"/>
              <w:left w:val="single" w:sz="4" w:space="0" w:color="000000"/>
              <w:bottom w:val="single" w:sz="4" w:space="0" w:color="000000"/>
              <w:right w:val="nil"/>
            </w:tcBorders>
          </w:tcPr>
          <w:p w14:paraId="1B135105" w14:textId="77777777" w:rsidR="00443F4F" w:rsidRDefault="005B44C9">
            <w:pPr>
              <w:spacing w:after="0" w:line="259" w:lineRule="auto"/>
              <w:ind w:left="108" w:right="0" w:firstLine="0"/>
              <w:jc w:val="left"/>
            </w:pPr>
            <w:r>
              <w:rPr>
                <w:sz w:val="12"/>
              </w:rPr>
              <w:t xml:space="preserve"> </w:t>
            </w:r>
          </w:p>
          <w:p w14:paraId="4F17E5D6" w14:textId="77777777" w:rsidR="00443F4F" w:rsidRDefault="005B44C9">
            <w:pPr>
              <w:spacing w:after="0" w:line="259" w:lineRule="auto"/>
              <w:ind w:left="108" w:right="0" w:firstLine="0"/>
              <w:jc w:val="left"/>
            </w:pPr>
            <w:r>
              <w:rPr>
                <w:sz w:val="12"/>
              </w:rPr>
              <w:t xml:space="preserve">Wild cards </w:t>
            </w:r>
          </w:p>
        </w:tc>
        <w:tc>
          <w:tcPr>
            <w:tcW w:w="886" w:type="dxa"/>
            <w:tcBorders>
              <w:top w:val="single" w:sz="4" w:space="0" w:color="000000"/>
              <w:left w:val="nil"/>
              <w:bottom w:val="single" w:sz="4" w:space="0" w:color="000000"/>
              <w:right w:val="nil"/>
            </w:tcBorders>
          </w:tcPr>
          <w:p w14:paraId="62D92559" w14:textId="77777777" w:rsidR="00443F4F" w:rsidRDefault="005B44C9">
            <w:pPr>
              <w:spacing w:after="0" w:line="259" w:lineRule="auto"/>
              <w:ind w:left="0" w:right="0" w:firstLine="0"/>
              <w:jc w:val="left"/>
            </w:pPr>
            <w:r>
              <w:rPr>
                <w:sz w:val="10"/>
              </w:rPr>
              <w:t xml:space="preserve"> </w:t>
            </w:r>
          </w:p>
        </w:tc>
        <w:tc>
          <w:tcPr>
            <w:tcW w:w="157" w:type="dxa"/>
            <w:tcBorders>
              <w:top w:val="single" w:sz="4" w:space="0" w:color="000000"/>
              <w:left w:val="nil"/>
              <w:bottom w:val="single" w:sz="4" w:space="0" w:color="000000"/>
              <w:right w:val="nil"/>
            </w:tcBorders>
          </w:tcPr>
          <w:p w14:paraId="3F7AA2AC" w14:textId="77777777" w:rsidR="00443F4F" w:rsidRDefault="005B44C9">
            <w:pPr>
              <w:spacing w:after="0" w:line="259" w:lineRule="auto"/>
              <w:ind w:left="0" w:right="0" w:firstLine="0"/>
              <w:jc w:val="left"/>
            </w:pPr>
            <w:r>
              <w:rPr>
                <w:sz w:val="10"/>
              </w:rPr>
              <w:t xml:space="preserve"> </w:t>
            </w:r>
          </w:p>
        </w:tc>
        <w:tc>
          <w:tcPr>
            <w:tcW w:w="730" w:type="dxa"/>
            <w:tcBorders>
              <w:top w:val="single" w:sz="4" w:space="0" w:color="000000"/>
              <w:left w:val="nil"/>
              <w:bottom w:val="single" w:sz="4" w:space="0" w:color="000000"/>
              <w:right w:val="nil"/>
            </w:tcBorders>
          </w:tcPr>
          <w:p w14:paraId="5EBF6411" w14:textId="77777777" w:rsidR="00443F4F" w:rsidRDefault="00443F4F">
            <w:pPr>
              <w:spacing w:after="160" w:line="259" w:lineRule="auto"/>
              <w:ind w:left="0" w:right="0" w:firstLine="0"/>
              <w:jc w:val="left"/>
            </w:pPr>
          </w:p>
        </w:tc>
        <w:tc>
          <w:tcPr>
            <w:tcW w:w="928" w:type="dxa"/>
            <w:tcBorders>
              <w:top w:val="single" w:sz="4" w:space="0" w:color="000000"/>
              <w:left w:val="nil"/>
              <w:bottom w:val="single" w:sz="4" w:space="0" w:color="000000"/>
              <w:right w:val="nil"/>
            </w:tcBorders>
          </w:tcPr>
          <w:p w14:paraId="6F6EDA3B" w14:textId="77777777" w:rsidR="00443F4F" w:rsidRDefault="005B44C9">
            <w:pPr>
              <w:spacing w:after="0" w:line="259" w:lineRule="auto"/>
              <w:ind w:left="0" w:right="0" w:firstLine="0"/>
              <w:jc w:val="left"/>
            </w:pPr>
            <w:r>
              <w:rPr>
                <w:sz w:val="10"/>
              </w:rPr>
              <w:t xml:space="preserve"> </w:t>
            </w:r>
          </w:p>
        </w:tc>
        <w:tc>
          <w:tcPr>
            <w:tcW w:w="844" w:type="dxa"/>
            <w:tcBorders>
              <w:top w:val="single" w:sz="4" w:space="0" w:color="000000"/>
              <w:left w:val="nil"/>
              <w:bottom w:val="single" w:sz="4" w:space="0" w:color="000000"/>
              <w:right w:val="nil"/>
            </w:tcBorders>
          </w:tcPr>
          <w:p w14:paraId="0AB70585"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2A5B6B00" w14:textId="77777777" w:rsidR="00443F4F" w:rsidRDefault="005B44C9">
            <w:pPr>
              <w:spacing w:after="0" w:line="259" w:lineRule="auto"/>
              <w:ind w:left="0" w:right="0" w:firstLine="0"/>
              <w:jc w:val="left"/>
            </w:pPr>
            <w:r>
              <w:rPr>
                <w:sz w:val="10"/>
              </w:rPr>
              <w:t xml:space="preserve"> </w:t>
            </w:r>
          </w:p>
          <w:p w14:paraId="1024B4DF" w14:textId="77777777" w:rsidR="00443F4F" w:rsidRDefault="005B44C9">
            <w:pPr>
              <w:spacing w:after="0" w:line="259" w:lineRule="auto"/>
              <w:ind w:left="0" w:right="0" w:firstLine="0"/>
              <w:jc w:val="left"/>
            </w:pPr>
            <w:r>
              <w:rPr>
                <w:b/>
                <w:sz w:val="10"/>
              </w:rPr>
              <w:t xml:space="preserve">Wild cards, </w:t>
            </w:r>
          </w:p>
          <w:p w14:paraId="6B3B88A1" w14:textId="77777777" w:rsidR="00443F4F" w:rsidRDefault="005B44C9">
            <w:pPr>
              <w:spacing w:after="0" w:line="241" w:lineRule="auto"/>
              <w:ind w:left="0" w:right="94" w:firstLine="0"/>
              <w:jc w:val="left"/>
            </w:pPr>
            <w:proofErr w:type="gramStart"/>
            <w:r>
              <w:rPr>
                <w:b/>
                <w:sz w:val="10"/>
              </w:rPr>
              <w:t>e.g.</w:t>
            </w:r>
            <w:proofErr w:type="gramEnd"/>
            <w:r>
              <w:rPr>
                <w:b/>
                <w:sz w:val="10"/>
              </w:rPr>
              <w:t xml:space="preserve"> asteroid and human </w:t>
            </w:r>
          </w:p>
          <w:p w14:paraId="65F57C7A" w14:textId="77777777" w:rsidR="00443F4F" w:rsidRDefault="005B44C9">
            <w:pPr>
              <w:spacing w:after="0" w:line="259" w:lineRule="auto"/>
              <w:ind w:left="0" w:right="0" w:firstLine="0"/>
              <w:jc w:val="left"/>
            </w:pPr>
            <w:r>
              <w:rPr>
                <w:b/>
                <w:sz w:val="10"/>
              </w:rPr>
              <w:t xml:space="preserve">genetics </w:t>
            </w:r>
          </w:p>
          <w:p w14:paraId="15B5350E" w14:textId="77777777" w:rsidR="00443F4F" w:rsidRDefault="005B44C9">
            <w:pPr>
              <w:spacing w:after="0" w:line="259" w:lineRule="auto"/>
              <w:ind w:left="0" w:right="0" w:firstLine="0"/>
              <w:jc w:val="left"/>
            </w:pPr>
            <w:r>
              <w:rPr>
                <w:sz w:val="10"/>
              </w:rPr>
              <w:t xml:space="preserve"> </w:t>
            </w:r>
          </w:p>
        </w:tc>
        <w:tc>
          <w:tcPr>
            <w:tcW w:w="157" w:type="dxa"/>
            <w:tcBorders>
              <w:top w:val="single" w:sz="4" w:space="0" w:color="000000"/>
              <w:left w:val="nil"/>
              <w:bottom w:val="single" w:sz="4" w:space="0" w:color="000000"/>
              <w:right w:val="nil"/>
            </w:tcBorders>
          </w:tcPr>
          <w:p w14:paraId="63C120AB" w14:textId="77777777" w:rsidR="00443F4F" w:rsidRDefault="005B44C9">
            <w:pPr>
              <w:spacing w:after="0" w:line="259" w:lineRule="auto"/>
              <w:ind w:left="0" w:right="0" w:firstLine="0"/>
              <w:jc w:val="left"/>
            </w:pPr>
            <w:r>
              <w:rPr>
                <w:sz w:val="10"/>
              </w:rPr>
              <w:t xml:space="preserve"> </w:t>
            </w:r>
          </w:p>
        </w:tc>
        <w:tc>
          <w:tcPr>
            <w:tcW w:w="728" w:type="dxa"/>
            <w:tcBorders>
              <w:top w:val="single" w:sz="4" w:space="0" w:color="000000"/>
              <w:left w:val="nil"/>
              <w:bottom w:val="single" w:sz="4" w:space="0" w:color="000000"/>
              <w:right w:val="nil"/>
            </w:tcBorders>
          </w:tcPr>
          <w:p w14:paraId="030F1E03" w14:textId="77777777" w:rsidR="00443F4F" w:rsidRDefault="00443F4F">
            <w:pPr>
              <w:spacing w:after="160" w:line="259" w:lineRule="auto"/>
              <w:ind w:left="0" w:right="0" w:firstLine="0"/>
              <w:jc w:val="left"/>
            </w:pPr>
          </w:p>
        </w:tc>
        <w:tc>
          <w:tcPr>
            <w:tcW w:w="887" w:type="dxa"/>
            <w:tcBorders>
              <w:top w:val="single" w:sz="4" w:space="0" w:color="000000"/>
              <w:left w:val="nil"/>
              <w:bottom w:val="single" w:sz="4" w:space="0" w:color="000000"/>
              <w:right w:val="nil"/>
            </w:tcBorders>
          </w:tcPr>
          <w:p w14:paraId="75FEFD0D"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523EE31F" w14:textId="77777777" w:rsidR="00443F4F" w:rsidRDefault="005B44C9">
            <w:pPr>
              <w:spacing w:after="0" w:line="259" w:lineRule="auto"/>
              <w:ind w:left="0" w:right="0" w:firstLine="0"/>
              <w:jc w:val="left"/>
            </w:pPr>
            <w:r>
              <w:rPr>
                <w:sz w:val="10"/>
              </w:rPr>
              <w:t xml:space="preserve"> </w:t>
            </w:r>
          </w:p>
        </w:tc>
        <w:tc>
          <w:tcPr>
            <w:tcW w:w="886" w:type="dxa"/>
            <w:tcBorders>
              <w:top w:val="single" w:sz="4" w:space="0" w:color="000000"/>
              <w:left w:val="nil"/>
              <w:bottom w:val="single" w:sz="4" w:space="0" w:color="000000"/>
              <w:right w:val="nil"/>
            </w:tcBorders>
          </w:tcPr>
          <w:p w14:paraId="519BEF5B" w14:textId="77777777" w:rsidR="00443F4F" w:rsidRDefault="005B44C9">
            <w:pPr>
              <w:spacing w:after="0" w:line="259" w:lineRule="auto"/>
              <w:ind w:left="0" w:right="0" w:firstLine="0"/>
              <w:jc w:val="left"/>
            </w:pPr>
            <w:r>
              <w:rPr>
                <w:sz w:val="10"/>
              </w:rPr>
              <w:t xml:space="preserve"> </w:t>
            </w:r>
          </w:p>
          <w:p w14:paraId="663A60C1" w14:textId="77777777" w:rsidR="00443F4F" w:rsidRDefault="005B44C9">
            <w:pPr>
              <w:spacing w:after="0" w:line="259" w:lineRule="auto"/>
              <w:ind w:left="0" w:right="20" w:firstLine="0"/>
              <w:jc w:val="left"/>
            </w:pPr>
            <w:r>
              <w:rPr>
                <w:b/>
                <w:sz w:val="10"/>
              </w:rPr>
              <w:t xml:space="preserve">Major shocks, </w:t>
            </w:r>
            <w:proofErr w:type="gramStart"/>
            <w:r>
              <w:rPr>
                <w:b/>
                <w:sz w:val="10"/>
              </w:rPr>
              <w:t>e.g.</w:t>
            </w:r>
            <w:proofErr w:type="gramEnd"/>
            <w:r>
              <w:rPr>
                <w:b/>
                <w:sz w:val="10"/>
              </w:rPr>
              <w:t xml:space="preserve"> terrorist attacks </w:t>
            </w:r>
          </w:p>
        </w:tc>
        <w:tc>
          <w:tcPr>
            <w:tcW w:w="886" w:type="dxa"/>
            <w:tcBorders>
              <w:top w:val="single" w:sz="4" w:space="0" w:color="000000"/>
              <w:left w:val="nil"/>
              <w:bottom w:val="single" w:sz="4" w:space="0" w:color="000000"/>
              <w:right w:val="nil"/>
            </w:tcBorders>
          </w:tcPr>
          <w:p w14:paraId="689EBF20"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2D1727DC" w14:textId="77777777" w:rsidR="00443F4F" w:rsidRDefault="005B44C9">
            <w:pPr>
              <w:spacing w:after="0" w:line="259" w:lineRule="auto"/>
              <w:ind w:left="0" w:right="0" w:firstLine="0"/>
              <w:jc w:val="left"/>
            </w:pPr>
            <w:r>
              <w:rPr>
                <w:sz w:val="10"/>
              </w:rPr>
              <w:t xml:space="preserve"> </w:t>
            </w:r>
          </w:p>
        </w:tc>
        <w:tc>
          <w:tcPr>
            <w:tcW w:w="886" w:type="dxa"/>
            <w:tcBorders>
              <w:top w:val="single" w:sz="4" w:space="0" w:color="000000"/>
              <w:left w:val="nil"/>
              <w:bottom w:val="single" w:sz="4" w:space="0" w:color="000000"/>
              <w:right w:val="nil"/>
            </w:tcBorders>
          </w:tcPr>
          <w:p w14:paraId="6C60F8B6" w14:textId="77777777" w:rsidR="00443F4F" w:rsidRDefault="005B44C9">
            <w:pPr>
              <w:spacing w:after="0" w:line="259" w:lineRule="auto"/>
              <w:ind w:left="0" w:right="0" w:firstLine="0"/>
              <w:jc w:val="left"/>
            </w:pPr>
            <w:r>
              <w:rPr>
                <w:sz w:val="10"/>
              </w:rPr>
              <w:t xml:space="preserve"> </w:t>
            </w:r>
          </w:p>
        </w:tc>
        <w:tc>
          <w:tcPr>
            <w:tcW w:w="122" w:type="dxa"/>
            <w:tcBorders>
              <w:top w:val="single" w:sz="4" w:space="0" w:color="000000"/>
              <w:left w:val="nil"/>
              <w:bottom w:val="single" w:sz="4" w:space="0" w:color="000000"/>
              <w:right w:val="nil"/>
            </w:tcBorders>
          </w:tcPr>
          <w:p w14:paraId="5F325D7E" w14:textId="77777777" w:rsidR="00443F4F" w:rsidRDefault="005B44C9">
            <w:pPr>
              <w:spacing w:after="0" w:line="259" w:lineRule="auto"/>
              <w:ind w:left="0" w:right="0" w:firstLine="0"/>
              <w:jc w:val="left"/>
            </w:pPr>
            <w:r>
              <w:rPr>
                <w:sz w:val="10"/>
              </w:rPr>
              <w:t xml:space="preserve"> </w:t>
            </w:r>
          </w:p>
        </w:tc>
        <w:tc>
          <w:tcPr>
            <w:tcW w:w="649" w:type="dxa"/>
            <w:tcBorders>
              <w:top w:val="single" w:sz="4" w:space="0" w:color="000000"/>
              <w:left w:val="nil"/>
              <w:bottom w:val="single" w:sz="4" w:space="0" w:color="000000"/>
              <w:right w:val="nil"/>
            </w:tcBorders>
          </w:tcPr>
          <w:p w14:paraId="2A39A2E3" w14:textId="77777777" w:rsidR="00443F4F" w:rsidRDefault="00443F4F">
            <w:pPr>
              <w:spacing w:after="160" w:line="259" w:lineRule="auto"/>
              <w:ind w:left="0" w:right="0" w:firstLine="0"/>
              <w:jc w:val="left"/>
            </w:pPr>
          </w:p>
        </w:tc>
      </w:tr>
      <w:tr w:rsidR="00443F4F" w14:paraId="0101A236" w14:textId="77777777">
        <w:trPr>
          <w:trHeight w:val="700"/>
        </w:trPr>
        <w:tc>
          <w:tcPr>
            <w:tcW w:w="0" w:type="auto"/>
            <w:vMerge/>
            <w:tcBorders>
              <w:top w:val="nil"/>
              <w:left w:val="nil"/>
              <w:bottom w:val="single" w:sz="4" w:space="0" w:color="000000"/>
              <w:right w:val="single" w:sz="4" w:space="0" w:color="000000"/>
            </w:tcBorders>
          </w:tcPr>
          <w:p w14:paraId="7D27B0F8" w14:textId="77777777" w:rsidR="00443F4F" w:rsidRDefault="00443F4F">
            <w:pPr>
              <w:spacing w:after="160" w:line="259" w:lineRule="auto"/>
              <w:ind w:left="0" w:right="0" w:firstLine="0"/>
              <w:jc w:val="left"/>
            </w:pPr>
          </w:p>
        </w:tc>
        <w:tc>
          <w:tcPr>
            <w:tcW w:w="1957" w:type="dxa"/>
            <w:tcBorders>
              <w:top w:val="single" w:sz="4" w:space="0" w:color="000000"/>
              <w:left w:val="single" w:sz="4" w:space="0" w:color="000000"/>
              <w:bottom w:val="single" w:sz="4" w:space="0" w:color="000000"/>
              <w:right w:val="nil"/>
            </w:tcBorders>
          </w:tcPr>
          <w:p w14:paraId="76BD0C95" w14:textId="77777777" w:rsidR="00443F4F" w:rsidRDefault="005B44C9">
            <w:pPr>
              <w:spacing w:after="0" w:line="259" w:lineRule="auto"/>
              <w:ind w:left="108" w:right="0" w:firstLine="0"/>
              <w:jc w:val="left"/>
            </w:pPr>
            <w:r>
              <w:rPr>
                <w:sz w:val="12"/>
              </w:rPr>
              <w:t xml:space="preserve"> </w:t>
            </w:r>
          </w:p>
          <w:p w14:paraId="4D98AD55" w14:textId="77777777" w:rsidR="00443F4F" w:rsidRDefault="005B44C9">
            <w:pPr>
              <w:spacing w:after="0" w:line="259" w:lineRule="auto"/>
              <w:ind w:left="108" w:right="0" w:firstLine="0"/>
              <w:jc w:val="left"/>
            </w:pPr>
            <w:r>
              <w:rPr>
                <w:sz w:val="12"/>
              </w:rPr>
              <w:t xml:space="preserve">Other terms </w:t>
            </w:r>
          </w:p>
        </w:tc>
        <w:tc>
          <w:tcPr>
            <w:tcW w:w="886" w:type="dxa"/>
            <w:tcBorders>
              <w:top w:val="single" w:sz="4" w:space="0" w:color="000000"/>
              <w:left w:val="nil"/>
              <w:bottom w:val="single" w:sz="4" w:space="0" w:color="000000"/>
              <w:right w:val="nil"/>
            </w:tcBorders>
          </w:tcPr>
          <w:p w14:paraId="753E83CC" w14:textId="77777777" w:rsidR="00443F4F" w:rsidRDefault="005B44C9">
            <w:pPr>
              <w:spacing w:after="0" w:line="259" w:lineRule="auto"/>
              <w:ind w:left="0" w:right="0" w:firstLine="0"/>
              <w:jc w:val="left"/>
            </w:pPr>
            <w:r>
              <w:rPr>
                <w:sz w:val="10"/>
              </w:rPr>
              <w:t xml:space="preserve"> </w:t>
            </w:r>
          </w:p>
          <w:p w14:paraId="7A5314DA" w14:textId="77777777" w:rsidR="00443F4F" w:rsidRDefault="005B44C9">
            <w:pPr>
              <w:spacing w:after="0" w:line="259" w:lineRule="auto"/>
              <w:ind w:left="0" w:right="0" w:firstLine="0"/>
              <w:jc w:val="left"/>
            </w:pPr>
            <w:r>
              <w:rPr>
                <w:sz w:val="10"/>
              </w:rPr>
              <w:t xml:space="preserve">Preventing </w:t>
            </w:r>
          </w:p>
          <w:p w14:paraId="6053F730" w14:textId="77777777" w:rsidR="00443F4F" w:rsidRDefault="005B44C9">
            <w:pPr>
              <w:spacing w:after="0" w:line="259" w:lineRule="auto"/>
              <w:ind w:left="0" w:right="0" w:firstLine="0"/>
              <w:jc w:val="left"/>
            </w:pPr>
            <w:r>
              <w:rPr>
                <w:sz w:val="10"/>
              </w:rPr>
              <w:t xml:space="preserve">urban decline, </w:t>
            </w:r>
          </w:p>
          <w:p w14:paraId="103EE05B" w14:textId="77777777" w:rsidR="00443F4F" w:rsidRDefault="005B44C9">
            <w:pPr>
              <w:spacing w:after="0" w:line="259" w:lineRule="auto"/>
              <w:ind w:left="0" w:right="0" w:firstLine="0"/>
              <w:jc w:val="left"/>
            </w:pPr>
            <w:r>
              <w:rPr>
                <w:sz w:val="10"/>
              </w:rPr>
              <w:t xml:space="preserve">traffic </w:t>
            </w:r>
          </w:p>
          <w:p w14:paraId="5731B675" w14:textId="77777777" w:rsidR="00443F4F" w:rsidRDefault="005B44C9">
            <w:pPr>
              <w:spacing w:after="0" w:line="259" w:lineRule="auto"/>
              <w:ind w:left="0" w:right="0" w:firstLine="0"/>
              <w:jc w:val="left"/>
            </w:pPr>
            <w:r>
              <w:rPr>
                <w:sz w:val="10"/>
              </w:rPr>
              <w:t xml:space="preserve">reduction </w:t>
            </w:r>
          </w:p>
          <w:p w14:paraId="29319793" w14:textId="77777777" w:rsidR="00443F4F" w:rsidRDefault="005B44C9">
            <w:pPr>
              <w:spacing w:after="0" w:line="259" w:lineRule="auto"/>
              <w:ind w:left="0" w:right="0" w:firstLine="0"/>
              <w:jc w:val="left"/>
            </w:pPr>
            <w:r>
              <w:rPr>
                <w:sz w:val="10"/>
              </w:rPr>
              <w:t xml:space="preserve"> </w:t>
            </w:r>
          </w:p>
        </w:tc>
        <w:tc>
          <w:tcPr>
            <w:tcW w:w="157" w:type="dxa"/>
            <w:tcBorders>
              <w:top w:val="single" w:sz="4" w:space="0" w:color="000000"/>
              <w:left w:val="nil"/>
              <w:bottom w:val="single" w:sz="4" w:space="0" w:color="000000"/>
              <w:right w:val="nil"/>
            </w:tcBorders>
          </w:tcPr>
          <w:p w14:paraId="6E90998C" w14:textId="77777777" w:rsidR="00443F4F" w:rsidRDefault="005B44C9">
            <w:pPr>
              <w:spacing w:after="0" w:line="259" w:lineRule="auto"/>
              <w:ind w:left="0" w:right="0" w:firstLine="0"/>
              <w:jc w:val="left"/>
            </w:pPr>
            <w:r>
              <w:rPr>
                <w:sz w:val="10"/>
              </w:rPr>
              <w:t xml:space="preserve"> </w:t>
            </w:r>
          </w:p>
        </w:tc>
        <w:tc>
          <w:tcPr>
            <w:tcW w:w="730" w:type="dxa"/>
            <w:tcBorders>
              <w:top w:val="single" w:sz="4" w:space="0" w:color="000000"/>
              <w:left w:val="nil"/>
              <w:bottom w:val="single" w:sz="4" w:space="0" w:color="000000"/>
              <w:right w:val="nil"/>
            </w:tcBorders>
          </w:tcPr>
          <w:p w14:paraId="3C5F8413" w14:textId="77777777" w:rsidR="00443F4F" w:rsidRDefault="00443F4F">
            <w:pPr>
              <w:spacing w:after="160" w:line="259" w:lineRule="auto"/>
              <w:ind w:left="0" w:right="0" w:firstLine="0"/>
              <w:jc w:val="left"/>
            </w:pPr>
          </w:p>
        </w:tc>
        <w:tc>
          <w:tcPr>
            <w:tcW w:w="928" w:type="dxa"/>
            <w:tcBorders>
              <w:top w:val="single" w:sz="4" w:space="0" w:color="000000"/>
              <w:left w:val="nil"/>
              <w:bottom w:val="single" w:sz="4" w:space="0" w:color="000000"/>
              <w:right w:val="nil"/>
            </w:tcBorders>
          </w:tcPr>
          <w:p w14:paraId="375A9C41" w14:textId="77777777" w:rsidR="00443F4F" w:rsidRDefault="005B44C9">
            <w:pPr>
              <w:spacing w:after="0" w:line="259" w:lineRule="auto"/>
              <w:ind w:left="0" w:right="0" w:firstLine="0"/>
              <w:jc w:val="left"/>
            </w:pPr>
            <w:r>
              <w:rPr>
                <w:sz w:val="10"/>
              </w:rPr>
              <w:t xml:space="preserve"> </w:t>
            </w:r>
          </w:p>
          <w:p w14:paraId="2A292ACD" w14:textId="77777777" w:rsidR="00443F4F" w:rsidRDefault="005B44C9">
            <w:pPr>
              <w:spacing w:after="0" w:line="259" w:lineRule="auto"/>
              <w:ind w:left="0" w:right="67" w:firstLine="0"/>
              <w:jc w:val="left"/>
            </w:pPr>
            <w:r>
              <w:rPr>
                <w:sz w:val="10"/>
              </w:rPr>
              <w:t xml:space="preserve">Water conservation </w:t>
            </w:r>
          </w:p>
        </w:tc>
        <w:tc>
          <w:tcPr>
            <w:tcW w:w="844" w:type="dxa"/>
            <w:tcBorders>
              <w:top w:val="single" w:sz="4" w:space="0" w:color="000000"/>
              <w:left w:val="nil"/>
              <w:bottom w:val="single" w:sz="4" w:space="0" w:color="000000"/>
              <w:right w:val="nil"/>
            </w:tcBorders>
          </w:tcPr>
          <w:p w14:paraId="085BD55D" w14:textId="77777777" w:rsidR="00443F4F" w:rsidRDefault="005B44C9">
            <w:pPr>
              <w:spacing w:after="0" w:line="259" w:lineRule="auto"/>
              <w:ind w:left="0" w:right="0" w:firstLine="0"/>
              <w:jc w:val="left"/>
            </w:pPr>
            <w:r>
              <w:rPr>
                <w:sz w:val="10"/>
              </w:rPr>
              <w:t xml:space="preserve"> </w:t>
            </w:r>
          </w:p>
          <w:p w14:paraId="461510EC" w14:textId="77777777" w:rsidR="00443F4F" w:rsidRDefault="005B44C9">
            <w:pPr>
              <w:spacing w:after="0" w:line="259" w:lineRule="auto"/>
              <w:ind w:left="0" w:right="145" w:firstLine="0"/>
              <w:jc w:val="left"/>
            </w:pPr>
            <w:r>
              <w:rPr>
                <w:sz w:val="10"/>
              </w:rPr>
              <w:t xml:space="preserve">Cities, transport </w:t>
            </w:r>
          </w:p>
        </w:tc>
        <w:tc>
          <w:tcPr>
            <w:tcW w:w="887" w:type="dxa"/>
            <w:tcBorders>
              <w:top w:val="single" w:sz="4" w:space="0" w:color="000000"/>
              <w:left w:val="nil"/>
              <w:bottom w:val="single" w:sz="4" w:space="0" w:color="000000"/>
              <w:right w:val="nil"/>
            </w:tcBorders>
          </w:tcPr>
          <w:p w14:paraId="31371A28" w14:textId="77777777" w:rsidR="00443F4F" w:rsidRDefault="005B44C9">
            <w:pPr>
              <w:spacing w:after="0" w:line="259" w:lineRule="auto"/>
              <w:ind w:left="0" w:right="0" w:firstLine="0"/>
              <w:jc w:val="left"/>
            </w:pPr>
            <w:r>
              <w:rPr>
                <w:sz w:val="10"/>
              </w:rPr>
              <w:t xml:space="preserve"> </w:t>
            </w:r>
          </w:p>
          <w:p w14:paraId="29F34401" w14:textId="77777777" w:rsidR="00443F4F" w:rsidRDefault="005B44C9">
            <w:pPr>
              <w:spacing w:after="0" w:line="259" w:lineRule="auto"/>
              <w:ind w:left="0" w:right="37" w:firstLine="0"/>
              <w:jc w:val="left"/>
            </w:pPr>
            <w:proofErr w:type="spellStart"/>
            <w:r>
              <w:rPr>
                <w:sz w:val="10"/>
              </w:rPr>
              <w:t>Transport’tion</w:t>
            </w:r>
            <w:proofErr w:type="spellEnd"/>
            <w:r>
              <w:rPr>
                <w:sz w:val="10"/>
              </w:rPr>
              <w:t xml:space="preserve">, new crime, housing </w:t>
            </w:r>
          </w:p>
        </w:tc>
        <w:tc>
          <w:tcPr>
            <w:tcW w:w="157" w:type="dxa"/>
            <w:tcBorders>
              <w:top w:val="single" w:sz="4" w:space="0" w:color="000000"/>
              <w:left w:val="nil"/>
              <w:bottom w:val="single" w:sz="4" w:space="0" w:color="000000"/>
              <w:right w:val="nil"/>
            </w:tcBorders>
          </w:tcPr>
          <w:p w14:paraId="74849B2C" w14:textId="77777777" w:rsidR="00443F4F" w:rsidRDefault="005B44C9">
            <w:pPr>
              <w:spacing w:after="0" w:line="259" w:lineRule="auto"/>
              <w:ind w:left="0" w:right="0" w:firstLine="0"/>
              <w:jc w:val="left"/>
            </w:pPr>
            <w:r>
              <w:rPr>
                <w:sz w:val="10"/>
              </w:rPr>
              <w:t xml:space="preserve"> </w:t>
            </w:r>
          </w:p>
        </w:tc>
        <w:tc>
          <w:tcPr>
            <w:tcW w:w="728" w:type="dxa"/>
            <w:tcBorders>
              <w:top w:val="single" w:sz="4" w:space="0" w:color="000000"/>
              <w:left w:val="nil"/>
              <w:bottom w:val="single" w:sz="4" w:space="0" w:color="000000"/>
              <w:right w:val="nil"/>
            </w:tcBorders>
          </w:tcPr>
          <w:p w14:paraId="1E41EBC2" w14:textId="77777777" w:rsidR="00443F4F" w:rsidRDefault="00443F4F">
            <w:pPr>
              <w:spacing w:after="160" w:line="259" w:lineRule="auto"/>
              <w:ind w:left="0" w:right="0" w:firstLine="0"/>
              <w:jc w:val="left"/>
            </w:pPr>
          </w:p>
        </w:tc>
        <w:tc>
          <w:tcPr>
            <w:tcW w:w="887" w:type="dxa"/>
            <w:tcBorders>
              <w:top w:val="single" w:sz="4" w:space="0" w:color="000000"/>
              <w:left w:val="nil"/>
              <w:bottom w:val="single" w:sz="4" w:space="0" w:color="000000"/>
              <w:right w:val="nil"/>
            </w:tcBorders>
          </w:tcPr>
          <w:p w14:paraId="61FE4638" w14:textId="77777777" w:rsidR="00443F4F" w:rsidRDefault="005B44C9">
            <w:pPr>
              <w:spacing w:after="0" w:line="259" w:lineRule="auto"/>
              <w:ind w:left="0" w:right="0" w:firstLine="0"/>
              <w:jc w:val="left"/>
            </w:pPr>
            <w:r>
              <w:rPr>
                <w:sz w:val="10"/>
              </w:rPr>
              <w:t xml:space="preserve"> </w:t>
            </w:r>
          </w:p>
          <w:p w14:paraId="72D8BCE4" w14:textId="77777777" w:rsidR="00443F4F" w:rsidRDefault="005B44C9">
            <w:pPr>
              <w:spacing w:after="0" w:line="259" w:lineRule="auto"/>
              <w:ind w:left="0" w:right="0" w:firstLine="0"/>
              <w:jc w:val="left"/>
            </w:pPr>
            <w:r>
              <w:rPr>
                <w:sz w:val="10"/>
              </w:rPr>
              <w:t xml:space="preserve">Improve repair methods </w:t>
            </w:r>
          </w:p>
        </w:tc>
        <w:tc>
          <w:tcPr>
            <w:tcW w:w="887" w:type="dxa"/>
            <w:tcBorders>
              <w:top w:val="single" w:sz="4" w:space="0" w:color="000000"/>
              <w:left w:val="nil"/>
              <w:bottom w:val="single" w:sz="4" w:space="0" w:color="000000"/>
              <w:right w:val="nil"/>
            </w:tcBorders>
          </w:tcPr>
          <w:p w14:paraId="7FD35BE7" w14:textId="77777777" w:rsidR="00443F4F" w:rsidRDefault="005B44C9">
            <w:pPr>
              <w:spacing w:after="0" w:line="259" w:lineRule="auto"/>
              <w:ind w:left="0" w:right="0" w:firstLine="0"/>
              <w:jc w:val="left"/>
            </w:pPr>
            <w:r>
              <w:rPr>
                <w:sz w:val="10"/>
              </w:rPr>
              <w:t xml:space="preserve"> </w:t>
            </w:r>
          </w:p>
          <w:p w14:paraId="6A79AE77" w14:textId="77777777" w:rsidR="00443F4F" w:rsidRDefault="005B44C9">
            <w:pPr>
              <w:spacing w:after="0" w:line="259" w:lineRule="auto"/>
              <w:ind w:left="0" w:right="0" w:firstLine="0"/>
              <w:jc w:val="left"/>
            </w:pPr>
            <w:r>
              <w:rPr>
                <w:sz w:val="10"/>
              </w:rPr>
              <w:t xml:space="preserve">R&amp;D </w:t>
            </w:r>
          </w:p>
        </w:tc>
        <w:tc>
          <w:tcPr>
            <w:tcW w:w="886" w:type="dxa"/>
            <w:tcBorders>
              <w:top w:val="single" w:sz="4" w:space="0" w:color="000000"/>
              <w:left w:val="nil"/>
              <w:bottom w:val="single" w:sz="4" w:space="0" w:color="000000"/>
              <w:right w:val="nil"/>
            </w:tcBorders>
          </w:tcPr>
          <w:p w14:paraId="59270DAE" w14:textId="77777777" w:rsidR="00443F4F" w:rsidRDefault="005B44C9">
            <w:pPr>
              <w:spacing w:after="0" w:line="259" w:lineRule="auto"/>
              <w:ind w:left="0" w:right="0" w:firstLine="0"/>
              <w:jc w:val="left"/>
            </w:pPr>
            <w:r>
              <w:rPr>
                <w:sz w:val="10"/>
              </w:rPr>
              <w:t xml:space="preserve"> </w:t>
            </w:r>
          </w:p>
          <w:p w14:paraId="4A44AF1E" w14:textId="77777777" w:rsidR="00443F4F" w:rsidRDefault="005B44C9">
            <w:pPr>
              <w:spacing w:after="0" w:line="259" w:lineRule="auto"/>
              <w:ind w:left="0" w:right="0" w:firstLine="0"/>
              <w:jc w:val="left"/>
            </w:pPr>
            <w:r>
              <w:rPr>
                <w:sz w:val="10"/>
              </w:rPr>
              <w:t xml:space="preserve">Transport, agriculture </w:t>
            </w:r>
          </w:p>
        </w:tc>
        <w:tc>
          <w:tcPr>
            <w:tcW w:w="886" w:type="dxa"/>
            <w:tcBorders>
              <w:top w:val="single" w:sz="4" w:space="0" w:color="000000"/>
              <w:left w:val="nil"/>
              <w:bottom w:val="single" w:sz="4" w:space="0" w:color="000000"/>
              <w:right w:val="nil"/>
            </w:tcBorders>
          </w:tcPr>
          <w:p w14:paraId="47FEE2BF" w14:textId="77777777" w:rsidR="00443F4F" w:rsidRDefault="005B44C9">
            <w:pPr>
              <w:spacing w:after="0" w:line="259" w:lineRule="auto"/>
              <w:ind w:left="0" w:right="0" w:firstLine="0"/>
              <w:jc w:val="left"/>
            </w:pPr>
            <w:r>
              <w:rPr>
                <w:sz w:val="10"/>
              </w:rPr>
              <w:t xml:space="preserve"> </w:t>
            </w:r>
          </w:p>
        </w:tc>
        <w:tc>
          <w:tcPr>
            <w:tcW w:w="887" w:type="dxa"/>
            <w:tcBorders>
              <w:top w:val="single" w:sz="4" w:space="0" w:color="000000"/>
              <w:left w:val="nil"/>
              <w:bottom w:val="single" w:sz="4" w:space="0" w:color="000000"/>
              <w:right w:val="nil"/>
            </w:tcBorders>
          </w:tcPr>
          <w:p w14:paraId="184D92DB" w14:textId="77777777" w:rsidR="00443F4F" w:rsidRDefault="005B44C9">
            <w:pPr>
              <w:spacing w:after="0" w:line="259" w:lineRule="auto"/>
              <w:ind w:left="0" w:right="0" w:firstLine="0"/>
              <w:jc w:val="left"/>
            </w:pPr>
            <w:r>
              <w:rPr>
                <w:sz w:val="10"/>
              </w:rPr>
              <w:t xml:space="preserve"> </w:t>
            </w:r>
          </w:p>
        </w:tc>
        <w:tc>
          <w:tcPr>
            <w:tcW w:w="886" w:type="dxa"/>
            <w:tcBorders>
              <w:top w:val="single" w:sz="4" w:space="0" w:color="000000"/>
              <w:left w:val="nil"/>
              <w:bottom w:val="single" w:sz="4" w:space="0" w:color="000000"/>
              <w:right w:val="nil"/>
            </w:tcBorders>
          </w:tcPr>
          <w:p w14:paraId="73078A63" w14:textId="77777777" w:rsidR="00443F4F" w:rsidRDefault="005B44C9">
            <w:pPr>
              <w:spacing w:after="0" w:line="259" w:lineRule="auto"/>
              <w:ind w:left="0" w:right="0" w:firstLine="0"/>
              <w:jc w:val="left"/>
            </w:pPr>
            <w:r>
              <w:rPr>
                <w:sz w:val="10"/>
              </w:rPr>
              <w:t xml:space="preserve"> </w:t>
            </w:r>
          </w:p>
        </w:tc>
        <w:tc>
          <w:tcPr>
            <w:tcW w:w="122" w:type="dxa"/>
            <w:tcBorders>
              <w:top w:val="single" w:sz="4" w:space="0" w:color="000000"/>
              <w:left w:val="nil"/>
              <w:bottom w:val="single" w:sz="4" w:space="0" w:color="000000"/>
              <w:right w:val="nil"/>
            </w:tcBorders>
          </w:tcPr>
          <w:p w14:paraId="0354E5F7" w14:textId="77777777" w:rsidR="00443F4F" w:rsidRDefault="005B44C9">
            <w:pPr>
              <w:spacing w:after="0" w:line="259" w:lineRule="auto"/>
              <w:ind w:left="0" w:right="0" w:firstLine="0"/>
              <w:jc w:val="left"/>
            </w:pPr>
            <w:r>
              <w:rPr>
                <w:sz w:val="10"/>
              </w:rPr>
              <w:t xml:space="preserve"> </w:t>
            </w:r>
          </w:p>
        </w:tc>
        <w:tc>
          <w:tcPr>
            <w:tcW w:w="649" w:type="dxa"/>
            <w:tcBorders>
              <w:top w:val="single" w:sz="4" w:space="0" w:color="000000"/>
              <w:left w:val="nil"/>
              <w:bottom w:val="single" w:sz="4" w:space="0" w:color="000000"/>
              <w:right w:val="nil"/>
            </w:tcBorders>
          </w:tcPr>
          <w:p w14:paraId="6B06DAB8" w14:textId="77777777" w:rsidR="00443F4F" w:rsidRDefault="00443F4F">
            <w:pPr>
              <w:spacing w:after="160" w:line="259" w:lineRule="auto"/>
              <w:ind w:left="0" w:right="0" w:firstLine="0"/>
              <w:jc w:val="left"/>
            </w:pPr>
          </w:p>
        </w:tc>
      </w:tr>
    </w:tbl>
    <w:p w14:paraId="36B8A23F" w14:textId="77777777" w:rsidR="00443F4F" w:rsidRDefault="005B44C9">
      <w:pPr>
        <w:spacing w:after="4" w:line="250" w:lineRule="auto"/>
        <w:ind w:left="-5" w:right="0"/>
        <w:jc w:val="left"/>
      </w:pPr>
      <w:r>
        <w:rPr>
          <w:sz w:val="20"/>
        </w:rPr>
        <w:t>Note: Bold font indicates ‘key theme/ area’; normal font indicates ‘some mention’</w:t>
      </w:r>
      <w:r>
        <w:t xml:space="preserve"> </w:t>
      </w:r>
    </w:p>
    <w:p w14:paraId="6435204E" w14:textId="77777777" w:rsidR="00443F4F" w:rsidRDefault="005B44C9">
      <w:pPr>
        <w:spacing w:after="0" w:line="259" w:lineRule="auto"/>
        <w:ind w:left="0" w:right="0" w:firstLine="0"/>
        <w:jc w:val="left"/>
      </w:pPr>
      <w:r>
        <w:t xml:space="preserve"> </w:t>
      </w:r>
    </w:p>
    <w:p w14:paraId="65253856" w14:textId="77777777" w:rsidR="00443F4F" w:rsidRDefault="005B44C9">
      <w:pPr>
        <w:spacing w:after="0" w:line="259" w:lineRule="auto"/>
        <w:ind w:left="0" w:right="0" w:firstLine="0"/>
        <w:jc w:val="left"/>
      </w:pPr>
      <w:r>
        <w:t xml:space="preserve"> </w:t>
      </w:r>
    </w:p>
    <w:p w14:paraId="5FEF1993" w14:textId="77777777" w:rsidR="00443F4F" w:rsidRDefault="00443F4F">
      <w:pPr>
        <w:sectPr w:rsidR="00443F4F">
          <w:footerReference w:type="even" r:id="rId17"/>
          <w:footerReference w:type="default" r:id="rId18"/>
          <w:footerReference w:type="first" r:id="rId19"/>
          <w:pgSz w:w="16840" w:h="11904" w:orient="landscape"/>
          <w:pgMar w:top="1787" w:right="763" w:bottom="1880" w:left="2268" w:header="720" w:footer="664" w:gutter="0"/>
          <w:cols w:space="720"/>
        </w:sectPr>
      </w:pPr>
    </w:p>
    <w:p w14:paraId="72B5108A" w14:textId="77777777" w:rsidR="00443F4F" w:rsidRDefault="005B44C9">
      <w:pPr>
        <w:spacing w:line="259" w:lineRule="auto"/>
        <w:ind w:left="808" w:right="43"/>
      </w:pPr>
      <w:r>
        <w:lastRenderedPageBreak/>
        <w:t xml:space="preserve">Table 7: Summary of two scenarios </w:t>
      </w:r>
    </w:p>
    <w:p w14:paraId="27486CCE" w14:textId="77777777" w:rsidR="00443F4F" w:rsidRDefault="005B44C9">
      <w:pPr>
        <w:spacing w:after="0" w:line="259" w:lineRule="auto"/>
        <w:ind w:left="798" w:right="0" w:firstLine="0"/>
        <w:jc w:val="left"/>
      </w:pPr>
      <w:r>
        <w:t xml:space="preserve"> </w:t>
      </w:r>
    </w:p>
    <w:tbl>
      <w:tblPr>
        <w:tblStyle w:val="TableGrid"/>
        <w:tblW w:w="8543" w:type="dxa"/>
        <w:tblInd w:w="783" w:type="dxa"/>
        <w:tblCellMar>
          <w:top w:w="39" w:type="dxa"/>
          <w:left w:w="0" w:type="dxa"/>
          <w:bottom w:w="0" w:type="dxa"/>
          <w:right w:w="78" w:type="dxa"/>
        </w:tblCellMar>
        <w:tblLook w:val="04A0" w:firstRow="1" w:lastRow="0" w:firstColumn="1" w:lastColumn="0" w:noHBand="0" w:noVBand="1"/>
      </w:tblPr>
      <w:tblGrid>
        <w:gridCol w:w="2459"/>
        <w:gridCol w:w="3096"/>
        <w:gridCol w:w="2988"/>
      </w:tblGrid>
      <w:tr w:rsidR="00443F4F" w14:paraId="419FC49C" w14:textId="77777777">
        <w:trPr>
          <w:trHeight w:val="731"/>
        </w:trPr>
        <w:tc>
          <w:tcPr>
            <w:tcW w:w="2459" w:type="dxa"/>
            <w:tcBorders>
              <w:top w:val="single" w:sz="4" w:space="0" w:color="000000"/>
              <w:left w:val="nil"/>
              <w:bottom w:val="single" w:sz="4" w:space="0" w:color="000000"/>
              <w:right w:val="nil"/>
            </w:tcBorders>
          </w:tcPr>
          <w:p w14:paraId="2082D941" w14:textId="77777777" w:rsidR="00443F4F" w:rsidRDefault="005B44C9">
            <w:pPr>
              <w:spacing w:after="0" w:line="259" w:lineRule="auto"/>
              <w:ind w:left="122" w:right="0" w:firstLine="0"/>
              <w:jc w:val="left"/>
            </w:pPr>
            <w:r>
              <w:rPr>
                <w:b/>
                <w:sz w:val="18"/>
              </w:rPr>
              <w:t xml:space="preserve"> </w:t>
            </w:r>
          </w:p>
          <w:p w14:paraId="56D551DA" w14:textId="77777777" w:rsidR="00443F4F" w:rsidRDefault="005B44C9">
            <w:pPr>
              <w:spacing w:after="0" w:line="259" w:lineRule="auto"/>
              <w:ind w:left="122" w:right="0" w:firstLine="0"/>
              <w:jc w:val="left"/>
            </w:pPr>
            <w:r>
              <w:rPr>
                <w:b/>
                <w:sz w:val="18"/>
              </w:rPr>
              <w:t xml:space="preserve">Nature of Change </w:t>
            </w:r>
          </w:p>
        </w:tc>
        <w:tc>
          <w:tcPr>
            <w:tcW w:w="3096" w:type="dxa"/>
            <w:tcBorders>
              <w:top w:val="single" w:sz="4" w:space="0" w:color="000000"/>
              <w:left w:val="nil"/>
              <w:bottom w:val="single" w:sz="4" w:space="0" w:color="000000"/>
              <w:right w:val="nil"/>
            </w:tcBorders>
          </w:tcPr>
          <w:p w14:paraId="50B1FDB9" w14:textId="77777777" w:rsidR="00443F4F" w:rsidRDefault="005B44C9">
            <w:pPr>
              <w:spacing w:after="0" w:line="259" w:lineRule="auto"/>
              <w:ind w:left="0" w:right="0" w:firstLine="0"/>
              <w:jc w:val="left"/>
            </w:pPr>
            <w:r>
              <w:rPr>
                <w:b/>
                <w:sz w:val="18"/>
              </w:rPr>
              <w:t xml:space="preserve"> </w:t>
            </w:r>
          </w:p>
          <w:p w14:paraId="575F80C4" w14:textId="77777777" w:rsidR="00443F4F" w:rsidRDefault="005B44C9">
            <w:pPr>
              <w:spacing w:after="0" w:line="259" w:lineRule="auto"/>
              <w:ind w:left="0" w:right="0" w:firstLine="0"/>
              <w:jc w:val="left"/>
            </w:pPr>
            <w:r>
              <w:rPr>
                <w:b/>
                <w:sz w:val="18"/>
              </w:rPr>
              <w:t xml:space="preserve">Scenario 1 </w:t>
            </w:r>
          </w:p>
        </w:tc>
        <w:tc>
          <w:tcPr>
            <w:tcW w:w="2988" w:type="dxa"/>
            <w:tcBorders>
              <w:top w:val="single" w:sz="4" w:space="0" w:color="000000"/>
              <w:left w:val="nil"/>
              <w:bottom w:val="single" w:sz="4" w:space="0" w:color="000000"/>
              <w:right w:val="nil"/>
            </w:tcBorders>
          </w:tcPr>
          <w:p w14:paraId="05DBC1E3" w14:textId="77777777" w:rsidR="00443F4F" w:rsidRDefault="005B44C9">
            <w:pPr>
              <w:spacing w:after="0" w:line="259" w:lineRule="auto"/>
              <w:ind w:left="0" w:right="0" w:firstLine="0"/>
              <w:jc w:val="left"/>
            </w:pPr>
            <w:r>
              <w:rPr>
                <w:b/>
                <w:sz w:val="18"/>
              </w:rPr>
              <w:t xml:space="preserve"> </w:t>
            </w:r>
          </w:p>
          <w:p w14:paraId="5AA9DD68" w14:textId="77777777" w:rsidR="00443F4F" w:rsidRDefault="005B44C9">
            <w:pPr>
              <w:spacing w:after="0" w:line="259" w:lineRule="auto"/>
              <w:ind w:left="0" w:right="0" w:firstLine="0"/>
              <w:jc w:val="left"/>
            </w:pPr>
            <w:r>
              <w:rPr>
                <w:b/>
                <w:sz w:val="18"/>
              </w:rPr>
              <w:t xml:space="preserve">Scenario 2 </w:t>
            </w:r>
          </w:p>
        </w:tc>
      </w:tr>
      <w:tr w:rsidR="00443F4F" w14:paraId="3BFD3F57" w14:textId="77777777">
        <w:trPr>
          <w:trHeight w:val="1795"/>
        </w:trPr>
        <w:tc>
          <w:tcPr>
            <w:tcW w:w="2459" w:type="dxa"/>
            <w:tcBorders>
              <w:top w:val="single" w:sz="4" w:space="0" w:color="000000"/>
              <w:left w:val="nil"/>
              <w:bottom w:val="single" w:sz="4" w:space="0" w:color="000000"/>
              <w:right w:val="nil"/>
            </w:tcBorders>
          </w:tcPr>
          <w:p w14:paraId="294668BE" w14:textId="77777777" w:rsidR="00443F4F" w:rsidRDefault="005B44C9">
            <w:pPr>
              <w:spacing w:after="0" w:line="259" w:lineRule="auto"/>
              <w:ind w:left="122" w:right="0" w:firstLine="0"/>
              <w:jc w:val="left"/>
            </w:pPr>
            <w:r>
              <w:rPr>
                <w:b/>
                <w:sz w:val="18"/>
              </w:rPr>
              <w:t xml:space="preserve"> </w:t>
            </w:r>
          </w:p>
          <w:p w14:paraId="0D2D1339" w14:textId="77777777" w:rsidR="00443F4F" w:rsidRDefault="005B44C9">
            <w:pPr>
              <w:spacing w:after="0" w:line="259" w:lineRule="auto"/>
              <w:ind w:left="122" w:right="107" w:firstLine="0"/>
              <w:jc w:val="left"/>
            </w:pPr>
            <w:r>
              <w:rPr>
                <w:b/>
                <w:sz w:val="18"/>
              </w:rPr>
              <w:t xml:space="preserve">Increased legislation and regulation </w:t>
            </w:r>
          </w:p>
        </w:tc>
        <w:tc>
          <w:tcPr>
            <w:tcW w:w="3096" w:type="dxa"/>
            <w:tcBorders>
              <w:top w:val="single" w:sz="4" w:space="0" w:color="000000"/>
              <w:left w:val="nil"/>
              <w:bottom w:val="single" w:sz="4" w:space="0" w:color="000000"/>
              <w:right w:val="nil"/>
            </w:tcBorders>
          </w:tcPr>
          <w:p w14:paraId="15472F27" w14:textId="77777777" w:rsidR="00443F4F" w:rsidRDefault="005B44C9">
            <w:pPr>
              <w:spacing w:after="0" w:line="259" w:lineRule="auto"/>
              <w:ind w:left="0" w:right="0" w:firstLine="0"/>
              <w:jc w:val="left"/>
            </w:pPr>
            <w:r>
              <w:rPr>
                <w:sz w:val="18"/>
              </w:rPr>
              <w:t xml:space="preserve"> </w:t>
            </w:r>
          </w:p>
          <w:p w14:paraId="66E89C8B" w14:textId="77777777" w:rsidR="00443F4F" w:rsidRDefault="005B44C9">
            <w:pPr>
              <w:spacing w:after="0" w:line="241" w:lineRule="auto"/>
              <w:ind w:left="0" w:right="0" w:firstLine="0"/>
              <w:jc w:val="left"/>
            </w:pPr>
            <w:proofErr w:type="gramStart"/>
            <w:r>
              <w:rPr>
                <w:sz w:val="18"/>
              </w:rPr>
              <w:t>Opens up</w:t>
            </w:r>
            <w:proofErr w:type="gramEnd"/>
            <w:r>
              <w:rPr>
                <w:sz w:val="18"/>
              </w:rPr>
              <w:t xml:space="preserve"> international / global markets for UK firms by providing </w:t>
            </w:r>
          </w:p>
          <w:p w14:paraId="04CA753D" w14:textId="77777777" w:rsidR="00443F4F" w:rsidRDefault="005B44C9">
            <w:pPr>
              <w:spacing w:after="0" w:line="259" w:lineRule="auto"/>
              <w:ind w:left="0" w:right="0" w:firstLine="0"/>
              <w:jc w:val="left"/>
            </w:pPr>
            <w:r>
              <w:rPr>
                <w:sz w:val="18"/>
              </w:rPr>
              <w:t xml:space="preserve">common standards </w:t>
            </w:r>
          </w:p>
          <w:p w14:paraId="6600587C" w14:textId="77777777" w:rsidR="00443F4F" w:rsidRDefault="005B44C9">
            <w:pPr>
              <w:spacing w:after="0" w:line="259" w:lineRule="auto"/>
              <w:ind w:left="0" w:right="0" w:firstLine="0"/>
              <w:jc w:val="left"/>
            </w:pPr>
            <w:r>
              <w:rPr>
                <w:sz w:val="18"/>
              </w:rPr>
              <w:t xml:space="preserve"> </w:t>
            </w:r>
          </w:p>
          <w:p w14:paraId="364F7725" w14:textId="77777777" w:rsidR="00443F4F" w:rsidRDefault="005B44C9">
            <w:pPr>
              <w:spacing w:after="0" w:line="259" w:lineRule="auto"/>
              <w:ind w:left="0" w:right="0" w:firstLine="0"/>
              <w:jc w:val="left"/>
            </w:pPr>
            <w:r>
              <w:rPr>
                <w:sz w:val="18"/>
              </w:rPr>
              <w:t xml:space="preserve">New competencies of construction </w:t>
            </w:r>
          </w:p>
          <w:p w14:paraId="219AA813" w14:textId="77777777" w:rsidR="00443F4F" w:rsidRDefault="005B44C9">
            <w:pPr>
              <w:spacing w:after="0" w:line="259" w:lineRule="auto"/>
              <w:ind w:left="0" w:right="68" w:firstLine="0"/>
              <w:jc w:val="left"/>
            </w:pPr>
            <w:r>
              <w:rPr>
                <w:sz w:val="18"/>
              </w:rPr>
              <w:t xml:space="preserve">professionals in ensuring compliance </w:t>
            </w:r>
          </w:p>
        </w:tc>
        <w:tc>
          <w:tcPr>
            <w:tcW w:w="2988" w:type="dxa"/>
            <w:tcBorders>
              <w:top w:val="single" w:sz="4" w:space="0" w:color="000000"/>
              <w:left w:val="nil"/>
              <w:bottom w:val="single" w:sz="4" w:space="0" w:color="000000"/>
              <w:right w:val="nil"/>
            </w:tcBorders>
          </w:tcPr>
          <w:p w14:paraId="452EAE61" w14:textId="77777777" w:rsidR="00443F4F" w:rsidRDefault="005B44C9">
            <w:pPr>
              <w:spacing w:after="0" w:line="259" w:lineRule="auto"/>
              <w:ind w:left="0" w:right="0" w:firstLine="0"/>
              <w:jc w:val="left"/>
            </w:pPr>
            <w:r>
              <w:rPr>
                <w:sz w:val="18"/>
              </w:rPr>
              <w:t xml:space="preserve"> </w:t>
            </w:r>
          </w:p>
          <w:p w14:paraId="2AE49209" w14:textId="77777777" w:rsidR="00443F4F" w:rsidRDefault="005B44C9">
            <w:pPr>
              <w:spacing w:after="0" w:line="241" w:lineRule="auto"/>
              <w:ind w:left="0" w:right="0" w:firstLine="0"/>
              <w:jc w:val="left"/>
            </w:pPr>
            <w:r>
              <w:rPr>
                <w:sz w:val="18"/>
              </w:rPr>
              <w:t xml:space="preserve">UK market </w:t>
            </w:r>
            <w:proofErr w:type="gramStart"/>
            <w:r>
              <w:rPr>
                <w:sz w:val="18"/>
              </w:rPr>
              <w:t>opened up</w:t>
            </w:r>
            <w:proofErr w:type="gramEnd"/>
            <w:r>
              <w:rPr>
                <w:sz w:val="18"/>
              </w:rPr>
              <w:t xml:space="preserve"> to foreign competitors </w:t>
            </w:r>
          </w:p>
          <w:p w14:paraId="1DC33219" w14:textId="77777777" w:rsidR="00443F4F" w:rsidRDefault="005B44C9">
            <w:pPr>
              <w:spacing w:after="0" w:line="259" w:lineRule="auto"/>
              <w:ind w:left="0" w:right="0" w:firstLine="0"/>
              <w:jc w:val="left"/>
            </w:pPr>
            <w:r>
              <w:rPr>
                <w:sz w:val="18"/>
              </w:rPr>
              <w:t xml:space="preserve"> </w:t>
            </w:r>
          </w:p>
          <w:p w14:paraId="64659FDA" w14:textId="77777777" w:rsidR="00443F4F" w:rsidRDefault="005B44C9">
            <w:pPr>
              <w:spacing w:after="0" w:line="259" w:lineRule="auto"/>
              <w:ind w:left="0" w:right="0" w:firstLine="0"/>
              <w:jc w:val="left"/>
            </w:pPr>
            <w:r>
              <w:rPr>
                <w:sz w:val="18"/>
              </w:rPr>
              <w:t xml:space="preserve"> </w:t>
            </w:r>
          </w:p>
          <w:p w14:paraId="29B265EF" w14:textId="77777777" w:rsidR="00443F4F" w:rsidRDefault="005B44C9">
            <w:pPr>
              <w:spacing w:after="0" w:line="259" w:lineRule="auto"/>
              <w:ind w:left="0" w:right="0" w:firstLine="0"/>
              <w:jc w:val="left"/>
            </w:pPr>
            <w:r>
              <w:rPr>
                <w:sz w:val="18"/>
              </w:rPr>
              <w:t>Professionals become legislators rather than cr</w:t>
            </w:r>
            <w:r>
              <w:rPr>
                <w:sz w:val="18"/>
              </w:rPr>
              <w:t xml:space="preserve">eative workers  </w:t>
            </w:r>
          </w:p>
        </w:tc>
      </w:tr>
      <w:tr w:rsidR="00443F4F" w14:paraId="5F6C4CBA" w14:textId="77777777">
        <w:trPr>
          <w:trHeight w:val="1614"/>
        </w:trPr>
        <w:tc>
          <w:tcPr>
            <w:tcW w:w="2459" w:type="dxa"/>
            <w:tcBorders>
              <w:top w:val="single" w:sz="4" w:space="0" w:color="000000"/>
              <w:left w:val="nil"/>
              <w:bottom w:val="single" w:sz="4" w:space="0" w:color="000000"/>
              <w:right w:val="nil"/>
            </w:tcBorders>
          </w:tcPr>
          <w:p w14:paraId="7D73CB50" w14:textId="77777777" w:rsidR="00443F4F" w:rsidRDefault="005B44C9">
            <w:pPr>
              <w:spacing w:after="0" w:line="259" w:lineRule="auto"/>
              <w:ind w:left="122" w:right="0" w:firstLine="0"/>
              <w:jc w:val="left"/>
            </w:pPr>
            <w:r>
              <w:rPr>
                <w:b/>
                <w:sz w:val="18"/>
              </w:rPr>
              <w:t xml:space="preserve"> </w:t>
            </w:r>
          </w:p>
          <w:p w14:paraId="5E4BACAE" w14:textId="77777777" w:rsidR="00443F4F" w:rsidRDefault="005B44C9">
            <w:pPr>
              <w:spacing w:after="0" w:line="259" w:lineRule="auto"/>
              <w:ind w:left="122" w:right="49" w:firstLine="0"/>
              <w:jc w:val="left"/>
            </w:pPr>
            <w:r>
              <w:rPr>
                <w:b/>
                <w:sz w:val="18"/>
              </w:rPr>
              <w:t xml:space="preserve">Whole life cycle approach  </w:t>
            </w:r>
          </w:p>
        </w:tc>
        <w:tc>
          <w:tcPr>
            <w:tcW w:w="3096" w:type="dxa"/>
            <w:tcBorders>
              <w:top w:val="single" w:sz="4" w:space="0" w:color="000000"/>
              <w:left w:val="nil"/>
              <w:bottom w:val="single" w:sz="4" w:space="0" w:color="000000"/>
              <w:right w:val="nil"/>
            </w:tcBorders>
          </w:tcPr>
          <w:p w14:paraId="182C695A" w14:textId="77777777" w:rsidR="00443F4F" w:rsidRDefault="005B44C9">
            <w:pPr>
              <w:spacing w:after="0" w:line="259" w:lineRule="auto"/>
              <w:ind w:left="0" w:right="0" w:firstLine="0"/>
              <w:jc w:val="left"/>
            </w:pPr>
            <w:r>
              <w:rPr>
                <w:sz w:val="18"/>
              </w:rPr>
              <w:t xml:space="preserve"> </w:t>
            </w:r>
          </w:p>
          <w:p w14:paraId="7AD268E0" w14:textId="77777777" w:rsidR="00443F4F" w:rsidRDefault="005B44C9">
            <w:pPr>
              <w:spacing w:after="0" w:line="241" w:lineRule="auto"/>
              <w:ind w:left="0" w:right="0" w:firstLine="0"/>
              <w:jc w:val="left"/>
            </w:pPr>
            <w:r>
              <w:rPr>
                <w:sz w:val="18"/>
              </w:rPr>
              <w:t xml:space="preserve">Reintegration and consolidation of fragmented industry </w:t>
            </w:r>
          </w:p>
          <w:p w14:paraId="750E48A4" w14:textId="77777777" w:rsidR="00443F4F" w:rsidRDefault="005B44C9">
            <w:pPr>
              <w:spacing w:after="0" w:line="259" w:lineRule="auto"/>
              <w:ind w:left="0" w:right="0" w:firstLine="0"/>
              <w:jc w:val="left"/>
            </w:pPr>
            <w:r>
              <w:rPr>
                <w:sz w:val="18"/>
              </w:rPr>
              <w:t xml:space="preserve"> </w:t>
            </w:r>
          </w:p>
          <w:p w14:paraId="4005B1BE" w14:textId="77777777" w:rsidR="00443F4F" w:rsidRDefault="005B44C9">
            <w:pPr>
              <w:spacing w:after="0" w:line="259" w:lineRule="auto"/>
              <w:ind w:left="0" w:right="45" w:firstLine="0"/>
              <w:jc w:val="left"/>
            </w:pPr>
            <w:r>
              <w:rPr>
                <w:sz w:val="18"/>
              </w:rPr>
              <w:t xml:space="preserve">Consistent levels of work and income </w:t>
            </w:r>
          </w:p>
        </w:tc>
        <w:tc>
          <w:tcPr>
            <w:tcW w:w="2988" w:type="dxa"/>
            <w:tcBorders>
              <w:top w:val="single" w:sz="4" w:space="0" w:color="000000"/>
              <w:left w:val="nil"/>
              <w:bottom w:val="single" w:sz="4" w:space="0" w:color="000000"/>
              <w:right w:val="nil"/>
            </w:tcBorders>
          </w:tcPr>
          <w:p w14:paraId="35808ABC" w14:textId="77777777" w:rsidR="00443F4F" w:rsidRDefault="005B44C9">
            <w:pPr>
              <w:spacing w:after="0" w:line="259" w:lineRule="auto"/>
              <w:ind w:left="0" w:right="0" w:firstLine="0"/>
              <w:jc w:val="left"/>
            </w:pPr>
            <w:r>
              <w:rPr>
                <w:sz w:val="18"/>
              </w:rPr>
              <w:t xml:space="preserve"> </w:t>
            </w:r>
          </w:p>
          <w:p w14:paraId="1F57176E" w14:textId="77777777" w:rsidR="00443F4F" w:rsidRDefault="005B44C9">
            <w:pPr>
              <w:spacing w:after="0" w:line="259" w:lineRule="auto"/>
              <w:ind w:left="0" w:right="0" w:firstLine="0"/>
              <w:jc w:val="left"/>
            </w:pPr>
            <w:r>
              <w:rPr>
                <w:sz w:val="18"/>
              </w:rPr>
              <w:t xml:space="preserve">Only a few large firms </w:t>
            </w:r>
            <w:proofErr w:type="gramStart"/>
            <w:r>
              <w:rPr>
                <w:sz w:val="18"/>
              </w:rPr>
              <w:t>survive;</w:t>
            </w:r>
            <w:proofErr w:type="gramEnd"/>
            <w:r>
              <w:rPr>
                <w:sz w:val="18"/>
              </w:rPr>
              <w:t xml:space="preserve"> </w:t>
            </w:r>
          </w:p>
          <w:p w14:paraId="6B2A9539" w14:textId="77777777" w:rsidR="00443F4F" w:rsidRDefault="005B44C9">
            <w:pPr>
              <w:spacing w:after="0" w:line="259" w:lineRule="auto"/>
              <w:ind w:left="0" w:right="0" w:firstLine="0"/>
              <w:jc w:val="left"/>
            </w:pPr>
            <w:r>
              <w:rPr>
                <w:sz w:val="18"/>
              </w:rPr>
              <w:t xml:space="preserve">SME’s all but gone </w:t>
            </w:r>
          </w:p>
          <w:p w14:paraId="5BABA9BC" w14:textId="77777777" w:rsidR="00443F4F" w:rsidRDefault="005B44C9">
            <w:pPr>
              <w:spacing w:after="0" w:line="259" w:lineRule="auto"/>
              <w:ind w:left="0" w:right="0" w:firstLine="0"/>
              <w:jc w:val="left"/>
            </w:pPr>
            <w:r>
              <w:rPr>
                <w:sz w:val="18"/>
              </w:rPr>
              <w:t xml:space="preserve"> </w:t>
            </w:r>
          </w:p>
          <w:p w14:paraId="639B7F37" w14:textId="77777777" w:rsidR="00443F4F" w:rsidRDefault="005B44C9">
            <w:pPr>
              <w:spacing w:after="0" w:line="259" w:lineRule="auto"/>
              <w:ind w:left="0" w:right="0" w:firstLine="0"/>
              <w:jc w:val="left"/>
            </w:pPr>
            <w:r>
              <w:rPr>
                <w:sz w:val="18"/>
              </w:rPr>
              <w:t xml:space="preserve">Construction becomes a loss leader for FM and service provision </w:t>
            </w:r>
          </w:p>
        </w:tc>
      </w:tr>
      <w:tr w:rsidR="00443F4F" w14:paraId="77198E26" w14:textId="77777777">
        <w:trPr>
          <w:trHeight w:val="2287"/>
        </w:trPr>
        <w:tc>
          <w:tcPr>
            <w:tcW w:w="2459" w:type="dxa"/>
            <w:tcBorders>
              <w:top w:val="single" w:sz="4" w:space="0" w:color="000000"/>
              <w:left w:val="nil"/>
              <w:bottom w:val="single" w:sz="4" w:space="0" w:color="000000"/>
              <w:right w:val="nil"/>
            </w:tcBorders>
          </w:tcPr>
          <w:p w14:paraId="58C85D0D" w14:textId="77777777" w:rsidR="00443F4F" w:rsidRDefault="005B44C9">
            <w:pPr>
              <w:spacing w:after="0" w:line="259" w:lineRule="auto"/>
              <w:ind w:left="122" w:right="0" w:firstLine="0"/>
              <w:jc w:val="left"/>
            </w:pPr>
            <w:r>
              <w:rPr>
                <w:b/>
                <w:sz w:val="18"/>
              </w:rPr>
              <w:t xml:space="preserve"> </w:t>
            </w:r>
          </w:p>
          <w:p w14:paraId="19A6A1A1" w14:textId="77777777" w:rsidR="00443F4F" w:rsidRDefault="005B44C9">
            <w:pPr>
              <w:spacing w:after="0" w:line="259" w:lineRule="auto"/>
              <w:ind w:left="122" w:right="36" w:firstLine="0"/>
              <w:jc w:val="left"/>
            </w:pPr>
            <w:r>
              <w:rPr>
                <w:b/>
                <w:sz w:val="18"/>
              </w:rPr>
              <w:t xml:space="preserve">Education in construction </w:t>
            </w:r>
          </w:p>
        </w:tc>
        <w:tc>
          <w:tcPr>
            <w:tcW w:w="3096" w:type="dxa"/>
            <w:tcBorders>
              <w:top w:val="single" w:sz="4" w:space="0" w:color="000000"/>
              <w:left w:val="nil"/>
              <w:bottom w:val="single" w:sz="4" w:space="0" w:color="000000"/>
              <w:right w:val="nil"/>
            </w:tcBorders>
          </w:tcPr>
          <w:p w14:paraId="2893522A" w14:textId="77777777" w:rsidR="00443F4F" w:rsidRDefault="005B44C9">
            <w:pPr>
              <w:spacing w:after="0" w:line="259" w:lineRule="auto"/>
              <w:ind w:left="0" w:right="0" w:firstLine="0"/>
              <w:jc w:val="left"/>
            </w:pPr>
            <w:r>
              <w:rPr>
                <w:sz w:val="18"/>
              </w:rPr>
              <w:t xml:space="preserve"> </w:t>
            </w:r>
          </w:p>
          <w:p w14:paraId="36C3E355" w14:textId="77777777" w:rsidR="00443F4F" w:rsidRDefault="005B44C9">
            <w:pPr>
              <w:spacing w:after="1" w:line="239" w:lineRule="auto"/>
              <w:ind w:left="0" w:right="0" w:firstLine="0"/>
              <w:jc w:val="left"/>
            </w:pPr>
            <w:r>
              <w:rPr>
                <w:sz w:val="18"/>
              </w:rPr>
              <w:t xml:space="preserve">The same building is constructed again and again </w:t>
            </w:r>
          </w:p>
          <w:p w14:paraId="13F51810" w14:textId="77777777" w:rsidR="00443F4F" w:rsidRDefault="005B44C9">
            <w:pPr>
              <w:spacing w:after="0" w:line="259" w:lineRule="auto"/>
              <w:ind w:left="0" w:right="0" w:firstLine="0"/>
              <w:jc w:val="left"/>
            </w:pPr>
            <w:r>
              <w:rPr>
                <w:sz w:val="18"/>
              </w:rPr>
              <w:t xml:space="preserve"> </w:t>
            </w:r>
          </w:p>
          <w:p w14:paraId="3CA8CBAB" w14:textId="77777777" w:rsidR="00443F4F" w:rsidRDefault="005B44C9">
            <w:pPr>
              <w:spacing w:after="0" w:line="241" w:lineRule="auto"/>
              <w:ind w:left="0" w:right="0" w:firstLine="0"/>
              <w:jc w:val="left"/>
            </w:pPr>
            <w:r>
              <w:rPr>
                <w:sz w:val="18"/>
              </w:rPr>
              <w:t xml:space="preserve">Traditional skills based on-site are lost </w:t>
            </w:r>
          </w:p>
          <w:p w14:paraId="329A3F41" w14:textId="77777777" w:rsidR="00443F4F" w:rsidRDefault="005B44C9">
            <w:pPr>
              <w:spacing w:after="0" w:line="259" w:lineRule="auto"/>
              <w:ind w:left="0" w:right="0" w:firstLine="0"/>
              <w:jc w:val="left"/>
            </w:pPr>
            <w:r>
              <w:rPr>
                <w:sz w:val="18"/>
              </w:rPr>
              <w:t xml:space="preserve"> </w:t>
            </w:r>
          </w:p>
          <w:p w14:paraId="62797C2D" w14:textId="77777777" w:rsidR="00443F4F" w:rsidRDefault="005B44C9">
            <w:pPr>
              <w:spacing w:after="0" w:line="240" w:lineRule="auto"/>
              <w:ind w:left="0" w:right="0" w:firstLine="0"/>
              <w:jc w:val="left"/>
            </w:pPr>
            <w:r>
              <w:rPr>
                <w:sz w:val="18"/>
              </w:rPr>
              <w:t xml:space="preserve">Construction work is colonised by manufacturing firms, both from UK and abroad </w:t>
            </w:r>
          </w:p>
          <w:p w14:paraId="699DA2D6" w14:textId="77777777" w:rsidR="00443F4F" w:rsidRDefault="005B44C9">
            <w:pPr>
              <w:spacing w:after="0" w:line="259" w:lineRule="auto"/>
              <w:ind w:left="0" w:right="0" w:firstLine="0"/>
              <w:jc w:val="left"/>
            </w:pPr>
            <w:r>
              <w:rPr>
                <w:sz w:val="18"/>
              </w:rPr>
              <w:t xml:space="preserve"> </w:t>
            </w:r>
          </w:p>
        </w:tc>
        <w:tc>
          <w:tcPr>
            <w:tcW w:w="2988" w:type="dxa"/>
            <w:tcBorders>
              <w:top w:val="single" w:sz="4" w:space="0" w:color="000000"/>
              <w:left w:val="nil"/>
              <w:bottom w:val="single" w:sz="4" w:space="0" w:color="000000"/>
              <w:right w:val="nil"/>
            </w:tcBorders>
          </w:tcPr>
          <w:p w14:paraId="5F7CD970" w14:textId="77777777" w:rsidR="00443F4F" w:rsidRDefault="005B44C9">
            <w:pPr>
              <w:spacing w:after="0" w:line="259" w:lineRule="auto"/>
              <w:ind w:left="0" w:right="0" w:firstLine="0"/>
              <w:jc w:val="left"/>
            </w:pPr>
            <w:r>
              <w:rPr>
                <w:sz w:val="18"/>
              </w:rPr>
              <w:t xml:space="preserve"> </w:t>
            </w:r>
          </w:p>
          <w:p w14:paraId="53AE7487" w14:textId="77777777" w:rsidR="00443F4F" w:rsidRDefault="005B44C9">
            <w:pPr>
              <w:spacing w:after="0" w:line="240" w:lineRule="auto"/>
              <w:ind w:left="0" w:right="0" w:firstLine="0"/>
              <w:jc w:val="left"/>
            </w:pPr>
            <w:r>
              <w:rPr>
                <w:sz w:val="18"/>
              </w:rPr>
              <w:t xml:space="preserve">Construction seen as an objective and IT driven process, at expense of creativity and inspiration  </w:t>
            </w:r>
          </w:p>
          <w:p w14:paraId="66B94CE3" w14:textId="77777777" w:rsidR="00443F4F" w:rsidRDefault="005B44C9">
            <w:pPr>
              <w:spacing w:after="0" w:line="259" w:lineRule="auto"/>
              <w:ind w:left="0" w:right="0" w:firstLine="0"/>
              <w:jc w:val="left"/>
            </w:pPr>
            <w:r>
              <w:rPr>
                <w:sz w:val="18"/>
              </w:rPr>
              <w:t xml:space="preserve"> </w:t>
            </w:r>
          </w:p>
          <w:p w14:paraId="6DC7853E" w14:textId="77777777" w:rsidR="00443F4F" w:rsidRDefault="005B44C9">
            <w:pPr>
              <w:spacing w:after="1" w:line="239" w:lineRule="auto"/>
              <w:ind w:left="0" w:right="0" w:firstLine="0"/>
              <w:jc w:val="left"/>
            </w:pPr>
            <w:r>
              <w:rPr>
                <w:sz w:val="18"/>
              </w:rPr>
              <w:t xml:space="preserve">Professions as they stand are lost, replaced by ‘jack of all trades’  </w:t>
            </w:r>
          </w:p>
          <w:p w14:paraId="1A4F8121" w14:textId="77777777" w:rsidR="00443F4F" w:rsidRDefault="005B44C9">
            <w:pPr>
              <w:spacing w:after="0" w:line="259" w:lineRule="auto"/>
              <w:ind w:left="0" w:right="0" w:firstLine="0"/>
              <w:jc w:val="left"/>
            </w:pPr>
            <w:r>
              <w:rPr>
                <w:sz w:val="18"/>
              </w:rPr>
              <w:t xml:space="preserve"> </w:t>
            </w:r>
          </w:p>
        </w:tc>
      </w:tr>
      <w:tr w:rsidR="00443F4F" w14:paraId="368F406E" w14:textId="77777777">
        <w:trPr>
          <w:trHeight w:val="2194"/>
        </w:trPr>
        <w:tc>
          <w:tcPr>
            <w:tcW w:w="2459" w:type="dxa"/>
            <w:tcBorders>
              <w:top w:val="single" w:sz="4" w:space="0" w:color="000000"/>
              <w:left w:val="nil"/>
              <w:bottom w:val="single" w:sz="4" w:space="0" w:color="000000"/>
              <w:right w:val="nil"/>
            </w:tcBorders>
          </w:tcPr>
          <w:p w14:paraId="2A6F4CBB" w14:textId="77777777" w:rsidR="00443F4F" w:rsidRDefault="005B44C9">
            <w:pPr>
              <w:spacing w:after="0" w:line="259" w:lineRule="auto"/>
              <w:ind w:left="122" w:right="0" w:firstLine="0"/>
              <w:jc w:val="left"/>
            </w:pPr>
            <w:r>
              <w:rPr>
                <w:b/>
                <w:sz w:val="18"/>
              </w:rPr>
              <w:t xml:space="preserve"> </w:t>
            </w:r>
          </w:p>
          <w:p w14:paraId="0ADF5E68" w14:textId="77777777" w:rsidR="00443F4F" w:rsidRDefault="005B44C9">
            <w:pPr>
              <w:spacing w:after="0" w:line="259" w:lineRule="auto"/>
              <w:ind w:left="122" w:right="57" w:firstLine="0"/>
              <w:jc w:val="left"/>
            </w:pPr>
            <w:r>
              <w:rPr>
                <w:b/>
                <w:sz w:val="18"/>
              </w:rPr>
              <w:t xml:space="preserve">Technology 1: Shift to more standardisation and off-site construction </w:t>
            </w:r>
          </w:p>
        </w:tc>
        <w:tc>
          <w:tcPr>
            <w:tcW w:w="3096" w:type="dxa"/>
            <w:tcBorders>
              <w:top w:val="single" w:sz="4" w:space="0" w:color="000000"/>
              <w:left w:val="nil"/>
              <w:bottom w:val="single" w:sz="4" w:space="0" w:color="000000"/>
              <w:right w:val="nil"/>
            </w:tcBorders>
          </w:tcPr>
          <w:p w14:paraId="36355F4C" w14:textId="77777777" w:rsidR="00443F4F" w:rsidRDefault="005B44C9">
            <w:pPr>
              <w:spacing w:after="0" w:line="259" w:lineRule="auto"/>
              <w:ind w:left="0" w:right="0" w:firstLine="0"/>
              <w:jc w:val="left"/>
            </w:pPr>
            <w:r>
              <w:rPr>
                <w:sz w:val="18"/>
              </w:rPr>
              <w:t xml:space="preserve"> </w:t>
            </w:r>
          </w:p>
          <w:p w14:paraId="3895C432" w14:textId="77777777" w:rsidR="00443F4F" w:rsidRDefault="005B44C9">
            <w:pPr>
              <w:spacing w:after="0" w:line="259" w:lineRule="auto"/>
              <w:ind w:left="0" w:right="0" w:firstLine="0"/>
              <w:jc w:val="left"/>
            </w:pPr>
            <w:r>
              <w:rPr>
                <w:sz w:val="18"/>
              </w:rPr>
              <w:t xml:space="preserve">The industry rhetoric comes true </w:t>
            </w:r>
          </w:p>
          <w:p w14:paraId="649486FB" w14:textId="77777777" w:rsidR="00443F4F" w:rsidRDefault="005B44C9">
            <w:pPr>
              <w:spacing w:after="0" w:line="259" w:lineRule="auto"/>
              <w:ind w:left="0" w:right="0" w:firstLine="0"/>
              <w:jc w:val="left"/>
            </w:pPr>
            <w:r>
              <w:rPr>
                <w:sz w:val="18"/>
              </w:rPr>
              <w:t xml:space="preserve"> </w:t>
            </w:r>
          </w:p>
          <w:p w14:paraId="310B3CB4" w14:textId="77777777" w:rsidR="00443F4F" w:rsidRDefault="005B44C9">
            <w:pPr>
              <w:spacing w:after="0" w:line="259" w:lineRule="auto"/>
              <w:ind w:left="0" w:right="0" w:firstLine="0"/>
              <w:jc w:val="left"/>
            </w:pPr>
            <w:r>
              <w:rPr>
                <w:sz w:val="18"/>
              </w:rPr>
              <w:t xml:space="preserve"> </w:t>
            </w:r>
          </w:p>
          <w:p w14:paraId="17247FFD" w14:textId="77777777" w:rsidR="00443F4F" w:rsidRDefault="005B44C9">
            <w:pPr>
              <w:spacing w:after="0" w:line="241" w:lineRule="auto"/>
              <w:ind w:left="0" w:right="8" w:firstLine="0"/>
              <w:jc w:val="left"/>
            </w:pPr>
            <w:r>
              <w:rPr>
                <w:sz w:val="18"/>
              </w:rPr>
              <w:t xml:space="preserve">Economies of scale can be generated </w:t>
            </w:r>
          </w:p>
          <w:p w14:paraId="6E4EC208" w14:textId="77777777" w:rsidR="00443F4F" w:rsidRDefault="005B44C9">
            <w:pPr>
              <w:spacing w:after="0" w:line="259" w:lineRule="auto"/>
              <w:ind w:left="0" w:right="0" w:firstLine="0"/>
              <w:jc w:val="left"/>
            </w:pPr>
            <w:r>
              <w:rPr>
                <w:sz w:val="18"/>
              </w:rPr>
              <w:t xml:space="preserve"> </w:t>
            </w:r>
          </w:p>
          <w:p w14:paraId="5E76A4CA" w14:textId="77777777" w:rsidR="00443F4F" w:rsidRDefault="005B44C9">
            <w:pPr>
              <w:spacing w:after="0" w:line="259" w:lineRule="auto"/>
              <w:ind w:left="0" w:right="0" w:firstLine="0"/>
              <w:jc w:val="left"/>
            </w:pPr>
            <w:r>
              <w:rPr>
                <w:sz w:val="18"/>
              </w:rPr>
              <w:t xml:space="preserve">Standardised components reduce </w:t>
            </w:r>
          </w:p>
          <w:p w14:paraId="089CCB34" w14:textId="77777777" w:rsidR="00443F4F" w:rsidRDefault="005B44C9">
            <w:pPr>
              <w:spacing w:after="0" w:line="259" w:lineRule="auto"/>
              <w:ind w:left="0" w:right="0" w:firstLine="0"/>
              <w:jc w:val="left"/>
            </w:pPr>
            <w:r>
              <w:rPr>
                <w:sz w:val="18"/>
              </w:rPr>
              <w:t xml:space="preserve">risk in construction </w:t>
            </w:r>
          </w:p>
          <w:p w14:paraId="022C3A00" w14:textId="77777777" w:rsidR="00443F4F" w:rsidRDefault="005B44C9">
            <w:pPr>
              <w:spacing w:after="0" w:line="259" w:lineRule="auto"/>
              <w:ind w:left="0" w:right="0" w:firstLine="0"/>
              <w:jc w:val="left"/>
            </w:pPr>
            <w:r>
              <w:rPr>
                <w:sz w:val="18"/>
              </w:rPr>
              <w:t xml:space="preserve"> </w:t>
            </w:r>
          </w:p>
        </w:tc>
        <w:tc>
          <w:tcPr>
            <w:tcW w:w="2988" w:type="dxa"/>
            <w:tcBorders>
              <w:top w:val="single" w:sz="4" w:space="0" w:color="000000"/>
              <w:left w:val="nil"/>
              <w:bottom w:val="single" w:sz="4" w:space="0" w:color="000000"/>
              <w:right w:val="nil"/>
            </w:tcBorders>
          </w:tcPr>
          <w:p w14:paraId="75B9B6A3" w14:textId="77777777" w:rsidR="00443F4F" w:rsidRDefault="005B44C9">
            <w:pPr>
              <w:spacing w:after="0" w:line="259" w:lineRule="auto"/>
              <w:ind w:left="0" w:right="0" w:firstLine="0"/>
              <w:jc w:val="left"/>
            </w:pPr>
            <w:r>
              <w:rPr>
                <w:sz w:val="18"/>
              </w:rPr>
              <w:t xml:space="preserve"> </w:t>
            </w:r>
          </w:p>
          <w:p w14:paraId="70A08499" w14:textId="77777777" w:rsidR="00443F4F" w:rsidRDefault="005B44C9">
            <w:pPr>
              <w:spacing w:after="1" w:line="239" w:lineRule="auto"/>
              <w:ind w:left="0" w:right="0" w:firstLine="0"/>
              <w:jc w:val="left"/>
            </w:pPr>
            <w:r>
              <w:rPr>
                <w:sz w:val="18"/>
              </w:rPr>
              <w:t xml:space="preserve">The same building is constructed again and again </w:t>
            </w:r>
          </w:p>
          <w:p w14:paraId="590BDC63" w14:textId="77777777" w:rsidR="00443F4F" w:rsidRDefault="005B44C9">
            <w:pPr>
              <w:spacing w:after="0" w:line="259" w:lineRule="auto"/>
              <w:ind w:left="0" w:right="0" w:firstLine="0"/>
              <w:jc w:val="left"/>
            </w:pPr>
            <w:r>
              <w:rPr>
                <w:sz w:val="18"/>
              </w:rPr>
              <w:t xml:space="preserve"> </w:t>
            </w:r>
          </w:p>
          <w:p w14:paraId="3712B714" w14:textId="77777777" w:rsidR="00443F4F" w:rsidRDefault="005B44C9">
            <w:pPr>
              <w:spacing w:after="0" w:line="241" w:lineRule="auto"/>
              <w:ind w:left="0" w:right="0" w:firstLine="0"/>
              <w:jc w:val="left"/>
            </w:pPr>
            <w:r>
              <w:rPr>
                <w:sz w:val="18"/>
              </w:rPr>
              <w:t xml:space="preserve">Traditional skills based on-site are lost </w:t>
            </w:r>
          </w:p>
          <w:p w14:paraId="6406506E" w14:textId="77777777" w:rsidR="00443F4F" w:rsidRDefault="005B44C9">
            <w:pPr>
              <w:spacing w:after="0" w:line="259" w:lineRule="auto"/>
              <w:ind w:left="0" w:right="0" w:firstLine="0"/>
              <w:jc w:val="left"/>
            </w:pPr>
            <w:r>
              <w:rPr>
                <w:sz w:val="18"/>
              </w:rPr>
              <w:t xml:space="preserve"> </w:t>
            </w:r>
          </w:p>
          <w:p w14:paraId="614887D1" w14:textId="77777777" w:rsidR="00443F4F" w:rsidRDefault="005B44C9">
            <w:pPr>
              <w:spacing w:after="0" w:line="259" w:lineRule="auto"/>
              <w:ind w:left="0" w:right="0" w:firstLine="0"/>
              <w:jc w:val="left"/>
            </w:pPr>
            <w:r>
              <w:rPr>
                <w:sz w:val="18"/>
              </w:rPr>
              <w:t>Construction work is colonised by manufacturing firms, both fr</w:t>
            </w:r>
            <w:r>
              <w:rPr>
                <w:sz w:val="18"/>
              </w:rPr>
              <w:t xml:space="preserve">om UK and abroad </w:t>
            </w:r>
          </w:p>
        </w:tc>
      </w:tr>
      <w:tr w:rsidR="00443F4F" w14:paraId="7AED2E91" w14:textId="77777777">
        <w:trPr>
          <w:trHeight w:val="2080"/>
        </w:trPr>
        <w:tc>
          <w:tcPr>
            <w:tcW w:w="2459" w:type="dxa"/>
            <w:tcBorders>
              <w:top w:val="single" w:sz="4" w:space="0" w:color="000000"/>
              <w:left w:val="nil"/>
              <w:bottom w:val="single" w:sz="4" w:space="0" w:color="000000"/>
              <w:right w:val="nil"/>
            </w:tcBorders>
          </w:tcPr>
          <w:p w14:paraId="30A79E31" w14:textId="77777777" w:rsidR="00443F4F" w:rsidRDefault="005B44C9">
            <w:pPr>
              <w:spacing w:after="0" w:line="259" w:lineRule="auto"/>
              <w:ind w:left="122" w:right="0" w:firstLine="0"/>
              <w:jc w:val="left"/>
            </w:pPr>
            <w:r>
              <w:rPr>
                <w:b/>
                <w:sz w:val="18"/>
              </w:rPr>
              <w:t xml:space="preserve"> </w:t>
            </w:r>
          </w:p>
          <w:p w14:paraId="296C9CA9" w14:textId="77777777" w:rsidR="00443F4F" w:rsidRDefault="005B44C9">
            <w:pPr>
              <w:spacing w:after="0" w:line="259" w:lineRule="auto"/>
              <w:ind w:left="122" w:right="0" w:firstLine="0"/>
              <w:jc w:val="left"/>
            </w:pPr>
            <w:r>
              <w:rPr>
                <w:b/>
                <w:sz w:val="18"/>
              </w:rPr>
              <w:t xml:space="preserve">Technology 2: </w:t>
            </w:r>
          </w:p>
          <w:p w14:paraId="46C2D796" w14:textId="77777777" w:rsidR="00443F4F" w:rsidRDefault="005B44C9">
            <w:pPr>
              <w:spacing w:after="0" w:line="259" w:lineRule="auto"/>
              <w:ind w:left="122" w:right="0" w:firstLine="0"/>
              <w:jc w:val="left"/>
            </w:pPr>
            <w:r>
              <w:rPr>
                <w:b/>
                <w:sz w:val="18"/>
              </w:rPr>
              <w:t xml:space="preserve">Use of common </w:t>
            </w:r>
          </w:p>
          <w:p w14:paraId="3BD56751" w14:textId="77777777" w:rsidR="00443F4F" w:rsidRDefault="005B44C9">
            <w:pPr>
              <w:spacing w:after="0" w:line="241" w:lineRule="auto"/>
              <w:ind w:left="122" w:right="546" w:firstLine="0"/>
              <w:jc w:val="left"/>
            </w:pPr>
            <w:r>
              <w:rPr>
                <w:b/>
                <w:sz w:val="18"/>
              </w:rPr>
              <w:t xml:space="preserve">Information Sharing </w:t>
            </w:r>
          </w:p>
          <w:p w14:paraId="04E94F64" w14:textId="77777777" w:rsidR="00443F4F" w:rsidRDefault="005B44C9">
            <w:pPr>
              <w:spacing w:after="0" w:line="259" w:lineRule="auto"/>
              <w:ind w:left="122" w:right="0" w:firstLine="0"/>
              <w:jc w:val="left"/>
            </w:pPr>
            <w:r>
              <w:rPr>
                <w:b/>
                <w:sz w:val="18"/>
              </w:rPr>
              <w:t xml:space="preserve">platforms </w:t>
            </w:r>
          </w:p>
          <w:p w14:paraId="05977551" w14:textId="77777777" w:rsidR="00443F4F" w:rsidRDefault="005B44C9">
            <w:pPr>
              <w:spacing w:after="0" w:line="259" w:lineRule="auto"/>
              <w:ind w:left="122" w:right="0" w:firstLine="0"/>
              <w:jc w:val="left"/>
            </w:pPr>
            <w:r>
              <w:rPr>
                <w:b/>
                <w:sz w:val="18"/>
              </w:rPr>
              <w:t xml:space="preserve"> </w:t>
            </w:r>
          </w:p>
        </w:tc>
        <w:tc>
          <w:tcPr>
            <w:tcW w:w="3096" w:type="dxa"/>
            <w:tcBorders>
              <w:top w:val="single" w:sz="4" w:space="0" w:color="000000"/>
              <w:left w:val="nil"/>
              <w:bottom w:val="single" w:sz="4" w:space="0" w:color="000000"/>
              <w:right w:val="nil"/>
            </w:tcBorders>
          </w:tcPr>
          <w:p w14:paraId="1E7C4A91" w14:textId="77777777" w:rsidR="00443F4F" w:rsidRDefault="005B44C9">
            <w:pPr>
              <w:spacing w:after="0" w:line="259" w:lineRule="auto"/>
              <w:ind w:left="0" w:right="0" w:firstLine="0"/>
              <w:jc w:val="left"/>
            </w:pPr>
            <w:r>
              <w:rPr>
                <w:sz w:val="18"/>
              </w:rPr>
              <w:t xml:space="preserve"> </w:t>
            </w:r>
          </w:p>
          <w:p w14:paraId="2145619D" w14:textId="77777777" w:rsidR="00443F4F" w:rsidRDefault="005B44C9">
            <w:pPr>
              <w:spacing w:after="0" w:line="240" w:lineRule="auto"/>
              <w:ind w:left="0" w:right="0" w:firstLine="0"/>
              <w:jc w:val="left"/>
            </w:pPr>
            <w:r>
              <w:rPr>
                <w:sz w:val="18"/>
              </w:rPr>
              <w:t xml:space="preserve">Construction process much more transparent and errors and delays resulting from communication problems eliminated </w:t>
            </w:r>
          </w:p>
          <w:p w14:paraId="7DBE7BB4" w14:textId="77777777" w:rsidR="00443F4F" w:rsidRDefault="005B44C9">
            <w:pPr>
              <w:spacing w:after="0" w:line="259" w:lineRule="auto"/>
              <w:ind w:left="0" w:right="0" w:firstLine="0"/>
              <w:jc w:val="left"/>
            </w:pPr>
            <w:r>
              <w:rPr>
                <w:sz w:val="18"/>
              </w:rPr>
              <w:t xml:space="preserve"> </w:t>
            </w:r>
          </w:p>
          <w:p w14:paraId="0F9CA706" w14:textId="77777777" w:rsidR="00443F4F" w:rsidRDefault="005B44C9">
            <w:pPr>
              <w:spacing w:after="0" w:line="259" w:lineRule="auto"/>
              <w:ind w:left="0" w:right="0" w:firstLine="0"/>
              <w:jc w:val="left"/>
            </w:pPr>
            <w:r>
              <w:rPr>
                <w:sz w:val="18"/>
              </w:rPr>
              <w:t xml:space="preserve">Clients take a proactive role in </w:t>
            </w:r>
          </w:p>
          <w:p w14:paraId="07C043C3" w14:textId="77777777" w:rsidR="00443F4F" w:rsidRDefault="005B44C9">
            <w:pPr>
              <w:spacing w:after="0" w:line="259" w:lineRule="auto"/>
              <w:ind w:left="0" w:right="0" w:firstLine="0"/>
              <w:jc w:val="left"/>
            </w:pPr>
            <w:r>
              <w:rPr>
                <w:sz w:val="18"/>
              </w:rPr>
              <w:t xml:space="preserve">design </w:t>
            </w:r>
          </w:p>
          <w:p w14:paraId="75F43441" w14:textId="77777777" w:rsidR="00443F4F" w:rsidRDefault="005B44C9">
            <w:pPr>
              <w:spacing w:after="0" w:line="259" w:lineRule="auto"/>
              <w:ind w:left="0" w:right="0" w:firstLine="0"/>
              <w:jc w:val="left"/>
            </w:pPr>
            <w:r>
              <w:rPr>
                <w:sz w:val="18"/>
              </w:rPr>
              <w:t xml:space="preserve"> </w:t>
            </w:r>
          </w:p>
        </w:tc>
        <w:tc>
          <w:tcPr>
            <w:tcW w:w="2988" w:type="dxa"/>
            <w:tcBorders>
              <w:top w:val="single" w:sz="4" w:space="0" w:color="000000"/>
              <w:left w:val="nil"/>
              <w:bottom w:val="single" w:sz="4" w:space="0" w:color="000000"/>
              <w:right w:val="nil"/>
            </w:tcBorders>
          </w:tcPr>
          <w:p w14:paraId="34858618" w14:textId="77777777" w:rsidR="00443F4F" w:rsidRDefault="005B44C9">
            <w:pPr>
              <w:spacing w:after="0" w:line="259" w:lineRule="auto"/>
              <w:ind w:left="0" w:right="0" w:firstLine="0"/>
              <w:jc w:val="left"/>
            </w:pPr>
            <w:r>
              <w:rPr>
                <w:sz w:val="18"/>
              </w:rPr>
              <w:t xml:space="preserve"> </w:t>
            </w:r>
          </w:p>
          <w:p w14:paraId="01761087" w14:textId="77777777" w:rsidR="00443F4F" w:rsidRDefault="005B44C9">
            <w:pPr>
              <w:spacing w:after="0" w:line="241" w:lineRule="auto"/>
              <w:ind w:left="0" w:right="0" w:firstLine="0"/>
              <w:jc w:val="left"/>
            </w:pPr>
            <w:r>
              <w:rPr>
                <w:sz w:val="18"/>
              </w:rPr>
              <w:t xml:space="preserve">Competitive edge and distinctiveness / individuality of </w:t>
            </w:r>
          </w:p>
          <w:p w14:paraId="2964BB4C" w14:textId="77777777" w:rsidR="00443F4F" w:rsidRDefault="005B44C9">
            <w:pPr>
              <w:spacing w:after="0" w:line="259" w:lineRule="auto"/>
              <w:ind w:left="0" w:right="0" w:firstLine="0"/>
              <w:jc w:val="left"/>
            </w:pPr>
            <w:r>
              <w:rPr>
                <w:sz w:val="18"/>
              </w:rPr>
              <w:t xml:space="preserve">firms and professionals lost </w:t>
            </w:r>
          </w:p>
          <w:p w14:paraId="18722B8E" w14:textId="77777777" w:rsidR="00443F4F" w:rsidRDefault="005B44C9">
            <w:pPr>
              <w:spacing w:after="0" w:line="259" w:lineRule="auto"/>
              <w:ind w:left="0" w:right="0" w:firstLine="0"/>
              <w:jc w:val="left"/>
            </w:pPr>
            <w:r>
              <w:rPr>
                <w:sz w:val="18"/>
              </w:rPr>
              <w:t xml:space="preserve"> </w:t>
            </w:r>
          </w:p>
          <w:p w14:paraId="6EFD9680" w14:textId="77777777" w:rsidR="00443F4F" w:rsidRDefault="005B44C9">
            <w:pPr>
              <w:spacing w:after="0" w:line="259" w:lineRule="auto"/>
              <w:ind w:left="0" w:right="0" w:firstLine="0"/>
              <w:jc w:val="left"/>
            </w:pPr>
            <w:r>
              <w:rPr>
                <w:sz w:val="18"/>
              </w:rPr>
              <w:t xml:space="preserve"> </w:t>
            </w:r>
          </w:p>
          <w:p w14:paraId="11839FA1" w14:textId="77777777" w:rsidR="00443F4F" w:rsidRDefault="005B44C9">
            <w:pPr>
              <w:spacing w:after="1" w:line="239" w:lineRule="auto"/>
              <w:ind w:left="0" w:right="19" w:firstLine="0"/>
              <w:jc w:val="left"/>
            </w:pPr>
            <w:r>
              <w:rPr>
                <w:sz w:val="18"/>
              </w:rPr>
              <w:t>De</w:t>
            </w:r>
            <w:r>
              <w:rPr>
                <w:sz w:val="18"/>
              </w:rPr>
              <w:t xml:space="preserve">sign becomes the reproduction of client expectations and internal </w:t>
            </w:r>
          </w:p>
          <w:p w14:paraId="018FADBF" w14:textId="77777777" w:rsidR="00443F4F" w:rsidRDefault="005B44C9">
            <w:pPr>
              <w:spacing w:after="0" w:line="259" w:lineRule="auto"/>
              <w:ind w:left="0" w:right="0" w:firstLine="0"/>
              <w:jc w:val="left"/>
            </w:pPr>
            <w:r>
              <w:rPr>
                <w:sz w:val="18"/>
              </w:rPr>
              <w:t xml:space="preserve">innovation is stultified </w:t>
            </w:r>
          </w:p>
          <w:p w14:paraId="00092C17" w14:textId="77777777" w:rsidR="00443F4F" w:rsidRDefault="005B44C9">
            <w:pPr>
              <w:spacing w:after="0" w:line="259" w:lineRule="auto"/>
              <w:ind w:left="0" w:right="0" w:firstLine="0"/>
              <w:jc w:val="left"/>
            </w:pPr>
            <w:r>
              <w:rPr>
                <w:sz w:val="18"/>
              </w:rPr>
              <w:t xml:space="preserve"> </w:t>
            </w:r>
          </w:p>
        </w:tc>
      </w:tr>
      <w:tr w:rsidR="00443F4F" w14:paraId="189E2A01" w14:textId="77777777">
        <w:trPr>
          <w:trHeight w:val="1764"/>
        </w:trPr>
        <w:tc>
          <w:tcPr>
            <w:tcW w:w="2459" w:type="dxa"/>
            <w:tcBorders>
              <w:top w:val="single" w:sz="4" w:space="0" w:color="000000"/>
              <w:left w:val="nil"/>
              <w:bottom w:val="single" w:sz="4" w:space="0" w:color="000000"/>
              <w:right w:val="nil"/>
            </w:tcBorders>
          </w:tcPr>
          <w:p w14:paraId="78206F90" w14:textId="77777777" w:rsidR="00443F4F" w:rsidRDefault="005B44C9">
            <w:pPr>
              <w:spacing w:after="0" w:line="259" w:lineRule="auto"/>
              <w:ind w:left="122" w:right="0" w:firstLine="0"/>
              <w:jc w:val="left"/>
            </w:pPr>
            <w:r>
              <w:rPr>
                <w:b/>
                <w:sz w:val="18"/>
              </w:rPr>
              <w:t xml:space="preserve"> </w:t>
            </w:r>
          </w:p>
          <w:p w14:paraId="0F64D6E2" w14:textId="77777777" w:rsidR="00443F4F" w:rsidRDefault="005B44C9">
            <w:pPr>
              <w:spacing w:after="0" w:line="259" w:lineRule="auto"/>
              <w:ind w:left="122" w:right="127" w:firstLine="0"/>
              <w:jc w:val="left"/>
            </w:pPr>
            <w:r>
              <w:rPr>
                <w:b/>
                <w:sz w:val="18"/>
              </w:rPr>
              <w:t xml:space="preserve">Technology 3: Automation and robotics </w:t>
            </w:r>
          </w:p>
        </w:tc>
        <w:tc>
          <w:tcPr>
            <w:tcW w:w="3096" w:type="dxa"/>
            <w:tcBorders>
              <w:top w:val="single" w:sz="4" w:space="0" w:color="000000"/>
              <w:left w:val="nil"/>
              <w:bottom w:val="single" w:sz="4" w:space="0" w:color="000000"/>
              <w:right w:val="nil"/>
            </w:tcBorders>
          </w:tcPr>
          <w:p w14:paraId="2A946169" w14:textId="77777777" w:rsidR="00443F4F" w:rsidRDefault="005B44C9">
            <w:pPr>
              <w:spacing w:after="0" w:line="259" w:lineRule="auto"/>
              <w:ind w:left="0" w:right="0" w:firstLine="0"/>
              <w:jc w:val="left"/>
            </w:pPr>
            <w:r>
              <w:rPr>
                <w:sz w:val="18"/>
              </w:rPr>
              <w:t xml:space="preserve"> </w:t>
            </w:r>
          </w:p>
          <w:p w14:paraId="1969D3A9" w14:textId="77777777" w:rsidR="00443F4F" w:rsidRDefault="005B44C9">
            <w:pPr>
              <w:spacing w:after="0" w:line="259" w:lineRule="auto"/>
              <w:ind w:left="0" w:right="0" w:firstLine="0"/>
              <w:jc w:val="left"/>
            </w:pPr>
            <w:r>
              <w:rPr>
                <w:sz w:val="18"/>
              </w:rPr>
              <w:t xml:space="preserve">Health and safety greatly improved </w:t>
            </w:r>
          </w:p>
          <w:p w14:paraId="0BE9BE0F" w14:textId="77777777" w:rsidR="00443F4F" w:rsidRDefault="005B44C9">
            <w:pPr>
              <w:spacing w:after="0" w:line="259" w:lineRule="auto"/>
              <w:ind w:left="0" w:right="0" w:firstLine="0"/>
              <w:jc w:val="left"/>
            </w:pPr>
            <w:r>
              <w:rPr>
                <w:sz w:val="18"/>
              </w:rPr>
              <w:t xml:space="preserve">by use of robots in potentially </w:t>
            </w:r>
          </w:p>
          <w:p w14:paraId="212CF9C0" w14:textId="77777777" w:rsidR="00443F4F" w:rsidRDefault="005B44C9">
            <w:pPr>
              <w:spacing w:after="0" w:line="259" w:lineRule="auto"/>
              <w:ind w:left="0" w:right="0" w:firstLine="0"/>
              <w:jc w:val="left"/>
            </w:pPr>
            <w:r>
              <w:rPr>
                <w:sz w:val="18"/>
              </w:rPr>
              <w:t xml:space="preserve">hazardous environments </w:t>
            </w:r>
          </w:p>
          <w:p w14:paraId="55760C59" w14:textId="77777777" w:rsidR="00443F4F" w:rsidRDefault="005B44C9">
            <w:pPr>
              <w:spacing w:after="0" w:line="259" w:lineRule="auto"/>
              <w:ind w:left="0" w:right="0" w:firstLine="0"/>
              <w:jc w:val="left"/>
            </w:pPr>
            <w:r>
              <w:rPr>
                <w:sz w:val="18"/>
              </w:rPr>
              <w:t xml:space="preserve"> </w:t>
            </w:r>
          </w:p>
          <w:p w14:paraId="2CC484C1" w14:textId="77777777" w:rsidR="00443F4F" w:rsidRDefault="005B44C9">
            <w:pPr>
              <w:spacing w:after="0" w:line="241" w:lineRule="auto"/>
              <w:ind w:left="0" w:right="0" w:firstLine="0"/>
              <w:jc w:val="left"/>
            </w:pPr>
            <w:r>
              <w:rPr>
                <w:sz w:val="18"/>
              </w:rPr>
              <w:t xml:space="preserve">Higher accuracy and standards of work achieved </w:t>
            </w:r>
          </w:p>
          <w:p w14:paraId="0A25B277" w14:textId="77777777" w:rsidR="00443F4F" w:rsidRDefault="005B44C9">
            <w:pPr>
              <w:spacing w:after="0" w:line="259" w:lineRule="auto"/>
              <w:ind w:left="0" w:right="0" w:firstLine="0"/>
              <w:jc w:val="left"/>
            </w:pPr>
            <w:r>
              <w:rPr>
                <w:sz w:val="18"/>
              </w:rPr>
              <w:t xml:space="preserve"> </w:t>
            </w:r>
          </w:p>
        </w:tc>
        <w:tc>
          <w:tcPr>
            <w:tcW w:w="2988" w:type="dxa"/>
            <w:tcBorders>
              <w:top w:val="single" w:sz="4" w:space="0" w:color="000000"/>
              <w:left w:val="nil"/>
              <w:bottom w:val="single" w:sz="4" w:space="0" w:color="000000"/>
              <w:right w:val="nil"/>
            </w:tcBorders>
          </w:tcPr>
          <w:p w14:paraId="633C243E" w14:textId="77777777" w:rsidR="00443F4F" w:rsidRDefault="005B44C9">
            <w:pPr>
              <w:spacing w:after="0" w:line="259" w:lineRule="auto"/>
              <w:ind w:left="0" w:right="0" w:firstLine="0"/>
              <w:jc w:val="left"/>
            </w:pPr>
            <w:r>
              <w:rPr>
                <w:sz w:val="18"/>
              </w:rPr>
              <w:t xml:space="preserve"> </w:t>
            </w:r>
          </w:p>
          <w:p w14:paraId="15475463" w14:textId="77777777" w:rsidR="00443F4F" w:rsidRDefault="005B44C9">
            <w:pPr>
              <w:spacing w:after="0" w:line="241" w:lineRule="auto"/>
              <w:ind w:left="0" w:right="0" w:firstLine="0"/>
              <w:jc w:val="left"/>
            </w:pPr>
            <w:r>
              <w:rPr>
                <w:sz w:val="18"/>
              </w:rPr>
              <w:t xml:space="preserve">Tradesmen are replaced by robots and traditional skills are lost </w:t>
            </w:r>
          </w:p>
          <w:p w14:paraId="6C7D2916" w14:textId="77777777" w:rsidR="00443F4F" w:rsidRDefault="005B44C9">
            <w:pPr>
              <w:spacing w:after="0" w:line="259" w:lineRule="auto"/>
              <w:ind w:left="0" w:right="0" w:firstLine="0"/>
              <w:jc w:val="left"/>
            </w:pPr>
            <w:r>
              <w:rPr>
                <w:sz w:val="18"/>
              </w:rPr>
              <w:t xml:space="preserve"> </w:t>
            </w:r>
          </w:p>
        </w:tc>
      </w:tr>
    </w:tbl>
    <w:p w14:paraId="06BE2954" w14:textId="77777777" w:rsidR="00443F4F" w:rsidRDefault="005B44C9">
      <w:pPr>
        <w:tabs>
          <w:tab w:val="center" w:pos="798"/>
          <w:tab w:val="center" w:pos="4953"/>
        </w:tabs>
        <w:spacing w:line="259" w:lineRule="auto"/>
        <w:ind w:left="0" w:right="0" w:firstLine="0"/>
        <w:jc w:val="left"/>
      </w:pPr>
      <w:r>
        <w:rPr>
          <w:rFonts w:ascii="Calibri" w:eastAsia="Calibri" w:hAnsi="Calibri" w:cs="Calibri"/>
        </w:rPr>
        <w:tab/>
      </w:r>
      <w:r>
        <w:rPr>
          <w:sz w:val="18"/>
        </w:rPr>
        <w:t xml:space="preserve"> </w:t>
      </w:r>
      <w:r>
        <w:rPr>
          <w:sz w:val="18"/>
        </w:rPr>
        <w:tab/>
      </w:r>
      <w:r>
        <w:t>31</w:t>
      </w:r>
    </w:p>
    <w:p w14:paraId="48444180" w14:textId="77777777" w:rsidR="00443F4F" w:rsidRDefault="005B44C9">
      <w:pPr>
        <w:spacing w:after="0" w:line="259" w:lineRule="auto"/>
        <w:ind w:left="798" w:right="0" w:firstLine="0"/>
        <w:jc w:val="left"/>
      </w:pPr>
      <w:r>
        <w:rPr>
          <w:sz w:val="18"/>
        </w:rPr>
        <w:t xml:space="preserve"> </w:t>
      </w:r>
    </w:p>
    <w:p w14:paraId="7D919800" w14:textId="77777777" w:rsidR="00443F4F" w:rsidRDefault="005B44C9">
      <w:pPr>
        <w:spacing w:after="0" w:line="259" w:lineRule="auto"/>
        <w:ind w:left="798" w:right="0" w:firstLine="0"/>
        <w:jc w:val="left"/>
      </w:pPr>
      <w:r>
        <w:rPr>
          <w:sz w:val="18"/>
        </w:rPr>
        <w:lastRenderedPageBreak/>
        <w:t xml:space="preserve"> </w:t>
      </w:r>
    </w:p>
    <w:p w14:paraId="5581234C" w14:textId="77777777" w:rsidR="00443F4F" w:rsidRDefault="005B44C9">
      <w:pPr>
        <w:spacing w:after="0" w:line="259" w:lineRule="auto"/>
        <w:ind w:left="798" w:right="0" w:firstLine="0"/>
      </w:pPr>
      <w:r>
        <w:rPr>
          <w:sz w:val="18"/>
        </w:rPr>
        <w:t xml:space="preserve"> </w:t>
      </w:r>
      <w:r>
        <w:rPr>
          <w:sz w:val="18"/>
        </w:rPr>
        <w:tab/>
        <w:t xml:space="preserve"> </w:t>
      </w:r>
    </w:p>
    <w:p w14:paraId="5633F8A5" w14:textId="77777777" w:rsidR="00443F4F" w:rsidRDefault="005B44C9">
      <w:pPr>
        <w:pStyle w:val="Heading1"/>
        <w:spacing w:after="0"/>
        <w:ind w:left="1278"/>
      </w:pPr>
      <w:r>
        <w:t xml:space="preserve">References </w:t>
      </w:r>
    </w:p>
    <w:p w14:paraId="22D6AA36" w14:textId="77777777" w:rsidR="00443F4F" w:rsidRDefault="005B44C9">
      <w:pPr>
        <w:spacing w:after="13" w:line="259" w:lineRule="auto"/>
        <w:ind w:left="1268" w:right="0" w:firstLine="0"/>
        <w:jc w:val="left"/>
      </w:pPr>
      <w:r>
        <w:t xml:space="preserve"> </w:t>
      </w:r>
    </w:p>
    <w:p w14:paraId="204C8C0C" w14:textId="77777777" w:rsidR="00443F4F" w:rsidRDefault="005B44C9">
      <w:pPr>
        <w:spacing w:line="251" w:lineRule="auto"/>
        <w:ind w:left="1278" w:right="43"/>
      </w:pPr>
      <w:proofErr w:type="spellStart"/>
      <w:r>
        <w:t>Bourdeu</w:t>
      </w:r>
      <w:proofErr w:type="spellEnd"/>
      <w:r>
        <w:t xml:space="preserve">, L., </w:t>
      </w:r>
      <w:proofErr w:type="spellStart"/>
      <w:r>
        <w:t>Huovila</w:t>
      </w:r>
      <w:proofErr w:type="spellEnd"/>
      <w:r>
        <w:t xml:space="preserve">, P., </w:t>
      </w:r>
      <w:proofErr w:type="spellStart"/>
      <w:r>
        <w:t>Lanting</w:t>
      </w:r>
      <w:proofErr w:type="spellEnd"/>
      <w:r>
        <w:t xml:space="preserve">, R. and Gilham, A. (1998). </w:t>
      </w:r>
      <w:r>
        <w:rPr>
          <w:i/>
        </w:rPr>
        <w:t>Sustainable Development and the Future of Construction</w:t>
      </w:r>
      <w:r>
        <w:t xml:space="preserve">. CIB, Rotterdam. </w:t>
      </w:r>
    </w:p>
    <w:p w14:paraId="33A56534" w14:textId="77777777" w:rsidR="00443F4F" w:rsidRDefault="005B44C9">
      <w:pPr>
        <w:spacing w:after="0" w:line="259" w:lineRule="auto"/>
        <w:ind w:left="1268" w:right="0" w:firstLine="0"/>
        <w:jc w:val="left"/>
      </w:pPr>
      <w:r>
        <w:t xml:space="preserve"> </w:t>
      </w:r>
    </w:p>
    <w:p w14:paraId="6B28423F" w14:textId="77777777" w:rsidR="00443F4F" w:rsidRDefault="005B44C9">
      <w:pPr>
        <w:spacing w:after="4" w:line="251" w:lineRule="auto"/>
        <w:ind w:left="1263" w:right="25"/>
        <w:jc w:val="left"/>
      </w:pPr>
      <w:r>
        <w:t xml:space="preserve">Braverman, H. (1974). </w:t>
      </w:r>
      <w:proofErr w:type="spellStart"/>
      <w:r>
        <w:rPr>
          <w:i/>
        </w:rPr>
        <w:t>Labor</w:t>
      </w:r>
      <w:proofErr w:type="spellEnd"/>
      <w:r>
        <w:rPr>
          <w:i/>
        </w:rPr>
        <w:t xml:space="preserve"> and Monopoly Capitalism: The Degradation of Work in the Twentieth Century</w:t>
      </w:r>
      <w:r>
        <w:t>, Monthly Review Pr</w:t>
      </w:r>
      <w:r>
        <w:t xml:space="preserve">ess, New York. </w:t>
      </w:r>
    </w:p>
    <w:p w14:paraId="02825A3C" w14:textId="77777777" w:rsidR="00443F4F" w:rsidRDefault="005B44C9">
      <w:pPr>
        <w:spacing w:after="0" w:line="259" w:lineRule="auto"/>
        <w:ind w:left="1268" w:right="0" w:firstLine="0"/>
        <w:jc w:val="left"/>
      </w:pPr>
      <w:r>
        <w:t xml:space="preserve"> </w:t>
      </w:r>
    </w:p>
    <w:p w14:paraId="5DCC6046" w14:textId="77777777" w:rsidR="00443F4F" w:rsidRDefault="005B44C9">
      <w:pPr>
        <w:spacing w:line="259" w:lineRule="auto"/>
        <w:ind w:left="1278" w:right="43"/>
      </w:pPr>
      <w:r>
        <w:t xml:space="preserve">CERF (2000), Civil Engineering Research Foundation, Washington, USA. </w:t>
      </w:r>
    </w:p>
    <w:p w14:paraId="04964B48" w14:textId="77777777" w:rsidR="00443F4F" w:rsidRDefault="005B44C9">
      <w:pPr>
        <w:spacing w:after="0" w:line="259" w:lineRule="auto"/>
        <w:ind w:left="1268" w:right="0" w:firstLine="0"/>
        <w:jc w:val="left"/>
      </w:pPr>
      <w:r>
        <w:t xml:space="preserve"> </w:t>
      </w:r>
    </w:p>
    <w:p w14:paraId="14D2B837" w14:textId="77777777" w:rsidR="00443F4F" w:rsidRDefault="005B44C9">
      <w:pPr>
        <w:spacing w:line="239" w:lineRule="auto"/>
        <w:ind w:left="1278" w:right="43"/>
      </w:pPr>
      <w:r>
        <w:t xml:space="preserve">CII (1999). The University of Texas, Construction Industry Institute, Austin Texas, USA.  </w:t>
      </w:r>
    </w:p>
    <w:p w14:paraId="72F1CC27" w14:textId="77777777" w:rsidR="00443F4F" w:rsidRDefault="005B44C9">
      <w:pPr>
        <w:spacing w:after="1" w:line="259" w:lineRule="auto"/>
        <w:ind w:left="1268" w:right="0" w:firstLine="0"/>
        <w:jc w:val="left"/>
      </w:pPr>
      <w:r>
        <w:t xml:space="preserve"> </w:t>
      </w:r>
    </w:p>
    <w:p w14:paraId="4131DA85" w14:textId="77777777" w:rsidR="00443F4F" w:rsidRDefault="005B44C9">
      <w:pPr>
        <w:spacing w:line="241" w:lineRule="auto"/>
        <w:ind w:left="1278" w:right="43"/>
      </w:pPr>
      <w:r>
        <w:t xml:space="preserve">CIRIA (1999). </w:t>
      </w:r>
      <w:r>
        <w:rPr>
          <w:i/>
        </w:rPr>
        <w:t>Adopting Foresight in Construction</w:t>
      </w:r>
      <w:r>
        <w:t xml:space="preserve">, Construction Industry Research and Information Association, London. </w:t>
      </w:r>
    </w:p>
    <w:p w14:paraId="3098FEF4" w14:textId="77777777" w:rsidR="00443F4F" w:rsidRDefault="005B44C9">
      <w:pPr>
        <w:spacing w:after="0" w:line="259" w:lineRule="auto"/>
        <w:ind w:left="1268" w:right="0" w:firstLine="0"/>
        <w:jc w:val="left"/>
      </w:pPr>
      <w:r>
        <w:t xml:space="preserve"> </w:t>
      </w:r>
    </w:p>
    <w:p w14:paraId="787999EC" w14:textId="77777777" w:rsidR="00443F4F" w:rsidRDefault="005B44C9">
      <w:pPr>
        <w:spacing w:line="240" w:lineRule="auto"/>
        <w:ind w:left="1278" w:right="43"/>
      </w:pPr>
      <w:r>
        <w:t xml:space="preserve">Curry, A. &amp; Howard, L. (2003) From services to sustainability, in </w:t>
      </w:r>
      <w:proofErr w:type="spellStart"/>
      <w:r>
        <w:t>Foxell</w:t>
      </w:r>
      <w:proofErr w:type="spellEnd"/>
      <w:r>
        <w:t xml:space="preserve">, S., Ed. </w:t>
      </w:r>
      <w:r>
        <w:rPr>
          <w:i/>
        </w:rPr>
        <w:t>The Professional's Choice: The Future of the Built Environment Prof</w:t>
      </w:r>
      <w:r>
        <w:rPr>
          <w:i/>
        </w:rPr>
        <w:t>essions</w:t>
      </w:r>
      <w:r>
        <w:t xml:space="preserve">. </w:t>
      </w:r>
    </w:p>
    <w:p w14:paraId="6C12F748" w14:textId="77777777" w:rsidR="00443F4F" w:rsidRDefault="005B44C9">
      <w:pPr>
        <w:spacing w:line="259" w:lineRule="auto"/>
        <w:ind w:left="1278" w:right="43"/>
      </w:pPr>
      <w:r>
        <w:t xml:space="preserve">CABE / RIBA Professional Futures Project. RIBA, London. </w:t>
      </w:r>
    </w:p>
    <w:p w14:paraId="2EA56B6F" w14:textId="77777777" w:rsidR="00443F4F" w:rsidRDefault="005B44C9">
      <w:pPr>
        <w:spacing w:after="0" w:line="259" w:lineRule="auto"/>
        <w:ind w:left="1268" w:right="0" w:firstLine="0"/>
        <w:jc w:val="left"/>
      </w:pPr>
      <w:r>
        <w:t xml:space="preserve"> </w:t>
      </w:r>
    </w:p>
    <w:p w14:paraId="1B1758EB" w14:textId="77777777" w:rsidR="00443F4F" w:rsidRDefault="005B44C9">
      <w:pPr>
        <w:spacing w:line="257" w:lineRule="auto"/>
        <w:ind w:left="1278" w:right="43"/>
      </w:pPr>
      <w:r>
        <w:t xml:space="preserve">Dainty, A.R.J., Briscoe, G.H. &amp; Millett, S.J. (2001) Subcontractor Perspectives on Supply Chain Alliances. </w:t>
      </w:r>
      <w:r>
        <w:rPr>
          <w:i/>
        </w:rPr>
        <w:t>Construction Management and Economics</w:t>
      </w:r>
      <w:r>
        <w:t xml:space="preserve">. </w:t>
      </w:r>
      <w:r>
        <w:rPr>
          <w:b/>
        </w:rPr>
        <w:t>19</w:t>
      </w:r>
      <w:r>
        <w:t xml:space="preserve">(8), </w:t>
      </w:r>
    </w:p>
    <w:p w14:paraId="69BAEFCF" w14:textId="77777777" w:rsidR="00443F4F" w:rsidRDefault="005B44C9">
      <w:pPr>
        <w:spacing w:line="259" w:lineRule="auto"/>
        <w:ind w:left="1278" w:right="43"/>
      </w:pPr>
      <w:r>
        <w:t xml:space="preserve">841-848. </w:t>
      </w:r>
    </w:p>
    <w:p w14:paraId="438EBA21" w14:textId="77777777" w:rsidR="00443F4F" w:rsidRDefault="005B44C9">
      <w:pPr>
        <w:spacing w:after="8" w:line="259" w:lineRule="auto"/>
        <w:ind w:left="1268" w:right="0" w:firstLine="0"/>
        <w:jc w:val="left"/>
      </w:pPr>
      <w:r>
        <w:t xml:space="preserve"> </w:t>
      </w:r>
    </w:p>
    <w:p w14:paraId="55876D56" w14:textId="77777777" w:rsidR="00443F4F" w:rsidRDefault="005B44C9">
      <w:pPr>
        <w:spacing w:line="241" w:lineRule="auto"/>
        <w:ind w:left="1278" w:right="43"/>
      </w:pPr>
      <w:r>
        <w:t xml:space="preserve">DTI (2001). </w:t>
      </w:r>
      <w:r>
        <w:rPr>
          <w:i/>
        </w:rPr>
        <w:t>Construct</w:t>
      </w:r>
      <w:r>
        <w:rPr>
          <w:i/>
        </w:rPr>
        <w:t>ing the Future</w:t>
      </w:r>
      <w:r>
        <w:rPr>
          <w:u w:val="single" w:color="000000"/>
        </w:rPr>
        <w:t>.</w:t>
      </w:r>
      <w:r>
        <w:t xml:space="preserve"> Foresight report, Department of Trade and Industry, London. </w:t>
      </w:r>
    </w:p>
    <w:p w14:paraId="477A64EB" w14:textId="77777777" w:rsidR="00443F4F" w:rsidRDefault="005B44C9">
      <w:pPr>
        <w:spacing w:after="0" w:line="259" w:lineRule="auto"/>
        <w:ind w:left="1268" w:right="0" w:firstLine="0"/>
        <w:jc w:val="left"/>
      </w:pPr>
      <w:r>
        <w:t xml:space="preserve"> </w:t>
      </w:r>
    </w:p>
    <w:p w14:paraId="3D7E5BB2" w14:textId="77777777" w:rsidR="00443F4F" w:rsidRDefault="005B44C9">
      <w:pPr>
        <w:spacing w:after="4" w:line="251" w:lineRule="auto"/>
        <w:ind w:left="1263" w:right="25"/>
        <w:jc w:val="left"/>
      </w:pPr>
      <w:r>
        <w:t xml:space="preserve">DTI (2002). </w:t>
      </w:r>
      <w:r>
        <w:rPr>
          <w:i/>
        </w:rPr>
        <w:t>Foresight Futures 2020 Revised Scenarios and Guidance</w:t>
      </w:r>
      <w:r>
        <w:t xml:space="preserve">, Foresight </w:t>
      </w:r>
    </w:p>
    <w:p w14:paraId="33908AB7" w14:textId="77777777" w:rsidR="00443F4F" w:rsidRDefault="005B44C9">
      <w:pPr>
        <w:spacing w:line="259" w:lineRule="auto"/>
        <w:ind w:left="1278" w:right="43"/>
      </w:pPr>
      <w:r>
        <w:t xml:space="preserve">/ DTI, London. </w:t>
      </w:r>
    </w:p>
    <w:p w14:paraId="4B265A28" w14:textId="77777777" w:rsidR="00443F4F" w:rsidRDefault="005B44C9">
      <w:pPr>
        <w:spacing w:after="1" w:line="259" w:lineRule="auto"/>
        <w:ind w:left="1268" w:right="0" w:firstLine="0"/>
        <w:jc w:val="left"/>
      </w:pPr>
      <w:r>
        <w:t xml:space="preserve"> </w:t>
      </w:r>
    </w:p>
    <w:p w14:paraId="195D9BE8" w14:textId="77777777" w:rsidR="00443F4F" w:rsidRDefault="005B44C9">
      <w:pPr>
        <w:spacing w:line="241" w:lineRule="auto"/>
        <w:ind w:left="1278" w:right="43"/>
      </w:pPr>
      <w:r>
        <w:t xml:space="preserve">DTI (2004) </w:t>
      </w:r>
      <w:r>
        <w:rPr>
          <w:i/>
        </w:rPr>
        <w:t>Construction statistics Annual 2004</w:t>
      </w:r>
      <w:r>
        <w:t xml:space="preserve">, Department of Trade and Industry, London. </w:t>
      </w:r>
    </w:p>
    <w:p w14:paraId="3732D1EC" w14:textId="77777777" w:rsidR="00443F4F" w:rsidRDefault="005B44C9">
      <w:pPr>
        <w:spacing w:after="0" w:line="259" w:lineRule="auto"/>
        <w:ind w:left="1268" w:right="0" w:firstLine="0"/>
        <w:jc w:val="left"/>
      </w:pPr>
      <w:r>
        <w:t xml:space="preserve"> </w:t>
      </w:r>
    </w:p>
    <w:p w14:paraId="33AC1EE1" w14:textId="77777777" w:rsidR="00443F4F" w:rsidRDefault="005B44C9">
      <w:pPr>
        <w:spacing w:after="5" w:line="251" w:lineRule="auto"/>
        <w:ind w:left="1263" w:right="35"/>
        <w:jc w:val="left"/>
      </w:pPr>
      <w:r>
        <w:t xml:space="preserve">ECTP (2005). Challenging and Changing Europe’s Built Environment: A vision for a sustainable and competitive construction sector by 2030, European Construction Technology Platform, European Commission. </w:t>
      </w:r>
    </w:p>
    <w:p w14:paraId="6D2976E7" w14:textId="77777777" w:rsidR="00443F4F" w:rsidRDefault="005B44C9">
      <w:pPr>
        <w:spacing w:after="0" w:line="259" w:lineRule="auto"/>
        <w:ind w:left="1268" w:right="0" w:firstLine="0"/>
        <w:jc w:val="left"/>
      </w:pPr>
      <w:r>
        <w:t xml:space="preserve"> </w:t>
      </w:r>
    </w:p>
    <w:p w14:paraId="6AC35B99" w14:textId="77777777" w:rsidR="00443F4F" w:rsidRDefault="005B44C9">
      <w:pPr>
        <w:spacing w:after="4" w:line="251" w:lineRule="auto"/>
        <w:ind w:left="1263" w:right="25"/>
        <w:jc w:val="left"/>
      </w:pPr>
      <w:proofErr w:type="spellStart"/>
      <w:r>
        <w:t>Edkins</w:t>
      </w:r>
      <w:proofErr w:type="spellEnd"/>
      <w:r>
        <w:t xml:space="preserve">, A. (2000). </w:t>
      </w:r>
      <w:r>
        <w:rPr>
          <w:i/>
        </w:rPr>
        <w:t>Summary Report on Key Considerat</w:t>
      </w:r>
      <w:r>
        <w:rPr>
          <w:i/>
        </w:rPr>
        <w:t>ions for Building Scenarios</w:t>
      </w:r>
      <w:r>
        <w:t xml:space="preserve">. UCL / CRISP / Foresight, London. </w:t>
      </w:r>
    </w:p>
    <w:p w14:paraId="639DFB22" w14:textId="77777777" w:rsidR="00443F4F" w:rsidRDefault="005B44C9">
      <w:pPr>
        <w:spacing w:after="0" w:line="259" w:lineRule="auto"/>
        <w:ind w:left="1268" w:right="0" w:firstLine="0"/>
        <w:jc w:val="left"/>
      </w:pPr>
      <w:r>
        <w:t xml:space="preserve"> </w:t>
      </w:r>
    </w:p>
    <w:p w14:paraId="3EB83F89" w14:textId="77777777" w:rsidR="00443F4F" w:rsidRDefault="005B44C9">
      <w:pPr>
        <w:spacing w:after="4" w:line="251" w:lineRule="auto"/>
        <w:ind w:left="1263" w:right="25"/>
        <w:jc w:val="left"/>
      </w:pPr>
      <w:r>
        <w:t xml:space="preserve">Egan, J. (1998). </w:t>
      </w:r>
      <w:r>
        <w:rPr>
          <w:i/>
        </w:rPr>
        <w:t>Rethinking Construction: Report of the Construction Task Force</w:t>
      </w:r>
      <w:r>
        <w:t xml:space="preserve">, HMSO, London. </w:t>
      </w:r>
    </w:p>
    <w:p w14:paraId="3D6A5219" w14:textId="77777777" w:rsidR="00443F4F" w:rsidRDefault="005B44C9">
      <w:pPr>
        <w:spacing w:after="0" w:line="259" w:lineRule="auto"/>
        <w:ind w:left="1268" w:right="0" w:firstLine="0"/>
        <w:jc w:val="left"/>
      </w:pPr>
      <w:r>
        <w:t xml:space="preserve"> </w:t>
      </w:r>
    </w:p>
    <w:p w14:paraId="32DC4F11" w14:textId="77777777" w:rsidR="00443F4F" w:rsidRDefault="005B44C9">
      <w:pPr>
        <w:spacing w:after="4" w:line="251" w:lineRule="auto"/>
        <w:ind w:left="1263" w:right="25"/>
        <w:jc w:val="left"/>
      </w:pPr>
      <w:r>
        <w:t xml:space="preserve">Emmerson (1962) </w:t>
      </w:r>
      <w:r>
        <w:rPr>
          <w:i/>
        </w:rPr>
        <w:t>Survey of the Problems before the Construction Industries,</w:t>
      </w:r>
      <w:r>
        <w:t xml:space="preserve"> </w:t>
      </w:r>
    </w:p>
    <w:p w14:paraId="48D20BAD" w14:textId="77777777" w:rsidR="00443F4F" w:rsidRDefault="005B44C9">
      <w:pPr>
        <w:spacing w:line="259" w:lineRule="auto"/>
        <w:ind w:left="1278" w:right="43"/>
      </w:pPr>
      <w:r>
        <w:t xml:space="preserve">HMSO, London. </w:t>
      </w:r>
    </w:p>
    <w:p w14:paraId="3D16D725" w14:textId="77777777" w:rsidR="00443F4F" w:rsidRDefault="005B44C9">
      <w:pPr>
        <w:spacing w:after="0" w:line="259" w:lineRule="auto"/>
        <w:ind w:left="1268" w:right="0" w:firstLine="0"/>
        <w:jc w:val="left"/>
      </w:pPr>
      <w:r>
        <w:t xml:space="preserve"> </w:t>
      </w:r>
    </w:p>
    <w:p w14:paraId="3048847A" w14:textId="77777777" w:rsidR="00443F4F" w:rsidRDefault="005B44C9">
      <w:pPr>
        <w:spacing w:after="4" w:line="251" w:lineRule="auto"/>
        <w:ind w:left="1263" w:right="25"/>
        <w:jc w:val="left"/>
      </w:pPr>
      <w:r>
        <w:t xml:space="preserve">Fairclough, J. (2002). </w:t>
      </w:r>
      <w:r>
        <w:rPr>
          <w:i/>
        </w:rPr>
        <w:t>A Review of Government Policies and Practices</w:t>
      </w:r>
      <w:r>
        <w:t xml:space="preserve">. London, </w:t>
      </w:r>
    </w:p>
    <w:p w14:paraId="690F1495" w14:textId="77777777" w:rsidR="00443F4F" w:rsidRDefault="005B44C9">
      <w:pPr>
        <w:spacing w:line="259" w:lineRule="auto"/>
        <w:ind w:left="1278" w:right="43"/>
      </w:pPr>
      <w:r>
        <w:t xml:space="preserve">DTI. </w:t>
      </w:r>
    </w:p>
    <w:p w14:paraId="02959749" w14:textId="77777777" w:rsidR="00443F4F" w:rsidRDefault="005B44C9">
      <w:pPr>
        <w:spacing w:after="0" w:line="259" w:lineRule="auto"/>
        <w:ind w:left="1268" w:right="0" w:firstLine="0"/>
        <w:jc w:val="left"/>
      </w:pPr>
      <w:r>
        <w:t xml:space="preserve"> </w:t>
      </w:r>
    </w:p>
    <w:p w14:paraId="3FD9885D" w14:textId="77777777" w:rsidR="00443F4F" w:rsidRDefault="005B44C9">
      <w:pPr>
        <w:spacing w:after="4" w:line="251" w:lineRule="auto"/>
        <w:ind w:left="1263" w:right="25"/>
        <w:jc w:val="left"/>
      </w:pPr>
      <w:r>
        <w:t xml:space="preserve">Flanagan, R. (1999). </w:t>
      </w:r>
      <w:r>
        <w:rPr>
          <w:i/>
        </w:rPr>
        <w:t>Lessons for UK Foresight from around the World for the Construction Associate Programme</w:t>
      </w:r>
      <w:r>
        <w:t>, Construction Research and Innovation Strategy Panel, London</w:t>
      </w:r>
      <w:r>
        <w:t xml:space="preserve">. </w:t>
      </w:r>
    </w:p>
    <w:p w14:paraId="17511E26" w14:textId="77777777" w:rsidR="00443F4F" w:rsidRDefault="005B44C9">
      <w:pPr>
        <w:spacing w:after="0" w:line="259" w:lineRule="auto"/>
        <w:ind w:left="1268" w:right="0" w:firstLine="0"/>
        <w:jc w:val="left"/>
      </w:pPr>
      <w:r>
        <w:lastRenderedPageBreak/>
        <w:t xml:space="preserve"> </w:t>
      </w:r>
    </w:p>
    <w:p w14:paraId="1DFE516D" w14:textId="77777777" w:rsidR="00443F4F" w:rsidRDefault="005B44C9">
      <w:pPr>
        <w:spacing w:after="5" w:line="251" w:lineRule="auto"/>
        <w:ind w:left="1263" w:right="35"/>
        <w:jc w:val="left"/>
      </w:pPr>
      <w:proofErr w:type="spellStart"/>
      <w:r>
        <w:t>Foxell</w:t>
      </w:r>
      <w:proofErr w:type="spellEnd"/>
      <w:r>
        <w:t xml:space="preserve">, S. (Ed). (2003). </w:t>
      </w:r>
      <w:r>
        <w:rPr>
          <w:i/>
        </w:rPr>
        <w:t>The Professional's Choice: The Future of the Built Environment Professions</w:t>
      </w:r>
      <w:r>
        <w:t xml:space="preserve">. CABE / RIBA Professional Futures Project, RIBA, London. </w:t>
      </w:r>
    </w:p>
    <w:p w14:paraId="40869039" w14:textId="77777777" w:rsidR="00443F4F" w:rsidRDefault="005B44C9">
      <w:pPr>
        <w:spacing w:after="0" w:line="259" w:lineRule="auto"/>
        <w:ind w:left="1268" w:right="0" w:firstLine="0"/>
        <w:jc w:val="left"/>
      </w:pPr>
      <w:r>
        <w:t xml:space="preserve"> </w:t>
      </w:r>
    </w:p>
    <w:p w14:paraId="0557BB72" w14:textId="77777777" w:rsidR="00443F4F" w:rsidRDefault="005B44C9">
      <w:pPr>
        <w:spacing w:after="5" w:line="251" w:lineRule="auto"/>
        <w:ind w:left="1263" w:right="35"/>
        <w:jc w:val="left"/>
      </w:pPr>
      <w:r>
        <w:t xml:space="preserve">Hampson, K. and Brandon, P. (2004). </w:t>
      </w:r>
      <w:r>
        <w:rPr>
          <w:i/>
        </w:rPr>
        <w:t>Construction 2020 A Vision for Australia's Property and Construction Industry</w:t>
      </w:r>
      <w:r>
        <w:t xml:space="preserve">, Cooperative research centre for construction innovation, Brisbane, Aus. </w:t>
      </w:r>
    </w:p>
    <w:p w14:paraId="11BEA4A3" w14:textId="77777777" w:rsidR="00443F4F" w:rsidRDefault="005B44C9">
      <w:pPr>
        <w:spacing w:after="0" w:line="259" w:lineRule="auto"/>
        <w:ind w:left="1268" w:right="0" w:firstLine="0"/>
        <w:jc w:val="left"/>
      </w:pPr>
      <w:r>
        <w:t xml:space="preserve"> </w:t>
      </w:r>
    </w:p>
    <w:p w14:paraId="59BEB8BC" w14:textId="77777777" w:rsidR="00443F4F" w:rsidRDefault="005B44C9">
      <w:pPr>
        <w:spacing w:line="240" w:lineRule="auto"/>
        <w:ind w:left="1278" w:right="43"/>
      </w:pPr>
      <w:r>
        <w:t xml:space="preserve">Higgin, G. and Jessop, N. (1965). </w:t>
      </w:r>
      <w:r>
        <w:rPr>
          <w:i/>
        </w:rPr>
        <w:t>Communication in the Building Industry</w:t>
      </w:r>
      <w:r>
        <w:t>, Tavistock Publication, Londo</w:t>
      </w:r>
      <w:r>
        <w:t xml:space="preserve">n. </w:t>
      </w:r>
    </w:p>
    <w:p w14:paraId="04C1F4FE" w14:textId="77777777" w:rsidR="00443F4F" w:rsidRDefault="005B44C9">
      <w:pPr>
        <w:spacing w:after="0" w:line="259" w:lineRule="auto"/>
        <w:ind w:left="1268" w:right="0" w:firstLine="0"/>
        <w:jc w:val="left"/>
      </w:pPr>
      <w:r>
        <w:t xml:space="preserve"> </w:t>
      </w:r>
    </w:p>
    <w:p w14:paraId="1FE06EF2" w14:textId="77777777" w:rsidR="00443F4F" w:rsidRDefault="005B44C9">
      <w:pPr>
        <w:spacing w:after="5" w:line="251" w:lineRule="auto"/>
        <w:ind w:left="1263" w:right="35"/>
        <w:jc w:val="left"/>
      </w:pPr>
      <w:r>
        <w:t xml:space="preserve">Hughes, W. (2003). De-Professionalised, Automated Construction Procurement. In </w:t>
      </w:r>
      <w:proofErr w:type="spellStart"/>
      <w:r>
        <w:t>Foxall</w:t>
      </w:r>
      <w:proofErr w:type="spellEnd"/>
      <w:r>
        <w:t xml:space="preserve">, S. (Ed) </w:t>
      </w:r>
      <w:r>
        <w:rPr>
          <w:i/>
        </w:rPr>
        <w:t>The Professionals' Choice the Future of the Built Environment Professions</w:t>
      </w:r>
      <w:r>
        <w:t xml:space="preserve">, RIBA London. </w:t>
      </w:r>
    </w:p>
    <w:p w14:paraId="000CF603" w14:textId="77777777" w:rsidR="00443F4F" w:rsidRDefault="005B44C9">
      <w:pPr>
        <w:spacing w:after="10" w:line="259" w:lineRule="auto"/>
        <w:ind w:left="1268" w:right="0" w:firstLine="0"/>
        <w:jc w:val="left"/>
      </w:pPr>
      <w:r>
        <w:t xml:space="preserve"> </w:t>
      </w:r>
    </w:p>
    <w:p w14:paraId="0C467822" w14:textId="77777777" w:rsidR="00443F4F" w:rsidRDefault="005B44C9">
      <w:pPr>
        <w:spacing w:line="249" w:lineRule="auto"/>
        <w:ind w:left="1278" w:right="43"/>
      </w:pPr>
      <w:r>
        <w:t xml:space="preserve">Jobling, A. (2003). A Day in the Life Of... in </w:t>
      </w:r>
      <w:proofErr w:type="spellStart"/>
      <w:r>
        <w:t>Foxell</w:t>
      </w:r>
      <w:proofErr w:type="spellEnd"/>
      <w:r>
        <w:t xml:space="preserve">, S. (Ed) </w:t>
      </w:r>
      <w:r>
        <w:rPr>
          <w:i/>
        </w:rPr>
        <w:t>T</w:t>
      </w:r>
      <w:r>
        <w:rPr>
          <w:i/>
        </w:rPr>
        <w:t>he Professionals' Choice the Future of the Built Environment Professions</w:t>
      </w:r>
      <w:r>
        <w:t xml:space="preserve">, RIBA, London. </w:t>
      </w:r>
    </w:p>
    <w:p w14:paraId="067B55D2" w14:textId="77777777" w:rsidR="00443F4F" w:rsidRDefault="005B44C9">
      <w:pPr>
        <w:spacing w:after="0" w:line="259" w:lineRule="auto"/>
        <w:ind w:left="1268" w:right="0" w:firstLine="0"/>
        <w:jc w:val="left"/>
      </w:pPr>
      <w:r>
        <w:t xml:space="preserve"> </w:t>
      </w:r>
    </w:p>
    <w:p w14:paraId="44981387" w14:textId="77777777" w:rsidR="00443F4F" w:rsidRDefault="005B44C9">
      <w:pPr>
        <w:spacing w:after="4" w:line="251" w:lineRule="auto"/>
        <w:ind w:left="1263" w:right="25"/>
        <w:jc w:val="left"/>
      </w:pPr>
      <w:r>
        <w:t xml:space="preserve">Latham, M. (1994). </w:t>
      </w:r>
      <w:r>
        <w:rPr>
          <w:i/>
        </w:rPr>
        <w:t>Constructing the Team: Joint Review of Procurement and Contractual Arrangements in the United Kingdom Construction Industry</w:t>
      </w:r>
      <w:r>
        <w:t xml:space="preserve">, HMSO, </w:t>
      </w:r>
    </w:p>
    <w:p w14:paraId="1931F935" w14:textId="77777777" w:rsidR="00443F4F" w:rsidRDefault="005B44C9">
      <w:pPr>
        <w:spacing w:line="259" w:lineRule="auto"/>
        <w:ind w:left="1278" w:right="43"/>
      </w:pPr>
      <w:r>
        <w:t xml:space="preserve">London. </w:t>
      </w:r>
    </w:p>
    <w:p w14:paraId="2D321B61" w14:textId="77777777" w:rsidR="00443F4F" w:rsidRDefault="005B44C9">
      <w:pPr>
        <w:spacing w:after="0" w:line="259" w:lineRule="auto"/>
        <w:ind w:left="1268" w:right="0" w:firstLine="0"/>
        <w:jc w:val="left"/>
      </w:pPr>
      <w:r>
        <w:t xml:space="preserve"> </w:t>
      </w:r>
    </w:p>
    <w:p w14:paraId="765129C2" w14:textId="77777777" w:rsidR="00443F4F" w:rsidRDefault="005B44C9">
      <w:pPr>
        <w:spacing w:line="258" w:lineRule="auto"/>
        <w:ind w:left="1278" w:right="43"/>
      </w:pPr>
      <w:r>
        <w:t>Lee</w:t>
      </w:r>
      <w:r>
        <w:t xml:space="preserve">, G. (1991). The Challenge of CAM/CAM: Some Experiences of British and Canadian Engineering Companies. </w:t>
      </w:r>
      <w:r>
        <w:rPr>
          <w:i/>
        </w:rPr>
        <w:t>New Technology, Work and Employment</w:t>
      </w:r>
      <w:r>
        <w:t xml:space="preserve"> </w:t>
      </w:r>
    </w:p>
    <w:p w14:paraId="22BBE94B" w14:textId="77777777" w:rsidR="00443F4F" w:rsidRDefault="005B44C9">
      <w:pPr>
        <w:spacing w:line="259" w:lineRule="auto"/>
        <w:ind w:left="1278" w:right="43"/>
      </w:pPr>
      <w:r>
        <w:t xml:space="preserve">6(2), 100-11. </w:t>
      </w:r>
    </w:p>
    <w:p w14:paraId="1DF1B8CA" w14:textId="77777777" w:rsidR="00443F4F" w:rsidRDefault="005B44C9">
      <w:pPr>
        <w:spacing w:after="0" w:line="259" w:lineRule="auto"/>
        <w:ind w:left="1268" w:right="0" w:firstLine="0"/>
        <w:jc w:val="left"/>
      </w:pPr>
      <w:r>
        <w:t xml:space="preserve"> </w:t>
      </w:r>
    </w:p>
    <w:p w14:paraId="5D4AEF5A" w14:textId="77777777" w:rsidR="00443F4F" w:rsidRDefault="005B44C9">
      <w:pPr>
        <w:spacing w:line="274" w:lineRule="auto"/>
        <w:ind w:left="1278" w:right="43"/>
      </w:pPr>
      <w:r>
        <w:t>The Observer (24</w:t>
      </w:r>
      <w:r>
        <w:rPr>
          <w:vertAlign w:val="superscript"/>
        </w:rPr>
        <w:t>th</w:t>
      </w:r>
      <w:r>
        <w:t xml:space="preserve"> July 2005) The Tomorrow People, online at http://observer.guardian.co.uk/technology/story/0,,1532337,00.html </w:t>
      </w:r>
    </w:p>
    <w:p w14:paraId="1ECD44F6" w14:textId="77777777" w:rsidR="00443F4F" w:rsidRDefault="005B44C9">
      <w:pPr>
        <w:spacing w:after="0" w:line="259" w:lineRule="auto"/>
        <w:ind w:left="1268" w:right="0" w:firstLine="0"/>
        <w:jc w:val="left"/>
      </w:pPr>
      <w:r>
        <w:t xml:space="preserve"> </w:t>
      </w:r>
    </w:p>
    <w:p w14:paraId="43DB4F1C" w14:textId="77777777" w:rsidR="00443F4F" w:rsidRDefault="005B44C9">
      <w:pPr>
        <w:spacing w:after="4" w:line="251" w:lineRule="auto"/>
        <w:ind w:left="1263" w:right="25"/>
        <w:jc w:val="left"/>
      </w:pPr>
      <w:r>
        <w:t xml:space="preserve">Pearce, D. (2003) </w:t>
      </w:r>
      <w:r>
        <w:rPr>
          <w:i/>
        </w:rPr>
        <w:t>The Social and Economic Value of Construction: The Construction Industry’s Contribution to Sustainable Development</w:t>
      </w:r>
      <w:r>
        <w:t xml:space="preserve">, New </w:t>
      </w:r>
    </w:p>
    <w:p w14:paraId="4F76B26C" w14:textId="77777777" w:rsidR="00443F4F" w:rsidRDefault="005B44C9">
      <w:pPr>
        <w:spacing w:line="259" w:lineRule="auto"/>
        <w:ind w:left="1278" w:right="43"/>
      </w:pPr>
      <w:r>
        <w:t xml:space="preserve">Construction Research and Innovation strategy Panel, London. </w:t>
      </w:r>
    </w:p>
    <w:p w14:paraId="17A7BD7E" w14:textId="77777777" w:rsidR="00443F4F" w:rsidRDefault="005B44C9">
      <w:pPr>
        <w:spacing w:after="0" w:line="259" w:lineRule="auto"/>
        <w:ind w:left="1268" w:right="0" w:firstLine="0"/>
        <w:jc w:val="left"/>
      </w:pPr>
      <w:r>
        <w:t xml:space="preserve"> </w:t>
      </w:r>
    </w:p>
    <w:p w14:paraId="191D3F9A" w14:textId="77777777" w:rsidR="00443F4F" w:rsidRDefault="005B44C9">
      <w:pPr>
        <w:spacing w:after="5" w:line="251" w:lineRule="auto"/>
        <w:ind w:left="1263" w:right="35"/>
        <w:jc w:val="left"/>
      </w:pPr>
      <w:proofErr w:type="spellStart"/>
      <w:r>
        <w:t>Senker</w:t>
      </w:r>
      <w:proofErr w:type="spellEnd"/>
      <w:r>
        <w:t xml:space="preserve">, Pl. and Simmons, P. (1991). Changing Technology and Design Work in the British Engineering Industry 1981-88. </w:t>
      </w:r>
      <w:r>
        <w:rPr>
          <w:i/>
        </w:rPr>
        <w:t>New Technology, Work and Employment</w:t>
      </w:r>
      <w:r>
        <w:t xml:space="preserve"> 6(2), 91-99. </w:t>
      </w:r>
    </w:p>
    <w:p w14:paraId="121DAC99" w14:textId="77777777" w:rsidR="00443F4F" w:rsidRDefault="005B44C9">
      <w:pPr>
        <w:spacing w:after="0" w:line="259" w:lineRule="auto"/>
        <w:ind w:left="1268" w:right="0" w:firstLine="0"/>
        <w:jc w:val="left"/>
      </w:pPr>
      <w:r>
        <w:t xml:space="preserve"> </w:t>
      </w:r>
    </w:p>
    <w:p w14:paraId="17731F29" w14:textId="77777777" w:rsidR="00443F4F" w:rsidRDefault="005B44C9">
      <w:pPr>
        <w:spacing w:after="234" w:line="259" w:lineRule="auto"/>
        <w:ind w:left="1268" w:right="0" w:firstLine="0"/>
        <w:jc w:val="left"/>
      </w:pPr>
      <w:r>
        <w:rPr>
          <w:strike/>
        </w:rPr>
        <w:t xml:space="preserve">                       </w:t>
      </w:r>
      <w:r>
        <w:rPr>
          <w:strike/>
        </w:rPr>
        <w:t xml:space="preserve">                        </w:t>
      </w:r>
      <w:r>
        <w:t xml:space="preserve"> </w:t>
      </w:r>
    </w:p>
    <w:p w14:paraId="367F1680" w14:textId="77777777" w:rsidR="00443F4F" w:rsidRDefault="005B44C9">
      <w:pPr>
        <w:spacing w:after="0" w:line="259" w:lineRule="auto"/>
        <w:ind w:left="1268" w:right="0" w:firstLine="0"/>
        <w:jc w:val="left"/>
      </w:pPr>
      <w:r>
        <w:t xml:space="preserve"> </w:t>
      </w:r>
    </w:p>
    <w:p w14:paraId="448F0597" w14:textId="77777777" w:rsidR="00443F4F" w:rsidRDefault="005B44C9">
      <w:pPr>
        <w:spacing w:after="0" w:line="259" w:lineRule="auto"/>
        <w:ind w:left="1268" w:right="0" w:firstLine="0"/>
        <w:jc w:val="left"/>
      </w:pPr>
      <w:r>
        <w:t xml:space="preserve"> </w:t>
      </w:r>
    </w:p>
    <w:p w14:paraId="3DD64A92" w14:textId="77777777" w:rsidR="00443F4F" w:rsidRDefault="005B44C9">
      <w:pPr>
        <w:spacing w:after="0" w:line="259" w:lineRule="auto"/>
        <w:ind w:left="1268" w:right="0" w:firstLine="0"/>
        <w:jc w:val="left"/>
      </w:pPr>
      <w:r>
        <w:t xml:space="preserve"> </w:t>
      </w:r>
    </w:p>
    <w:p w14:paraId="60F79F46" w14:textId="77777777" w:rsidR="00443F4F" w:rsidRDefault="005B44C9">
      <w:pPr>
        <w:spacing w:after="0" w:line="259" w:lineRule="auto"/>
        <w:ind w:left="1268" w:right="0" w:firstLine="0"/>
        <w:jc w:val="left"/>
      </w:pPr>
      <w:r>
        <w:t xml:space="preserve"> </w:t>
      </w:r>
    </w:p>
    <w:p w14:paraId="16A63146" w14:textId="77777777" w:rsidR="00443F4F" w:rsidRDefault="005B44C9">
      <w:pPr>
        <w:spacing w:after="0" w:line="259" w:lineRule="auto"/>
        <w:ind w:left="1268" w:right="0" w:firstLine="0"/>
        <w:jc w:val="left"/>
      </w:pPr>
      <w:r>
        <w:t xml:space="preserve"> </w:t>
      </w:r>
    </w:p>
    <w:p w14:paraId="00BD130A" w14:textId="77777777" w:rsidR="00443F4F" w:rsidRDefault="005B44C9">
      <w:pPr>
        <w:spacing w:after="0" w:line="259" w:lineRule="auto"/>
        <w:ind w:left="1268" w:right="0" w:firstLine="0"/>
        <w:jc w:val="left"/>
      </w:pPr>
      <w:r>
        <w:t xml:space="preserve"> </w:t>
      </w:r>
    </w:p>
    <w:p w14:paraId="70901A7B" w14:textId="77777777" w:rsidR="00443F4F" w:rsidRDefault="005B44C9">
      <w:pPr>
        <w:spacing w:after="0" w:line="259" w:lineRule="auto"/>
        <w:ind w:left="1268" w:right="0" w:firstLine="0"/>
        <w:jc w:val="left"/>
      </w:pPr>
      <w:r>
        <w:t xml:space="preserve"> </w:t>
      </w:r>
    </w:p>
    <w:p w14:paraId="6354D532" w14:textId="77777777" w:rsidR="00443F4F" w:rsidRDefault="005B44C9">
      <w:pPr>
        <w:spacing w:after="0" w:line="259" w:lineRule="auto"/>
        <w:ind w:left="1268" w:right="0" w:firstLine="0"/>
        <w:jc w:val="left"/>
      </w:pPr>
      <w:r>
        <w:t xml:space="preserve"> </w:t>
      </w:r>
    </w:p>
    <w:p w14:paraId="4883D5ED" w14:textId="77777777" w:rsidR="00443F4F" w:rsidRDefault="005B44C9">
      <w:pPr>
        <w:spacing w:after="0" w:line="259" w:lineRule="auto"/>
        <w:ind w:left="1268" w:right="0" w:firstLine="0"/>
        <w:jc w:val="left"/>
      </w:pPr>
      <w:r>
        <w:t xml:space="preserve"> </w:t>
      </w:r>
    </w:p>
    <w:p w14:paraId="04B2BB1F" w14:textId="77777777" w:rsidR="00443F4F" w:rsidRDefault="005B44C9">
      <w:pPr>
        <w:spacing w:after="0" w:line="259" w:lineRule="auto"/>
        <w:ind w:left="1268" w:right="0" w:firstLine="0"/>
        <w:jc w:val="left"/>
      </w:pPr>
      <w:r>
        <w:t xml:space="preserve"> </w:t>
      </w:r>
    </w:p>
    <w:p w14:paraId="57C13574" w14:textId="77777777" w:rsidR="00443F4F" w:rsidRDefault="005B44C9">
      <w:pPr>
        <w:spacing w:after="0" w:line="259" w:lineRule="auto"/>
        <w:ind w:left="1268" w:right="0" w:firstLine="0"/>
        <w:jc w:val="left"/>
      </w:pPr>
      <w:r>
        <w:t xml:space="preserve"> </w:t>
      </w:r>
    </w:p>
    <w:p w14:paraId="2A2C8EE4" w14:textId="77777777" w:rsidR="00443F4F" w:rsidRDefault="005B44C9">
      <w:pPr>
        <w:spacing w:after="0" w:line="259" w:lineRule="auto"/>
        <w:ind w:left="1268" w:right="0" w:firstLine="0"/>
        <w:jc w:val="left"/>
      </w:pPr>
      <w:r>
        <w:t xml:space="preserve"> </w:t>
      </w:r>
    </w:p>
    <w:p w14:paraId="0A727BF3" w14:textId="77777777" w:rsidR="00443F4F" w:rsidRDefault="005B44C9">
      <w:pPr>
        <w:spacing w:after="0" w:line="259" w:lineRule="auto"/>
        <w:ind w:left="1268" w:right="0" w:firstLine="0"/>
        <w:jc w:val="left"/>
      </w:pPr>
      <w:r>
        <w:t xml:space="preserve"> </w:t>
      </w:r>
    </w:p>
    <w:p w14:paraId="6509D8D1" w14:textId="77777777" w:rsidR="00443F4F" w:rsidRDefault="005B44C9">
      <w:pPr>
        <w:spacing w:after="0" w:line="259" w:lineRule="auto"/>
        <w:ind w:left="1268" w:right="0" w:firstLine="0"/>
        <w:jc w:val="left"/>
      </w:pPr>
      <w:r>
        <w:t xml:space="preserve"> </w:t>
      </w:r>
    </w:p>
    <w:p w14:paraId="45CFA4F7" w14:textId="77777777" w:rsidR="00443F4F" w:rsidRDefault="005B44C9">
      <w:pPr>
        <w:spacing w:after="0" w:line="259" w:lineRule="auto"/>
        <w:ind w:left="1268" w:right="0" w:firstLine="0"/>
        <w:jc w:val="left"/>
      </w:pPr>
      <w:r>
        <w:lastRenderedPageBreak/>
        <w:t xml:space="preserve"> </w:t>
      </w:r>
    </w:p>
    <w:p w14:paraId="49F865CE" w14:textId="77777777" w:rsidR="00443F4F" w:rsidRDefault="005B44C9">
      <w:pPr>
        <w:spacing w:after="0" w:line="259" w:lineRule="auto"/>
        <w:ind w:left="1268" w:right="0" w:firstLine="0"/>
        <w:jc w:val="left"/>
      </w:pPr>
      <w:r>
        <w:t xml:space="preserve"> </w:t>
      </w:r>
    </w:p>
    <w:p w14:paraId="59667404" w14:textId="77777777" w:rsidR="00443F4F" w:rsidRDefault="005B44C9">
      <w:pPr>
        <w:spacing w:after="0" w:line="259" w:lineRule="auto"/>
        <w:ind w:left="0" w:right="0" w:firstLine="0"/>
        <w:jc w:val="right"/>
      </w:pPr>
      <w:r>
        <w:rPr>
          <w:strike/>
        </w:rPr>
        <w:t xml:space="preserve">                                                                                                                                </w:t>
      </w:r>
      <w:r>
        <w:t xml:space="preserve"> </w:t>
      </w:r>
    </w:p>
    <w:p w14:paraId="4A7D91AC" w14:textId="77777777" w:rsidR="00443F4F" w:rsidRDefault="005B44C9">
      <w:pPr>
        <w:spacing w:after="0" w:line="259" w:lineRule="auto"/>
        <w:ind w:left="0" w:right="7838" w:firstLine="0"/>
        <w:jc w:val="right"/>
      </w:pPr>
      <w:r>
        <w:t xml:space="preserve"> </w:t>
      </w:r>
    </w:p>
    <w:p w14:paraId="4E4A539E" w14:textId="77777777" w:rsidR="00443F4F" w:rsidRDefault="005B44C9">
      <w:pPr>
        <w:spacing w:after="0" w:line="259" w:lineRule="auto"/>
        <w:ind w:left="1268" w:right="0" w:firstLine="0"/>
        <w:jc w:val="left"/>
      </w:pPr>
      <w:r>
        <w:rPr>
          <w:sz w:val="20"/>
        </w:rPr>
        <w:t xml:space="preserve"> </w:t>
      </w:r>
    </w:p>
    <w:p w14:paraId="1476AFF7" w14:textId="77777777" w:rsidR="00443F4F" w:rsidRDefault="005B44C9">
      <w:pPr>
        <w:spacing w:after="0" w:line="259" w:lineRule="auto"/>
        <w:ind w:left="1263" w:right="0"/>
        <w:jc w:val="left"/>
      </w:pPr>
      <w:proofErr w:type="spellStart"/>
      <w:r>
        <w:rPr>
          <w:sz w:val="13"/>
        </w:rPr>
        <w:t>i</w:t>
      </w:r>
      <w:proofErr w:type="spellEnd"/>
    </w:p>
    <w:p w14:paraId="284948DC" w14:textId="77777777" w:rsidR="00443F4F" w:rsidRDefault="005B44C9">
      <w:pPr>
        <w:spacing w:after="4" w:line="250" w:lineRule="auto"/>
        <w:ind w:left="1278" w:right="0"/>
        <w:jc w:val="left"/>
      </w:pPr>
      <w:r>
        <w:rPr>
          <w:sz w:val="20"/>
        </w:rPr>
        <w:t xml:space="preserve"> There are </w:t>
      </w:r>
      <w:proofErr w:type="gramStart"/>
      <w:r>
        <w:rPr>
          <w:sz w:val="20"/>
        </w:rPr>
        <w:t>a number of</w:t>
      </w:r>
      <w:proofErr w:type="gramEnd"/>
      <w:r>
        <w:rPr>
          <w:sz w:val="20"/>
        </w:rPr>
        <w:t xml:space="preserve"> more quantitative methods for assessing interdependencies within future scenarios, such as cross </w:t>
      </w:r>
      <w:r>
        <w:rPr>
          <w:sz w:val="20"/>
        </w:rPr>
        <w:t xml:space="preserve">impact analysis or systems dynamics modelling, but these are not utilised in any of these reports. </w:t>
      </w:r>
    </w:p>
    <w:p w14:paraId="1E7CE742" w14:textId="77777777" w:rsidR="00443F4F" w:rsidRDefault="005B44C9">
      <w:pPr>
        <w:spacing w:after="0" w:line="259" w:lineRule="auto"/>
        <w:ind w:left="1263" w:right="0"/>
        <w:jc w:val="left"/>
      </w:pPr>
      <w:r>
        <w:rPr>
          <w:sz w:val="13"/>
        </w:rPr>
        <w:t>ii</w:t>
      </w:r>
    </w:p>
    <w:p w14:paraId="38C07F75" w14:textId="77777777" w:rsidR="00443F4F" w:rsidRDefault="005B44C9">
      <w:pPr>
        <w:spacing w:after="4" w:line="250" w:lineRule="auto"/>
        <w:ind w:left="1268" w:right="0" w:firstLine="58"/>
        <w:jc w:val="left"/>
      </w:pPr>
      <w:r>
        <w:rPr>
          <w:sz w:val="20"/>
        </w:rPr>
        <w:t xml:space="preserve"> In </w:t>
      </w:r>
      <w:proofErr w:type="gramStart"/>
      <w:r>
        <w:rPr>
          <w:sz w:val="20"/>
        </w:rPr>
        <w:t>fact</w:t>
      </w:r>
      <w:proofErr w:type="gramEnd"/>
      <w:r>
        <w:rPr>
          <w:sz w:val="20"/>
        </w:rPr>
        <w:t xml:space="preserve"> this debate is one that has been around more generally for a significant length of time. The technologically determined dystopia of Marx’s industrial society was further explored by Braverman (1974) in his thesis on de-skilling, and science-fictio</w:t>
      </w:r>
      <w:r>
        <w:rPr>
          <w:sz w:val="20"/>
        </w:rPr>
        <w:t xml:space="preserve">n such as Orwell’s picture of </w:t>
      </w:r>
      <w:r>
        <w:rPr>
          <w:i/>
          <w:sz w:val="20"/>
        </w:rPr>
        <w:t>1984</w:t>
      </w:r>
      <w:r>
        <w:rPr>
          <w:sz w:val="20"/>
        </w:rPr>
        <w:t xml:space="preserve"> or Huxley’s </w:t>
      </w:r>
      <w:r>
        <w:rPr>
          <w:i/>
          <w:sz w:val="20"/>
        </w:rPr>
        <w:t>Brave New World</w:t>
      </w:r>
      <w:r>
        <w:rPr>
          <w:sz w:val="20"/>
        </w:rPr>
        <w:t xml:space="preserve"> paint similarly bleak technologically driven futures. </w:t>
      </w:r>
    </w:p>
    <w:p w14:paraId="4BE672FC" w14:textId="77777777" w:rsidR="00443F4F" w:rsidRDefault="005B44C9">
      <w:pPr>
        <w:spacing w:after="0" w:line="259" w:lineRule="auto"/>
        <w:ind w:left="1263" w:right="0"/>
        <w:jc w:val="left"/>
      </w:pPr>
      <w:r>
        <w:rPr>
          <w:sz w:val="13"/>
        </w:rPr>
        <w:t>iii</w:t>
      </w:r>
    </w:p>
    <w:p w14:paraId="62D61253" w14:textId="77777777" w:rsidR="00443F4F" w:rsidRDefault="005B44C9">
      <w:pPr>
        <w:spacing w:after="12070" w:line="250" w:lineRule="auto"/>
        <w:ind w:left="1268" w:right="0" w:firstLine="86"/>
        <w:jc w:val="left"/>
      </w:pPr>
      <w:r>
        <w:rPr>
          <w:sz w:val="20"/>
        </w:rPr>
        <w:t xml:space="preserve"> Examples range from Thomas More’s </w:t>
      </w:r>
      <w:r>
        <w:rPr>
          <w:i/>
          <w:sz w:val="20"/>
        </w:rPr>
        <w:t>Utopia</w:t>
      </w:r>
      <w:r>
        <w:rPr>
          <w:sz w:val="20"/>
        </w:rPr>
        <w:t xml:space="preserve"> in 1516 through to Orwell’s </w:t>
      </w:r>
      <w:r>
        <w:rPr>
          <w:i/>
          <w:sz w:val="20"/>
        </w:rPr>
        <w:t>1984</w:t>
      </w:r>
      <w:r>
        <w:rPr>
          <w:sz w:val="20"/>
        </w:rPr>
        <w:t xml:space="preserve"> and Brunner’s </w:t>
      </w:r>
      <w:r>
        <w:rPr>
          <w:i/>
          <w:sz w:val="20"/>
        </w:rPr>
        <w:t xml:space="preserve">Stand </w:t>
      </w:r>
      <w:proofErr w:type="gramStart"/>
      <w:r>
        <w:rPr>
          <w:i/>
          <w:sz w:val="20"/>
        </w:rPr>
        <w:t>On</w:t>
      </w:r>
      <w:proofErr w:type="gramEnd"/>
      <w:r>
        <w:rPr>
          <w:i/>
          <w:sz w:val="20"/>
        </w:rPr>
        <w:t xml:space="preserve"> Zanzibar.</w:t>
      </w:r>
      <w:r>
        <w:rPr>
          <w:sz w:val="20"/>
        </w:rPr>
        <w:t xml:space="preserve"> </w:t>
      </w:r>
    </w:p>
    <w:p w14:paraId="4989DFC1" w14:textId="77777777" w:rsidR="00443F4F" w:rsidRDefault="005B44C9">
      <w:pPr>
        <w:spacing w:after="0" w:line="259" w:lineRule="auto"/>
        <w:ind w:left="0" w:right="0" w:firstLine="0"/>
        <w:jc w:val="left"/>
      </w:pPr>
      <w:hyperlink r:id="rId20">
        <w:r>
          <w:rPr>
            <w:color w:val="B4B4B4"/>
            <w:sz w:val="8"/>
          </w:rPr>
          <w:t>View publication stats</w:t>
        </w:r>
      </w:hyperlink>
    </w:p>
    <w:sectPr w:rsidR="00443F4F">
      <w:footerReference w:type="even" r:id="rId21"/>
      <w:footerReference w:type="default" r:id="rId22"/>
      <w:footerReference w:type="first" r:id="rId23"/>
      <w:pgSz w:w="11904" w:h="16840"/>
      <w:pgMar w:top="1458" w:right="1737" w:bottom="83" w:left="1000" w:header="720" w:footer="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F5BE" w14:textId="77777777" w:rsidR="00000000" w:rsidRDefault="005B44C9">
      <w:pPr>
        <w:spacing w:after="0" w:line="240" w:lineRule="auto"/>
      </w:pPr>
      <w:r>
        <w:separator/>
      </w:r>
    </w:p>
  </w:endnote>
  <w:endnote w:type="continuationSeparator" w:id="0">
    <w:p w14:paraId="66C749A7" w14:textId="77777777" w:rsidR="00000000" w:rsidRDefault="005B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C59C" w14:textId="77777777" w:rsidR="00443F4F" w:rsidRDefault="005B44C9">
    <w:pPr>
      <w:tabs>
        <w:tab w:val="center" w:pos="264"/>
        <w:tab w:val="center" w:pos="4184"/>
        <w:tab w:val="center" w:pos="8570"/>
      </w:tabs>
      <w:spacing w:after="0" w:line="259" w:lineRule="auto"/>
      <w:ind w:left="0" w:right="0" w:firstLine="0"/>
      <w:jc w:val="left"/>
    </w:pPr>
    <w:r>
      <w:rPr>
        <w:rFonts w:ascii="Calibri" w:eastAsia="Calibri" w:hAnsi="Calibri" w:cs="Calibri"/>
      </w:rPr>
      <w:tab/>
    </w:r>
    <w:r>
      <w:rPr>
        <w:sz w:val="18"/>
      </w:rPr>
      <w:t xml:space="preserve"> </w:t>
    </w:r>
    <w:r>
      <w:rPr>
        <w:sz w:val="18"/>
      </w:rPr>
      <w:tab/>
    </w:r>
    <w:r>
      <w:fldChar w:fldCharType="begin"/>
    </w:r>
    <w:r>
      <w:instrText xml:space="preserve"> PAGE   \* MERGEFORMAT </w:instrText>
    </w:r>
    <w:r>
      <w:fldChar w:fldCharType="separate"/>
    </w:r>
    <w:r>
      <w:t>2</w:t>
    </w:r>
    <w:r>
      <w:fldChar w:fldCharType="end"/>
    </w:r>
    <w:r>
      <w:tab/>
    </w:r>
    <w:r>
      <w:rPr>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B089" w14:textId="77777777" w:rsidR="00443F4F" w:rsidRDefault="005B44C9">
    <w:pPr>
      <w:tabs>
        <w:tab w:val="center" w:pos="6565"/>
        <w:tab w:val="center" w:pos="8306"/>
        <w:tab w:val="center" w:pos="8640"/>
        <w:tab w:val="center" w:pos="9360"/>
        <w:tab w:val="center" w:pos="10080"/>
      </w:tabs>
      <w:spacing w:after="0" w:line="259" w:lineRule="auto"/>
      <w:ind w:left="0" w:right="0" w:firstLine="0"/>
      <w:jc w:val="left"/>
    </w:pPr>
    <w:r>
      <w:rPr>
        <w:sz w:val="18"/>
      </w:rPr>
      <w:t xml:space="preserve"> </w:t>
    </w:r>
    <w:r>
      <w:rPr>
        <w:sz w:val="18"/>
      </w:rPr>
      <w:tab/>
    </w:r>
    <w:r>
      <w:fldChar w:fldCharType="begin"/>
    </w:r>
    <w:r>
      <w:instrText xml:space="preserve"> PAGE   \* MERGEFORMAT </w:instrText>
    </w:r>
    <w:r>
      <w:fldChar w:fldCharType="separate"/>
    </w:r>
    <w:r>
      <w:t>23</w:t>
    </w:r>
    <w:r>
      <w:fldChar w:fldCharType="end"/>
    </w:r>
    <w:r>
      <w:tab/>
    </w:r>
    <w:r>
      <w:rPr>
        <w:sz w:val="18"/>
      </w:rPr>
      <w:t xml:space="preserve"> </w:t>
    </w:r>
    <w:r>
      <w:rPr>
        <w:sz w:val="18"/>
      </w:rPr>
      <w:tab/>
      <w:t xml:space="preserve"> </w:t>
    </w:r>
    <w:r>
      <w:rPr>
        <w:sz w:val="18"/>
      </w:rPr>
      <w:tab/>
      <w:t xml:space="preserve"> </w:t>
    </w:r>
    <w:r>
      <w:rPr>
        <w:sz w:val="18"/>
      </w:rPr>
      <w:ta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4B51" w14:textId="77777777" w:rsidR="00443F4F" w:rsidRDefault="005B44C9">
    <w:pPr>
      <w:tabs>
        <w:tab w:val="center" w:pos="6565"/>
        <w:tab w:val="center" w:pos="8306"/>
        <w:tab w:val="center" w:pos="8640"/>
        <w:tab w:val="center" w:pos="9360"/>
        <w:tab w:val="center" w:pos="10080"/>
      </w:tabs>
      <w:spacing w:after="0" w:line="259" w:lineRule="auto"/>
      <w:ind w:left="0" w:right="0" w:firstLine="0"/>
      <w:jc w:val="left"/>
    </w:pPr>
    <w:r>
      <w:rPr>
        <w:sz w:val="18"/>
      </w:rPr>
      <w:t xml:space="preserve"> </w:t>
    </w:r>
    <w:r>
      <w:rPr>
        <w:sz w:val="18"/>
      </w:rPr>
      <w:tab/>
    </w:r>
    <w:r>
      <w:fldChar w:fldCharType="begin"/>
    </w:r>
    <w:r>
      <w:instrText xml:space="preserve"> PAGE   \* MERGEFORMAT </w:instrText>
    </w:r>
    <w:r>
      <w:fldChar w:fldCharType="separate"/>
    </w:r>
    <w:r>
      <w:t>23</w:t>
    </w:r>
    <w:r>
      <w:fldChar w:fldCharType="end"/>
    </w:r>
    <w:r>
      <w:tab/>
    </w:r>
    <w:r>
      <w:rPr>
        <w:sz w:val="18"/>
      </w:rPr>
      <w:t xml:space="preserve"> </w:t>
    </w:r>
    <w:r>
      <w:rPr>
        <w:sz w:val="18"/>
      </w:rPr>
      <w:tab/>
      <w:t xml:space="preserve"> </w:t>
    </w:r>
    <w:r>
      <w:rPr>
        <w:sz w:val="18"/>
      </w:rPr>
      <w:tab/>
      <w:t xml:space="preserve"> </w:t>
    </w:r>
    <w:r>
      <w:rPr>
        <w:sz w:val="18"/>
      </w:rP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2EB4" w14:textId="77777777" w:rsidR="00443F4F" w:rsidRDefault="005B44C9">
    <w:pPr>
      <w:tabs>
        <w:tab w:val="center" w:pos="6565"/>
        <w:tab w:val="center" w:pos="8306"/>
        <w:tab w:val="center" w:pos="8640"/>
        <w:tab w:val="center" w:pos="9360"/>
        <w:tab w:val="center" w:pos="10080"/>
      </w:tabs>
      <w:spacing w:after="0" w:line="259" w:lineRule="auto"/>
      <w:ind w:left="0" w:right="0" w:firstLine="0"/>
      <w:jc w:val="left"/>
    </w:pPr>
    <w:r>
      <w:rPr>
        <w:sz w:val="18"/>
      </w:rPr>
      <w:t xml:space="preserve"> </w:t>
    </w:r>
    <w:r>
      <w:rPr>
        <w:sz w:val="18"/>
      </w:rPr>
      <w:tab/>
    </w:r>
    <w:r>
      <w:fldChar w:fldCharType="begin"/>
    </w:r>
    <w:r>
      <w:instrText xml:space="preserve"> PAGE   \* MERGEFORMAT </w:instrText>
    </w:r>
    <w:r>
      <w:fldChar w:fldCharType="separate"/>
    </w:r>
    <w:r>
      <w:t>23</w:t>
    </w:r>
    <w:r>
      <w:fldChar w:fldCharType="end"/>
    </w:r>
    <w:r>
      <w:tab/>
    </w:r>
    <w:r>
      <w:rPr>
        <w:sz w:val="18"/>
      </w:rPr>
      <w:t xml:space="preserve"> </w:t>
    </w:r>
    <w:r>
      <w:rPr>
        <w:sz w:val="18"/>
      </w:rPr>
      <w:tab/>
      <w:t xml:space="preserve"> </w:t>
    </w:r>
    <w:r>
      <w:rPr>
        <w:sz w:val="18"/>
      </w:rPr>
      <w:tab/>
      <w:t xml:space="preserve"> </w:t>
    </w:r>
    <w:r>
      <w:rPr>
        <w:sz w:val="18"/>
      </w:rPr>
      <w:tab/>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63D" w14:textId="77777777" w:rsidR="00443F4F" w:rsidRDefault="005B44C9">
    <w:pPr>
      <w:tabs>
        <w:tab w:val="center" w:pos="1268"/>
        <w:tab w:val="center" w:pos="5187"/>
        <w:tab w:val="center" w:pos="9574"/>
        <w:tab w:val="center" w:pos="9908"/>
      </w:tabs>
      <w:spacing w:after="0" w:line="259" w:lineRule="auto"/>
      <w:ind w:left="0" w:right="0" w:firstLine="0"/>
      <w:jc w:val="left"/>
    </w:pPr>
    <w:r>
      <w:rPr>
        <w:rFonts w:ascii="Calibri" w:eastAsia="Calibri" w:hAnsi="Calibri" w:cs="Calibri"/>
      </w:rPr>
      <w:tab/>
    </w:r>
    <w:r>
      <w:rPr>
        <w:sz w:val="18"/>
      </w:rPr>
      <w:t xml:space="preserve"> </w:t>
    </w:r>
    <w:r>
      <w:rPr>
        <w:sz w:val="18"/>
      </w:rPr>
      <w:tab/>
    </w:r>
    <w:r>
      <w:fldChar w:fldCharType="begin"/>
    </w:r>
    <w:r>
      <w:instrText xml:space="preserve"> PAGE   \* MERGEFORMAT </w:instrText>
    </w:r>
    <w:r>
      <w:fldChar w:fldCharType="separate"/>
    </w:r>
    <w:r>
      <w:t>32</w:t>
    </w:r>
    <w:r>
      <w:fldChar w:fldCharType="end"/>
    </w:r>
    <w:r>
      <w:tab/>
    </w:r>
    <w:r>
      <w:rPr>
        <w:sz w:val="18"/>
      </w:rPr>
      <w:t xml:space="preserve"> </w:t>
    </w:r>
    <w:r>
      <w:rPr>
        <w:sz w:val="18"/>
      </w:rPr>
      <w:tab/>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595A" w14:textId="77777777" w:rsidR="00443F4F" w:rsidRDefault="005B44C9">
    <w:pPr>
      <w:tabs>
        <w:tab w:val="center" w:pos="1268"/>
        <w:tab w:val="center" w:pos="5187"/>
        <w:tab w:val="center" w:pos="9574"/>
        <w:tab w:val="center" w:pos="9908"/>
      </w:tabs>
      <w:spacing w:after="0" w:line="259" w:lineRule="auto"/>
      <w:ind w:left="0" w:right="0" w:firstLine="0"/>
      <w:jc w:val="left"/>
    </w:pPr>
    <w:r>
      <w:rPr>
        <w:rFonts w:ascii="Calibri" w:eastAsia="Calibri" w:hAnsi="Calibri" w:cs="Calibri"/>
      </w:rPr>
      <w:tab/>
    </w:r>
    <w:r>
      <w:rPr>
        <w:sz w:val="18"/>
      </w:rPr>
      <w:t xml:space="preserve"> </w:t>
    </w:r>
    <w:r>
      <w:rPr>
        <w:sz w:val="18"/>
      </w:rPr>
      <w:tab/>
    </w:r>
    <w:r>
      <w:fldChar w:fldCharType="begin"/>
    </w:r>
    <w:r>
      <w:instrText xml:space="preserve"> PAGE   \* MERGEFORMAT </w:instrText>
    </w:r>
    <w:r>
      <w:fldChar w:fldCharType="separate"/>
    </w:r>
    <w:r>
      <w:t>32</w:t>
    </w:r>
    <w:r>
      <w:fldChar w:fldCharType="end"/>
    </w:r>
    <w:r>
      <w:tab/>
    </w:r>
    <w:r>
      <w:rPr>
        <w:sz w:val="18"/>
      </w:rPr>
      <w:t xml:space="preserve"> </w:t>
    </w:r>
    <w:r>
      <w:rPr>
        <w:sz w:val="18"/>
      </w:rPr>
      <w:tab/>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3C35" w14:textId="77777777" w:rsidR="00443F4F" w:rsidRDefault="00443F4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008B" w14:textId="77777777" w:rsidR="00443F4F" w:rsidRDefault="005B44C9">
    <w:pPr>
      <w:tabs>
        <w:tab w:val="center" w:pos="264"/>
        <w:tab w:val="center" w:pos="4184"/>
        <w:tab w:val="center" w:pos="8570"/>
      </w:tabs>
      <w:spacing w:after="0" w:line="259" w:lineRule="auto"/>
      <w:ind w:left="0" w:right="0" w:firstLine="0"/>
      <w:jc w:val="left"/>
    </w:pPr>
    <w:r>
      <w:rPr>
        <w:rFonts w:ascii="Calibri" w:eastAsia="Calibri" w:hAnsi="Calibri" w:cs="Calibri"/>
      </w:rPr>
      <w:tab/>
    </w:r>
    <w:r>
      <w:rPr>
        <w:sz w:val="18"/>
      </w:rPr>
      <w:t xml:space="preserve"> </w:t>
    </w:r>
    <w:r>
      <w:rPr>
        <w:sz w:val="18"/>
      </w:rPr>
      <w:tab/>
    </w:r>
    <w:r>
      <w:fldChar w:fldCharType="begin"/>
    </w:r>
    <w:r>
      <w:instrText xml:space="preserve"> PAGE   \* MERGEFORMAT </w:instrText>
    </w:r>
    <w:r>
      <w:fldChar w:fldCharType="separate"/>
    </w:r>
    <w:r>
      <w:t>2</w:t>
    </w:r>
    <w:r>
      <w:fldChar w:fldCharType="end"/>
    </w:r>
    <w:r>
      <w:tab/>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78F0" w14:textId="77777777" w:rsidR="00443F4F" w:rsidRDefault="00443F4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5F78" w14:textId="77777777" w:rsidR="00443F4F" w:rsidRDefault="005B44C9">
    <w:pPr>
      <w:tabs>
        <w:tab w:val="center" w:pos="828"/>
        <w:tab w:val="center" w:pos="7393"/>
        <w:tab w:val="center" w:pos="9134"/>
        <w:tab w:val="center" w:pos="9468"/>
        <w:tab w:val="center" w:pos="10188"/>
        <w:tab w:val="center" w:pos="10908"/>
      </w:tabs>
      <w:spacing w:after="0" w:line="259" w:lineRule="auto"/>
      <w:ind w:left="0" w:right="0" w:firstLine="0"/>
      <w:jc w:val="left"/>
    </w:pPr>
    <w:r>
      <w:rPr>
        <w:rFonts w:ascii="Calibri" w:eastAsia="Calibri" w:hAnsi="Calibri" w:cs="Calibri"/>
      </w:rPr>
      <w:tab/>
    </w:r>
    <w:r>
      <w:rPr>
        <w:sz w:val="18"/>
      </w:rPr>
      <w:t xml:space="preserve"> </w:t>
    </w:r>
    <w:r>
      <w:rPr>
        <w:sz w:val="18"/>
      </w:rPr>
      <w:tab/>
    </w:r>
    <w:r>
      <w:fldChar w:fldCharType="begin"/>
    </w:r>
    <w:r>
      <w:instrText xml:space="preserve"> PAGE   \* MERGEFORMAT </w:instrText>
    </w:r>
    <w:r>
      <w:fldChar w:fldCharType="separate"/>
    </w:r>
    <w:r>
      <w:t>23</w:t>
    </w:r>
    <w:r>
      <w:fldChar w:fldCharType="end"/>
    </w:r>
    <w:r>
      <w:tab/>
    </w:r>
    <w:r>
      <w:rPr>
        <w:sz w:val="18"/>
      </w:rPr>
      <w:t xml:space="preserve"> </w:t>
    </w:r>
    <w:r>
      <w:rPr>
        <w:sz w:val="18"/>
      </w:rPr>
      <w:tab/>
      <w:t xml:space="preserve"> </w:t>
    </w:r>
    <w:r>
      <w:rPr>
        <w:sz w:val="18"/>
      </w:rPr>
      <w:tab/>
      <w:t xml:space="preserve"> </w:t>
    </w:r>
    <w:r>
      <w:rPr>
        <w:sz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69E" w14:textId="77777777" w:rsidR="00443F4F" w:rsidRDefault="005B44C9">
    <w:pPr>
      <w:tabs>
        <w:tab w:val="center" w:pos="828"/>
        <w:tab w:val="center" w:pos="7393"/>
        <w:tab w:val="center" w:pos="9134"/>
        <w:tab w:val="center" w:pos="9468"/>
        <w:tab w:val="center" w:pos="10188"/>
        <w:tab w:val="center" w:pos="10908"/>
      </w:tabs>
      <w:spacing w:after="0" w:line="259" w:lineRule="auto"/>
      <w:ind w:left="0" w:right="0" w:firstLine="0"/>
      <w:jc w:val="left"/>
    </w:pPr>
    <w:r>
      <w:rPr>
        <w:rFonts w:ascii="Calibri" w:eastAsia="Calibri" w:hAnsi="Calibri" w:cs="Calibri"/>
      </w:rPr>
      <w:tab/>
    </w:r>
    <w:r>
      <w:rPr>
        <w:sz w:val="18"/>
      </w:rPr>
      <w:t xml:space="preserve"> </w:t>
    </w:r>
    <w:r>
      <w:rPr>
        <w:sz w:val="18"/>
      </w:rPr>
      <w:tab/>
    </w:r>
    <w:r>
      <w:fldChar w:fldCharType="begin"/>
    </w:r>
    <w:r>
      <w:instrText xml:space="preserve"> PAGE   \* MERGEFORMAT </w:instrText>
    </w:r>
    <w:r>
      <w:fldChar w:fldCharType="separate"/>
    </w:r>
    <w:r>
      <w:t>23</w:t>
    </w:r>
    <w:r>
      <w:fldChar w:fldCharType="end"/>
    </w:r>
    <w:r>
      <w:tab/>
    </w:r>
    <w:r>
      <w:rPr>
        <w:sz w:val="18"/>
      </w:rPr>
      <w:t xml:space="preserve"> </w:t>
    </w:r>
    <w:r>
      <w:rPr>
        <w:sz w:val="18"/>
      </w:rPr>
      <w:tab/>
      <w:t xml:space="preserve"> </w:t>
    </w:r>
    <w:r>
      <w:rPr>
        <w:sz w:val="18"/>
      </w:rPr>
      <w:tab/>
      <w:t xml:space="preserve"> </w:t>
    </w:r>
    <w:r>
      <w:rPr>
        <w:sz w:val="18"/>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E8C5" w14:textId="77777777" w:rsidR="00443F4F" w:rsidRDefault="005B44C9">
    <w:pPr>
      <w:tabs>
        <w:tab w:val="center" w:pos="828"/>
        <w:tab w:val="center" w:pos="7393"/>
        <w:tab w:val="center" w:pos="9134"/>
        <w:tab w:val="center" w:pos="9468"/>
        <w:tab w:val="center" w:pos="10188"/>
        <w:tab w:val="center" w:pos="10908"/>
      </w:tabs>
      <w:spacing w:after="0" w:line="259" w:lineRule="auto"/>
      <w:ind w:left="0" w:right="0" w:firstLine="0"/>
      <w:jc w:val="left"/>
    </w:pPr>
    <w:r>
      <w:rPr>
        <w:rFonts w:ascii="Calibri" w:eastAsia="Calibri" w:hAnsi="Calibri" w:cs="Calibri"/>
      </w:rPr>
      <w:tab/>
    </w:r>
    <w:r>
      <w:rPr>
        <w:sz w:val="18"/>
      </w:rPr>
      <w:t xml:space="preserve"> </w:t>
    </w:r>
    <w:r>
      <w:rPr>
        <w:sz w:val="18"/>
      </w:rPr>
      <w:tab/>
    </w:r>
    <w:r>
      <w:fldChar w:fldCharType="begin"/>
    </w:r>
    <w:r>
      <w:instrText xml:space="preserve"> PAGE   \* MERGEFORMAT </w:instrText>
    </w:r>
    <w:r>
      <w:fldChar w:fldCharType="separate"/>
    </w:r>
    <w:r>
      <w:t>23</w:t>
    </w:r>
    <w:r>
      <w:fldChar w:fldCharType="end"/>
    </w:r>
    <w:r>
      <w:tab/>
    </w:r>
    <w:r>
      <w:rPr>
        <w:sz w:val="18"/>
      </w:rPr>
      <w:t xml:space="preserve"> </w:t>
    </w:r>
    <w:r>
      <w:rPr>
        <w:sz w:val="18"/>
      </w:rPr>
      <w:tab/>
      <w:t xml:space="preserve"> </w:t>
    </w:r>
    <w:r>
      <w:rPr>
        <w:sz w:val="18"/>
      </w:rPr>
      <w:tab/>
      <w:t xml:space="preserve"> </w:t>
    </w:r>
    <w:r>
      <w:rPr>
        <w:sz w:val="18"/>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AC0" w14:textId="77777777" w:rsidR="00443F4F" w:rsidRDefault="00443F4F">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EEE1" w14:textId="77777777" w:rsidR="00443F4F" w:rsidRDefault="00443F4F">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6C6F" w14:textId="77777777" w:rsidR="00443F4F" w:rsidRDefault="00443F4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9CC8" w14:textId="77777777" w:rsidR="00000000" w:rsidRDefault="005B44C9">
      <w:pPr>
        <w:spacing w:after="0" w:line="240" w:lineRule="auto"/>
      </w:pPr>
      <w:r>
        <w:separator/>
      </w:r>
    </w:p>
  </w:footnote>
  <w:footnote w:type="continuationSeparator" w:id="0">
    <w:p w14:paraId="5C3C4277" w14:textId="77777777" w:rsidR="00000000" w:rsidRDefault="005B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06B90"/>
    <w:multiLevelType w:val="hybridMultilevel"/>
    <w:tmpl w:val="9BFCA13A"/>
    <w:lvl w:ilvl="0" w:tplc="9E48B0B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6C9F8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16920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DEAEA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FE45D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8CDF6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52649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9656F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C72F27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94511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4F"/>
    <w:rsid w:val="00443F4F"/>
    <w:rsid w:val="005B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2AF3"/>
  <w15:docId w15:val="{D84670C8-1F9A-4CB7-AD16-7E98983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2" w:lineRule="auto"/>
      <w:ind w:left="274" w:right="55"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40"/>
      <w:ind w:left="21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32"/>
      <w:ind w:left="27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researchgate.net/publication/2613608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5.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8147</Words>
  <Characters>46443</Characters>
  <Application>Microsoft Office Word</Application>
  <DocSecurity>0</DocSecurity>
  <Lines>387</Lines>
  <Paragraphs>108</Paragraphs>
  <ScaleCrop>false</ScaleCrop>
  <Company/>
  <LinksUpToDate>false</LinksUpToDate>
  <CharactersWithSpaces>54482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Bowman</dc:creator>
  <cp:keywords/>
  <cp:lastModifiedBy>Cassie Bowman</cp:lastModifiedBy>
  <cp:revision>2</cp:revision>
  <dcterms:created xsi:type="dcterms:W3CDTF">2022-11-09T12:47:00Z</dcterms:created>
  <dcterms:modified xsi:type="dcterms:W3CDTF">2022-11-09T12:47:00Z</dcterms:modified>
</cp:coreProperties>
</file>