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31BF3" w14:textId="1836949C" w:rsidR="00FF4C52" w:rsidRPr="002D201A" w:rsidRDefault="00FF4C52" w:rsidP="002D201A">
      <w:pPr>
        <w:pStyle w:val="Articletitle"/>
      </w:pPr>
      <w:r w:rsidRPr="002D201A">
        <w:t xml:space="preserve">Factors influencing </w:t>
      </w:r>
      <w:bookmarkStart w:id="0" w:name="_Hlk45033875"/>
      <w:r w:rsidRPr="002D201A">
        <w:t xml:space="preserve">Environmental </w:t>
      </w:r>
      <w:r w:rsidR="004D0EF1" w:rsidRPr="002D201A">
        <w:t>Performance</w:t>
      </w:r>
      <w:bookmarkEnd w:id="0"/>
      <w:r w:rsidRPr="002D201A">
        <w:t xml:space="preserve">: A </w:t>
      </w:r>
      <w:r w:rsidR="004D0EF1" w:rsidRPr="002D201A">
        <w:t xml:space="preserve">bibliometric review </w:t>
      </w:r>
      <w:r w:rsidRPr="002D201A">
        <w:t xml:space="preserve">and </w:t>
      </w:r>
      <w:r w:rsidR="004D0EF1" w:rsidRPr="002D201A">
        <w:t>future research agenda</w:t>
      </w:r>
    </w:p>
    <w:p w14:paraId="4D99AF32" w14:textId="65EDD70F" w:rsidR="005F0DC5" w:rsidRPr="00930610" w:rsidRDefault="005F0DC5" w:rsidP="00930610">
      <w:pPr>
        <w:spacing w:line="360" w:lineRule="auto"/>
        <w:rPr>
          <w:rFonts w:ascii="Times New Roman" w:hAnsi="Times New Roman" w:cs="Times New Roman"/>
          <w:kern w:val="0"/>
          <w:sz w:val="24"/>
          <w:szCs w:val="24"/>
          <w:lang w:val="en-GB" w:eastAsia="en-GB"/>
        </w:rPr>
      </w:pPr>
      <w:proofErr w:type="spellStart"/>
      <w:r w:rsidRPr="00930610">
        <w:rPr>
          <w:rFonts w:ascii="Times New Roman" w:hAnsi="Times New Roman" w:cs="Times New Roman"/>
          <w:kern w:val="0"/>
          <w:sz w:val="24"/>
          <w:szCs w:val="24"/>
          <w:lang w:val="en-GB" w:eastAsia="en-GB"/>
        </w:rPr>
        <w:t>Jingxiao</w:t>
      </w:r>
      <w:proofErr w:type="spellEnd"/>
      <w:r w:rsidRPr="00930610">
        <w:rPr>
          <w:rFonts w:ascii="Times New Roman" w:hAnsi="Times New Roman" w:cs="Times New Roman"/>
          <w:kern w:val="0"/>
          <w:sz w:val="24"/>
          <w:szCs w:val="24"/>
          <w:lang w:val="en-GB" w:eastAsia="en-GB"/>
        </w:rPr>
        <w:t xml:space="preserve"> Z</w:t>
      </w:r>
      <w:r w:rsidR="00837158" w:rsidRPr="00930610">
        <w:rPr>
          <w:rFonts w:ascii="Times New Roman" w:hAnsi="Times New Roman" w:cs="Times New Roman"/>
          <w:kern w:val="0"/>
          <w:sz w:val="24"/>
          <w:szCs w:val="24"/>
          <w:lang w:val="en-GB" w:eastAsia="en-GB"/>
        </w:rPr>
        <w:t>hang</w:t>
      </w:r>
      <w:r w:rsidRPr="00930610">
        <w:rPr>
          <w:rFonts w:ascii="Times New Roman" w:hAnsi="Times New Roman" w:cs="Times New Roman"/>
          <w:kern w:val="0"/>
          <w:sz w:val="24"/>
          <w:szCs w:val="24"/>
          <w:vertAlign w:val="superscript"/>
          <w:lang w:val="en-GB" w:eastAsia="en-GB"/>
        </w:rPr>
        <w:t>1</w:t>
      </w:r>
      <w:r w:rsidR="00916409" w:rsidRPr="00930610">
        <w:rPr>
          <w:rFonts w:ascii="Times New Roman" w:hAnsi="Times New Roman" w:cs="Times New Roman"/>
          <w:kern w:val="0"/>
          <w:sz w:val="24"/>
          <w:szCs w:val="24"/>
          <w:vertAlign w:val="superscript"/>
          <w:lang w:val="en-GB" w:eastAsia="en-GB"/>
        </w:rPr>
        <w:t>*</w:t>
      </w:r>
      <w:r w:rsidRPr="00930610">
        <w:rPr>
          <w:rFonts w:ascii="Times New Roman" w:hAnsi="Times New Roman" w:cs="Times New Roman" w:hint="eastAsia"/>
          <w:kern w:val="0"/>
          <w:sz w:val="24"/>
          <w:szCs w:val="24"/>
          <w:lang w:val="en-GB" w:eastAsia="en-GB"/>
        </w:rPr>
        <w:t>;</w:t>
      </w:r>
      <w:r w:rsidRPr="00930610">
        <w:rPr>
          <w:rFonts w:ascii="Times New Roman" w:hAnsi="Times New Roman" w:cs="Times New Roman"/>
          <w:kern w:val="0"/>
          <w:sz w:val="24"/>
          <w:szCs w:val="24"/>
          <w:lang w:val="en-GB" w:eastAsia="en-GB"/>
        </w:rPr>
        <w:t xml:space="preserve"> </w:t>
      </w:r>
      <w:proofErr w:type="spellStart"/>
      <w:r w:rsidRPr="00930610">
        <w:rPr>
          <w:rFonts w:ascii="Times New Roman" w:hAnsi="Times New Roman" w:cs="Times New Roman"/>
          <w:kern w:val="0"/>
          <w:sz w:val="24"/>
          <w:szCs w:val="24"/>
          <w:lang w:val="en-GB" w:eastAsia="en-GB"/>
        </w:rPr>
        <w:t>Zhiyue</w:t>
      </w:r>
      <w:proofErr w:type="spellEnd"/>
      <w:r w:rsidRPr="00930610">
        <w:rPr>
          <w:rFonts w:ascii="Times New Roman" w:hAnsi="Times New Roman" w:cs="Times New Roman"/>
          <w:kern w:val="0"/>
          <w:sz w:val="24"/>
          <w:szCs w:val="24"/>
          <w:lang w:val="en-GB" w:eastAsia="en-GB"/>
        </w:rPr>
        <w:t xml:space="preserve"> Z</w:t>
      </w:r>
      <w:r w:rsidR="00837158" w:rsidRPr="00930610">
        <w:rPr>
          <w:rFonts w:ascii="Times New Roman" w:hAnsi="Times New Roman" w:cs="Times New Roman"/>
          <w:kern w:val="0"/>
          <w:sz w:val="24"/>
          <w:szCs w:val="24"/>
          <w:lang w:val="en-GB" w:eastAsia="en-GB"/>
        </w:rPr>
        <w:t>hang</w:t>
      </w:r>
      <w:r w:rsidRPr="00930610">
        <w:rPr>
          <w:rFonts w:ascii="Times New Roman" w:hAnsi="Times New Roman" w:cs="Times New Roman"/>
          <w:kern w:val="0"/>
          <w:sz w:val="24"/>
          <w:szCs w:val="24"/>
          <w:vertAlign w:val="superscript"/>
          <w:lang w:val="en-GB" w:eastAsia="en-GB"/>
        </w:rPr>
        <w:t>2</w:t>
      </w:r>
      <w:r w:rsidR="004D3639" w:rsidRPr="00930610">
        <w:rPr>
          <w:sz w:val="24"/>
          <w:szCs w:val="24"/>
        </w:rPr>
        <w:t xml:space="preserve"> </w:t>
      </w:r>
      <w:r w:rsidR="004D3639" w:rsidRPr="00930610">
        <w:rPr>
          <w:rFonts w:ascii="Times New Roman" w:hAnsi="Times New Roman" w:cs="Times New Roman" w:hint="eastAsia"/>
          <w:kern w:val="0"/>
          <w:sz w:val="24"/>
          <w:szCs w:val="24"/>
          <w:lang w:val="en-GB" w:eastAsia="en-GB"/>
        </w:rPr>
        <w:t>;</w:t>
      </w:r>
      <w:r w:rsidR="00ED3765" w:rsidRPr="00930610">
        <w:rPr>
          <w:sz w:val="24"/>
          <w:szCs w:val="24"/>
        </w:rPr>
        <w:t xml:space="preserve"> </w:t>
      </w:r>
      <w:r w:rsidR="00ED3765" w:rsidRPr="00930610">
        <w:rPr>
          <w:rFonts w:ascii="Times New Roman" w:hAnsi="Times New Roman" w:cs="Times New Roman"/>
          <w:kern w:val="0"/>
          <w:sz w:val="24"/>
          <w:szCs w:val="24"/>
          <w:lang w:val="en-GB" w:eastAsia="en-GB"/>
        </w:rPr>
        <w:t>Pablo Ballesteros-Pérezeand</w:t>
      </w:r>
      <w:r w:rsidR="004C01B8" w:rsidRPr="00930610">
        <w:rPr>
          <w:rFonts w:ascii="Times New Roman" w:hAnsi="Times New Roman" w:cs="Times New Roman"/>
          <w:kern w:val="0"/>
          <w:sz w:val="24"/>
          <w:szCs w:val="24"/>
          <w:vertAlign w:val="superscript"/>
          <w:lang w:val="en-GB" w:eastAsia="en-GB"/>
        </w:rPr>
        <w:t>3</w:t>
      </w:r>
      <w:r w:rsidR="004B4F56" w:rsidRPr="00930610">
        <w:rPr>
          <w:rFonts w:ascii="Times New Roman" w:hAnsi="Times New Roman" w:cs="Times New Roman" w:hint="eastAsia"/>
          <w:kern w:val="0"/>
          <w:sz w:val="24"/>
          <w:szCs w:val="24"/>
          <w:lang w:val="en-GB" w:eastAsia="en-GB"/>
        </w:rPr>
        <w:t>;</w:t>
      </w:r>
      <w:r w:rsidR="004B4F56" w:rsidRPr="00930610">
        <w:rPr>
          <w:sz w:val="24"/>
          <w:szCs w:val="24"/>
        </w:rPr>
        <w:t xml:space="preserve"> </w:t>
      </w:r>
      <w:r w:rsidR="00675AFE" w:rsidRPr="00930610">
        <w:rPr>
          <w:rFonts w:ascii="Times New Roman" w:hAnsi="Times New Roman" w:cs="Times New Roman"/>
          <w:kern w:val="0"/>
          <w:sz w:val="24"/>
          <w:szCs w:val="24"/>
          <w:lang w:val="en-GB" w:eastAsia="en-GB"/>
        </w:rPr>
        <w:t>Martin S</w:t>
      </w:r>
      <w:r w:rsidR="00837158" w:rsidRPr="00930610">
        <w:rPr>
          <w:rFonts w:ascii="Times New Roman" w:hAnsi="Times New Roman" w:cs="Times New Roman"/>
          <w:kern w:val="0"/>
          <w:sz w:val="24"/>
          <w:szCs w:val="24"/>
          <w:lang w:val="en-GB" w:eastAsia="en-GB"/>
        </w:rPr>
        <w:t>kitmore</w:t>
      </w:r>
      <w:r w:rsidR="004C01B8" w:rsidRPr="00930610">
        <w:rPr>
          <w:rFonts w:ascii="Times New Roman" w:hAnsi="Times New Roman" w:cs="Times New Roman"/>
          <w:kern w:val="0"/>
          <w:sz w:val="24"/>
          <w:szCs w:val="24"/>
          <w:vertAlign w:val="superscript"/>
          <w:lang w:val="en-GB" w:eastAsia="en-GB"/>
        </w:rPr>
        <w:t>4</w:t>
      </w:r>
      <w:r w:rsidR="004B4F56" w:rsidRPr="00930610">
        <w:rPr>
          <w:rFonts w:ascii="Times New Roman" w:hAnsi="Times New Roman" w:cs="Times New Roman" w:hint="eastAsia"/>
          <w:kern w:val="0"/>
          <w:sz w:val="24"/>
          <w:szCs w:val="24"/>
          <w:lang w:val="en-GB" w:eastAsia="en-GB"/>
        </w:rPr>
        <w:t>;</w:t>
      </w:r>
      <w:r w:rsidR="00B80665" w:rsidRPr="00930610">
        <w:rPr>
          <w:sz w:val="24"/>
          <w:szCs w:val="24"/>
        </w:rPr>
        <w:t xml:space="preserve"> </w:t>
      </w:r>
      <w:r w:rsidR="00B80665" w:rsidRPr="00930610">
        <w:rPr>
          <w:rFonts w:ascii="Times New Roman" w:hAnsi="Times New Roman" w:cs="Times New Roman"/>
          <w:kern w:val="0"/>
          <w:sz w:val="24"/>
          <w:szCs w:val="24"/>
          <w:lang w:val="en-GB" w:eastAsia="en-GB"/>
        </w:rPr>
        <w:t>Guoliang Yang</w:t>
      </w:r>
      <w:r w:rsidR="004C01B8" w:rsidRPr="00930610">
        <w:rPr>
          <w:rFonts w:ascii="Times New Roman" w:hAnsi="Times New Roman" w:cs="Times New Roman"/>
          <w:kern w:val="0"/>
          <w:sz w:val="24"/>
          <w:szCs w:val="24"/>
          <w:vertAlign w:val="superscript"/>
          <w:lang w:val="en-GB" w:eastAsia="en-GB"/>
        </w:rPr>
        <w:t>5</w:t>
      </w:r>
      <w:r w:rsidR="004B4F56" w:rsidRPr="00930610">
        <w:rPr>
          <w:rFonts w:ascii="Times New Roman" w:hAnsi="Times New Roman" w:cs="Times New Roman" w:hint="eastAsia"/>
          <w:kern w:val="0"/>
          <w:sz w:val="24"/>
          <w:szCs w:val="24"/>
          <w:lang w:val="en-GB" w:eastAsia="en-GB"/>
        </w:rPr>
        <w:t xml:space="preserve">; </w:t>
      </w:r>
      <w:r w:rsidR="00B8249F" w:rsidRPr="00930610">
        <w:rPr>
          <w:rFonts w:ascii="Times New Roman" w:hAnsi="Times New Roman" w:cs="Times New Roman"/>
          <w:kern w:val="0"/>
          <w:sz w:val="24"/>
          <w:szCs w:val="24"/>
          <w:lang w:val="en-GB" w:eastAsia="en-GB"/>
        </w:rPr>
        <w:t>Simon P. Philbin</w:t>
      </w:r>
      <w:r w:rsidR="004C01B8" w:rsidRPr="00930610">
        <w:rPr>
          <w:rFonts w:ascii="Times New Roman" w:hAnsi="Times New Roman" w:cs="Times New Roman"/>
          <w:kern w:val="0"/>
          <w:sz w:val="24"/>
          <w:szCs w:val="24"/>
          <w:vertAlign w:val="superscript"/>
          <w:lang w:val="en-GB" w:eastAsia="en-GB"/>
        </w:rPr>
        <w:t>6</w:t>
      </w:r>
      <w:r w:rsidR="004B4F56" w:rsidRPr="00930610">
        <w:rPr>
          <w:rFonts w:ascii="Times New Roman" w:hAnsi="Times New Roman" w:cs="Times New Roman" w:hint="eastAsia"/>
          <w:kern w:val="0"/>
          <w:sz w:val="24"/>
          <w:szCs w:val="24"/>
          <w:lang w:val="en-GB" w:eastAsia="en-GB"/>
        </w:rPr>
        <w:t>;</w:t>
      </w:r>
      <w:r w:rsidR="00062926" w:rsidRPr="00930610">
        <w:rPr>
          <w:rFonts w:ascii="Times New Roman" w:hAnsi="Times New Roman" w:cs="Times New Roman" w:hint="eastAsia"/>
          <w:kern w:val="0"/>
          <w:sz w:val="24"/>
          <w:szCs w:val="24"/>
          <w:lang w:val="en-GB" w:eastAsia="en-GB"/>
        </w:rPr>
        <w:t xml:space="preserve"> </w:t>
      </w:r>
      <w:proofErr w:type="spellStart"/>
      <w:r w:rsidR="00062926" w:rsidRPr="00930610">
        <w:rPr>
          <w:rFonts w:ascii="Times New Roman" w:hAnsi="Times New Roman" w:cs="Times New Roman"/>
          <w:kern w:val="0"/>
          <w:sz w:val="24"/>
          <w:szCs w:val="24"/>
          <w:lang w:val="en-GB" w:eastAsia="en-GB"/>
        </w:rPr>
        <w:t>Qingchang</w:t>
      </w:r>
      <w:proofErr w:type="spellEnd"/>
      <w:r w:rsidR="00062926" w:rsidRPr="00930610">
        <w:rPr>
          <w:rFonts w:ascii="Times New Roman" w:hAnsi="Times New Roman" w:cs="Times New Roman"/>
          <w:kern w:val="0"/>
          <w:sz w:val="24"/>
          <w:szCs w:val="24"/>
          <w:lang w:val="en-GB" w:eastAsia="en-GB"/>
        </w:rPr>
        <w:t xml:space="preserve"> Lu</w:t>
      </w:r>
      <w:r w:rsidR="004C01B8" w:rsidRPr="00930610">
        <w:rPr>
          <w:rFonts w:ascii="Times New Roman" w:hAnsi="Times New Roman" w:cs="Times New Roman"/>
          <w:kern w:val="0"/>
          <w:sz w:val="24"/>
          <w:szCs w:val="24"/>
          <w:vertAlign w:val="superscript"/>
          <w:lang w:val="en-GB" w:eastAsia="en-GB"/>
        </w:rPr>
        <w:t>7</w:t>
      </w:r>
      <w:r w:rsidR="00062926" w:rsidRPr="00930610">
        <w:rPr>
          <w:rFonts w:ascii="Times New Roman" w:hAnsi="Times New Roman" w:cs="Times New Roman" w:hint="eastAsia"/>
          <w:kern w:val="0"/>
          <w:sz w:val="24"/>
          <w:szCs w:val="24"/>
          <w:lang w:val="en-GB" w:eastAsia="en-GB"/>
        </w:rPr>
        <w:t>;</w:t>
      </w:r>
    </w:p>
    <w:p w14:paraId="216D8DE3" w14:textId="05A5AB6E" w:rsidR="007C4602" w:rsidRPr="00930610" w:rsidRDefault="008B6D1E" w:rsidP="009950E5">
      <w:pPr>
        <w:spacing w:line="276" w:lineRule="auto"/>
        <w:ind w:left="360"/>
        <w:contextualSpacing/>
        <w:rPr>
          <w:rFonts w:ascii="Times New Roman" w:eastAsia="SimSun" w:hAnsi="Times New Roman" w:cs="Times New Roman"/>
          <w:sz w:val="24"/>
          <w:szCs w:val="24"/>
        </w:rPr>
      </w:pPr>
      <w:r w:rsidRPr="00930610">
        <w:rPr>
          <w:rFonts w:ascii="Times New Roman" w:eastAsia="SimSun" w:hAnsi="Times New Roman" w:cs="Times New Roman"/>
          <w:sz w:val="24"/>
          <w:szCs w:val="24"/>
          <w:lang w:val="en-GB"/>
        </w:rPr>
        <w:t>1</w:t>
      </w:r>
      <w:r w:rsidR="001905D8" w:rsidRPr="00930610">
        <w:rPr>
          <w:rFonts w:ascii="Times New Roman" w:eastAsia="SimSun" w:hAnsi="Times New Roman" w:cs="Times New Roman"/>
          <w:sz w:val="24"/>
          <w:szCs w:val="24"/>
          <w:lang w:val="en-GB"/>
        </w:rPr>
        <w:t>=</w:t>
      </w:r>
      <w:r w:rsidR="007C4602" w:rsidRPr="00930610">
        <w:rPr>
          <w:rFonts w:ascii="Times New Roman" w:eastAsia="SimSun" w:hAnsi="Times New Roman" w:cs="Times New Roman"/>
          <w:sz w:val="24"/>
          <w:szCs w:val="24"/>
          <w:lang w:val="en-GB"/>
        </w:rPr>
        <w:t xml:space="preserve">Professor, School of Economics and Management, Chang’an University, Shanxi Xian, P.R .China, 710061, </w:t>
      </w:r>
      <w:bookmarkStart w:id="1" w:name="OLE_LINK1"/>
      <w:bookmarkStart w:id="2" w:name="OLE_LINK2"/>
      <w:r w:rsidR="007C4602" w:rsidRPr="00930610">
        <w:rPr>
          <w:rFonts w:ascii="Times New Roman" w:eastAsia="SimSun" w:hAnsi="Times New Roman" w:cs="Times New Roman"/>
          <w:sz w:val="24"/>
          <w:szCs w:val="24"/>
        </w:rPr>
        <w:t>zhangjingxiao964@126.com</w:t>
      </w:r>
      <w:bookmarkEnd w:id="1"/>
      <w:bookmarkEnd w:id="2"/>
    </w:p>
    <w:p w14:paraId="02E90999" w14:textId="1C6E7716" w:rsidR="007C4602" w:rsidRPr="00930610" w:rsidRDefault="001905D8" w:rsidP="009950E5">
      <w:pPr>
        <w:spacing w:line="276" w:lineRule="auto"/>
        <w:ind w:left="360"/>
        <w:contextualSpacing/>
        <w:rPr>
          <w:rFonts w:ascii="Times New Roman" w:eastAsia="SimSun" w:hAnsi="Times New Roman" w:cs="Times New Roman"/>
          <w:sz w:val="24"/>
          <w:szCs w:val="24"/>
          <w:lang w:val="en-GB"/>
        </w:rPr>
      </w:pPr>
      <w:r w:rsidRPr="00930610">
        <w:rPr>
          <w:rFonts w:ascii="Times New Roman" w:eastAsia="SimSun" w:hAnsi="Times New Roman" w:cs="Times New Roman"/>
          <w:sz w:val="24"/>
          <w:szCs w:val="24"/>
        </w:rPr>
        <w:t>2=</w:t>
      </w:r>
      <w:r w:rsidR="007C4602" w:rsidRPr="00930610">
        <w:rPr>
          <w:rFonts w:ascii="Times New Roman" w:eastAsia="SimSun" w:hAnsi="Times New Roman" w:cs="Times New Roman"/>
          <w:sz w:val="24"/>
          <w:szCs w:val="24"/>
          <w:lang w:val="en-GB"/>
        </w:rPr>
        <w:t xml:space="preserve">Lecturer, School of Economics and Management, Chang’an University, Shanxi Xian, P.R. China, 710061, </w:t>
      </w:r>
      <w:hyperlink r:id="rId8" w:history="1">
        <w:r w:rsidR="007E03A2" w:rsidRPr="00930610">
          <w:rPr>
            <w:rStyle w:val="Hyperlink"/>
            <w:rFonts w:ascii="Times New Roman" w:eastAsia="SimSun" w:hAnsi="Times New Roman" w:cs="Times New Roman"/>
            <w:sz w:val="24"/>
            <w:szCs w:val="24"/>
            <w:lang w:val="en-GB"/>
          </w:rPr>
          <w:t>zhangzhiyue1206@126.com</w:t>
        </w:r>
      </w:hyperlink>
    </w:p>
    <w:p w14:paraId="6667C59D" w14:textId="64C8C76A" w:rsidR="00D732A2" w:rsidRDefault="001905D8" w:rsidP="00BB5A34">
      <w:pPr>
        <w:spacing w:line="276" w:lineRule="auto"/>
        <w:ind w:left="360"/>
        <w:contextualSpacing/>
        <w:rPr>
          <w:rFonts w:ascii="Times New Roman" w:eastAsia="SimSun" w:hAnsi="Times New Roman" w:cs="Times New Roman"/>
          <w:sz w:val="24"/>
          <w:szCs w:val="24"/>
          <w:lang w:val="en-GB"/>
        </w:rPr>
      </w:pPr>
      <w:r w:rsidRPr="00930610">
        <w:rPr>
          <w:rFonts w:ascii="Times New Roman" w:eastAsia="SimSun" w:hAnsi="Times New Roman" w:cs="Times New Roman"/>
          <w:sz w:val="24"/>
          <w:szCs w:val="24"/>
          <w:lang w:val="en-GB"/>
        </w:rPr>
        <w:t>3=</w:t>
      </w:r>
      <w:r w:rsidR="00615E89" w:rsidRPr="00615E89">
        <w:t xml:space="preserve"> </w:t>
      </w:r>
      <w:proofErr w:type="spellStart"/>
      <w:r w:rsidR="00BB5A34" w:rsidRPr="00BB5A34">
        <w:rPr>
          <w:rFonts w:ascii="Times New Roman" w:eastAsia="SimSun" w:hAnsi="Times New Roman" w:cs="Times New Roman"/>
          <w:sz w:val="24"/>
          <w:szCs w:val="24"/>
          <w:lang w:val="en-GB"/>
        </w:rPr>
        <w:t>Dpto</w:t>
      </w:r>
      <w:proofErr w:type="spellEnd"/>
      <w:r w:rsidR="00BB5A34" w:rsidRPr="00BB5A34">
        <w:rPr>
          <w:rFonts w:ascii="Times New Roman" w:eastAsia="SimSun" w:hAnsi="Times New Roman" w:cs="Times New Roman"/>
          <w:sz w:val="24"/>
          <w:szCs w:val="24"/>
          <w:lang w:val="en-GB"/>
        </w:rPr>
        <w:t xml:space="preserve">. de </w:t>
      </w:r>
      <w:proofErr w:type="spellStart"/>
      <w:r w:rsidR="00BB5A34" w:rsidRPr="00BB5A34">
        <w:rPr>
          <w:rFonts w:ascii="Times New Roman" w:eastAsia="SimSun" w:hAnsi="Times New Roman" w:cs="Times New Roman"/>
          <w:sz w:val="24"/>
          <w:szCs w:val="24"/>
          <w:lang w:val="en-GB"/>
        </w:rPr>
        <w:t>Proyectos</w:t>
      </w:r>
      <w:proofErr w:type="spellEnd"/>
      <w:r w:rsidR="00BB5A34" w:rsidRPr="00BB5A34">
        <w:rPr>
          <w:rFonts w:ascii="Times New Roman" w:eastAsia="SimSun" w:hAnsi="Times New Roman" w:cs="Times New Roman"/>
          <w:sz w:val="24"/>
          <w:szCs w:val="24"/>
          <w:lang w:val="en-GB"/>
        </w:rPr>
        <w:t xml:space="preserve"> de </w:t>
      </w:r>
      <w:proofErr w:type="spellStart"/>
      <w:r w:rsidR="00BB5A34" w:rsidRPr="00BB5A34">
        <w:rPr>
          <w:rFonts w:ascii="Times New Roman" w:eastAsia="SimSun" w:hAnsi="Times New Roman" w:cs="Times New Roman"/>
          <w:sz w:val="24"/>
          <w:szCs w:val="24"/>
          <w:lang w:val="en-GB"/>
        </w:rPr>
        <w:t>Ingeniería</w:t>
      </w:r>
      <w:proofErr w:type="spellEnd"/>
      <w:r w:rsidR="00BB5A34" w:rsidRPr="00BB5A34">
        <w:rPr>
          <w:rFonts w:ascii="Times New Roman" w:eastAsia="SimSun" w:hAnsi="Times New Roman" w:cs="Times New Roman"/>
          <w:sz w:val="24"/>
          <w:szCs w:val="24"/>
          <w:lang w:val="en-GB"/>
        </w:rPr>
        <w:t xml:space="preserve">, </w:t>
      </w:r>
      <w:proofErr w:type="spellStart"/>
      <w:r w:rsidR="00BB5A34" w:rsidRPr="00BB5A34">
        <w:rPr>
          <w:rFonts w:ascii="Times New Roman" w:eastAsia="SimSun" w:hAnsi="Times New Roman" w:cs="Times New Roman"/>
          <w:sz w:val="24"/>
          <w:szCs w:val="24"/>
          <w:lang w:val="en-GB"/>
        </w:rPr>
        <w:t>Universitat</w:t>
      </w:r>
      <w:proofErr w:type="spellEnd"/>
      <w:r w:rsidR="00BB5A34" w:rsidRPr="00BB5A34">
        <w:rPr>
          <w:rFonts w:ascii="Times New Roman" w:eastAsia="SimSun" w:hAnsi="Times New Roman" w:cs="Times New Roman"/>
          <w:sz w:val="24"/>
          <w:szCs w:val="24"/>
          <w:lang w:val="en-GB"/>
        </w:rPr>
        <w:t xml:space="preserve"> </w:t>
      </w:r>
      <w:proofErr w:type="spellStart"/>
      <w:r w:rsidR="00BB5A34" w:rsidRPr="00BB5A34">
        <w:rPr>
          <w:rFonts w:ascii="Times New Roman" w:eastAsia="SimSun" w:hAnsi="Times New Roman" w:cs="Times New Roman"/>
          <w:sz w:val="24"/>
          <w:szCs w:val="24"/>
          <w:lang w:val="en-GB"/>
        </w:rPr>
        <w:t>Politècnica</w:t>
      </w:r>
      <w:proofErr w:type="spellEnd"/>
      <w:r w:rsidR="00BB5A34" w:rsidRPr="00BB5A34">
        <w:rPr>
          <w:rFonts w:ascii="Times New Roman" w:eastAsia="SimSun" w:hAnsi="Times New Roman" w:cs="Times New Roman"/>
          <w:sz w:val="24"/>
          <w:szCs w:val="24"/>
          <w:lang w:val="en-GB"/>
        </w:rPr>
        <w:t xml:space="preserve"> de </w:t>
      </w:r>
      <w:proofErr w:type="spellStart"/>
      <w:r w:rsidR="00BB5A34" w:rsidRPr="00BB5A34">
        <w:rPr>
          <w:rFonts w:ascii="Times New Roman" w:eastAsia="SimSun" w:hAnsi="Times New Roman" w:cs="Times New Roman"/>
          <w:sz w:val="24"/>
          <w:szCs w:val="24"/>
          <w:lang w:val="en-GB"/>
        </w:rPr>
        <w:t>València</w:t>
      </w:r>
      <w:proofErr w:type="spellEnd"/>
      <w:r w:rsidR="00BB5A34" w:rsidRPr="00BB5A34">
        <w:rPr>
          <w:rFonts w:ascii="Times New Roman" w:eastAsia="SimSun" w:hAnsi="Times New Roman" w:cs="Times New Roman"/>
          <w:sz w:val="24"/>
          <w:szCs w:val="24"/>
          <w:lang w:val="en-GB"/>
        </w:rPr>
        <w:t xml:space="preserve"> Camino de Vera s/n, Valencia, Spain;</w:t>
      </w:r>
      <w:r w:rsidR="00615E89" w:rsidRPr="00615E89">
        <w:rPr>
          <w:rFonts w:ascii="Times New Roman" w:eastAsia="SimSun" w:hAnsi="Times New Roman" w:cs="Times New Roman"/>
          <w:sz w:val="24"/>
          <w:szCs w:val="24"/>
          <w:lang w:val="en-GB"/>
        </w:rPr>
        <w:t xml:space="preserve">, </w:t>
      </w:r>
      <w:hyperlink r:id="rId9" w:history="1">
        <w:r w:rsidR="00D732A2" w:rsidRPr="00161196">
          <w:rPr>
            <w:rStyle w:val="Hyperlink"/>
            <w:rFonts w:ascii="Times New Roman" w:eastAsia="SimSun" w:hAnsi="Times New Roman" w:cs="Times New Roman"/>
            <w:sz w:val="24"/>
            <w:szCs w:val="24"/>
            <w:lang w:val="en-GB"/>
          </w:rPr>
          <w:t>Pablo.ballesteros@uca.es</w:t>
        </w:r>
      </w:hyperlink>
    </w:p>
    <w:p w14:paraId="498AD4ED" w14:textId="3BB9EA8C" w:rsidR="007E03A2" w:rsidRPr="00930610" w:rsidRDefault="001905D8" w:rsidP="009950E5">
      <w:pPr>
        <w:spacing w:line="276" w:lineRule="auto"/>
        <w:ind w:left="360"/>
        <w:contextualSpacing/>
        <w:rPr>
          <w:rFonts w:ascii="Times New Roman" w:eastAsia="SimSun" w:hAnsi="Times New Roman" w:cs="Times New Roman"/>
          <w:sz w:val="24"/>
          <w:szCs w:val="24"/>
          <w:lang w:val="en-GB"/>
        </w:rPr>
      </w:pPr>
      <w:r w:rsidRPr="00930610">
        <w:rPr>
          <w:rFonts w:ascii="Times New Roman" w:eastAsia="SimSun" w:hAnsi="Times New Roman" w:cs="Times New Roman"/>
          <w:sz w:val="24"/>
          <w:szCs w:val="24"/>
          <w:lang w:val="en-GB"/>
        </w:rPr>
        <w:t>4=</w:t>
      </w:r>
      <w:r w:rsidR="008B6D1E" w:rsidRPr="00930610">
        <w:rPr>
          <w:rFonts w:ascii="Times New Roman" w:eastAsia="SimSun" w:hAnsi="Times New Roman" w:cs="Times New Roman"/>
          <w:sz w:val="24"/>
          <w:szCs w:val="24"/>
          <w:lang w:val="en-GB"/>
        </w:rPr>
        <w:t xml:space="preserve">Professor, School of Civil Engineering and Built Environment, Queensland University of Technology (QUT), Brisbane, Australia. Email: </w:t>
      </w:r>
      <w:hyperlink r:id="rId10" w:history="1">
        <w:r w:rsidR="00314DA0" w:rsidRPr="00930610">
          <w:rPr>
            <w:rStyle w:val="Hyperlink"/>
            <w:rFonts w:ascii="Times New Roman" w:eastAsia="SimSun" w:hAnsi="Times New Roman" w:cs="Times New Roman"/>
            <w:sz w:val="24"/>
            <w:szCs w:val="24"/>
            <w:lang w:val="en-GB"/>
          </w:rPr>
          <w:t>rm.skitmore@qut.edu.au</w:t>
        </w:r>
      </w:hyperlink>
    </w:p>
    <w:p w14:paraId="59A45F33" w14:textId="348B565B" w:rsidR="00DF05EF" w:rsidRPr="00930610" w:rsidRDefault="001905D8" w:rsidP="009950E5">
      <w:pPr>
        <w:spacing w:line="276" w:lineRule="auto"/>
        <w:ind w:left="360"/>
        <w:contextualSpacing/>
        <w:rPr>
          <w:rFonts w:ascii="Times New Roman" w:eastAsia="SimSun" w:hAnsi="Times New Roman" w:cs="Times New Roman"/>
          <w:sz w:val="24"/>
          <w:szCs w:val="24"/>
          <w:lang w:val="en-GB"/>
        </w:rPr>
      </w:pPr>
      <w:r w:rsidRPr="00930610">
        <w:rPr>
          <w:rFonts w:ascii="Times New Roman" w:eastAsia="SimSun" w:hAnsi="Times New Roman" w:cs="Times New Roman"/>
          <w:sz w:val="24"/>
          <w:szCs w:val="24"/>
          <w:lang w:val="en-GB"/>
        </w:rPr>
        <w:t>5=</w:t>
      </w:r>
      <w:r w:rsidR="00081E84" w:rsidRPr="00930610">
        <w:rPr>
          <w:rFonts w:ascii="Times New Roman" w:eastAsia="SimSun" w:hAnsi="Times New Roman" w:cs="Times New Roman"/>
          <w:sz w:val="24"/>
          <w:szCs w:val="24"/>
          <w:lang w:val="en-GB"/>
        </w:rPr>
        <w:t>Researcher, Institutes of Science and Development, Chinese Academy of Sciences, Beijing, China, glyang@casipm.ac.cn</w:t>
      </w:r>
    </w:p>
    <w:p w14:paraId="58120D73" w14:textId="28E4C037" w:rsidR="00314DA0" w:rsidRPr="00930610" w:rsidRDefault="001905D8" w:rsidP="009950E5">
      <w:pPr>
        <w:spacing w:line="276" w:lineRule="auto"/>
        <w:ind w:left="360"/>
        <w:contextualSpacing/>
        <w:rPr>
          <w:rFonts w:ascii="Times New Roman" w:eastAsia="SimSun" w:hAnsi="Times New Roman" w:cs="Times New Roman"/>
          <w:sz w:val="24"/>
          <w:szCs w:val="24"/>
          <w:lang w:val="en-GB"/>
        </w:rPr>
      </w:pPr>
      <w:r w:rsidRPr="00930610">
        <w:rPr>
          <w:rFonts w:ascii="Times New Roman" w:eastAsia="SimSun" w:hAnsi="Times New Roman" w:cs="Times New Roman"/>
          <w:sz w:val="24"/>
          <w:szCs w:val="24"/>
          <w:lang w:val="en-GB"/>
        </w:rPr>
        <w:t>6=</w:t>
      </w:r>
      <w:r w:rsidR="00314DA0" w:rsidRPr="00930610">
        <w:rPr>
          <w:rFonts w:ascii="Times New Roman" w:eastAsia="SimSun" w:hAnsi="Times New Roman" w:cs="Times New Roman"/>
          <w:sz w:val="24"/>
          <w:szCs w:val="24"/>
          <w:lang w:val="en-GB"/>
        </w:rPr>
        <w:t xml:space="preserve">Professor, Nathu Puri Institute for Engineering and Enterprise, London South Bank University, London, United Kingdom, </w:t>
      </w:r>
      <w:hyperlink r:id="rId11" w:history="1">
        <w:r w:rsidR="00DF05EF" w:rsidRPr="00930610">
          <w:rPr>
            <w:rStyle w:val="Hyperlink"/>
            <w:rFonts w:ascii="Times New Roman" w:eastAsia="SimSun" w:hAnsi="Times New Roman" w:cs="Times New Roman"/>
            <w:sz w:val="24"/>
            <w:szCs w:val="24"/>
            <w:lang w:val="en-GB"/>
          </w:rPr>
          <w:t>philbins@lsbu.ac.uk</w:t>
        </w:r>
      </w:hyperlink>
    </w:p>
    <w:p w14:paraId="61062844" w14:textId="7CA97FE3" w:rsidR="00DF05EF" w:rsidRPr="00930610" w:rsidRDefault="001905D8" w:rsidP="009950E5">
      <w:pPr>
        <w:spacing w:line="276" w:lineRule="auto"/>
        <w:ind w:left="360"/>
        <w:contextualSpacing/>
        <w:rPr>
          <w:rFonts w:ascii="Times New Roman" w:eastAsia="SimSun" w:hAnsi="Times New Roman" w:cs="Times New Roman"/>
          <w:sz w:val="24"/>
          <w:szCs w:val="24"/>
          <w:lang w:val="en-GB"/>
        </w:rPr>
      </w:pPr>
      <w:r w:rsidRPr="00930610">
        <w:rPr>
          <w:rFonts w:ascii="Times New Roman" w:eastAsia="SimSun" w:hAnsi="Times New Roman" w:cs="Times New Roman"/>
          <w:sz w:val="24"/>
          <w:szCs w:val="24"/>
          <w:lang w:val="en-GB"/>
        </w:rPr>
        <w:t>7=</w:t>
      </w:r>
      <w:r w:rsidR="00FF13CE" w:rsidRPr="00930610">
        <w:rPr>
          <w:rFonts w:ascii="Times New Roman" w:eastAsia="SimSun" w:hAnsi="Times New Roman" w:cs="Times New Roman"/>
          <w:sz w:val="24"/>
          <w:szCs w:val="24"/>
          <w:lang w:val="en-GB"/>
        </w:rPr>
        <w:t xml:space="preserve">Professor, School of Electronic and Control Engineering, Chang’an University, Shaanxi Xian, P.R. China, 710064, </w:t>
      </w:r>
      <w:hyperlink r:id="rId12" w:history="1">
        <w:r w:rsidR="005F0413" w:rsidRPr="00930610">
          <w:rPr>
            <w:rStyle w:val="Hyperlink"/>
            <w:rFonts w:ascii="Times New Roman" w:eastAsia="SimSun" w:hAnsi="Times New Roman" w:cs="Times New Roman"/>
            <w:sz w:val="24"/>
            <w:szCs w:val="24"/>
            <w:lang w:val="en-GB"/>
          </w:rPr>
          <w:t>qclu@chd.edu.cn</w:t>
        </w:r>
      </w:hyperlink>
    </w:p>
    <w:p w14:paraId="4FFB816C" w14:textId="2E108E40" w:rsidR="005F0413" w:rsidRPr="00930610" w:rsidRDefault="005F0413" w:rsidP="009950E5">
      <w:pPr>
        <w:spacing w:line="276" w:lineRule="auto"/>
        <w:ind w:left="360"/>
        <w:contextualSpacing/>
        <w:rPr>
          <w:rFonts w:ascii="Times New Roman" w:eastAsia="SimSun" w:hAnsi="Times New Roman" w:cs="Times New Roman"/>
          <w:sz w:val="24"/>
          <w:szCs w:val="24"/>
          <w:lang w:val="en-GB"/>
        </w:rPr>
      </w:pPr>
      <w:r w:rsidRPr="00930610">
        <w:rPr>
          <w:rFonts w:ascii="Times New Roman" w:eastAsia="SimSun" w:hAnsi="Times New Roman" w:cs="Times New Roman"/>
          <w:sz w:val="24"/>
          <w:szCs w:val="24"/>
          <w:lang w:val="en-GB"/>
        </w:rPr>
        <w:t>* =</w:t>
      </w:r>
      <w:r w:rsidR="00AE16CF" w:rsidRPr="00930610">
        <w:rPr>
          <w:rFonts w:ascii="Times New Roman" w:hAnsi="Times New Roman" w:cs="Times New Roman"/>
          <w:kern w:val="0"/>
          <w:sz w:val="24"/>
          <w:szCs w:val="24"/>
        </w:rPr>
        <w:t xml:space="preserve"> zhangjingxiao964@126.com; Tel: +86-159-2973-9877</w:t>
      </w:r>
    </w:p>
    <w:p w14:paraId="515A10B3" w14:textId="3113ADAC" w:rsidR="009E305B" w:rsidRPr="006F56E7" w:rsidRDefault="00EC088A" w:rsidP="00844A19">
      <w:pPr>
        <w:pStyle w:val="Abstract"/>
        <w:ind w:left="0"/>
        <w:jc w:val="both"/>
        <w:rPr>
          <w:kern w:val="2"/>
          <w:sz w:val="24"/>
          <w:lang w:val="en-US" w:eastAsia="zh-CN"/>
        </w:rPr>
      </w:pPr>
      <w:r w:rsidRPr="003D0711">
        <w:rPr>
          <w:rFonts w:eastAsia="SimSun"/>
        </w:rPr>
        <w:t>Abstract</w:t>
      </w:r>
      <w:r w:rsidRPr="003D0711">
        <w:rPr>
          <w:rFonts w:eastAsia="SimSun"/>
        </w:rPr>
        <w:t>：</w:t>
      </w:r>
      <w:r w:rsidR="00E123B6">
        <w:rPr>
          <w:rFonts w:eastAsia="SimSun" w:hint="eastAsia"/>
        </w:rPr>
        <w:t xml:space="preserve"> </w:t>
      </w:r>
      <w:r w:rsidR="003E2849" w:rsidRPr="003E2849">
        <w:rPr>
          <w:rFonts w:eastAsia="SimSun"/>
        </w:rPr>
        <w:t>Environmental performance allows measuring the existing gap</w:t>
      </w:r>
      <w:r w:rsidR="003413F1">
        <w:rPr>
          <w:rFonts w:eastAsia="SimSun"/>
        </w:rPr>
        <w:t xml:space="preserve"> </w:t>
      </w:r>
      <w:r w:rsidR="003E2849" w:rsidRPr="003E2849">
        <w:rPr>
          <w:rFonts w:eastAsia="SimSun"/>
        </w:rPr>
        <w:t>between countries regarding their environmental policy</w:t>
      </w:r>
      <w:r w:rsidR="003413F1">
        <w:rPr>
          <w:rFonts w:eastAsia="SimSun"/>
        </w:rPr>
        <w:t xml:space="preserve"> </w:t>
      </w:r>
      <w:r w:rsidR="003E2849" w:rsidRPr="003E2849">
        <w:rPr>
          <w:rFonts w:eastAsia="SimSun"/>
        </w:rPr>
        <w:t>objectives. Improving environmental performance also allows</w:t>
      </w:r>
      <w:r w:rsidR="003413F1">
        <w:rPr>
          <w:rFonts w:eastAsia="SimSun"/>
        </w:rPr>
        <w:t xml:space="preserve"> </w:t>
      </w:r>
      <w:r w:rsidR="003E2849" w:rsidRPr="003E2849">
        <w:rPr>
          <w:rFonts w:eastAsia="SimSun"/>
        </w:rPr>
        <w:t>countries to achieve their sustainable development goals.</w:t>
      </w:r>
      <w:r w:rsidR="003413F1">
        <w:rPr>
          <w:rFonts w:eastAsia="SimSun"/>
        </w:rPr>
        <w:t xml:space="preserve"> </w:t>
      </w:r>
      <w:r w:rsidR="003E2849" w:rsidRPr="003E2849">
        <w:rPr>
          <w:rFonts w:eastAsia="SimSun"/>
        </w:rPr>
        <w:t>However, a systematic identification of factors influencing</w:t>
      </w:r>
      <w:r w:rsidR="003413F1">
        <w:rPr>
          <w:rFonts w:eastAsia="SimSun"/>
        </w:rPr>
        <w:t xml:space="preserve"> </w:t>
      </w:r>
      <w:r w:rsidR="003E2849" w:rsidRPr="003E2849">
        <w:rPr>
          <w:rFonts w:eastAsia="SimSun"/>
        </w:rPr>
        <w:t>environmental performance constitutes a premise to improve it</w:t>
      </w:r>
      <w:r w:rsidR="003413F1">
        <w:rPr>
          <w:rFonts w:eastAsia="SimSun"/>
        </w:rPr>
        <w:t xml:space="preserve"> </w:t>
      </w:r>
      <w:r w:rsidR="003E2849" w:rsidRPr="003E2849">
        <w:rPr>
          <w:rFonts w:eastAsia="SimSun"/>
        </w:rPr>
        <w:t>and such a review of factors has not been conducted in previous</w:t>
      </w:r>
      <w:r w:rsidR="003413F1">
        <w:rPr>
          <w:rFonts w:eastAsia="SimSun"/>
        </w:rPr>
        <w:t xml:space="preserve"> </w:t>
      </w:r>
      <w:r w:rsidR="003E2849" w:rsidRPr="003E2849">
        <w:rPr>
          <w:rFonts w:eastAsia="SimSun"/>
        </w:rPr>
        <w:t>research. This paper develops a quantitative literature review of</w:t>
      </w:r>
      <w:r w:rsidR="003413F1">
        <w:rPr>
          <w:rFonts w:eastAsia="SimSun"/>
        </w:rPr>
        <w:t xml:space="preserve"> </w:t>
      </w:r>
      <w:r w:rsidR="003E2849" w:rsidRPr="003E2849">
        <w:rPr>
          <w:rFonts w:eastAsia="SimSun"/>
        </w:rPr>
        <w:t>the factors influencing environmental performance in which a</w:t>
      </w:r>
      <w:r w:rsidR="003413F1">
        <w:rPr>
          <w:rFonts w:eastAsia="SimSun"/>
        </w:rPr>
        <w:t xml:space="preserve"> </w:t>
      </w:r>
      <w:r w:rsidR="003E2849" w:rsidRPr="003E2849">
        <w:rPr>
          <w:rFonts w:eastAsia="SimSun"/>
        </w:rPr>
        <w:t>total of 84 journal papers were identified by keyword retrieval</w:t>
      </w:r>
      <w:r w:rsidR="003413F1">
        <w:rPr>
          <w:rFonts w:eastAsia="SimSun"/>
        </w:rPr>
        <w:t xml:space="preserve"> </w:t>
      </w:r>
      <w:r w:rsidR="003E2849" w:rsidRPr="003E2849">
        <w:rPr>
          <w:rFonts w:eastAsia="SimSun"/>
        </w:rPr>
        <w:t>between 2004 and 2019. Literature metrological and literature</w:t>
      </w:r>
      <w:r w:rsidR="003413F1">
        <w:rPr>
          <w:rFonts w:eastAsia="SimSun"/>
        </w:rPr>
        <w:t xml:space="preserve"> </w:t>
      </w:r>
      <w:r w:rsidR="003E2849" w:rsidRPr="003E2849">
        <w:rPr>
          <w:rFonts w:eastAsia="SimSun"/>
        </w:rPr>
        <w:t>content analyses are performed and two major research</w:t>
      </w:r>
      <w:r w:rsidR="003413F1">
        <w:rPr>
          <w:rFonts w:eastAsia="SimSun"/>
        </w:rPr>
        <w:t xml:space="preserve"> </w:t>
      </w:r>
      <w:r w:rsidR="003E2849" w:rsidRPr="003E2849">
        <w:rPr>
          <w:rFonts w:eastAsia="SimSun"/>
        </w:rPr>
        <w:t>outcomes are obtained: first, a list of environmental performance</w:t>
      </w:r>
      <w:r w:rsidR="003413F1">
        <w:rPr>
          <w:rFonts w:eastAsia="SimSun"/>
        </w:rPr>
        <w:t xml:space="preserve"> </w:t>
      </w:r>
      <w:r w:rsidR="003E2849" w:rsidRPr="003E2849">
        <w:rPr>
          <w:rFonts w:eastAsia="SimSun"/>
        </w:rPr>
        <w:t>influencing factors and a classification of the five main research</w:t>
      </w:r>
      <w:r w:rsidR="003413F1">
        <w:rPr>
          <w:rFonts w:eastAsia="SimSun"/>
        </w:rPr>
        <w:t xml:space="preserve"> </w:t>
      </w:r>
      <w:r w:rsidR="003E2849" w:rsidRPr="003E2849">
        <w:rPr>
          <w:rFonts w:eastAsia="SimSun"/>
        </w:rPr>
        <w:t>streams related to environmental performance: enterprise,</w:t>
      </w:r>
      <w:r w:rsidR="003413F1">
        <w:rPr>
          <w:rFonts w:eastAsia="SimSun"/>
        </w:rPr>
        <w:t xml:space="preserve"> </w:t>
      </w:r>
      <w:r w:rsidR="003E2849" w:rsidRPr="003E2849">
        <w:rPr>
          <w:rFonts w:eastAsia="SimSun"/>
        </w:rPr>
        <w:t>government, economy, technology and society. Second, building</w:t>
      </w:r>
      <w:r w:rsidR="003413F1">
        <w:rPr>
          <w:rFonts w:eastAsia="SimSun"/>
        </w:rPr>
        <w:t xml:space="preserve"> </w:t>
      </w:r>
      <w:r w:rsidR="003E2849" w:rsidRPr="003E2849">
        <w:rPr>
          <w:rFonts w:eastAsia="SimSun"/>
        </w:rPr>
        <w:t xml:space="preserve">on the previous </w:t>
      </w:r>
      <w:r w:rsidR="003E2849" w:rsidRPr="003E2849">
        <w:rPr>
          <w:rFonts w:eastAsia="SimSun"/>
        </w:rPr>
        <w:lastRenderedPageBreak/>
        <w:t>classification, a research agenda is proposed</w:t>
      </w:r>
      <w:r w:rsidR="003413F1">
        <w:rPr>
          <w:rFonts w:eastAsia="SimSun"/>
        </w:rPr>
        <w:t xml:space="preserve"> </w:t>
      </w:r>
      <w:r w:rsidR="003E2849" w:rsidRPr="003E2849">
        <w:rPr>
          <w:rFonts w:eastAsia="SimSun"/>
        </w:rPr>
        <w:t>which points out current shortcomings and potential research</w:t>
      </w:r>
      <w:r w:rsidR="003413F1">
        <w:rPr>
          <w:rFonts w:eastAsia="SimSun"/>
        </w:rPr>
        <w:t xml:space="preserve"> </w:t>
      </w:r>
      <w:r w:rsidR="003E2849" w:rsidRPr="003E2849">
        <w:rPr>
          <w:rFonts w:eastAsia="SimSun"/>
        </w:rPr>
        <w:t>directions for environmental performance research. The results of</w:t>
      </w:r>
      <w:r w:rsidR="003413F1">
        <w:rPr>
          <w:rFonts w:eastAsia="SimSun"/>
        </w:rPr>
        <w:t xml:space="preserve"> </w:t>
      </w:r>
      <w:r w:rsidR="003E2849" w:rsidRPr="003E2849">
        <w:rPr>
          <w:rFonts w:eastAsia="SimSun"/>
        </w:rPr>
        <w:t>this piece of research provides a theoretical reference for</w:t>
      </w:r>
      <w:r w:rsidR="003413F1">
        <w:rPr>
          <w:rFonts w:eastAsia="SimSun"/>
        </w:rPr>
        <w:t xml:space="preserve"> </w:t>
      </w:r>
      <w:r w:rsidR="003E2849" w:rsidRPr="003E2849">
        <w:rPr>
          <w:rFonts w:eastAsia="SimSun"/>
        </w:rPr>
        <w:t>improving environmental performance. It can also help countries</w:t>
      </w:r>
      <w:r w:rsidR="003413F1">
        <w:rPr>
          <w:rFonts w:eastAsia="SimSun"/>
        </w:rPr>
        <w:t xml:space="preserve"> </w:t>
      </w:r>
      <w:r w:rsidR="003E2849" w:rsidRPr="003E2849">
        <w:rPr>
          <w:rFonts w:eastAsia="SimSun"/>
        </w:rPr>
        <w:t>target better environmental management practices when seeking</w:t>
      </w:r>
      <w:r w:rsidR="003413F1">
        <w:rPr>
          <w:rFonts w:eastAsia="SimSun"/>
        </w:rPr>
        <w:t xml:space="preserve"> </w:t>
      </w:r>
      <w:r w:rsidR="003E2849" w:rsidRPr="003E2849">
        <w:rPr>
          <w:rFonts w:eastAsia="SimSun"/>
        </w:rPr>
        <w:t>global sustainable development.</w:t>
      </w:r>
    </w:p>
    <w:p w14:paraId="64150236" w14:textId="6DB1997C" w:rsidR="00426B2A" w:rsidRPr="00012DF2" w:rsidRDefault="00426B2A" w:rsidP="009E305B">
      <w:pPr>
        <w:pStyle w:val="Abstract"/>
        <w:ind w:left="0"/>
        <w:rPr>
          <w:b/>
          <w:bCs/>
          <w:sz w:val="28"/>
          <w:szCs w:val="28"/>
          <w:lang w:eastAsia="en-US"/>
        </w:rPr>
      </w:pPr>
      <w:r w:rsidRPr="00012DF2">
        <w:rPr>
          <w:sz w:val="28"/>
          <w:szCs w:val="28"/>
          <w:lang w:eastAsia="en-US"/>
        </w:rPr>
        <w:t>Highlights</w:t>
      </w:r>
    </w:p>
    <w:p w14:paraId="1502B20E" w14:textId="16409C67" w:rsidR="00426B2A" w:rsidRPr="00A91CF9" w:rsidRDefault="00736F30" w:rsidP="00DA33F5">
      <w:pPr>
        <w:pStyle w:val="ListParagraph"/>
        <w:widowControl/>
        <w:numPr>
          <w:ilvl w:val="0"/>
          <w:numId w:val="18"/>
        </w:numPr>
        <w:spacing w:line="360" w:lineRule="auto"/>
        <w:ind w:firstLineChars="0"/>
        <w:rPr>
          <w:rFonts w:ascii="Times New Roman" w:hAnsi="Times New Roman" w:cs="Times New Roman"/>
          <w:sz w:val="24"/>
          <w:szCs w:val="24"/>
        </w:rPr>
      </w:pPr>
      <w:r w:rsidRPr="00736F30">
        <w:rPr>
          <w:rFonts w:ascii="Times New Roman" w:hAnsi="Times New Roman" w:cs="Times New Roman"/>
          <w:sz w:val="24"/>
          <w:szCs w:val="24"/>
        </w:rPr>
        <w:t xml:space="preserve">84 journal papers are </w:t>
      </w:r>
      <w:proofErr w:type="spellStart"/>
      <w:r w:rsidRPr="00736F30">
        <w:rPr>
          <w:rFonts w:ascii="Times New Roman" w:hAnsi="Times New Roman" w:cs="Times New Roman"/>
          <w:sz w:val="24"/>
          <w:szCs w:val="24"/>
        </w:rPr>
        <w:t>analysed</w:t>
      </w:r>
      <w:proofErr w:type="spellEnd"/>
      <w:r w:rsidRPr="00736F30">
        <w:rPr>
          <w:rFonts w:ascii="Times New Roman" w:hAnsi="Times New Roman" w:cs="Times New Roman"/>
          <w:sz w:val="24"/>
          <w:szCs w:val="24"/>
        </w:rPr>
        <w:t xml:space="preserve"> with metrological and content analysis.</w:t>
      </w:r>
    </w:p>
    <w:p w14:paraId="76DCF441" w14:textId="77777777" w:rsidR="00C033F4" w:rsidRDefault="00195A9E" w:rsidP="00DA33F5">
      <w:pPr>
        <w:pStyle w:val="ListParagraph"/>
        <w:widowControl/>
        <w:numPr>
          <w:ilvl w:val="0"/>
          <w:numId w:val="18"/>
        </w:numPr>
        <w:spacing w:line="360" w:lineRule="auto"/>
        <w:ind w:firstLineChars="0"/>
        <w:rPr>
          <w:rFonts w:ascii="Times New Roman" w:hAnsi="Times New Roman" w:cs="Times New Roman"/>
          <w:sz w:val="24"/>
          <w:szCs w:val="24"/>
        </w:rPr>
      </w:pPr>
      <w:r w:rsidRPr="00195A9E">
        <w:rPr>
          <w:rFonts w:ascii="Times New Roman" w:hAnsi="Times New Roman" w:cs="Times New Roman"/>
          <w:sz w:val="24"/>
          <w:szCs w:val="24"/>
        </w:rPr>
        <w:t>Grounded theory produces a list of factors affecting environmental performance.</w:t>
      </w:r>
    </w:p>
    <w:p w14:paraId="410122AC" w14:textId="77777777" w:rsidR="002E6AE3" w:rsidRDefault="00EF457D" w:rsidP="00DA33F5">
      <w:pPr>
        <w:pStyle w:val="ListParagraph"/>
        <w:widowControl/>
        <w:numPr>
          <w:ilvl w:val="0"/>
          <w:numId w:val="18"/>
        </w:numPr>
        <w:spacing w:line="360" w:lineRule="auto"/>
        <w:ind w:firstLineChars="0"/>
        <w:rPr>
          <w:rFonts w:ascii="Times New Roman" w:hAnsi="Times New Roman" w:cs="Times New Roman"/>
          <w:sz w:val="24"/>
          <w:szCs w:val="24"/>
        </w:rPr>
      </w:pPr>
      <w:r w:rsidRPr="00EF457D">
        <w:rPr>
          <w:rFonts w:ascii="Times New Roman" w:hAnsi="Times New Roman" w:cs="Times New Roman"/>
          <w:sz w:val="24"/>
          <w:szCs w:val="24"/>
        </w:rPr>
        <w:t>Environmental performance factors are classified in five relevant categories.</w:t>
      </w:r>
    </w:p>
    <w:p w14:paraId="1F526A70" w14:textId="77777777" w:rsidR="00C55E17" w:rsidRDefault="00B91D1F" w:rsidP="00DA33F5">
      <w:pPr>
        <w:pStyle w:val="ListParagraph"/>
        <w:widowControl/>
        <w:numPr>
          <w:ilvl w:val="0"/>
          <w:numId w:val="18"/>
        </w:numPr>
        <w:spacing w:line="360" w:lineRule="auto"/>
        <w:ind w:firstLineChars="0"/>
        <w:rPr>
          <w:rFonts w:ascii="Times New Roman" w:hAnsi="Times New Roman" w:cs="Times New Roman"/>
          <w:sz w:val="24"/>
          <w:szCs w:val="24"/>
        </w:rPr>
      </w:pPr>
      <w:r w:rsidRPr="00B91D1F">
        <w:rPr>
          <w:rFonts w:ascii="Times New Roman" w:hAnsi="Times New Roman" w:cs="Times New Roman"/>
          <w:sz w:val="24"/>
          <w:szCs w:val="24"/>
        </w:rPr>
        <w:t>These categories are: enterprise, government, economy, society and technology.</w:t>
      </w:r>
    </w:p>
    <w:p w14:paraId="476E0DD2" w14:textId="31DE5EC0" w:rsidR="00426B2A" w:rsidRPr="003E0547" w:rsidRDefault="00B700FF" w:rsidP="00DA33F5">
      <w:pPr>
        <w:pStyle w:val="ListParagraph"/>
        <w:widowControl/>
        <w:numPr>
          <w:ilvl w:val="0"/>
          <w:numId w:val="18"/>
        </w:numPr>
        <w:spacing w:line="360" w:lineRule="auto"/>
        <w:ind w:firstLineChars="0"/>
        <w:rPr>
          <w:rFonts w:ascii="Times New Roman" w:hAnsi="Times New Roman" w:cs="Times New Roman"/>
          <w:sz w:val="24"/>
          <w:szCs w:val="24"/>
        </w:rPr>
      </w:pPr>
      <w:r w:rsidRPr="00B700FF">
        <w:rPr>
          <w:rFonts w:ascii="Times New Roman" w:hAnsi="Times New Roman" w:cs="Times New Roman"/>
          <w:sz w:val="24"/>
          <w:szCs w:val="24"/>
        </w:rPr>
        <w:t>A research agenda is proposed for meeting the 2030 Sustainable development goals</w:t>
      </w:r>
      <w:r w:rsidR="00426B2A">
        <w:rPr>
          <w:rFonts w:ascii="Times New Roman" w:hAnsi="Times New Roman" w:cs="Times New Roman"/>
          <w:sz w:val="24"/>
          <w:szCs w:val="24"/>
        </w:rPr>
        <w:t>.</w:t>
      </w:r>
    </w:p>
    <w:p w14:paraId="4539D41B" w14:textId="0F76C2DC" w:rsidR="003B24DB" w:rsidRDefault="003B24DB" w:rsidP="003D65B7">
      <w:pPr>
        <w:pStyle w:val="Keywords"/>
        <w:ind w:left="0"/>
      </w:pPr>
      <w:r w:rsidRPr="003D65B7">
        <w:t>Keywords</w:t>
      </w:r>
      <w:r w:rsidRPr="003D65B7">
        <w:rPr>
          <w:rFonts w:hint="eastAsia"/>
        </w:rPr>
        <w:t>:</w:t>
      </w:r>
      <w:r w:rsidR="004D3215" w:rsidRPr="003D65B7">
        <w:t xml:space="preserve"> </w:t>
      </w:r>
      <w:r w:rsidRPr="003D65B7">
        <w:t xml:space="preserve">Environmental performance; </w:t>
      </w:r>
      <w:r w:rsidRPr="003D65B7">
        <w:rPr>
          <w:rFonts w:hint="eastAsia"/>
        </w:rPr>
        <w:t>l</w:t>
      </w:r>
      <w:r w:rsidRPr="003D65B7">
        <w:t>iterature review;</w:t>
      </w:r>
      <w:r w:rsidRPr="00981563">
        <w:t xml:space="preserve"> </w:t>
      </w:r>
      <w:r w:rsidRPr="003D65B7">
        <w:t>bibliometric</w:t>
      </w:r>
      <w:r w:rsidR="00A81EE7">
        <w:rPr>
          <w:rFonts w:hint="eastAsia"/>
        </w:rPr>
        <w:t xml:space="preserve"> </w:t>
      </w:r>
      <w:r w:rsidRPr="003D65B7">
        <w:t>survey</w:t>
      </w:r>
      <w:r w:rsidRPr="003D65B7">
        <w:rPr>
          <w:rFonts w:hint="eastAsia"/>
        </w:rPr>
        <w:t>;</w:t>
      </w:r>
      <w:r w:rsidR="004D3215" w:rsidRPr="003D65B7">
        <w:t xml:space="preserve"> </w:t>
      </w:r>
      <w:r w:rsidRPr="003D65B7">
        <w:t>grounded theory</w:t>
      </w:r>
      <w:r w:rsidRPr="003D65B7">
        <w:rPr>
          <w:rFonts w:hint="eastAsia"/>
        </w:rPr>
        <w:t>;</w:t>
      </w:r>
      <w:r w:rsidRPr="00D361F1">
        <w:t xml:space="preserve"> </w:t>
      </w:r>
      <w:r w:rsidRPr="003D65B7">
        <w:t>categori</w:t>
      </w:r>
      <w:r w:rsidR="0083365A" w:rsidRPr="003D65B7">
        <w:t>z</w:t>
      </w:r>
      <w:r w:rsidRPr="003D65B7">
        <w:t>ation; research agenda</w:t>
      </w:r>
      <w:r w:rsidR="00D02167" w:rsidRPr="003D65B7">
        <w:t>.</w:t>
      </w:r>
    </w:p>
    <w:p w14:paraId="5A1E3C8D" w14:textId="13372FCC" w:rsidR="00DC1079" w:rsidRPr="00EF5AC6" w:rsidRDefault="0087713F" w:rsidP="00FC7369">
      <w:pPr>
        <w:spacing w:line="360" w:lineRule="auto"/>
        <w:rPr>
          <w:rFonts w:ascii="Times New Roman" w:hAnsi="Times New Roman" w:cs="Times New Roman"/>
          <w:kern w:val="0"/>
          <w:sz w:val="24"/>
          <w:szCs w:val="24"/>
          <w:lang w:val="en-GB" w:eastAsia="en-GB"/>
        </w:rPr>
      </w:pPr>
      <w:r w:rsidRPr="00EF5AC6">
        <w:rPr>
          <w:rFonts w:ascii="Times New Roman" w:hAnsi="Times New Roman" w:cs="Times New Roman"/>
          <w:kern w:val="0"/>
          <w:sz w:val="24"/>
          <w:szCs w:val="24"/>
          <w:lang w:val="en-GB" w:eastAsia="en-GB"/>
        </w:rPr>
        <w:t>Word Count</w:t>
      </w:r>
      <w:r w:rsidR="006A6F81" w:rsidRPr="00EF5AC6">
        <w:rPr>
          <w:rFonts w:ascii="Times New Roman" w:hAnsi="Times New Roman" w:cs="Times New Roman"/>
          <w:kern w:val="0"/>
          <w:sz w:val="24"/>
          <w:szCs w:val="24"/>
          <w:lang w:val="en-GB" w:eastAsia="en-GB"/>
        </w:rPr>
        <w:t>:</w:t>
      </w:r>
      <w:r w:rsidR="00E123B6">
        <w:rPr>
          <w:rFonts w:ascii="Times New Roman" w:hAnsi="Times New Roman" w:cs="Times New Roman"/>
          <w:kern w:val="0"/>
          <w:sz w:val="24"/>
          <w:szCs w:val="24"/>
          <w:lang w:val="en-GB" w:eastAsia="en-GB"/>
        </w:rPr>
        <w:t xml:space="preserve"> </w:t>
      </w:r>
      <w:r w:rsidR="003A5517" w:rsidRPr="00EF5AC6">
        <w:rPr>
          <w:rFonts w:ascii="Times New Roman" w:hAnsi="Times New Roman" w:cs="Times New Roman"/>
          <w:kern w:val="0"/>
          <w:sz w:val="24"/>
          <w:szCs w:val="24"/>
          <w:lang w:val="en-GB" w:eastAsia="en-GB"/>
        </w:rPr>
        <w:t>5423</w:t>
      </w:r>
    </w:p>
    <w:p w14:paraId="177FFE2B" w14:textId="0899E6C8" w:rsidR="00D02167" w:rsidRPr="00EF5AC6" w:rsidRDefault="00E83C4F" w:rsidP="00FC7369">
      <w:pPr>
        <w:widowControl/>
        <w:spacing w:line="360" w:lineRule="auto"/>
        <w:jc w:val="left"/>
        <w:rPr>
          <w:rFonts w:ascii="Times New Roman" w:eastAsia="SimSun" w:hAnsi="Times New Roman" w:cs="Times New Roman"/>
          <w:sz w:val="24"/>
          <w:szCs w:val="24"/>
        </w:rPr>
      </w:pPr>
      <w:r w:rsidRPr="00EF5AC6">
        <w:rPr>
          <w:rFonts w:ascii="Times New Roman" w:eastAsia="SimSun" w:hAnsi="Times New Roman" w:cs="Times New Roman"/>
          <w:sz w:val="24"/>
          <w:szCs w:val="24"/>
        </w:rPr>
        <w:t>List of abbreviations:</w:t>
      </w:r>
      <w:r w:rsidR="00E123B6">
        <w:rPr>
          <w:rFonts w:ascii="Times New Roman" w:eastAsia="SimSun" w:hAnsi="Times New Roman" w:cs="Times New Roman"/>
          <w:sz w:val="24"/>
          <w:szCs w:val="24"/>
        </w:rPr>
        <w:t xml:space="preserve"> </w:t>
      </w:r>
      <w:r w:rsidRPr="00EF5AC6">
        <w:rPr>
          <w:rFonts w:ascii="Times New Roman" w:eastAsia="SimSun" w:hAnsi="Times New Roman" w:cs="Times New Roman"/>
          <w:sz w:val="24"/>
          <w:szCs w:val="24"/>
        </w:rPr>
        <w:t>EP=</w:t>
      </w:r>
      <w:r w:rsidRPr="00EF5AC6">
        <w:rPr>
          <w:sz w:val="24"/>
          <w:szCs w:val="24"/>
        </w:rPr>
        <w:t xml:space="preserve"> </w:t>
      </w:r>
      <w:r w:rsidRPr="00EF5AC6">
        <w:rPr>
          <w:rFonts w:ascii="Times New Roman" w:eastAsia="SimSun" w:hAnsi="Times New Roman" w:cs="Times New Roman"/>
          <w:sz w:val="24"/>
          <w:szCs w:val="24"/>
        </w:rPr>
        <w:t>Environmental Performance</w:t>
      </w:r>
    </w:p>
    <w:p w14:paraId="10C66210" w14:textId="77777777" w:rsidR="00DD41E0" w:rsidRPr="00531F1C" w:rsidRDefault="00DD41E0" w:rsidP="00A91CF9">
      <w:pPr>
        <w:pStyle w:val="ListParagraph"/>
        <w:keepNext/>
        <w:keepLines/>
        <w:widowControl/>
        <w:numPr>
          <w:ilvl w:val="0"/>
          <w:numId w:val="1"/>
        </w:numPr>
        <w:spacing w:line="276" w:lineRule="auto"/>
        <w:ind w:firstLineChars="0"/>
        <w:outlineLvl w:val="0"/>
        <w:rPr>
          <w:rFonts w:ascii="Times New Roman" w:eastAsia="SimHei" w:hAnsi="Times New Roman" w:cs="Times New Roman"/>
          <w:b/>
          <w:bCs/>
          <w:kern w:val="44"/>
          <w:sz w:val="30"/>
          <w:szCs w:val="30"/>
        </w:rPr>
      </w:pPr>
      <w:r w:rsidRPr="00531F1C">
        <w:rPr>
          <w:rFonts w:ascii="Times New Roman" w:eastAsia="SimHei" w:hAnsi="Times New Roman" w:cs="Times New Roman"/>
          <w:b/>
          <w:bCs/>
          <w:kern w:val="44"/>
          <w:sz w:val="30"/>
          <w:szCs w:val="30"/>
        </w:rPr>
        <w:t>Introduction</w:t>
      </w:r>
    </w:p>
    <w:p w14:paraId="6F165651" w14:textId="1B450490" w:rsidR="00F90AAB" w:rsidRDefault="003A0026" w:rsidP="001603C5">
      <w:pPr>
        <w:widowControl/>
        <w:spacing w:line="360" w:lineRule="auto"/>
        <w:ind w:firstLineChars="200" w:firstLine="480"/>
        <w:rPr>
          <w:rFonts w:ascii="Times New Roman" w:hAnsi="Times New Roman" w:cs="Times New Roman"/>
          <w:sz w:val="24"/>
          <w:szCs w:val="24"/>
        </w:rPr>
      </w:pPr>
      <w:r w:rsidRPr="00AC36AE">
        <w:rPr>
          <w:rFonts w:ascii="Times New Roman" w:hAnsi="Times New Roman" w:cs="Times New Roman"/>
          <w:sz w:val="24"/>
          <w:szCs w:val="24"/>
        </w:rPr>
        <w:t xml:space="preserve">The </w:t>
      </w:r>
      <w:r w:rsidR="00AB5E32">
        <w:rPr>
          <w:rFonts w:ascii="Times New Roman" w:hAnsi="Times New Roman" w:cs="Times New Roman"/>
          <w:sz w:val="24"/>
          <w:szCs w:val="24"/>
        </w:rPr>
        <w:t>consequences</w:t>
      </w:r>
      <w:r w:rsidRPr="00AC36AE">
        <w:rPr>
          <w:rFonts w:ascii="Times New Roman" w:hAnsi="Times New Roman" w:cs="Times New Roman"/>
          <w:sz w:val="24"/>
          <w:szCs w:val="24"/>
        </w:rPr>
        <w:t xml:space="preserve"> of economic development (</w:t>
      </w:r>
      <w:r w:rsidR="00AB5E32">
        <w:rPr>
          <w:rFonts w:ascii="Times New Roman" w:hAnsi="Times New Roman" w:cs="Times New Roman"/>
          <w:sz w:val="24"/>
          <w:szCs w:val="24"/>
        </w:rPr>
        <w:t xml:space="preserve">e.g. </w:t>
      </w:r>
      <w:r w:rsidR="00AB5E32" w:rsidRPr="00AC36AE">
        <w:rPr>
          <w:rFonts w:ascii="Times New Roman" w:hAnsi="Times New Roman" w:cs="Times New Roman"/>
          <w:sz w:val="24"/>
          <w:szCs w:val="24"/>
        </w:rPr>
        <w:t>climate change, deforestation, loss of biodiversity, depletion of water resources</w:t>
      </w:r>
      <w:r w:rsidRPr="00AC36AE">
        <w:rPr>
          <w:rFonts w:ascii="Times New Roman" w:hAnsi="Times New Roman" w:cs="Times New Roman"/>
          <w:sz w:val="24"/>
          <w:szCs w:val="24"/>
        </w:rPr>
        <w:t xml:space="preserve">) </w:t>
      </w:r>
      <w:r w:rsidR="00AB5E32">
        <w:rPr>
          <w:rFonts w:ascii="Times New Roman" w:hAnsi="Times New Roman" w:cs="Times New Roman"/>
          <w:sz w:val="24"/>
          <w:szCs w:val="24"/>
        </w:rPr>
        <w:t>create</w:t>
      </w:r>
      <w:r w:rsidR="00AB5E32" w:rsidRPr="00AC36AE">
        <w:rPr>
          <w:rFonts w:ascii="Times New Roman" w:hAnsi="Times New Roman" w:cs="Times New Roman"/>
          <w:sz w:val="24"/>
          <w:szCs w:val="24"/>
        </w:rPr>
        <w:t xml:space="preserve"> </w:t>
      </w:r>
      <w:r w:rsidRPr="00AC36AE">
        <w:rPr>
          <w:rFonts w:ascii="Times New Roman" w:hAnsi="Times New Roman" w:cs="Times New Roman"/>
          <w:sz w:val="24"/>
          <w:szCs w:val="24"/>
        </w:rPr>
        <w:t>pollution and environmental problems</w:t>
      </w:r>
      <w:r w:rsidR="00AB5E32">
        <w:rPr>
          <w:rFonts w:ascii="Times New Roman" w:hAnsi="Times New Roman" w:cs="Times New Roman"/>
          <w:sz w:val="24"/>
          <w:szCs w:val="24"/>
        </w:rPr>
        <w:t xml:space="preserve"> </w:t>
      </w:r>
      <w:r w:rsidR="00854D24">
        <w:rPr>
          <w:rFonts w:ascii="Times New Roman" w:hAnsi="Times New Roman" w:cs="Times New Roman"/>
          <w:sz w:val="24"/>
          <w:szCs w:val="24"/>
        </w:rPr>
        <w:t>that</w:t>
      </w:r>
      <w:r w:rsidRPr="00AC36AE">
        <w:rPr>
          <w:rFonts w:ascii="Times New Roman" w:hAnsi="Times New Roman" w:cs="Times New Roman"/>
          <w:sz w:val="24"/>
          <w:szCs w:val="24"/>
        </w:rPr>
        <w:t xml:space="preserve"> threaten sustainable development </w:t>
      </w:r>
      <w:r w:rsidR="00183228">
        <w:rPr>
          <w:rFonts w:ascii="Times New Roman" w:hAnsi="Times New Roman" w:cs="Times New Roman"/>
          <w:sz w:val="24"/>
          <w:szCs w:val="24"/>
        </w:rPr>
        <w:fldChar w:fldCharType="begin"/>
      </w:r>
      <w:r w:rsidR="00ED746F">
        <w:rPr>
          <w:rFonts w:ascii="Times New Roman" w:hAnsi="Times New Roman" w:cs="Times New Roman"/>
          <w:sz w:val="24"/>
          <w:szCs w:val="24"/>
        </w:rPr>
        <w:instrText xml:space="preserve"> ADDIN EN.CITE &lt;EndNote&gt;&lt;Cite&gt;&lt;Author&gt;Asumadu Sarkodie&lt;/Author&gt;&lt;Year&gt;2020&lt;/Year&gt;&lt;RecNum&gt;229&lt;/RecNum&gt;&lt;DisplayText&gt;(Asumadu Sarkodie, Owusu, &amp;amp; Leirvik, 2020; Givens, Huang, &amp;amp; Jorgenson, 2019)&lt;/DisplayText&gt;&lt;record&gt;&lt;rec-number&gt;229&lt;/rec-number&gt;&lt;foreign-keys&gt;&lt;key app="EN" db-id="ffspw2xx2r92v1e5sa1xdwf42pww2rvzp0ww" timestamp="1589637013"&gt;229&lt;/key&gt;&lt;/foreign-keys&gt;&lt;ref-type name="Journal Article"&gt;17&lt;/ref-type&gt;&lt;contributors&gt;&lt;authors&gt;&lt;author&gt;Asumadu Sarkodie, Samuel&lt;/author&gt;&lt;author&gt;Owusu, Phebe&lt;/author&gt;&lt;author&gt;Leirvik, Thomas&lt;/author&gt;&lt;/authors&gt;&lt;/contributors&gt;&lt;titles&gt;&lt;title&gt;Global effect of urban sprawl, industrialization, trade and economic development on carbon dioxide emissions&lt;/title&gt;&lt;secondary-title&gt;Environmental Research Letters&lt;/secondary-title&gt;&lt;/titles&gt;&lt;periodical&gt;&lt;full-title&gt;Environmental Research Letters&lt;/full-title&gt;&lt;/periodical&gt;&lt;dates&gt;&lt;year&gt;2020&lt;/year&gt;&lt;pub-dates&gt;&lt;date&gt;02/13&lt;/date&gt;&lt;/pub-dates&gt;&lt;/dates&gt;&lt;urls&gt;&lt;/urls&gt;&lt;electronic-resource-num&gt;10.1088/1748-9326/ab7640&lt;/electronic-resource-num&gt;&lt;/record&gt;&lt;/Cite&gt;&lt;Cite&gt;&lt;Author&gt;Givens&lt;/Author&gt;&lt;Year&gt;2019&lt;/Year&gt;&lt;RecNum&gt;230&lt;/RecNum&gt;&lt;record&gt;&lt;rec-number&gt;230&lt;/rec-number&gt;&lt;foreign-keys&gt;&lt;key app="EN" db-id="ffspw2xx2r92v1e5sa1xdwf42pww2rvzp0ww" timestamp="1589637235"&gt;230&lt;/key&gt;&lt;/foreign-keys&gt;&lt;ref-type name="Journal Article"&gt;17&lt;/ref-type&gt;&lt;contributors&gt;&lt;authors&gt;&lt;author&gt;Givens, Jennifer E&lt;/author&gt;&lt;author&gt;Huang, Xiaorui&lt;/author&gt;&lt;author&gt;Jorgenson, Andrew K&lt;/author&gt;&lt;/authors&gt;&lt;/contributors&gt;&lt;titles&gt;&lt;title&gt;Ecologically unequal exchange: A theory of global environmental injustice&lt;/title&gt;&lt;secondary-title&gt;Sociology Compass&lt;/secondary-title&gt;&lt;/titles&gt;&lt;periodical&gt;&lt;full-title&gt;Sociology Compass&lt;/full-title&gt;&lt;/periodical&gt;&lt;volume&gt;13&lt;/volume&gt;&lt;number&gt;5&lt;/number&gt;&lt;dates&gt;&lt;year&gt;2019&lt;/year&gt;&lt;/dates&gt;&lt;urls&gt;&lt;/urls&gt;&lt;/record&gt;&lt;/Cite&gt;&lt;/EndNote&gt;</w:instrText>
      </w:r>
      <w:r w:rsidR="00183228">
        <w:rPr>
          <w:rFonts w:ascii="Times New Roman" w:hAnsi="Times New Roman" w:cs="Times New Roman"/>
          <w:sz w:val="24"/>
          <w:szCs w:val="24"/>
        </w:rPr>
        <w:fldChar w:fldCharType="separate"/>
      </w:r>
      <w:r w:rsidR="00ED746F">
        <w:rPr>
          <w:rFonts w:ascii="Times New Roman" w:hAnsi="Times New Roman" w:cs="Times New Roman"/>
          <w:noProof/>
          <w:sz w:val="24"/>
          <w:szCs w:val="24"/>
        </w:rPr>
        <w:t>(Asumadu Sarkodie, Owusu, &amp; Leirvik, 2020; Givens, Huang, &amp; Jorgenson, 2019)</w:t>
      </w:r>
      <w:r w:rsidR="00183228">
        <w:rPr>
          <w:rFonts w:ascii="Times New Roman" w:hAnsi="Times New Roman" w:cs="Times New Roman"/>
          <w:sz w:val="24"/>
          <w:szCs w:val="24"/>
        </w:rPr>
        <w:fldChar w:fldCharType="end"/>
      </w:r>
      <w:r w:rsidR="00AB5E32">
        <w:rPr>
          <w:rFonts w:ascii="Times New Roman" w:hAnsi="Times New Roman" w:cs="Times New Roman"/>
          <w:sz w:val="24"/>
          <w:szCs w:val="24"/>
        </w:rPr>
        <w:t>.</w:t>
      </w:r>
      <w:r w:rsidRPr="00AC36AE">
        <w:rPr>
          <w:rFonts w:ascii="Times New Roman" w:hAnsi="Times New Roman" w:cs="Times New Roman"/>
          <w:sz w:val="24"/>
          <w:szCs w:val="24"/>
        </w:rPr>
        <w:t xml:space="preserve"> According to the World Health Organization</w:t>
      </w:r>
      <w:r w:rsidR="00AB5E32">
        <w:rPr>
          <w:rFonts w:ascii="Times New Roman" w:hAnsi="Times New Roman" w:cs="Times New Roman"/>
          <w:sz w:val="24"/>
          <w:szCs w:val="24"/>
        </w:rPr>
        <w:t xml:space="preserve"> </w:t>
      </w:r>
      <w:r w:rsidR="00AB5E32">
        <w:rPr>
          <w:rFonts w:ascii="Times New Roman" w:hAnsi="Times New Roman" w:cs="Times New Roman"/>
          <w:sz w:val="24"/>
          <w:szCs w:val="24"/>
        </w:rPr>
        <w:fldChar w:fldCharType="begin"/>
      </w:r>
      <w:r w:rsidR="00ED746F">
        <w:rPr>
          <w:rFonts w:ascii="Times New Roman" w:hAnsi="Times New Roman" w:cs="Times New Roman"/>
          <w:sz w:val="24"/>
          <w:szCs w:val="24"/>
        </w:rPr>
        <w:instrText xml:space="preserve"> ADDIN EN.CITE &lt;EndNote&gt;&lt;Cite&gt;&lt;Author&gt;World Health&lt;/Author&gt;&lt;Year&gt;2019&lt;/Year&gt;&lt;RecNum&gt;232&lt;/RecNum&gt;&lt;DisplayText&gt;(World Health, 2019)&lt;/DisplayText&gt;&lt;record&gt;&lt;rec-number&gt;232&lt;/rec-number&gt;&lt;foreign-keys&gt;&lt;key app="EN" db-id="ffspw2xx2r92v1e5sa1xdwf42pww2rvzp0ww" timestamp="1589637654"&gt;232&lt;/key&gt;&lt;/foreign-keys&gt;&lt;ref-type name="Government Document"&gt;46&lt;/ref-type&gt;&lt;contributors&gt;&lt;authors&gt;&lt;author&gt;World Health, Assembly&lt;/author&gt;&lt;/authors&gt;&lt;/contributors&gt;&lt;titles&gt;&lt;title&gt;Health, environment and climate change: draft WHO global strategy on health, environment and climate change: the transformation needed to improve lives and well-being sustainably through healthy environments: report by the Director-General&lt;/title&gt;&lt;/titles&gt;&lt;number&gt;A72/15&lt;/number&gt;&lt;section&gt;24 p.&lt;/section&gt;&lt;keywords&gt;&lt;keyword&gt;Climate Change&lt;/keyword&gt;&lt;keyword&gt;Environmental Health&lt;/keyword&gt;&lt;/keywords&gt;&lt;dates&gt;&lt;year&gt;2019&lt;/year&gt;&lt;pub-dates&gt;&lt;date&gt;2019&lt;/date&gt;&lt;/pub-dates&gt;&lt;/dates&gt;&lt;pub-location&gt;Geneva&lt;/pub-location&gt;&lt;publisher&gt;World Health Organization&lt;/publisher&gt;&lt;urls&gt;&lt;related-urls&gt;&lt;url&gt;https://apps.who.int/iris/handle/10665/328609&lt;/url&gt;&lt;/related-urls&gt;&lt;/urls&gt;&lt;remote-database-name&gt;WHO IRIS&lt;/remote-database-name&gt;&lt;remote-database-provider&gt;http://apps.who.int/iris/&lt;/remote-database-provider&gt;&lt;language&gt;en&lt;/language&gt;&lt;/record&gt;&lt;/Cite&gt;&lt;/EndNote&gt;</w:instrText>
      </w:r>
      <w:r w:rsidR="00AB5E32">
        <w:rPr>
          <w:rFonts w:ascii="Times New Roman" w:hAnsi="Times New Roman" w:cs="Times New Roman"/>
          <w:sz w:val="24"/>
          <w:szCs w:val="24"/>
        </w:rPr>
        <w:fldChar w:fldCharType="separate"/>
      </w:r>
      <w:r w:rsidR="00ED746F">
        <w:rPr>
          <w:rFonts w:ascii="Times New Roman" w:hAnsi="Times New Roman" w:cs="Times New Roman"/>
          <w:noProof/>
          <w:sz w:val="24"/>
          <w:szCs w:val="24"/>
        </w:rPr>
        <w:t>(World Health, 2019)</w:t>
      </w:r>
      <w:r w:rsidR="00AB5E32">
        <w:rPr>
          <w:rFonts w:ascii="Times New Roman" w:hAnsi="Times New Roman" w:cs="Times New Roman"/>
          <w:sz w:val="24"/>
          <w:szCs w:val="24"/>
        </w:rPr>
        <w:fldChar w:fldCharType="end"/>
      </w:r>
      <w:r w:rsidRPr="00AC36AE">
        <w:rPr>
          <w:rFonts w:ascii="Times New Roman" w:hAnsi="Times New Roman" w:cs="Times New Roman"/>
          <w:sz w:val="24"/>
          <w:szCs w:val="24"/>
        </w:rPr>
        <w:t>, one quarter of the world's death</w:t>
      </w:r>
      <w:r w:rsidR="00AB5E32">
        <w:rPr>
          <w:rFonts w:ascii="Times New Roman" w:hAnsi="Times New Roman" w:cs="Times New Roman"/>
          <w:sz w:val="24"/>
          <w:szCs w:val="24"/>
        </w:rPr>
        <w:t>s</w:t>
      </w:r>
      <w:r w:rsidRPr="00AC36AE">
        <w:rPr>
          <w:rFonts w:ascii="Times New Roman" w:hAnsi="Times New Roman" w:cs="Times New Roman"/>
          <w:sz w:val="24"/>
          <w:szCs w:val="24"/>
        </w:rPr>
        <w:t xml:space="preserve"> and disease</w:t>
      </w:r>
      <w:r w:rsidR="00AB5E32">
        <w:rPr>
          <w:rFonts w:ascii="Times New Roman" w:hAnsi="Times New Roman" w:cs="Times New Roman"/>
          <w:sz w:val="24"/>
          <w:szCs w:val="24"/>
        </w:rPr>
        <w:t>s</w:t>
      </w:r>
      <w:r w:rsidRPr="00AC36AE">
        <w:rPr>
          <w:rFonts w:ascii="Times New Roman" w:hAnsi="Times New Roman" w:cs="Times New Roman"/>
          <w:sz w:val="24"/>
          <w:szCs w:val="24"/>
        </w:rPr>
        <w:t xml:space="preserve"> </w:t>
      </w:r>
      <w:r w:rsidR="00AB5E32">
        <w:rPr>
          <w:rFonts w:ascii="Times New Roman" w:hAnsi="Times New Roman" w:cs="Times New Roman"/>
          <w:sz w:val="24"/>
          <w:szCs w:val="24"/>
        </w:rPr>
        <w:t>are</w:t>
      </w:r>
      <w:r w:rsidRPr="00AC36AE">
        <w:rPr>
          <w:rFonts w:ascii="Times New Roman" w:hAnsi="Times New Roman" w:cs="Times New Roman"/>
          <w:sz w:val="24"/>
          <w:szCs w:val="24"/>
        </w:rPr>
        <w:t xml:space="preserve"> caused by known and avoidable environmental risk factors. </w:t>
      </w:r>
      <w:r w:rsidR="00854D24">
        <w:rPr>
          <w:rFonts w:ascii="Times New Roman" w:hAnsi="Times New Roman" w:cs="Times New Roman"/>
          <w:sz w:val="24"/>
          <w:szCs w:val="24"/>
        </w:rPr>
        <w:t>T</w:t>
      </w:r>
      <w:r w:rsidR="00AB5E32">
        <w:rPr>
          <w:rFonts w:ascii="Times New Roman" w:hAnsi="Times New Roman" w:cs="Times New Roman"/>
          <w:sz w:val="24"/>
          <w:szCs w:val="24"/>
        </w:rPr>
        <w:t xml:space="preserve">he need to face these </w:t>
      </w:r>
      <w:r w:rsidRPr="00AC36AE">
        <w:rPr>
          <w:rFonts w:ascii="Times New Roman" w:hAnsi="Times New Roman" w:cs="Times New Roman"/>
          <w:sz w:val="24"/>
          <w:szCs w:val="24"/>
        </w:rPr>
        <w:t xml:space="preserve">large-scale and urgent environmental problems has </w:t>
      </w:r>
      <w:r w:rsidR="00AB5E32">
        <w:rPr>
          <w:rFonts w:ascii="Times New Roman" w:hAnsi="Times New Roman" w:cs="Times New Roman"/>
          <w:sz w:val="24"/>
          <w:szCs w:val="24"/>
        </w:rPr>
        <w:t>reached</w:t>
      </w:r>
      <w:r w:rsidR="00AB5E32" w:rsidRPr="00AC36AE">
        <w:rPr>
          <w:rFonts w:ascii="Times New Roman" w:hAnsi="Times New Roman" w:cs="Times New Roman"/>
          <w:sz w:val="24"/>
          <w:szCs w:val="24"/>
        </w:rPr>
        <w:t xml:space="preserve"> </w:t>
      </w:r>
      <w:r w:rsidRPr="00AC36AE">
        <w:rPr>
          <w:rFonts w:ascii="Times New Roman" w:hAnsi="Times New Roman" w:cs="Times New Roman"/>
          <w:sz w:val="24"/>
          <w:szCs w:val="24"/>
        </w:rPr>
        <w:t xml:space="preserve">a global consensus. Governments of all countries </w:t>
      </w:r>
      <w:r w:rsidR="00B741AD">
        <w:rPr>
          <w:rFonts w:ascii="Times New Roman" w:hAnsi="Times New Roman" w:cs="Times New Roman"/>
          <w:sz w:val="24"/>
          <w:szCs w:val="24"/>
        </w:rPr>
        <w:t xml:space="preserve">are </w:t>
      </w:r>
      <w:r w:rsidR="00AB5E32">
        <w:rPr>
          <w:rFonts w:ascii="Times New Roman" w:hAnsi="Times New Roman" w:cs="Times New Roman"/>
          <w:sz w:val="24"/>
          <w:szCs w:val="24"/>
        </w:rPr>
        <w:t>tak</w:t>
      </w:r>
      <w:r w:rsidR="00B741AD">
        <w:rPr>
          <w:rFonts w:ascii="Times New Roman" w:hAnsi="Times New Roman" w:cs="Times New Roman"/>
          <w:sz w:val="24"/>
          <w:szCs w:val="24"/>
        </w:rPr>
        <w:t>ing</w:t>
      </w:r>
      <w:r w:rsidR="00AB5E32">
        <w:rPr>
          <w:rFonts w:ascii="Times New Roman" w:hAnsi="Times New Roman" w:cs="Times New Roman"/>
          <w:sz w:val="24"/>
          <w:szCs w:val="24"/>
        </w:rPr>
        <w:t xml:space="preserve"> </w:t>
      </w:r>
      <w:r w:rsidR="00AB5E32" w:rsidRPr="00AC36AE">
        <w:rPr>
          <w:rFonts w:ascii="Times New Roman" w:hAnsi="Times New Roman" w:cs="Times New Roman"/>
          <w:sz w:val="24"/>
          <w:szCs w:val="24"/>
        </w:rPr>
        <w:t>responsibilit</w:t>
      </w:r>
      <w:r w:rsidR="00AB5E32">
        <w:rPr>
          <w:rFonts w:ascii="Times New Roman" w:hAnsi="Times New Roman" w:cs="Times New Roman"/>
          <w:sz w:val="24"/>
          <w:szCs w:val="24"/>
        </w:rPr>
        <w:t>y</w:t>
      </w:r>
      <w:r w:rsidR="00AB5E32" w:rsidRPr="00AC36AE">
        <w:rPr>
          <w:rFonts w:ascii="Times New Roman" w:hAnsi="Times New Roman" w:cs="Times New Roman"/>
          <w:sz w:val="24"/>
          <w:szCs w:val="24"/>
        </w:rPr>
        <w:t xml:space="preserve"> </w:t>
      </w:r>
      <w:r w:rsidRPr="00AC36AE">
        <w:rPr>
          <w:rFonts w:ascii="Times New Roman" w:hAnsi="Times New Roman" w:cs="Times New Roman"/>
          <w:sz w:val="24"/>
          <w:szCs w:val="24"/>
        </w:rPr>
        <w:t xml:space="preserve">for international environmental problems and </w:t>
      </w:r>
      <w:r w:rsidR="00B741AD">
        <w:rPr>
          <w:rFonts w:ascii="Times New Roman" w:hAnsi="Times New Roman" w:cs="Times New Roman"/>
          <w:sz w:val="24"/>
          <w:szCs w:val="24"/>
        </w:rPr>
        <w:t>must adopt</w:t>
      </w:r>
      <w:r w:rsidR="00B741AD" w:rsidRPr="00AC36AE">
        <w:rPr>
          <w:rFonts w:ascii="Times New Roman" w:hAnsi="Times New Roman" w:cs="Times New Roman"/>
          <w:sz w:val="24"/>
          <w:szCs w:val="24"/>
        </w:rPr>
        <w:t xml:space="preserve"> </w:t>
      </w:r>
      <w:r w:rsidRPr="00AC36AE">
        <w:rPr>
          <w:rFonts w:ascii="Times New Roman" w:hAnsi="Times New Roman" w:cs="Times New Roman"/>
          <w:sz w:val="24"/>
          <w:szCs w:val="24"/>
        </w:rPr>
        <w:t xml:space="preserve">measures to </w:t>
      </w:r>
      <w:r w:rsidR="00B741AD">
        <w:rPr>
          <w:rFonts w:ascii="Times New Roman" w:hAnsi="Times New Roman" w:cs="Times New Roman"/>
          <w:sz w:val="24"/>
          <w:szCs w:val="24"/>
        </w:rPr>
        <w:t>tackle</w:t>
      </w:r>
      <w:r w:rsidRPr="00AC36AE">
        <w:rPr>
          <w:rFonts w:ascii="Times New Roman" w:hAnsi="Times New Roman" w:cs="Times New Roman"/>
          <w:sz w:val="24"/>
          <w:szCs w:val="24"/>
        </w:rPr>
        <w:t xml:space="preserve"> them. At present, governments around the world are </w:t>
      </w:r>
      <w:r w:rsidR="00B741AD">
        <w:rPr>
          <w:rFonts w:ascii="Times New Roman" w:hAnsi="Times New Roman" w:cs="Times New Roman"/>
          <w:sz w:val="24"/>
          <w:szCs w:val="24"/>
        </w:rPr>
        <w:t xml:space="preserve">starting </w:t>
      </w:r>
      <w:r w:rsidR="00B741AD">
        <w:rPr>
          <w:rFonts w:ascii="Times New Roman" w:hAnsi="Times New Roman" w:cs="Times New Roman"/>
          <w:sz w:val="24"/>
          <w:szCs w:val="24"/>
        </w:rPr>
        <w:lastRenderedPageBreak/>
        <w:t>to include what they deem</w:t>
      </w:r>
      <w:r w:rsidRPr="00AC36AE">
        <w:rPr>
          <w:rFonts w:ascii="Times New Roman" w:hAnsi="Times New Roman" w:cs="Times New Roman"/>
          <w:sz w:val="24"/>
          <w:szCs w:val="24"/>
        </w:rPr>
        <w:t xml:space="preserve"> marginal and secondary</w:t>
      </w:r>
      <w:r w:rsidR="00B741AD">
        <w:rPr>
          <w:rFonts w:ascii="Times New Roman" w:hAnsi="Times New Roman" w:cs="Times New Roman"/>
          <w:sz w:val="24"/>
          <w:szCs w:val="24"/>
        </w:rPr>
        <w:t xml:space="preserve"> environmental issues into their</w:t>
      </w:r>
      <w:r w:rsidRPr="00AC36AE">
        <w:rPr>
          <w:rFonts w:ascii="Times New Roman" w:hAnsi="Times New Roman" w:cs="Times New Roman"/>
          <w:sz w:val="24"/>
          <w:szCs w:val="24"/>
        </w:rPr>
        <w:t xml:space="preserve"> political agendas. The inclusion of environmental performance indicators </w:t>
      </w:r>
      <w:r w:rsidR="00B741AD">
        <w:rPr>
          <w:rFonts w:ascii="Times New Roman" w:hAnsi="Times New Roman" w:cs="Times New Roman"/>
          <w:sz w:val="24"/>
          <w:szCs w:val="24"/>
        </w:rPr>
        <w:t>ha</w:t>
      </w:r>
      <w:r w:rsidR="00854D24">
        <w:rPr>
          <w:rFonts w:ascii="Times New Roman" w:hAnsi="Times New Roman" w:cs="Times New Roman"/>
          <w:sz w:val="24"/>
          <w:szCs w:val="24"/>
        </w:rPr>
        <w:t>s</w:t>
      </w:r>
      <w:r w:rsidR="00B741AD">
        <w:rPr>
          <w:rFonts w:ascii="Times New Roman" w:hAnsi="Times New Roman" w:cs="Times New Roman"/>
          <w:sz w:val="24"/>
          <w:szCs w:val="24"/>
        </w:rPr>
        <w:t xml:space="preserve"> become one of the most popular metrics</w:t>
      </w:r>
      <w:r w:rsidR="00B741AD" w:rsidRPr="00B741AD">
        <w:rPr>
          <w:rFonts w:ascii="Times New Roman" w:hAnsi="Times New Roman" w:cs="Times New Roman"/>
          <w:sz w:val="24"/>
          <w:szCs w:val="24"/>
        </w:rPr>
        <w:t xml:space="preserve"> </w:t>
      </w:r>
      <w:r w:rsidR="00B741AD">
        <w:rPr>
          <w:rFonts w:ascii="Times New Roman" w:hAnsi="Times New Roman" w:cs="Times New Roman"/>
          <w:sz w:val="24"/>
          <w:szCs w:val="24"/>
        </w:rPr>
        <w:t xml:space="preserve">to measure progress towards the achievement of sustainable development goals (SDGS) </w:t>
      </w:r>
      <w:r w:rsidR="00C0570F">
        <w:rPr>
          <w:rFonts w:ascii="Times New Roman" w:hAnsi="Times New Roman" w:cs="Times New Roman"/>
          <w:sz w:val="24"/>
          <w:szCs w:val="24"/>
        </w:rPr>
        <w:fldChar w:fldCharType="begin">
          <w:fldData xml:space="preserve">PEVuZE5vdGU+PENpdGU+PEF1dGhvcj5HdWlqYXJybzwvQXV0aG9yPjxZZWFyPjIwMTk8L1llYXI+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</w:fldData>
        </w:fldChar>
      </w:r>
      <w:r w:rsidR="00ED746F">
        <w:rPr>
          <w:rFonts w:ascii="Times New Roman" w:hAnsi="Times New Roman" w:cs="Times New Roman"/>
          <w:sz w:val="24"/>
          <w:szCs w:val="24"/>
        </w:rPr>
        <w:instrText xml:space="preserve"> ADDIN EN.CITE </w:instrText>
      </w:r>
      <w:r w:rsidR="00ED746F">
        <w:rPr>
          <w:rFonts w:ascii="Times New Roman" w:hAnsi="Times New Roman" w:cs="Times New Roman"/>
          <w:sz w:val="24"/>
          <w:szCs w:val="24"/>
        </w:rPr>
        <w:fldChar w:fldCharType="begin">
          <w:fldData xml:space="preserve">PEVuZE5vdGU+PENpdGU+PEF1dGhvcj5HdWlqYXJybzwvQXV0aG9yPjxZZWFyPjIwMTk8L1llYXI+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</w:fldData>
        </w:fldChar>
      </w:r>
      <w:r w:rsidR="00ED746F">
        <w:rPr>
          <w:rFonts w:ascii="Times New Roman" w:hAnsi="Times New Roman" w:cs="Times New Roman"/>
          <w:sz w:val="24"/>
          <w:szCs w:val="24"/>
        </w:rPr>
        <w:instrText xml:space="preserve"> ADDIN EN.CITE.DATA </w:instrText>
      </w:r>
      <w:r w:rsidR="00ED746F">
        <w:rPr>
          <w:rFonts w:ascii="Times New Roman" w:hAnsi="Times New Roman" w:cs="Times New Roman"/>
          <w:sz w:val="24"/>
          <w:szCs w:val="24"/>
        </w:rPr>
      </w:r>
      <w:r w:rsidR="00ED746F">
        <w:rPr>
          <w:rFonts w:ascii="Times New Roman" w:hAnsi="Times New Roman" w:cs="Times New Roman"/>
          <w:sz w:val="24"/>
          <w:szCs w:val="24"/>
        </w:rPr>
        <w:fldChar w:fldCharType="end"/>
      </w:r>
      <w:r w:rsidR="00C0570F">
        <w:rPr>
          <w:rFonts w:ascii="Times New Roman" w:hAnsi="Times New Roman" w:cs="Times New Roman"/>
          <w:sz w:val="24"/>
          <w:szCs w:val="24"/>
        </w:rPr>
      </w:r>
      <w:r w:rsidR="00C0570F">
        <w:rPr>
          <w:rFonts w:ascii="Times New Roman" w:hAnsi="Times New Roman" w:cs="Times New Roman"/>
          <w:sz w:val="24"/>
          <w:szCs w:val="24"/>
        </w:rPr>
        <w:fldChar w:fldCharType="separate"/>
      </w:r>
      <w:r w:rsidR="00ED746F">
        <w:rPr>
          <w:rFonts w:ascii="Times New Roman" w:hAnsi="Times New Roman" w:cs="Times New Roman"/>
          <w:noProof/>
          <w:sz w:val="24"/>
          <w:szCs w:val="24"/>
        </w:rPr>
        <w:t>(Guijarro, 2019; Mokhayeri, 2017; Punyatoya, 2014)</w:t>
      </w:r>
      <w:r w:rsidR="00C0570F">
        <w:rPr>
          <w:rFonts w:ascii="Times New Roman" w:hAnsi="Times New Roman" w:cs="Times New Roman"/>
          <w:sz w:val="24"/>
          <w:szCs w:val="24"/>
        </w:rPr>
        <w:fldChar w:fldCharType="end"/>
      </w:r>
    </w:p>
    <w:p w14:paraId="37C45D07" w14:textId="5EE83D68" w:rsidR="003B17CF" w:rsidRPr="004C0346" w:rsidRDefault="003B17CF" w:rsidP="001603C5">
      <w:pPr>
        <w:widowControl/>
        <w:spacing w:line="360" w:lineRule="auto"/>
        <w:ind w:firstLineChars="200" w:firstLine="480"/>
        <w:rPr>
          <w:rFonts w:ascii="Times New Roman" w:eastAsia="SimSun" w:hAnsi="Times New Roman" w:cs="Times New Roman"/>
          <w:kern w:val="0"/>
          <w:sz w:val="24"/>
          <w:szCs w:val="24"/>
        </w:rPr>
      </w:pPr>
      <w:r w:rsidRPr="004C0346">
        <w:rPr>
          <w:rFonts w:ascii="Times New Roman" w:eastAsia="SimSun" w:hAnsi="Times New Roman" w:cs="Times New Roman"/>
          <w:kern w:val="0"/>
          <w:sz w:val="24"/>
          <w:szCs w:val="24"/>
        </w:rPr>
        <w:t xml:space="preserve">Countries </w:t>
      </w:r>
      <w:r w:rsidR="00854D24">
        <w:rPr>
          <w:rFonts w:ascii="Times New Roman" w:eastAsia="SimSun" w:hAnsi="Times New Roman" w:cs="Times New Roman"/>
          <w:kern w:val="0"/>
          <w:sz w:val="24"/>
          <w:szCs w:val="24"/>
        </w:rPr>
        <w:t xml:space="preserve">have </w:t>
      </w:r>
      <w:r w:rsidRPr="004C0346">
        <w:rPr>
          <w:rFonts w:ascii="Times New Roman" w:eastAsia="SimSun" w:hAnsi="Times New Roman" w:cs="Times New Roman"/>
          <w:kern w:val="0"/>
          <w:sz w:val="24"/>
          <w:szCs w:val="24"/>
        </w:rPr>
        <w:t>incorporate</w:t>
      </w:r>
      <w:r w:rsidR="00854D24">
        <w:rPr>
          <w:rFonts w:ascii="Times New Roman" w:eastAsia="SimSun" w:hAnsi="Times New Roman" w:cs="Times New Roman"/>
          <w:kern w:val="0"/>
          <w:sz w:val="24"/>
          <w:szCs w:val="24"/>
        </w:rPr>
        <w:t>d</w:t>
      </w:r>
      <w:r w:rsidRPr="004C0346">
        <w:rPr>
          <w:rFonts w:ascii="Times New Roman" w:eastAsia="SimSun" w:hAnsi="Times New Roman" w:cs="Times New Roman"/>
          <w:kern w:val="0"/>
          <w:sz w:val="24"/>
          <w:szCs w:val="24"/>
        </w:rPr>
        <w:t xml:space="preserve"> environmental performance indicators into a series of pollution control and natural resource policies. </w:t>
      </w:r>
      <w:r w:rsidR="009A6803">
        <w:rPr>
          <w:rFonts w:ascii="Times New Roman" w:eastAsia="SimSun" w:hAnsi="Times New Roman" w:cs="Times New Roman"/>
          <w:kern w:val="0"/>
          <w:sz w:val="24"/>
          <w:szCs w:val="24"/>
        </w:rPr>
        <w:t>An</w:t>
      </w:r>
      <w:r w:rsidR="009A6803" w:rsidRPr="004C0346">
        <w:rPr>
          <w:rFonts w:ascii="Times New Roman" w:eastAsia="SimSun" w:hAnsi="Times New Roman" w:cs="Times New Roman"/>
          <w:kern w:val="0"/>
          <w:sz w:val="24"/>
          <w:szCs w:val="24"/>
        </w:rPr>
        <w:t xml:space="preserve"> </w:t>
      </w:r>
      <w:r w:rsidRPr="004C0346">
        <w:rPr>
          <w:rFonts w:ascii="Times New Roman" w:eastAsia="SimSun" w:hAnsi="Times New Roman" w:cs="Times New Roman"/>
          <w:kern w:val="0"/>
          <w:sz w:val="24"/>
          <w:szCs w:val="24"/>
        </w:rPr>
        <w:t xml:space="preserve">annual report ranks 180 countries based on 24 performance indicators </w:t>
      </w:r>
      <w:r w:rsidR="009A6803">
        <w:rPr>
          <w:rFonts w:ascii="Times New Roman" w:eastAsia="SimSun" w:hAnsi="Times New Roman" w:cs="Times New Roman"/>
          <w:kern w:val="0"/>
          <w:sz w:val="24"/>
          <w:szCs w:val="24"/>
        </w:rPr>
        <w:t>in</w:t>
      </w:r>
      <w:r w:rsidR="009A6803" w:rsidRPr="004C0346">
        <w:rPr>
          <w:rFonts w:ascii="Times New Roman" w:eastAsia="SimSun" w:hAnsi="Times New Roman" w:cs="Times New Roman"/>
          <w:kern w:val="0"/>
          <w:sz w:val="24"/>
          <w:szCs w:val="24"/>
        </w:rPr>
        <w:t xml:space="preserve"> </w:t>
      </w:r>
      <w:r w:rsidRPr="004C0346">
        <w:rPr>
          <w:rFonts w:ascii="Times New Roman" w:eastAsia="SimSun" w:hAnsi="Times New Roman" w:cs="Times New Roman"/>
          <w:kern w:val="0"/>
          <w:sz w:val="24"/>
          <w:szCs w:val="24"/>
        </w:rPr>
        <w:t xml:space="preserve">10 categories </w:t>
      </w:r>
      <w:r w:rsidR="009A6803">
        <w:rPr>
          <w:rFonts w:ascii="Times New Roman" w:eastAsia="SimSun" w:hAnsi="Times New Roman" w:cs="Times New Roman"/>
          <w:kern w:val="0"/>
          <w:sz w:val="24"/>
          <w:szCs w:val="24"/>
        </w:rPr>
        <w:t>spanning</w:t>
      </w:r>
      <w:r w:rsidR="009A6803" w:rsidRPr="004C0346">
        <w:rPr>
          <w:rFonts w:ascii="Times New Roman" w:eastAsia="SimSun" w:hAnsi="Times New Roman" w:cs="Times New Roman"/>
          <w:kern w:val="0"/>
          <w:sz w:val="24"/>
          <w:szCs w:val="24"/>
        </w:rPr>
        <w:t xml:space="preserve"> </w:t>
      </w:r>
      <w:r w:rsidR="009A6803">
        <w:rPr>
          <w:rFonts w:ascii="Times New Roman" w:eastAsia="SimSun" w:hAnsi="Times New Roman" w:cs="Times New Roman"/>
          <w:kern w:val="0"/>
          <w:sz w:val="24"/>
          <w:szCs w:val="24"/>
        </w:rPr>
        <w:t xml:space="preserve">from </w:t>
      </w:r>
      <w:r w:rsidRPr="004C0346">
        <w:rPr>
          <w:rFonts w:ascii="Times New Roman" w:eastAsia="SimSun" w:hAnsi="Times New Roman" w:cs="Times New Roman"/>
          <w:kern w:val="0"/>
          <w:sz w:val="24"/>
          <w:szCs w:val="24"/>
        </w:rPr>
        <w:t xml:space="preserve">environmental health </w:t>
      </w:r>
      <w:r w:rsidR="009A6803">
        <w:rPr>
          <w:rFonts w:ascii="Times New Roman" w:eastAsia="SimSun" w:hAnsi="Times New Roman" w:cs="Times New Roman"/>
          <w:kern w:val="0"/>
          <w:sz w:val="24"/>
          <w:szCs w:val="24"/>
        </w:rPr>
        <w:t>to</w:t>
      </w:r>
      <w:r w:rsidR="009A6803" w:rsidRPr="004C0346">
        <w:rPr>
          <w:rFonts w:ascii="Times New Roman" w:eastAsia="SimSun" w:hAnsi="Times New Roman" w:cs="Times New Roman"/>
          <w:kern w:val="0"/>
          <w:sz w:val="24"/>
          <w:szCs w:val="24"/>
        </w:rPr>
        <w:t xml:space="preserve"> </w:t>
      </w:r>
      <w:r w:rsidRPr="004C0346">
        <w:rPr>
          <w:rFonts w:ascii="Times New Roman" w:eastAsia="SimSun" w:hAnsi="Times New Roman" w:cs="Times New Roman"/>
          <w:kern w:val="0"/>
          <w:sz w:val="24"/>
          <w:szCs w:val="24"/>
        </w:rPr>
        <w:t xml:space="preserve">ecosystem vitality. </w:t>
      </w:r>
      <w:r w:rsidR="009A6803">
        <w:rPr>
          <w:rFonts w:ascii="Times New Roman" w:eastAsia="SimSun" w:hAnsi="Times New Roman" w:cs="Times New Roman"/>
          <w:kern w:val="0"/>
          <w:sz w:val="24"/>
          <w:szCs w:val="24"/>
        </w:rPr>
        <w:t>However, i</w:t>
      </w:r>
      <w:r w:rsidRPr="004C0346">
        <w:rPr>
          <w:rFonts w:ascii="Times New Roman" w:eastAsia="SimSun" w:hAnsi="Times New Roman" w:cs="Times New Roman"/>
          <w:kern w:val="0"/>
          <w:sz w:val="24"/>
          <w:szCs w:val="24"/>
        </w:rPr>
        <w:t xml:space="preserve">n order to maximize the return on </w:t>
      </w:r>
      <w:r w:rsidR="009A6803">
        <w:rPr>
          <w:rFonts w:ascii="Times New Roman" w:eastAsia="SimSun" w:hAnsi="Times New Roman" w:cs="Times New Roman"/>
          <w:kern w:val="0"/>
          <w:sz w:val="24"/>
          <w:szCs w:val="24"/>
        </w:rPr>
        <w:t>(</w:t>
      </w:r>
      <w:r w:rsidRPr="004C0346">
        <w:rPr>
          <w:rFonts w:ascii="Times New Roman" w:eastAsia="SimSun" w:hAnsi="Times New Roman" w:cs="Times New Roman"/>
          <w:kern w:val="0"/>
          <w:sz w:val="24"/>
          <w:szCs w:val="24"/>
        </w:rPr>
        <w:t>government</w:t>
      </w:r>
      <w:r w:rsidR="009A6803">
        <w:rPr>
          <w:rFonts w:ascii="Times New Roman" w:eastAsia="SimSun" w:hAnsi="Times New Roman" w:cs="Times New Roman"/>
          <w:kern w:val="0"/>
          <w:sz w:val="24"/>
          <w:szCs w:val="24"/>
        </w:rPr>
        <w:t>)</w:t>
      </w:r>
      <w:r w:rsidRPr="004C0346">
        <w:rPr>
          <w:rFonts w:ascii="Times New Roman" w:eastAsia="SimSun" w:hAnsi="Times New Roman" w:cs="Times New Roman"/>
          <w:kern w:val="0"/>
          <w:sz w:val="24"/>
          <w:szCs w:val="24"/>
        </w:rPr>
        <w:t xml:space="preserve"> investment, environmental performance should </w:t>
      </w:r>
      <w:r w:rsidR="009A6803">
        <w:rPr>
          <w:rFonts w:ascii="Times New Roman" w:eastAsia="SimSun" w:hAnsi="Times New Roman" w:cs="Times New Roman"/>
          <w:kern w:val="0"/>
          <w:sz w:val="24"/>
          <w:szCs w:val="24"/>
        </w:rPr>
        <w:t xml:space="preserve">also </w:t>
      </w:r>
      <w:r w:rsidRPr="004C0346">
        <w:rPr>
          <w:rFonts w:ascii="Times New Roman" w:eastAsia="SimSun" w:hAnsi="Times New Roman" w:cs="Times New Roman"/>
          <w:kern w:val="0"/>
          <w:sz w:val="24"/>
          <w:szCs w:val="24"/>
        </w:rPr>
        <w:t>be analyzed by specific issues, policy categories</w:t>
      </w:r>
      <w:r w:rsidR="009A6803">
        <w:rPr>
          <w:rFonts w:ascii="Times New Roman" w:eastAsia="SimSun" w:hAnsi="Times New Roman" w:cs="Times New Roman"/>
          <w:kern w:val="0"/>
          <w:sz w:val="24"/>
          <w:szCs w:val="24"/>
        </w:rPr>
        <w:t xml:space="preserve"> and</w:t>
      </w:r>
      <w:r w:rsidRPr="004C0346">
        <w:rPr>
          <w:rFonts w:ascii="Times New Roman" w:eastAsia="SimSun" w:hAnsi="Times New Roman" w:cs="Times New Roman"/>
          <w:kern w:val="0"/>
          <w:sz w:val="24"/>
          <w:szCs w:val="24"/>
        </w:rPr>
        <w:t xml:space="preserve"> countries</w:t>
      </w:r>
      <w:r w:rsidR="009A6803">
        <w:rPr>
          <w:rFonts w:ascii="Times New Roman" w:eastAsia="SimSun" w:hAnsi="Times New Roman" w:cs="Times New Roman"/>
          <w:kern w:val="0"/>
          <w:sz w:val="24"/>
          <w:szCs w:val="24"/>
        </w:rPr>
        <w:t xml:space="preserve">, but </w:t>
      </w:r>
      <w:r w:rsidR="00B66259">
        <w:rPr>
          <w:rFonts w:ascii="Times New Roman" w:eastAsia="SimSun" w:hAnsi="Times New Roman" w:cs="Times New Roman"/>
          <w:kern w:val="0"/>
          <w:sz w:val="24"/>
          <w:szCs w:val="24"/>
        </w:rPr>
        <w:t xml:space="preserve">these factors must </w:t>
      </w:r>
      <w:r w:rsidR="009A6803">
        <w:rPr>
          <w:rFonts w:ascii="Times New Roman" w:eastAsia="SimSun" w:hAnsi="Times New Roman" w:cs="Times New Roman"/>
          <w:kern w:val="0"/>
          <w:sz w:val="24"/>
          <w:szCs w:val="24"/>
        </w:rPr>
        <w:t>also be clearly understood by everyone</w:t>
      </w:r>
      <w:r w:rsidR="009A6803" w:rsidRPr="004C0346" w:rsidDel="009A6803">
        <w:rPr>
          <w:rFonts w:ascii="Times New Roman" w:eastAsia="SimSun" w:hAnsi="Times New Roman" w:cs="Times New Roman"/>
          <w:kern w:val="0"/>
          <w:sz w:val="24"/>
          <w:szCs w:val="24"/>
        </w:rPr>
        <w:t xml:space="preserve"> </w:t>
      </w:r>
      <w:r w:rsidR="00CF468F">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&lt;EndNote&gt;&lt;Cite&gt;&lt;Author&gt;Wendling&lt;/Author&gt;&lt;Year&gt;2018&lt;/Year&gt;&lt;RecNum&gt;209&lt;/RecNum&gt;&lt;DisplayText&gt;(Wendling, 2018)&lt;/DisplayText&gt;&lt;record&gt;&lt;rec-number&gt;209&lt;/rec-number&gt;&lt;foreign-keys&gt;&lt;key app="EN" db-id="ffspw2xx2r92v1e5sa1xdwf42pww2rvzp0ww" timestamp="1589028974"&gt;209&lt;/key&gt;&lt;/foreign-keys&gt;&lt;ref-type name="Web Page"&gt;12&lt;/ref-type&gt;&lt;contributors&gt;&lt;authors&gt;&lt;author&gt;Wendling, Z. A., Emerson, J. W., Esty, D. C., Levy, M. A., de Sherbinin, A., et al. &lt;/author&gt;&lt;/authors&gt;&lt;/contributors&gt;&lt;titles&gt;&lt;title&gt;2018 Environmental Performance Index. New Haven, CT: Yale Center for Environmental  Law &amp;amp; Policy. &lt;/title&gt;&lt;/titles&gt;&lt;dates&gt;&lt;year&gt;2018&lt;/year&gt;&lt;/dates&gt;&lt;urls&gt;&lt;related-urls&gt;&lt;url&gt; https:/ /epi.yale.edu/&lt;/url&gt;&lt;/related-urls&gt;&lt;/urls&gt;&lt;/record&gt;&lt;/Cite&gt;&lt;/EndNote&gt;</w:instrText>
      </w:r>
      <w:r w:rsidR="00CF468F">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(Wendling, 2018)</w:t>
      </w:r>
      <w:r w:rsidR="00CF468F">
        <w:rPr>
          <w:rFonts w:ascii="Times New Roman" w:eastAsia="SimSun" w:hAnsi="Times New Roman" w:cs="Times New Roman"/>
          <w:kern w:val="0"/>
          <w:sz w:val="24"/>
          <w:szCs w:val="24"/>
        </w:rPr>
        <w:fldChar w:fldCharType="end"/>
      </w:r>
      <w:r w:rsidR="00CF468F">
        <w:rPr>
          <w:rFonts w:ascii="Times New Roman" w:eastAsia="SimSun" w:hAnsi="Times New Roman" w:cs="Times New Roman" w:hint="eastAsia"/>
          <w:kern w:val="0"/>
          <w:sz w:val="24"/>
          <w:szCs w:val="24"/>
        </w:rPr>
        <w:t>.</w:t>
      </w:r>
    </w:p>
    <w:p w14:paraId="0AC16D40" w14:textId="4D626F92" w:rsidR="00253D1D" w:rsidRDefault="00253D1D" w:rsidP="001603C5">
      <w:pPr>
        <w:pStyle w:val="NormalWeb"/>
        <w:spacing w:before="0" w:beforeAutospacing="0" w:after="0" w:afterAutospacing="0" w:line="360" w:lineRule="auto"/>
        <w:ind w:firstLineChars="200" w:firstLine="480"/>
        <w:jc w:val="both"/>
        <w:rPr>
          <w:rFonts w:ascii="Times New Roman" w:hAnsi="Times New Roman" w:cs="Times New Roman"/>
        </w:rPr>
      </w:pPr>
      <w:r w:rsidRPr="00A0102F">
        <w:rPr>
          <w:rFonts w:ascii="Times New Roman" w:hAnsi="Times New Roman" w:cs="Times New Roman"/>
        </w:rPr>
        <w:t>The International Organization for Standardization</w:t>
      </w:r>
      <w:r w:rsidR="00786A69" w:rsidRPr="00A0102F">
        <w:rPr>
          <w:rFonts w:ascii="Times New Roman" w:hAnsi="Times New Roman" w:cs="Times New Roman"/>
        </w:rPr>
        <w:t xml:space="preserve"> </w:t>
      </w:r>
      <w:r w:rsidRPr="00A0102F">
        <w:rPr>
          <w:rFonts w:ascii="Times New Roman" w:hAnsi="Times New Roman" w:cs="Times New Roman"/>
        </w:rPr>
        <w:t>defines environmental performance</w:t>
      </w:r>
      <w:r w:rsidR="00786A69" w:rsidRPr="00A0102F">
        <w:rPr>
          <w:rFonts w:ascii="Times New Roman" w:hAnsi="Times New Roman" w:cs="Times New Roman"/>
        </w:rPr>
        <w:t xml:space="preserve"> </w:t>
      </w:r>
      <w:r w:rsidRPr="00A0102F">
        <w:rPr>
          <w:rFonts w:ascii="Times New Roman" w:hAnsi="Times New Roman" w:cs="Times New Roman"/>
        </w:rPr>
        <w:t>as</w:t>
      </w:r>
      <w:r w:rsidR="00786A69" w:rsidRPr="00A0102F">
        <w:rPr>
          <w:rFonts w:ascii="Times New Roman" w:hAnsi="Times New Roman" w:cs="Times New Roman"/>
        </w:rPr>
        <w:t xml:space="preserve"> </w:t>
      </w:r>
      <w:r w:rsidRPr="00A0102F">
        <w:rPr>
          <w:rFonts w:ascii="Times New Roman" w:hAnsi="Times New Roman" w:cs="Times New Roman"/>
        </w:rPr>
        <w:t>"measurable results of an organization's management of its environmental aspects"</w:t>
      </w:r>
      <w:r w:rsidR="00A0102F" w:rsidRPr="00A0102F">
        <w:rPr>
          <w:rFonts w:ascii="Times New Roman" w:hAnsi="Times New Roman" w:cs="Times New Roman"/>
        </w:rPr>
        <w:fldChar w:fldCharType="begin"/>
      </w:r>
      <w:r w:rsidR="00A0102F" w:rsidRPr="00A0102F">
        <w:rPr>
          <w:rFonts w:ascii="Times New Roman" w:hAnsi="Times New Roman" w:cs="Times New Roman"/>
        </w:rPr>
        <w:instrText xml:space="preserve"> ADDIN EN.CITE &lt;EndNote&gt;&lt;Cite&gt;&lt;Author&gt;Ostad-Ahmad-Ghorabi&lt;/Author&gt;&lt;Year&gt;2013&lt;/Year&gt;&lt;RecNum&gt;561&lt;/RecNum&gt;&lt;DisplayText&gt;(Ostad-Ahmad-Ghorabi &amp;amp; Attari, 2013)&lt;/DisplayText&gt;&lt;record&gt;&lt;rec-number&gt;561&lt;/rec-number&gt;&lt;foreign-keys&gt;&lt;key app="EN" db-id="zdxz0te5aaf0sae0fxkxe996xxtzxtfxrxta" timestamp="1615912985"&gt;561&lt;/key&gt;&lt;/foreign-keys&gt;&lt;ref-type name="Journal Article"&gt;17&lt;/ref-type&gt;&lt;contributors&gt;&lt;authors&gt;&lt;author&gt;Ostad-Ahmad-Ghorabi, Mohammad Jafar&lt;/author&gt;&lt;author&gt;Attari, Mohsen&lt;/author&gt;&lt;/authors&gt;&lt;/contributors&gt;&lt;titles&gt;&lt;title&gt;Advancing environmental evaluation in cement industry in Iran&lt;/title&gt;&lt;secondary-title&gt;Journal of Cleaner Production&lt;/secondary-title&gt;&lt;/titles&gt;&lt;periodical&gt;&lt;full-title&gt;Journal of Cleaner Production&lt;/full-title&gt;&lt;/periodical&gt;&lt;pages&gt;23-30&lt;/pages&gt;&lt;volume&gt;41&lt;/volume&gt;&lt;keywords&gt;&lt;keyword&gt;Decision making&lt;/keyword&gt;&lt;keyword&gt;Environmental indicator&lt;/keyword&gt;&lt;keyword&gt;Environmental performance&lt;/keyword&gt;&lt;keyword&gt;Sustainability&lt;/keyword&gt;&lt;/keywords&gt;&lt;dates&gt;&lt;year&gt;2013&lt;/year&gt;&lt;pub-dates&gt;&lt;date&gt;2013/02/01/&lt;/date&gt;&lt;/pub-dates&gt;&lt;/dates&gt;&lt;isbn&gt;0959-6526&lt;/isbn&gt;&lt;urls&gt;&lt;related-urls&gt;&lt;url&gt;https://www.sciencedirect.com/science/article/pii/S0959652612005227&lt;/url&gt;&lt;/related-urls&gt;&lt;/urls&gt;&lt;electronic-resource-num&gt;https://doi.org/10.1016/j.jclepro.2012.10.002&lt;/electronic-resource-num&gt;&lt;/record&gt;&lt;/Cite&gt;&lt;/EndNote&gt;</w:instrText>
      </w:r>
      <w:r w:rsidR="00A0102F" w:rsidRPr="00A0102F">
        <w:rPr>
          <w:rFonts w:ascii="Times New Roman" w:hAnsi="Times New Roman" w:cs="Times New Roman"/>
        </w:rPr>
        <w:fldChar w:fldCharType="separate"/>
      </w:r>
      <w:r w:rsidR="00A0102F" w:rsidRPr="00A0102F">
        <w:rPr>
          <w:rFonts w:ascii="Times New Roman" w:hAnsi="Times New Roman" w:cs="Times New Roman"/>
          <w:noProof/>
        </w:rPr>
        <w:t>(</w:t>
      </w:r>
      <w:proofErr w:type="spellStart"/>
      <w:r w:rsidR="00A0102F" w:rsidRPr="00A0102F">
        <w:rPr>
          <w:rFonts w:ascii="Times New Roman" w:hAnsi="Times New Roman" w:cs="Times New Roman"/>
          <w:noProof/>
        </w:rPr>
        <w:t>Ostad</w:t>
      </w:r>
      <w:proofErr w:type="spellEnd"/>
      <w:r w:rsidR="00A0102F" w:rsidRPr="00A0102F">
        <w:rPr>
          <w:rFonts w:ascii="Times New Roman" w:hAnsi="Times New Roman" w:cs="Times New Roman"/>
          <w:noProof/>
        </w:rPr>
        <w:t>-Ahmad-Ghorabi &amp; Attari, 2013)</w:t>
      </w:r>
      <w:r w:rsidR="00A0102F" w:rsidRPr="00A0102F">
        <w:rPr>
          <w:rFonts w:ascii="Times New Roman" w:hAnsi="Times New Roman" w:cs="Times New Roman"/>
        </w:rPr>
        <w:fldChar w:fldCharType="end"/>
      </w:r>
      <w:r w:rsidRPr="00A0102F">
        <w:rPr>
          <w:rFonts w:ascii="Times New Roman" w:hAnsi="Times New Roman" w:cs="Times New Roman"/>
        </w:rPr>
        <w:t>.</w:t>
      </w:r>
      <w:r w:rsidRPr="00AD3E81">
        <w:rPr>
          <w:rFonts w:ascii="Times New Roman" w:hAnsi="Times New Roman" w:cs="Times New Roman"/>
        </w:rPr>
        <w:t xml:space="preserve"> </w:t>
      </w:r>
      <w:r w:rsidR="009A6803">
        <w:rPr>
          <w:rFonts w:ascii="Times New Roman" w:hAnsi="Times New Roman" w:cs="Times New Roman"/>
        </w:rPr>
        <w:t>Hence, e</w:t>
      </w:r>
      <w:r w:rsidR="009A6803" w:rsidRPr="00AD3E81">
        <w:rPr>
          <w:rFonts w:ascii="Times New Roman" w:hAnsi="Times New Roman" w:cs="Times New Roman"/>
        </w:rPr>
        <w:t xml:space="preserve">nvironmental </w:t>
      </w:r>
      <w:r w:rsidRPr="00AD3E81">
        <w:rPr>
          <w:rFonts w:ascii="Times New Roman" w:hAnsi="Times New Roman" w:cs="Times New Roman"/>
        </w:rPr>
        <w:t xml:space="preserve">performance </w:t>
      </w:r>
      <w:r w:rsidR="009A6803">
        <w:rPr>
          <w:rFonts w:ascii="Times New Roman" w:hAnsi="Times New Roman" w:cs="Times New Roman"/>
        </w:rPr>
        <w:t>can be a</w:t>
      </w:r>
      <w:r w:rsidRPr="00AD3E81">
        <w:rPr>
          <w:rFonts w:ascii="Times New Roman" w:hAnsi="Times New Roman" w:cs="Times New Roman"/>
        </w:rPr>
        <w:t xml:space="preserve"> </w:t>
      </w:r>
      <w:r w:rsidR="009A6803">
        <w:rPr>
          <w:rFonts w:ascii="Times New Roman" w:hAnsi="Times New Roman" w:cs="Times New Roman"/>
        </w:rPr>
        <w:t>company’s</w:t>
      </w:r>
      <w:r w:rsidR="009A6803" w:rsidRPr="00AD3E81">
        <w:rPr>
          <w:rFonts w:ascii="Times New Roman" w:hAnsi="Times New Roman" w:cs="Times New Roman"/>
        </w:rPr>
        <w:t xml:space="preserve"> </w:t>
      </w:r>
      <w:r w:rsidRPr="00AD3E81">
        <w:rPr>
          <w:rFonts w:ascii="Times New Roman" w:hAnsi="Times New Roman" w:cs="Times New Roman"/>
        </w:rPr>
        <w:t xml:space="preserve">measurement of </w:t>
      </w:r>
      <w:r w:rsidR="009A6803">
        <w:rPr>
          <w:rFonts w:ascii="Times New Roman" w:hAnsi="Times New Roman" w:cs="Times New Roman"/>
        </w:rPr>
        <w:t xml:space="preserve">its </w:t>
      </w:r>
      <w:r w:rsidRPr="00AD3E81">
        <w:rPr>
          <w:rFonts w:ascii="Times New Roman" w:hAnsi="Times New Roman" w:cs="Times New Roman"/>
        </w:rPr>
        <w:t>environmental impact, resource consumption and financial factors, as well as the result of strategic activities</w:t>
      </w:r>
      <w:r w:rsidR="0034711A">
        <w:rPr>
          <w:rFonts w:ascii="Times New Roman" w:hAnsi="Times New Roman" w:cs="Times New Roman"/>
        </w:rPr>
        <w:t xml:space="preserve"> involving its </w:t>
      </w:r>
      <w:r w:rsidRPr="00AD3E81">
        <w:rPr>
          <w:rFonts w:ascii="Times New Roman" w:hAnsi="Times New Roman" w:cs="Times New Roman"/>
        </w:rPr>
        <w:t>natural environmental mitigation and preventive measures</w:t>
      </w:r>
      <w:r w:rsidR="0034711A">
        <w:rPr>
          <w:rFonts w:ascii="Times New Roman" w:hAnsi="Times New Roman" w:cs="Times New Roman"/>
        </w:rPr>
        <w:t xml:space="preserve"> </w:t>
      </w:r>
      <w:r w:rsidR="008113FB">
        <w:rPr>
          <w:rFonts w:ascii="Times New Roman" w:hAnsi="Times New Roman" w:cs="Times New Roman"/>
        </w:rPr>
        <w:fldChar w:fldCharType="begin"/>
      </w:r>
      <w:r w:rsidR="00ED746F">
        <w:rPr>
          <w:rFonts w:ascii="Times New Roman" w:hAnsi="Times New Roman" w:cs="Times New Roman"/>
        </w:rPr>
        <w:instrText xml:space="preserve"> ADDIN EN.CITE &lt;EndNote&gt;&lt;Cite&gt;&lt;Author&gt;Dragomir&lt;/Author&gt;&lt;Year&gt;2018&lt;/Year&gt;&lt;RecNum&gt;362&lt;/RecNum&gt;&lt;DisplayText&gt;(Dragomir, 2018; Walls, Phan, &amp;amp; Berrone, 2011)&lt;/DisplayText&gt;&lt;record&gt;&lt;rec-number&gt;362&lt;/rec-number&gt;&lt;foreign-keys&gt;&lt;key app="EN" db-id="ffspw2xx2r92v1e5sa1xdwf42pww2rvzp0ww" timestamp="1593244973"&gt;362&lt;/key&gt;&lt;/foreign-keys&gt;&lt;ref-type name="Journal Article"&gt;17&lt;/ref-type&gt;&lt;contributors&gt;&lt;authors&gt;&lt;author&gt;Dragomir, Voicu D&lt;/author&gt;&lt;/authors&gt;&lt;/contributors&gt;&lt;titles&gt;&lt;title&gt;How do we measure corporate environmental performance? A critical review&lt;/title&gt;&lt;secondary-title&gt;Journal of Cleaner Production&lt;/secondary-title&gt;&lt;/titles&gt;&lt;periodical&gt;&lt;full-title&gt;Journal of Cleaner Production&lt;/full-title&gt;&lt;/periodical&gt;&lt;pages&gt;1124-1157&lt;/pages&gt;&lt;volume&gt;196&lt;/volume&gt;&lt;dates&gt;&lt;year&gt;2018&lt;/year&gt;&lt;/dates&gt;&lt;urls&gt;&lt;/urls&gt;&lt;/record&gt;&lt;/Cite&gt;&lt;Cite&gt;&lt;Author&gt;Walls&lt;/Author&gt;&lt;Year&gt;2011&lt;/Year&gt;&lt;RecNum&gt;361&lt;/RecNum&gt;&lt;record&gt;&lt;rec-number&gt;361&lt;/rec-number&gt;&lt;foreign-keys&gt;&lt;key app="EN" db-id="ffspw2xx2r92v1e5sa1xdwf42pww2rvzp0ww" timestamp="1593244820"&gt;361&lt;/key&gt;&lt;/foreign-keys&gt;&lt;ref-type name="Journal Article"&gt;17&lt;/ref-type&gt;&lt;contributors&gt;&lt;authors&gt;&lt;author&gt;Walls, Judith L.&lt;/author&gt;&lt;author&gt;Phan, Phillip H.&lt;/author&gt;&lt;author&gt;Berrone, Pascual&lt;/author&gt;&lt;/authors&gt;&lt;/contributors&gt;&lt;titles&gt;&lt;title&gt;Measuring Environmental Strategy: Construct Development, Reliability, and Validity&lt;/title&gt;&lt;secondary-title&gt;Business &amp;amp; Society&lt;/secondary-title&gt;&lt;/titles&gt;&lt;periodical&gt;&lt;full-title&gt;Business &amp;amp; Society&lt;/full-title&gt;&lt;/periodical&gt;&lt;pages&gt;71-115&lt;/pages&gt;&lt;volume&gt;50&lt;/volume&gt;&lt;number&gt;1&lt;/number&gt;&lt;keywords&gt;&lt;keyword&gt;environmental strategy,competitive advantage,environmental capabilities,measurement,reliability,validity&lt;/keyword&gt;&lt;/keywords&gt;&lt;dates&gt;&lt;year&gt;2011&lt;/year&gt;&lt;/dates&gt;&lt;urls&gt;&lt;related-urls&gt;&lt;url&gt;https://journals.sagepub.com/doi/abs/10.1177/0007650310394427&lt;/url&gt;&lt;/related-urls&gt;&lt;/urls&gt;&lt;electronic-resource-num&gt;10.1177/0007650310394427&lt;/electronic-resource-num&gt;&lt;/record&gt;&lt;/Cite&gt;&lt;/EndNote&gt;</w:instrText>
      </w:r>
      <w:r w:rsidR="008113FB">
        <w:rPr>
          <w:rFonts w:ascii="Times New Roman" w:hAnsi="Times New Roman" w:cs="Times New Roman"/>
        </w:rPr>
        <w:fldChar w:fldCharType="separate"/>
      </w:r>
      <w:r w:rsidR="00ED746F">
        <w:rPr>
          <w:rFonts w:ascii="Times New Roman" w:hAnsi="Times New Roman" w:cs="Times New Roman"/>
          <w:noProof/>
        </w:rPr>
        <w:t>(Dragomir, 2018; Walls, Phan, &amp; Berrone, 2011)</w:t>
      </w:r>
      <w:r w:rsidR="008113FB">
        <w:rPr>
          <w:rFonts w:ascii="Times New Roman" w:hAnsi="Times New Roman" w:cs="Times New Roman"/>
        </w:rPr>
        <w:fldChar w:fldCharType="end"/>
      </w:r>
      <w:r w:rsidR="008113FB">
        <w:rPr>
          <w:rFonts w:ascii="Times New Roman" w:hAnsi="Times New Roman" w:cs="Times New Roman"/>
        </w:rPr>
        <w:t>.</w:t>
      </w:r>
      <w:r w:rsidR="0034711A">
        <w:rPr>
          <w:rFonts w:ascii="Times New Roman" w:hAnsi="Times New Roman" w:cs="Times New Roman"/>
        </w:rPr>
        <w:t xml:space="preserve"> </w:t>
      </w:r>
      <w:r w:rsidRPr="003E68CD">
        <w:rPr>
          <w:rFonts w:ascii="Times New Roman" w:hAnsi="Times New Roman" w:cs="Times New Roman"/>
        </w:rPr>
        <w:t xml:space="preserve">Environmental performance is an integrated system concept that </w:t>
      </w:r>
      <w:r w:rsidR="00C865D1">
        <w:rPr>
          <w:rFonts w:ascii="Times New Roman" w:hAnsi="Times New Roman" w:cs="Times New Roman"/>
        </w:rPr>
        <w:t xml:space="preserve">also </w:t>
      </w:r>
      <w:r w:rsidRPr="003E68CD">
        <w:rPr>
          <w:rFonts w:ascii="Times New Roman" w:hAnsi="Times New Roman" w:cs="Times New Roman"/>
        </w:rPr>
        <w:t xml:space="preserve">includes financial and management performance and its impact on the social economy. </w:t>
      </w:r>
      <w:r w:rsidR="00854D24">
        <w:rPr>
          <w:rFonts w:ascii="Times New Roman" w:hAnsi="Times New Roman" w:cs="Times New Roman"/>
        </w:rPr>
        <w:t>It</w:t>
      </w:r>
      <w:r w:rsidR="00C865D1" w:rsidRPr="003E68CD">
        <w:rPr>
          <w:rFonts w:ascii="Times New Roman" w:hAnsi="Times New Roman" w:cs="Times New Roman"/>
        </w:rPr>
        <w:t xml:space="preserve"> </w:t>
      </w:r>
      <w:r w:rsidRPr="003E68CD">
        <w:rPr>
          <w:rFonts w:ascii="Times New Roman" w:hAnsi="Times New Roman" w:cs="Times New Roman"/>
        </w:rPr>
        <w:t>can not only reflect the actual level of coordinated development of economic and environmental systems</w:t>
      </w:r>
      <w:r w:rsidR="00854D24">
        <w:rPr>
          <w:rFonts w:ascii="Times New Roman" w:hAnsi="Times New Roman" w:cs="Times New Roman"/>
        </w:rPr>
        <w:t>, but also</w:t>
      </w:r>
      <w:r w:rsidRPr="003E68CD">
        <w:rPr>
          <w:rFonts w:ascii="Times New Roman" w:hAnsi="Times New Roman" w:cs="Times New Roman"/>
        </w:rPr>
        <w:t xml:space="preserve"> </w:t>
      </w:r>
      <w:r w:rsidR="00C865D1">
        <w:rPr>
          <w:rFonts w:ascii="Times New Roman" w:hAnsi="Times New Roman" w:cs="Times New Roman"/>
        </w:rPr>
        <w:t>needs to reflect</w:t>
      </w:r>
      <w:r w:rsidR="00C865D1" w:rsidRPr="003E68CD">
        <w:rPr>
          <w:rFonts w:ascii="Times New Roman" w:hAnsi="Times New Roman" w:cs="Times New Roman"/>
        </w:rPr>
        <w:t xml:space="preserve"> </w:t>
      </w:r>
      <w:r w:rsidRPr="003E68CD">
        <w:rPr>
          <w:rFonts w:ascii="Times New Roman" w:hAnsi="Times New Roman" w:cs="Times New Roman"/>
        </w:rPr>
        <w:t xml:space="preserve">the government's </w:t>
      </w:r>
      <w:r w:rsidR="00854D24">
        <w:rPr>
          <w:rFonts w:ascii="Times New Roman" w:hAnsi="Times New Roman" w:cs="Times New Roman"/>
        </w:rPr>
        <w:t xml:space="preserve">ability to meet </w:t>
      </w:r>
      <w:r w:rsidRPr="003E68CD">
        <w:rPr>
          <w:rFonts w:ascii="Times New Roman" w:hAnsi="Times New Roman" w:cs="Times New Roman"/>
        </w:rPr>
        <w:t>a series of pollution control and natural resource management challenges</w:t>
      </w:r>
      <w:r w:rsidR="00C865D1">
        <w:rPr>
          <w:rFonts w:ascii="Times New Roman" w:hAnsi="Times New Roman" w:cs="Times New Roman"/>
        </w:rPr>
        <w:t xml:space="preserve"> </w:t>
      </w:r>
      <w:r w:rsidR="00A616B7" w:rsidRPr="00A91CF9">
        <w:rPr>
          <w:rFonts w:ascii="Times New Roman" w:hAnsi="Times New Roman" w:cs="Times New Roman"/>
        </w:rPr>
        <w:fldChar w:fldCharType="begin"/>
      </w:r>
      <w:r w:rsidR="00ED746F">
        <w:rPr>
          <w:rFonts w:ascii="Times New Roman" w:hAnsi="Times New Roman" w:cs="Times New Roman"/>
        </w:rPr>
        <w:instrText xml:space="preserve"> ADDIN EN.CITE &lt;EndNote&gt;&lt;Cite&gt;&lt;Author&gt;Deng&lt;/Author&gt;&lt;Year&gt;2019&lt;/Year&gt;&lt;RecNum&gt;242&lt;/RecNum&gt;&lt;DisplayText&gt;(F. M. Deng, Y. A. Jin, M. Ye, &amp;amp; S. Y. Zheng, 2019; Wendling, 2018)&lt;/DisplayText&gt;&lt;record&gt;&lt;rec-number&gt;242&lt;/rec-number&gt;&lt;foreign-keys&gt;&lt;key app="EN" db-id="ffspw2xx2r92v1e5sa1xdwf42pww2rvzp0ww" timestamp="1589792662"&gt;242&lt;/key&gt;&lt;/foreign-keys&gt;&lt;ref-type name="Journal Article"&gt;17&lt;/ref-type&gt;&lt;contributors&gt;&lt;authors&gt;&lt;author&gt;Deng, F. M.&lt;/author&gt;&lt;author&gt;Jin, Y. A.&lt;/author&gt;&lt;author&gt;Ye, M.&lt;/author&gt;&lt;aut</w:instrText>
      </w:r>
      <w:r w:rsidR="00ED746F" w:rsidRPr="00E123B6">
        <w:rPr>
          <w:rFonts w:ascii="Times New Roman" w:hAnsi="Times New Roman" w:cs="Times New Roman"/>
          <w:lang w:val="de-DE"/>
        </w:rPr>
        <w:instrText>hor&gt;Zheng, S. Y.&lt;/author&gt;&lt;/authors&gt;&lt;/contributors&gt;&lt;titles&gt;&lt;title&gt;New Fixed Assets Investment Project Environmental Performance and Influencing Factors-An Empirical Analysis in China&amp;apos;s Optics Valley&lt;/title&gt;&lt;secondary-title&gt;International Journal of Environmental Research and Public Health&lt;/secondary-title&gt;&lt;/titles&gt;&lt;periodical&gt;&lt;full-title&gt;International Journal of Environmental Research and Public Health&lt;/full-title&gt;&lt;/periodical&gt;&lt;volume&gt;16&lt;/volume&gt;&lt;number&gt;24&lt;/number&gt;&lt;dates&gt;&lt;year&gt;2019&lt;/year&gt;&lt;pub-dates&gt;&lt;date&gt;Dec&lt;/date&gt;&lt;/pub-dates&gt;&lt;/dates&gt;&lt;isbn&gt;1661-7827&lt;/isbn&gt;&lt;accession-num&gt;WOS:000507312700013&lt;/accession-num&gt;&lt;urls&gt;&lt;related-urls&gt;&lt;url&gt;&amp;lt;Go to ISI&amp;gt;://WOS:000507312700013&lt;/url&gt;&lt;/related-urls&gt;&lt;/urls&gt;&lt;custom7&gt;4891&lt;/custom7&gt;&lt;electronic-resource-num&gt;10.3390/ijerph16244891&lt;/electronic-resource-num&gt;&lt;/record&gt;&lt;/Cite&gt;&lt;Cite&gt;&lt;Author&gt;Wendling&lt;/Author&gt;&lt;Year&gt;2018&lt;/Year&gt;&lt;RecNum&gt;209&lt;/RecNum&gt;&lt;record&gt;&lt;rec-number&gt;209&lt;/rec-number&gt;&lt;foreign-keys&gt;&lt;key app="EN" db-id="ffspw2xx2r92v1e5sa1xdwf42pww2rvzp0ww" timestamp="1589028974"&gt;209&lt;/key&gt;&lt;/foreign-keys&gt;&lt;ref-type name="Web Page"&gt;12&lt;/ref-type&gt;&lt;contributors&gt;&lt;authors&gt;&lt;author&gt;Wendling, Z. A., Emerson, J. W., Esty, D. C., Levy, M. A., de Sherbinin, A., et al. &lt;/author&gt;&lt;/authors&gt;&lt;/contributors&gt;&lt;titles&gt;&lt;title&gt;2018 Environmental Performance Index. New Haven, CT: Yale Center for Environmental  Law &amp;amp; Policy. &lt;/title&gt;&lt;/titles&gt;&lt;dates&gt;&lt;year&gt;2018&lt;/year&gt;&lt;/dates&gt;&lt;urls&gt;&lt;related-urls&gt;&lt;url&gt; https:/ /epi.yale.edu/&lt;/url&gt;&lt;/related-urls&gt;&lt;/urls&gt;&lt;/record&gt;&lt;/Cite&gt;&lt;/EndNote&gt;</w:instrText>
      </w:r>
      <w:r w:rsidR="00A616B7" w:rsidRPr="00A91CF9">
        <w:rPr>
          <w:rFonts w:ascii="Times New Roman" w:hAnsi="Times New Roman" w:cs="Times New Roman"/>
        </w:rPr>
        <w:fldChar w:fldCharType="separate"/>
      </w:r>
      <w:r w:rsidR="00ED746F" w:rsidRPr="00E123B6">
        <w:rPr>
          <w:rFonts w:ascii="Times New Roman" w:hAnsi="Times New Roman" w:cs="Times New Roman"/>
          <w:noProof/>
          <w:lang w:val="de-DE"/>
        </w:rPr>
        <w:t>(F. M. Deng, Y. A. Jin, M. Ye, &amp; S. Y. Zheng, 2019; Wendling, 2018)</w:t>
      </w:r>
      <w:r w:rsidR="00A616B7" w:rsidRPr="00A91CF9">
        <w:rPr>
          <w:rFonts w:ascii="Times New Roman" w:hAnsi="Times New Roman" w:cs="Times New Roman"/>
        </w:rPr>
        <w:fldChar w:fldCharType="end"/>
      </w:r>
      <w:r w:rsidRPr="00E123B6">
        <w:rPr>
          <w:rFonts w:ascii="Times New Roman" w:hAnsi="Times New Roman" w:cs="Times New Roman"/>
          <w:lang w:val="de-DE"/>
        </w:rPr>
        <w:t xml:space="preserve">. </w:t>
      </w:r>
      <w:r w:rsidRPr="00854D24">
        <w:rPr>
          <w:rFonts w:ascii="Times New Roman" w:hAnsi="Times New Roman" w:cs="Times New Roman"/>
        </w:rPr>
        <w:t xml:space="preserve">Therefore, this paper </w:t>
      </w:r>
      <w:r w:rsidR="00B66259" w:rsidRPr="00854D24">
        <w:rPr>
          <w:rFonts w:ascii="Times New Roman" w:hAnsi="Times New Roman" w:cs="Times New Roman"/>
        </w:rPr>
        <w:t>studies</w:t>
      </w:r>
      <w:r w:rsidRPr="00854D24">
        <w:rPr>
          <w:rFonts w:ascii="Times New Roman" w:hAnsi="Times New Roman" w:cs="Times New Roman"/>
        </w:rPr>
        <w:t xml:space="preserve"> the </w:t>
      </w:r>
      <w:r w:rsidR="00C865D1" w:rsidRPr="00854D24">
        <w:rPr>
          <w:rFonts w:ascii="Times New Roman" w:hAnsi="Times New Roman" w:cs="Times New Roman"/>
        </w:rPr>
        <w:t xml:space="preserve">interrelated </w:t>
      </w:r>
      <w:r w:rsidRPr="00854D24">
        <w:rPr>
          <w:rFonts w:ascii="Times New Roman" w:hAnsi="Times New Roman" w:cs="Times New Roman"/>
        </w:rPr>
        <w:t xml:space="preserve">environmental performance influence </w:t>
      </w:r>
      <w:r w:rsidR="00854D24">
        <w:rPr>
          <w:rFonts w:ascii="Times New Roman" w:hAnsi="Times New Roman" w:cs="Times New Roman"/>
        </w:rPr>
        <w:t>between</w:t>
      </w:r>
      <w:r w:rsidRPr="00854D24">
        <w:rPr>
          <w:rFonts w:ascii="Times New Roman" w:hAnsi="Times New Roman" w:cs="Times New Roman"/>
        </w:rPr>
        <w:t xml:space="preserve"> </w:t>
      </w:r>
      <w:r w:rsidR="00C865D1" w:rsidRPr="00854D24">
        <w:rPr>
          <w:rFonts w:ascii="Times New Roman" w:hAnsi="Times New Roman" w:cs="Times New Roman"/>
        </w:rPr>
        <w:t>companies</w:t>
      </w:r>
      <w:r w:rsidRPr="00854D24">
        <w:rPr>
          <w:rFonts w:ascii="Times New Roman" w:hAnsi="Times New Roman" w:cs="Times New Roman"/>
        </w:rPr>
        <w:t>,</w:t>
      </w:r>
      <w:r w:rsidRPr="00AD3E81">
        <w:rPr>
          <w:rFonts w:ascii="Times New Roman" w:hAnsi="Times New Roman" w:cs="Times New Roman"/>
        </w:rPr>
        <w:t xml:space="preserve"> industries and governments</w:t>
      </w:r>
      <w:r w:rsidR="00C865D1">
        <w:rPr>
          <w:rFonts w:ascii="Times New Roman" w:hAnsi="Times New Roman" w:cs="Times New Roman"/>
        </w:rPr>
        <w:t>. This will be</w:t>
      </w:r>
      <w:r w:rsidRPr="00AD3E81">
        <w:rPr>
          <w:rFonts w:ascii="Times New Roman" w:hAnsi="Times New Roman" w:cs="Times New Roman"/>
        </w:rPr>
        <w:t xml:space="preserve"> helpful to systematically </w:t>
      </w:r>
      <w:r w:rsidR="00C865D1">
        <w:rPr>
          <w:rFonts w:ascii="Times New Roman" w:hAnsi="Times New Roman" w:cs="Times New Roman"/>
        </w:rPr>
        <w:t>analyze</w:t>
      </w:r>
      <w:r w:rsidR="00C865D1" w:rsidRPr="00AD3E81">
        <w:rPr>
          <w:rFonts w:ascii="Times New Roman" w:hAnsi="Times New Roman" w:cs="Times New Roman"/>
        </w:rPr>
        <w:t xml:space="preserve"> </w:t>
      </w:r>
      <w:r w:rsidRPr="00AD3E81">
        <w:rPr>
          <w:rFonts w:ascii="Times New Roman" w:hAnsi="Times New Roman" w:cs="Times New Roman"/>
        </w:rPr>
        <w:t>the influencing factors of environmental performance</w:t>
      </w:r>
      <w:r w:rsidR="00C865D1">
        <w:rPr>
          <w:rFonts w:ascii="Times New Roman" w:hAnsi="Times New Roman" w:cs="Times New Roman"/>
        </w:rPr>
        <w:t xml:space="preserve"> at different levels</w:t>
      </w:r>
      <w:r w:rsidRPr="00AD3E81">
        <w:rPr>
          <w:rFonts w:ascii="Times New Roman" w:hAnsi="Times New Roman" w:cs="Times New Roman"/>
        </w:rPr>
        <w:t>.</w:t>
      </w:r>
    </w:p>
    <w:p w14:paraId="6406FE4E" w14:textId="3202A393" w:rsidR="00866749" w:rsidRDefault="00C865D1" w:rsidP="001603C5">
      <w:pPr>
        <w:pStyle w:val="NormalWeb"/>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On the other hand, n</w:t>
      </w:r>
      <w:r w:rsidRPr="008F0317">
        <w:rPr>
          <w:rFonts w:ascii="Times New Roman" w:hAnsi="Times New Roman" w:cs="Times New Roman"/>
        </w:rPr>
        <w:t xml:space="preserve">ational </w:t>
      </w:r>
      <w:r w:rsidR="008959FA" w:rsidRPr="008F0317">
        <w:rPr>
          <w:rFonts w:ascii="Times New Roman" w:hAnsi="Times New Roman" w:cs="Times New Roman"/>
        </w:rPr>
        <w:t xml:space="preserve">education levels have been documented to play a fundamental role in environmental performance. </w:t>
      </w:r>
      <w:r>
        <w:rPr>
          <w:rFonts w:ascii="Times New Roman" w:hAnsi="Times New Roman" w:cs="Times New Roman"/>
        </w:rPr>
        <w:t>The p</w:t>
      </w:r>
      <w:r w:rsidR="008959FA" w:rsidRPr="008F0317">
        <w:rPr>
          <w:rFonts w:ascii="Times New Roman" w:hAnsi="Times New Roman" w:cs="Times New Roman"/>
        </w:rPr>
        <w:t>olitical system and population density are also</w:t>
      </w:r>
      <w:r>
        <w:rPr>
          <w:rFonts w:ascii="Times New Roman" w:hAnsi="Times New Roman" w:cs="Times New Roman"/>
        </w:rPr>
        <w:t xml:space="preserve"> relevant</w:t>
      </w:r>
      <w:r w:rsidR="008959FA" w:rsidRPr="008F0317">
        <w:rPr>
          <w:rFonts w:ascii="Times New Roman" w:hAnsi="Times New Roman" w:cs="Times New Roman"/>
        </w:rPr>
        <w:t xml:space="preserve"> factors </w:t>
      </w:r>
      <w:r w:rsidR="007E5C50">
        <w:rPr>
          <w:rFonts w:ascii="Times New Roman" w:hAnsi="Times New Roman" w:cs="Times New Roman"/>
        </w:rPr>
        <w:fldChar w:fldCharType="begin">
          <w:fldData xml:space="preserve">PEVuZE5vdGU+PENpdGU+PEF1dGhvcj5GaW9yaW5vPC9BdXRob3I+PFllYXI+MjAxMTwvWWVhcj48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</w:fldData>
        </w:fldChar>
      </w:r>
      <w:r w:rsidR="00ED746F">
        <w:rPr>
          <w:rFonts w:ascii="Times New Roman" w:hAnsi="Times New Roman" w:cs="Times New Roman"/>
        </w:rPr>
        <w:instrText xml:space="preserve"> ADDIN EN.CITE </w:instrText>
      </w:r>
      <w:r w:rsidR="00ED746F">
        <w:rPr>
          <w:rFonts w:ascii="Times New Roman" w:hAnsi="Times New Roman" w:cs="Times New Roman"/>
        </w:rPr>
        <w:fldChar w:fldCharType="begin">
          <w:fldData xml:space="preserve">PEVuZE5vdGU+PENpdGU+PEF1dGhvcj5GaW9yaW5vPC9BdXRob3I+PFllYXI+MjAxMTwvWWVhcj48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</w:fldData>
        </w:fldChar>
      </w:r>
      <w:r w:rsidR="00ED746F">
        <w:rPr>
          <w:rFonts w:ascii="Times New Roman" w:hAnsi="Times New Roman" w:cs="Times New Roman"/>
        </w:rPr>
        <w:instrText xml:space="preserve"> ADDIN EN.CITE.DATA </w:instrText>
      </w:r>
      <w:r w:rsidR="00ED746F">
        <w:rPr>
          <w:rFonts w:ascii="Times New Roman" w:hAnsi="Times New Roman" w:cs="Times New Roman"/>
        </w:rPr>
      </w:r>
      <w:r w:rsidR="00ED746F">
        <w:rPr>
          <w:rFonts w:ascii="Times New Roman" w:hAnsi="Times New Roman" w:cs="Times New Roman"/>
        </w:rPr>
        <w:fldChar w:fldCharType="end"/>
      </w:r>
      <w:r w:rsidR="007E5C50">
        <w:rPr>
          <w:rFonts w:ascii="Times New Roman" w:hAnsi="Times New Roman" w:cs="Times New Roman"/>
        </w:rPr>
      </w:r>
      <w:r w:rsidR="007E5C50">
        <w:rPr>
          <w:rFonts w:ascii="Times New Roman" w:hAnsi="Times New Roman" w:cs="Times New Roman"/>
        </w:rPr>
        <w:fldChar w:fldCharType="separate"/>
      </w:r>
      <w:r w:rsidR="00ED746F">
        <w:rPr>
          <w:rFonts w:ascii="Times New Roman" w:hAnsi="Times New Roman" w:cs="Times New Roman"/>
          <w:noProof/>
        </w:rPr>
        <w:t xml:space="preserve">(Fiorino, 2011; Gallego-Alvarez, Garcia-Rubio, &amp; </w:t>
      </w:r>
      <w:r w:rsidR="00ED746F">
        <w:rPr>
          <w:rFonts w:ascii="Times New Roman" w:hAnsi="Times New Roman" w:cs="Times New Roman"/>
          <w:noProof/>
        </w:rPr>
        <w:lastRenderedPageBreak/>
        <w:t>Martinez-Ferrero, 2018; Gallegoalvarez, Vicentegalindo, Galindovillardon, &amp; Rodriguezrosa, 2014)</w:t>
      </w:r>
      <w:r w:rsidR="007E5C50">
        <w:rPr>
          <w:rFonts w:ascii="Times New Roman" w:hAnsi="Times New Roman" w:cs="Times New Roman"/>
        </w:rPr>
        <w:fldChar w:fldCharType="end"/>
      </w:r>
      <w:r w:rsidR="008959FA">
        <w:rPr>
          <w:rFonts w:ascii="Times New Roman" w:hAnsi="Times New Roman" w:cs="Times New Roman" w:hint="eastAsia"/>
        </w:rPr>
        <w:t>.</w:t>
      </w:r>
      <w:r w:rsidR="008959FA" w:rsidRPr="008F0317">
        <w:rPr>
          <w:rFonts w:ascii="Times New Roman" w:hAnsi="Times New Roman" w:cs="Times New Roman"/>
        </w:rPr>
        <w:t xml:space="preserve"> Other factors that influence environmental performance include per capita GDP, industrial structure and level of economic development </w:t>
      </w:r>
      <w:r w:rsidR="001E548A">
        <w:rPr>
          <w:rFonts w:ascii="Times New Roman" w:hAnsi="Times New Roman" w:cs="Times New Roman"/>
        </w:rPr>
        <w:fldChar w:fldCharType="begin">
          <w:fldData xml:space="preserve">PEVuZE5vdGU+PENpdGU+PEF1dGhvcj5HdW88L0F1dGhvcj48WWVhcj4yMDE3PC9ZZWFyPjxSZWNO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</w:fldData>
        </w:fldChar>
      </w:r>
      <w:r w:rsidR="00ED746F">
        <w:rPr>
          <w:rFonts w:ascii="Times New Roman" w:hAnsi="Times New Roman" w:cs="Times New Roman"/>
        </w:rPr>
        <w:instrText xml:space="preserve"> ADDIN EN.CITE </w:instrText>
      </w:r>
      <w:r w:rsidR="00ED746F">
        <w:rPr>
          <w:rFonts w:ascii="Times New Roman" w:hAnsi="Times New Roman" w:cs="Times New Roman"/>
        </w:rPr>
        <w:fldChar w:fldCharType="begin">
          <w:fldData xml:space="preserve">PEVuZE5vdGU+PENpdGU+PEF1dGhvcj5HdW88L0F1dGhvcj48WWVhcj4yMDE3PC9ZZWFyPjxSZWNO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</w:fldData>
        </w:fldChar>
      </w:r>
      <w:r w:rsidR="00ED746F">
        <w:rPr>
          <w:rFonts w:ascii="Times New Roman" w:hAnsi="Times New Roman" w:cs="Times New Roman"/>
        </w:rPr>
        <w:instrText xml:space="preserve"> ADDIN EN.CITE.DATA </w:instrText>
      </w:r>
      <w:r w:rsidR="00ED746F">
        <w:rPr>
          <w:rFonts w:ascii="Times New Roman" w:hAnsi="Times New Roman" w:cs="Times New Roman"/>
        </w:rPr>
      </w:r>
      <w:r w:rsidR="00ED746F">
        <w:rPr>
          <w:rFonts w:ascii="Times New Roman" w:hAnsi="Times New Roman" w:cs="Times New Roman"/>
        </w:rPr>
        <w:fldChar w:fldCharType="end"/>
      </w:r>
      <w:r w:rsidR="001E548A">
        <w:rPr>
          <w:rFonts w:ascii="Times New Roman" w:hAnsi="Times New Roman" w:cs="Times New Roman"/>
        </w:rPr>
      </w:r>
      <w:r w:rsidR="001E548A">
        <w:rPr>
          <w:rFonts w:ascii="Times New Roman" w:hAnsi="Times New Roman" w:cs="Times New Roman"/>
        </w:rPr>
        <w:fldChar w:fldCharType="separate"/>
      </w:r>
      <w:r w:rsidR="00ED746F">
        <w:rPr>
          <w:rFonts w:ascii="Times New Roman" w:hAnsi="Times New Roman" w:cs="Times New Roman"/>
          <w:noProof/>
        </w:rPr>
        <w:t>(Guo, Zhu, Wu, &amp; Yan, 2017; Kumar, Giridhar, &amp; Sadarangani, 2019; Song, Zhang, Fang, &amp; Zhang, 2016)</w:t>
      </w:r>
      <w:r w:rsidR="001E548A">
        <w:rPr>
          <w:rFonts w:ascii="Times New Roman" w:hAnsi="Times New Roman" w:cs="Times New Roman"/>
        </w:rPr>
        <w:fldChar w:fldCharType="end"/>
      </w:r>
      <w:r w:rsidR="00A24845">
        <w:rPr>
          <w:rFonts w:ascii="Times New Roman" w:hAnsi="Times New Roman" w:cs="Times New Roman"/>
        </w:rPr>
        <w:t>.</w:t>
      </w:r>
      <w:r>
        <w:rPr>
          <w:rFonts w:ascii="Times New Roman" w:hAnsi="Times New Roman" w:cs="Times New Roman"/>
        </w:rPr>
        <w:t xml:space="preserve"> </w:t>
      </w:r>
      <w:r w:rsidR="008959FA" w:rsidRPr="008F0317">
        <w:rPr>
          <w:rFonts w:ascii="Times New Roman" w:hAnsi="Times New Roman" w:cs="Times New Roman"/>
        </w:rPr>
        <w:t xml:space="preserve">There is </w:t>
      </w:r>
      <w:r>
        <w:rPr>
          <w:rFonts w:ascii="Times New Roman" w:hAnsi="Times New Roman" w:cs="Times New Roman"/>
        </w:rPr>
        <w:t xml:space="preserve">also </w:t>
      </w:r>
      <w:r w:rsidR="008959FA" w:rsidRPr="008F0317">
        <w:rPr>
          <w:rFonts w:ascii="Times New Roman" w:hAnsi="Times New Roman" w:cs="Times New Roman"/>
        </w:rPr>
        <w:t xml:space="preserve">evidence that regulatory pressure by </w:t>
      </w:r>
      <w:r>
        <w:rPr>
          <w:rFonts w:ascii="Times New Roman" w:hAnsi="Times New Roman" w:cs="Times New Roman"/>
        </w:rPr>
        <w:t xml:space="preserve">the </w:t>
      </w:r>
      <w:r w:rsidR="008959FA" w:rsidRPr="008F0317">
        <w:rPr>
          <w:rFonts w:ascii="Times New Roman" w:hAnsi="Times New Roman" w:cs="Times New Roman"/>
        </w:rPr>
        <w:t xml:space="preserve">government to strengthen environmental supervision and law enforcement </w:t>
      </w:r>
      <w:r>
        <w:rPr>
          <w:rFonts w:ascii="Times New Roman" w:hAnsi="Times New Roman" w:cs="Times New Roman"/>
        </w:rPr>
        <w:t>can</w:t>
      </w:r>
      <w:r w:rsidRPr="008F0317">
        <w:rPr>
          <w:rFonts w:ascii="Times New Roman" w:hAnsi="Times New Roman" w:cs="Times New Roman"/>
        </w:rPr>
        <w:t xml:space="preserve"> </w:t>
      </w:r>
      <w:r w:rsidR="008959FA" w:rsidRPr="008F0317">
        <w:rPr>
          <w:rFonts w:ascii="Times New Roman" w:hAnsi="Times New Roman" w:cs="Times New Roman"/>
        </w:rPr>
        <w:t xml:space="preserve">improve </w:t>
      </w:r>
      <w:r>
        <w:rPr>
          <w:rFonts w:ascii="Times New Roman" w:hAnsi="Times New Roman" w:cs="Times New Roman"/>
        </w:rPr>
        <w:t xml:space="preserve">companies’ </w:t>
      </w:r>
      <w:r w:rsidR="008959FA" w:rsidRPr="008F0317">
        <w:rPr>
          <w:rFonts w:ascii="Times New Roman" w:hAnsi="Times New Roman" w:cs="Times New Roman"/>
        </w:rPr>
        <w:t xml:space="preserve">environmental performance. In addition, the government's increased investment in environmental protection </w:t>
      </w:r>
      <w:r w:rsidR="00866749">
        <w:rPr>
          <w:rFonts w:ascii="Times New Roman" w:hAnsi="Times New Roman" w:cs="Times New Roman"/>
        </w:rPr>
        <w:t>is expected to</w:t>
      </w:r>
      <w:r w:rsidR="00866749" w:rsidRPr="008F0317">
        <w:rPr>
          <w:rFonts w:ascii="Times New Roman" w:hAnsi="Times New Roman" w:cs="Times New Roman"/>
        </w:rPr>
        <w:t xml:space="preserve"> </w:t>
      </w:r>
      <w:r w:rsidR="008959FA" w:rsidRPr="008F0317">
        <w:rPr>
          <w:rFonts w:ascii="Times New Roman" w:hAnsi="Times New Roman" w:cs="Times New Roman"/>
        </w:rPr>
        <w:t>improve environmental performance</w:t>
      </w:r>
      <w:r w:rsidR="00866749">
        <w:rPr>
          <w:rFonts w:ascii="Times New Roman" w:hAnsi="Times New Roman" w:cs="Times New Roman"/>
        </w:rPr>
        <w:t xml:space="preserve"> </w:t>
      </w:r>
      <w:r w:rsidR="0094025D">
        <w:rPr>
          <w:rFonts w:ascii="Times New Roman" w:hAnsi="Times New Roman" w:cs="Times New Roman"/>
        </w:rPr>
        <w:fldChar w:fldCharType="begin">
          <w:fldData xml:space="preserve">PEVuZE5vdGU+PENpdGU+PEF1dGhvcj5EZW5nPC9BdXRob3I+PFllYXI+MjAxOTwvWWVhcj48UmVj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</w:fldData>
        </w:fldChar>
      </w:r>
      <w:r w:rsidR="00ED746F">
        <w:rPr>
          <w:rFonts w:ascii="Times New Roman" w:hAnsi="Times New Roman" w:cs="Times New Roman"/>
        </w:rPr>
        <w:instrText xml:space="preserve"> ADDIN EN.CITE </w:instrText>
      </w:r>
      <w:r w:rsidR="00ED746F">
        <w:rPr>
          <w:rFonts w:ascii="Times New Roman" w:hAnsi="Times New Roman" w:cs="Times New Roman"/>
        </w:rPr>
        <w:fldChar w:fldCharType="begin">
          <w:fldData xml:space="preserve">PEVuZE5vdGU+PENpdGU+PEF1dGhvcj5EZW5nPC9BdXRob3I+PFllYXI+MjAxOTwvWWVhcj48UmVj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</w:fldData>
        </w:fldChar>
      </w:r>
      <w:r w:rsidR="00ED746F">
        <w:rPr>
          <w:rFonts w:ascii="Times New Roman" w:hAnsi="Times New Roman" w:cs="Times New Roman"/>
        </w:rPr>
        <w:instrText xml:space="preserve"> ADDIN EN.CITE.DATA </w:instrText>
      </w:r>
      <w:r w:rsidR="00ED746F">
        <w:rPr>
          <w:rFonts w:ascii="Times New Roman" w:hAnsi="Times New Roman" w:cs="Times New Roman"/>
        </w:rPr>
      </w:r>
      <w:r w:rsidR="00ED746F">
        <w:rPr>
          <w:rFonts w:ascii="Times New Roman" w:hAnsi="Times New Roman" w:cs="Times New Roman"/>
        </w:rPr>
        <w:fldChar w:fldCharType="end"/>
      </w:r>
      <w:r w:rsidR="0094025D">
        <w:rPr>
          <w:rFonts w:ascii="Times New Roman" w:hAnsi="Times New Roman" w:cs="Times New Roman"/>
        </w:rPr>
      </w:r>
      <w:r w:rsidR="0094025D">
        <w:rPr>
          <w:rFonts w:ascii="Times New Roman" w:hAnsi="Times New Roman" w:cs="Times New Roman"/>
        </w:rPr>
        <w:fldChar w:fldCharType="separate"/>
      </w:r>
      <w:r w:rsidR="00ED746F">
        <w:rPr>
          <w:rFonts w:ascii="Times New Roman" w:hAnsi="Times New Roman" w:cs="Times New Roman"/>
          <w:noProof/>
        </w:rPr>
        <w:t>(F. M. Deng et al., 2019; J. H. Sun, Hu, Yan, Liu, &amp; Shi, 2012; R. X. Wang, Wijen, &amp; Heugens, 2018)</w:t>
      </w:r>
      <w:r w:rsidR="0094025D">
        <w:rPr>
          <w:rFonts w:ascii="Times New Roman" w:hAnsi="Times New Roman" w:cs="Times New Roman"/>
        </w:rPr>
        <w:fldChar w:fldCharType="end"/>
      </w:r>
      <w:r w:rsidR="008959FA" w:rsidRPr="008F0317">
        <w:rPr>
          <w:rFonts w:ascii="Times New Roman" w:hAnsi="Times New Roman" w:cs="Times New Roman"/>
        </w:rPr>
        <w:t xml:space="preserve">. </w:t>
      </w:r>
    </w:p>
    <w:p w14:paraId="3CAD56F2" w14:textId="72332845" w:rsidR="00866749" w:rsidRDefault="00866749" w:rsidP="001603C5">
      <w:pPr>
        <w:pStyle w:val="NormalWeb"/>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Additionally, companies’</w:t>
      </w:r>
      <w:r w:rsidR="008959FA" w:rsidRPr="008F0317">
        <w:rPr>
          <w:rFonts w:ascii="Times New Roman" w:hAnsi="Times New Roman" w:cs="Times New Roman"/>
        </w:rPr>
        <w:t xml:space="preserve"> social responsibility, strategy and innovation </w:t>
      </w:r>
      <w:r>
        <w:rPr>
          <w:rFonts w:ascii="Times New Roman" w:hAnsi="Times New Roman" w:cs="Times New Roman"/>
        </w:rPr>
        <w:t>practices</w:t>
      </w:r>
      <w:r w:rsidRPr="008F0317">
        <w:rPr>
          <w:rFonts w:ascii="Times New Roman" w:hAnsi="Times New Roman" w:cs="Times New Roman"/>
        </w:rPr>
        <w:t xml:space="preserve"> </w:t>
      </w:r>
      <w:r>
        <w:rPr>
          <w:rFonts w:ascii="Times New Roman" w:hAnsi="Times New Roman" w:cs="Times New Roman"/>
        </w:rPr>
        <w:t>condition</w:t>
      </w:r>
      <w:r w:rsidRPr="008F0317">
        <w:rPr>
          <w:rFonts w:ascii="Times New Roman" w:hAnsi="Times New Roman" w:cs="Times New Roman"/>
        </w:rPr>
        <w:t xml:space="preserve"> </w:t>
      </w:r>
      <w:r w:rsidR="008959FA" w:rsidRPr="008F0317">
        <w:rPr>
          <w:rFonts w:ascii="Times New Roman" w:hAnsi="Times New Roman" w:cs="Times New Roman"/>
        </w:rPr>
        <w:t>their environmental performance</w:t>
      </w:r>
      <w:r>
        <w:rPr>
          <w:rFonts w:ascii="Times New Roman" w:hAnsi="Times New Roman" w:cs="Times New Roman"/>
        </w:rPr>
        <w:t xml:space="preserve"> </w:t>
      </w:r>
      <w:r w:rsidR="007E4ABB">
        <w:rPr>
          <w:rFonts w:ascii="Times New Roman" w:hAnsi="Times New Roman" w:cs="Times New Roman"/>
        </w:rPr>
        <w:fldChar w:fldCharType="begin">
          <w:fldData xml:space="preserve">PEVuZE5vdGU+PENpdGU+PEF1dGhvcj5EaWxsYTwvQXV0aG9yPjxZZWFyPjIwMTk8L1llYXI+PFJl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</w:fldData>
        </w:fldChar>
      </w:r>
      <w:r w:rsidR="00ED746F">
        <w:rPr>
          <w:rFonts w:ascii="Times New Roman" w:hAnsi="Times New Roman" w:cs="Times New Roman"/>
        </w:rPr>
        <w:instrText xml:space="preserve"> ADDIN EN.CITE </w:instrText>
      </w:r>
      <w:r w:rsidR="00ED746F">
        <w:rPr>
          <w:rFonts w:ascii="Times New Roman" w:hAnsi="Times New Roman" w:cs="Times New Roman"/>
        </w:rPr>
        <w:fldChar w:fldCharType="begin">
          <w:fldData xml:space="preserve">PEVuZE5vdGU+PENpdGU+PEF1dGhvcj5EaWxsYTwvQXV0aG9yPjxZZWFyPjIwMTk8L1llYXI+PFJl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</w:fldData>
        </w:fldChar>
      </w:r>
      <w:r w:rsidR="00ED746F">
        <w:rPr>
          <w:rFonts w:ascii="Times New Roman" w:hAnsi="Times New Roman" w:cs="Times New Roman"/>
        </w:rPr>
        <w:instrText xml:space="preserve"> ADDIN EN.CITE.DATA </w:instrText>
      </w:r>
      <w:r w:rsidR="00ED746F">
        <w:rPr>
          <w:rFonts w:ascii="Times New Roman" w:hAnsi="Times New Roman" w:cs="Times New Roman"/>
        </w:rPr>
      </w:r>
      <w:r w:rsidR="00ED746F">
        <w:rPr>
          <w:rFonts w:ascii="Times New Roman" w:hAnsi="Times New Roman" w:cs="Times New Roman"/>
        </w:rPr>
        <w:fldChar w:fldCharType="end"/>
      </w:r>
      <w:r w:rsidR="007E4ABB">
        <w:rPr>
          <w:rFonts w:ascii="Times New Roman" w:hAnsi="Times New Roman" w:cs="Times New Roman"/>
        </w:rPr>
      </w:r>
      <w:r w:rsidR="007E4ABB">
        <w:rPr>
          <w:rFonts w:ascii="Times New Roman" w:hAnsi="Times New Roman" w:cs="Times New Roman"/>
        </w:rPr>
        <w:fldChar w:fldCharType="separate"/>
      </w:r>
      <w:r w:rsidR="00ED746F">
        <w:rPr>
          <w:rFonts w:ascii="Times New Roman" w:hAnsi="Times New Roman" w:cs="Times New Roman"/>
          <w:noProof/>
        </w:rPr>
        <w:t>(Dilla, Janvrin, Perkins, &amp; Raschke, 2019; Jin, Du, Long, &amp; Boamah, 2019; Long, Chen, Du, Oh, &amp; Han, 2017; Song, Song, An, &amp; Yu, 2013)</w:t>
      </w:r>
      <w:r w:rsidR="007E4ABB">
        <w:rPr>
          <w:rFonts w:ascii="Times New Roman" w:hAnsi="Times New Roman" w:cs="Times New Roman"/>
        </w:rPr>
        <w:fldChar w:fldCharType="end"/>
      </w:r>
      <w:r w:rsidR="008959FA" w:rsidRPr="008F0317">
        <w:rPr>
          <w:rFonts w:ascii="Times New Roman" w:hAnsi="Times New Roman" w:cs="Times New Roman"/>
        </w:rPr>
        <w:t xml:space="preserve">. There is also evidence that public participation and public awareness </w:t>
      </w:r>
      <w:r>
        <w:rPr>
          <w:rFonts w:ascii="Times New Roman" w:hAnsi="Times New Roman" w:cs="Times New Roman"/>
        </w:rPr>
        <w:t>o</w:t>
      </w:r>
      <w:r w:rsidR="00854D24">
        <w:rPr>
          <w:rFonts w:ascii="Times New Roman" w:hAnsi="Times New Roman" w:cs="Times New Roman"/>
        </w:rPr>
        <w:t>f</w:t>
      </w:r>
      <w:r w:rsidRPr="008F0317">
        <w:rPr>
          <w:rFonts w:ascii="Times New Roman" w:hAnsi="Times New Roman" w:cs="Times New Roman"/>
        </w:rPr>
        <w:t xml:space="preserve"> </w:t>
      </w:r>
      <w:r w:rsidR="008959FA" w:rsidRPr="008F0317">
        <w:rPr>
          <w:rFonts w:ascii="Times New Roman" w:hAnsi="Times New Roman" w:cs="Times New Roman"/>
        </w:rPr>
        <w:t xml:space="preserve">environmental protection </w:t>
      </w:r>
      <w:r w:rsidR="00B66259">
        <w:rPr>
          <w:rFonts w:ascii="Times New Roman" w:hAnsi="Times New Roman" w:cs="Times New Roman"/>
        </w:rPr>
        <w:t xml:space="preserve">can also </w:t>
      </w:r>
      <w:r w:rsidR="008959FA" w:rsidRPr="008F0317">
        <w:rPr>
          <w:rFonts w:ascii="Times New Roman" w:hAnsi="Times New Roman" w:cs="Times New Roman"/>
        </w:rPr>
        <w:t>have a positive impact on environmental performance</w:t>
      </w:r>
      <w:r>
        <w:rPr>
          <w:rFonts w:ascii="Times New Roman" w:hAnsi="Times New Roman" w:cs="Times New Roman"/>
        </w:rPr>
        <w:t xml:space="preserve"> </w:t>
      </w:r>
      <w:r w:rsidR="005E703E">
        <w:rPr>
          <w:rFonts w:ascii="Times New Roman" w:hAnsi="Times New Roman" w:cs="Times New Roman"/>
        </w:rPr>
        <w:fldChar w:fldCharType="begin">
          <w:fldData xml:space="preserve">PEVuZE5vdGU+PENpdGU+PEF1dGhvcj5EZW5nPC9BdXRob3I+PFllYXI+MjAxOTwvWWVhcj48UmVj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</w:fldData>
        </w:fldChar>
      </w:r>
      <w:r w:rsidR="00ED746F">
        <w:rPr>
          <w:rFonts w:ascii="Times New Roman" w:hAnsi="Times New Roman" w:cs="Times New Roman"/>
        </w:rPr>
        <w:instrText xml:space="preserve"> ADDIN EN.CITE </w:instrText>
      </w:r>
      <w:r w:rsidR="00ED746F">
        <w:rPr>
          <w:rFonts w:ascii="Times New Roman" w:hAnsi="Times New Roman" w:cs="Times New Roman"/>
        </w:rPr>
        <w:fldChar w:fldCharType="begin">
          <w:fldData xml:space="preserve">PEVuZE5vdGU+PENpdGU+PEF1dGhvcj5EZW5nPC9BdXRob3I+PFllYXI+MjAxOTwvWWVhcj48UmVj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</w:fldData>
        </w:fldChar>
      </w:r>
      <w:r w:rsidR="00ED746F">
        <w:rPr>
          <w:rFonts w:ascii="Times New Roman" w:hAnsi="Times New Roman" w:cs="Times New Roman"/>
        </w:rPr>
        <w:instrText xml:space="preserve"> ADDIN EN.CITE.DATA </w:instrText>
      </w:r>
      <w:r w:rsidR="00ED746F">
        <w:rPr>
          <w:rFonts w:ascii="Times New Roman" w:hAnsi="Times New Roman" w:cs="Times New Roman"/>
        </w:rPr>
      </w:r>
      <w:r w:rsidR="00ED746F">
        <w:rPr>
          <w:rFonts w:ascii="Times New Roman" w:hAnsi="Times New Roman" w:cs="Times New Roman"/>
        </w:rPr>
        <w:fldChar w:fldCharType="end"/>
      </w:r>
      <w:r w:rsidR="005E703E">
        <w:rPr>
          <w:rFonts w:ascii="Times New Roman" w:hAnsi="Times New Roman" w:cs="Times New Roman"/>
        </w:rPr>
      </w:r>
      <w:r w:rsidR="005E703E">
        <w:rPr>
          <w:rFonts w:ascii="Times New Roman" w:hAnsi="Times New Roman" w:cs="Times New Roman"/>
        </w:rPr>
        <w:fldChar w:fldCharType="separate"/>
      </w:r>
      <w:r w:rsidR="00ED746F">
        <w:rPr>
          <w:rFonts w:ascii="Times New Roman" w:hAnsi="Times New Roman" w:cs="Times New Roman"/>
          <w:noProof/>
        </w:rPr>
        <w:t>(F. M. Deng et al., 2019; Song et al., 2013; Wu, Xu, &amp; Zhang, 2018)</w:t>
      </w:r>
      <w:r w:rsidR="005E703E">
        <w:rPr>
          <w:rFonts w:ascii="Times New Roman" w:hAnsi="Times New Roman" w:cs="Times New Roman"/>
        </w:rPr>
        <w:fldChar w:fldCharType="end"/>
      </w:r>
      <w:r w:rsidR="008959FA" w:rsidRPr="008F0317">
        <w:rPr>
          <w:rFonts w:ascii="Times New Roman" w:hAnsi="Times New Roman" w:cs="Times New Roman"/>
        </w:rPr>
        <w:t xml:space="preserve">. </w:t>
      </w:r>
    </w:p>
    <w:p w14:paraId="1E2F1595" w14:textId="0688CA64" w:rsidR="008959FA" w:rsidRDefault="00866749" w:rsidP="001603C5">
      <w:pPr>
        <w:pStyle w:val="NormalWeb"/>
        <w:spacing w:before="0" w:beforeAutospacing="0" w:after="0" w:afterAutospacing="0" w:line="360" w:lineRule="auto"/>
        <w:ind w:firstLineChars="200" w:firstLine="480"/>
        <w:jc w:val="both"/>
        <w:rPr>
          <w:rFonts w:ascii="Times New Roman" w:hAnsi="Times New Roman" w:cs="Times New Roman"/>
        </w:rPr>
      </w:pPr>
      <w:r w:rsidRPr="00854D24">
        <w:rPr>
          <w:rFonts w:ascii="Times New Roman" w:hAnsi="Times New Roman" w:cs="Times New Roman"/>
        </w:rPr>
        <w:t>It is clear then that</w:t>
      </w:r>
      <w:r w:rsidR="008959FA" w:rsidRPr="00854D24">
        <w:rPr>
          <w:rFonts w:ascii="Times New Roman" w:hAnsi="Times New Roman" w:cs="Times New Roman"/>
        </w:rPr>
        <w:t xml:space="preserve"> the </w:t>
      </w:r>
      <w:r w:rsidRPr="00854D24">
        <w:rPr>
          <w:rFonts w:ascii="Times New Roman" w:hAnsi="Times New Roman" w:cs="Times New Roman"/>
        </w:rPr>
        <w:t xml:space="preserve">number of </w:t>
      </w:r>
      <w:r w:rsidR="008959FA" w:rsidRPr="00854D24">
        <w:rPr>
          <w:rFonts w:ascii="Times New Roman" w:hAnsi="Times New Roman" w:cs="Times New Roman"/>
        </w:rPr>
        <w:t xml:space="preserve">factors </w:t>
      </w:r>
      <w:r w:rsidRPr="00854D24">
        <w:rPr>
          <w:rFonts w:ascii="Times New Roman" w:hAnsi="Times New Roman" w:cs="Times New Roman"/>
        </w:rPr>
        <w:t xml:space="preserve">influencing </w:t>
      </w:r>
      <w:r w:rsidR="008959FA" w:rsidRPr="00854D24">
        <w:rPr>
          <w:rFonts w:ascii="Times New Roman" w:hAnsi="Times New Roman" w:cs="Times New Roman"/>
        </w:rPr>
        <w:t>environmental performance</w:t>
      </w:r>
      <w:r w:rsidRPr="00854D24">
        <w:rPr>
          <w:rFonts w:ascii="Times New Roman" w:hAnsi="Times New Roman" w:cs="Times New Roman"/>
        </w:rPr>
        <w:t xml:space="preserve"> keeps growing</w:t>
      </w:r>
      <w:r w:rsidR="00854D24">
        <w:rPr>
          <w:rFonts w:ascii="Times New Roman" w:hAnsi="Times New Roman" w:cs="Times New Roman"/>
        </w:rPr>
        <w:t>, b</w:t>
      </w:r>
      <w:r w:rsidRPr="00854D24">
        <w:rPr>
          <w:rFonts w:ascii="Times New Roman" w:hAnsi="Times New Roman" w:cs="Times New Roman"/>
        </w:rPr>
        <w:t>ut i</w:t>
      </w:r>
      <w:r w:rsidR="008959FA" w:rsidRPr="00854D24">
        <w:rPr>
          <w:rFonts w:ascii="Times New Roman" w:hAnsi="Times New Roman" w:cs="Times New Roman"/>
        </w:rPr>
        <w:t>n view of the</w:t>
      </w:r>
      <w:r w:rsidRPr="00854D24">
        <w:rPr>
          <w:rFonts w:ascii="Times New Roman" w:hAnsi="Times New Roman" w:cs="Times New Roman"/>
        </w:rPr>
        <w:t>ir</w:t>
      </w:r>
      <w:r w:rsidR="008959FA" w:rsidRPr="00854D24">
        <w:rPr>
          <w:rFonts w:ascii="Times New Roman" w:hAnsi="Times New Roman" w:cs="Times New Roman"/>
        </w:rPr>
        <w:t xml:space="preserve"> differences</w:t>
      </w:r>
      <w:r w:rsidRPr="00854D24">
        <w:rPr>
          <w:rFonts w:ascii="Times New Roman" w:hAnsi="Times New Roman" w:cs="Times New Roman"/>
        </w:rPr>
        <w:t xml:space="preserve"> and heterogeneity</w:t>
      </w:r>
      <w:r w:rsidR="008959FA" w:rsidRPr="00854D24">
        <w:rPr>
          <w:rFonts w:ascii="Times New Roman" w:hAnsi="Times New Roman" w:cs="Times New Roman"/>
        </w:rPr>
        <w:t>, it is necessary to explore the</w:t>
      </w:r>
      <w:r w:rsidRPr="00854D24">
        <w:rPr>
          <w:rFonts w:ascii="Times New Roman" w:hAnsi="Times New Roman" w:cs="Times New Roman"/>
        </w:rPr>
        <w:t>m systematically</w:t>
      </w:r>
      <w:r w:rsidR="008959FA" w:rsidRPr="00854D24">
        <w:rPr>
          <w:rFonts w:ascii="Times New Roman" w:hAnsi="Times New Roman" w:cs="Times New Roman"/>
        </w:rPr>
        <w:t>. Th</w:t>
      </w:r>
      <w:r w:rsidRPr="00854D24">
        <w:rPr>
          <w:rFonts w:ascii="Times New Roman" w:hAnsi="Times New Roman" w:cs="Times New Roman"/>
        </w:rPr>
        <w:t>is</w:t>
      </w:r>
      <w:r w:rsidR="008959FA" w:rsidRPr="008F0317">
        <w:rPr>
          <w:rFonts w:ascii="Times New Roman" w:hAnsi="Times New Roman" w:cs="Times New Roman"/>
        </w:rPr>
        <w:t xml:space="preserve"> systematic identification will help </w:t>
      </w:r>
      <w:r>
        <w:rPr>
          <w:rFonts w:ascii="Times New Roman" w:hAnsi="Times New Roman" w:cs="Times New Roman"/>
        </w:rPr>
        <w:t xml:space="preserve">understand better how these multiple factors interact with each other and eventually improve </w:t>
      </w:r>
      <w:r w:rsidR="008959FA" w:rsidRPr="008F0317">
        <w:rPr>
          <w:rFonts w:ascii="Times New Roman" w:hAnsi="Times New Roman" w:cs="Times New Roman"/>
        </w:rPr>
        <w:t>environmental performance.</w:t>
      </w:r>
    </w:p>
    <w:p w14:paraId="7D412F74" w14:textId="1A245501" w:rsidR="00BB6CE4" w:rsidRPr="008110ED" w:rsidRDefault="00866749" w:rsidP="001603C5">
      <w:pPr>
        <w:pStyle w:val="NormalWeb"/>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Hence, t</w:t>
      </w:r>
      <w:r w:rsidRPr="008110ED">
        <w:rPr>
          <w:rFonts w:ascii="Times New Roman" w:hAnsi="Times New Roman" w:cs="Times New Roman"/>
        </w:rPr>
        <w:t xml:space="preserve">he </w:t>
      </w:r>
      <w:r w:rsidR="00BB6CE4" w:rsidRPr="008110ED">
        <w:rPr>
          <w:rFonts w:ascii="Times New Roman" w:hAnsi="Times New Roman" w:cs="Times New Roman"/>
        </w:rPr>
        <w:t xml:space="preserve">purpose of this study is to identify combinations of environmental performance influencing factors and </w:t>
      </w:r>
      <w:r>
        <w:rPr>
          <w:rFonts w:ascii="Times New Roman" w:hAnsi="Times New Roman" w:cs="Times New Roman"/>
        </w:rPr>
        <w:t xml:space="preserve">how they can be incorporated in </w:t>
      </w:r>
      <w:r w:rsidR="00BB6CE4" w:rsidRPr="008110ED">
        <w:rPr>
          <w:rFonts w:ascii="Times New Roman" w:hAnsi="Times New Roman" w:cs="Times New Roman"/>
        </w:rPr>
        <w:t>research agendas.</w:t>
      </w:r>
      <w:r w:rsidR="000E597D">
        <w:rPr>
          <w:rFonts w:ascii="Times New Roman" w:hAnsi="Times New Roman" w:cs="Times New Roman"/>
        </w:rPr>
        <w:t xml:space="preserve"> In doing so, t</w:t>
      </w:r>
      <w:r w:rsidR="00BB6CE4" w:rsidRPr="008110ED">
        <w:rPr>
          <w:rFonts w:ascii="Times New Roman" w:hAnsi="Times New Roman" w:cs="Times New Roman"/>
        </w:rPr>
        <w:t>h</w:t>
      </w:r>
      <w:r w:rsidR="000E597D">
        <w:rPr>
          <w:rFonts w:ascii="Times New Roman" w:hAnsi="Times New Roman" w:cs="Times New Roman"/>
        </w:rPr>
        <w:t>e</w:t>
      </w:r>
      <w:r w:rsidR="00BB6CE4" w:rsidRPr="008110ED">
        <w:rPr>
          <w:rFonts w:ascii="Times New Roman" w:hAnsi="Times New Roman" w:cs="Times New Roman"/>
        </w:rPr>
        <w:t xml:space="preserve"> paper </w:t>
      </w:r>
      <w:r w:rsidR="00854D24">
        <w:rPr>
          <w:rFonts w:ascii="Times New Roman" w:hAnsi="Times New Roman" w:cs="Times New Roman"/>
        </w:rPr>
        <w:t>uses</w:t>
      </w:r>
      <w:r w:rsidR="000E597D">
        <w:rPr>
          <w:rFonts w:ascii="Times New Roman" w:hAnsi="Times New Roman" w:cs="Times New Roman"/>
        </w:rPr>
        <w:t xml:space="preserve"> a bibliometric metanalysis and </w:t>
      </w:r>
      <w:r w:rsidR="00BB6CE4" w:rsidRPr="008110ED">
        <w:rPr>
          <w:rFonts w:ascii="Times New Roman" w:hAnsi="Times New Roman" w:cs="Times New Roman"/>
        </w:rPr>
        <w:t>describe</w:t>
      </w:r>
      <w:r w:rsidR="00854D24">
        <w:rPr>
          <w:rFonts w:ascii="Times New Roman" w:hAnsi="Times New Roman" w:cs="Times New Roman"/>
        </w:rPr>
        <w:t>s</w:t>
      </w:r>
      <w:r w:rsidR="00BB6CE4" w:rsidRPr="008110ED">
        <w:rPr>
          <w:rFonts w:ascii="Times New Roman" w:hAnsi="Times New Roman" w:cs="Times New Roman"/>
        </w:rPr>
        <w:t xml:space="preserve"> the current status of environmental performance impact studies</w:t>
      </w:r>
      <w:r w:rsidR="000E597D">
        <w:rPr>
          <w:rFonts w:ascii="Times New Roman" w:hAnsi="Times New Roman" w:cs="Times New Roman"/>
        </w:rPr>
        <w:t xml:space="preserve">. Additionally, the paper </w:t>
      </w:r>
      <w:r w:rsidR="00BB6CE4" w:rsidRPr="008110ED">
        <w:rPr>
          <w:rFonts w:ascii="Times New Roman" w:hAnsi="Times New Roman" w:cs="Times New Roman"/>
        </w:rPr>
        <w:t>provide</w:t>
      </w:r>
      <w:r w:rsidR="00854D24">
        <w:rPr>
          <w:rFonts w:ascii="Times New Roman" w:hAnsi="Times New Roman" w:cs="Times New Roman"/>
        </w:rPr>
        <w:t>s</w:t>
      </w:r>
      <w:r w:rsidR="00BB6CE4" w:rsidRPr="008110ED">
        <w:rPr>
          <w:rFonts w:ascii="Times New Roman" w:hAnsi="Times New Roman" w:cs="Times New Roman"/>
        </w:rPr>
        <w:t xml:space="preserve"> solid documentary evidence</w:t>
      </w:r>
      <w:r w:rsidR="000E597D">
        <w:rPr>
          <w:rFonts w:ascii="Times New Roman" w:hAnsi="Times New Roman" w:cs="Times New Roman"/>
        </w:rPr>
        <w:t xml:space="preserve"> that can help </w:t>
      </w:r>
      <w:r w:rsidR="00854D24">
        <w:rPr>
          <w:rFonts w:ascii="Times New Roman" w:hAnsi="Times New Roman" w:cs="Times New Roman"/>
        </w:rPr>
        <w:t>establish</w:t>
      </w:r>
      <w:r w:rsidR="000E597D">
        <w:rPr>
          <w:rFonts w:ascii="Times New Roman" w:hAnsi="Times New Roman" w:cs="Times New Roman"/>
        </w:rPr>
        <w:t xml:space="preserve"> future </w:t>
      </w:r>
      <w:r w:rsidR="00BB6CE4" w:rsidRPr="008110ED">
        <w:rPr>
          <w:rFonts w:ascii="Times New Roman" w:hAnsi="Times New Roman" w:cs="Times New Roman"/>
        </w:rPr>
        <w:t>research agenda</w:t>
      </w:r>
      <w:r w:rsidR="000E597D">
        <w:rPr>
          <w:rFonts w:ascii="Times New Roman" w:hAnsi="Times New Roman" w:cs="Times New Roman"/>
        </w:rPr>
        <w:t>s</w:t>
      </w:r>
      <w:r w:rsidR="00BB6CE4" w:rsidRPr="008110ED">
        <w:rPr>
          <w:rFonts w:ascii="Times New Roman" w:hAnsi="Times New Roman" w:cs="Times New Roman"/>
        </w:rPr>
        <w:t>.</w:t>
      </w:r>
    </w:p>
    <w:p w14:paraId="78F9A328" w14:textId="39192305" w:rsidR="000E597D" w:rsidRPr="002036CF" w:rsidRDefault="00BB6CE4" w:rsidP="00DE34E2">
      <w:pPr>
        <w:pStyle w:val="NormalWeb"/>
        <w:spacing w:before="0" w:beforeAutospacing="0" w:after="0" w:afterAutospacing="0" w:line="360" w:lineRule="auto"/>
        <w:ind w:firstLineChars="200" w:firstLine="480"/>
        <w:jc w:val="both"/>
        <w:rPr>
          <w:rFonts w:ascii="Times New Roman" w:hAnsi="Times New Roman" w:cs="Times New Roman"/>
        </w:rPr>
      </w:pPr>
      <w:r w:rsidRPr="008110ED">
        <w:rPr>
          <w:rFonts w:ascii="Times New Roman" w:hAnsi="Times New Roman" w:cs="Times New Roman"/>
        </w:rPr>
        <w:t xml:space="preserve">The rest of this article is </w:t>
      </w:r>
      <w:r w:rsidR="000E597D">
        <w:rPr>
          <w:rFonts w:ascii="Times New Roman" w:hAnsi="Times New Roman" w:cs="Times New Roman"/>
        </w:rPr>
        <w:t>organized</w:t>
      </w:r>
      <w:r w:rsidR="000E597D" w:rsidRPr="008110ED">
        <w:rPr>
          <w:rFonts w:ascii="Times New Roman" w:hAnsi="Times New Roman" w:cs="Times New Roman"/>
        </w:rPr>
        <w:t xml:space="preserve"> </w:t>
      </w:r>
      <w:r w:rsidRPr="008110ED">
        <w:rPr>
          <w:rFonts w:ascii="Times New Roman" w:hAnsi="Times New Roman" w:cs="Times New Roman"/>
        </w:rPr>
        <w:t xml:space="preserve">as follows. The </w:t>
      </w:r>
      <w:r w:rsidR="000E597D">
        <w:rPr>
          <w:rFonts w:ascii="Times New Roman" w:hAnsi="Times New Roman" w:cs="Times New Roman"/>
        </w:rPr>
        <w:t>next section</w:t>
      </w:r>
      <w:r w:rsidRPr="008110ED">
        <w:rPr>
          <w:rFonts w:ascii="Times New Roman" w:hAnsi="Times New Roman" w:cs="Times New Roman"/>
        </w:rPr>
        <w:t xml:space="preserve"> </w:t>
      </w:r>
      <w:r w:rsidR="000E597D">
        <w:rPr>
          <w:rFonts w:ascii="Times New Roman" w:hAnsi="Times New Roman" w:cs="Times New Roman"/>
        </w:rPr>
        <w:t xml:space="preserve">describes </w:t>
      </w:r>
      <w:r w:rsidR="00854D24">
        <w:rPr>
          <w:rFonts w:ascii="Times New Roman" w:hAnsi="Times New Roman" w:cs="Times New Roman"/>
        </w:rPr>
        <w:t xml:space="preserve">how </w:t>
      </w:r>
      <w:r w:rsidR="00854D24" w:rsidRPr="008110ED">
        <w:rPr>
          <w:rFonts w:ascii="Times New Roman" w:hAnsi="Times New Roman" w:cs="Times New Roman"/>
        </w:rPr>
        <w:t xml:space="preserve">systematic literature review </w:t>
      </w:r>
      <w:r w:rsidR="00854D24">
        <w:rPr>
          <w:rFonts w:ascii="Times New Roman" w:hAnsi="Times New Roman" w:cs="Times New Roman"/>
        </w:rPr>
        <w:t>was</w:t>
      </w:r>
      <w:r w:rsidR="00F6242C">
        <w:rPr>
          <w:rFonts w:ascii="Times New Roman" w:hAnsi="Times New Roman" w:cs="Times New Roman"/>
        </w:rPr>
        <w:t xml:space="preserve"> conducted </w:t>
      </w:r>
      <w:r w:rsidRPr="008110ED">
        <w:rPr>
          <w:rFonts w:ascii="Times New Roman" w:hAnsi="Times New Roman" w:cs="Times New Roman"/>
        </w:rPr>
        <w:t xml:space="preserve">and </w:t>
      </w:r>
      <w:r w:rsidR="00854D24">
        <w:rPr>
          <w:rFonts w:ascii="Times New Roman" w:hAnsi="Times New Roman" w:cs="Times New Roman"/>
        </w:rPr>
        <w:t xml:space="preserve">the collected </w:t>
      </w:r>
      <w:r w:rsidRPr="008110ED">
        <w:rPr>
          <w:rFonts w:ascii="Times New Roman" w:hAnsi="Times New Roman" w:cs="Times New Roman"/>
        </w:rPr>
        <w:t xml:space="preserve">data </w:t>
      </w:r>
      <w:r w:rsidR="00854D24">
        <w:rPr>
          <w:rFonts w:ascii="Times New Roman" w:hAnsi="Times New Roman" w:cs="Times New Roman"/>
        </w:rPr>
        <w:t>from</w:t>
      </w:r>
      <w:r w:rsidR="00F6242C">
        <w:rPr>
          <w:rFonts w:ascii="Times New Roman" w:hAnsi="Times New Roman" w:cs="Times New Roman"/>
        </w:rPr>
        <w:t xml:space="preserve"> environmental performance-related</w:t>
      </w:r>
      <w:r w:rsidR="00CD55E2">
        <w:rPr>
          <w:rFonts w:ascii="Times New Roman" w:hAnsi="Times New Roman" w:cs="Times New Roman"/>
        </w:rPr>
        <w:t xml:space="preserve"> (EP-related)</w:t>
      </w:r>
      <w:r w:rsidR="00F6242C">
        <w:rPr>
          <w:rFonts w:ascii="Times New Roman" w:hAnsi="Times New Roman" w:cs="Times New Roman"/>
        </w:rPr>
        <w:t xml:space="preserve"> documents</w:t>
      </w:r>
      <w:r w:rsidRPr="008110ED">
        <w:rPr>
          <w:rFonts w:ascii="Times New Roman" w:hAnsi="Times New Roman" w:cs="Times New Roman"/>
        </w:rPr>
        <w:t xml:space="preserve">. The third section </w:t>
      </w:r>
      <w:r w:rsidR="00854D24">
        <w:rPr>
          <w:rFonts w:ascii="Times New Roman" w:hAnsi="Times New Roman" w:cs="Times New Roman"/>
        </w:rPr>
        <w:t>provides</w:t>
      </w:r>
      <w:r w:rsidR="00F6242C">
        <w:rPr>
          <w:rFonts w:ascii="Times New Roman" w:hAnsi="Times New Roman" w:cs="Times New Roman"/>
        </w:rPr>
        <w:t xml:space="preserve"> some</w:t>
      </w:r>
      <w:r w:rsidRPr="008110ED">
        <w:rPr>
          <w:rFonts w:ascii="Times New Roman" w:hAnsi="Times New Roman" w:cs="Times New Roman"/>
        </w:rPr>
        <w:t xml:space="preserve"> descriptive statistics of th</w:t>
      </w:r>
      <w:r w:rsidR="00B66259">
        <w:rPr>
          <w:rFonts w:ascii="Times New Roman" w:hAnsi="Times New Roman" w:cs="Times New Roman"/>
        </w:rPr>
        <w:t>e</w:t>
      </w:r>
      <w:r w:rsidRPr="008110ED">
        <w:rPr>
          <w:rFonts w:ascii="Times New Roman" w:hAnsi="Times New Roman" w:cs="Times New Roman"/>
        </w:rPr>
        <w:t xml:space="preserve"> literature</w:t>
      </w:r>
      <w:r w:rsidR="00F6242C">
        <w:rPr>
          <w:rFonts w:ascii="Times New Roman" w:hAnsi="Times New Roman" w:cs="Times New Roman"/>
        </w:rPr>
        <w:t xml:space="preserve"> review (e.g.</w:t>
      </w:r>
      <w:r w:rsidRPr="008110ED">
        <w:rPr>
          <w:rFonts w:ascii="Times New Roman" w:hAnsi="Times New Roman" w:cs="Times New Roman"/>
        </w:rPr>
        <w:t xml:space="preserve"> journals that have published </w:t>
      </w:r>
      <w:r w:rsidR="00854D24">
        <w:rPr>
          <w:rFonts w:ascii="Times New Roman" w:hAnsi="Times New Roman" w:cs="Times New Roman"/>
        </w:rPr>
        <w:t>relevant</w:t>
      </w:r>
      <w:r w:rsidRPr="008110ED">
        <w:rPr>
          <w:rFonts w:ascii="Times New Roman" w:hAnsi="Times New Roman" w:cs="Times New Roman"/>
        </w:rPr>
        <w:t xml:space="preserve"> </w:t>
      </w:r>
      <w:r w:rsidRPr="008110ED">
        <w:rPr>
          <w:rFonts w:ascii="Times New Roman" w:hAnsi="Times New Roman" w:cs="Times New Roman"/>
        </w:rPr>
        <w:lastRenderedPageBreak/>
        <w:t xml:space="preserve">studies, article citations, and </w:t>
      </w:r>
      <w:r w:rsidR="00854D24">
        <w:rPr>
          <w:rFonts w:ascii="Times New Roman" w:hAnsi="Times New Roman" w:cs="Times New Roman"/>
        </w:rPr>
        <w:t xml:space="preserve">a </w:t>
      </w:r>
      <w:r w:rsidRPr="008110ED">
        <w:rPr>
          <w:rFonts w:ascii="Times New Roman" w:hAnsi="Times New Roman" w:cs="Times New Roman"/>
        </w:rPr>
        <w:t>keyword analysis of papers</w:t>
      </w:r>
      <w:r w:rsidR="00F6242C">
        <w:rPr>
          <w:rFonts w:ascii="Times New Roman" w:hAnsi="Times New Roman" w:cs="Times New Roman"/>
        </w:rPr>
        <w:t>)</w:t>
      </w:r>
      <w:r w:rsidRPr="008110ED">
        <w:rPr>
          <w:rFonts w:ascii="Times New Roman" w:hAnsi="Times New Roman" w:cs="Times New Roman"/>
        </w:rPr>
        <w:t xml:space="preserve">. The fourth section </w:t>
      </w:r>
      <w:r w:rsidR="00F6242C">
        <w:rPr>
          <w:rFonts w:ascii="Times New Roman" w:hAnsi="Times New Roman" w:cs="Times New Roman"/>
        </w:rPr>
        <w:t>uses</w:t>
      </w:r>
      <w:r w:rsidR="00F6242C" w:rsidRPr="008110ED">
        <w:rPr>
          <w:rFonts w:ascii="Times New Roman" w:hAnsi="Times New Roman" w:cs="Times New Roman"/>
        </w:rPr>
        <w:t xml:space="preserve"> </w:t>
      </w:r>
      <w:r w:rsidRPr="008110ED">
        <w:rPr>
          <w:rFonts w:ascii="Times New Roman" w:hAnsi="Times New Roman" w:cs="Times New Roman"/>
        </w:rPr>
        <w:t xml:space="preserve">grounded theory to </w:t>
      </w:r>
      <w:r w:rsidR="00854D24">
        <w:rPr>
          <w:rFonts w:ascii="Times New Roman" w:hAnsi="Times New Roman" w:cs="Times New Roman"/>
        </w:rPr>
        <w:t>carry out</w:t>
      </w:r>
      <w:r w:rsidRPr="008110ED">
        <w:rPr>
          <w:rFonts w:ascii="Times New Roman" w:hAnsi="Times New Roman" w:cs="Times New Roman"/>
        </w:rPr>
        <w:t xml:space="preserve"> </w:t>
      </w:r>
      <w:r w:rsidR="00854D24">
        <w:rPr>
          <w:rFonts w:ascii="Times New Roman" w:hAnsi="Times New Roman" w:cs="Times New Roman"/>
        </w:rPr>
        <w:t>a</w:t>
      </w:r>
      <w:r w:rsidR="00671221">
        <w:rPr>
          <w:rFonts w:ascii="Times New Roman" w:hAnsi="Times New Roman" w:cs="Times New Roman"/>
        </w:rPr>
        <w:t xml:space="preserve"> </w:t>
      </w:r>
      <w:r w:rsidRPr="008110ED">
        <w:rPr>
          <w:rFonts w:ascii="Times New Roman" w:hAnsi="Times New Roman" w:cs="Times New Roman"/>
        </w:rPr>
        <w:t xml:space="preserve">content </w:t>
      </w:r>
      <w:r w:rsidR="00671221">
        <w:rPr>
          <w:rFonts w:ascii="Times New Roman" w:hAnsi="Times New Roman" w:cs="Times New Roman"/>
        </w:rPr>
        <w:t>analysis and classify</w:t>
      </w:r>
      <w:r w:rsidRPr="008110ED">
        <w:rPr>
          <w:rFonts w:ascii="Times New Roman" w:hAnsi="Times New Roman" w:cs="Times New Roman"/>
        </w:rPr>
        <w:t xml:space="preserve"> the influencing factors </w:t>
      </w:r>
      <w:r w:rsidR="00671221">
        <w:rPr>
          <w:rFonts w:ascii="Times New Roman" w:hAnsi="Times New Roman" w:cs="Times New Roman"/>
        </w:rPr>
        <w:t>into major</w:t>
      </w:r>
      <w:r w:rsidRPr="008110ED">
        <w:rPr>
          <w:rFonts w:ascii="Times New Roman" w:hAnsi="Times New Roman" w:cs="Times New Roman"/>
        </w:rPr>
        <w:t xml:space="preserve"> research streams. </w:t>
      </w:r>
      <w:r w:rsidR="00854D24">
        <w:rPr>
          <w:rFonts w:ascii="Times New Roman" w:hAnsi="Times New Roman" w:cs="Times New Roman"/>
        </w:rPr>
        <w:t>A</w:t>
      </w:r>
      <w:r w:rsidR="00671221">
        <w:rPr>
          <w:rFonts w:ascii="Times New Roman" w:hAnsi="Times New Roman" w:cs="Times New Roman"/>
        </w:rPr>
        <w:t xml:space="preserve"> discussion of the previous </w:t>
      </w:r>
      <w:r w:rsidRPr="008110ED">
        <w:rPr>
          <w:rFonts w:ascii="Times New Roman" w:hAnsi="Times New Roman" w:cs="Times New Roman"/>
        </w:rPr>
        <w:t xml:space="preserve">classification </w:t>
      </w:r>
      <w:r w:rsidR="00671221">
        <w:rPr>
          <w:rFonts w:ascii="Times New Roman" w:hAnsi="Times New Roman" w:cs="Times New Roman"/>
        </w:rPr>
        <w:t xml:space="preserve">is </w:t>
      </w:r>
      <w:r w:rsidR="00854D24">
        <w:rPr>
          <w:rFonts w:ascii="Times New Roman" w:hAnsi="Times New Roman" w:cs="Times New Roman"/>
        </w:rPr>
        <w:t xml:space="preserve">then </w:t>
      </w:r>
      <w:r w:rsidR="00671221">
        <w:rPr>
          <w:rFonts w:ascii="Times New Roman" w:hAnsi="Times New Roman" w:cs="Times New Roman"/>
        </w:rPr>
        <w:t>provided</w:t>
      </w:r>
      <w:r w:rsidR="00A31652">
        <w:rPr>
          <w:rFonts w:ascii="Times New Roman" w:hAnsi="Times New Roman" w:cs="Times New Roman"/>
        </w:rPr>
        <w:t xml:space="preserve"> and</w:t>
      </w:r>
      <w:r w:rsidRPr="008110ED">
        <w:rPr>
          <w:rFonts w:ascii="Times New Roman" w:hAnsi="Times New Roman" w:cs="Times New Roman"/>
        </w:rPr>
        <w:t xml:space="preserve"> </w:t>
      </w:r>
      <w:r w:rsidR="00671221">
        <w:rPr>
          <w:rFonts w:ascii="Times New Roman" w:hAnsi="Times New Roman" w:cs="Times New Roman"/>
        </w:rPr>
        <w:t xml:space="preserve">some </w:t>
      </w:r>
      <w:r w:rsidR="00B66259">
        <w:rPr>
          <w:rFonts w:ascii="Times New Roman" w:hAnsi="Times New Roman" w:cs="Times New Roman"/>
        </w:rPr>
        <w:t>approaches</w:t>
      </w:r>
      <w:r w:rsidR="00B66259" w:rsidRPr="008110ED">
        <w:rPr>
          <w:rFonts w:ascii="Times New Roman" w:hAnsi="Times New Roman" w:cs="Times New Roman"/>
        </w:rPr>
        <w:t xml:space="preserve"> </w:t>
      </w:r>
      <w:r w:rsidRPr="008110ED">
        <w:rPr>
          <w:rFonts w:ascii="Times New Roman" w:hAnsi="Times New Roman" w:cs="Times New Roman"/>
        </w:rPr>
        <w:t xml:space="preserve">to improve environmental performance </w:t>
      </w:r>
      <w:r w:rsidR="00A31652">
        <w:rPr>
          <w:rFonts w:ascii="Times New Roman" w:hAnsi="Times New Roman" w:cs="Times New Roman"/>
        </w:rPr>
        <w:t xml:space="preserve">under a </w:t>
      </w:r>
      <w:r w:rsidRPr="008110ED">
        <w:rPr>
          <w:rFonts w:ascii="Times New Roman" w:hAnsi="Times New Roman" w:cs="Times New Roman"/>
        </w:rPr>
        <w:t>future research</w:t>
      </w:r>
      <w:r w:rsidR="00A31652">
        <w:rPr>
          <w:rFonts w:ascii="Times New Roman" w:hAnsi="Times New Roman" w:cs="Times New Roman"/>
        </w:rPr>
        <w:t xml:space="preserve"> agenda</w:t>
      </w:r>
      <w:r w:rsidRPr="008110ED">
        <w:rPr>
          <w:rFonts w:ascii="Times New Roman" w:hAnsi="Times New Roman" w:cs="Times New Roman"/>
        </w:rPr>
        <w:t xml:space="preserve">. The </w:t>
      </w:r>
      <w:r w:rsidR="00671221">
        <w:rPr>
          <w:rFonts w:ascii="Times New Roman" w:hAnsi="Times New Roman" w:cs="Times New Roman"/>
        </w:rPr>
        <w:t>last section include</w:t>
      </w:r>
      <w:r w:rsidR="00B66259">
        <w:rPr>
          <w:rFonts w:ascii="Times New Roman" w:hAnsi="Times New Roman" w:cs="Times New Roman"/>
        </w:rPr>
        <w:t>s</w:t>
      </w:r>
      <w:r w:rsidR="00671221">
        <w:rPr>
          <w:rFonts w:ascii="Times New Roman" w:hAnsi="Times New Roman" w:cs="Times New Roman"/>
        </w:rPr>
        <w:t xml:space="preserve"> the conclusions</w:t>
      </w:r>
      <w:r w:rsidR="00A31652">
        <w:rPr>
          <w:rFonts w:ascii="Times New Roman" w:hAnsi="Times New Roman" w:cs="Times New Roman"/>
        </w:rPr>
        <w:t xml:space="preserve"> and </w:t>
      </w:r>
      <w:proofErr w:type="spellStart"/>
      <w:r w:rsidR="00854D24">
        <w:rPr>
          <w:rFonts w:ascii="Times New Roman" w:hAnsi="Times New Roman" w:cs="Times New Roman"/>
        </w:rPr>
        <w:t>idntifies</w:t>
      </w:r>
      <w:proofErr w:type="spellEnd"/>
      <w:r w:rsidR="00671221">
        <w:rPr>
          <w:rFonts w:ascii="Times New Roman" w:hAnsi="Times New Roman" w:cs="Times New Roman"/>
        </w:rPr>
        <w:t xml:space="preserve"> </w:t>
      </w:r>
      <w:r w:rsidR="00A31652">
        <w:rPr>
          <w:rFonts w:ascii="Times New Roman" w:hAnsi="Times New Roman" w:cs="Times New Roman"/>
        </w:rPr>
        <w:t xml:space="preserve">some </w:t>
      </w:r>
      <w:r w:rsidR="00671221">
        <w:rPr>
          <w:rFonts w:ascii="Times New Roman" w:hAnsi="Times New Roman" w:cs="Times New Roman"/>
        </w:rPr>
        <w:t>research limitations</w:t>
      </w:r>
      <w:r w:rsidRPr="008110ED">
        <w:rPr>
          <w:rFonts w:ascii="Times New Roman" w:hAnsi="Times New Roman" w:cs="Times New Roman"/>
        </w:rPr>
        <w:t>.</w:t>
      </w:r>
    </w:p>
    <w:p w14:paraId="669AC56F" w14:textId="77777777" w:rsidR="00851BE0" w:rsidRPr="00147CA4" w:rsidRDefault="00851BE0" w:rsidP="00A91CF9">
      <w:pPr>
        <w:keepNext/>
        <w:keepLines/>
        <w:widowControl/>
        <w:spacing w:line="276" w:lineRule="auto"/>
        <w:outlineLvl w:val="0"/>
        <w:rPr>
          <w:rFonts w:ascii="Times New Roman" w:eastAsia="SimHei" w:hAnsi="Times New Roman" w:cs="Times New Roman"/>
          <w:b/>
          <w:bCs/>
          <w:kern w:val="44"/>
          <w:sz w:val="30"/>
          <w:szCs w:val="30"/>
        </w:rPr>
      </w:pPr>
      <w:r w:rsidRPr="00147CA4">
        <w:rPr>
          <w:rFonts w:ascii="Times New Roman" w:eastAsia="SimHei" w:hAnsi="Times New Roman" w:cs="Times New Roman"/>
          <w:b/>
          <w:bCs/>
          <w:kern w:val="44"/>
          <w:sz w:val="30"/>
          <w:szCs w:val="30"/>
        </w:rPr>
        <w:t xml:space="preserve">2. </w:t>
      </w:r>
      <w:r w:rsidRPr="0003066F">
        <w:rPr>
          <w:rFonts w:ascii="Times New Roman" w:eastAsia="SimHei" w:hAnsi="Times New Roman" w:cs="Times New Roman"/>
          <w:b/>
          <w:bCs/>
          <w:kern w:val="44"/>
          <w:sz w:val="30"/>
          <w:szCs w:val="30"/>
        </w:rPr>
        <w:t>Methodology</w:t>
      </w:r>
    </w:p>
    <w:p w14:paraId="5A9516AE" w14:textId="77777777" w:rsidR="00851BE0" w:rsidRDefault="00851BE0" w:rsidP="00A91CF9">
      <w:pPr>
        <w:keepNext/>
        <w:keepLines/>
        <w:widowControl/>
        <w:spacing w:line="480" w:lineRule="auto"/>
        <w:outlineLvl w:val="1"/>
        <w:rPr>
          <w:rFonts w:ascii="Times New Roman" w:eastAsia="SimHei" w:hAnsi="Times New Roman" w:cs="Times New Roman"/>
          <w:b/>
          <w:bCs/>
          <w:sz w:val="28"/>
          <w:szCs w:val="28"/>
        </w:rPr>
      </w:pPr>
      <w:r w:rsidRPr="00FB07A5">
        <w:rPr>
          <w:rFonts w:ascii="Times New Roman" w:eastAsia="SimHei" w:hAnsi="Times New Roman" w:cs="Times New Roman" w:hint="eastAsia"/>
          <w:b/>
          <w:bCs/>
          <w:sz w:val="28"/>
          <w:szCs w:val="28"/>
        </w:rPr>
        <w:t>2</w:t>
      </w:r>
      <w:r w:rsidRPr="00FB07A5">
        <w:rPr>
          <w:rFonts w:ascii="Times New Roman" w:eastAsia="SimHei" w:hAnsi="Times New Roman" w:cs="Times New Roman"/>
          <w:b/>
          <w:bCs/>
          <w:sz w:val="28"/>
          <w:szCs w:val="28"/>
        </w:rPr>
        <w:t>.1</w:t>
      </w:r>
      <w:r>
        <w:rPr>
          <w:rFonts w:ascii="Times New Roman" w:eastAsia="SimHei" w:hAnsi="Times New Roman" w:cs="Times New Roman"/>
          <w:b/>
          <w:bCs/>
          <w:sz w:val="28"/>
          <w:szCs w:val="28"/>
        </w:rPr>
        <w:t xml:space="preserve"> </w:t>
      </w:r>
      <w:r w:rsidRPr="00147CA4">
        <w:rPr>
          <w:rFonts w:ascii="Times New Roman" w:eastAsia="SimHei" w:hAnsi="Times New Roman" w:cs="Times New Roman"/>
          <w:b/>
          <w:bCs/>
          <w:kern w:val="44"/>
          <w:sz w:val="30"/>
          <w:szCs w:val="30"/>
        </w:rPr>
        <w:t>Research</w:t>
      </w:r>
      <w:r w:rsidRPr="00FB07A5">
        <w:rPr>
          <w:rFonts w:ascii="Times New Roman" w:eastAsia="SimHei" w:hAnsi="Times New Roman" w:cs="Times New Roman"/>
          <w:b/>
          <w:bCs/>
          <w:sz w:val="28"/>
          <w:szCs w:val="28"/>
        </w:rPr>
        <w:t xml:space="preserve"> </w:t>
      </w:r>
      <w:r w:rsidRPr="00567FA6">
        <w:rPr>
          <w:rFonts w:ascii="Times New Roman" w:eastAsia="SimHei" w:hAnsi="Times New Roman" w:cs="Times New Roman"/>
          <w:b/>
          <w:bCs/>
          <w:sz w:val="28"/>
          <w:szCs w:val="28"/>
        </w:rPr>
        <w:t>Framework</w:t>
      </w:r>
    </w:p>
    <w:p w14:paraId="5AD8DD14" w14:textId="3E75D2FD" w:rsidR="0081693A" w:rsidRDefault="0081693A" w:rsidP="001603C5">
      <w:pPr>
        <w:pStyle w:val="NormalWeb"/>
        <w:spacing w:before="0" w:beforeAutospacing="0" w:after="0" w:afterAutospacing="0" w:line="360" w:lineRule="auto"/>
        <w:ind w:firstLineChars="200" w:firstLine="480"/>
        <w:jc w:val="both"/>
        <w:rPr>
          <w:rFonts w:ascii="Times New Roman" w:hAnsi="Times New Roman" w:cs="Times New Roman"/>
        </w:rPr>
      </w:pPr>
      <w:r w:rsidRPr="002D7E12">
        <w:rPr>
          <w:rFonts w:ascii="Times New Roman" w:hAnsi="Times New Roman" w:cs="Times New Roman"/>
        </w:rPr>
        <w:t xml:space="preserve">A systematic literature review is a means of identifying, evaluating and interpreting </w:t>
      </w:r>
      <w:r>
        <w:rPr>
          <w:rFonts w:ascii="Times New Roman" w:hAnsi="Times New Roman" w:cs="Times New Roman"/>
        </w:rPr>
        <w:t xml:space="preserve">existing </w:t>
      </w:r>
      <w:r w:rsidRPr="002D7E12">
        <w:rPr>
          <w:rFonts w:ascii="Times New Roman" w:hAnsi="Times New Roman" w:cs="Times New Roman"/>
        </w:rPr>
        <w:t>research relevant to a particular research question</w:t>
      </w:r>
      <w:r w:rsidR="00854D24">
        <w:rPr>
          <w:rFonts w:ascii="Times New Roman" w:hAnsi="Times New Roman" w:cs="Times New Roman"/>
        </w:rPr>
        <w:t xml:space="preserve">, </w:t>
      </w:r>
      <w:r w:rsidRPr="002D7E12">
        <w:rPr>
          <w:rFonts w:ascii="Times New Roman" w:hAnsi="Times New Roman" w:cs="Times New Roman"/>
        </w:rPr>
        <w:t xml:space="preserve">topic area, or </w:t>
      </w:r>
      <w:r>
        <w:rPr>
          <w:rFonts w:ascii="Times New Roman" w:hAnsi="Times New Roman" w:cs="Times New Roman"/>
        </w:rPr>
        <w:t>problem</w:t>
      </w:r>
      <w:r w:rsidRPr="002D7E12">
        <w:rPr>
          <w:rFonts w:ascii="Times New Roman" w:hAnsi="Times New Roman" w:cs="Times New Roman"/>
        </w:rPr>
        <w:t xml:space="preserve"> of interest</w:t>
      </w:r>
      <w:r>
        <w:rPr>
          <w:rFonts w:ascii="Times New Roman" w:hAnsi="Times New Roman" w:cs="Times New Roman"/>
        </w:rPr>
        <w:t xml:space="preserve"> </w:t>
      </w:r>
      <w:r>
        <w:rPr>
          <w:rFonts w:ascii="Times New Roman" w:hAnsi="Times New Roman" w:cs="Times New Roman"/>
        </w:rPr>
        <w:fldChar w:fldCharType="begin"/>
      </w:r>
      <w:r w:rsidR="00ED746F">
        <w:rPr>
          <w:rFonts w:ascii="Times New Roman" w:hAnsi="Times New Roman" w:cs="Times New Roman"/>
        </w:rPr>
        <w:instrText xml:space="preserve"> ADDIN EN.CITE &lt;EndNote&gt;&lt;Cite&gt;&lt;Author&gt;Kitchenham&lt;/Author&gt;&lt;Year&gt;2004&lt;/Year&gt;&lt;RecNum&gt;235&lt;/RecNum&gt;&lt;DisplayText&gt;(Kitchenham, 2004)&lt;/DisplayText&gt;&lt;record&gt;&lt;rec-number&gt;235&lt;/rec-number&gt;&lt;foreign-keys&gt;&lt;key app="EN" db-id="ffspw2xx2r92v1e5sa1xdwf42pww2rvzp0ww" timestamp="1589724868"&gt;235&lt;/key&gt;&lt;/foreign-keys&gt;&lt;ref-type name="Journal Article"&gt;17&lt;/ref-type&gt;&lt;contributors&gt;&lt;authors&gt;&lt;author&gt;Kitchenham, Barbara&lt;/author&gt;&lt;/authors&gt;&lt;/contributors&gt;&lt;titles&gt;&lt;title&gt;Procedures for Performing Systematic Reviews&lt;/title&gt;&lt;/titles&gt;&lt;dates&gt;&lt;year&gt;2004&lt;/year&gt;&lt;/dates&gt;&lt;urls&gt;&lt;/urls&gt;&lt;/record&gt;&lt;/Cite&gt;&lt;/EndNote&gt;</w:instrText>
      </w:r>
      <w:r>
        <w:rPr>
          <w:rFonts w:ascii="Times New Roman" w:hAnsi="Times New Roman" w:cs="Times New Roman"/>
        </w:rPr>
        <w:fldChar w:fldCharType="separate"/>
      </w:r>
      <w:r w:rsidR="00ED746F">
        <w:rPr>
          <w:rFonts w:ascii="Times New Roman" w:hAnsi="Times New Roman" w:cs="Times New Roman"/>
          <w:noProof/>
        </w:rPr>
        <w:t>(Kitchenham, 2004)</w:t>
      </w:r>
      <w:r>
        <w:rPr>
          <w:rFonts w:ascii="Times New Roman" w:hAnsi="Times New Roman" w:cs="Times New Roman"/>
        </w:rPr>
        <w:fldChar w:fldCharType="end"/>
      </w:r>
      <w:r w:rsidRPr="002D7E12">
        <w:rPr>
          <w:rFonts w:ascii="Times New Roman" w:hAnsi="Times New Roman" w:cs="Times New Roman"/>
        </w:rPr>
        <w:t>.</w:t>
      </w:r>
      <w:r>
        <w:rPr>
          <w:rFonts w:ascii="Times New Roman" w:hAnsi="Times New Roman" w:cs="Times New Roman"/>
        </w:rPr>
        <w:t xml:space="preserve"> B</w:t>
      </w:r>
      <w:r w:rsidRPr="006A0F14">
        <w:rPr>
          <w:rFonts w:ascii="Times New Roman" w:hAnsi="Times New Roman" w:cs="Times New Roman"/>
        </w:rPr>
        <w:t xml:space="preserve">ibliometrics </w:t>
      </w:r>
      <w:r w:rsidR="00854D24">
        <w:rPr>
          <w:rFonts w:ascii="Times New Roman" w:hAnsi="Times New Roman" w:cs="Times New Roman"/>
        </w:rPr>
        <w:t>is</w:t>
      </w:r>
      <w:r>
        <w:rPr>
          <w:rFonts w:ascii="Times New Roman" w:hAnsi="Times New Roman" w:cs="Times New Roman"/>
        </w:rPr>
        <w:t xml:space="preserve"> one of the most common methods used to perform </w:t>
      </w:r>
      <w:r w:rsidR="006263BD" w:rsidRPr="006A0F14">
        <w:rPr>
          <w:rFonts w:ascii="Times New Roman" w:hAnsi="Times New Roman" w:cs="Times New Roman"/>
        </w:rPr>
        <w:t>systematic literature</w:t>
      </w:r>
      <w:r>
        <w:rPr>
          <w:rFonts w:ascii="Times New Roman" w:hAnsi="Times New Roman" w:cs="Times New Roman"/>
        </w:rPr>
        <w:t xml:space="preserve"> reviews </w:t>
      </w:r>
      <w:r w:rsidR="007C2746">
        <w:rPr>
          <w:rFonts w:ascii="Times New Roman" w:hAnsi="Times New Roman" w:cs="Times New Roman"/>
        </w:rPr>
        <w:t>as</w:t>
      </w:r>
      <w:r>
        <w:rPr>
          <w:rFonts w:ascii="Times New Roman" w:hAnsi="Times New Roman" w:cs="Times New Roman"/>
        </w:rPr>
        <w:t xml:space="preserve"> </w:t>
      </w:r>
      <w:r w:rsidR="00854D24">
        <w:rPr>
          <w:rFonts w:ascii="Times New Roman" w:hAnsi="Times New Roman" w:cs="Times New Roman"/>
        </w:rPr>
        <w:t>it is</w:t>
      </w:r>
      <w:r w:rsidR="006263BD" w:rsidRPr="006A0F14">
        <w:rPr>
          <w:rFonts w:ascii="Times New Roman" w:hAnsi="Times New Roman" w:cs="Times New Roman"/>
        </w:rPr>
        <w:t xml:space="preserve"> cheap, objective, and informative. With the aid of bibliometric statistical tools (</w:t>
      </w:r>
      <w:r w:rsidR="006263BD" w:rsidRPr="002E2157">
        <w:rPr>
          <w:rFonts w:ascii="Times New Roman" w:hAnsi="Times New Roman" w:cs="Times New Roman"/>
        </w:rPr>
        <w:t xml:space="preserve">e.g., </w:t>
      </w:r>
      <w:proofErr w:type="spellStart"/>
      <w:r w:rsidR="006263BD" w:rsidRPr="006A0F14">
        <w:rPr>
          <w:rFonts w:ascii="Times New Roman" w:hAnsi="Times New Roman" w:cs="Times New Roman"/>
        </w:rPr>
        <w:t>HistCite</w:t>
      </w:r>
      <w:proofErr w:type="spellEnd"/>
      <w:r w:rsidR="006263BD" w:rsidRPr="006A0F14">
        <w:rPr>
          <w:rFonts w:ascii="Times New Roman" w:hAnsi="Times New Roman" w:cs="Times New Roman"/>
        </w:rPr>
        <w:t xml:space="preserve">, </w:t>
      </w:r>
      <w:proofErr w:type="spellStart"/>
      <w:r>
        <w:rPr>
          <w:rFonts w:ascii="Times New Roman" w:hAnsi="Times New Roman" w:cs="Times New Roman"/>
        </w:rPr>
        <w:t>VOS</w:t>
      </w:r>
      <w:r w:rsidRPr="006A0F14">
        <w:rPr>
          <w:rFonts w:ascii="Times New Roman" w:hAnsi="Times New Roman" w:cs="Times New Roman"/>
        </w:rPr>
        <w:t>viewer</w:t>
      </w:r>
      <w:proofErr w:type="spellEnd"/>
      <w:r w:rsidR="006263BD" w:rsidRPr="006A0F14">
        <w:rPr>
          <w:rFonts w:ascii="Times New Roman" w:hAnsi="Times New Roman" w:cs="Times New Roman"/>
        </w:rPr>
        <w:t xml:space="preserve">, and </w:t>
      </w:r>
      <w:proofErr w:type="spellStart"/>
      <w:r w:rsidR="006263BD" w:rsidRPr="006A0F14">
        <w:rPr>
          <w:rFonts w:ascii="Times New Roman" w:hAnsi="Times New Roman" w:cs="Times New Roman"/>
        </w:rPr>
        <w:t>Citespa</w:t>
      </w:r>
      <w:r>
        <w:rPr>
          <w:rFonts w:ascii="Times New Roman" w:hAnsi="Times New Roman" w:cs="Times New Roman"/>
        </w:rPr>
        <w:t>c</w:t>
      </w:r>
      <w:r w:rsidR="006263BD" w:rsidRPr="006A0F14">
        <w:rPr>
          <w:rFonts w:ascii="Times New Roman" w:hAnsi="Times New Roman" w:cs="Times New Roman"/>
        </w:rPr>
        <w:t>e</w:t>
      </w:r>
      <w:proofErr w:type="spellEnd"/>
      <w:r w:rsidR="006263BD" w:rsidRPr="006A0F14">
        <w:rPr>
          <w:rFonts w:ascii="Times New Roman" w:hAnsi="Times New Roman" w:cs="Times New Roman"/>
        </w:rPr>
        <w:t xml:space="preserve">), data analysis methods </w:t>
      </w:r>
      <w:r>
        <w:rPr>
          <w:rFonts w:ascii="Times New Roman" w:hAnsi="Times New Roman" w:cs="Times New Roman"/>
        </w:rPr>
        <w:t>allow</w:t>
      </w:r>
      <w:r w:rsidR="006263BD" w:rsidRPr="006A0F14">
        <w:rPr>
          <w:rFonts w:ascii="Times New Roman" w:hAnsi="Times New Roman" w:cs="Times New Roman"/>
        </w:rPr>
        <w:t xml:space="preserve"> metrological </w:t>
      </w:r>
      <w:r w:rsidRPr="006A0F14">
        <w:rPr>
          <w:rFonts w:ascii="Times New Roman" w:hAnsi="Times New Roman" w:cs="Times New Roman"/>
        </w:rPr>
        <w:t>analys</w:t>
      </w:r>
      <w:r>
        <w:rPr>
          <w:rFonts w:ascii="Times New Roman" w:hAnsi="Times New Roman" w:cs="Times New Roman"/>
        </w:rPr>
        <w:t>e</w:t>
      </w:r>
      <w:r w:rsidRPr="006A0F14">
        <w:rPr>
          <w:rFonts w:ascii="Times New Roman" w:hAnsi="Times New Roman" w:cs="Times New Roman"/>
        </w:rPr>
        <w:t>s</w:t>
      </w:r>
      <w:r w:rsidR="006263BD" w:rsidRPr="006A0F14">
        <w:rPr>
          <w:rFonts w:ascii="Times New Roman" w:hAnsi="Times New Roman" w:cs="Times New Roman"/>
        </w:rPr>
        <w:t xml:space="preserve">, co-occurrence </w:t>
      </w:r>
      <w:r w:rsidRPr="006A0F14">
        <w:rPr>
          <w:rFonts w:ascii="Times New Roman" w:hAnsi="Times New Roman" w:cs="Times New Roman"/>
        </w:rPr>
        <w:t>analys</w:t>
      </w:r>
      <w:r>
        <w:rPr>
          <w:rFonts w:ascii="Times New Roman" w:hAnsi="Times New Roman" w:cs="Times New Roman"/>
        </w:rPr>
        <w:t>e</w:t>
      </w:r>
      <w:r w:rsidRPr="006A0F14">
        <w:rPr>
          <w:rFonts w:ascii="Times New Roman" w:hAnsi="Times New Roman" w:cs="Times New Roman"/>
        </w:rPr>
        <w:t>s</w:t>
      </w:r>
      <w:r w:rsidR="006263BD" w:rsidRPr="006A0F14">
        <w:rPr>
          <w:rFonts w:ascii="Times New Roman" w:hAnsi="Times New Roman" w:cs="Times New Roman"/>
        </w:rPr>
        <w:t xml:space="preserve">, </w:t>
      </w:r>
      <w:r w:rsidR="00854D24">
        <w:rPr>
          <w:rFonts w:ascii="Times New Roman" w:hAnsi="Times New Roman" w:cs="Times New Roman"/>
        </w:rPr>
        <w:t xml:space="preserve">and </w:t>
      </w:r>
      <w:r w:rsidR="006263BD" w:rsidRPr="006A0F14">
        <w:rPr>
          <w:rFonts w:ascii="Times New Roman" w:hAnsi="Times New Roman" w:cs="Times New Roman"/>
        </w:rPr>
        <w:t xml:space="preserve">cluster </w:t>
      </w:r>
      <w:r w:rsidRPr="006A0F14">
        <w:rPr>
          <w:rFonts w:ascii="Times New Roman" w:hAnsi="Times New Roman" w:cs="Times New Roman"/>
        </w:rPr>
        <w:t>analys</w:t>
      </w:r>
      <w:r>
        <w:rPr>
          <w:rFonts w:ascii="Times New Roman" w:hAnsi="Times New Roman" w:cs="Times New Roman"/>
        </w:rPr>
        <w:t>e</w:t>
      </w:r>
      <w:r w:rsidRPr="006A0F14">
        <w:rPr>
          <w:rFonts w:ascii="Times New Roman" w:hAnsi="Times New Roman" w:cs="Times New Roman"/>
        </w:rPr>
        <w:t xml:space="preserve">s </w:t>
      </w:r>
      <w:r w:rsidR="006263BD">
        <w:rPr>
          <w:rFonts w:ascii="Times New Roman" w:hAnsi="Times New Roman" w:cs="Times New Roman"/>
        </w:rPr>
        <w:t>a</w:t>
      </w:r>
      <w:r>
        <w:rPr>
          <w:rFonts w:ascii="Times New Roman" w:hAnsi="Times New Roman" w:cs="Times New Roman"/>
        </w:rPr>
        <w:t xml:space="preserve">s well as varied </w:t>
      </w:r>
      <w:r w:rsidR="006263BD" w:rsidRPr="006A0F14">
        <w:rPr>
          <w:rFonts w:ascii="Times New Roman" w:hAnsi="Times New Roman" w:cs="Times New Roman"/>
        </w:rPr>
        <w:t xml:space="preserve">visual data </w:t>
      </w:r>
      <w:r>
        <w:rPr>
          <w:rFonts w:ascii="Times New Roman" w:hAnsi="Times New Roman" w:cs="Times New Roman"/>
        </w:rPr>
        <w:t>representations</w:t>
      </w:r>
      <w:r w:rsidRPr="006A0F14" w:rsidDel="0081693A">
        <w:rPr>
          <w:rFonts w:ascii="Times New Roman" w:hAnsi="Times New Roman" w:cs="Times New Roman"/>
        </w:rPr>
        <w:t xml:space="preserve"> </w:t>
      </w:r>
      <w:r w:rsidR="006263BD">
        <w:rPr>
          <w:rFonts w:ascii="Times New Roman" w:hAnsi="Times New Roman" w:cs="Times New Roman"/>
        </w:rPr>
        <w:fldChar w:fldCharType="begin"/>
      </w:r>
      <w:r w:rsidR="00ED746F">
        <w:rPr>
          <w:rFonts w:ascii="Times New Roman" w:hAnsi="Times New Roman" w:cs="Times New Roman"/>
        </w:rPr>
        <w:instrText xml:space="preserve"> ADDIN EN.CITE &lt;EndNote&gt;&lt;Cite&gt;&lt;Author&gt;Mingers&lt;/Author&gt;&lt;Year&gt;2015&lt;/Year&gt;&lt;RecNum&gt;239&lt;/RecNum&gt;&lt;DisplayText&gt;(Linnenluecke, Marrone, &amp;amp; Singh, 2019; Mingers &amp;amp; Leydesdorff, 2015)&lt;/DisplayText&gt;&lt;record&gt;&lt;rec-number&gt;239&lt;/rec-number&gt;&lt;foreign-keys&gt;&lt;key app="EN" db-id="ffspw2xx2r92v1e5sa1xdwf42pww2rvzp0ww" timestamp="1589730810"&gt;239&lt;/key&gt;&lt;/foreign-keys&gt;&lt;ref-type name="Journal Article"&gt;17&lt;/ref-type&gt;&lt;contributors&gt;&lt;authors&gt;&lt;author&gt;Mingers, John&lt;/author&gt;&lt;author&gt;Leydesdorff, Loet&lt;/author&gt;&lt;/authors&gt;&lt;/contributors&gt;&lt;titles&gt;&lt;title&gt;A review of theory and practice in scientometrics&lt;/title&gt;&lt;secondary-title&gt;European Journal of Operational Research&lt;/secondary-title&gt;&lt;/titles&gt;&lt;periodical&gt;&lt;full-title&gt;European Journal of Operational Research&lt;/full-title&gt;&lt;/periodical&gt;&lt;pages&gt;1-19&lt;/pages&gt;&lt;volume&gt;246&lt;/volume&gt;&lt;number&gt;1&lt;/number&gt;&lt;dates&gt;&lt;year&gt;2015&lt;/year&gt;&lt;/dates&gt;&lt;urls&gt;&lt;/urls&gt;&lt;/record&gt;&lt;/Cite&gt;&lt;Cite&gt;&lt;Author&gt;Linnenluecke&lt;/Author&gt;&lt;Year&gt;2019&lt;/Year&gt;&lt;RecNum&gt;238&lt;/RecNum&gt;&lt;record&gt;&lt;rec-number&gt;238&lt;/rec-number&gt;&lt;foreign-keys&gt;&lt;key app="EN" db-id="ffspw2xx2r92v1e5sa1xdwf42pww2rvzp0ww" timestamp="1589730753"&gt;238&lt;/key&gt;&lt;/foreign-keys&gt;&lt;ref-type name="Journal Article"&gt;17&lt;/ref-type&gt;&lt;contributors&gt;&lt;authors&gt;&lt;author&gt;Linnenluecke, Martina&lt;/author&gt;&lt;author&gt;Marrone, Mauricio&lt;/author&gt;&lt;author&gt;Singh, Abhay&lt;/author&gt;&lt;/authors&gt;&lt;/contributors&gt;&lt;titles&gt;&lt;title&gt;Conducting systematic literature reviews and bibliometric analyses&lt;/title&gt;&lt;secondary-title&gt;Australian Journal of Management&lt;/secondary-title&gt;&lt;/titles&gt;&lt;periodical&gt;&lt;full-title&gt;Australian Journal of Management&lt;/full-title&gt;&lt;/periodical&gt;&lt;dates&gt;&lt;year&gt;2019&lt;/year&gt;&lt;pub-dates&gt;&lt;date&gt;09/28&lt;/date&gt;&lt;/pub-dates&gt;&lt;/dates&gt;&lt;urls&gt;&lt;/urls&gt;&lt;electronic-resource-num&gt;10.1177/0312896219877678&lt;/electronic-resource-num&gt;&lt;/record&gt;&lt;/Cite&gt;&lt;/EndNote&gt;</w:instrText>
      </w:r>
      <w:r w:rsidR="006263BD">
        <w:rPr>
          <w:rFonts w:ascii="Times New Roman" w:hAnsi="Times New Roman" w:cs="Times New Roman"/>
        </w:rPr>
        <w:fldChar w:fldCharType="separate"/>
      </w:r>
      <w:r w:rsidR="00ED746F">
        <w:rPr>
          <w:rFonts w:ascii="Times New Roman" w:hAnsi="Times New Roman" w:cs="Times New Roman"/>
          <w:noProof/>
        </w:rPr>
        <w:t>(Linnenluecke, Marrone, &amp; Singh, 2019; Mingers &amp; Leydesdorff, 2015)</w:t>
      </w:r>
      <w:r w:rsidR="006263BD">
        <w:rPr>
          <w:rFonts w:ascii="Times New Roman" w:hAnsi="Times New Roman" w:cs="Times New Roman"/>
        </w:rPr>
        <w:fldChar w:fldCharType="end"/>
      </w:r>
      <w:r w:rsidR="006263BD">
        <w:rPr>
          <w:rFonts w:ascii="Times New Roman" w:hAnsi="Times New Roman" w:cs="Times New Roman" w:hint="eastAsia"/>
        </w:rPr>
        <w:t>.</w:t>
      </w:r>
      <w:r>
        <w:rPr>
          <w:rFonts w:ascii="Times New Roman" w:hAnsi="Times New Roman" w:cs="Times New Roman"/>
        </w:rPr>
        <w:t xml:space="preserve"> </w:t>
      </w:r>
    </w:p>
    <w:p w14:paraId="7DC5FA49" w14:textId="0268732F" w:rsidR="006263BD" w:rsidRPr="002D7E12" w:rsidRDefault="0081693A" w:rsidP="001603C5">
      <w:pPr>
        <w:pStyle w:val="NormalWeb"/>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This paper perform</w:t>
      </w:r>
      <w:r w:rsidR="00600AFE">
        <w:rPr>
          <w:rFonts w:ascii="Times New Roman" w:hAnsi="Times New Roman" w:cs="Times New Roman"/>
        </w:rPr>
        <w:t>s</w:t>
      </w:r>
      <w:r>
        <w:rPr>
          <w:rFonts w:ascii="Times New Roman" w:hAnsi="Times New Roman" w:cs="Times New Roman"/>
        </w:rPr>
        <w:t xml:space="preserve"> a bibliometric analysis but also</w:t>
      </w:r>
      <w:r w:rsidR="006263BD" w:rsidRPr="00B17EBC">
        <w:rPr>
          <w:rFonts w:ascii="Times New Roman" w:hAnsi="Times New Roman" w:cs="Times New Roman"/>
        </w:rPr>
        <w:t xml:space="preserve"> collect</w:t>
      </w:r>
      <w:r w:rsidR="00600AFE">
        <w:rPr>
          <w:rFonts w:ascii="Times New Roman" w:hAnsi="Times New Roman" w:cs="Times New Roman"/>
        </w:rPr>
        <w:t>s</w:t>
      </w:r>
      <w:r w:rsidR="006263BD" w:rsidRPr="00B17EBC">
        <w:rPr>
          <w:rFonts w:ascii="Times New Roman" w:hAnsi="Times New Roman" w:cs="Times New Roman"/>
        </w:rPr>
        <w:t xml:space="preserve"> literature based on grounded theory to carry out qualitative analysis of the influencing factors of </w:t>
      </w:r>
      <w:r>
        <w:rPr>
          <w:rFonts w:ascii="Times New Roman" w:hAnsi="Times New Roman" w:cs="Times New Roman"/>
        </w:rPr>
        <w:t>EP</w:t>
      </w:r>
      <w:r w:rsidR="006263BD" w:rsidRPr="00B17EBC">
        <w:rPr>
          <w:rFonts w:ascii="Times New Roman" w:hAnsi="Times New Roman" w:cs="Times New Roman"/>
        </w:rPr>
        <w:t xml:space="preserve">. Grounded theory refers to the method of constructing the theory </w:t>
      </w:r>
      <w:r w:rsidR="00854D24">
        <w:rPr>
          <w:rFonts w:ascii="Times New Roman" w:hAnsi="Times New Roman" w:cs="Times New Roman"/>
        </w:rPr>
        <w:t xml:space="preserve">from the </w:t>
      </w:r>
      <w:r>
        <w:rPr>
          <w:rFonts w:ascii="Times New Roman" w:hAnsi="Times New Roman" w:cs="Times New Roman"/>
        </w:rPr>
        <w:t>bottom-up</w:t>
      </w:r>
      <w:r w:rsidR="006263BD" w:rsidRPr="00B17EBC">
        <w:rPr>
          <w:rFonts w:ascii="Times New Roman" w:hAnsi="Times New Roman" w:cs="Times New Roman"/>
        </w:rPr>
        <w:t xml:space="preserve"> by summarizing and analyzing the basis of systematic data collection</w:t>
      </w:r>
      <w:r>
        <w:rPr>
          <w:rFonts w:ascii="Times New Roman" w:hAnsi="Times New Roman" w:cs="Times New Roman"/>
        </w:rPr>
        <w:t xml:space="preserve"> </w:t>
      </w:r>
      <w:r w:rsidR="006263BD">
        <w:rPr>
          <w:rFonts w:ascii="Times New Roman" w:hAnsi="Times New Roman" w:cs="Times New Roman"/>
        </w:rPr>
        <w:fldChar w:fldCharType="begin"/>
      </w:r>
      <w:r w:rsidR="00ED746F">
        <w:rPr>
          <w:rFonts w:ascii="Times New Roman" w:hAnsi="Times New Roman" w:cs="Times New Roman"/>
        </w:rPr>
        <w:instrText xml:space="preserve"> ADDIN EN.CITE &lt;EndNote&gt;&lt;Cite&gt;&lt;Author&gt;Glaser&lt;/Author&gt;&lt;Year&gt;1968&lt;/Year&gt;&lt;RecNum&gt;236&lt;/RecNum&gt;&lt;DisplayText&gt;(Glaser, Strauss, &amp;amp; Strutzel, 1968)&lt;/DisplayText&gt;&lt;record&gt;&lt;rec-number&gt;236&lt;/rec-number&gt;&lt;foreign-keys&gt;&lt;key app="EN" db-id="ffspw2xx2r92v1e5sa1xdwf42pww2rvzp0ww" timestamp="1589725699"&gt;236&lt;/key&gt;&lt;/foreign-keys&gt;&lt;ref-type name="Journal Article"&gt;17&lt;/ref-type&gt;&lt;contributors&gt;&lt;authors&gt;&lt;author&gt;Glaser, Barney G&lt;/author&gt;&lt;author&gt;Strauss, Anselm L&lt;/author&gt;&lt;author&gt;Strutzel, Elizabeth&lt;/author&gt;&lt;/authors&gt;&lt;/contributors&gt;&lt;titles&gt;&lt;title&gt;The discovery of grounded theory : strategies for qualitative research&lt;/title&gt;&lt;secondary-title&gt;Nursing Research&lt;/secondary-title&gt;&lt;/titles&gt;&lt;periodical&gt;&lt;full-title&gt;Nursing Research&lt;/full-title&gt;&lt;/periodical&gt;&lt;pages&gt;364&lt;/pages&gt;&lt;volume&gt;17&lt;/volume&gt;&lt;number&gt;4&lt;/number&gt;&lt;dates&gt;&lt;year&gt;1968&lt;/year&gt;&lt;/dates&gt;&lt;urls&gt;&lt;/urls&gt;&lt;/record&gt;&lt;/Cite&gt;&lt;/EndNote&gt;</w:instrText>
      </w:r>
      <w:r w:rsidR="006263BD">
        <w:rPr>
          <w:rFonts w:ascii="Times New Roman" w:hAnsi="Times New Roman" w:cs="Times New Roman"/>
        </w:rPr>
        <w:fldChar w:fldCharType="separate"/>
      </w:r>
      <w:r w:rsidR="00ED746F">
        <w:rPr>
          <w:rFonts w:ascii="Times New Roman" w:hAnsi="Times New Roman" w:cs="Times New Roman"/>
          <w:noProof/>
        </w:rPr>
        <w:t>(Glaser, Strauss, &amp; Strutzel, 1968)</w:t>
      </w:r>
      <w:r w:rsidR="006263BD">
        <w:rPr>
          <w:rFonts w:ascii="Times New Roman" w:hAnsi="Times New Roman" w:cs="Times New Roman"/>
        </w:rPr>
        <w:fldChar w:fldCharType="end"/>
      </w:r>
      <w:r w:rsidR="006263BD">
        <w:rPr>
          <w:rFonts w:ascii="Times New Roman" w:hAnsi="Times New Roman" w:cs="Times New Roman"/>
        </w:rPr>
        <w:t>.</w:t>
      </w:r>
      <w:r w:rsidR="006263BD" w:rsidRPr="00C7588B">
        <w:rPr>
          <w:rFonts w:ascii="Times New Roman" w:hAnsi="Times New Roman" w:cs="Times New Roman"/>
        </w:rPr>
        <w:t xml:space="preserve"> </w:t>
      </w:r>
      <w:r w:rsidR="006263BD" w:rsidRPr="00FC4BDC">
        <w:rPr>
          <w:rFonts w:ascii="Times New Roman" w:hAnsi="Times New Roman" w:cs="Times New Roman"/>
        </w:rPr>
        <w:t>The combination of the</w:t>
      </w:r>
      <w:r w:rsidR="007C2746">
        <w:rPr>
          <w:rFonts w:ascii="Times New Roman" w:hAnsi="Times New Roman" w:cs="Times New Roman"/>
        </w:rPr>
        <w:t>se methods</w:t>
      </w:r>
      <w:r w:rsidR="006263BD" w:rsidRPr="00FC4BDC">
        <w:rPr>
          <w:rFonts w:ascii="Times New Roman" w:hAnsi="Times New Roman" w:cs="Times New Roman"/>
        </w:rPr>
        <w:t xml:space="preserve"> </w:t>
      </w:r>
      <w:r w:rsidR="007C2746">
        <w:rPr>
          <w:rFonts w:ascii="Times New Roman" w:hAnsi="Times New Roman" w:cs="Times New Roman"/>
        </w:rPr>
        <w:t>reduce</w:t>
      </w:r>
      <w:r w:rsidR="00600AFE">
        <w:rPr>
          <w:rFonts w:ascii="Times New Roman" w:hAnsi="Times New Roman" w:cs="Times New Roman"/>
        </w:rPr>
        <w:t>s</w:t>
      </w:r>
      <w:r w:rsidR="006263BD" w:rsidRPr="00FC4BDC">
        <w:rPr>
          <w:rFonts w:ascii="Times New Roman" w:hAnsi="Times New Roman" w:cs="Times New Roman"/>
        </w:rPr>
        <w:t xml:space="preserve"> subjectivity </w:t>
      </w:r>
      <w:r w:rsidR="00600AFE">
        <w:rPr>
          <w:rFonts w:ascii="Times New Roman" w:hAnsi="Times New Roman" w:cs="Times New Roman"/>
        </w:rPr>
        <w:t>while</w:t>
      </w:r>
      <w:r w:rsidR="00600AFE" w:rsidRPr="00FC4BDC">
        <w:rPr>
          <w:rFonts w:ascii="Times New Roman" w:hAnsi="Times New Roman" w:cs="Times New Roman"/>
        </w:rPr>
        <w:t xml:space="preserve"> improv</w:t>
      </w:r>
      <w:r w:rsidR="00600AFE">
        <w:rPr>
          <w:rFonts w:ascii="Times New Roman" w:hAnsi="Times New Roman" w:cs="Times New Roman"/>
        </w:rPr>
        <w:t>ing</w:t>
      </w:r>
      <w:r w:rsidR="00600AFE" w:rsidRPr="00FC4BDC">
        <w:rPr>
          <w:rFonts w:ascii="Times New Roman" w:hAnsi="Times New Roman" w:cs="Times New Roman"/>
        </w:rPr>
        <w:t xml:space="preserve"> </w:t>
      </w:r>
      <w:r w:rsidR="006263BD" w:rsidRPr="00FC4BDC">
        <w:rPr>
          <w:rFonts w:ascii="Times New Roman" w:hAnsi="Times New Roman" w:cs="Times New Roman"/>
        </w:rPr>
        <w:t xml:space="preserve">the </w:t>
      </w:r>
      <w:r w:rsidR="007C2746">
        <w:rPr>
          <w:rFonts w:ascii="Times New Roman" w:hAnsi="Times New Roman" w:cs="Times New Roman"/>
        </w:rPr>
        <w:t>representativeness</w:t>
      </w:r>
      <w:r w:rsidR="007C2746" w:rsidRPr="00FC4BDC">
        <w:rPr>
          <w:rFonts w:ascii="Times New Roman" w:hAnsi="Times New Roman" w:cs="Times New Roman"/>
        </w:rPr>
        <w:t xml:space="preserve"> </w:t>
      </w:r>
      <w:r w:rsidR="006263BD" w:rsidRPr="00FC4BDC">
        <w:rPr>
          <w:rFonts w:ascii="Times New Roman" w:hAnsi="Times New Roman" w:cs="Times New Roman"/>
        </w:rPr>
        <w:t xml:space="preserve">of </w:t>
      </w:r>
      <w:r w:rsidR="007C2746">
        <w:rPr>
          <w:rFonts w:ascii="Times New Roman" w:hAnsi="Times New Roman" w:cs="Times New Roman"/>
        </w:rPr>
        <w:t xml:space="preserve">the </w:t>
      </w:r>
      <w:r w:rsidR="006263BD" w:rsidRPr="00FC4BDC">
        <w:rPr>
          <w:rFonts w:ascii="Times New Roman" w:hAnsi="Times New Roman" w:cs="Times New Roman"/>
        </w:rPr>
        <w:t>research</w:t>
      </w:r>
      <w:r w:rsidR="007C2746">
        <w:rPr>
          <w:rFonts w:ascii="Times New Roman" w:hAnsi="Times New Roman" w:cs="Times New Roman"/>
        </w:rPr>
        <w:t xml:space="preserve"> results</w:t>
      </w:r>
      <w:r w:rsidR="006263BD" w:rsidRPr="00FC4BDC">
        <w:rPr>
          <w:rFonts w:ascii="Times New Roman" w:hAnsi="Times New Roman" w:cs="Times New Roman"/>
        </w:rPr>
        <w:t>.</w:t>
      </w:r>
      <w:r w:rsidR="007C2746">
        <w:rPr>
          <w:rFonts w:ascii="Times New Roman" w:hAnsi="Times New Roman" w:cs="Times New Roman"/>
        </w:rPr>
        <w:t xml:space="preserve"> </w:t>
      </w:r>
      <w:r w:rsidR="006263BD" w:rsidRPr="00D85E6E">
        <w:rPr>
          <w:rFonts w:ascii="Times New Roman" w:hAnsi="Times New Roman" w:cs="Times New Roman"/>
        </w:rPr>
        <w:t xml:space="preserve">The research framework </w:t>
      </w:r>
      <w:r w:rsidR="007C2746">
        <w:rPr>
          <w:rFonts w:ascii="Times New Roman" w:hAnsi="Times New Roman" w:cs="Times New Roman"/>
        </w:rPr>
        <w:t>is summarized</w:t>
      </w:r>
      <w:r w:rsidR="006263BD" w:rsidRPr="00D85E6E">
        <w:rPr>
          <w:rFonts w:ascii="Times New Roman" w:hAnsi="Times New Roman" w:cs="Times New Roman"/>
        </w:rPr>
        <w:t xml:space="preserve"> in Fig</w:t>
      </w:r>
      <w:r w:rsidR="00854D24">
        <w:rPr>
          <w:rFonts w:ascii="Times New Roman" w:hAnsi="Times New Roman" w:cs="Times New Roman"/>
        </w:rPr>
        <w:t>.</w:t>
      </w:r>
      <w:r w:rsidR="006263BD" w:rsidRPr="00D85E6E">
        <w:rPr>
          <w:rFonts w:ascii="Times New Roman" w:hAnsi="Times New Roman" w:cs="Times New Roman"/>
        </w:rPr>
        <w:t xml:space="preserve"> </w:t>
      </w:r>
      <w:r w:rsidR="004876F4">
        <w:rPr>
          <w:rFonts w:ascii="Times New Roman" w:hAnsi="Times New Roman" w:cs="Times New Roman"/>
        </w:rPr>
        <w:t>1</w:t>
      </w:r>
      <w:r w:rsidR="006263BD" w:rsidRPr="00D85E6E">
        <w:rPr>
          <w:rFonts w:ascii="Times New Roman" w:hAnsi="Times New Roman" w:cs="Times New Roman"/>
        </w:rPr>
        <w:t>.</w:t>
      </w:r>
    </w:p>
    <w:p w14:paraId="0AAD3893" w14:textId="0A3ED3BD" w:rsidR="00AC36AE" w:rsidRPr="004876F4" w:rsidRDefault="00AC36AE" w:rsidP="001603C5">
      <w:pPr>
        <w:widowControl/>
        <w:spacing w:line="360" w:lineRule="auto"/>
        <w:ind w:firstLineChars="200" w:firstLine="480"/>
        <w:rPr>
          <w:rFonts w:ascii="Times New Roman" w:hAnsi="Times New Roman" w:cs="Times New Roman"/>
          <w:sz w:val="24"/>
          <w:szCs w:val="24"/>
        </w:rPr>
      </w:pPr>
    </w:p>
    <w:p w14:paraId="50639403" w14:textId="76288107" w:rsidR="0048263F" w:rsidRDefault="00281E8D" w:rsidP="00A91CF9">
      <w:pPr>
        <w:widowControl/>
        <w:spacing w:line="276" w:lineRule="auto"/>
        <w:rPr>
          <w:rFonts w:ascii="Times New Roman" w:hAnsi="Times New Roman" w:cs="Times New Roman"/>
          <w:sz w:val="24"/>
          <w:szCs w:val="24"/>
        </w:rPr>
      </w:pPr>
      <w:r w:rsidRPr="00281E8D">
        <w:rPr>
          <w:rFonts w:ascii="Times New Roman" w:hAnsi="Times New Roman" w:cs="Times New Roman"/>
          <w:noProof/>
          <w:sz w:val="24"/>
          <w:szCs w:val="24"/>
        </w:rPr>
        <w:object w:dxaOrig="8836" w:dyaOrig="9660" w14:anchorId="6EA4A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1pt;height:431.15pt;mso-width-percent:0;mso-height-percent:0;mso-width-percent:0;mso-height-percent:0" o:ole="">
            <v:imagedata r:id="rId13" o:title=""/>
          </v:shape>
          <o:OLEObject Type="Embed" ProgID="Visio.Drawing.15" ShapeID="_x0000_i1025" DrawAspect="Content" ObjectID="_1677913469" r:id="rId14"/>
        </w:object>
      </w:r>
    </w:p>
    <w:p w14:paraId="3C87627D" w14:textId="391E70BC" w:rsidR="001B6F68" w:rsidRPr="003431A0" w:rsidRDefault="001B6F68" w:rsidP="00A91CF9">
      <w:pPr>
        <w:widowControl/>
        <w:spacing w:line="276" w:lineRule="auto"/>
        <w:jc w:val="center"/>
        <w:rPr>
          <w:rFonts w:ascii="Times New Roman" w:eastAsia="SimSun" w:hAnsi="Times New Roman" w:cs="Times New Roman"/>
          <w:sz w:val="28"/>
          <w:szCs w:val="32"/>
        </w:rPr>
      </w:pPr>
      <w:r w:rsidRPr="009D4C9C">
        <w:rPr>
          <w:rFonts w:ascii="Times New Roman" w:hAnsi="Times New Roman" w:cs="Times New Roman"/>
          <w:b/>
          <w:bCs/>
          <w:sz w:val="22"/>
          <w:szCs w:val="24"/>
        </w:rPr>
        <w:t xml:space="preserve">Fig.1. </w:t>
      </w:r>
      <w:r w:rsidRPr="003431A0">
        <w:rPr>
          <w:rFonts w:ascii="Times New Roman" w:hAnsi="Times New Roman" w:cs="Times New Roman"/>
          <w:sz w:val="22"/>
          <w:szCs w:val="24"/>
        </w:rPr>
        <w:t>Research Framework</w:t>
      </w:r>
    </w:p>
    <w:p w14:paraId="7A2D04AF" w14:textId="2C19B665" w:rsidR="0048263F" w:rsidRDefault="0048263F" w:rsidP="00A91CF9">
      <w:pPr>
        <w:widowControl/>
        <w:spacing w:line="276" w:lineRule="auto"/>
        <w:ind w:firstLineChars="200" w:firstLine="480"/>
        <w:rPr>
          <w:rFonts w:ascii="Times New Roman" w:hAnsi="Times New Roman" w:cs="Times New Roman"/>
          <w:sz w:val="24"/>
          <w:szCs w:val="24"/>
        </w:rPr>
      </w:pPr>
    </w:p>
    <w:p w14:paraId="50F3C2A2" w14:textId="77777777" w:rsidR="00302C7A" w:rsidRDefault="00302C7A" w:rsidP="00A91CF9">
      <w:pPr>
        <w:keepNext/>
        <w:keepLines/>
        <w:widowControl/>
        <w:spacing w:line="480" w:lineRule="auto"/>
        <w:outlineLvl w:val="1"/>
        <w:rPr>
          <w:rFonts w:ascii="Times New Roman" w:eastAsia="SimHei" w:hAnsi="Times New Roman" w:cs="Times New Roman"/>
          <w:b/>
          <w:bCs/>
          <w:sz w:val="28"/>
          <w:szCs w:val="28"/>
        </w:rPr>
      </w:pPr>
      <w:r w:rsidRPr="00FB07A5">
        <w:rPr>
          <w:rFonts w:ascii="Times New Roman" w:eastAsia="SimHei" w:hAnsi="Times New Roman" w:cs="Times New Roman" w:hint="eastAsia"/>
          <w:b/>
          <w:bCs/>
          <w:sz w:val="28"/>
          <w:szCs w:val="28"/>
        </w:rPr>
        <w:t>2</w:t>
      </w:r>
      <w:r w:rsidRPr="00FB07A5">
        <w:rPr>
          <w:rFonts w:ascii="Times New Roman" w:eastAsia="SimHei" w:hAnsi="Times New Roman" w:cs="Times New Roman"/>
          <w:b/>
          <w:bCs/>
          <w:sz w:val="28"/>
          <w:szCs w:val="28"/>
        </w:rPr>
        <w:t>.2 Data collection</w:t>
      </w:r>
    </w:p>
    <w:p w14:paraId="327E9406" w14:textId="5E6F8286" w:rsidR="00302C7A" w:rsidRPr="00FB7195" w:rsidRDefault="00302C7A" w:rsidP="001603C5">
      <w:pPr>
        <w:widowControl/>
        <w:spacing w:line="360" w:lineRule="auto"/>
        <w:ind w:firstLineChars="200" w:firstLine="480"/>
        <w:rPr>
          <w:rFonts w:ascii="Times New Roman" w:eastAsia="SimSun" w:hAnsi="Times New Roman" w:cs="Times New Roman"/>
          <w:kern w:val="0"/>
          <w:sz w:val="24"/>
          <w:szCs w:val="24"/>
        </w:rPr>
      </w:pPr>
      <w:r w:rsidRPr="00756F35">
        <w:rPr>
          <w:rFonts w:ascii="Times New Roman" w:eastAsia="SimSun" w:hAnsi="Times New Roman" w:cs="Times New Roman"/>
          <w:kern w:val="0"/>
          <w:sz w:val="24"/>
          <w:szCs w:val="24"/>
        </w:rPr>
        <w:t>The data in this study are peer-reviewed literature</w:t>
      </w:r>
      <w:r w:rsidR="002641B5">
        <w:rPr>
          <w:rFonts w:ascii="Times New Roman" w:eastAsia="SimSun" w:hAnsi="Times New Roman" w:cs="Times New Roman"/>
          <w:kern w:val="0"/>
          <w:sz w:val="24"/>
          <w:szCs w:val="24"/>
        </w:rPr>
        <w:t xml:space="preserve"> </w:t>
      </w:r>
      <w:r w:rsidRPr="00756F35">
        <w:rPr>
          <w:rFonts w:ascii="Times New Roman" w:eastAsia="SimSun" w:hAnsi="Times New Roman" w:cs="Times New Roman"/>
          <w:kern w:val="0"/>
          <w:sz w:val="24"/>
          <w:szCs w:val="24"/>
        </w:rPr>
        <w:t xml:space="preserve">from </w:t>
      </w:r>
      <w:r w:rsidR="00854D24">
        <w:rPr>
          <w:rFonts w:ascii="Times New Roman" w:eastAsia="SimSun" w:hAnsi="Times New Roman" w:cs="Times New Roman"/>
          <w:kern w:val="0"/>
          <w:sz w:val="24"/>
          <w:szCs w:val="24"/>
        </w:rPr>
        <w:t xml:space="preserve">the </w:t>
      </w:r>
      <w:r w:rsidRPr="00756F35">
        <w:rPr>
          <w:rFonts w:ascii="Times New Roman" w:eastAsia="SimSun" w:hAnsi="Times New Roman" w:cs="Times New Roman"/>
          <w:kern w:val="0"/>
          <w:sz w:val="24"/>
          <w:szCs w:val="24"/>
        </w:rPr>
        <w:t>Web Of Science, Science Direct, Scopus, Emerald and other databases</w:t>
      </w:r>
      <w:r w:rsidR="002641B5">
        <w:rPr>
          <w:rFonts w:ascii="Times New Roman" w:eastAsia="SimSun" w:hAnsi="Times New Roman" w:cs="Times New Roman"/>
          <w:kern w:val="0"/>
          <w:sz w:val="24"/>
          <w:szCs w:val="24"/>
        </w:rPr>
        <w:t xml:space="preserve"> from 2004 to 2019</w:t>
      </w:r>
      <w:r w:rsidRPr="00756F35">
        <w:rPr>
          <w:rFonts w:ascii="Times New Roman" w:eastAsia="SimSun" w:hAnsi="Times New Roman" w:cs="Times New Roman"/>
          <w:kern w:val="0"/>
          <w:sz w:val="24"/>
          <w:szCs w:val="24"/>
        </w:rPr>
        <w:t xml:space="preserve">. </w:t>
      </w:r>
      <w:r w:rsidR="002641B5">
        <w:rPr>
          <w:rFonts w:ascii="Times New Roman" w:eastAsia="SimSun" w:hAnsi="Times New Roman" w:cs="Times New Roman"/>
          <w:kern w:val="0"/>
          <w:sz w:val="24"/>
          <w:szCs w:val="24"/>
        </w:rPr>
        <w:t>In order to</w:t>
      </w:r>
      <w:r w:rsidR="007B2F18">
        <w:rPr>
          <w:rFonts w:ascii="Times New Roman" w:eastAsia="SimSun" w:hAnsi="Times New Roman" w:cs="Times New Roman"/>
          <w:kern w:val="0"/>
          <w:sz w:val="24"/>
          <w:szCs w:val="24"/>
        </w:rPr>
        <w:t xml:space="preserve"> </w:t>
      </w:r>
      <w:r w:rsidR="00854D24">
        <w:rPr>
          <w:rFonts w:ascii="Times New Roman" w:eastAsia="SimSun" w:hAnsi="Times New Roman" w:cs="Times New Roman"/>
          <w:kern w:val="0"/>
          <w:sz w:val="24"/>
          <w:szCs w:val="24"/>
        </w:rPr>
        <w:t>obtain</w:t>
      </w:r>
      <w:r w:rsidR="002641B5">
        <w:rPr>
          <w:rFonts w:ascii="Times New Roman" w:eastAsia="SimSun" w:hAnsi="Times New Roman" w:cs="Times New Roman"/>
          <w:kern w:val="0"/>
          <w:sz w:val="24"/>
          <w:szCs w:val="24"/>
        </w:rPr>
        <w:t xml:space="preserve"> relevant documents, we resorted to a multiple k</w:t>
      </w:r>
      <w:r w:rsidR="002641B5" w:rsidRPr="00756F35">
        <w:rPr>
          <w:rFonts w:ascii="Times New Roman" w:eastAsia="SimSun" w:hAnsi="Times New Roman" w:cs="Times New Roman"/>
          <w:kern w:val="0"/>
          <w:sz w:val="24"/>
          <w:szCs w:val="24"/>
        </w:rPr>
        <w:t>eywords</w:t>
      </w:r>
      <w:r w:rsidR="002641B5">
        <w:rPr>
          <w:rFonts w:ascii="Times New Roman" w:eastAsia="SimSun" w:hAnsi="Times New Roman" w:cs="Times New Roman"/>
          <w:kern w:val="0"/>
          <w:sz w:val="24"/>
          <w:szCs w:val="24"/>
        </w:rPr>
        <w:t xml:space="preserve"> combination of</w:t>
      </w:r>
      <w:r w:rsidRPr="00756F35">
        <w:rPr>
          <w:rFonts w:ascii="Times New Roman" w:eastAsia="SimSun" w:hAnsi="Times New Roman" w:cs="Times New Roman"/>
          <w:kern w:val="0"/>
          <w:sz w:val="24"/>
          <w:szCs w:val="24"/>
        </w:rPr>
        <w:t xml:space="preserve"> "sustainable development", "environment", "performance", "management", "governance", "quality", "effect", "protection", </w:t>
      </w:r>
      <w:r w:rsidR="002641B5">
        <w:rPr>
          <w:rFonts w:ascii="Times New Roman" w:eastAsia="SimSun" w:hAnsi="Times New Roman" w:cs="Times New Roman"/>
          <w:kern w:val="0"/>
          <w:sz w:val="24"/>
          <w:szCs w:val="24"/>
        </w:rPr>
        <w:t>“</w:t>
      </w:r>
      <w:r w:rsidRPr="00756F35">
        <w:rPr>
          <w:rFonts w:ascii="Times New Roman" w:eastAsia="SimSun" w:hAnsi="Times New Roman" w:cs="Times New Roman"/>
          <w:kern w:val="0"/>
          <w:sz w:val="24"/>
          <w:szCs w:val="24"/>
        </w:rPr>
        <w:t>efficiency</w:t>
      </w:r>
      <w:r w:rsidR="002641B5">
        <w:rPr>
          <w:rFonts w:ascii="Times New Roman" w:eastAsia="SimSun" w:hAnsi="Times New Roman" w:cs="Times New Roman"/>
          <w:kern w:val="0"/>
          <w:sz w:val="24"/>
          <w:szCs w:val="24"/>
        </w:rPr>
        <w:t>”.</w:t>
      </w:r>
      <w:r w:rsidRPr="00756F35">
        <w:rPr>
          <w:rFonts w:ascii="Times New Roman" w:eastAsia="SimSun" w:hAnsi="Times New Roman" w:cs="Times New Roman"/>
          <w:kern w:val="0"/>
          <w:sz w:val="24"/>
          <w:szCs w:val="24"/>
        </w:rPr>
        <w:t xml:space="preserve"> A total of 702 papers were obtained from the preliminary search. After reading the titles and abstract, papers not related to </w:t>
      </w:r>
      <w:r w:rsidR="00600AFE" w:rsidRPr="00756F35">
        <w:rPr>
          <w:rFonts w:ascii="Times New Roman" w:eastAsia="SimSun" w:hAnsi="Times New Roman" w:cs="Times New Roman"/>
          <w:kern w:val="0"/>
          <w:sz w:val="24"/>
          <w:szCs w:val="24"/>
        </w:rPr>
        <w:t>th</w:t>
      </w:r>
      <w:r w:rsidR="00600AFE">
        <w:rPr>
          <w:rFonts w:ascii="Times New Roman" w:eastAsia="SimSun" w:hAnsi="Times New Roman" w:cs="Times New Roman"/>
          <w:kern w:val="0"/>
          <w:sz w:val="24"/>
          <w:szCs w:val="24"/>
        </w:rPr>
        <w:t>is</w:t>
      </w:r>
      <w:r w:rsidR="00600AFE" w:rsidRPr="00756F35">
        <w:rPr>
          <w:rFonts w:ascii="Times New Roman" w:eastAsia="SimSun" w:hAnsi="Times New Roman" w:cs="Times New Roman"/>
          <w:kern w:val="0"/>
          <w:sz w:val="24"/>
          <w:szCs w:val="24"/>
        </w:rPr>
        <w:t xml:space="preserve"> </w:t>
      </w:r>
      <w:r w:rsidRPr="00756F35">
        <w:rPr>
          <w:rFonts w:ascii="Times New Roman" w:eastAsia="SimSun" w:hAnsi="Times New Roman" w:cs="Times New Roman"/>
          <w:kern w:val="0"/>
          <w:sz w:val="24"/>
          <w:szCs w:val="24"/>
        </w:rPr>
        <w:t xml:space="preserve">research were excluded. </w:t>
      </w:r>
      <w:r w:rsidR="002641B5">
        <w:rPr>
          <w:rFonts w:ascii="Times New Roman" w:eastAsia="SimSun" w:hAnsi="Times New Roman" w:cs="Times New Roman"/>
          <w:kern w:val="0"/>
          <w:sz w:val="24"/>
          <w:szCs w:val="24"/>
        </w:rPr>
        <w:t>Eventually</w:t>
      </w:r>
      <w:r w:rsidRPr="00756F35">
        <w:rPr>
          <w:rFonts w:ascii="Times New Roman" w:eastAsia="SimSun" w:hAnsi="Times New Roman" w:cs="Times New Roman"/>
          <w:kern w:val="0"/>
          <w:sz w:val="24"/>
          <w:szCs w:val="24"/>
        </w:rPr>
        <w:t xml:space="preserve">, 84 papers were </w:t>
      </w:r>
      <w:r w:rsidR="00854D24">
        <w:rPr>
          <w:rFonts w:ascii="Times New Roman" w:eastAsia="SimSun" w:hAnsi="Times New Roman" w:cs="Times New Roman"/>
          <w:kern w:val="0"/>
          <w:sz w:val="24"/>
          <w:szCs w:val="24"/>
        </w:rPr>
        <w:t>retained for further analysis</w:t>
      </w:r>
      <w:r w:rsidRPr="00756F35">
        <w:rPr>
          <w:rFonts w:ascii="Times New Roman" w:eastAsia="SimSun" w:hAnsi="Times New Roman" w:cs="Times New Roman"/>
          <w:kern w:val="0"/>
          <w:sz w:val="24"/>
          <w:szCs w:val="24"/>
        </w:rPr>
        <w:t>.</w:t>
      </w:r>
      <w:r w:rsidR="00F5135F" w:rsidRPr="00F5135F">
        <w:rPr>
          <w:rFonts w:ascii="Times New Roman" w:eastAsia="SimSun" w:hAnsi="Times New Roman" w:cs="Times New Roman"/>
          <w:kern w:val="0"/>
          <w:sz w:val="24"/>
          <w:szCs w:val="24"/>
        </w:rPr>
        <w:t xml:space="preserve"> Data collection process</w:t>
      </w:r>
      <w:r w:rsidR="00312422">
        <w:rPr>
          <w:rFonts w:ascii="Times New Roman" w:eastAsia="SimSun" w:hAnsi="Times New Roman" w:cs="Times New Roman"/>
          <w:kern w:val="0"/>
          <w:sz w:val="24"/>
          <w:szCs w:val="24"/>
        </w:rPr>
        <w:t xml:space="preserve"> </w:t>
      </w:r>
      <w:r w:rsidR="00F5135F" w:rsidRPr="001C787B">
        <w:rPr>
          <w:rFonts w:ascii="Times New Roman" w:eastAsia="SimSun" w:hAnsi="Times New Roman" w:cs="Times New Roman"/>
          <w:kern w:val="0"/>
          <w:sz w:val="24"/>
          <w:szCs w:val="24"/>
        </w:rPr>
        <w:t xml:space="preserve">as shown in </w:t>
      </w:r>
      <w:r w:rsidR="004E5CDC" w:rsidRPr="004E5CDC">
        <w:rPr>
          <w:rFonts w:ascii="Times New Roman" w:eastAsia="SimSun" w:hAnsi="Times New Roman" w:cs="Times New Roman"/>
          <w:kern w:val="0"/>
          <w:sz w:val="24"/>
          <w:szCs w:val="24"/>
        </w:rPr>
        <w:t>Appendix A.</w:t>
      </w:r>
    </w:p>
    <w:p w14:paraId="71770E3D" w14:textId="7F6A3A49" w:rsidR="0048263F" w:rsidRPr="00302C7A" w:rsidRDefault="0048263F" w:rsidP="001603C5">
      <w:pPr>
        <w:widowControl/>
        <w:spacing w:line="360" w:lineRule="auto"/>
        <w:ind w:firstLineChars="200" w:firstLine="480"/>
        <w:rPr>
          <w:rFonts w:ascii="Times New Roman" w:hAnsi="Times New Roman" w:cs="Times New Roman"/>
          <w:sz w:val="24"/>
          <w:szCs w:val="24"/>
        </w:rPr>
      </w:pPr>
    </w:p>
    <w:p w14:paraId="6E3F9DD1" w14:textId="2C29E634" w:rsidR="003A3D63" w:rsidRPr="0084407D" w:rsidRDefault="003A3D63" w:rsidP="00A91CF9">
      <w:pPr>
        <w:keepNext/>
        <w:keepLines/>
        <w:widowControl/>
        <w:spacing w:line="276" w:lineRule="auto"/>
        <w:outlineLvl w:val="0"/>
        <w:rPr>
          <w:rFonts w:ascii="Times New Roman" w:eastAsia="SimHei" w:hAnsi="Times New Roman" w:cs="Times New Roman"/>
          <w:b/>
          <w:bCs/>
          <w:kern w:val="44"/>
          <w:sz w:val="30"/>
          <w:szCs w:val="30"/>
        </w:rPr>
      </w:pPr>
      <w:r w:rsidRPr="0008498C">
        <w:rPr>
          <w:rFonts w:ascii="Times New Roman" w:eastAsia="SimHei" w:hAnsi="Times New Roman" w:cs="Times New Roman"/>
          <w:b/>
          <w:bCs/>
          <w:kern w:val="44"/>
          <w:sz w:val="30"/>
          <w:szCs w:val="30"/>
        </w:rPr>
        <w:t>3.</w:t>
      </w:r>
      <w:bookmarkStart w:id="3" w:name="_Hlk40623960"/>
      <w:r w:rsidR="00854D24">
        <w:rPr>
          <w:rFonts w:ascii="Times New Roman" w:eastAsia="SimHei" w:hAnsi="Times New Roman" w:cs="Times New Roman"/>
          <w:b/>
          <w:bCs/>
          <w:kern w:val="44"/>
          <w:sz w:val="30"/>
          <w:szCs w:val="30"/>
        </w:rPr>
        <w:t xml:space="preserve"> </w:t>
      </w:r>
      <w:r w:rsidRPr="0008498C">
        <w:rPr>
          <w:rFonts w:ascii="Times New Roman" w:eastAsia="SimHei" w:hAnsi="Times New Roman" w:cs="Times New Roman"/>
          <w:b/>
          <w:bCs/>
          <w:sz w:val="28"/>
          <w:szCs w:val="28"/>
        </w:rPr>
        <w:t xml:space="preserve">Descriptive Statistics of the </w:t>
      </w:r>
      <w:r w:rsidR="00CD55E2">
        <w:rPr>
          <w:rFonts w:ascii="Times New Roman" w:eastAsia="SimHei" w:hAnsi="Times New Roman" w:cs="Times New Roman"/>
          <w:b/>
          <w:bCs/>
          <w:sz w:val="28"/>
          <w:szCs w:val="28"/>
        </w:rPr>
        <w:t>Literature r</w:t>
      </w:r>
      <w:r w:rsidR="00CD55E2" w:rsidRPr="0008498C">
        <w:rPr>
          <w:rFonts w:ascii="Times New Roman" w:eastAsia="SimHei" w:hAnsi="Times New Roman" w:cs="Times New Roman"/>
          <w:b/>
          <w:bCs/>
          <w:sz w:val="28"/>
          <w:szCs w:val="28"/>
        </w:rPr>
        <w:t>eview</w:t>
      </w:r>
    </w:p>
    <w:bookmarkEnd w:id="3"/>
    <w:p w14:paraId="199653DD" w14:textId="7A8469C7" w:rsidR="003A3D63" w:rsidRPr="006C2B71" w:rsidRDefault="003A3D63" w:rsidP="00A91CF9">
      <w:pPr>
        <w:keepNext/>
        <w:keepLines/>
        <w:widowControl/>
        <w:spacing w:line="276" w:lineRule="auto"/>
        <w:outlineLvl w:val="1"/>
        <w:rPr>
          <w:rFonts w:ascii="Times New Roman" w:eastAsia="SimHei" w:hAnsi="Times New Roman" w:cs="Times New Roman"/>
          <w:b/>
          <w:bCs/>
          <w:sz w:val="28"/>
          <w:szCs w:val="28"/>
        </w:rPr>
      </w:pPr>
      <w:r w:rsidRPr="0084407D">
        <w:rPr>
          <w:rFonts w:ascii="Times New Roman" w:eastAsia="SimHei" w:hAnsi="Times New Roman" w:cs="Times New Roman"/>
          <w:b/>
          <w:bCs/>
          <w:sz w:val="28"/>
          <w:szCs w:val="28"/>
        </w:rPr>
        <w:t xml:space="preserve">3.1 Journals publishing </w:t>
      </w:r>
      <w:r w:rsidR="00CD55E2" w:rsidRPr="0084407D">
        <w:rPr>
          <w:rFonts w:ascii="Times New Roman" w:eastAsia="SimHei" w:hAnsi="Times New Roman" w:cs="Times New Roman"/>
          <w:b/>
          <w:bCs/>
          <w:sz w:val="28"/>
          <w:szCs w:val="28"/>
        </w:rPr>
        <w:t>EP</w:t>
      </w:r>
      <w:r w:rsidR="00CD55E2">
        <w:rPr>
          <w:rFonts w:ascii="Times New Roman" w:eastAsia="SimHei" w:hAnsi="Times New Roman" w:cs="Times New Roman"/>
          <w:b/>
          <w:bCs/>
          <w:sz w:val="28"/>
          <w:szCs w:val="28"/>
        </w:rPr>
        <w:t>-</w:t>
      </w:r>
      <w:r w:rsidRPr="0084407D">
        <w:rPr>
          <w:rFonts w:ascii="Times New Roman" w:eastAsia="SimHei" w:hAnsi="Times New Roman" w:cs="Times New Roman"/>
          <w:b/>
          <w:bCs/>
          <w:sz w:val="28"/>
          <w:szCs w:val="28"/>
        </w:rPr>
        <w:t>related studies</w:t>
      </w:r>
    </w:p>
    <w:p w14:paraId="371BFF5B" w14:textId="77777777" w:rsidR="003A3D63" w:rsidRDefault="003A3D63" w:rsidP="00A91CF9">
      <w:pPr>
        <w:pStyle w:val="Heading3"/>
        <w:widowControl/>
        <w:spacing w:before="0" w:after="0" w:line="360" w:lineRule="auto"/>
        <w:rPr>
          <w:rFonts w:ascii="SimSun" w:eastAsia="SimSun" w:hAnsi="SimSun"/>
          <w:kern w:val="0"/>
          <w:sz w:val="24"/>
          <w:szCs w:val="24"/>
        </w:rPr>
      </w:pPr>
      <w:r w:rsidRPr="006C2B71">
        <w:rPr>
          <w:rFonts w:ascii="Times New Roman" w:hAnsi="Times New Roman" w:cs="Times New Roman"/>
          <w:sz w:val="24"/>
          <w:szCs w:val="24"/>
        </w:rPr>
        <w:t>3.1.1</w:t>
      </w:r>
      <w:r w:rsidRPr="00095F61">
        <w:t xml:space="preserve"> </w:t>
      </w:r>
      <w:r w:rsidRPr="00095F61">
        <w:rPr>
          <w:rFonts w:ascii="Times New Roman" w:hAnsi="Times New Roman" w:cs="Times New Roman"/>
          <w:sz w:val="24"/>
          <w:szCs w:val="24"/>
        </w:rPr>
        <w:t>Distribution of published papers</w:t>
      </w:r>
      <w:r>
        <w:rPr>
          <w:rFonts w:ascii="SimSun" w:eastAsia="SimSun" w:hAnsi="SimSun"/>
          <w:kern w:val="0"/>
          <w:sz w:val="24"/>
          <w:szCs w:val="24"/>
        </w:rPr>
        <w:t xml:space="preserve"> </w:t>
      </w:r>
    </w:p>
    <w:p w14:paraId="48201721" w14:textId="7892BD29" w:rsidR="003A3D63" w:rsidRDefault="00CD55E2" w:rsidP="001603C5">
      <w:pPr>
        <w:widowControl/>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First,</w:t>
      </w:r>
      <w:r w:rsidRPr="00EA72C0">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we</w:t>
      </w:r>
      <w:r w:rsidRPr="00EA72C0">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observed</w:t>
      </w:r>
      <w:r w:rsidRPr="00EA72C0">
        <w:rPr>
          <w:rFonts w:ascii="Times New Roman" w:eastAsia="SimSun" w:hAnsi="Times New Roman" w:cs="Times New Roman"/>
          <w:kern w:val="0"/>
          <w:sz w:val="24"/>
          <w:szCs w:val="24"/>
        </w:rPr>
        <w:t xml:space="preserve"> </w:t>
      </w:r>
      <w:r w:rsidR="003A3D63" w:rsidRPr="00EA72C0">
        <w:rPr>
          <w:rFonts w:ascii="Times New Roman" w:eastAsia="SimSun" w:hAnsi="Times New Roman" w:cs="Times New Roman"/>
          <w:kern w:val="0"/>
          <w:sz w:val="24"/>
          <w:szCs w:val="24"/>
        </w:rPr>
        <w:t xml:space="preserve">the annual publication </w:t>
      </w:r>
      <w:r>
        <w:rPr>
          <w:rFonts w:ascii="Times New Roman" w:eastAsia="SimSun" w:hAnsi="Times New Roman" w:cs="Times New Roman"/>
          <w:kern w:val="0"/>
          <w:sz w:val="24"/>
          <w:szCs w:val="24"/>
        </w:rPr>
        <w:t xml:space="preserve">rate </w:t>
      </w:r>
      <w:r w:rsidR="003A3D63" w:rsidRPr="00EA72C0">
        <w:rPr>
          <w:rFonts w:ascii="Times New Roman" w:eastAsia="SimSun" w:hAnsi="Times New Roman" w:cs="Times New Roman"/>
          <w:kern w:val="0"/>
          <w:sz w:val="24"/>
          <w:szCs w:val="24"/>
        </w:rPr>
        <w:t>and annual citation</w:t>
      </w:r>
      <w:r>
        <w:rPr>
          <w:rFonts w:ascii="Times New Roman" w:eastAsia="SimSun" w:hAnsi="Times New Roman" w:cs="Times New Roman"/>
          <w:kern w:val="0"/>
          <w:sz w:val="24"/>
          <w:szCs w:val="24"/>
        </w:rPr>
        <w:t>s</w:t>
      </w:r>
      <w:r w:rsidR="003A3D63" w:rsidRPr="00EA72C0">
        <w:rPr>
          <w:rFonts w:ascii="Times New Roman" w:eastAsia="SimSun" w:hAnsi="Times New Roman" w:cs="Times New Roman"/>
          <w:kern w:val="0"/>
          <w:sz w:val="24"/>
          <w:szCs w:val="24"/>
        </w:rPr>
        <w:t xml:space="preserve"> </w:t>
      </w:r>
      <w:r w:rsidR="00854D24">
        <w:rPr>
          <w:rFonts w:ascii="Times New Roman" w:eastAsia="SimSun" w:hAnsi="Times New Roman" w:cs="Times New Roman"/>
          <w:kern w:val="0"/>
          <w:sz w:val="24"/>
          <w:szCs w:val="24"/>
        </w:rPr>
        <w:t xml:space="preserve">of the 84 articles </w:t>
      </w:r>
      <w:r w:rsidR="003A3D63" w:rsidRPr="00EA72C0">
        <w:rPr>
          <w:rFonts w:ascii="Times New Roman" w:eastAsia="SimSun" w:hAnsi="Times New Roman" w:cs="Times New Roman"/>
          <w:kern w:val="0"/>
          <w:sz w:val="24"/>
          <w:szCs w:val="24"/>
        </w:rPr>
        <w:t xml:space="preserve">as shown in </w:t>
      </w:r>
      <w:r w:rsidR="002501A7" w:rsidRPr="002501A7">
        <w:rPr>
          <w:rFonts w:ascii="Times New Roman" w:eastAsia="SimSun" w:hAnsi="Times New Roman" w:cs="Times New Roman"/>
          <w:kern w:val="0"/>
          <w:sz w:val="24"/>
          <w:szCs w:val="24"/>
        </w:rPr>
        <w:t>Fig</w:t>
      </w:r>
      <w:r w:rsidR="00CA745F">
        <w:rPr>
          <w:rFonts w:ascii="Times New Roman" w:eastAsia="SimSun" w:hAnsi="Times New Roman" w:cs="Times New Roman"/>
          <w:kern w:val="0"/>
          <w:sz w:val="24"/>
          <w:szCs w:val="24"/>
        </w:rPr>
        <w:t>.</w:t>
      </w:r>
      <w:r w:rsidR="002641B5">
        <w:rPr>
          <w:rFonts w:ascii="Times New Roman" w:eastAsia="SimSun" w:hAnsi="Times New Roman" w:cs="Times New Roman"/>
          <w:kern w:val="0"/>
          <w:sz w:val="24"/>
          <w:szCs w:val="24"/>
        </w:rPr>
        <w:t>2</w:t>
      </w:r>
      <w:r w:rsidR="003A3D63" w:rsidRPr="00EA72C0">
        <w:rPr>
          <w:rFonts w:ascii="Times New Roman" w:eastAsia="SimSun" w:hAnsi="Times New Roman" w:cs="Times New Roman"/>
          <w:kern w:val="0"/>
          <w:sz w:val="24"/>
          <w:szCs w:val="24"/>
        </w:rPr>
        <w:t xml:space="preserve">. It can be seen </w:t>
      </w:r>
      <w:r>
        <w:rPr>
          <w:rFonts w:ascii="Times New Roman" w:eastAsia="SimSun" w:hAnsi="Times New Roman" w:cs="Times New Roman"/>
          <w:kern w:val="0"/>
          <w:sz w:val="24"/>
          <w:szCs w:val="24"/>
        </w:rPr>
        <w:t>on the leftmost graph</w:t>
      </w:r>
      <w:r w:rsidRPr="00EA72C0">
        <w:rPr>
          <w:rFonts w:ascii="Times New Roman" w:eastAsia="SimSun" w:hAnsi="Times New Roman" w:cs="Times New Roman"/>
          <w:kern w:val="0"/>
          <w:sz w:val="24"/>
          <w:szCs w:val="24"/>
        </w:rPr>
        <w:t xml:space="preserve"> </w:t>
      </w:r>
      <w:r w:rsidR="003A3D63" w:rsidRPr="00EA72C0">
        <w:rPr>
          <w:rFonts w:ascii="Times New Roman" w:eastAsia="SimSun" w:hAnsi="Times New Roman" w:cs="Times New Roman"/>
          <w:kern w:val="0"/>
          <w:sz w:val="24"/>
          <w:szCs w:val="24"/>
        </w:rPr>
        <w:t>that</w:t>
      </w:r>
      <w:r w:rsidR="00854D24">
        <w:rPr>
          <w:rFonts w:ascii="Times New Roman" w:eastAsia="SimSun" w:hAnsi="Times New Roman" w:cs="Times New Roman"/>
          <w:kern w:val="0"/>
          <w:sz w:val="24"/>
          <w:szCs w:val="24"/>
        </w:rPr>
        <w:t>,</w:t>
      </w:r>
      <w:r w:rsidR="003A3D63" w:rsidRPr="00EA72C0">
        <w:rPr>
          <w:rFonts w:ascii="Times New Roman" w:eastAsia="SimSun" w:hAnsi="Times New Roman" w:cs="Times New Roman"/>
          <w:kern w:val="0"/>
          <w:sz w:val="24"/>
          <w:szCs w:val="24"/>
        </w:rPr>
        <w:t xml:space="preserve"> although the retrieval time </w:t>
      </w:r>
      <w:r>
        <w:rPr>
          <w:rFonts w:ascii="Times New Roman" w:eastAsia="SimSun" w:hAnsi="Times New Roman" w:cs="Times New Roman"/>
          <w:kern w:val="0"/>
          <w:sz w:val="24"/>
          <w:szCs w:val="24"/>
        </w:rPr>
        <w:t>spanned</w:t>
      </w:r>
      <w:r w:rsidRPr="00EA72C0">
        <w:rPr>
          <w:rFonts w:ascii="Times New Roman" w:eastAsia="SimSun" w:hAnsi="Times New Roman" w:cs="Times New Roman"/>
          <w:kern w:val="0"/>
          <w:sz w:val="24"/>
          <w:szCs w:val="24"/>
        </w:rPr>
        <w:t xml:space="preserve"> </w:t>
      </w:r>
      <w:r w:rsidR="003A3D63" w:rsidRPr="00EA72C0">
        <w:rPr>
          <w:rFonts w:ascii="Times New Roman" w:eastAsia="SimSun" w:hAnsi="Times New Roman" w:cs="Times New Roman"/>
          <w:kern w:val="0"/>
          <w:sz w:val="24"/>
          <w:szCs w:val="24"/>
        </w:rPr>
        <w:t>from 2004 to 2019, the</w:t>
      </w:r>
      <w:r>
        <w:rPr>
          <w:rFonts w:ascii="Times New Roman" w:eastAsia="SimSun" w:hAnsi="Times New Roman" w:cs="Times New Roman"/>
          <w:kern w:val="0"/>
          <w:sz w:val="24"/>
          <w:szCs w:val="24"/>
        </w:rPr>
        <w:t xml:space="preserve"> earliest</w:t>
      </w:r>
      <w:r w:rsidR="003A3D63" w:rsidRPr="00EA72C0">
        <w:rPr>
          <w:rFonts w:ascii="Times New Roman" w:eastAsia="SimSun" w:hAnsi="Times New Roman" w:cs="Times New Roman"/>
          <w:kern w:val="0"/>
          <w:sz w:val="24"/>
          <w:szCs w:val="24"/>
        </w:rPr>
        <w:t xml:space="preserve"> document </w:t>
      </w:r>
      <w:r>
        <w:rPr>
          <w:rFonts w:ascii="Times New Roman" w:eastAsia="SimSun" w:hAnsi="Times New Roman" w:cs="Times New Roman"/>
          <w:kern w:val="0"/>
          <w:sz w:val="24"/>
          <w:szCs w:val="24"/>
        </w:rPr>
        <w:t>was not published until</w:t>
      </w:r>
      <w:r w:rsidR="003A3D63" w:rsidRPr="00EA72C0">
        <w:rPr>
          <w:rFonts w:ascii="Times New Roman" w:eastAsia="SimSun" w:hAnsi="Times New Roman" w:cs="Times New Roman"/>
          <w:kern w:val="0"/>
          <w:sz w:val="24"/>
          <w:szCs w:val="24"/>
        </w:rPr>
        <w:t xml:space="preserve"> 2010</w:t>
      </w:r>
      <w:r>
        <w:rPr>
          <w:rFonts w:ascii="Times New Roman" w:eastAsia="SimSun" w:hAnsi="Times New Roman" w:cs="Times New Roman"/>
          <w:kern w:val="0"/>
          <w:sz w:val="24"/>
          <w:szCs w:val="24"/>
        </w:rPr>
        <w:t>. This</w:t>
      </w:r>
      <w:r w:rsidRPr="00EA72C0">
        <w:rPr>
          <w:rFonts w:ascii="Times New Roman" w:eastAsia="SimSun" w:hAnsi="Times New Roman" w:cs="Times New Roman"/>
          <w:kern w:val="0"/>
          <w:sz w:val="24"/>
          <w:szCs w:val="24"/>
        </w:rPr>
        <w:t xml:space="preserve"> </w:t>
      </w:r>
      <w:r w:rsidR="003A3D63" w:rsidRPr="00EA72C0">
        <w:rPr>
          <w:rFonts w:ascii="Times New Roman" w:eastAsia="SimSun" w:hAnsi="Times New Roman" w:cs="Times New Roman"/>
          <w:kern w:val="0"/>
          <w:sz w:val="24"/>
          <w:szCs w:val="24"/>
        </w:rPr>
        <w:t>indicat</w:t>
      </w:r>
      <w:r>
        <w:rPr>
          <w:rFonts w:ascii="Times New Roman" w:eastAsia="SimSun" w:hAnsi="Times New Roman" w:cs="Times New Roman"/>
          <w:kern w:val="0"/>
          <w:sz w:val="24"/>
          <w:szCs w:val="24"/>
        </w:rPr>
        <w:t>es</w:t>
      </w:r>
      <w:r w:rsidR="003A3D63" w:rsidRPr="00EA72C0">
        <w:rPr>
          <w:rFonts w:ascii="Times New Roman" w:eastAsia="SimSun" w:hAnsi="Times New Roman" w:cs="Times New Roman"/>
          <w:kern w:val="0"/>
          <w:sz w:val="24"/>
          <w:szCs w:val="24"/>
        </w:rPr>
        <w:t xml:space="preserve"> that </w:t>
      </w:r>
      <w:r>
        <w:rPr>
          <w:rFonts w:ascii="Times New Roman" w:eastAsia="SimSun" w:hAnsi="Times New Roman" w:cs="Times New Roman"/>
          <w:kern w:val="0"/>
          <w:sz w:val="24"/>
          <w:szCs w:val="24"/>
        </w:rPr>
        <w:t>serious</w:t>
      </w:r>
      <w:r w:rsidRPr="00EA72C0">
        <w:rPr>
          <w:rFonts w:ascii="Times New Roman" w:eastAsia="SimSun" w:hAnsi="Times New Roman" w:cs="Times New Roman"/>
          <w:kern w:val="0"/>
          <w:sz w:val="24"/>
          <w:szCs w:val="24"/>
        </w:rPr>
        <w:t xml:space="preserve"> stud</w:t>
      </w:r>
      <w:r>
        <w:rPr>
          <w:rFonts w:ascii="Times New Roman" w:eastAsia="SimSun" w:hAnsi="Times New Roman" w:cs="Times New Roman"/>
          <w:kern w:val="0"/>
          <w:sz w:val="24"/>
          <w:szCs w:val="24"/>
        </w:rPr>
        <w:t>ies</w:t>
      </w:r>
      <w:r w:rsidRPr="00EA72C0">
        <w:rPr>
          <w:rFonts w:ascii="Times New Roman" w:eastAsia="SimSun" w:hAnsi="Times New Roman" w:cs="Times New Roman"/>
          <w:kern w:val="0"/>
          <w:sz w:val="24"/>
          <w:szCs w:val="24"/>
        </w:rPr>
        <w:t xml:space="preserve"> </w:t>
      </w:r>
      <w:r w:rsidR="003A3D63" w:rsidRPr="00EA72C0">
        <w:rPr>
          <w:rFonts w:ascii="Times New Roman" w:eastAsia="SimSun" w:hAnsi="Times New Roman" w:cs="Times New Roman"/>
          <w:kern w:val="0"/>
          <w:sz w:val="24"/>
          <w:szCs w:val="24"/>
        </w:rPr>
        <w:t>o</w:t>
      </w:r>
      <w:r w:rsidR="00854D24">
        <w:rPr>
          <w:rFonts w:ascii="Times New Roman" w:eastAsia="SimSun" w:hAnsi="Times New Roman" w:cs="Times New Roman"/>
          <w:kern w:val="0"/>
          <w:sz w:val="24"/>
          <w:szCs w:val="24"/>
        </w:rPr>
        <w:t>f</w:t>
      </w:r>
      <w:r w:rsidR="003A3D63" w:rsidRPr="00EA72C0">
        <w:rPr>
          <w:rFonts w:ascii="Times New Roman" w:eastAsia="SimSun" w:hAnsi="Times New Roman" w:cs="Times New Roman"/>
          <w:kern w:val="0"/>
          <w:sz w:val="24"/>
          <w:szCs w:val="24"/>
        </w:rPr>
        <w:t xml:space="preserve"> environmental performance </w:t>
      </w:r>
      <w:r w:rsidR="00854D24">
        <w:rPr>
          <w:rFonts w:ascii="Times New Roman" w:eastAsia="SimSun" w:hAnsi="Times New Roman" w:cs="Times New Roman"/>
          <w:kern w:val="0"/>
          <w:sz w:val="24"/>
          <w:szCs w:val="24"/>
        </w:rPr>
        <w:t xml:space="preserve">started in </w:t>
      </w:r>
      <w:r w:rsidR="003A3D63" w:rsidRPr="00EA72C0">
        <w:rPr>
          <w:rFonts w:ascii="Times New Roman" w:eastAsia="SimSun" w:hAnsi="Times New Roman" w:cs="Times New Roman"/>
          <w:kern w:val="0"/>
          <w:sz w:val="24"/>
          <w:szCs w:val="24"/>
        </w:rPr>
        <w:t>2010</w:t>
      </w:r>
      <w:r>
        <w:rPr>
          <w:rFonts w:ascii="Times New Roman" w:eastAsia="SimSun" w:hAnsi="Times New Roman" w:cs="Times New Roman"/>
          <w:kern w:val="0"/>
          <w:sz w:val="24"/>
          <w:szCs w:val="24"/>
        </w:rPr>
        <w:t xml:space="preserve">, </w:t>
      </w:r>
      <w:r w:rsidR="00854D24">
        <w:rPr>
          <w:rFonts w:ascii="Times New Roman" w:eastAsia="SimSun" w:hAnsi="Times New Roman" w:cs="Times New Roman"/>
          <w:kern w:val="0"/>
          <w:sz w:val="24"/>
          <w:szCs w:val="24"/>
        </w:rPr>
        <w:t>and</w:t>
      </w:r>
      <w:r>
        <w:rPr>
          <w:rFonts w:ascii="Times New Roman" w:eastAsia="SimSun" w:hAnsi="Times New Roman" w:cs="Times New Roman"/>
          <w:kern w:val="0"/>
          <w:sz w:val="24"/>
          <w:szCs w:val="24"/>
        </w:rPr>
        <w:t xml:space="preserve"> have been</w:t>
      </w:r>
      <w:r w:rsidR="003A3D63" w:rsidRPr="00EA72C0">
        <w:rPr>
          <w:rFonts w:ascii="Times New Roman" w:eastAsia="SimSun" w:hAnsi="Times New Roman" w:cs="Times New Roman"/>
          <w:kern w:val="0"/>
          <w:sz w:val="24"/>
          <w:szCs w:val="24"/>
        </w:rPr>
        <w:t xml:space="preserve"> </w:t>
      </w:r>
      <w:r w:rsidR="00854D24">
        <w:rPr>
          <w:rFonts w:ascii="Times New Roman" w:eastAsia="SimSun" w:hAnsi="Times New Roman" w:cs="Times New Roman"/>
          <w:kern w:val="0"/>
          <w:sz w:val="24"/>
          <w:szCs w:val="24"/>
        </w:rPr>
        <w:t>increasing</w:t>
      </w:r>
      <w:r w:rsidR="00854D24" w:rsidRPr="00854D24">
        <w:rPr>
          <w:rFonts w:ascii="Times New Roman" w:eastAsia="SimSun" w:hAnsi="Times New Roman" w:cs="Times New Roman"/>
          <w:kern w:val="0"/>
          <w:sz w:val="24"/>
          <w:szCs w:val="24"/>
        </w:rPr>
        <w:t xml:space="preserve"> </w:t>
      </w:r>
      <w:r w:rsidR="00854D24">
        <w:rPr>
          <w:rFonts w:ascii="Times New Roman" w:eastAsia="SimSun" w:hAnsi="Times New Roman" w:cs="Times New Roman"/>
          <w:kern w:val="0"/>
          <w:sz w:val="24"/>
          <w:szCs w:val="24"/>
        </w:rPr>
        <w:t>since</w:t>
      </w:r>
      <w:r w:rsidR="003A3D63" w:rsidRPr="00EA72C0">
        <w:rPr>
          <w:rFonts w:ascii="Times New Roman" w:eastAsia="SimSun" w:hAnsi="Times New Roman" w:cs="Times New Roman"/>
          <w:kern w:val="0"/>
          <w:sz w:val="24"/>
          <w:szCs w:val="24"/>
        </w:rPr>
        <w:t xml:space="preserve">. It can </w:t>
      </w:r>
      <w:r>
        <w:rPr>
          <w:rFonts w:ascii="Times New Roman" w:eastAsia="SimSun" w:hAnsi="Times New Roman" w:cs="Times New Roman"/>
          <w:kern w:val="0"/>
          <w:sz w:val="24"/>
          <w:szCs w:val="24"/>
        </w:rPr>
        <w:t xml:space="preserve">also </w:t>
      </w:r>
      <w:r w:rsidR="003A3D63" w:rsidRPr="00EA72C0">
        <w:rPr>
          <w:rFonts w:ascii="Times New Roman" w:eastAsia="SimSun" w:hAnsi="Times New Roman" w:cs="Times New Roman"/>
          <w:kern w:val="0"/>
          <w:sz w:val="24"/>
          <w:szCs w:val="24"/>
        </w:rPr>
        <w:t xml:space="preserve">be seen that environmental performance is still a </w:t>
      </w:r>
      <w:r w:rsidR="00854D24">
        <w:rPr>
          <w:rFonts w:ascii="Times New Roman" w:eastAsia="SimSun" w:hAnsi="Times New Roman" w:cs="Times New Roman"/>
          <w:kern w:val="0"/>
          <w:sz w:val="24"/>
          <w:szCs w:val="24"/>
        </w:rPr>
        <w:t>popular</w:t>
      </w:r>
      <w:r w:rsidR="00854D24" w:rsidRPr="00EA72C0">
        <w:rPr>
          <w:rFonts w:ascii="Times New Roman" w:eastAsia="SimSun" w:hAnsi="Times New Roman" w:cs="Times New Roman"/>
          <w:kern w:val="0"/>
          <w:sz w:val="24"/>
          <w:szCs w:val="24"/>
        </w:rPr>
        <w:t xml:space="preserve"> </w:t>
      </w:r>
      <w:r w:rsidR="003A3D63" w:rsidRPr="00EA72C0">
        <w:rPr>
          <w:rFonts w:ascii="Times New Roman" w:eastAsia="SimSun" w:hAnsi="Times New Roman" w:cs="Times New Roman"/>
          <w:kern w:val="0"/>
          <w:sz w:val="24"/>
          <w:szCs w:val="24"/>
        </w:rPr>
        <w:t>topic in academic research.</w:t>
      </w:r>
    </w:p>
    <w:p w14:paraId="34B8176E" w14:textId="48CDD1D2" w:rsidR="00BB046F" w:rsidRDefault="00CD55E2" w:rsidP="00A91CF9">
      <w:pPr>
        <w:widowControl/>
        <w:spacing w:line="276" w:lineRule="auto"/>
        <w:jc w:val="center"/>
        <w:rPr>
          <w:highlight w:val="yellow"/>
        </w:rPr>
      </w:pPr>
      <w:r>
        <w:rPr>
          <w:noProof/>
        </w:rPr>
        <w:drawing>
          <wp:anchor distT="0" distB="0" distL="114300" distR="114300" simplePos="0" relativeHeight="251660288" behindDoc="0" locked="0" layoutInCell="1" allowOverlap="1" wp14:anchorId="7DFA36CD" wp14:editId="414B78F9">
            <wp:simplePos x="0" y="0"/>
            <wp:positionH relativeFrom="column">
              <wp:posOffset>2614930</wp:posOffset>
            </wp:positionH>
            <wp:positionV relativeFrom="paragraph">
              <wp:posOffset>240030</wp:posOffset>
            </wp:positionV>
            <wp:extent cx="3009265" cy="2166620"/>
            <wp:effectExtent l="0" t="0" r="635" b="5080"/>
            <wp:wrapSquare wrapText="bothSides"/>
            <wp:docPr id="8" name="图表 8">
              <a:extLst xmlns:a="http://schemas.openxmlformats.org/drawingml/2006/main">
                <a:ext uri="{FF2B5EF4-FFF2-40B4-BE49-F238E27FC236}">
                  <a16:creationId xmlns:a16="http://schemas.microsoft.com/office/drawing/2014/main" id="{F9FD9DCA-5521-4800-BC6C-081360B35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9264" behindDoc="0" locked="0" layoutInCell="1" allowOverlap="1" wp14:anchorId="635AABCC" wp14:editId="3BBFD850">
            <wp:simplePos x="0" y="0"/>
            <wp:positionH relativeFrom="column">
              <wp:posOffset>-91440</wp:posOffset>
            </wp:positionH>
            <wp:positionV relativeFrom="paragraph">
              <wp:posOffset>234950</wp:posOffset>
            </wp:positionV>
            <wp:extent cx="2785110" cy="2157730"/>
            <wp:effectExtent l="0" t="0" r="0" b="0"/>
            <wp:wrapSquare wrapText="bothSides"/>
            <wp:docPr id="7" name="图表 7">
              <a:extLst xmlns:a="http://schemas.openxmlformats.org/drawingml/2006/main">
                <a:ext uri="{FF2B5EF4-FFF2-40B4-BE49-F238E27FC236}">
                  <a16:creationId xmlns:a16="http://schemas.microsoft.com/office/drawing/2014/main" id="{5B19410D-6465-4B6A-A1B4-5B2DB736C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567B90C" w14:textId="1151AC1F" w:rsidR="00BB046F" w:rsidRDefault="00BB046F" w:rsidP="0009153F">
      <w:pPr>
        <w:widowControl/>
        <w:spacing w:line="276" w:lineRule="auto"/>
      </w:pPr>
    </w:p>
    <w:p w14:paraId="4732ABEB" w14:textId="62FA3007" w:rsidR="00BB046F" w:rsidRDefault="00BB046F" w:rsidP="00A91CF9">
      <w:pPr>
        <w:widowControl/>
        <w:spacing w:line="276" w:lineRule="auto"/>
        <w:jc w:val="center"/>
        <w:rPr>
          <w:rFonts w:ascii="Times New Roman" w:hAnsi="Times New Roman" w:cs="Times New Roman"/>
          <w:szCs w:val="21"/>
        </w:rPr>
      </w:pPr>
      <w:r w:rsidRPr="009D4C9C">
        <w:rPr>
          <w:rFonts w:ascii="Times New Roman" w:hAnsi="Times New Roman" w:cs="Times New Roman"/>
          <w:b/>
          <w:bCs/>
          <w:szCs w:val="21"/>
        </w:rPr>
        <w:t>Fig.</w:t>
      </w:r>
      <w:r w:rsidR="002641B5" w:rsidRPr="009D4C9C">
        <w:rPr>
          <w:rFonts w:ascii="Times New Roman" w:hAnsi="Times New Roman" w:cs="Times New Roman"/>
          <w:b/>
          <w:bCs/>
          <w:szCs w:val="21"/>
        </w:rPr>
        <w:t>2</w:t>
      </w:r>
      <w:r w:rsidRPr="009D4C9C">
        <w:rPr>
          <w:rFonts w:ascii="Times New Roman" w:hAnsi="Times New Roman" w:cs="Times New Roman"/>
          <w:b/>
          <w:bCs/>
          <w:szCs w:val="21"/>
        </w:rPr>
        <w:t>.</w:t>
      </w:r>
      <w:r>
        <w:rPr>
          <w:rFonts w:hint="eastAsia"/>
        </w:rPr>
        <w:t xml:space="preserve"> </w:t>
      </w:r>
      <w:r>
        <w:rPr>
          <w:rFonts w:ascii="Times New Roman" w:hAnsi="Times New Roman" w:cs="Times New Roman"/>
          <w:szCs w:val="21"/>
        </w:rPr>
        <w:t xml:space="preserve">Yearly publications and citations </w:t>
      </w:r>
      <w:r w:rsidR="00CD55E2">
        <w:rPr>
          <w:rFonts w:ascii="Times New Roman" w:hAnsi="Times New Roman" w:cs="Times New Roman"/>
          <w:szCs w:val="21"/>
        </w:rPr>
        <w:t>of the paper</w:t>
      </w:r>
      <w:r w:rsidR="00854D24">
        <w:rPr>
          <w:rFonts w:ascii="Times New Roman" w:hAnsi="Times New Roman" w:cs="Times New Roman"/>
          <w:szCs w:val="21"/>
        </w:rPr>
        <w:t>s</w:t>
      </w:r>
      <w:r w:rsidR="00CD55E2">
        <w:rPr>
          <w:rFonts w:ascii="Times New Roman" w:hAnsi="Times New Roman" w:cs="Times New Roman"/>
          <w:szCs w:val="21"/>
        </w:rPr>
        <w:t xml:space="preserve"> identified </w:t>
      </w:r>
      <w:r>
        <w:rPr>
          <w:rFonts w:ascii="Times New Roman" w:hAnsi="Times New Roman" w:cs="Times New Roman"/>
          <w:szCs w:val="21"/>
        </w:rPr>
        <w:t>in this review (2004-2019)</w:t>
      </w:r>
    </w:p>
    <w:p w14:paraId="6B6B1878" w14:textId="206643F1" w:rsidR="00D0492E" w:rsidRPr="0060707C" w:rsidRDefault="00D0492E" w:rsidP="00A91CF9">
      <w:pPr>
        <w:pStyle w:val="Heading3"/>
        <w:widowControl/>
        <w:spacing w:before="0" w:after="0" w:line="360" w:lineRule="auto"/>
        <w:rPr>
          <w:rFonts w:ascii="Times New Roman" w:hAnsi="Times New Roman" w:cs="Times New Roman"/>
          <w:sz w:val="24"/>
          <w:szCs w:val="24"/>
        </w:rPr>
      </w:pPr>
      <w:r w:rsidRPr="006C2B71">
        <w:rPr>
          <w:rFonts w:ascii="Times New Roman" w:hAnsi="Times New Roman" w:cs="Times New Roman"/>
          <w:sz w:val="24"/>
          <w:szCs w:val="24"/>
        </w:rPr>
        <w:t>3.1.</w:t>
      </w:r>
      <w:r>
        <w:rPr>
          <w:rFonts w:ascii="Times New Roman" w:hAnsi="Times New Roman" w:cs="Times New Roman"/>
          <w:sz w:val="24"/>
          <w:szCs w:val="24"/>
        </w:rPr>
        <w:t xml:space="preserve">2 </w:t>
      </w:r>
      <w:r w:rsidRPr="00947F04">
        <w:rPr>
          <w:rFonts w:ascii="Times New Roman" w:hAnsi="Times New Roman" w:cs="Times New Roman"/>
          <w:sz w:val="24"/>
          <w:szCs w:val="24"/>
        </w:rPr>
        <w:t xml:space="preserve">Most </w:t>
      </w:r>
      <w:r w:rsidR="007A3D20">
        <w:rPr>
          <w:rFonts w:ascii="Times New Roman" w:hAnsi="Times New Roman" w:cs="Times New Roman"/>
          <w:sz w:val="24"/>
          <w:szCs w:val="24"/>
        </w:rPr>
        <w:t>i</w:t>
      </w:r>
      <w:r w:rsidR="007A3D20" w:rsidRPr="00947F04">
        <w:rPr>
          <w:rFonts w:ascii="Times New Roman" w:hAnsi="Times New Roman" w:cs="Times New Roman"/>
          <w:sz w:val="24"/>
          <w:szCs w:val="24"/>
        </w:rPr>
        <w:t xml:space="preserve">nfluential </w:t>
      </w:r>
      <w:r w:rsidR="007A3D20">
        <w:rPr>
          <w:rFonts w:ascii="Times New Roman" w:hAnsi="Times New Roman" w:cs="Times New Roman"/>
          <w:sz w:val="24"/>
          <w:szCs w:val="24"/>
        </w:rPr>
        <w:t>j</w:t>
      </w:r>
      <w:r w:rsidR="007A3D20" w:rsidRPr="00947F04">
        <w:rPr>
          <w:rFonts w:ascii="Times New Roman" w:hAnsi="Times New Roman" w:cs="Times New Roman"/>
          <w:sz w:val="24"/>
          <w:szCs w:val="24"/>
        </w:rPr>
        <w:t>ournals</w:t>
      </w:r>
    </w:p>
    <w:p w14:paraId="39B36747" w14:textId="091699FD" w:rsidR="00A07095" w:rsidRDefault="00BB5D10" w:rsidP="001603C5">
      <w:pPr>
        <w:widowControl/>
        <w:spacing w:line="360" w:lineRule="auto"/>
        <w:ind w:firstLineChars="200" w:firstLine="480"/>
        <w:rPr>
          <w:rFonts w:ascii="Times New Roman" w:eastAsia="SimSun" w:hAnsi="Times New Roman" w:cs="Times New Roman"/>
          <w:kern w:val="0"/>
          <w:sz w:val="24"/>
          <w:szCs w:val="24"/>
        </w:rPr>
      </w:pPr>
      <w:r w:rsidRPr="00BB5D10">
        <w:rPr>
          <w:rFonts w:ascii="Times New Roman" w:eastAsia="SimSun" w:hAnsi="Times New Roman" w:cs="Times New Roman"/>
          <w:kern w:val="0"/>
          <w:sz w:val="24"/>
          <w:szCs w:val="24"/>
        </w:rPr>
        <w:t>Th</w:t>
      </w:r>
      <w:r w:rsidR="00A07095">
        <w:rPr>
          <w:rFonts w:ascii="Times New Roman" w:eastAsia="SimSun" w:hAnsi="Times New Roman" w:cs="Times New Roman"/>
          <w:kern w:val="0"/>
          <w:sz w:val="24"/>
          <w:szCs w:val="24"/>
        </w:rPr>
        <w:t>e</w:t>
      </w:r>
      <w:r w:rsidRPr="00BB5D10">
        <w:rPr>
          <w:rFonts w:ascii="Times New Roman" w:eastAsia="SimSun" w:hAnsi="Times New Roman" w:cs="Times New Roman"/>
          <w:kern w:val="0"/>
          <w:sz w:val="24"/>
          <w:szCs w:val="24"/>
        </w:rPr>
        <w:t xml:space="preserve"> 84 </w:t>
      </w:r>
      <w:r w:rsidR="00854D24">
        <w:rPr>
          <w:rFonts w:ascii="Times New Roman" w:eastAsia="SimSun" w:hAnsi="Times New Roman" w:cs="Times New Roman"/>
          <w:kern w:val="0"/>
          <w:sz w:val="24"/>
          <w:szCs w:val="24"/>
        </w:rPr>
        <w:t xml:space="preserve">retrieved </w:t>
      </w:r>
      <w:r w:rsidRPr="00BB5D10">
        <w:rPr>
          <w:rFonts w:ascii="Times New Roman" w:eastAsia="SimSun" w:hAnsi="Times New Roman" w:cs="Times New Roman"/>
          <w:kern w:val="0"/>
          <w:sz w:val="24"/>
          <w:szCs w:val="24"/>
        </w:rPr>
        <w:t xml:space="preserve">articles </w:t>
      </w:r>
      <w:r w:rsidR="00A07095">
        <w:rPr>
          <w:rFonts w:ascii="Times New Roman" w:eastAsia="SimSun" w:hAnsi="Times New Roman" w:cs="Times New Roman"/>
          <w:kern w:val="0"/>
          <w:sz w:val="24"/>
          <w:szCs w:val="24"/>
        </w:rPr>
        <w:t>were published in</w:t>
      </w:r>
      <w:r w:rsidR="00A07095" w:rsidRPr="00BB5D10">
        <w:rPr>
          <w:rFonts w:ascii="Times New Roman" w:eastAsia="SimSun" w:hAnsi="Times New Roman" w:cs="Times New Roman"/>
          <w:kern w:val="0"/>
          <w:sz w:val="24"/>
          <w:szCs w:val="24"/>
        </w:rPr>
        <w:t xml:space="preserve"> </w:t>
      </w:r>
      <w:r w:rsidRPr="00BB5D10">
        <w:rPr>
          <w:rFonts w:ascii="Times New Roman" w:eastAsia="SimSun" w:hAnsi="Times New Roman" w:cs="Times New Roman"/>
          <w:kern w:val="0"/>
          <w:sz w:val="24"/>
          <w:szCs w:val="24"/>
        </w:rPr>
        <w:t xml:space="preserve">16 </w:t>
      </w:r>
      <w:r w:rsidR="00A07095">
        <w:rPr>
          <w:rFonts w:ascii="Times New Roman" w:eastAsia="SimSun" w:hAnsi="Times New Roman" w:cs="Times New Roman"/>
          <w:kern w:val="0"/>
          <w:sz w:val="24"/>
          <w:szCs w:val="24"/>
        </w:rPr>
        <w:t>journals</w:t>
      </w:r>
      <w:r w:rsidRPr="00BB5D10">
        <w:rPr>
          <w:rFonts w:ascii="Times New Roman" w:eastAsia="SimSun" w:hAnsi="Times New Roman" w:cs="Times New Roman"/>
          <w:kern w:val="0"/>
          <w:sz w:val="24"/>
          <w:szCs w:val="24"/>
        </w:rPr>
        <w:t xml:space="preserve">. </w:t>
      </w:r>
      <w:r w:rsidR="00A07095">
        <w:rPr>
          <w:rFonts w:ascii="Times New Roman" w:eastAsia="SimSun" w:hAnsi="Times New Roman" w:cs="Times New Roman"/>
          <w:kern w:val="0"/>
          <w:sz w:val="24"/>
          <w:szCs w:val="24"/>
        </w:rPr>
        <w:t xml:space="preserve">By calculating the relative frequency of </w:t>
      </w:r>
      <w:r w:rsidRPr="00BB5D10">
        <w:rPr>
          <w:rFonts w:ascii="Times New Roman" w:eastAsia="SimSun" w:hAnsi="Times New Roman" w:cs="Times New Roman"/>
          <w:kern w:val="0"/>
          <w:sz w:val="24"/>
          <w:szCs w:val="24"/>
        </w:rPr>
        <w:t xml:space="preserve">papers published in </w:t>
      </w:r>
      <w:r w:rsidR="00A07095">
        <w:rPr>
          <w:rFonts w:ascii="Times New Roman" w:eastAsia="SimSun" w:hAnsi="Times New Roman" w:cs="Times New Roman"/>
          <w:kern w:val="0"/>
          <w:sz w:val="24"/>
          <w:szCs w:val="24"/>
        </w:rPr>
        <w:t xml:space="preserve">these </w:t>
      </w:r>
      <w:r w:rsidRPr="00BB5D10">
        <w:rPr>
          <w:rFonts w:ascii="Times New Roman" w:eastAsia="SimSun" w:hAnsi="Times New Roman" w:cs="Times New Roman"/>
          <w:kern w:val="0"/>
          <w:sz w:val="24"/>
          <w:szCs w:val="24"/>
        </w:rPr>
        <w:t>journals</w:t>
      </w:r>
      <w:r w:rsidR="00A07095">
        <w:rPr>
          <w:rFonts w:ascii="Times New Roman" w:eastAsia="SimSun" w:hAnsi="Times New Roman" w:cs="Times New Roman"/>
          <w:kern w:val="0"/>
          <w:sz w:val="24"/>
          <w:szCs w:val="24"/>
        </w:rPr>
        <w:t xml:space="preserve"> we found that the two most prominent journals were</w:t>
      </w:r>
      <w:r w:rsidRPr="00BB5D10">
        <w:rPr>
          <w:rFonts w:ascii="Times New Roman" w:eastAsia="SimSun" w:hAnsi="Times New Roman" w:cs="Times New Roman"/>
          <w:kern w:val="0"/>
          <w:sz w:val="24"/>
          <w:szCs w:val="24"/>
        </w:rPr>
        <w:t xml:space="preserve"> </w:t>
      </w:r>
      <w:r w:rsidRPr="00A91CF9">
        <w:rPr>
          <w:rFonts w:ascii="Times New Roman" w:eastAsia="SimSun" w:hAnsi="Times New Roman" w:cs="Times New Roman"/>
          <w:i/>
          <w:iCs/>
          <w:kern w:val="0"/>
          <w:sz w:val="24"/>
          <w:szCs w:val="24"/>
        </w:rPr>
        <w:t>Journal of Cleaner Production</w:t>
      </w:r>
      <w:r w:rsidRPr="00BB5D10">
        <w:rPr>
          <w:rFonts w:ascii="Times New Roman" w:eastAsia="SimSun" w:hAnsi="Times New Roman" w:cs="Times New Roman"/>
          <w:kern w:val="0"/>
          <w:sz w:val="24"/>
          <w:szCs w:val="24"/>
        </w:rPr>
        <w:t xml:space="preserve"> (20.24%) and </w:t>
      </w:r>
      <w:r w:rsidRPr="00A91CF9">
        <w:rPr>
          <w:rFonts w:ascii="Times New Roman" w:eastAsia="SimSun" w:hAnsi="Times New Roman" w:cs="Times New Roman"/>
          <w:i/>
          <w:iCs/>
          <w:kern w:val="0"/>
          <w:sz w:val="24"/>
          <w:szCs w:val="24"/>
        </w:rPr>
        <w:t>Sustainability</w:t>
      </w:r>
      <w:r w:rsidRPr="00BB5D10">
        <w:rPr>
          <w:rFonts w:ascii="Times New Roman" w:eastAsia="SimSun" w:hAnsi="Times New Roman" w:cs="Times New Roman"/>
          <w:kern w:val="0"/>
          <w:sz w:val="24"/>
          <w:szCs w:val="24"/>
        </w:rPr>
        <w:t xml:space="preserve"> (17.86%). The third </w:t>
      </w:r>
      <w:r w:rsidR="00A07095">
        <w:rPr>
          <w:rFonts w:ascii="Times New Roman" w:eastAsia="SimSun" w:hAnsi="Times New Roman" w:cs="Times New Roman"/>
          <w:kern w:val="0"/>
          <w:sz w:val="24"/>
          <w:szCs w:val="24"/>
        </w:rPr>
        <w:t xml:space="preserve">and fourth </w:t>
      </w:r>
      <w:r w:rsidRPr="00BB5D10">
        <w:rPr>
          <w:rFonts w:ascii="Times New Roman" w:eastAsia="SimSun" w:hAnsi="Times New Roman" w:cs="Times New Roman"/>
          <w:kern w:val="0"/>
          <w:sz w:val="24"/>
          <w:szCs w:val="24"/>
        </w:rPr>
        <w:t xml:space="preserve">place </w:t>
      </w:r>
      <w:r w:rsidR="00A07095">
        <w:rPr>
          <w:rFonts w:ascii="Times New Roman" w:eastAsia="SimSun" w:hAnsi="Times New Roman" w:cs="Times New Roman"/>
          <w:kern w:val="0"/>
          <w:sz w:val="24"/>
          <w:szCs w:val="24"/>
        </w:rPr>
        <w:t>were occupied by</w:t>
      </w:r>
      <w:r w:rsidR="00A07095" w:rsidRPr="00BB5D10">
        <w:rPr>
          <w:rFonts w:ascii="Times New Roman" w:eastAsia="SimSun" w:hAnsi="Times New Roman" w:cs="Times New Roman"/>
          <w:kern w:val="0"/>
          <w:sz w:val="24"/>
          <w:szCs w:val="24"/>
        </w:rPr>
        <w:t xml:space="preserve"> </w:t>
      </w:r>
      <w:r w:rsidRPr="00A91CF9">
        <w:rPr>
          <w:rFonts w:ascii="Times New Roman" w:eastAsia="SimSun" w:hAnsi="Times New Roman" w:cs="Times New Roman"/>
          <w:i/>
          <w:iCs/>
          <w:kern w:val="0"/>
          <w:sz w:val="24"/>
          <w:szCs w:val="24"/>
        </w:rPr>
        <w:t>Business Strategy</w:t>
      </w:r>
      <w:r w:rsidR="00A07095" w:rsidRPr="00A91CF9">
        <w:rPr>
          <w:rFonts w:ascii="Times New Roman" w:eastAsia="SimSun" w:hAnsi="Times New Roman" w:cs="Times New Roman"/>
          <w:i/>
          <w:iCs/>
          <w:kern w:val="0"/>
          <w:sz w:val="24"/>
          <w:szCs w:val="24"/>
        </w:rPr>
        <w:t xml:space="preserve"> and the Environment</w:t>
      </w:r>
      <w:r w:rsidR="00A07095">
        <w:rPr>
          <w:rFonts w:ascii="Times New Roman" w:eastAsia="SimSun" w:hAnsi="Times New Roman" w:cs="Times New Roman"/>
          <w:kern w:val="0"/>
          <w:sz w:val="24"/>
          <w:szCs w:val="24"/>
        </w:rPr>
        <w:t xml:space="preserve"> and</w:t>
      </w:r>
      <w:r w:rsidR="00731F59">
        <w:rPr>
          <w:rFonts w:ascii="Times New Roman" w:eastAsia="SimSun" w:hAnsi="Times New Roman" w:cs="Times New Roman"/>
          <w:kern w:val="0"/>
          <w:sz w:val="24"/>
          <w:szCs w:val="24"/>
        </w:rPr>
        <w:t xml:space="preserve"> the</w:t>
      </w:r>
      <w:r w:rsidRPr="00BB5D10">
        <w:rPr>
          <w:rFonts w:ascii="Times New Roman" w:eastAsia="SimSun" w:hAnsi="Times New Roman" w:cs="Times New Roman"/>
          <w:kern w:val="0"/>
          <w:sz w:val="24"/>
          <w:szCs w:val="24"/>
        </w:rPr>
        <w:t xml:space="preserve"> </w:t>
      </w:r>
      <w:r w:rsidRPr="00A91CF9">
        <w:rPr>
          <w:rFonts w:ascii="Times New Roman" w:eastAsia="SimSun" w:hAnsi="Times New Roman" w:cs="Times New Roman"/>
          <w:i/>
          <w:iCs/>
          <w:kern w:val="0"/>
          <w:sz w:val="24"/>
          <w:szCs w:val="24"/>
        </w:rPr>
        <w:t xml:space="preserve">Journal </w:t>
      </w:r>
      <w:r w:rsidR="00A07095" w:rsidRPr="00A91CF9">
        <w:rPr>
          <w:rFonts w:ascii="Times New Roman" w:eastAsia="SimSun" w:hAnsi="Times New Roman" w:cs="Times New Roman"/>
          <w:i/>
          <w:iCs/>
          <w:kern w:val="0"/>
          <w:sz w:val="24"/>
          <w:szCs w:val="24"/>
        </w:rPr>
        <w:t xml:space="preserve">of </w:t>
      </w:r>
      <w:r w:rsidRPr="00A91CF9">
        <w:rPr>
          <w:rFonts w:ascii="Times New Roman" w:eastAsia="SimSun" w:hAnsi="Times New Roman" w:cs="Times New Roman"/>
          <w:i/>
          <w:iCs/>
          <w:kern w:val="0"/>
          <w:sz w:val="24"/>
          <w:szCs w:val="24"/>
        </w:rPr>
        <w:t>Environmental Management</w:t>
      </w:r>
      <w:r w:rsidRPr="00BB5D10">
        <w:rPr>
          <w:rFonts w:ascii="Times New Roman" w:eastAsia="SimSun" w:hAnsi="Times New Roman" w:cs="Times New Roman"/>
          <w:kern w:val="0"/>
          <w:sz w:val="24"/>
          <w:szCs w:val="24"/>
        </w:rPr>
        <w:t xml:space="preserve"> (</w:t>
      </w:r>
      <w:r w:rsidR="00A07095">
        <w:rPr>
          <w:rFonts w:ascii="Times New Roman" w:eastAsia="SimSun" w:hAnsi="Times New Roman" w:cs="Times New Roman"/>
          <w:kern w:val="0"/>
          <w:sz w:val="24"/>
          <w:szCs w:val="24"/>
        </w:rPr>
        <w:t xml:space="preserve">with </w:t>
      </w:r>
      <w:r w:rsidRPr="00BB5D10">
        <w:rPr>
          <w:rFonts w:ascii="Times New Roman" w:eastAsia="SimSun" w:hAnsi="Times New Roman" w:cs="Times New Roman"/>
          <w:kern w:val="0"/>
          <w:sz w:val="24"/>
          <w:szCs w:val="24"/>
        </w:rPr>
        <w:t>4.76%</w:t>
      </w:r>
      <w:r w:rsidR="00A07095">
        <w:rPr>
          <w:rFonts w:ascii="Times New Roman" w:eastAsia="SimSun" w:hAnsi="Times New Roman" w:cs="Times New Roman"/>
          <w:kern w:val="0"/>
          <w:sz w:val="24"/>
          <w:szCs w:val="24"/>
        </w:rPr>
        <w:t xml:space="preserve"> of papers each</w:t>
      </w:r>
      <w:r w:rsidRPr="00BB5D10">
        <w:rPr>
          <w:rFonts w:ascii="Times New Roman" w:eastAsia="SimSun" w:hAnsi="Times New Roman" w:cs="Times New Roman"/>
          <w:kern w:val="0"/>
          <w:sz w:val="24"/>
          <w:szCs w:val="24"/>
        </w:rPr>
        <w:t xml:space="preserve">). </w:t>
      </w:r>
    </w:p>
    <w:p w14:paraId="1CA9C054" w14:textId="27CB28F6" w:rsidR="0048263F" w:rsidRPr="00BB5D10" w:rsidRDefault="00A07095" w:rsidP="001603C5">
      <w:pPr>
        <w:widowControl/>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Additionally, t</w:t>
      </w:r>
      <w:r w:rsidRPr="00BB5D10">
        <w:rPr>
          <w:rFonts w:ascii="Times New Roman" w:eastAsia="SimSun" w:hAnsi="Times New Roman" w:cs="Times New Roman"/>
          <w:kern w:val="0"/>
          <w:sz w:val="24"/>
          <w:szCs w:val="24"/>
        </w:rPr>
        <w:t xml:space="preserve">hrough </w:t>
      </w:r>
      <w:r w:rsidR="00BB5D10" w:rsidRPr="00BB5D10">
        <w:rPr>
          <w:rFonts w:ascii="Times New Roman" w:eastAsia="SimSun" w:hAnsi="Times New Roman" w:cs="Times New Roman"/>
          <w:kern w:val="0"/>
          <w:sz w:val="24"/>
          <w:szCs w:val="24"/>
        </w:rPr>
        <w:t xml:space="preserve">the analysis </w:t>
      </w:r>
      <w:r w:rsidR="00450D23">
        <w:rPr>
          <w:rFonts w:ascii="Times New Roman" w:eastAsia="SimSun" w:hAnsi="Times New Roman" w:cs="Times New Roman"/>
          <w:kern w:val="0"/>
          <w:sz w:val="24"/>
          <w:szCs w:val="24"/>
        </w:rPr>
        <w:t>with</w:t>
      </w:r>
      <w:r w:rsidR="00450D23" w:rsidRPr="00BB5D10">
        <w:rPr>
          <w:rFonts w:ascii="Times New Roman" w:eastAsia="SimSun" w:hAnsi="Times New Roman" w:cs="Times New Roman"/>
          <w:kern w:val="0"/>
          <w:sz w:val="24"/>
          <w:szCs w:val="24"/>
        </w:rPr>
        <w:t xml:space="preserve"> </w:t>
      </w:r>
      <w:proofErr w:type="spellStart"/>
      <w:r w:rsidR="00BB5D10" w:rsidRPr="00BB5D10">
        <w:rPr>
          <w:rFonts w:ascii="Times New Roman" w:eastAsia="SimSun" w:hAnsi="Times New Roman" w:cs="Times New Roman"/>
          <w:kern w:val="0"/>
          <w:sz w:val="24"/>
          <w:szCs w:val="24"/>
        </w:rPr>
        <w:t>VOSviewer</w:t>
      </w:r>
      <w:proofErr w:type="spellEnd"/>
      <w:r w:rsidR="00BB5D10" w:rsidRPr="00BB5D10">
        <w:rPr>
          <w:rFonts w:ascii="Times New Roman" w:eastAsia="SimSun" w:hAnsi="Times New Roman" w:cs="Times New Roman"/>
          <w:kern w:val="0"/>
          <w:sz w:val="24"/>
          <w:szCs w:val="24"/>
        </w:rPr>
        <w:t xml:space="preserve"> shown in </w:t>
      </w:r>
      <w:r w:rsidR="00C130C1" w:rsidRPr="00C130C1">
        <w:rPr>
          <w:rFonts w:ascii="Times New Roman" w:eastAsia="SimSun" w:hAnsi="Times New Roman" w:cs="Times New Roman"/>
          <w:kern w:val="0"/>
          <w:sz w:val="24"/>
          <w:szCs w:val="24"/>
        </w:rPr>
        <w:t xml:space="preserve">Appendix </w:t>
      </w:r>
      <w:r w:rsidR="00610A13">
        <w:rPr>
          <w:rFonts w:ascii="Times New Roman" w:eastAsia="SimSun" w:hAnsi="Times New Roman" w:cs="Times New Roman"/>
          <w:kern w:val="0"/>
          <w:sz w:val="24"/>
          <w:szCs w:val="24"/>
        </w:rPr>
        <w:t>B</w:t>
      </w:r>
      <w:r w:rsidR="00731F59">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 xml:space="preserve"> we could analyze which journals cited which. In that graph,</w:t>
      </w:r>
      <w:r w:rsidR="00BB5D10" w:rsidRPr="00BB5D10">
        <w:rPr>
          <w:rFonts w:ascii="Times New Roman" w:eastAsia="SimSun" w:hAnsi="Times New Roman" w:cs="Times New Roman"/>
          <w:kern w:val="0"/>
          <w:sz w:val="24"/>
          <w:szCs w:val="24"/>
        </w:rPr>
        <w:t xml:space="preserve"> the distance between </w:t>
      </w:r>
      <w:r>
        <w:rPr>
          <w:rFonts w:ascii="Times New Roman" w:eastAsia="SimSun" w:hAnsi="Times New Roman" w:cs="Times New Roman"/>
          <w:kern w:val="0"/>
          <w:sz w:val="24"/>
          <w:szCs w:val="24"/>
        </w:rPr>
        <w:t>any</w:t>
      </w:r>
      <w:r w:rsidRPr="00BB5D10">
        <w:rPr>
          <w:rFonts w:ascii="Times New Roman" w:eastAsia="SimSun" w:hAnsi="Times New Roman" w:cs="Times New Roman"/>
          <w:kern w:val="0"/>
          <w:sz w:val="24"/>
          <w:szCs w:val="24"/>
        </w:rPr>
        <w:t xml:space="preserve"> </w:t>
      </w:r>
      <w:r w:rsidR="00BB5D10" w:rsidRPr="00BB5D10">
        <w:rPr>
          <w:rFonts w:ascii="Times New Roman" w:eastAsia="SimSun" w:hAnsi="Times New Roman" w:cs="Times New Roman"/>
          <w:kern w:val="0"/>
          <w:sz w:val="24"/>
          <w:szCs w:val="24"/>
        </w:rPr>
        <w:t xml:space="preserve">two journals roughly indicates the relevance of the journals in terms of co-cited links. </w:t>
      </w:r>
      <w:r>
        <w:rPr>
          <w:rFonts w:ascii="Times New Roman" w:eastAsia="SimSun" w:hAnsi="Times New Roman" w:cs="Times New Roman"/>
          <w:kern w:val="0"/>
          <w:sz w:val="24"/>
          <w:szCs w:val="24"/>
        </w:rPr>
        <w:t xml:space="preserve">Hence, </w:t>
      </w:r>
      <w:r>
        <w:rPr>
          <w:rFonts w:ascii="Times New Roman" w:eastAsia="SimSun" w:hAnsi="Times New Roman" w:cs="Times New Roman"/>
          <w:kern w:val="0"/>
          <w:sz w:val="24"/>
          <w:szCs w:val="24"/>
        </w:rPr>
        <w:lastRenderedPageBreak/>
        <w:t>t</w:t>
      </w:r>
      <w:r w:rsidRPr="00BB5D10">
        <w:rPr>
          <w:rFonts w:ascii="Times New Roman" w:eastAsia="SimSun" w:hAnsi="Times New Roman" w:cs="Times New Roman"/>
          <w:kern w:val="0"/>
          <w:sz w:val="24"/>
          <w:szCs w:val="24"/>
        </w:rPr>
        <w:t xml:space="preserve">he </w:t>
      </w:r>
      <w:r w:rsidR="00BB5D10" w:rsidRPr="00BB5D10">
        <w:rPr>
          <w:rFonts w:ascii="Times New Roman" w:eastAsia="SimSun" w:hAnsi="Times New Roman" w:cs="Times New Roman"/>
          <w:kern w:val="0"/>
          <w:sz w:val="24"/>
          <w:szCs w:val="24"/>
        </w:rPr>
        <w:t>closer the distance between two journals, the stronger their kinship. For example</w:t>
      </w:r>
      <w:r>
        <w:rPr>
          <w:rFonts w:ascii="Times New Roman" w:eastAsia="SimSun" w:hAnsi="Times New Roman" w:cs="Times New Roman"/>
          <w:kern w:val="0"/>
          <w:sz w:val="24"/>
          <w:szCs w:val="24"/>
        </w:rPr>
        <w:t>,</w:t>
      </w:r>
      <w:r w:rsidRPr="00BB5D10">
        <w:rPr>
          <w:rFonts w:ascii="Times New Roman" w:eastAsia="SimSun" w:hAnsi="Times New Roman" w:cs="Times New Roman"/>
          <w:kern w:val="0"/>
          <w:sz w:val="24"/>
          <w:szCs w:val="24"/>
        </w:rPr>
        <w:t xml:space="preserve"> </w:t>
      </w:r>
      <w:r w:rsidR="00731F59">
        <w:rPr>
          <w:rFonts w:ascii="Times New Roman" w:eastAsia="SimSun" w:hAnsi="Times New Roman" w:cs="Times New Roman"/>
          <w:kern w:val="0"/>
          <w:sz w:val="24"/>
          <w:szCs w:val="24"/>
        </w:rPr>
        <w:t xml:space="preserve">the </w:t>
      </w:r>
      <w:r w:rsidR="00BB5D10" w:rsidRPr="00A91CF9">
        <w:rPr>
          <w:rFonts w:ascii="Times New Roman" w:eastAsia="SimSun" w:hAnsi="Times New Roman" w:cs="Times New Roman"/>
          <w:i/>
          <w:iCs/>
          <w:kern w:val="0"/>
          <w:sz w:val="24"/>
          <w:szCs w:val="24"/>
        </w:rPr>
        <w:t>Journal of Cleaner Production</w:t>
      </w:r>
      <w:r w:rsidR="00BB5D10" w:rsidRPr="00BB5D10">
        <w:rPr>
          <w:rFonts w:ascii="Times New Roman" w:eastAsia="SimSun" w:hAnsi="Times New Roman" w:cs="Times New Roman"/>
          <w:kern w:val="0"/>
          <w:sz w:val="24"/>
          <w:szCs w:val="24"/>
        </w:rPr>
        <w:t xml:space="preserve"> and </w:t>
      </w:r>
      <w:r w:rsidR="00BB5D10" w:rsidRPr="00A91CF9">
        <w:rPr>
          <w:rFonts w:ascii="Times New Roman" w:eastAsia="SimSun" w:hAnsi="Times New Roman" w:cs="Times New Roman"/>
          <w:i/>
          <w:iCs/>
          <w:kern w:val="0"/>
          <w:sz w:val="24"/>
          <w:szCs w:val="24"/>
        </w:rPr>
        <w:t xml:space="preserve">Business Strategy and </w:t>
      </w:r>
      <w:r w:rsidR="00323013" w:rsidRPr="00A91CF9">
        <w:rPr>
          <w:rFonts w:ascii="Times New Roman" w:eastAsia="SimSun" w:hAnsi="Times New Roman" w:cs="Times New Roman"/>
          <w:i/>
          <w:iCs/>
          <w:kern w:val="0"/>
          <w:sz w:val="24"/>
          <w:szCs w:val="24"/>
        </w:rPr>
        <w:t>t</w:t>
      </w:r>
      <w:r w:rsidR="00BB5D10" w:rsidRPr="00A91CF9">
        <w:rPr>
          <w:rFonts w:ascii="Times New Roman" w:eastAsia="SimSun" w:hAnsi="Times New Roman" w:cs="Times New Roman"/>
          <w:i/>
          <w:iCs/>
          <w:kern w:val="0"/>
          <w:sz w:val="24"/>
          <w:szCs w:val="24"/>
        </w:rPr>
        <w:t>he Environment</w:t>
      </w:r>
      <w:r w:rsidR="00BB5D10" w:rsidRPr="00BB5D10">
        <w:rPr>
          <w:rFonts w:ascii="Times New Roman" w:eastAsia="SimSun" w:hAnsi="Times New Roman" w:cs="Times New Roman"/>
          <w:kern w:val="0"/>
          <w:sz w:val="24"/>
          <w:szCs w:val="24"/>
        </w:rPr>
        <w:t xml:space="preserve"> are very close</w:t>
      </w:r>
      <w:r>
        <w:rPr>
          <w:rFonts w:ascii="Times New Roman" w:eastAsia="SimSun" w:hAnsi="Times New Roman" w:cs="Times New Roman"/>
          <w:kern w:val="0"/>
          <w:sz w:val="24"/>
          <w:szCs w:val="24"/>
        </w:rPr>
        <w:t>. This</w:t>
      </w:r>
      <w:r w:rsidR="00BB5D10" w:rsidRPr="00BB5D10">
        <w:rPr>
          <w:rFonts w:ascii="Times New Roman" w:eastAsia="SimSun" w:hAnsi="Times New Roman" w:cs="Times New Roman"/>
          <w:kern w:val="0"/>
          <w:sz w:val="24"/>
          <w:szCs w:val="24"/>
        </w:rPr>
        <w:t xml:space="preserve"> indicat</w:t>
      </w:r>
      <w:r>
        <w:rPr>
          <w:rFonts w:ascii="Times New Roman" w:eastAsia="SimSun" w:hAnsi="Times New Roman" w:cs="Times New Roman"/>
          <w:kern w:val="0"/>
          <w:sz w:val="24"/>
          <w:szCs w:val="24"/>
        </w:rPr>
        <w:t>es</w:t>
      </w:r>
      <w:r w:rsidR="00BB5D10" w:rsidRPr="00BB5D10">
        <w:rPr>
          <w:rFonts w:ascii="Times New Roman" w:eastAsia="SimSun" w:hAnsi="Times New Roman" w:cs="Times New Roman"/>
          <w:kern w:val="0"/>
          <w:sz w:val="24"/>
          <w:szCs w:val="24"/>
        </w:rPr>
        <w:t xml:space="preserve"> that the topics of the articles published by the two journals are close and co-cited articles </w:t>
      </w:r>
      <w:r w:rsidR="00731F59">
        <w:rPr>
          <w:rFonts w:ascii="Times New Roman" w:eastAsia="SimSun" w:hAnsi="Times New Roman" w:cs="Times New Roman"/>
          <w:kern w:val="0"/>
          <w:sz w:val="24"/>
          <w:szCs w:val="24"/>
        </w:rPr>
        <w:t>are</w:t>
      </w:r>
      <w:r w:rsidR="00FB1070">
        <w:rPr>
          <w:rFonts w:ascii="Times New Roman" w:eastAsia="SimSun" w:hAnsi="Times New Roman" w:cs="Times New Roman"/>
          <w:kern w:val="0"/>
          <w:sz w:val="24"/>
          <w:szCs w:val="24"/>
        </w:rPr>
        <w:t xml:space="preserve"> also quite </w:t>
      </w:r>
      <w:r w:rsidR="00BB5D10" w:rsidRPr="00BB5D10">
        <w:rPr>
          <w:rFonts w:ascii="Times New Roman" w:eastAsia="SimSun" w:hAnsi="Times New Roman" w:cs="Times New Roman"/>
          <w:kern w:val="0"/>
          <w:sz w:val="24"/>
          <w:szCs w:val="24"/>
        </w:rPr>
        <w:t>similar.</w:t>
      </w:r>
    </w:p>
    <w:p w14:paraId="5C61B7E0" w14:textId="3CA9DBDA" w:rsidR="00B54C23" w:rsidRDefault="00B54C23" w:rsidP="001603C5">
      <w:pPr>
        <w:widowControl/>
        <w:spacing w:line="360" w:lineRule="auto"/>
        <w:ind w:firstLineChars="200" w:firstLine="480"/>
        <w:rPr>
          <w:rFonts w:ascii="Times New Roman" w:eastAsia="SimSun" w:hAnsi="Times New Roman" w:cs="Times New Roman"/>
          <w:kern w:val="0"/>
          <w:sz w:val="24"/>
          <w:szCs w:val="24"/>
        </w:rPr>
      </w:pPr>
      <w:proofErr w:type="spellStart"/>
      <w:r w:rsidRPr="00CB3ADB">
        <w:rPr>
          <w:rFonts w:ascii="Times New Roman" w:eastAsia="SimSun" w:hAnsi="Times New Roman" w:cs="Times New Roman"/>
          <w:kern w:val="0"/>
          <w:sz w:val="24"/>
          <w:szCs w:val="24"/>
        </w:rPr>
        <w:t>VOSviewer</w:t>
      </w:r>
      <w:proofErr w:type="spellEnd"/>
      <w:r w:rsidRPr="00CB3ADB">
        <w:rPr>
          <w:rFonts w:ascii="Times New Roman" w:eastAsia="SimSun" w:hAnsi="Times New Roman" w:cs="Times New Roman"/>
          <w:kern w:val="0"/>
          <w:sz w:val="24"/>
          <w:szCs w:val="24"/>
        </w:rPr>
        <w:t xml:space="preserve"> </w:t>
      </w:r>
      <w:r w:rsidR="00FB1070">
        <w:rPr>
          <w:rFonts w:ascii="Times New Roman" w:eastAsia="SimSun" w:hAnsi="Times New Roman" w:cs="Times New Roman"/>
          <w:kern w:val="0"/>
          <w:sz w:val="24"/>
          <w:szCs w:val="24"/>
        </w:rPr>
        <w:t xml:space="preserve">software was also </w:t>
      </w:r>
      <w:r w:rsidRPr="00CB3ADB">
        <w:rPr>
          <w:rFonts w:ascii="Times New Roman" w:eastAsia="SimSun" w:hAnsi="Times New Roman" w:cs="Times New Roman"/>
          <w:kern w:val="0"/>
          <w:sz w:val="24"/>
          <w:szCs w:val="24"/>
        </w:rPr>
        <w:t xml:space="preserve">used to analyze the </w:t>
      </w:r>
      <w:r w:rsidR="00FB1070">
        <w:rPr>
          <w:rFonts w:ascii="Times New Roman" w:eastAsia="SimSun" w:hAnsi="Times New Roman" w:cs="Times New Roman"/>
          <w:kern w:val="0"/>
          <w:sz w:val="24"/>
          <w:szCs w:val="24"/>
        </w:rPr>
        <w:t>T</w:t>
      </w:r>
      <w:r w:rsidR="00FB1070" w:rsidRPr="00CB3ADB">
        <w:rPr>
          <w:rFonts w:ascii="Times New Roman" w:eastAsia="SimSun" w:hAnsi="Times New Roman" w:cs="Times New Roman"/>
          <w:kern w:val="0"/>
          <w:sz w:val="24"/>
          <w:szCs w:val="24"/>
        </w:rPr>
        <w:t xml:space="preserve">otal </w:t>
      </w:r>
      <w:r w:rsidRPr="00CB3ADB">
        <w:rPr>
          <w:rFonts w:ascii="Times New Roman" w:eastAsia="SimSun" w:hAnsi="Times New Roman" w:cs="Times New Roman"/>
          <w:kern w:val="0"/>
          <w:sz w:val="24"/>
          <w:szCs w:val="24"/>
        </w:rPr>
        <w:t xml:space="preserve">link strength, Number of articles, Total </w:t>
      </w:r>
      <w:r w:rsidR="00FB1070">
        <w:rPr>
          <w:rFonts w:ascii="Times New Roman" w:eastAsia="SimSun" w:hAnsi="Times New Roman" w:cs="Times New Roman"/>
          <w:kern w:val="0"/>
          <w:sz w:val="24"/>
          <w:szCs w:val="24"/>
        </w:rPr>
        <w:t>c</w:t>
      </w:r>
      <w:r w:rsidR="00FB1070" w:rsidRPr="00CB3ADB">
        <w:rPr>
          <w:rFonts w:ascii="Times New Roman" w:eastAsia="SimSun" w:hAnsi="Times New Roman" w:cs="Times New Roman"/>
          <w:kern w:val="0"/>
          <w:sz w:val="24"/>
          <w:szCs w:val="24"/>
        </w:rPr>
        <w:t>itations</w:t>
      </w:r>
      <w:r w:rsidR="00FB1070">
        <w:rPr>
          <w:rFonts w:ascii="Times New Roman" w:eastAsia="SimSun" w:hAnsi="Times New Roman" w:cs="Times New Roman"/>
          <w:kern w:val="0"/>
          <w:sz w:val="24"/>
          <w:szCs w:val="24"/>
        </w:rPr>
        <w:t xml:space="preserve"> (received)</w:t>
      </w:r>
      <w:r w:rsidRPr="00CB3ADB">
        <w:rPr>
          <w:rFonts w:ascii="Times New Roman" w:eastAsia="SimSun" w:hAnsi="Times New Roman" w:cs="Times New Roman"/>
          <w:kern w:val="0"/>
          <w:sz w:val="24"/>
          <w:szCs w:val="24"/>
        </w:rPr>
        <w:t xml:space="preserve">, Average </w:t>
      </w:r>
      <w:r w:rsidR="00FB1070">
        <w:rPr>
          <w:rFonts w:ascii="Times New Roman" w:eastAsia="SimSun" w:hAnsi="Times New Roman" w:cs="Times New Roman"/>
          <w:kern w:val="0"/>
          <w:sz w:val="24"/>
          <w:szCs w:val="24"/>
        </w:rPr>
        <w:t>p</w:t>
      </w:r>
      <w:r w:rsidR="00FB1070" w:rsidRPr="00CB3ADB">
        <w:rPr>
          <w:rFonts w:ascii="Times New Roman" w:eastAsia="SimSun" w:hAnsi="Times New Roman" w:cs="Times New Roman"/>
          <w:kern w:val="0"/>
          <w:sz w:val="24"/>
          <w:szCs w:val="24"/>
        </w:rPr>
        <w:t xml:space="preserve">ublication </w:t>
      </w:r>
      <w:r w:rsidR="00FB1070">
        <w:rPr>
          <w:rFonts w:ascii="Times New Roman" w:eastAsia="SimSun" w:hAnsi="Times New Roman" w:cs="Times New Roman"/>
          <w:kern w:val="0"/>
          <w:sz w:val="24"/>
          <w:szCs w:val="24"/>
        </w:rPr>
        <w:t>y</w:t>
      </w:r>
      <w:r w:rsidR="00FB1070" w:rsidRPr="00CB3ADB">
        <w:rPr>
          <w:rFonts w:ascii="Times New Roman" w:eastAsia="SimSun" w:hAnsi="Times New Roman" w:cs="Times New Roman"/>
          <w:kern w:val="0"/>
          <w:sz w:val="24"/>
          <w:szCs w:val="24"/>
        </w:rPr>
        <w:t>ears</w:t>
      </w:r>
      <w:r w:rsidRPr="00CB3ADB">
        <w:rPr>
          <w:rFonts w:ascii="Times New Roman" w:eastAsia="SimSun" w:hAnsi="Times New Roman" w:cs="Times New Roman"/>
          <w:kern w:val="0"/>
          <w:sz w:val="24"/>
          <w:szCs w:val="24"/>
        </w:rPr>
        <w:t xml:space="preserve">, Average </w:t>
      </w:r>
      <w:r w:rsidR="00FB1070">
        <w:rPr>
          <w:rFonts w:ascii="Times New Roman" w:eastAsia="SimSun" w:hAnsi="Times New Roman" w:cs="Times New Roman"/>
          <w:kern w:val="0"/>
          <w:sz w:val="24"/>
          <w:szCs w:val="24"/>
        </w:rPr>
        <w:t>c</w:t>
      </w:r>
      <w:r w:rsidR="00FB1070" w:rsidRPr="00CB3ADB">
        <w:rPr>
          <w:rFonts w:ascii="Times New Roman" w:eastAsia="SimSun" w:hAnsi="Times New Roman" w:cs="Times New Roman"/>
          <w:kern w:val="0"/>
          <w:sz w:val="24"/>
          <w:szCs w:val="24"/>
        </w:rPr>
        <w:t>itations</w:t>
      </w:r>
      <w:r w:rsidR="00731F59">
        <w:rPr>
          <w:rFonts w:ascii="Times New Roman" w:eastAsia="SimSun" w:hAnsi="Times New Roman" w:cs="Times New Roman"/>
          <w:kern w:val="0"/>
          <w:sz w:val="24"/>
          <w:szCs w:val="24"/>
        </w:rPr>
        <w:t>,</w:t>
      </w:r>
      <w:r w:rsidR="00FB1070" w:rsidRPr="00CB3ADB">
        <w:rPr>
          <w:rFonts w:ascii="Times New Roman" w:eastAsia="SimSun" w:hAnsi="Times New Roman" w:cs="Times New Roman"/>
          <w:kern w:val="0"/>
          <w:sz w:val="24"/>
          <w:szCs w:val="24"/>
        </w:rPr>
        <w:t xml:space="preserve"> </w:t>
      </w:r>
      <w:r w:rsidRPr="00CB3ADB">
        <w:rPr>
          <w:rFonts w:ascii="Times New Roman" w:eastAsia="SimSun" w:hAnsi="Times New Roman" w:cs="Times New Roman"/>
          <w:kern w:val="0"/>
          <w:sz w:val="24"/>
          <w:szCs w:val="24"/>
        </w:rPr>
        <w:t xml:space="preserve">and Average </w:t>
      </w:r>
      <w:r w:rsidR="00FB1070">
        <w:rPr>
          <w:rFonts w:ascii="Times New Roman" w:eastAsia="SimSun" w:hAnsi="Times New Roman" w:cs="Times New Roman"/>
          <w:kern w:val="0"/>
          <w:sz w:val="24"/>
          <w:szCs w:val="24"/>
        </w:rPr>
        <w:t>n</w:t>
      </w:r>
      <w:r w:rsidR="00FB1070" w:rsidRPr="00CB3ADB">
        <w:rPr>
          <w:rFonts w:ascii="Times New Roman" w:eastAsia="SimSun" w:hAnsi="Times New Roman" w:cs="Times New Roman"/>
          <w:kern w:val="0"/>
          <w:sz w:val="24"/>
          <w:szCs w:val="24"/>
        </w:rPr>
        <w:t xml:space="preserve">ormalized </w:t>
      </w:r>
      <w:r w:rsidR="00FB1070">
        <w:rPr>
          <w:rFonts w:ascii="Times New Roman" w:eastAsia="SimSun" w:hAnsi="Times New Roman" w:cs="Times New Roman"/>
          <w:kern w:val="0"/>
          <w:sz w:val="24"/>
          <w:szCs w:val="24"/>
        </w:rPr>
        <w:t>c</w:t>
      </w:r>
      <w:r w:rsidR="00FB1070" w:rsidRPr="00CB3ADB">
        <w:rPr>
          <w:rFonts w:ascii="Times New Roman" w:eastAsia="SimSun" w:hAnsi="Times New Roman" w:cs="Times New Roman"/>
          <w:kern w:val="0"/>
          <w:sz w:val="24"/>
          <w:szCs w:val="24"/>
        </w:rPr>
        <w:t xml:space="preserve">itations </w:t>
      </w:r>
      <w:r w:rsidRPr="00CB3ADB">
        <w:rPr>
          <w:rFonts w:ascii="Times New Roman" w:eastAsia="SimSun" w:hAnsi="Times New Roman" w:cs="Times New Roman"/>
          <w:kern w:val="0"/>
          <w:sz w:val="24"/>
          <w:szCs w:val="24"/>
        </w:rPr>
        <w:t xml:space="preserve">of journals. </w:t>
      </w:r>
      <w:r w:rsidR="00FB1070">
        <w:rPr>
          <w:rFonts w:ascii="Times New Roman" w:eastAsia="SimSun" w:hAnsi="Times New Roman" w:cs="Times New Roman"/>
          <w:kern w:val="0"/>
          <w:sz w:val="24"/>
          <w:szCs w:val="24"/>
        </w:rPr>
        <w:t>Overall</w:t>
      </w:r>
      <w:r w:rsidRPr="00CB3ADB">
        <w:rPr>
          <w:rFonts w:ascii="Times New Roman" w:eastAsia="SimSun" w:hAnsi="Times New Roman" w:cs="Times New Roman"/>
          <w:kern w:val="0"/>
          <w:sz w:val="24"/>
          <w:szCs w:val="24"/>
        </w:rPr>
        <w:t xml:space="preserve">, </w:t>
      </w:r>
      <w:r w:rsidR="00FB1070">
        <w:rPr>
          <w:rFonts w:ascii="Times New Roman" w:eastAsia="SimSun" w:hAnsi="Times New Roman" w:cs="Times New Roman"/>
          <w:kern w:val="0"/>
          <w:sz w:val="24"/>
          <w:szCs w:val="24"/>
        </w:rPr>
        <w:t xml:space="preserve">the </w:t>
      </w:r>
      <w:r w:rsidRPr="00CB3ADB">
        <w:rPr>
          <w:rFonts w:ascii="Times New Roman" w:eastAsia="SimSun" w:hAnsi="Times New Roman" w:cs="Times New Roman"/>
          <w:kern w:val="0"/>
          <w:sz w:val="24"/>
          <w:szCs w:val="24"/>
        </w:rPr>
        <w:t xml:space="preserve">total link strength, </w:t>
      </w:r>
      <w:r w:rsidR="00FB1070">
        <w:rPr>
          <w:rFonts w:ascii="Times New Roman" w:eastAsia="SimSun" w:hAnsi="Times New Roman" w:cs="Times New Roman"/>
          <w:kern w:val="0"/>
          <w:sz w:val="24"/>
          <w:szCs w:val="24"/>
        </w:rPr>
        <w:t>n</w:t>
      </w:r>
      <w:r w:rsidR="00FB1070" w:rsidRPr="00CB3ADB">
        <w:rPr>
          <w:rFonts w:ascii="Times New Roman" w:eastAsia="SimSun" w:hAnsi="Times New Roman" w:cs="Times New Roman"/>
          <w:kern w:val="0"/>
          <w:sz w:val="24"/>
          <w:szCs w:val="24"/>
        </w:rPr>
        <w:t xml:space="preserve">umber </w:t>
      </w:r>
      <w:r w:rsidRPr="00CB3ADB">
        <w:rPr>
          <w:rFonts w:ascii="Times New Roman" w:eastAsia="SimSun" w:hAnsi="Times New Roman" w:cs="Times New Roman"/>
          <w:kern w:val="0"/>
          <w:sz w:val="24"/>
          <w:szCs w:val="24"/>
        </w:rPr>
        <w:t xml:space="preserve">of articles, </w:t>
      </w:r>
      <w:r w:rsidR="00FB1070">
        <w:rPr>
          <w:rFonts w:ascii="Times New Roman" w:eastAsia="SimSun" w:hAnsi="Times New Roman" w:cs="Times New Roman"/>
          <w:kern w:val="0"/>
          <w:sz w:val="24"/>
          <w:szCs w:val="24"/>
        </w:rPr>
        <w:t xml:space="preserve">and </w:t>
      </w:r>
      <w:r w:rsidRPr="00CB3ADB">
        <w:rPr>
          <w:rFonts w:ascii="Times New Roman" w:eastAsia="SimSun" w:hAnsi="Times New Roman" w:cs="Times New Roman"/>
          <w:kern w:val="0"/>
          <w:sz w:val="24"/>
          <w:szCs w:val="24"/>
        </w:rPr>
        <w:t xml:space="preserve">total citations can be used as quantitative indicators to measure </w:t>
      </w:r>
      <w:r w:rsidR="00FB1070">
        <w:rPr>
          <w:rFonts w:ascii="Times New Roman" w:eastAsia="SimSun" w:hAnsi="Times New Roman" w:cs="Times New Roman"/>
          <w:kern w:val="0"/>
          <w:sz w:val="24"/>
          <w:szCs w:val="24"/>
        </w:rPr>
        <w:t>a</w:t>
      </w:r>
      <w:r w:rsidR="00FB1070" w:rsidRPr="00CB3ADB">
        <w:rPr>
          <w:rFonts w:ascii="Times New Roman" w:eastAsia="SimSun" w:hAnsi="Times New Roman" w:cs="Times New Roman"/>
          <w:kern w:val="0"/>
          <w:sz w:val="24"/>
          <w:szCs w:val="24"/>
        </w:rPr>
        <w:t xml:space="preserve"> </w:t>
      </w:r>
      <w:r w:rsidRPr="00CB3ADB">
        <w:rPr>
          <w:rFonts w:ascii="Times New Roman" w:eastAsia="SimSun" w:hAnsi="Times New Roman" w:cs="Times New Roman"/>
          <w:kern w:val="0"/>
          <w:sz w:val="24"/>
          <w:szCs w:val="24"/>
        </w:rPr>
        <w:t xml:space="preserve">journal's productivity. Average </w:t>
      </w:r>
      <w:r w:rsidR="00FB1070">
        <w:rPr>
          <w:rFonts w:ascii="Times New Roman" w:eastAsia="SimSun" w:hAnsi="Times New Roman" w:cs="Times New Roman"/>
          <w:kern w:val="0"/>
          <w:sz w:val="24"/>
          <w:szCs w:val="24"/>
        </w:rPr>
        <w:t>c</w:t>
      </w:r>
      <w:r w:rsidR="00FB1070" w:rsidRPr="00CB3ADB">
        <w:rPr>
          <w:rFonts w:ascii="Times New Roman" w:eastAsia="SimSun" w:hAnsi="Times New Roman" w:cs="Times New Roman"/>
          <w:kern w:val="0"/>
          <w:sz w:val="24"/>
          <w:szCs w:val="24"/>
        </w:rPr>
        <w:t xml:space="preserve">itations </w:t>
      </w:r>
      <w:r w:rsidRPr="00CB3ADB">
        <w:rPr>
          <w:rFonts w:ascii="Times New Roman" w:eastAsia="SimSun" w:hAnsi="Times New Roman" w:cs="Times New Roman"/>
          <w:kern w:val="0"/>
          <w:sz w:val="24"/>
          <w:szCs w:val="24"/>
        </w:rPr>
        <w:t xml:space="preserve">and Average </w:t>
      </w:r>
      <w:r w:rsidR="00FB1070">
        <w:rPr>
          <w:rFonts w:ascii="Times New Roman" w:eastAsia="SimSun" w:hAnsi="Times New Roman" w:cs="Times New Roman"/>
          <w:kern w:val="0"/>
          <w:sz w:val="24"/>
          <w:szCs w:val="24"/>
        </w:rPr>
        <w:t>n</w:t>
      </w:r>
      <w:r w:rsidR="00FB1070" w:rsidRPr="00CB3ADB">
        <w:rPr>
          <w:rFonts w:ascii="Times New Roman" w:eastAsia="SimSun" w:hAnsi="Times New Roman" w:cs="Times New Roman"/>
          <w:kern w:val="0"/>
          <w:sz w:val="24"/>
          <w:szCs w:val="24"/>
        </w:rPr>
        <w:t xml:space="preserve">ormalized </w:t>
      </w:r>
      <w:r w:rsidR="00FB1070">
        <w:rPr>
          <w:rFonts w:ascii="Times New Roman" w:eastAsia="SimSun" w:hAnsi="Times New Roman" w:cs="Times New Roman"/>
          <w:kern w:val="0"/>
          <w:sz w:val="24"/>
          <w:szCs w:val="24"/>
        </w:rPr>
        <w:t>c</w:t>
      </w:r>
      <w:r w:rsidR="00FB1070" w:rsidRPr="00CB3ADB">
        <w:rPr>
          <w:rFonts w:ascii="Times New Roman" w:eastAsia="SimSun" w:hAnsi="Times New Roman" w:cs="Times New Roman"/>
          <w:kern w:val="0"/>
          <w:sz w:val="24"/>
          <w:szCs w:val="24"/>
        </w:rPr>
        <w:t xml:space="preserve">itations </w:t>
      </w:r>
      <w:r w:rsidRPr="00CB3ADB">
        <w:rPr>
          <w:rFonts w:ascii="Times New Roman" w:eastAsia="SimSun" w:hAnsi="Times New Roman" w:cs="Times New Roman"/>
          <w:kern w:val="0"/>
          <w:sz w:val="24"/>
          <w:szCs w:val="24"/>
        </w:rPr>
        <w:t xml:space="preserve">serve as qualitative </w:t>
      </w:r>
      <w:r w:rsidR="00450D23" w:rsidRPr="00CB3ADB">
        <w:rPr>
          <w:rFonts w:ascii="Times New Roman" w:eastAsia="SimSun" w:hAnsi="Times New Roman" w:cs="Times New Roman"/>
          <w:kern w:val="0"/>
          <w:sz w:val="24"/>
          <w:szCs w:val="24"/>
        </w:rPr>
        <w:t>ind</w:t>
      </w:r>
      <w:r w:rsidR="00450D23">
        <w:rPr>
          <w:rFonts w:ascii="Times New Roman" w:eastAsia="SimSun" w:hAnsi="Times New Roman" w:cs="Times New Roman"/>
          <w:kern w:val="0"/>
          <w:sz w:val="24"/>
          <w:szCs w:val="24"/>
        </w:rPr>
        <w:t>ic</w:t>
      </w:r>
      <w:r w:rsidR="00450D23" w:rsidRPr="00CB3ADB">
        <w:rPr>
          <w:rFonts w:ascii="Times New Roman" w:eastAsia="SimSun" w:hAnsi="Times New Roman" w:cs="Times New Roman"/>
          <w:kern w:val="0"/>
          <w:sz w:val="24"/>
          <w:szCs w:val="24"/>
        </w:rPr>
        <w:t xml:space="preserve">es </w:t>
      </w:r>
      <w:r w:rsidRPr="00CB3ADB">
        <w:rPr>
          <w:rFonts w:ascii="Times New Roman" w:eastAsia="SimSun" w:hAnsi="Times New Roman" w:cs="Times New Roman"/>
          <w:kern w:val="0"/>
          <w:sz w:val="24"/>
          <w:szCs w:val="24"/>
        </w:rPr>
        <w:t xml:space="preserve">that measure the impact of </w:t>
      </w:r>
      <w:r w:rsidR="00FB1070">
        <w:rPr>
          <w:rFonts w:ascii="Times New Roman" w:eastAsia="SimSun" w:hAnsi="Times New Roman" w:cs="Times New Roman"/>
          <w:kern w:val="0"/>
          <w:sz w:val="24"/>
          <w:szCs w:val="24"/>
        </w:rPr>
        <w:t xml:space="preserve">the articles published in the journals </w:t>
      </w:r>
      <w:r>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&lt;EndNote&gt;&lt;Cite&gt;&lt;Author&gt;Liu&lt;/Author&gt;&lt;Year&gt;2020&lt;/Year&gt;&lt;RecNum&gt;249&lt;/RecNum&gt;&lt;DisplayText&gt;(Liu, Dong, &amp;amp; Shen, 2020)&lt;/DisplayText&gt;&lt;record&gt;&lt;rec-number&gt;249&lt;/rec-number&gt;&lt;foreign-keys&gt;&lt;key app="EN" db-id="ffspw2xx2r92v1e5sa1xdwf42pww2rvzp0ww" timestamp="1589961782"&gt;249&lt;/key&gt;&lt;/foreign-keys&gt;&lt;ref-type name="Journal Article"&gt;17&lt;/ref-type&gt;&lt;contributors&gt;&lt;authors&gt;&lt;author&gt;Liu, Yang&lt;/author&gt;&lt;author&gt;Dong, Jianjun&lt;/author&gt;&lt;author&gt;Shen, Ling&lt;/author&gt;&lt;/authors&gt;&lt;/contributors&gt;&lt;titles&gt;&lt;title&gt;A Conceptual Development Framework for Prefabricated Construction Supply Chain Management: An Integrated Overview&lt;/title&gt;&lt;secondary-title&gt;Sustainability&lt;/secondary-title&gt;&lt;/titles&gt;&lt;periodical&gt;&lt;full-title&gt;Sustainability&lt;/full-title&gt;&lt;abbr-1&gt;Sustainability&lt;/abbr-1&gt;&lt;/periodical&gt;&lt;pages&gt;1878&lt;/pages&gt;&lt;volume&gt;12&lt;/volume&gt;&lt;dates&gt;&lt;year&gt;2020&lt;/year&gt;&lt;pub-dates&gt;&lt;date&gt;03/02&lt;/date&gt;&lt;/pub-dates&gt;&lt;/dates&gt;&lt;urls&gt;&lt;/urls&gt;&lt;electronic-resource-num&gt;10.3390/su12051878&lt;/electronic-resource-num&gt;&lt;/record&gt;&lt;/Cite&gt;&lt;/EndNote&gt;</w:instrText>
      </w:r>
      <w:r>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(Liu, Dong, &amp; Shen, 2020)</w:t>
      </w:r>
      <w:r>
        <w:rPr>
          <w:rFonts w:ascii="Times New Roman" w:eastAsia="SimSun" w:hAnsi="Times New Roman" w:cs="Times New Roman"/>
          <w:kern w:val="0"/>
          <w:sz w:val="24"/>
          <w:szCs w:val="24"/>
        </w:rPr>
        <w:fldChar w:fldCharType="end"/>
      </w:r>
      <w:r w:rsidRPr="00CB3ADB">
        <w:rPr>
          <w:rFonts w:ascii="Times New Roman" w:eastAsia="SimSun" w:hAnsi="Times New Roman" w:cs="Times New Roman"/>
          <w:kern w:val="0"/>
          <w:sz w:val="24"/>
          <w:szCs w:val="24"/>
        </w:rPr>
        <w:t>. Table 1 lists the data information of the top 10 journals</w:t>
      </w:r>
      <w:r w:rsidR="00731F59">
        <w:rPr>
          <w:rFonts w:ascii="Times New Roman" w:eastAsia="SimSun" w:hAnsi="Times New Roman" w:cs="Times New Roman"/>
          <w:kern w:val="0"/>
          <w:sz w:val="24"/>
          <w:szCs w:val="24"/>
        </w:rPr>
        <w:t>, a</w:t>
      </w:r>
      <w:r w:rsidRPr="00CB3ADB">
        <w:rPr>
          <w:rFonts w:ascii="Times New Roman" w:eastAsia="SimSun" w:hAnsi="Times New Roman" w:cs="Times New Roman"/>
          <w:kern w:val="0"/>
          <w:sz w:val="24"/>
          <w:szCs w:val="24"/>
        </w:rPr>
        <w:t xml:space="preserve">ccording to </w:t>
      </w:r>
      <w:r w:rsidR="00731F59">
        <w:rPr>
          <w:rFonts w:ascii="Times New Roman" w:eastAsia="SimSun" w:hAnsi="Times New Roman" w:cs="Times New Roman"/>
          <w:kern w:val="0"/>
          <w:sz w:val="24"/>
          <w:szCs w:val="24"/>
        </w:rPr>
        <w:t>which</w:t>
      </w:r>
      <w:r w:rsidRPr="00CB3ADB">
        <w:rPr>
          <w:rFonts w:ascii="Times New Roman" w:eastAsia="SimSun" w:hAnsi="Times New Roman" w:cs="Times New Roman"/>
          <w:kern w:val="0"/>
          <w:sz w:val="24"/>
          <w:szCs w:val="24"/>
        </w:rPr>
        <w:t xml:space="preserve">, the most influential </w:t>
      </w:r>
      <w:r w:rsidR="00731F59">
        <w:rPr>
          <w:rFonts w:ascii="Times New Roman" w:eastAsia="SimSun" w:hAnsi="Times New Roman" w:cs="Times New Roman"/>
          <w:kern w:val="0"/>
          <w:sz w:val="24"/>
          <w:szCs w:val="24"/>
        </w:rPr>
        <w:t>j</w:t>
      </w:r>
      <w:r w:rsidRPr="00CB3ADB">
        <w:rPr>
          <w:rFonts w:ascii="Times New Roman" w:eastAsia="SimSun" w:hAnsi="Times New Roman" w:cs="Times New Roman"/>
          <w:kern w:val="0"/>
          <w:sz w:val="24"/>
          <w:szCs w:val="24"/>
        </w:rPr>
        <w:t xml:space="preserve">ournal in this field </w:t>
      </w:r>
      <w:r w:rsidR="00450D23">
        <w:rPr>
          <w:rFonts w:ascii="Times New Roman" w:eastAsia="SimSun" w:hAnsi="Times New Roman" w:cs="Times New Roman"/>
          <w:kern w:val="0"/>
          <w:sz w:val="24"/>
          <w:szCs w:val="24"/>
        </w:rPr>
        <w:t>has been</w:t>
      </w:r>
      <w:r w:rsidR="00450D23" w:rsidRPr="00CB3ADB">
        <w:rPr>
          <w:rFonts w:ascii="Times New Roman" w:eastAsia="SimSun" w:hAnsi="Times New Roman" w:cs="Times New Roman"/>
          <w:kern w:val="0"/>
          <w:sz w:val="24"/>
          <w:szCs w:val="24"/>
        </w:rPr>
        <w:t xml:space="preserve"> </w:t>
      </w:r>
      <w:r w:rsidR="00731F59">
        <w:rPr>
          <w:rFonts w:ascii="Times New Roman" w:eastAsia="SimSun" w:hAnsi="Times New Roman" w:cs="Times New Roman"/>
          <w:kern w:val="0"/>
          <w:sz w:val="24"/>
          <w:szCs w:val="24"/>
        </w:rPr>
        <w:t xml:space="preserve">the </w:t>
      </w:r>
      <w:r w:rsidRPr="00A91CF9">
        <w:rPr>
          <w:rFonts w:ascii="Times New Roman" w:eastAsia="SimSun" w:hAnsi="Times New Roman" w:cs="Times New Roman"/>
          <w:i/>
          <w:iCs/>
          <w:kern w:val="0"/>
          <w:sz w:val="24"/>
          <w:szCs w:val="24"/>
        </w:rPr>
        <w:t>Journal of Cleaner Production</w:t>
      </w:r>
      <w:r w:rsidRPr="00CB3ADB">
        <w:rPr>
          <w:rFonts w:ascii="Times New Roman" w:eastAsia="SimSun" w:hAnsi="Times New Roman" w:cs="Times New Roman"/>
          <w:kern w:val="0"/>
          <w:sz w:val="24"/>
          <w:szCs w:val="24"/>
        </w:rPr>
        <w:t xml:space="preserve">, </w:t>
      </w:r>
      <w:r w:rsidR="00FB1070">
        <w:rPr>
          <w:rFonts w:ascii="Times New Roman" w:eastAsia="SimSun" w:hAnsi="Times New Roman" w:cs="Times New Roman"/>
          <w:kern w:val="0"/>
          <w:sz w:val="24"/>
          <w:szCs w:val="24"/>
        </w:rPr>
        <w:t>as</w:t>
      </w:r>
      <w:r w:rsidR="00FB1070" w:rsidRPr="00CB3ADB">
        <w:rPr>
          <w:rFonts w:ascii="Times New Roman" w:eastAsia="SimSun" w:hAnsi="Times New Roman" w:cs="Times New Roman"/>
          <w:kern w:val="0"/>
          <w:sz w:val="24"/>
          <w:szCs w:val="24"/>
        </w:rPr>
        <w:t xml:space="preserve"> </w:t>
      </w:r>
      <w:r w:rsidRPr="00CB3ADB">
        <w:rPr>
          <w:rFonts w:ascii="Times New Roman" w:eastAsia="SimSun" w:hAnsi="Times New Roman" w:cs="Times New Roman"/>
          <w:kern w:val="0"/>
          <w:sz w:val="24"/>
          <w:szCs w:val="24"/>
        </w:rPr>
        <w:t xml:space="preserve">it published most articles </w:t>
      </w:r>
      <w:r w:rsidR="00450D23">
        <w:rPr>
          <w:rFonts w:ascii="Times New Roman" w:eastAsia="SimSun" w:hAnsi="Times New Roman" w:cs="Times New Roman"/>
          <w:kern w:val="0"/>
          <w:sz w:val="24"/>
          <w:szCs w:val="24"/>
        </w:rPr>
        <w:t>with</w:t>
      </w:r>
      <w:r w:rsidRPr="00CB3ADB">
        <w:rPr>
          <w:rFonts w:ascii="Times New Roman" w:eastAsia="SimSun" w:hAnsi="Times New Roman" w:cs="Times New Roman"/>
          <w:kern w:val="0"/>
          <w:sz w:val="24"/>
          <w:szCs w:val="24"/>
        </w:rPr>
        <w:t xml:space="preserve"> a high average value of </w:t>
      </w:r>
      <w:r w:rsidR="00FB1070">
        <w:rPr>
          <w:rFonts w:ascii="Times New Roman" w:eastAsia="SimSun" w:hAnsi="Times New Roman" w:cs="Times New Roman"/>
          <w:kern w:val="0"/>
          <w:sz w:val="24"/>
          <w:szCs w:val="24"/>
        </w:rPr>
        <w:t>normalized citations</w:t>
      </w:r>
      <w:r w:rsidRPr="00CB3ADB">
        <w:rPr>
          <w:rFonts w:ascii="Times New Roman" w:eastAsia="SimSun" w:hAnsi="Times New Roman" w:cs="Times New Roman"/>
          <w:kern w:val="0"/>
          <w:sz w:val="24"/>
          <w:szCs w:val="24"/>
        </w:rPr>
        <w:t>.</w:t>
      </w:r>
    </w:p>
    <w:p w14:paraId="50992CEC" w14:textId="77777777" w:rsidR="00FF4ACD" w:rsidRPr="00CB3ADB" w:rsidRDefault="00FF4ACD" w:rsidP="001603C5">
      <w:pPr>
        <w:widowControl/>
        <w:spacing w:line="360" w:lineRule="auto"/>
        <w:ind w:firstLineChars="200" w:firstLine="480"/>
        <w:rPr>
          <w:rFonts w:ascii="Times New Roman" w:eastAsia="SimSun" w:hAnsi="Times New Roman" w:cs="Times New Roman"/>
          <w:kern w:val="0"/>
          <w:sz w:val="24"/>
          <w:szCs w:val="24"/>
        </w:rPr>
      </w:pPr>
    </w:p>
    <w:p w14:paraId="6BD4C1C0" w14:textId="63421491" w:rsidR="00C57EA1" w:rsidRPr="00C57EA1" w:rsidRDefault="008D454F" w:rsidP="00C57EA1">
      <w:pPr>
        <w:pStyle w:val="Caption"/>
        <w:widowControl/>
        <w:spacing w:line="240" w:lineRule="auto"/>
        <w:jc w:val="left"/>
        <w:rPr>
          <w:rFonts w:ascii="Times New Roman" w:eastAsia="SimSun" w:hAnsi="Times New Roman" w:cs="Times New Roman"/>
          <w:b/>
          <w:bCs/>
          <w:kern w:val="0"/>
          <w:sz w:val="21"/>
          <w:szCs w:val="21"/>
        </w:rPr>
      </w:pPr>
      <w:bookmarkStart w:id="4" w:name="_Hlk40800589"/>
      <w:bookmarkStart w:id="5" w:name="_Hlk40801830"/>
      <w:r w:rsidRPr="00C57EA1">
        <w:rPr>
          <w:rFonts w:ascii="Times New Roman" w:eastAsia="SimSun" w:hAnsi="Times New Roman" w:cs="Times New Roman" w:hint="eastAsia"/>
          <w:b/>
          <w:bCs/>
          <w:kern w:val="0"/>
          <w:sz w:val="21"/>
          <w:szCs w:val="21"/>
        </w:rPr>
        <w:t>T</w:t>
      </w:r>
      <w:r w:rsidRPr="00C57EA1">
        <w:rPr>
          <w:rFonts w:ascii="Times New Roman" w:eastAsia="SimSun" w:hAnsi="Times New Roman" w:cs="Times New Roman"/>
          <w:b/>
          <w:bCs/>
          <w:kern w:val="0"/>
          <w:sz w:val="21"/>
          <w:szCs w:val="21"/>
        </w:rPr>
        <w:t>able</w:t>
      </w:r>
      <w:r w:rsidR="00731F59" w:rsidRPr="00C57EA1">
        <w:rPr>
          <w:rFonts w:ascii="Times New Roman" w:eastAsia="SimSun" w:hAnsi="Times New Roman" w:cs="Times New Roman"/>
          <w:b/>
          <w:bCs/>
          <w:kern w:val="0"/>
          <w:sz w:val="21"/>
          <w:szCs w:val="21"/>
        </w:rPr>
        <w:t xml:space="preserve"> </w:t>
      </w:r>
      <w:r w:rsidRPr="00C57EA1">
        <w:rPr>
          <w:rFonts w:ascii="Times New Roman" w:eastAsia="SimSun" w:hAnsi="Times New Roman" w:cs="Times New Roman"/>
          <w:b/>
          <w:bCs/>
          <w:kern w:val="0"/>
          <w:sz w:val="21"/>
          <w:szCs w:val="21"/>
        </w:rPr>
        <w:t>1</w:t>
      </w:r>
    </w:p>
    <w:p w14:paraId="4399E65F" w14:textId="4DC7249F" w:rsidR="008D454F" w:rsidRPr="003B20AE" w:rsidRDefault="008D454F" w:rsidP="00C57EA1">
      <w:pPr>
        <w:pStyle w:val="Caption"/>
        <w:widowControl/>
        <w:spacing w:line="240" w:lineRule="auto"/>
        <w:jc w:val="left"/>
        <w:rPr>
          <w:rFonts w:ascii="Times New Roman" w:eastAsia="SimSun" w:hAnsi="Times New Roman" w:cs="Times New Roman"/>
          <w:kern w:val="0"/>
          <w:sz w:val="21"/>
          <w:szCs w:val="21"/>
        </w:rPr>
      </w:pPr>
      <w:r w:rsidRPr="003B20AE">
        <w:rPr>
          <w:rFonts w:ascii="Times New Roman" w:eastAsia="SimSun" w:hAnsi="Times New Roman" w:cs="Times New Roman"/>
          <w:kern w:val="0"/>
          <w:sz w:val="21"/>
          <w:szCs w:val="21"/>
        </w:rPr>
        <w:t xml:space="preserve">Number of journals </w:t>
      </w:r>
      <w:r w:rsidR="00CF7AC8">
        <w:rPr>
          <w:rFonts w:ascii="Times New Roman" w:eastAsia="SimSun" w:hAnsi="Times New Roman" w:cs="Times New Roman"/>
          <w:kern w:val="0"/>
          <w:sz w:val="21"/>
          <w:szCs w:val="21"/>
        </w:rPr>
        <w:t>identified</w:t>
      </w:r>
      <w:r w:rsidR="00CF7AC8" w:rsidRPr="003B20AE">
        <w:rPr>
          <w:rFonts w:ascii="Times New Roman" w:eastAsia="SimSun" w:hAnsi="Times New Roman" w:cs="Times New Roman"/>
          <w:kern w:val="0"/>
          <w:sz w:val="21"/>
          <w:szCs w:val="21"/>
        </w:rPr>
        <w:t xml:space="preserve"> </w:t>
      </w:r>
      <w:r w:rsidRPr="003B20AE">
        <w:rPr>
          <w:rFonts w:ascii="Times New Roman" w:eastAsia="SimSun" w:hAnsi="Times New Roman" w:cs="Times New Roman"/>
          <w:kern w:val="0"/>
          <w:sz w:val="21"/>
          <w:szCs w:val="21"/>
        </w:rPr>
        <w:t>in this review</w:t>
      </w:r>
    </w:p>
    <w:tbl>
      <w:tblPr>
        <w:tblStyle w:val="TableGrid"/>
        <w:tblW w:w="9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850"/>
        <w:gridCol w:w="993"/>
        <w:gridCol w:w="992"/>
        <w:gridCol w:w="992"/>
        <w:gridCol w:w="1134"/>
        <w:gridCol w:w="1040"/>
      </w:tblGrid>
      <w:tr w:rsidR="008D454F" w:rsidRPr="00CF7AC8" w14:paraId="648DF4AF" w14:textId="77777777" w:rsidTr="00A91CF9">
        <w:trPr>
          <w:jc w:val="center"/>
        </w:trPr>
        <w:tc>
          <w:tcPr>
            <w:tcW w:w="3686" w:type="dxa"/>
            <w:tcBorders>
              <w:top w:val="single" w:sz="4" w:space="0" w:color="auto"/>
              <w:bottom w:val="single" w:sz="4" w:space="0" w:color="auto"/>
            </w:tcBorders>
          </w:tcPr>
          <w:p w14:paraId="478AEED7" w14:textId="273933D3"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Journal name</w:t>
            </w:r>
          </w:p>
        </w:tc>
        <w:tc>
          <w:tcPr>
            <w:tcW w:w="850" w:type="dxa"/>
            <w:tcBorders>
              <w:top w:val="single" w:sz="4" w:space="0" w:color="auto"/>
              <w:bottom w:val="single" w:sz="4" w:space="0" w:color="auto"/>
            </w:tcBorders>
          </w:tcPr>
          <w:p w14:paraId="37F97F08" w14:textId="1F37BE78"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N</w:t>
            </w:r>
            <w:r w:rsidR="00CF7AC8">
              <w:rPr>
                <w:rFonts w:ascii="Times New Roman" w:hAnsi="Times New Roman" w:cs="Times New Roman"/>
                <w:sz w:val="18"/>
                <w:szCs w:val="18"/>
              </w:rPr>
              <w:t xml:space="preserve">º </w:t>
            </w:r>
            <w:r w:rsidR="00731F59">
              <w:rPr>
                <w:rFonts w:ascii="Times New Roman" w:hAnsi="Times New Roman" w:cs="Times New Roman"/>
                <w:sz w:val="18"/>
                <w:szCs w:val="18"/>
              </w:rPr>
              <w:t xml:space="preserve">of </w:t>
            </w:r>
            <w:r w:rsidR="00CF7AC8">
              <w:rPr>
                <w:rFonts w:ascii="Times New Roman" w:hAnsi="Times New Roman" w:cs="Times New Roman"/>
                <w:sz w:val="18"/>
                <w:szCs w:val="18"/>
              </w:rPr>
              <w:t>articles</w:t>
            </w:r>
          </w:p>
        </w:tc>
        <w:tc>
          <w:tcPr>
            <w:tcW w:w="993" w:type="dxa"/>
            <w:tcBorders>
              <w:top w:val="single" w:sz="4" w:space="0" w:color="auto"/>
              <w:bottom w:val="single" w:sz="4" w:space="0" w:color="auto"/>
            </w:tcBorders>
          </w:tcPr>
          <w:p w14:paraId="798B26FA"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Total Link</w:t>
            </w:r>
          </w:p>
          <w:p w14:paraId="6A633330"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Strength</w:t>
            </w:r>
          </w:p>
        </w:tc>
        <w:tc>
          <w:tcPr>
            <w:tcW w:w="992" w:type="dxa"/>
            <w:tcBorders>
              <w:top w:val="single" w:sz="4" w:space="0" w:color="auto"/>
              <w:bottom w:val="single" w:sz="4" w:space="0" w:color="auto"/>
            </w:tcBorders>
          </w:tcPr>
          <w:p w14:paraId="7AAFA7B4"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Total</w:t>
            </w:r>
          </w:p>
          <w:p w14:paraId="3FC19A7A"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Citations</w:t>
            </w:r>
          </w:p>
        </w:tc>
        <w:tc>
          <w:tcPr>
            <w:tcW w:w="992" w:type="dxa"/>
            <w:tcBorders>
              <w:top w:val="single" w:sz="4" w:space="0" w:color="auto"/>
              <w:bottom w:val="single" w:sz="4" w:space="0" w:color="auto"/>
            </w:tcBorders>
          </w:tcPr>
          <w:p w14:paraId="01501E5B"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Avg.</w:t>
            </w:r>
          </w:p>
          <w:p w14:paraId="79A928FA"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Citations</w:t>
            </w:r>
          </w:p>
        </w:tc>
        <w:tc>
          <w:tcPr>
            <w:tcW w:w="1134" w:type="dxa"/>
            <w:tcBorders>
              <w:top w:val="single" w:sz="4" w:space="0" w:color="auto"/>
              <w:bottom w:val="single" w:sz="4" w:space="0" w:color="auto"/>
            </w:tcBorders>
          </w:tcPr>
          <w:p w14:paraId="6995E732" w14:textId="1CD198A4"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Avg.</w:t>
            </w:r>
            <w:r w:rsidR="00CF7AC8" w:rsidRPr="00A91CF9">
              <w:rPr>
                <w:rFonts w:ascii="Times New Roman" w:hAnsi="Times New Roman" w:cs="Times New Roman"/>
                <w:sz w:val="18"/>
                <w:szCs w:val="18"/>
              </w:rPr>
              <w:t xml:space="preserve"> </w:t>
            </w:r>
            <w:r w:rsidRPr="00A91CF9">
              <w:rPr>
                <w:rFonts w:ascii="Times New Roman" w:hAnsi="Times New Roman" w:cs="Times New Roman"/>
                <w:sz w:val="18"/>
                <w:szCs w:val="18"/>
              </w:rPr>
              <w:t>Norm.</w:t>
            </w:r>
          </w:p>
          <w:p w14:paraId="36D34F98"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Citations</w:t>
            </w:r>
          </w:p>
        </w:tc>
        <w:tc>
          <w:tcPr>
            <w:tcW w:w="1040" w:type="dxa"/>
            <w:tcBorders>
              <w:top w:val="single" w:sz="4" w:space="0" w:color="auto"/>
              <w:bottom w:val="single" w:sz="4" w:space="0" w:color="auto"/>
            </w:tcBorders>
          </w:tcPr>
          <w:p w14:paraId="63A1394E" w14:textId="2FD99216"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Avg.</w:t>
            </w:r>
            <w:r w:rsidR="00CF7AC8" w:rsidRPr="00A91CF9">
              <w:rPr>
                <w:rFonts w:ascii="Times New Roman" w:hAnsi="Times New Roman" w:cs="Times New Roman"/>
                <w:sz w:val="18"/>
                <w:szCs w:val="18"/>
              </w:rPr>
              <w:t xml:space="preserve"> </w:t>
            </w:r>
            <w:r w:rsidRPr="00A91CF9">
              <w:rPr>
                <w:rFonts w:ascii="Times New Roman" w:hAnsi="Times New Roman" w:cs="Times New Roman"/>
                <w:sz w:val="18"/>
                <w:szCs w:val="18"/>
              </w:rPr>
              <w:t>Pub.</w:t>
            </w:r>
          </w:p>
          <w:p w14:paraId="3B20634A"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Year</w:t>
            </w:r>
          </w:p>
        </w:tc>
      </w:tr>
      <w:tr w:rsidR="008D454F" w:rsidRPr="00CF7AC8" w14:paraId="422C4CB0" w14:textId="77777777" w:rsidTr="00A91CF9">
        <w:trPr>
          <w:jc w:val="center"/>
        </w:trPr>
        <w:tc>
          <w:tcPr>
            <w:tcW w:w="3686" w:type="dxa"/>
            <w:tcBorders>
              <w:top w:val="single" w:sz="4" w:space="0" w:color="auto"/>
            </w:tcBorders>
          </w:tcPr>
          <w:p w14:paraId="34F0BF82" w14:textId="77777777" w:rsidR="008D454F" w:rsidRPr="00A91CF9" w:rsidRDefault="008D454F" w:rsidP="00A91CF9">
            <w:pPr>
              <w:widowControl/>
              <w:jc w:val="center"/>
              <w:rPr>
                <w:rFonts w:ascii="Times New Roman" w:hAnsi="Times New Roman" w:cs="Times New Roman"/>
                <w:i/>
                <w:iCs/>
                <w:sz w:val="18"/>
                <w:szCs w:val="18"/>
              </w:rPr>
            </w:pPr>
            <w:r w:rsidRPr="00A91CF9">
              <w:rPr>
                <w:rFonts w:ascii="Times New Roman" w:hAnsi="Times New Roman" w:cs="Times New Roman"/>
                <w:i/>
                <w:iCs/>
                <w:sz w:val="18"/>
                <w:szCs w:val="18"/>
              </w:rPr>
              <w:t>Journal of Cleaner Production</w:t>
            </w:r>
          </w:p>
        </w:tc>
        <w:tc>
          <w:tcPr>
            <w:tcW w:w="850" w:type="dxa"/>
            <w:tcBorders>
              <w:top w:val="single" w:sz="4" w:space="0" w:color="auto"/>
            </w:tcBorders>
          </w:tcPr>
          <w:p w14:paraId="12EFA137"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17</w:t>
            </w:r>
          </w:p>
        </w:tc>
        <w:tc>
          <w:tcPr>
            <w:tcW w:w="993" w:type="dxa"/>
            <w:tcBorders>
              <w:top w:val="single" w:sz="4" w:space="0" w:color="auto"/>
            </w:tcBorders>
          </w:tcPr>
          <w:p w14:paraId="0E087D4C"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17</w:t>
            </w:r>
          </w:p>
        </w:tc>
        <w:tc>
          <w:tcPr>
            <w:tcW w:w="992" w:type="dxa"/>
            <w:tcBorders>
              <w:top w:val="single" w:sz="4" w:space="0" w:color="auto"/>
            </w:tcBorders>
          </w:tcPr>
          <w:p w14:paraId="76BB7691" w14:textId="77777777" w:rsidR="008D454F" w:rsidRPr="00A91CF9" w:rsidRDefault="008D454F" w:rsidP="00A91CF9">
            <w:pPr>
              <w:widowControl/>
              <w:ind w:hanging="25"/>
              <w:jc w:val="center"/>
              <w:rPr>
                <w:rFonts w:ascii="Times New Roman" w:hAnsi="Times New Roman" w:cs="Times New Roman"/>
                <w:sz w:val="18"/>
                <w:szCs w:val="18"/>
              </w:rPr>
            </w:pPr>
            <w:r w:rsidRPr="00A91CF9">
              <w:rPr>
                <w:rFonts w:ascii="Times New Roman" w:hAnsi="Times New Roman" w:cs="Times New Roman"/>
                <w:sz w:val="18"/>
                <w:szCs w:val="18"/>
              </w:rPr>
              <w:t>478</w:t>
            </w:r>
          </w:p>
        </w:tc>
        <w:tc>
          <w:tcPr>
            <w:tcW w:w="992" w:type="dxa"/>
            <w:tcBorders>
              <w:top w:val="single" w:sz="4" w:space="0" w:color="auto"/>
            </w:tcBorders>
          </w:tcPr>
          <w:p w14:paraId="10C08E17"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28</w:t>
            </w:r>
          </w:p>
        </w:tc>
        <w:tc>
          <w:tcPr>
            <w:tcW w:w="1134" w:type="dxa"/>
            <w:tcBorders>
              <w:top w:val="single" w:sz="4" w:space="0" w:color="auto"/>
            </w:tcBorders>
          </w:tcPr>
          <w:p w14:paraId="4617D41C"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1.29</w:t>
            </w:r>
          </w:p>
        </w:tc>
        <w:tc>
          <w:tcPr>
            <w:tcW w:w="1040" w:type="dxa"/>
            <w:tcBorders>
              <w:top w:val="single" w:sz="4" w:space="0" w:color="auto"/>
            </w:tcBorders>
          </w:tcPr>
          <w:p w14:paraId="1B310227"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2016</w:t>
            </w:r>
          </w:p>
        </w:tc>
      </w:tr>
      <w:tr w:rsidR="008D454F" w:rsidRPr="00CF7AC8" w14:paraId="0A220A24" w14:textId="77777777" w:rsidTr="00A91CF9">
        <w:trPr>
          <w:jc w:val="center"/>
        </w:trPr>
        <w:tc>
          <w:tcPr>
            <w:tcW w:w="3686" w:type="dxa"/>
          </w:tcPr>
          <w:p w14:paraId="3886D075" w14:textId="77777777" w:rsidR="008D454F" w:rsidRPr="00A91CF9" w:rsidRDefault="008D454F" w:rsidP="00A91CF9">
            <w:pPr>
              <w:widowControl/>
              <w:jc w:val="center"/>
              <w:rPr>
                <w:rFonts w:ascii="Times New Roman" w:hAnsi="Times New Roman" w:cs="Times New Roman"/>
                <w:i/>
                <w:iCs/>
                <w:sz w:val="18"/>
                <w:szCs w:val="18"/>
              </w:rPr>
            </w:pPr>
            <w:r w:rsidRPr="00A91CF9">
              <w:rPr>
                <w:rFonts w:ascii="Times New Roman" w:hAnsi="Times New Roman" w:cs="Times New Roman"/>
                <w:i/>
                <w:iCs/>
                <w:sz w:val="18"/>
                <w:szCs w:val="18"/>
              </w:rPr>
              <w:t>Sustainability</w:t>
            </w:r>
          </w:p>
        </w:tc>
        <w:tc>
          <w:tcPr>
            <w:tcW w:w="850" w:type="dxa"/>
          </w:tcPr>
          <w:p w14:paraId="26F7EE26"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15</w:t>
            </w:r>
          </w:p>
        </w:tc>
        <w:tc>
          <w:tcPr>
            <w:tcW w:w="993" w:type="dxa"/>
          </w:tcPr>
          <w:p w14:paraId="1077F2E3"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9</w:t>
            </w:r>
          </w:p>
        </w:tc>
        <w:tc>
          <w:tcPr>
            <w:tcW w:w="992" w:type="dxa"/>
          </w:tcPr>
          <w:p w14:paraId="64ADA217" w14:textId="77777777" w:rsidR="008D454F" w:rsidRPr="00A91CF9" w:rsidRDefault="008D454F" w:rsidP="00A91CF9">
            <w:pPr>
              <w:widowControl/>
              <w:ind w:hanging="25"/>
              <w:jc w:val="center"/>
              <w:rPr>
                <w:rFonts w:ascii="Times New Roman" w:hAnsi="Times New Roman" w:cs="Times New Roman"/>
                <w:sz w:val="18"/>
                <w:szCs w:val="18"/>
              </w:rPr>
            </w:pPr>
            <w:r w:rsidRPr="00A91CF9">
              <w:rPr>
                <w:rFonts w:ascii="Times New Roman" w:hAnsi="Times New Roman" w:cs="Times New Roman"/>
                <w:sz w:val="18"/>
                <w:szCs w:val="18"/>
              </w:rPr>
              <w:t>119</w:t>
            </w:r>
          </w:p>
        </w:tc>
        <w:tc>
          <w:tcPr>
            <w:tcW w:w="992" w:type="dxa"/>
          </w:tcPr>
          <w:p w14:paraId="74302BF6"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8</w:t>
            </w:r>
          </w:p>
        </w:tc>
        <w:tc>
          <w:tcPr>
            <w:tcW w:w="1134" w:type="dxa"/>
          </w:tcPr>
          <w:p w14:paraId="771373E0"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0.38</w:t>
            </w:r>
          </w:p>
        </w:tc>
        <w:tc>
          <w:tcPr>
            <w:tcW w:w="1040" w:type="dxa"/>
          </w:tcPr>
          <w:p w14:paraId="40514DCA"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2017</w:t>
            </w:r>
          </w:p>
        </w:tc>
      </w:tr>
      <w:tr w:rsidR="008D454F" w:rsidRPr="00CF7AC8" w14:paraId="00845649" w14:textId="77777777" w:rsidTr="00A91CF9">
        <w:trPr>
          <w:jc w:val="center"/>
        </w:trPr>
        <w:tc>
          <w:tcPr>
            <w:tcW w:w="3686" w:type="dxa"/>
          </w:tcPr>
          <w:p w14:paraId="56EBACB1" w14:textId="5885EB42" w:rsidR="008D454F" w:rsidRPr="00A91CF9" w:rsidRDefault="008D454F" w:rsidP="00A91CF9">
            <w:pPr>
              <w:widowControl/>
              <w:jc w:val="center"/>
              <w:rPr>
                <w:rFonts w:ascii="Times New Roman" w:hAnsi="Times New Roman" w:cs="Times New Roman"/>
                <w:i/>
                <w:iCs/>
                <w:sz w:val="18"/>
                <w:szCs w:val="18"/>
              </w:rPr>
            </w:pPr>
            <w:r w:rsidRPr="00A91CF9">
              <w:rPr>
                <w:rFonts w:ascii="Times New Roman" w:hAnsi="Times New Roman" w:cs="Times New Roman"/>
                <w:i/>
                <w:iCs/>
                <w:sz w:val="18"/>
                <w:szCs w:val="18"/>
              </w:rPr>
              <w:t xml:space="preserve">Business Strategy and </w:t>
            </w:r>
            <w:r w:rsidR="00CF7AC8" w:rsidRPr="00A91CF9">
              <w:rPr>
                <w:rFonts w:ascii="Times New Roman" w:hAnsi="Times New Roman" w:cs="Times New Roman"/>
                <w:i/>
                <w:iCs/>
                <w:sz w:val="18"/>
                <w:szCs w:val="18"/>
              </w:rPr>
              <w:t xml:space="preserve">the </w:t>
            </w:r>
            <w:r w:rsidRPr="00A91CF9">
              <w:rPr>
                <w:rFonts w:ascii="Times New Roman" w:hAnsi="Times New Roman" w:cs="Times New Roman"/>
                <w:i/>
                <w:iCs/>
                <w:sz w:val="18"/>
                <w:szCs w:val="18"/>
              </w:rPr>
              <w:t>Environment</w:t>
            </w:r>
          </w:p>
        </w:tc>
        <w:tc>
          <w:tcPr>
            <w:tcW w:w="850" w:type="dxa"/>
            <w:vAlign w:val="center"/>
          </w:tcPr>
          <w:p w14:paraId="2A4CE32F"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4</w:t>
            </w:r>
          </w:p>
        </w:tc>
        <w:tc>
          <w:tcPr>
            <w:tcW w:w="993" w:type="dxa"/>
            <w:vAlign w:val="center"/>
          </w:tcPr>
          <w:p w14:paraId="62B45697"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w:t>
            </w:r>
          </w:p>
        </w:tc>
        <w:tc>
          <w:tcPr>
            <w:tcW w:w="992" w:type="dxa"/>
            <w:vAlign w:val="center"/>
          </w:tcPr>
          <w:p w14:paraId="3B6ADADD" w14:textId="77777777" w:rsidR="008D454F" w:rsidRPr="00A91CF9" w:rsidRDefault="008D454F" w:rsidP="00A91CF9">
            <w:pPr>
              <w:widowControl/>
              <w:ind w:hanging="25"/>
              <w:jc w:val="center"/>
              <w:rPr>
                <w:rFonts w:ascii="Times New Roman" w:hAnsi="Times New Roman" w:cs="Times New Roman"/>
                <w:sz w:val="18"/>
                <w:szCs w:val="18"/>
              </w:rPr>
            </w:pPr>
            <w:r w:rsidRPr="00A91CF9">
              <w:rPr>
                <w:rFonts w:ascii="Times New Roman" w:hAnsi="Times New Roman" w:cs="Times New Roman"/>
                <w:sz w:val="18"/>
                <w:szCs w:val="18"/>
              </w:rPr>
              <w:t>70</w:t>
            </w:r>
          </w:p>
        </w:tc>
        <w:tc>
          <w:tcPr>
            <w:tcW w:w="992" w:type="dxa"/>
            <w:vAlign w:val="center"/>
          </w:tcPr>
          <w:p w14:paraId="0D5B1B5E"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17.5</w:t>
            </w:r>
          </w:p>
        </w:tc>
        <w:tc>
          <w:tcPr>
            <w:tcW w:w="1134" w:type="dxa"/>
            <w:vAlign w:val="center"/>
          </w:tcPr>
          <w:p w14:paraId="7B3598C5"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1.83</w:t>
            </w:r>
          </w:p>
        </w:tc>
        <w:tc>
          <w:tcPr>
            <w:tcW w:w="1040" w:type="dxa"/>
            <w:vAlign w:val="center"/>
          </w:tcPr>
          <w:p w14:paraId="5232C38A"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2018</w:t>
            </w:r>
          </w:p>
        </w:tc>
      </w:tr>
      <w:tr w:rsidR="008D454F" w:rsidRPr="00CF7AC8" w14:paraId="6C427144" w14:textId="77777777" w:rsidTr="00A91CF9">
        <w:trPr>
          <w:jc w:val="center"/>
        </w:trPr>
        <w:tc>
          <w:tcPr>
            <w:tcW w:w="3686" w:type="dxa"/>
          </w:tcPr>
          <w:p w14:paraId="6FEED721" w14:textId="249F395E" w:rsidR="008D454F" w:rsidRPr="00A91CF9" w:rsidRDefault="008D454F" w:rsidP="00A91CF9">
            <w:pPr>
              <w:widowControl/>
              <w:jc w:val="center"/>
              <w:rPr>
                <w:rFonts w:ascii="Times New Roman" w:hAnsi="Times New Roman" w:cs="Times New Roman"/>
                <w:i/>
                <w:iCs/>
                <w:sz w:val="18"/>
                <w:szCs w:val="18"/>
              </w:rPr>
            </w:pPr>
            <w:r w:rsidRPr="00A91CF9">
              <w:rPr>
                <w:rFonts w:ascii="Times New Roman" w:hAnsi="Times New Roman" w:cs="Times New Roman"/>
                <w:i/>
                <w:iCs/>
                <w:sz w:val="18"/>
                <w:szCs w:val="18"/>
              </w:rPr>
              <w:t xml:space="preserve">Journal </w:t>
            </w:r>
            <w:r w:rsidR="00CF7AC8" w:rsidRPr="00A91CF9">
              <w:rPr>
                <w:rFonts w:ascii="Times New Roman" w:hAnsi="Times New Roman" w:cs="Times New Roman"/>
                <w:i/>
                <w:iCs/>
                <w:sz w:val="18"/>
                <w:szCs w:val="18"/>
              </w:rPr>
              <w:t xml:space="preserve">of </w:t>
            </w:r>
            <w:r w:rsidRPr="00A91CF9">
              <w:rPr>
                <w:rFonts w:ascii="Times New Roman" w:hAnsi="Times New Roman" w:cs="Times New Roman"/>
                <w:i/>
                <w:iCs/>
                <w:sz w:val="18"/>
                <w:szCs w:val="18"/>
              </w:rPr>
              <w:t>Environmental Management</w:t>
            </w:r>
          </w:p>
        </w:tc>
        <w:tc>
          <w:tcPr>
            <w:tcW w:w="850" w:type="dxa"/>
            <w:vAlign w:val="center"/>
          </w:tcPr>
          <w:p w14:paraId="38BFF810"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4</w:t>
            </w:r>
          </w:p>
        </w:tc>
        <w:tc>
          <w:tcPr>
            <w:tcW w:w="993" w:type="dxa"/>
            <w:vAlign w:val="center"/>
          </w:tcPr>
          <w:p w14:paraId="379C528F"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992" w:type="dxa"/>
            <w:vAlign w:val="center"/>
          </w:tcPr>
          <w:p w14:paraId="0317FC23" w14:textId="77777777" w:rsidR="008D454F" w:rsidRPr="00A91CF9" w:rsidRDefault="008D454F" w:rsidP="00A91CF9">
            <w:pPr>
              <w:widowControl/>
              <w:ind w:hanging="25"/>
              <w:jc w:val="center"/>
              <w:rPr>
                <w:rFonts w:ascii="Times New Roman" w:hAnsi="Times New Roman" w:cs="Times New Roman"/>
                <w:sz w:val="18"/>
                <w:szCs w:val="18"/>
              </w:rPr>
            </w:pPr>
            <w:r w:rsidRPr="00A91CF9">
              <w:rPr>
                <w:rFonts w:ascii="Times New Roman" w:hAnsi="Times New Roman" w:cs="Times New Roman"/>
                <w:sz w:val="18"/>
                <w:szCs w:val="18"/>
              </w:rPr>
              <w:t>68</w:t>
            </w:r>
          </w:p>
        </w:tc>
        <w:tc>
          <w:tcPr>
            <w:tcW w:w="992" w:type="dxa"/>
            <w:vAlign w:val="center"/>
          </w:tcPr>
          <w:p w14:paraId="4A30896E"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17</w:t>
            </w:r>
          </w:p>
        </w:tc>
        <w:tc>
          <w:tcPr>
            <w:tcW w:w="1134" w:type="dxa"/>
            <w:vAlign w:val="center"/>
          </w:tcPr>
          <w:p w14:paraId="43151C14"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1.01</w:t>
            </w:r>
          </w:p>
        </w:tc>
        <w:tc>
          <w:tcPr>
            <w:tcW w:w="1040" w:type="dxa"/>
            <w:vAlign w:val="center"/>
          </w:tcPr>
          <w:p w14:paraId="1BE2F0F4"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2017</w:t>
            </w:r>
          </w:p>
        </w:tc>
      </w:tr>
      <w:tr w:rsidR="008D454F" w:rsidRPr="00CF7AC8" w14:paraId="7BBF4F2C" w14:textId="77777777" w:rsidTr="00A91CF9">
        <w:trPr>
          <w:jc w:val="center"/>
        </w:trPr>
        <w:tc>
          <w:tcPr>
            <w:tcW w:w="3686" w:type="dxa"/>
          </w:tcPr>
          <w:p w14:paraId="4C00397C" w14:textId="77777777" w:rsidR="008D454F" w:rsidRPr="00A91CF9" w:rsidRDefault="008D454F" w:rsidP="00A91CF9">
            <w:pPr>
              <w:widowControl/>
              <w:jc w:val="center"/>
              <w:rPr>
                <w:rFonts w:ascii="Times New Roman" w:hAnsi="Times New Roman" w:cs="Times New Roman"/>
                <w:i/>
                <w:iCs/>
                <w:sz w:val="18"/>
                <w:szCs w:val="18"/>
              </w:rPr>
            </w:pPr>
            <w:r w:rsidRPr="00A91CF9">
              <w:rPr>
                <w:rFonts w:ascii="Times New Roman" w:hAnsi="Times New Roman" w:cs="Times New Roman"/>
                <w:i/>
                <w:iCs/>
                <w:sz w:val="18"/>
                <w:szCs w:val="18"/>
              </w:rPr>
              <w:t>Ecological Indicators</w:t>
            </w:r>
          </w:p>
        </w:tc>
        <w:tc>
          <w:tcPr>
            <w:tcW w:w="850" w:type="dxa"/>
            <w:vAlign w:val="center"/>
          </w:tcPr>
          <w:p w14:paraId="3FAA2695"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993" w:type="dxa"/>
            <w:vAlign w:val="center"/>
          </w:tcPr>
          <w:p w14:paraId="7D97087A"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992" w:type="dxa"/>
            <w:vAlign w:val="center"/>
          </w:tcPr>
          <w:p w14:paraId="262D352C" w14:textId="77777777" w:rsidR="008D454F" w:rsidRPr="00A91CF9" w:rsidRDefault="008D454F" w:rsidP="00A91CF9">
            <w:pPr>
              <w:widowControl/>
              <w:ind w:hanging="25"/>
              <w:jc w:val="center"/>
              <w:rPr>
                <w:rFonts w:ascii="Times New Roman" w:hAnsi="Times New Roman" w:cs="Times New Roman"/>
                <w:sz w:val="18"/>
                <w:szCs w:val="18"/>
              </w:rPr>
            </w:pPr>
            <w:r w:rsidRPr="00A91CF9">
              <w:rPr>
                <w:rFonts w:ascii="Times New Roman" w:hAnsi="Times New Roman" w:cs="Times New Roman"/>
                <w:sz w:val="18"/>
                <w:szCs w:val="18"/>
              </w:rPr>
              <w:t>92</w:t>
            </w:r>
          </w:p>
        </w:tc>
        <w:tc>
          <w:tcPr>
            <w:tcW w:w="992" w:type="dxa"/>
            <w:vAlign w:val="center"/>
          </w:tcPr>
          <w:p w14:paraId="2F5D8E69"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46</w:t>
            </w:r>
          </w:p>
        </w:tc>
        <w:tc>
          <w:tcPr>
            <w:tcW w:w="1134" w:type="dxa"/>
            <w:vAlign w:val="center"/>
          </w:tcPr>
          <w:p w14:paraId="332D192D"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0.98</w:t>
            </w:r>
          </w:p>
        </w:tc>
        <w:tc>
          <w:tcPr>
            <w:tcW w:w="1040" w:type="dxa"/>
            <w:vAlign w:val="center"/>
          </w:tcPr>
          <w:p w14:paraId="642BB4AD"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2015</w:t>
            </w:r>
          </w:p>
        </w:tc>
      </w:tr>
      <w:tr w:rsidR="008D454F" w:rsidRPr="00CF7AC8" w14:paraId="50AD47B7" w14:textId="77777777" w:rsidTr="00A91CF9">
        <w:trPr>
          <w:jc w:val="center"/>
        </w:trPr>
        <w:tc>
          <w:tcPr>
            <w:tcW w:w="3686" w:type="dxa"/>
          </w:tcPr>
          <w:p w14:paraId="754D54A0" w14:textId="0B687E54" w:rsidR="008D454F" w:rsidRPr="00A91CF9" w:rsidRDefault="008D454F" w:rsidP="00A91CF9">
            <w:pPr>
              <w:widowControl/>
              <w:jc w:val="center"/>
              <w:rPr>
                <w:rFonts w:ascii="Times New Roman" w:hAnsi="Times New Roman" w:cs="Times New Roman"/>
                <w:i/>
                <w:iCs/>
                <w:sz w:val="18"/>
                <w:szCs w:val="18"/>
              </w:rPr>
            </w:pPr>
            <w:r w:rsidRPr="00A91CF9">
              <w:rPr>
                <w:rFonts w:ascii="Times New Roman" w:hAnsi="Times New Roman" w:cs="Times New Roman"/>
                <w:i/>
                <w:iCs/>
                <w:sz w:val="18"/>
                <w:szCs w:val="18"/>
              </w:rPr>
              <w:t xml:space="preserve">International Journal </w:t>
            </w:r>
            <w:r w:rsidR="00CF7AC8" w:rsidRPr="00A91CF9">
              <w:rPr>
                <w:rFonts w:ascii="Times New Roman" w:hAnsi="Times New Roman" w:cs="Times New Roman"/>
                <w:i/>
                <w:iCs/>
                <w:sz w:val="18"/>
                <w:szCs w:val="18"/>
              </w:rPr>
              <w:t xml:space="preserve">of </w:t>
            </w:r>
            <w:r w:rsidRPr="00A91CF9">
              <w:rPr>
                <w:rFonts w:ascii="Times New Roman" w:hAnsi="Times New Roman" w:cs="Times New Roman"/>
                <w:i/>
                <w:iCs/>
                <w:sz w:val="18"/>
                <w:szCs w:val="18"/>
              </w:rPr>
              <w:t>Production Economics</w:t>
            </w:r>
          </w:p>
        </w:tc>
        <w:tc>
          <w:tcPr>
            <w:tcW w:w="850" w:type="dxa"/>
            <w:vAlign w:val="center"/>
          </w:tcPr>
          <w:p w14:paraId="32B471E4"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993" w:type="dxa"/>
            <w:vAlign w:val="center"/>
          </w:tcPr>
          <w:p w14:paraId="4F8203BB"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992" w:type="dxa"/>
            <w:vAlign w:val="center"/>
          </w:tcPr>
          <w:p w14:paraId="49D5F6D9"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97</w:t>
            </w:r>
          </w:p>
        </w:tc>
        <w:tc>
          <w:tcPr>
            <w:tcW w:w="992" w:type="dxa"/>
            <w:vAlign w:val="center"/>
          </w:tcPr>
          <w:p w14:paraId="306BBB79"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98.5</w:t>
            </w:r>
          </w:p>
        </w:tc>
        <w:tc>
          <w:tcPr>
            <w:tcW w:w="1134" w:type="dxa"/>
            <w:vAlign w:val="center"/>
          </w:tcPr>
          <w:p w14:paraId="3003E63A" w14:textId="77777777" w:rsidR="008D454F" w:rsidRPr="00A91CF9" w:rsidRDefault="008D454F" w:rsidP="00A91CF9">
            <w:pPr>
              <w:widowControl/>
              <w:ind w:firstLineChars="200" w:firstLine="360"/>
              <w:rPr>
                <w:rFonts w:ascii="Times New Roman" w:hAnsi="Times New Roman" w:cs="Times New Roman"/>
                <w:sz w:val="18"/>
                <w:szCs w:val="18"/>
              </w:rPr>
            </w:pPr>
            <w:r w:rsidRPr="00A91CF9">
              <w:rPr>
                <w:rFonts w:ascii="Times New Roman" w:hAnsi="Times New Roman" w:cs="Times New Roman"/>
                <w:sz w:val="18"/>
                <w:szCs w:val="18"/>
              </w:rPr>
              <w:t>2.25</w:t>
            </w:r>
          </w:p>
        </w:tc>
        <w:tc>
          <w:tcPr>
            <w:tcW w:w="1040" w:type="dxa"/>
            <w:vAlign w:val="center"/>
          </w:tcPr>
          <w:p w14:paraId="20A40DAC"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2014</w:t>
            </w:r>
          </w:p>
        </w:tc>
      </w:tr>
      <w:tr w:rsidR="008D454F" w:rsidRPr="00CF7AC8" w14:paraId="2C020736" w14:textId="77777777" w:rsidTr="00A91CF9">
        <w:trPr>
          <w:jc w:val="center"/>
        </w:trPr>
        <w:tc>
          <w:tcPr>
            <w:tcW w:w="3686" w:type="dxa"/>
          </w:tcPr>
          <w:p w14:paraId="22A51538" w14:textId="42C31250" w:rsidR="008D454F" w:rsidRPr="00A91CF9" w:rsidRDefault="008D454F" w:rsidP="00A91CF9">
            <w:pPr>
              <w:widowControl/>
              <w:jc w:val="center"/>
              <w:rPr>
                <w:rFonts w:ascii="Times New Roman" w:hAnsi="Times New Roman" w:cs="Times New Roman"/>
                <w:i/>
                <w:iCs/>
                <w:sz w:val="18"/>
                <w:szCs w:val="18"/>
              </w:rPr>
            </w:pPr>
            <w:r w:rsidRPr="00A91CF9">
              <w:rPr>
                <w:rFonts w:ascii="Times New Roman" w:hAnsi="Times New Roman" w:cs="Times New Roman"/>
                <w:i/>
                <w:iCs/>
                <w:sz w:val="18"/>
                <w:szCs w:val="18"/>
              </w:rPr>
              <w:t xml:space="preserve">Journal </w:t>
            </w:r>
            <w:r w:rsidR="00CF7AC8" w:rsidRPr="00A91CF9">
              <w:rPr>
                <w:rFonts w:ascii="Times New Roman" w:hAnsi="Times New Roman" w:cs="Times New Roman"/>
                <w:i/>
                <w:iCs/>
                <w:sz w:val="18"/>
                <w:szCs w:val="18"/>
              </w:rPr>
              <w:t xml:space="preserve">of </w:t>
            </w:r>
            <w:r w:rsidRPr="00A91CF9">
              <w:rPr>
                <w:rFonts w:ascii="Times New Roman" w:hAnsi="Times New Roman" w:cs="Times New Roman"/>
                <w:i/>
                <w:iCs/>
                <w:sz w:val="18"/>
                <w:szCs w:val="18"/>
              </w:rPr>
              <w:t>Business Ethics</w:t>
            </w:r>
          </w:p>
        </w:tc>
        <w:tc>
          <w:tcPr>
            <w:tcW w:w="850" w:type="dxa"/>
            <w:vAlign w:val="center"/>
          </w:tcPr>
          <w:p w14:paraId="322BC1BD"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993" w:type="dxa"/>
            <w:vAlign w:val="center"/>
          </w:tcPr>
          <w:p w14:paraId="53B43292"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992" w:type="dxa"/>
            <w:vAlign w:val="center"/>
          </w:tcPr>
          <w:p w14:paraId="4304ECBF"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38</w:t>
            </w:r>
          </w:p>
        </w:tc>
        <w:tc>
          <w:tcPr>
            <w:tcW w:w="992" w:type="dxa"/>
            <w:vAlign w:val="center"/>
          </w:tcPr>
          <w:p w14:paraId="2EFB2FD5"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19</w:t>
            </w:r>
          </w:p>
        </w:tc>
        <w:tc>
          <w:tcPr>
            <w:tcW w:w="1134" w:type="dxa"/>
            <w:vAlign w:val="center"/>
          </w:tcPr>
          <w:p w14:paraId="7566CD0D" w14:textId="77777777" w:rsidR="008D454F" w:rsidRPr="00A91CF9" w:rsidRDefault="008D454F" w:rsidP="00A91CF9">
            <w:pPr>
              <w:widowControl/>
              <w:ind w:firstLineChars="200" w:firstLine="360"/>
              <w:rPr>
                <w:rFonts w:ascii="Times New Roman" w:hAnsi="Times New Roman" w:cs="Times New Roman"/>
                <w:sz w:val="18"/>
                <w:szCs w:val="18"/>
              </w:rPr>
            </w:pPr>
            <w:r w:rsidRPr="00A91CF9">
              <w:rPr>
                <w:rFonts w:ascii="Times New Roman" w:hAnsi="Times New Roman" w:cs="Times New Roman"/>
                <w:sz w:val="18"/>
                <w:szCs w:val="18"/>
              </w:rPr>
              <w:t>2.59</w:t>
            </w:r>
          </w:p>
        </w:tc>
        <w:tc>
          <w:tcPr>
            <w:tcW w:w="1040" w:type="dxa"/>
            <w:vAlign w:val="center"/>
          </w:tcPr>
          <w:p w14:paraId="03D5614A"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2018</w:t>
            </w:r>
          </w:p>
        </w:tc>
      </w:tr>
      <w:tr w:rsidR="008D454F" w:rsidRPr="00CF7AC8" w14:paraId="53C939B0" w14:textId="77777777" w:rsidTr="00A91CF9">
        <w:trPr>
          <w:jc w:val="center"/>
        </w:trPr>
        <w:tc>
          <w:tcPr>
            <w:tcW w:w="3686" w:type="dxa"/>
          </w:tcPr>
          <w:p w14:paraId="64DB665A" w14:textId="77777777" w:rsidR="008D454F" w:rsidRPr="00A91CF9" w:rsidRDefault="008D454F" w:rsidP="00A91CF9">
            <w:pPr>
              <w:widowControl/>
              <w:jc w:val="center"/>
              <w:rPr>
                <w:rFonts w:ascii="Times New Roman" w:hAnsi="Times New Roman" w:cs="Times New Roman"/>
                <w:i/>
                <w:iCs/>
                <w:sz w:val="18"/>
                <w:szCs w:val="18"/>
              </w:rPr>
            </w:pPr>
            <w:r w:rsidRPr="00A91CF9">
              <w:rPr>
                <w:rFonts w:ascii="Times New Roman" w:hAnsi="Times New Roman" w:cs="Times New Roman"/>
                <w:i/>
                <w:iCs/>
                <w:sz w:val="18"/>
                <w:szCs w:val="18"/>
              </w:rPr>
              <w:t>Technological Forecasting and Social Change</w:t>
            </w:r>
          </w:p>
        </w:tc>
        <w:tc>
          <w:tcPr>
            <w:tcW w:w="850" w:type="dxa"/>
            <w:vAlign w:val="center"/>
          </w:tcPr>
          <w:p w14:paraId="4FF26C54"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993" w:type="dxa"/>
            <w:vAlign w:val="center"/>
          </w:tcPr>
          <w:p w14:paraId="22329FFE"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992" w:type="dxa"/>
            <w:vAlign w:val="center"/>
          </w:tcPr>
          <w:p w14:paraId="0B30A613" w14:textId="77777777" w:rsidR="008D454F" w:rsidRPr="00A91CF9" w:rsidRDefault="008D454F" w:rsidP="00A91CF9">
            <w:pPr>
              <w:widowControl/>
              <w:ind w:hanging="25"/>
              <w:jc w:val="center"/>
              <w:rPr>
                <w:rFonts w:ascii="Times New Roman" w:hAnsi="Times New Roman" w:cs="Times New Roman"/>
                <w:sz w:val="18"/>
                <w:szCs w:val="18"/>
              </w:rPr>
            </w:pPr>
            <w:r w:rsidRPr="00A91CF9">
              <w:rPr>
                <w:rFonts w:ascii="Times New Roman" w:hAnsi="Times New Roman" w:cs="Times New Roman"/>
                <w:sz w:val="18"/>
                <w:szCs w:val="18"/>
              </w:rPr>
              <w:t>16</w:t>
            </w:r>
          </w:p>
        </w:tc>
        <w:tc>
          <w:tcPr>
            <w:tcW w:w="992" w:type="dxa"/>
            <w:vAlign w:val="center"/>
          </w:tcPr>
          <w:p w14:paraId="645FCF5D"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8</w:t>
            </w:r>
          </w:p>
        </w:tc>
        <w:tc>
          <w:tcPr>
            <w:tcW w:w="1134" w:type="dxa"/>
            <w:vAlign w:val="center"/>
          </w:tcPr>
          <w:p w14:paraId="4AA2FFEC"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2.7</w:t>
            </w:r>
          </w:p>
        </w:tc>
        <w:tc>
          <w:tcPr>
            <w:tcW w:w="1040" w:type="dxa"/>
            <w:vAlign w:val="center"/>
          </w:tcPr>
          <w:p w14:paraId="6A40D21B"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2019</w:t>
            </w:r>
          </w:p>
        </w:tc>
      </w:tr>
      <w:tr w:rsidR="008D454F" w:rsidRPr="00CF7AC8" w14:paraId="4E6864EF" w14:textId="77777777" w:rsidTr="00A91CF9">
        <w:trPr>
          <w:jc w:val="center"/>
        </w:trPr>
        <w:tc>
          <w:tcPr>
            <w:tcW w:w="3686" w:type="dxa"/>
          </w:tcPr>
          <w:p w14:paraId="69B6F3A5" w14:textId="50A270EF" w:rsidR="008D454F" w:rsidRPr="00A91CF9" w:rsidRDefault="008D454F" w:rsidP="00A91CF9">
            <w:pPr>
              <w:widowControl/>
              <w:jc w:val="center"/>
              <w:rPr>
                <w:rFonts w:ascii="Times New Roman" w:hAnsi="Times New Roman" w:cs="Times New Roman"/>
                <w:i/>
                <w:iCs/>
                <w:sz w:val="18"/>
                <w:szCs w:val="18"/>
              </w:rPr>
            </w:pPr>
            <w:r w:rsidRPr="00A91CF9">
              <w:rPr>
                <w:rFonts w:ascii="Times New Roman" w:hAnsi="Times New Roman" w:cs="Times New Roman"/>
                <w:i/>
                <w:iCs/>
                <w:sz w:val="18"/>
                <w:szCs w:val="18"/>
              </w:rPr>
              <w:t xml:space="preserve">International Journal </w:t>
            </w:r>
            <w:r w:rsidR="00CF7AC8" w:rsidRPr="00A91CF9">
              <w:rPr>
                <w:rFonts w:ascii="Times New Roman" w:hAnsi="Times New Roman" w:cs="Times New Roman"/>
                <w:i/>
                <w:iCs/>
                <w:sz w:val="18"/>
                <w:szCs w:val="18"/>
              </w:rPr>
              <w:t xml:space="preserve">of </w:t>
            </w:r>
            <w:r w:rsidRPr="00A91CF9">
              <w:rPr>
                <w:rFonts w:ascii="Times New Roman" w:hAnsi="Times New Roman" w:cs="Times New Roman"/>
                <w:i/>
                <w:iCs/>
                <w:sz w:val="18"/>
                <w:szCs w:val="18"/>
              </w:rPr>
              <w:t>Environmental Research and Public Health</w:t>
            </w:r>
          </w:p>
        </w:tc>
        <w:tc>
          <w:tcPr>
            <w:tcW w:w="850" w:type="dxa"/>
            <w:vAlign w:val="center"/>
          </w:tcPr>
          <w:p w14:paraId="2AADF18F"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3</w:t>
            </w:r>
          </w:p>
        </w:tc>
        <w:tc>
          <w:tcPr>
            <w:tcW w:w="993" w:type="dxa"/>
            <w:vAlign w:val="center"/>
          </w:tcPr>
          <w:p w14:paraId="6E18D503"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992" w:type="dxa"/>
            <w:vAlign w:val="center"/>
          </w:tcPr>
          <w:p w14:paraId="49B0BAAB" w14:textId="77777777" w:rsidR="008D454F" w:rsidRPr="00A91CF9" w:rsidRDefault="008D454F" w:rsidP="00A91CF9">
            <w:pPr>
              <w:widowControl/>
              <w:ind w:hanging="25"/>
              <w:jc w:val="center"/>
              <w:rPr>
                <w:rFonts w:ascii="Times New Roman" w:hAnsi="Times New Roman" w:cs="Times New Roman"/>
                <w:sz w:val="18"/>
                <w:szCs w:val="18"/>
              </w:rPr>
            </w:pPr>
            <w:r w:rsidRPr="00A91CF9">
              <w:rPr>
                <w:rFonts w:ascii="Times New Roman" w:hAnsi="Times New Roman" w:cs="Times New Roman"/>
                <w:sz w:val="18"/>
                <w:szCs w:val="18"/>
              </w:rPr>
              <w:t>6</w:t>
            </w:r>
          </w:p>
        </w:tc>
        <w:tc>
          <w:tcPr>
            <w:tcW w:w="992" w:type="dxa"/>
            <w:vAlign w:val="center"/>
          </w:tcPr>
          <w:p w14:paraId="1BF5FF3A"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1134" w:type="dxa"/>
            <w:vAlign w:val="center"/>
          </w:tcPr>
          <w:p w14:paraId="474D0406"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0.68</w:t>
            </w:r>
          </w:p>
        </w:tc>
        <w:tc>
          <w:tcPr>
            <w:tcW w:w="1040" w:type="dxa"/>
            <w:vAlign w:val="center"/>
          </w:tcPr>
          <w:p w14:paraId="70A03D9B"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2019</w:t>
            </w:r>
          </w:p>
        </w:tc>
      </w:tr>
      <w:tr w:rsidR="008D454F" w:rsidRPr="00CF7AC8" w14:paraId="32DB010F" w14:textId="77777777" w:rsidTr="00A91CF9">
        <w:trPr>
          <w:jc w:val="center"/>
        </w:trPr>
        <w:tc>
          <w:tcPr>
            <w:tcW w:w="3686" w:type="dxa"/>
            <w:tcBorders>
              <w:bottom w:val="single" w:sz="4" w:space="0" w:color="auto"/>
            </w:tcBorders>
          </w:tcPr>
          <w:p w14:paraId="15F507F5" w14:textId="77777777" w:rsidR="008D454F" w:rsidRPr="00A91CF9" w:rsidRDefault="008D454F" w:rsidP="00A91CF9">
            <w:pPr>
              <w:widowControl/>
              <w:jc w:val="center"/>
              <w:rPr>
                <w:rFonts w:ascii="Times New Roman" w:hAnsi="Times New Roman" w:cs="Times New Roman"/>
                <w:i/>
                <w:iCs/>
                <w:sz w:val="18"/>
                <w:szCs w:val="18"/>
              </w:rPr>
            </w:pPr>
            <w:r w:rsidRPr="00A91CF9">
              <w:rPr>
                <w:rFonts w:ascii="Times New Roman" w:hAnsi="Times New Roman" w:cs="Times New Roman"/>
                <w:i/>
                <w:iCs/>
                <w:sz w:val="18"/>
                <w:szCs w:val="18"/>
              </w:rPr>
              <w:t>Human and Ecological Risk Assessment</w:t>
            </w:r>
          </w:p>
        </w:tc>
        <w:tc>
          <w:tcPr>
            <w:tcW w:w="850" w:type="dxa"/>
            <w:tcBorders>
              <w:bottom w:val="single" w:sz="4" w:space="0" w:color="auto"/>
            </w:tcBorders>
          </w:tcPr>
          <w:p w14:paraId="743F0164"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993" w:type="dxa"/>
            <w:tcBorders>
              <w:bottom w:val="single" w:sz="4" w:space="0" w:color="auto"/>
            </w:tcBorders>
          </w:tcPr>
          <w:p w14:paraId="30254CCB"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w:t>
            </w:r>
          </w:p>
        </w:tc>
        <w:tc>
          <w:tcPr>
            <w:tcW w:w="992" w:type="dxa"/>
            <w:tcBorders>
              <w:bottom w:val="single" w:sz="4" w:space="0" w:color="auto"/>
            </w:tcBorders>
          </w:tcPr>
          <w:p w14:paraId="21FFDE24" w14:textId="77777777" w:rsidR="008D454F" w:rsidRPr="00A91CF9" w:rsidRDefault="008D454F" w:rsidP="00A91CF9">
            <w:pPr>
              <w:widowControl/>
              <w:ind w:hanging="25"/>
              <w:jc w:val="center"/>
              <w:rPr>
                <w:rFonts w:ascii="Times New Roman" w:hAnsi="Times New Roman" w:cs="Times New Roman"/>
                <w:sz w:val="18"/>
                <w:szCs w:val="18"/>
              </w:rPr>
            </w:pPr>
            <w:r w:rsidRPr="00A91CF9">
              <w:rPr>
                <w:rFonts w:ascii="Times New Roman" w:hAnsi="Times New Roman" w:cs="Times New Roman"/>
                <w:sz w:val="18"/>
                <w:szCs w:val="18"/>
              </w:rPr>
              <w:t>15</w:t>
            </w:r>
          </w:p>
        </w:tc>
        <w:tc>
          <w:tcPr>
            <w:tcW w:w="992" w:type="dxa"/>
            <w:tcBorders>
              <w:bottom w:val="single" w:sz="4" w:space="0" w:color="auto"/>
            </w:tcBorders>
          </w:tcPr>
          <w:p w14:paraId="6FF9CF1C"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7.5</w:t>
            </w:r>
          </w:p>
        </w:tc>
        <w:tc>
          <w:tcPr>
            <w:tcW w:w="1134" w:type="dxa"/>
            <w:tcBorders>
              <w:bottom w:val="single" w:sz="4" w:space="0" w:color="auto"/>
            </w:tcBorders>
          </w:tcPr>
          <w:p w14:paraId="5D8B62AD"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0.23</w:t>
            </w:r>
          </w:p>
        </w:tc>
        <w:tc>
          <w:tcPr>
            <w:tcW w:w="1040" w:type="dxa"/>
            <w:tcBorders>
              <w:bottom w:val="single" w:sz="4" w:space="0" w:color="auto"/>
            </w:tcBorders>
          </w:tcPr>
          <w:p w14:paraId="47556A47" w14:textId="77777777" w:rsidR="008D454F" w:rsidRPr="00A91CF9" w:rsidRDefault="008D454F"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2016</w:t>
            </w:r>
          </w:p>
        </w:tc>
      </w:tr>
      <w:bookmarkEnd w:id="4"/>
      <w:bookmarkEnd w:id="5"/>
    </w:tbl>
    <w:p w14:paraId="0599B8FF" w14:textId="77777777" w:rsidR="008D454F" w:rsidRPr="005B712B" w:rsidRDefault="008D454F" w:rsidP="00A91CF9">
      <w:pPr>
        <w:widowControl/>
        <w:spacing w:line="276" w:lineRule="auto"/>
        <w:rPr>
          <w:rFonts w:ascii="Times New Roman" w:hAnsi="Times New Roman" w:cs="Times New Roman"/>
          <w:szCs w:val="21"/>
        </w:rPr>
      </w:pPr>
    </w:p>
    <w:p w14:paraId="613C048C" w14:textId="77777777" w:rsidR="00CB6789" w:rsidRDefault="00CB6789" w:rsidP="00A91CF9">
      <w:pPr>
        <w:keepNext/>
        <w:keepLines/>
        <w:widowControl/>
        <w:spacing w:line="276" w:lineRule="auto"/>
        <w:outlineLvl w:val="1"/>
        <w:rPr>
          <w:rFonts w:ascii="Times New Roman" w:eastAsia="SimHei" w:hAnsi="Times New Roman" w:cs="Times New Roman"/>
          <w:b/>
          <w:bCs/>
          <w:sz w:val="28"/>
          <w:szCs w:val="28"/>
        </w:rPr>
      </w:pPr>
      <w:r w:rsidRPr="0084407D">
        <w:rPr>
          <w:rFonts w:ascii="Times New Roman" w:eastAsia="SimHei" w:hAnsi="Times New Roman" w:cs="Times New Roman"/>
          <w:b/>
          <w:bCs/>
          <w:sz w:val="28"/>
          <w:szCs w:val="28"/>
        </w:rPr>
        <w:t>3.2 Citation of Articles</w:t>
      </w:r>
    </w:p>
    <w:p w14:paraId="56875FB3" w14:textId="59753852" w:rsidR="00CB6789" w:rsidRPr="0010273F" w:rsidRDefault="00CB6789" w:rsidP="001603C5">
      <w:pPr>
        <w:widowControl/>
        <w:spacing w:line="360" w:lineRule="auto"/>
        <w:ind w:firstLineChars="200" w:firstLine="480"/>
        <w:rPr>
          <w:rFonts w:ascii="Times New Roman" w:eastAsia="SimSun" w:hAnsi="Times New Roman" w:cs="Times New Roman"/>
          <w:kern w:val="0"/>
          <w:sz w:val="24"/>
          <w:szCs w:val="24"/>
        </w:rPr>
      </w:pPr>
      <w:r w:rsidRPr="0010273F">
        <w:rPr>
          <w:rFonts w:ascii="Times New Roman" w:eastAsia="SimSun" w:hAnsi="Times New Roman" w:cs="Times New Roman"/>
          <w:kern w:val="0"/>
          <w:sz w:val="24"/>
          <w:szCs w:val="24"/>
        </w:rPr>
        <w:t>According to the Web of Science citation</w:t>
      </w:r>
      <w:r w:rsidR="005454FE">
        <w:rPr>
          <w:rFonts w:ascii="Times New Roman" w:eastAsia="SimSun" w:hAnsi="Times New Roman" w:cs="Times New Roman"/>
          <w:kern w:val="0"/>
          <w:sz w:val="24"/>
          <w:szCs w:val="24"/>
        </w:rPr>
        <w:t>s</w:t>
      </w:r>
      <w:r w:rsidRPr="0010273F">
        <w:rPr>
          <w:rFonts w:ascii="Times New Roman" w:eastAsia="SimSun" w:hAnsi="Times New Roman" w:cs="Times New Roman"/>
          <w:kern w:val="0"/>
          <w:sz w:val="24"/>
          <w:szCs w:val="24"/>
        </w:rPr>
        <w:t xml:space="preserve">, Table </w:t>
      </w:r>
      <w:r w:rsidR="00C301DD">
        <w:rPr>
          <w:rFonts w:ascii="Times New Roman" w:eastAsia="SimSun" w:hAnsi="Times New Roman" w:cs="Times New Roman"/>
          <w:kern w:val="0"/>
          <w:sz w:val="24"/>
          <w:szCs w:val="24"/>
        </w:rPr>
        <w:t>2</w:t>
      </w:r>
      <w:r w:rsidRPr="0010273F">
        <w:rPr>
          <w:rFonts w:ascii="Times New Roman" w:eastAsia="SimSun" w:hAnsi="Times New Roman" w:cs="Times New Roman"/>
          <w:kern w:val="0"/>
          <w:sz w:val="24"/>
          <w:szCs w:val="24"/>
        </w:rPr>
        <w:t xml:space="preserve"> lists the top 10 most cited articles. </w:t>
      </w:r>
      <w:proofErr w:type="spellStart"/>
      <w:r w:rsidRPr="0010273F">
        <w:rPr>
          <w:rFonts w:ascii="Times New Roman" w:eastAsia="SimSun" w:hAnsi="Times New Roman" w:cs="Times New Roman"/>
          <w:kern w:val="0"/>
          <w:sz w:val="24"/>
          <w:szCs w:val="24"/>
        </w:rPr>
        <w:t>Chiou</w:t>
      </w:r>
      <w:proofErr w:type="spellEnd"/>
      <w:r w:rsidR="005454FE">
        <w:rPr>
          <w:rFonts w:ascii="Times New Roman" w:eastAsia="SimSun" w:hAnsi="Times New Roman" w:cs="Times New Roman"/>
          <w:kern w:val="0"/>
          <w:sz w:val="24"/>
          <w:szCs w:val="24"/>
        </w:rPr>
        <w:t xml:space="preserve"> et al.</w:t>
      </w:r>
      <w:r w:rsidRPr="0010273F">
        <w:rPr>
          <w:rFonts w:ascii="Times New Roman" w:eastAsia="SimSun" w:hAnsi="Times New Roman" w:cs="Times New Roman"/>
          <w:kern w:val="0"/>
          <w:sz w:val="24"/>
          <w:szCs w:val="24"/>
        </w:rPr>
        <w:t xml:space="preserve"> (2011) </w:t>
      </w:r>
      <w:r w:rsidR="00731F59">
        <w:rPr>
          <w:rFonts w:ascii="Times New Roman" w:eastAsia="SimSun" w:hAnsi="Times New Roman" w:cs="Times New Roman"/>
          <w:kern w:val="0"/>
          <w:sz w:val="24"/>
          <w:szCs w:val="24"/>
        </w:rPr>
        <w:t xml:space="preserve">is </w:t>
      </w:r>
      <w:r w:rsidRPr="0010273F">
        <w:rPr>
          <w:rFonts w:ascii="Times New Roman" w:eastAsia="SimSun" w:hAnsi="Times New Roman" w:cs="Times New Roman"/>
          <w:kern w:val="0"/>
          <w:sz w:val="24"/>
          <w:szCs w:val="24"/>
        </w:rPr>
        <w:t xml:space="preserve">ranked first with 283 </w:t>
      </w:r>
      <w:r w:rsidR="00731F59" w:rsidRPr="0010273F">
        <w:rPr>
          <w:rFonts w:ascii="Times New Roman" w:eastAsia="SimSun" w:hAnsi="Times New Roman" w:cs="Times New Roman"/>
          <w:kern w:val="0"/>
          <w:sz w:val="24"/>
          <w:szCs w:val="24"/>
        </w:rPr>
        <w:t xml:space="preserve">times </w:t>
      </w:r>
      <w:r w:rsidRPr="0010273F">
        <w:rPr>
          <w:rFonts w:ascii="Times New Roman" w:eastAsia="SimSun" w:hAnsi="Times New Roman" w:cs="Times New Roman"/>
          <w:kern w:val="0"/>
          <w:sz w:val="24"/>
          <w:szCs w:val="24"/>
        </w:rPr>
        <w:t>cited, followed by Dubey</w:t>
      </w:r>
      <w:r w:rsidR="002305DF">
        <w:rPr>
          <w:rFonts w:ascii="Times New Roman" w:eastAsia="SimSun" w:hAnsi="Times New Roman" w:cs="Times New Roman"/>
          <w:kern w:val="0"/>
          <w:sz w:val="24"/>
          <w:szCs w:val="24"/>
        </w:rPr>
        <w:t xml:space="preserve"> et </w:t>
      </w:r>
      <w:r w:rsidR="002305DF">
        <w:rPr>
          <w:rFonts w:ascii="Times New Roman" w:eastAsia="SimSun" w:hAnsi="Times New Roman" w:cs="Times New Roman"/>
          <w:kern w:val="0"/>
          <w:sz w:val="24"/>
          <w:szCs w:val="24"/>
        </w:rPr>
        <w:lastRenderedPageBreak/>
        <w:t>al.</w:t>
      </w:r>
      <w:r w:rsidRPr="0010273F">
        <w:rPr>
          <w:rFonts w:ascii="Times New Roman" w:eastAsia="SimSun" w:hAnsi="Times New Roman" w:cs="Times New Roman"/>
          <w:kern w:val="0"/>
          <w:sz w:val="24"/>
          <w:szCs w:val="24"/>
        </w:rPr>
        <w:t xml:space="preserve"> (2015) and Testa </w:t>
      </w:r>
      <w:r w:rsidR="002305DF">
        <w:rPr>
          <w:rFonts w:ascii="Times New Roman" w:eastAsia="SimSun" w:hAnsi="Times New Roman" w:cs="Times New Roman"/>
          <w:kern w:val="0"/>
          <w:sz w:val="24"/>
          <w:szCs w:val="24"/>
        </w:rPr>
        <w:t xml:space="preserve">et al. </w:t>
      </w:r>
      <w:r w:rsidRPr="0010273F">
        <w:rPr>
          <w:rFonts w:ascii="Times New Roman" w:eastAsia="SimSun" w:hAnsi="Times New Roman" w:cs="Times New Roman"/>
          <w:kern w:val="0"/>
          <w:sz w:val="24"/>
          <w:szCs w:val="24"/>
        </w:rPr>
        <w:t xml:space="preserve">(2014) with 183 and 104 </w:t>
      </w:r>
      <w:r w:rsidR="00731F59" w:rsidRPr="0010273F">
        <w:rPr>
          <w:rFonts w:ascii="Times New Roman" w:eastAsia="SimSun" w:hAnsi="Times New Roman" w:cs="Times New Roman"/>
          <w:kern w:val="0"/>
          <w:sz w:val="24"/>
          <w:szCs w:val="24"/>
        </w:rPr>
        <w:t xml:space="preserve">times </w:t>
      </w:r>
      <w:r w:rsidRPr="0010273F">
        <w:rPr>
          <w:rFonts w:ascii="Times New Roman" w:eastAsia="SimSun" w:hAnsi="Times New Roman" w:cs="Times New Roman"/>
          <w:kern w:val="0"/>
          <w:sz w:val="24"/>
          <w:szCs w:val="24"/>
        </w:rPr>
        <w:t>cited, respectively.</w:t>
      </w:r>
      <w:r w:rsidR="005454FE">
        <w:rPr>
          <w:rFonts w:ascii="Times New Roman" w:eastAsia="SimSun" w:hAnsi="Times New Roman" w:cs="Times New Roman"/>
          <w:kern w:val="0"/>
          <w:sz w:val="24"/>
          <w:szCs w:val="24"/>
        </w:rPr>
        <w:t xml:space="preserve"> However, we must consider in this </w:t>
      </w:r>
      <w:r w:rsidR="00450D23">
        <w:rPr>
          <w:rFonts w:ascii="Times New Roman" w:eastAsia="SimSun" w:hAnsi="Times New Roman" w:cs="Times New Roman"/>
          <w:kern w:val="0"/>
          <w:sz w:val="24"/>
          <w:szCs w:val="24"/>
        </w:rPr>
        <w:t>comparison</w:t>
      </w:r>
      <w:r w:rsidR="005454FE">
        <w:rPr>
          <w:rFonts w:ascii="Times New Roman" w:eastAsia="SimSun" w:hAnsi="Times New Roman" w:cs="Times New Roman"/>
          <w:kern w:val="0"/>
          <w:sz w:val="24"/>
          <w:szCs w:val="24"/>
        </w:rPr>
        <w:t xml:space="preserve"> that </w:t>
      </w:r>
      <w:r w:rsidR="00450D23">
        <w:rPr>
          <w:rFonts w:ascii="Times New Roman" w:eastAsia="SimSun" w:hAnsi="Times New Roman" w:cs="Times New Roman"/>
          <w:kern w:val="0"/>
          <w:sz w:val="24"/>
          <w:szCs w:val="24"/>
        </w:rPr>
        <w:t>older</w:t>
      </w:r>
      <w:r w:rsidR="005454FE">
        <w:rPr>
          <w:rFonts w:ascii="Times New Roman" w:eastAsia="SimSun" w:hAnsi="Times New Roman" w:cs="Times New Roman"/>
          <w:kern w:val="0"/>
          <w:sz w:val="24"/>
          <w:szCs w:val="24"/>
        </w:rPr>
        <w:t xml:space="preserve"> papers have more time to be cited</w:t>
      </w:r>
      <w:r w:rsidR="00450D23">
        <w:rPr>
          <w:rFonts w:ascii="Times New Roman" w:eastAsia="SimSun" w:hAnsi="Times New Roman" w:cs="Times New Roman"/>
          <w:kern w:val="0"/>
          <w:sz w:val="24"/>
          <w:szCs w:val="24"/>
        </w:rPr>
        <w:t xml:space="preserve"> than more recent papers</w:t>
      </w:r>
      <w:r w:rsidR="005454FE">
        <w:rPr>
          <w:rFonts w:ascii="Times New Roman" w:eastAsia="SimSun" w:hAnsi="Times New Roman" w:cs="Times New Roman"/>
          <w:kern w:val="0"/>
          <w:sz w:val="24"/>
          <w:szCs w:val="24"/>
        </w:rPr>
        <w:t>.</w:t>
      </w:r>
    </w:p>
    <w:p w14:paraId="226F4500" w14:textId="56EE1746" w:rsidR="00CB6789" w:rsidRPr="0010273F" w:rsidRDefault="00CB6789" w:rsidP="001603C5">
      <w:pPr>
        <w:widowControl/>
        <w:spacing w:line="360" w:lineRule="auto"/>
        <w:ind w:firstLineChars="200" w:firstLine="480"/>
        <w:rPr>
          <w:rFonts w:ascii="Times New Roman" w:eastAsia="SimSun" w:hAnsi="Times New Roman" w:cs="Times New Roman"/>
          <w:kern w:val="0"/>
          <w:sz w:val="24"/>
          <w:szCs w:val="24"/>
        </w:rPr>
      </w:pPr>
      <w:proofErr w:type="spellStart"/>
      <w:r w:rsidRPr="0010273F">
        <w:rPr>
          <w:rFonts w:ascii="Times New Roman" w:eastAsia="SimSun" w:hAnsi="Times New Roman" w:cs="Times New Roman"/>
          <w:kern w:val="0"/>
          <w:sz w:val="24"/>
          <w:szCs w:val="24"/>
        </w:rPr>
        <w:t>Chiou</w:t>
      </w:r>
      <w:proofErr w:type="spellEnd"/>
      <w:r w:rsidRPr="0010273F">
        <w:rPr>
          <w:rFonts w:ascii="Times New Roman" w:eastAsia="SimSun" w:hAnsi="Times New Roman" w:cs="Times New Roman"/>
          <w:kern w:val="0"/>
          <w:sz w:val="24"/>
          <w:szCs w:val="24"/>
        </w:rPr>
        <w:t xml:space="preserve"> et al</w:t>
      </w:r>
      <w:r w:rsidR="002305DF">
        <w:rPr>
          <w:rFonts w:ascii="Times New Roman" w:eastAsia="SimSun" w:hAnsi="Times New Roman" w:cs="Times New Roman"/>
          <w:kern w:val="0"/>
          <w:sz w:val="24"/>
          <w:szCs w:val="24"/>
        </w:rPr>
        <w:t>.</w:t>
      </w:r>
      <w:r w:rsidRPr="0010273F">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fldChar w:fldCharType="begin">
          <w:fldData xml:space="preserve">PEVuZE5vdGU+PENpdGU+PEF1dGhvcj5DaGlvdTwvQXV0aG9yPjxZZWFyPjIwMTE8L1llYXI+PFJl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</w:fldData>
        </w:fldChar>
      </w:r>
      <w:r w:rsidR="00ED746F">
        <w:rPr>
          <w:rFonts w:ascii="Times New Roman" w:eastAsia="SimSun" w:hAnsi="Times New Roman" w:cs="Times New Roman"/>
          <w:kern w:val="0"/>
          <w:sz w:val="24"/>
          <w:szCs w:val="24"/>
        </w:rPr>
        <w:instrText xml:space="preserve"> ADDIN EN.CITE </w:instrText>
      </w:r>
      <w:r w:rsidR="00ED746F">
        <w:rPr>
          <w:rFonts w:ascii="Times New Roman" w:eastAsia="SimSun" w:hAnsi="Times New Roman" w:cs="Times New Roman"/>
          <w:kern w:val="0"/>
          <w:sz w:val="24"/>
          <w:szCs w:val="24"/>
        </w:rPr>
        <w:fldChar w:fldCharType="begin">
          <w:fldData xml:space="preserve">PEVuZE5vdGU+PENpdGU+PEF1dGhvcj5DaGlvdTwvQXV0aG9yPjxZZWFyPjIwMTE8L1llYXI+PFJl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</w:fldData>
        </w:fldChar>
      </w:r>
      <w:r w:rsidR="00ED746F">
        <w:rPr>
          <w:rFonts w:ascii="Times New Roman" w:eastAsia="SimSun" w:hAnsi="Times New Roman" w:cs="Times New Roman"/>
          <w:kern w:val="0"/>
          <w:sz w:val="24"/>
          <w:szCs w:val="24"/>
        </w:rPr>
        <w:instrText xml:space="preserve"> ADDIN EN.CITE.DATA </w:instrText>
      </w:r>
      <w:r w:rsidR="00ED746F">
        <w:rPr>
          <w:rFonts w:ascii="Times New Roman" w:eastAsia="SimSun" w:hAnsi="Times New Roman" w:cs="Times New Roman"/>
          <w:kern w:val="0"/>
          <w:sz w:val="24"/>
          <w:szCs w:val="24"/>
        </w:rPr>
      </w:r>
      <w:r w:rsidR="00ED746F">
        <w:rPr>
          <w:rFonts w:ascii="Times New Roman" w:eastAsia="SimSun" w:hAnsi="Times New Roman" w:cs="Times New Roman"/>
          <w:kern w:val="0"/>
          <w:sz w:val="24"/>
          <w:szCs w:val="24"/>
        </w:rPr>
        <w:fldChar w:fldCharType="end"/>
      </w:r>
      <w:r>
        <w:rPr>
          <w:rFonts w:ascii="Times New Roman" w:eastAsia="SimSun" w:hAnsi="Times New Roman" w:cs="Times New Roman"/>
          <w:kern w:val="0"/>
          <w:sz w:val="24"/>
          <w:szCs w:val="24"/>
        </w:rPr>
      </w:r>
      <w:r>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(Chiou, Chan, Lettice, &amp; Chung, 2011)</w:t>
      </w:r>
      <w:r>
        <w:rPr>
          <w:rFonts w:ascii="Times New Roman" w:eastAsia="SimSun" w:hAnsi="Times New Roman" w:cs="Times New Roman"/>
          <w:kern w:val="0"/>
          <w:sz w:val="24"/>
          <w:szCs w:val="24"/>
        </w:rPr>
        <w:fldChar w:fldCharType="end"/>
      </w:r>
      <w:r w:rsidR="005454FE">
        <w:rPr>
          <w:rFonts w:ascii="Times New Roman" w:eastAsia="SimSun" w:hAnsi="Times New Roman" w:cs="Times New Roman"/>
          <w:kern w:val="0"/>
          <w:sz w:val="24"/>
          <w:szCs w:val="24"/>
        </w:rPr>
        <w:t xml:space="preserve"> </w:t>
      </w:r>
      <w:r w:rsidRPr="0010273F">
        <w:rPr>
          <w:rFonts w:ascii="Times New Roman" w:eastAsia="SimSun" w:hAnsi="Times New Roman" w:cs="Times New Roman"/>
          <w:kern w:val="0"/>
          <w:sz w:val="24"/>
          <w:szCs w:val="24"/>
        </w:rPr>
        <w:t>discussed the relationship between green supply chain, green innovation, environmental performance and competitive advantage. The</w:t>
      </w:r>
      <w:r w:rsidR="002305DF">
        <w:rPr>
          <w:rFonts w:ascii="Times New Roman" w:eastAsia="SimSun" w:hAnsi="Times New Roman" w:cs="Times New Roman"/>
          <w:kern w:val="0"/>
          <w:sz w:val="24"/>
          <w:szCs w:val="24"/>
        </w:rPr>
        <w:t>ir</w:t>
      </w:r>
      <w:r w:rsidRPr="0010273F">
        <w:rPr>
          <w:rFonts w:ascii="Times New Roman" w:eastAsia="SimSun" w:hAnsi="Times New Roman" w:cs="Times New Roman"/>
          <w:kern w:val="0"/>
          <w:sz w:val="24"/>
          <w:szCs w:val="24"/>
        </w:rPr>
        <w:t xml:space="preserve"> results showed that green innovation makes suppliers improve the</w:t>
      </w:r>
      <w:r w:rsidR="002305DF">
        <w:rPr>
          <w:rFonts w:ascii="Times New Roman" w:eastAsia="SimSun" w:hAnsi="Times New Roman" w:cs="Times New Roman"/>
          <w:kern w:val="0"/>
          <w:sz w:val="24"/>
          <w:szCs w:val="24"/>
        </w:rPr>
        <w:t>ir</w:t>
      </w:r>
      <w:r w:rsidRPr="0010273F">
        <w:rPr>
          <w:rFonts w:ascii="Times New Roman" w:eastAsia="SimSun" w:hAnsi="Times New Roman" w:cs="Times New Roman"/>
          <w:kern w:val="0"/>
          <w:sz w:val="24"/>
          <w:szCs w:val="24"/>
        </w:rPr>
        <w:t xml:space="preserve"> environmental performance and </w:t>
      </w:r>
      <w:r w:rsidR="002305DF">
        <w:rPr>
          <w:rFonts w:ascii="Times New Roman" w:eastAsia="SimSun" w:hAnsi="Times New Roman" w:cs="Times New Roman"/>
          <w:kern w:val="0"/>
          <w:sz w:val="24"/>
          <w:szCs w:val="24"/>
        </w:rPr>
        <w:t xml:space="preserve">gives them some </w:t>
      </w:r>
      <w:r w:rsidRPr="0010273F">
        <w:rPr>
          <w:rFonts w:ascii="Times New Roman" w:eastAsia="SimSun" w:hAnsi="Times New Roman" w:cs="Times New Roman"/>
          <w:kern w:val="0"/>
          <w:sz w:val="24"/>
          <w:szCs w:val="24"/>
        </w:rPr>
        <w:t>competitive advantage. Dubey et al</w:t>
      </w:r>
      <w:r w:rsidR="002305DF">
        <w:rPr>
          <w:rFonts w:ascii="Times New Roman" w:eastAsia="SimSun" w:hAnsi="Times New Roman" w:cs="Times New Roman"/>
          <w:kern w:val="0"/>
          <w:sz w:val="24"/>
          <w:szCs w:val="24"/>
        </w:rPr>
        <w:t>.</w:t>
      </w:r>
      <w:r w:rsidRPr="0010273F">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fldChar w:fldCharType="begin">
          <w:fldData xml:space="preserve">PEVuZE5vdGU+PENpdGU+PEF1dGhvcj5EdWJleTwvQXV0aG9yPjxZZWFyPjIwMTU8L1llYXI+PFJl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</w:fldData>
        </w:fldChar>
      </w:r>
      <w:r w:rsidR="00ED746F">
        <w:rPr>
          <w:rFonts w:ascii="Times New Roman" w:eastAsia="SimSun" w:hAnsi="Times New Roman" w:cs="Times New Roman"/>
          <w:kern w:val="0"/>
          <w:sz w:val="24"/>
          <w:szCs w:val="24"/>
        </w:rPr>
        <w:instrText xml:space="preserve"> ADDIN EN.CITE </w:instrText>
      </w:r>
      <w:r w:rsidR="00ED746F">
        <w:rPr>
          <w:rFonts w:ascii="Times New Roman" w:eastAsia="SimSun" w:hAnsi="Times New Roman" w:cs="Times New Roman"/>
          <w:kern w:val="0"/>
          <w:sz w:val="24"/>
          <w:szCs w:val="24"/>
        </w:rPr>
        <w:fldChar w:fldCharType="begin">
          <w:fldData xml:space="preserve">PEVuZE5vdGU+PENpdGU+PEF1dGhvcj5EdWJleTwvQXV0aG9yPjxZZWFyPjIwMTU8L1llYXI+PFJl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</w:fldData>
        </w:fldChar>
      </w:r>
      <w:r w:rsidR="00ED746F">
        <w:rPr>
          <w:rFonts w:ascii="Times New Roman" w:eastAsia="SimSun" w:hAnsi="Times New Roman" w:cs="Times New Roman"/>
          <w:kern w:val="0"/>
          <w:sz w:val="24"/>
          <w:szCs w:val="24"/>
        </w:rPr>
        <w:instrText xml:space="preserve"> ADDIN EN.CITE.DATA </w:instrText>
      </w:r>
      <w:r w:rsidR="00ED746F">
        <w:rPr>
          <w:rFonts w:ascii="Times New Roman" w:eastAsia="SimSun" w:hAnsi="Times New Roman" w:cs="Times New Roman"/>
          <w:kern w:val="0"/>
          <w:sz w:val="24"/>
          <w:szCs w:val="24"/>
        </w:rPr>
      </w:r>
      <w:r w:rsidR="00ED746F">
        <w:rPr>
          <w:rFonts w:ascii="Times New Roman" w:eastAsia="SimSun" w:hAnsi="Times New Roman" w:cs="Times New Roman"/>
          <w:kern w:val="0"/>
          <w:sz w:val="24"/>
          <w:szCs w:val="24"/>
        </w:rPr>
        <w:fldChar w:fldCharType="end"/>
      </w:r>
      <w:r>
        <w:rPr>
          <w:rFonts w:ascii="Times New Roman" w:eastAsia="SimSun" w:hAnsi="Times New Roman" w:cs="Times New Roman"/>
          <w:kern w:val="0"/>
          <w:sz w:val="24"/>
          <w:szCs w:val="24"/>
        </w:rPr>
      </w:r>
      <w:r>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(Dubey, Gunasekaran, &amp; Ali, 2015)</w:t>
      </w:r>
      <w:r>
        <w:rPr>
          <w:rFonts w:ascii="Times New Roman" w:eastAsia="SimSun" w:hAnsi="Times New Roman" w:cs="Times New Roman"/>
          <w:kern w:val="0"/>
          <w:sz w:val="24"/>
          <w:szCs w:val="24"/>
        </w:rPr>
        <w:fldChar w:fldCharType="end"/>
      </w:r>
      <w:r w:rsidR="002305DF">
        <w:rPr>
          <w:rFonts w:ascii="Times New Roman" w:eastAsia="SimSun" w:hAnsi="Times New Roman" w:cs="Times New Roman"/>
          <w:kern w:val="0"/>
          <w:sz w:val="24"/>
          <w:szCs w:val="24"/>
        </w:rPr>
        <w:t xml:space="preserve"> </w:t>
      </w:r>
      <w:r w:rsidRPr="0010273F">
        <w:rPr>
          <w:rFonts w:ascii="Times New Roman" w:eastAsia="SimSun" w:hAnsi="Times New Roman" w:cs="Times New Roman"/>
          <w:kern w:val="0"/>
          <w:sz w:val="24"/>
          <w:szCs w:val="24"/>
        </w:rPr>
        <w:t>found that total quality management and supplier relationship management had a positive impact on enterprise environmental performance. Testa et al</w:t>
      </w:r>
      <w:r w:rsidR="002305DF">
        <w:rPr>
          <w:rFonts w:ascii="Times New Roman" w:eastAsia="SimSun" w:hAnsi="Times New Roman" w:cs="Times New Roman"/>
          <w:kern w:val="0"/>
          <w:sz w:val="24"/>
          <w:szCs w:val="24"/>
        </w:rPr>
        <w:t>.</w:t>
      </w:r>
      <w:r w:rsidRPr="0010273F">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fldChar w:fldCharType="begin">
          <w:fldData xml:space="preserve">PEVuZE5vdGU+PENpdGU+PEF1dGhvcj5UZXN0YTwvQXV0aG9yPjxZZWFyPjIwMTQ8L1llYXI+PFJl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</w:fldData>
        </w:fldChar>
      </w:r>
      <w:r w:rsidR="00ED746F">
        <w:rPr>
          <w:rFonts w:ascii="Times New Roman" w:eastAsia="SimSun" w:hAnsi="Times New Roman" w:cs="Times New Roman"/>
          <w:kern w:val="0"/>
          <w:sz w:val="24"/>
          <w:szCs w:val="24"/>
        </w:rPr>
        <w:instrText xml:space="preserve"> ADDIN EN.CITE </w:instrText>
      </w:r>
      <w:r w:rsidR="00ED746F">
        <w:rPr>
          <w:rFonts w:ascii="Times New Roman" w:eastAsia="SimSun" w:hAnsi="Times New Roman" w:cs="Times New Roman"/>
          <w:kern w:val="0"/>
          <w:sz w:val="24"/>
          <w:szCs w:val="24"/>
        </w:rPr>
        <w:fldChar w:fldCharType="begin">
          <w:fldData xml:space="preserve">PEVuZE5vdGU+PENpdGU+PEF1dGhvcj5UZXN0YTwvQXV0aG9yPjxZZWFyPjIwMTQ8L1llYXI+PFJl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</w:fldData>
        </w:fldChar>
      </w:r>
      <w:r w:rsidR="00ED746F">
        <w:rPr>
          <w:rFonts w:ascii="Times New Roman" w:eastAsia="SimSun" w:hAnsi="Times New Roman" w:cs="Times New Roman"/>
          <w:kern w:val="0"/>
          <w:sz w:val="24"/>
          <w:szCs w:val="24"/>
        </w:rPr>
        <w:instrText xml:space="preserve"> ADDIN EN.CITE.DATA </w:instrText>
      </w:r>
      <w:r w:rsidR="00ED746F">
        <w:rPr>
          <w:rFonts w:ascii="Times New Roman" w:eastAsia="SimSun" w:hAnsi="Times New Roman" w:cs="Times New Roman"/>
          <w:kern w:val="0"/>
          <w:sz w:val="24"/>
          <w:szCs w:val="24"/>
        </w:rPr>
      </w:r>
      <w:r w:rsidR="00ED746F">
        <w:rPr>
          <w:rFonts w:ascii="Times New Roman" w:eastAsia="SimSun" w:hAnsi="Times New Roman" w:cs="Times New Roman"/>
          <w:kern w:val="0"/>
          <w:sz w:val="24"/>
          <w:szCs w:val="24"/>
        </w:rPr>
        <w:fldChar w:fldCharType="end"/>
      </w:r>
      <w:r>
        <w:rPr>
          <w:rFonts w:ascii="Times New Roman" w:eastAsia="SimSun" w:hAnsi="Times New Roman" w:cs="Times New Roman"/>
          <w:kern w:val="0"/>
          <w:sz w:val="24"/>
          <w:szCs w:val="24"/>
        </w:rPr>
      </w:r>
      <w:r>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(Testa et al., 2014)</w:t>
      </w:r>
      <w:r>
        <w:rPr>
          <w:rFonts w:ascii="Times New Roman" w:eastAsia="SimSun" w:hAnsi="Times New Roman" w:cs="Times New Roman"/>
          <w:kern w:val="0"/>
          <w:sz w:val="24"/>
          <w:szCs w:val="24"/>
        </w:rPr>
        <w:fldChar w:fldCharType="end"/>
      </w:r>
      <w:r w:rsidR="002305DF">
        <w:rPr>
          <w:rFonts w:ascii="Times New Roman" w:eastAsia="SimSun" w:hAnsi="Times New Roman" w:cs="Times New Roman"/>
          <w:kern w:val="0"/>
          <w:sz w:val="24"/>
          <w:szCs w:val="24"/>
        </w:rPr>
        <w:t xml:space="preserve"> on the other hand,</w:t>
      </w:r>
      <w:r w:rsidRPr="0010273F">
        <w:rPr>
          <w:rFonts w:ascii="Times New Roman" w:eastAsia="SimSun" w:hAnsi="Times New Roman" w:cs="Times New Roman"/>
          <w:kern w:val="0"/>
          <w:sz w:val="24"/>
          <w:szCs w:val="24"/>
        </w:rPr>
        <w:t xml:space="preserve"> studied the impact of environmental management system</w:t>
      </w:r>
      <w:r w:rsidR="00450D23">
        <w:rPr>
          <w:rFonts w:ascii="Times New Roman" w:eastAsia="SimSun" w:hAnsi="Times New Roman" w:cs="Times New Roman"/>
          <w:kern w:val="0"/>
          <w:sz w:val="24"/>
          <w:szCs w:val="24"/>
        </w:rPr>
        <w:t>s</w:t>
      </w:r>
      <w:r w:rsidRPr="0010273F">
        <w:rPr>
          <w:rFonts w:ascii="Times New Roman" w:eastAsia="SimSun" w:hAnsi="Times New Roman" w:cs="Times New Roman"/>
          <w:kern w:val="0"/>
          <w:sz w:val="24"/>
          <w:szCs w:val="24"/>
        </w:rPr>
        <w:t xml:space="preserve"> (ISO 14001 and EMAS) on environmental performance in energy-intensive industries.</w:t>
      </w:r>
    </w:p>
    <w:p w14:paraId="21B6C4DA" w14:textId="5D47CB7C" w:rsidR="00CB6789" w:rsidRDefault="002305DF" w:rsidP="001603C5">
      <w:pPr>
        <w:widowControl/>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Hence, t</w:t>
      </w:r>
      <w:r w:rsidRPr="0010273F">
        <w:rPr>
          <w:rFonts w:ascii="Times New Roman" w:eastAsia="SimSun" w:hAnsi="Times New Roman" w:cs="Times New Roman"/>
          <w:kern w:val="0"/>
          <w:sz w:val="24"/>
          <w:szCs w:val="24"/>
        </w:rPr>
        <w:t>h</w:t>
      </w:r>
      <w:r w:rsidR="00450D23">
        <w:rPr>
          <w:rFonts w:ascii="Times New Roman" w:eastAsia="SimSun" w:hAnsi="Times New Roman" w:cs="Times New Roman"/>
          <w:kern w:val="0"/>
          <w:sz w:val="24"/>
          <w:szCs w:val="24"/>
        </w:rPr>
        <w:t>is</w:t>
      </w:r>
      <w:r>
        <w:rPr>
          <w:rFonts w:ascii="Times New Roman" w:eastAsia="SimSun" w:hAnsi="Times New Roman" w:cs="Times New Roman"/>
          <w:kern w:val="0"/>
          <w:sz w:val="24"/>
          <w:szCs w:val="24"/>
        </w:rPr>
        <w:t xml:space="preserve"> very preliminary</w:t>
      </w:r>
      <w:r w:rsidRPr="0010273F">
        <w:rPr>
          <w:rFonts w:ascii="Times New Roman" w:eastAsia="SimSun" w:hAnsi="Times New Roman" w:cs="Times New Roman"/>
          <w:kern w:val="0"/>
          <w:sz w:val="24"/>
          <w:szCs w:val="24"/>
        </w:rPr>
        <w:t xml:space="preserve"> </w:t>
      </w:r>
      <w:r w:rsidR="00CB6789" w:rsidRPr="0010273F">
        <w:rPr>
          <w:rFonts w:ascii="Times New Roman" w:eastAsia="SimSun" w:hAnsi="Times New Roman" w:cs="Times New Roman"/>
          <w:kern w:val="0"/>
          <w:sz w:val="24"/>
          <w:szCs w:val="24"/>
        </w:rPr>
        <w:t xml:space="preserve">descriptive </w:t>
      </w:r>
      <w:r>
        <w:rPr>
          <w:rFonts w:ascii="Times New Roman" w:eastAsia="SimSun" w:hAnsi="Times New Roman" w:cs="Times New Roman"/>
          <w:kern w:val="0"/>
          <w:sz w:val="24"/>
          <w:szCs w:val="24"/>
        </w:rPr>
        <w:t>analysis</w:t>
      </w:r>
      <w:r w:rsidRPr="0010273F">
        <w:rPr>
          <w:rFonts w:ascii="Times New Roman" w:eastAsia="SimSun" w:hAnsi="Times New Roman" w:cs="Times New Roman"/>
          <w:kern w:val="0"/>
          <w:sz w:val="24"/>
          <w:szCs w:val="24"/>
        </w:rPr>
        <w:t xml:space="preserve"> </w:t>
      </w:r>
      <w:r w:rsidR="00CB6789" w:rsidRPr="0010273F">
        <w:rPr>
          <w:rFonts w:ascii="Times New Roman" w:eastAsia="SimSun" w:hAnsi="Times New Roman" w:cs="Times New Roman"/>
          <w:kern w:val="0"/>
          <w:sz w:val="24"/>
          <w:szCs w:val="24"/>
        </w:rPr>
        <w:t xml:space="preserve">of the three </w:t>
      </w:r>
      <w:r>
        <w:rPr>
          <w:rFonts w:ascii="Times New Roman" w:eastAsia="SimSun" w:hAnsi="Times New Roman" w:cs="Times New Roman"/>
          <w:kern w:val="0"/>
          <w:sz w:val="24"/>
          <w:szCs w:val="24"/>
        </w:rPr>
        <w:t xml:space="preserve">most cited </w:t>
      </w:r>
      <w:r w:rsidR="00CB6789" w:rsidRPr="0010273F">
        <w:rPr>
          <w:rFonts w:ascii="Times New Roman" w:eastAsia="SimSun" w:hAnsi="Times New Roman" w:cs="Times New Roman"/>
          <w:kern w:val="0"/>
          <w:sz w:val="24"/>
          <w:szCs w:val="24"/>
        </w:rPr>
        <w:t xml:space="preserve">articles indicates that the influence of supply chain and </w:t>
      </w:r>
      <w:r w:rsidR="00CB6789">
        <w:rPr>
          <w:rFonts w:ascii="Times New Roman" w:eastAsia="SimSun" w:hAnsi="Times New Roman" w:cs="Times New Roman" w:hint="eastAsia"/>
          <w:kern w:val="0"/>
          <w:sz w:val="24"/>
          <w:szCs w:val="24"/>
        </w:rPr>
        <w:t>total</w:t>
      </w:r>
      <w:r w:rsidR="00CB6789" w:rsidRPr="0010273F">
        <w:rPr>
          <w:rFonts w:ascii="Times New Roman" w:eastAsia="SimSun" w:hAnsi="Times New Roman" w:cs="Times New Roman"/>
          <w:kern w:val="0"/>
          <w:sz w:val="24"/>
          <w:szCs w:val="24"/>
        </w:rPr>
        <w:t xml:space="preserve"> quality management, green innovation and environmental management system</w:t>
      </w:r>
      <w:r>
        <w:rPr>
          <w:rFonts w:ascii="Times New Roman" w:eastAsia="SimSun" w:hAnsi="Times New Roman" w:cs="Times New Roman"/>
          <w:kern w:val="0"/>
          <w:sz w:val="24"/>
          <w:szCs w:val="24"/>
        </w:rPr>
        <w:t>s</w:t>
      </w:r>
      <w:r w:rsidR="00CB6789" w:rsidRPr="0010273F">
        <w:rPr>
          <w:rFonts w:ascii="Times New Roman" w:eastAsia="SimSun" w:hAnsi="Times New Roman" w:cs="Times New Roman"/>
          <w:kern w:val="0"/>
          <w:sz w:val="24"/>
          <w:szCs w:val="24"/>
        </w:rPr>
        <w:t xml:space="preserve"> on </w:t>
      </w:r>
      <w:r w:rsidR="00450D23">
        <w:rPr>
          <w:rFonts w:ascii="Times New Roman" w:eastAsia="SimSun" w:hAnsi="Times New Roman" w:cs="Times New Roman"/>
          <w:kern w:val="0"/>
          <w:sz w:val="24"/>
          <w:szCs w:val="24"/>
        </w:rPr>
        <w:t>EP</w:t>
      </w:r>
      <w:r w:rsidR="00CB6789" w:rsidRPr="0010273F">
        <w:rPr>
          <w:rFonts w:ascii="Times New Roman" w:eastAsia="SimSun" w:hAnsi="Times New Roman" w:cs="Times New Roman"/>
          <w:kern w:val="0"/>
          <w:sz w:val="24"/>
          <w:szCs w:val="24"/>
        </w:rPr>
        <w:t xml:space="preserve"> </w:t>
      </w:r>
      <w:r w:rsidR="00450D23">
        <w:rPr>
          <w:rFonts w:ascii="Times New Roman" w:eastAsia="SimSun" w:hAnsi="Times New Roman" w:cs="Times New Roman"/>
          <w:kern w:val="0"/>
          <w:sz w:val="24"/>
          <w:szCs w:val="24"/>
        </w:rPr>
        <w:t>are</w:t>
      </w:r>
      <w:r>
        <w:rPr>
          <w:rFonts w:ascii="Times New Roman" w:eastAsia="SimSun" w:hAnsi="Times New Roman" w:cs="Times New Roman"/>
          <w:kern w:val="0"/>
          <w:sz w:val="24"/>
          <w:szCs w:val="24"/>
        </w:rPr>
        <w:t xml:space="preserve"> some of</w:t>
      </w:r>
      <w:r w:rsidRPr="0010273F">
        <w:rPr>
          <w:rFonts w:ascii="Times New Roman" w:eastAsia="SimSun" w:hAnsi="Times New Roman" w:cs="Times New Roman"/>
          <w:kern w:val="0"/>
          <w:sz w:val="24"/>
          <w:szCs w:val="24"/>
        </w:rPr>
        <w:t xml:space="preserve"> </w:t>
      </w:r>
      <w:r w:rsidR="00CB6789" w:rsidRPr="0010273F">
        <w:rPr>
          <w:rFonts w:ascii="Times New Roman" w:eastAsia="SimSun" w:hAnsi="Times New Roman" w:cs="Times New Roman"/>
          <w:kern w:val="0"/>
          <w:sz w:val="24"/>
          <w:szCs w:val="24"/>
        </w:rPr>
        <w:t>the current research focus.</w:t>
      </w:r>
    </w:p>
    <w:p w14:paraId="26564258" w14:textId="77777777" w:rsidR="00636968" w:rsidRDefault="00636968" w:rsidP="001603C5">
      <w:pPr>
        <w:widowControl/>
        <w:spacing w:line="360" w:lineRule="auto"/>
        <w:ind w:firstLineChars="200" w:firstLine="480"/>
        <w:rPr>
          <w:rFonts w:ascii="Times New Roman" w:eastAsia="SimSun" w:hAnsi="Times New Roman" w:cs="Times New Roman"/>
          <w:kern w:val="0"/>
          <w:sz w:val="24"/>
          <w:szCs w:val="24"/>
        </w:rPr>
      </w:pPr>
    </w:p>
    <w:p w14:paraId="5320A2C5" w14:textId="26114505" w:rsidR="0058476E" w:rsidRDefault="00280C9B" w:rsidP="00636968">
      <w:pPr>
        <w:pStyle w:val="Caption"/>
        <w:widowControl/>
        <w:spacing w:line="240" w:lineRule="auto"/>
        <w:rPr>
          <w:rFonts w:ascii="Times New Roman" w:eastAsia="SimSun" w:hAnsi="Times New Roman" w:cs="Times New Roman"/>
          <w:b/>
          <w:bCs/>
          <w:kern w:val="0"/>
          <w:sz w:val="21"/>
          <w:szCs w:val="21"/>
        </w:rPr>
      </w:pPr>
      <w:r w:rsidRPr="0058476E">
        <w:rPr>
          <w:rFonts w:ascii="Times New Roman" w:eastAsia="SimSun" w:hAnsi="Times New Roman" w:cs="Times New Roman"/>
          <w:b/>
          <w:bCs/>
          <w:kern w:val="0"/>
          <w:sz w:val="21"/>
          <w:szCs w:val="21"/>
        </w:rPr>
        <w:t>Table 2</w:t>
      </w:r>
    </w:p>
    <w:p w14:paraId="7B5F716A" w14:textId="45D33838" w:rsidR="00280C9B" w:rsidRPr="003B20AE" w:rsidRDefault="00280C9B" w:rsidP="0058476E">
      <w:pPr>
        <w:pStyle w:val="Caption"/>
        <w:widowControl/>
        <w:spacing w:line="240" w:lineRule="auto"/>
        <w:jc w:val="left"/>
        <w:rPr>
          <w:rFonts w:ascii="Times New Roman" w:eastAsia="SimSun" w:hAnsi="Times New Roman" w:cs="Times New Roman"/>
          <w:kern w:val="0"/>
          <w:sz w:val="21"/>
          <w:szCs w:val="21"/>
        </w:rPr>
      </w:pPr>
      <w:r w:rsidRPr="003B20AE">
        <w:rPr>
          <w:rFonts w:ascii="Times New Roman" w:eastAsia="SimSun" w:hAnsi="Times New Roman" w:cs="Times New Roman"/>
          <w:kern w:val="0"/>
          <w:sz w:val="21"/>
          <w:szCs w:val="21"/>
        </w:rPr>
        <w:t>10 Most-Cited Articles in this review</w:t>
      </w: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6117"/>
        <w:gridCol w:w="867"/>
        <w:gridCol w:w="2201"/>
      </w:tblGrid>
      <w:tr w:rsidR="00280C9B" w:rsidRPr="00CF7AC8" w14:paraId="4951AC14" w14:textId="77777777" w:rsidTr="00A91CF9">
        <w:trPr>
          <w:jc w:val="center"/>
        </w:trPr>
        <w:tc>
          <w:tcPr>
            <w:tcW w:w="567" w:type="dxa"/>
            <w:tcBorders>
              <w:top w:val="single" w:sz="4" w:space="0" w:color="auto"/>
              <w:bottom w:val="single" w:sz="4" w:space="0" w:color="auto"/>
            </w:tcBorders>
            <w:vAlign w:val="center"/>
          </w:tcPr>
          <w:p w14:paraId="178EF2A3" w14:textId="34921AA9"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Rank</w:t>
            </w:r>
          </w:p>
        </w:tc>
        <w:tc>
          <w:tcPr>
            <w:tcW w:w="6141" w:type="dxa"/>
            <w:tcBorders>
              <w:top w:val="single" w:sz="4" w:space="0" w:color="auto"/>
              <w:bottom w:val="single" w:sz="4" w:space="0" w:color="auto"/>
            </w:tcBorders>
            <w:vAlign w:val="center"/>
          </w:tcPr>
          <w:p w14:paraId="61FF05E5" w14:textId="6415853B"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Article</w:t>
            </w:r>
            <w:r w:rsidR="00731F59">
              <w:rPr>
                <w:rFonts w:ascii="Times New Roman" w:hAnsi="Times New Roman" w:cs="Times New Roman"/>
                <w:sz w:val="18"/>
                <w:szCs w:val="18"/>
              </w:rPr>
              <w:t xml:space="preserve"> title</w:t>
            </w:r>
            <w:r w:rsidRPr="00A91CF9">
              <w:rPr>
                <w:rFonts w:ascii="Times New Roman" w:hAnsi="Times New Roman" w:cs="Times New Roman"/>
                <w:sz w:val="18"/>
                <w:szCs w:val="18"/>
              </w:rPr>
              <w:t xml:space="preserve"> </w:t>
            </w:r>
          </w:p>
        </w:tc>
        <w:tc>
          <w:tcPr>
            <w:tcW w:w="867" w:type="dxa"/>
            <w:tcBorders>
              <w:top w:val="single" w:sz="4" w:space="0" w:color="auto"/>
              <w:bottom w:val="single" w:sz="4" w:space="0" w:color="auto"/>
            </w:tcBorders>
            <w:vAlign w:val="center"/>
          </w:tcPr>
          <w:p w14:paraId="0F920241" w14:textId="28A51F59"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Citations</w:t>
            </w:r>
          </w:p>
        </w:tc>
        <w:tc>
          <w:tcPr>
            <w:tcW w:w="2206" w:type="dxa"/>
            <w:tcBorders>
              <w:top w:val="single" w:sz="4" w:space="0" w:color="auto"/>
              <w:bottom w:val="single" w:sz="4" w:space="0" w:color="auto"/>
            </w:tcBorders>
            <w:vAlign w:val="center"/>
          </w:tcPr>
          <w:p w14:paraId="6F6D25D7"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Author</w:t>
            </w:r>
          </w:p>
        </w:tc>
      </w:tr>
      <w:tr w:rsidR="00280C9B" w:rsidRPr="00E123B6" w14:paraId="4FC8428D" w14:textId="77777777" w:rsidTr="00A91CF9">
        <w:trPr>
          <w:jc w:val="center"/>
        </w:trPr>
        <w:tc>
          <w:tcPr>
            <w:tcW w:w="567" w:type="dxa"/>
            <w:tcBorders>
              <w:top w:val="single" w:sz="4" w:space="0" w:color="auto"/>
              <w:bottom w:val="dotted" w:sz="4" w:space="0" w:color="auto"/>
            </w:tcBorders>
            <w:vAlign w:val="center"/>
          </w:tcPr>
          <w:p w14:paraId="5D436896"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w:t>
            </w:r>
          </w:p>
        </w:tc>
        <w:tc>
          <w:tcPr>
            <w:tcW w:w="6141" w:type="dxa"/>
            <w:tcBorders>
              <w:top w:val="single" w:sz="4" w:space="0" w:color="auto"/>
              <w:bottom w:val="dotted" w:sz="4" w:space="0" w:color="auto"/>
            </w:tcBorders>
            <w:vAlign w:val="center"/>
          </w:tcPr>
          <w:p w14:paraId="7E101CDA"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The influence of greening the suppliers and green innovation on environmental performance and competitive advantage in Taiwan</w:t>
            </w:r>
          </w:p>
        </w:tc>
        <w:tc>
          <w:tcPr>
            <w:tcW w:w="867" w:type="dxa"/>
            <w:tcBorders>
              <w:top w:val="single" w:sz="4" w:space="0" w:color="auto"/>
              <w:bottom w:val="dotted" w:sz="4" w:space="0" w:color="auto"/>
            </w:tcBorders>
            <w:vAlign w:val="center"/>
          </w:tcPr>
          <w:p w14:paraId="4B2FD9A5"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283</w:t>
            </w:r>
          </w:p>
        </w:tc>
        <w:tc>
          <w:tcPr>
            <w:tcW w:w="2206" w:type="dxa"/>
            <w:tcBorders>
              <w:top w:val="single" w:sz="4" w:space="0" w:color="auto"/>
              <w:bottom w:val="dotted" w:sz="4" w:space="0" w:color="auto"/>
            </w:tcBorders>
            <w:vAlign w:val="center"/>
          </w:tcPr>
          <w:p w14:paraId="05BD71ED" w14:textId="25367254" w:rsidR="00280C9B" w:rsidRPr="00E123B6" w:rsidRDefault="00DB3807" w:rsidP="00A91CF9">
            <w:pPr>
              <w:widowControl/>
              <w:jc w:val="center"/>
              <w:rPr>
                <w:rFonts w:ascii="Times New Roman" w:hAnsi="Times New Roman" w:cs="Times New Roman"/>
                <w:sz w:val="18"/>
                <w:szCs w:val="18"/>
                <w:lang w:val="fr-FR"/>
              </w:rPr>
            </w:pPr>
            <w:proofErr w:type="spellStart"/>
            <w:r w:rsidRPr="00E123B6">
              <w:rPr>
                <w:rFonts w:ascii="Times New Roman" w:hAnsi="Times New Roman" w:cs="Times New Roman"/>
                <w:sz w:val="18"/>
                <w:szCs w:val="18"/>
                <w:lang w:val="fr-FR"/>
              </w:rPr>
              <w:t>Chiou</w:t>
            </w:r>
            <w:proofErr w:type="spellEnd"/>
            <w:r w:rsidRPr="00E123B6">
              <w:rPr>
                <w:rFonts w:ascii="Times New Roman" w:hAnsi="Times New Roman" w:cs="Times New Roman"/>
                <w:sz w:val="18"/>
                <w:szCs w:val="18"/>
                <w:lang w:val="fr-FR"/>
              </w:rPr>
              <w:t xml:space="preserve"> et al </w:t>
            </w:r>
            <w:r w:rsidR="00280C9B" w:rsidRPr="00A91CF9">
              <w:rPr>
                <w:rFonts w:ascii="Times New Roman" w:hAnsi="Times New Roman" w:cs="Times New Roman"/>
                <w:sz w:val="18"/>
                <w:szCs w:val="18"/>
              </w:rPr>
              <w:fldChar w:fldCharType="begin">
                <w:fldData xml:space="preserve">PEVuZE5vdGU+PENpdGU+PEF1dGhvcj5DaGlvdTwvQXV0aG9yPjxZZWFyPjIwMTE8L1llYXI+PFJl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=
</w:fldData>
              </w:fldChar>
            </w:r>
            <w:r w:rsidR="00ED746F" w:rsidRPr="00E123B6">
              <w:rPr>
                <w:rFonts w:ascii="Times New Roman" w:hAnsi="Times New Roman" w:cs="Times New Roman"/>
                <w:sz w:val="18"/>
                <w:szCs w:val="18"/>
                <w:lang w:val="fr-FR"/>
              </w:rPr>
              <w:instrText xml:space="preserve"> ADDIN EN.CITE </w:instrText>
            </w:r>
            <w:r w:rsidR="00ED746F">
              <w:rPr>
                <w:rFonts w:ascii="Times New Roman" w:hAnsi="Times New Roman" w:cs="Times New Roman"/>
                <w:sz w:val="18"/>
                <w:szCs w:val="18"/>
              </w:rPr>
              <w:fldChar w:fldCharType="begin">
                <w:fldData xml:space="preserve">PEVuZE5vdGU+PENpdGU+PEF1dGhvcj5DaGlvdTwvQXV0aG9yPjxZZWFyPjIwMTE8L1llYXI+PFJl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=
</w:fldData>
              </w:fldChar>
            </w:r>
            <w:r w:rsidR="00ED746F" w:rsidRPr="00E123B6">
              <w:rPr>
                <w:rFonts w:ascii="Times New Roman" w:hAnsi="Times New Roman" w:cs="Times New Roman"/>
                <w:sz w:val="18"/>
                <w:szCs w:val="18"/>
                <w:lang w:val="fr-FR"/>
              </w:rPr>
              <w:instrText xml:space="preserve"> ADDIN EN.CITE.DATA </w:instrText>
            </w:r>
            <w:r w:rsidR="00ED746F">
              <w:rPr>
                <w:rFonts w:ascii="Times New Roman" w:hAnsi="Times New Roman" w:cs="Times New Roman"/>
                <w:sz w:val="18"/>
                <w:szCs w:val="18"/>
              </w:rPr>
            </w:r>
            <w:r w:rsidR="00ED746F">
              <w:rPr>
                <w:rFonts w:ascii="Times New Roman" w:hAnsi="Times New Roman" w:cs="Times New Roman"/>
                <w:sz w:val="18"/>
                <w:szCs w:val="18"/>
              </w:rPr>
              <w:fldChar w:fldCharType="end"/>
            </w:r>
            <w:r w:rsidR="00280C9B" w:rsidRPr="00A91CF9">
              <w:rPr>
                <w:rFonts w:ascii="Times New Roman" w:hAnsi="Times New Roman" w:cs="Times New Roman"/>
                <w:sz w:val="18"/>
                <w:szCs w:val="18"/>
              </w:rPr>
            </w:r>
            <w:r w:rsidR="00280C9B" w:rsidRPr="00A91CF9">
              <w:rPr>
                <w:rFonts w:ascii="Times New Roman" w:hAnsi="Times New Roman" w:cs="Times New Roman"/>
                <w:sz w:val="18"/>
                <w:szCs w:val="18"/>
              </w:rPr>
              <w:fldChar w:fldCharType="separate"/>
            </w:r>
            <w:r w:rsidR="00ED746F" w:rsidRPr="00E123B6">
              <w:rPr>
                <w:rFonts w:ascii="Times New Roman" w:hAnsi="Times New Roman" w:cs="Times New Roman"/>
                <w:noProof/>
                <w:sz w:val="18"/>
                <w:szCs w:val="18"/>
                <w:lang w:val="fr-FR"/>
              </w:rPr>
              <w:t>(Chiou et al., 2011)</w:t>
            </w:r>
            <w:r w:rsidR="00280C9B" w:rsidRPr="00A91CF9">
              <w:rPr>
                <w:rFonts w:ascii="Times New Roman" w:hAnsi="Times New Roman" w:cs="Times New Roman"/>
                <w:sz w:val="18"/>
                <w:szCs w:val="18"/>
              </w:rPr>
              <w:fldChar w:fldCharType="end"/>
            </w:r>
          </w:p>
        </w:tc>
      </w:tr>
      <w:tr w:rsidR="00280C9B" w:rsidRPr="00E123B6" w14:paraId="184056A0" w14:textId="77777777" w:rsidTr="00A91CF9">
        <w:trPr>
          <w:jc w:val="center"/>
        </w:trPr>
        <w:tc>
          <w:tcPr>
            <w:tcW w:w="567" w:type="dxa"/>
            <w:tcBorders>
              <w:top w:val="dotted" w:sz="4" w:space="0" w:color="auto"/>
              <w:bottom w:val="dotted" w:sz="4" w:space="0" w:color="auto"/>
            </w:tcBorders>
            <w:vAlign w:val="center"/>
          </w:tcPr>
          <w:p w14:paraId="50ADF091"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2</w:t>
            </w:r>
          </w:p>
        </w:tc>
        <w:tc>
          <w:tcPr>
            <w:tcW w:w="6141" w:type="dxa"/>
            <w:tcBorders>
              <w:top w:val="dotted" w:sz="4" w:space="0" w:color="auto"/>
              <w:bottom w:val="dotted" w:sz="4" w:space="0" w:color="auto"/>
            </w:tcBorders>
            <w:vAlign w:val="center"/>
          </w:tcPr>
          <w:p w14:paraId="3BF2C03F"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Exploring the relationship between leadership, operational practices, institutional pressures and environmental performance: A framework for green supply chain</w:t>
            </w:r>
          </w:p>
        </w:tc>
        <w:tc>
          <w:tcPr>
            <w:tcW w:w="867" w:type="dxa"/>
            <w:tcBorders>
              <w:top w:val="dotted" w:sz="4" w:space="0" w:color="auto"/>
              <w:bottom w:val="dotted" w:sz="4" w:space="0" w:color="auto"/>
            </w:tcBorders>
            <w:vAlign w:val="center"/>
          </w:tcPr>
          <w:p w14:paraId="6AC5F4FF"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183</w:t>
            </w:r>
          </w:p>
        </w:tc>
        <w:tc>
          <w:tcPr>
            <w:tcW w:w="2206" w:type="dxa"/>
            <w:tcBorders>
              <w:top w:val="dotted" w:sz="4" w:space="0" w:color="auto"/>
              <w:bottom w:val="dotted" w:sz="4" w:space="0" w:color="auto"/>
            </w:tcBorders>
            <w:vAlign w:val="center"/>
          </w:tcPr>
          <w:p w14:paraId="4754B8BF" w14:textId="6825D3E3" w:rsidR="00280C9B" w:rsidRPr="00E123B6" w:rsidRDefault="00171479" w:rsidP="00A91CF9">
            <w:pPr>
              <w:widowControl/>
              <w:jc w:val="center"/>
              <w:rPr>
                <w:rFonts w:ascii="Times New Roman" w:hAnsi="Times New Roman" w:cs="Times New Roman"/>
                <w:sz w:val="18"/>
                <w:szCs w:val="18"/>
                <w:lang w:val="nl-NL"/>
              </w:rPr>
            </w:pPr>
            <w:proofErr w:type="spellStart"/>
            <w:r w:rsidRPr="00E123B6">
              <w:rPr>
                <w:rFonts w:ascii="Times New Roman" w:hAnsi="Times New Roman" w:cs="Times New Roman"/>
                <w:sz w:val="18"/>
                <w:szCs w:val="18"/>
                <w:lang w:val="nl-NL"/>
              </w:rPr>
              <w:t>Dubey</w:t>
            </w:r>
            <w:proofErr w:type="spellEnd"/>
            <w:r w:rsidRPr="00E123B6">
              <w:rPr>
                <w:rFonts w:ascii="Times New Roman" w:hAnsi="Times New Roman" w:cs="Times New Roman"/>
                <w:sz w:val="18"/>
                <w:szCs w:val="18"/>
                <w:lang w:val="nl-NL"/>
              </w:rPr>
              <w:t xml:space="preserve"> et al </w:t>
            </w:r>
            <w:r w:rsidR="00280C9B" w:rsidRPr="00A91CF9">
              <w:rPr>
                <w:rFonts w:ascii="Times New Roman" w:hAnsi="Times New Roman" w:cs="Times New Roman"/>
                <w:sz w:val="18"/>
                <w:szCs w:val="18"/>
              </w:rPr>
              <w:fldChar w:fldCharType="begin">
                <w:fldData xml:space="preserve">PEVuZE5vdGU+PENpdGU+PEF1dGhvcj5EdWJleTwvQXV0aG9yPjxZZWFyPjIwMTU8L1llYXI+PFJl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==
</w:fldData>
              </w:fldChar>
            </w:r>
            <w:r w:rsidR="00ED746F" w:rsidRPr="00E123B6">
              <w:rPr>
                <w:rFonts w:ascii="Times New Roman" w:hAnsi="Times New Roman" w:cs="Times New Roman"/>
                <w:sz w:val="18"/>
                <w:szCs w:val="18"/>
                <w:lang w:val="nl-NL"/>
              </w:rPr>
              <w:instrText xml:space="preserve"> ADDIN EN.CITE </w:instrText>
            </w:r>
            <w:r w:rsidR="00ED746F">
              <w:rPr>
                <w:rFonts w:ascii="Times New Roman" w:hAnsi="Times New Roman" w:cs="Times New Roman"/>
                <w:sz w:val="18"/>
                <w:szCs w:val="18"/>
              </w:rPr>
              <w:fldChar w:fldCharType="begin">
                <w:fldData xml:space="preserve">PEVuZE5vdGU+PENpdGU+PEF1dGhvcj5EdWJleTwvQXV0aG9yPjxZZWFyPjIwMTU8L1llYXI+PFJl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==
</w:fldData>
              </w:fldChar>
            </w:r>
            <w:r w:rsidR="00ED746F" w:rsidRPr="00E123B6">
              <w:rPr>
                <w:rFonts w:ascii="Times New Roman" w:hAnsi="Times New Roman" w:cs="Times New Roman"/>
                <w:sz w:val="18"/>
                <w:szCs w:val="18"/>
                <w:lang w:val="nl-NL"/>
              </w:rPr>
              <w:instrText xml:space="preserve"> ADDIN EN.CITE.DATA </w:instrText>
            </w:r>
            <w:r w:rsidR="00ED746F">
              <w:rPr>
                <w:rFonts w:ascii="Times New Roman" w:hAnsi="Times New Roman" w:cs="Times New Roman"/>
                <w:sz w:val="18"/>
                <w:szCs w:val="18"/>
              </w:rPr>
            </w:r>
            <w:r w:rsidR="00ED746F">
              <w:rPr>
                <w:rFonts w:ascii="Times New Roman" w:hAnsi="Times New Roman" w:cs="Times New Roman"/>
                <w:sz w:val="18"/>
                <w:szCs w:val="18"/>
              </w:rPr>
              <w:fldChar w:fldCharType="end"/>
            </w:r>
            <w:r w:rsidR="00280C9B" w:rsidRPr="00A91CF9">
              <w:rPr>
                <w:rFonts w:ascii="Times New Roman" w:hAnsi="Times New Roman" w:cs="Times New Roman"/>
                <w:sz w:val="18"/>
                <w:szCs w:val="18"/>
              </w:rPr>
            </w:r>
            <w:r w:rsidR="00280C9B" w:rsidRPr="00A91CF9">
              <w:rPr>
                <w:rFonts w:ascii="Times New Roman" w:hAnsi="Times New Roman" w:cs="Times New Roman"/>
                <w:sz w:val="18"/>
                <w:szCs w:val="18"/>
              </w:rPr>
              <w:fldChar w:fldCharType="separate"/>
            </w:r>
            <w:r w:rsidR="00ED746F" w:rsidRPr="00E123B6">
              <w:rPr>
                <w:rFonts w:ascii="Times New Roman" w:hAnsi="Times New Roman" w:cs="Times New Roman"/>
                <w:noProof/>
                <w:sz w:val="18"/>
                <w:szCs w:val="18"/>
                <w:lang w:val="nl-NL"/>
              </w:rPr>
              <w:t>(Dubey et al., 2015)</w:t>
            </w:r>
            <w:r w:rsidR="00280C9B" w:rsidRPr="00A91CF9">
              <w:rPr>
                <w:rFonts w:ascii="Times New Roman" w:hAnsi="Times New Roman" w:cs="Times New Roman"/>
                <w:sz w:val="18"/>
                <w:szCs w:val="18"/>
              </w:rPr>
              <w:fldChar w:fldCharType="end"/>
            </w:r>
          </w:p>
        </w:tc>
      </w:tr>
      <w:tr w:rsidR="00280C9B" w:rsidRPr="00E123B6" w14:paraId="4702FADB" w14:textId="77777777" w:rsidTr="00A91CF9">
        <w:trPr>
          <w:jc w:val="center"/>
        </w:trPr>
        <w:tc>
          <w:tcPr>
            <w:tcW w:w="567" w:type="dxa"/>
            <w:tcBorders>
              <w:top w:val="dotted" w:sz="4" w:space="0" w:color="auto"/>
              <w:bottom w:val="dotted" w:sz="4" w:space="0" w:color="auto"/>
            </w:tcBorders>
            <w:vAlign w:val="center"/>
          </w:tcPr>
          <w:p w14:paraId="7747E66D"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3</w:t>
            </w:r>
          </w:p>
        </w:tc>
        <w:tc>
          <w:tcPr>
            <w:tcW w:w="6141" w:type="dxa"/>
            <w:tcBorders>
              <w:top w:val="dotted" w:sz="4" w:space="0" w:color="auto"/>
              <w:bottom w:val="dotted" w:sz="4" w:space="0" w:color="auto"/>
            </w:tcBorders>
            <w:vAlign w:val="center"/>
          </w:tcPr>
          <w:p w14:paraId="1C5FED8B"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EMAS and ISO 14001: the differences in effectively improving environmental performance</w:t>
            </w:r>
          </w:p>
        </w:tc>
        <w:tc>
          <w:tcPr>
            <w:tcW w:w="867" w:type="dxa"/>
            <w:tcBorders>
              <w:top w:val="dotted" w:sz="4" w:space="0" w:color="auto"/>
              <w:bottom w:val="dotted" w:sz="4" w:space="0" w:color="auto"/>
            </w:tcBorders>
            <w:vAlign w:val="center"/>
          </w:tcPr>
          <w:p w14:paraId="2728B069"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104</w:t>
            </w:r>
          </w:p>
        </w:tc>
        <w:tc>
          <w:tcPr>
            <w:tcW w:w="2206" w:type="dxa"/>
            <w:tcBorders>
              <w:top w:val="dotted" w:sz="4" w:space="0" w:color="auto"/>
              <w:bottom w:val="dotted" w:sz="4" w:space="0" w:color="auto"/>
            </w:tcBorders>
            <w:vAlign w:val="center"/>
          </w:tcPr>
          <w:p w14:paraId="5F04677C" w14:textId="13A66A36" w:rsidR="00280C9B" w:rsidRPr="00E123B6" w:rsidRDefault="002167E7" w:rsidP="00A91CF9">
            <w:pPr>
              <w:widowControl/>
              <w:jc w:val="center"/>
              <w:rPr>
                <w:rFonts w:ascii="Times New Roman" w:hAnsi="Times New Roman" w:cs="Times New Roman"/>
                <w:sz w:val="18"/>
                <w:szCs w:val="18"/>
                <w:lang w:val="it-IT"/>
              </w:rPr>
            </w:pPr>
            <w:r w:rsidRPr="00E123B6">
              <w:rPr>
                <w:rFonts w:ascii="Times New Roman" w:hAnsi="Times New Roman" w:cs="Times New Roman"/>
                <w:sz w:val="18"/>
                <w:szCs w:val="18"/>
                <w:lang w:val="it-IT"/>
              </w:rPr>
              <w:t xml:space="preserve">Testa et al </w:t>
            </w:r>
            <w:r w:rsidR="00280C9B" w:rsidRPr="00A91CF9">
              <w:rPr>
                <w:rFonts w:ascii="Times New Roman" w:hAnsi="Times New Roman" w:cs="Times New Roman"/>
                <w:sz w:val="18"/>
                <w:szCs w:val="18"/>
              </w:rPr>
              <w:fldChar w:fldCharType="begin">
                <w:fldData xml:space="preserve">PEVuZE5vdGU+PENpdGU+PEF1dGhvcj5UZXN0YTwvQXV0aG9yPjxZZWFyPjIwMTQ8L1llYXI+PFJl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</w:fldData>
              </w:fldChar>
            </w:r>
            <w:r w:rsidR="00ED746F" w:rsidRPr="00E123B6">
              <w:rPr>
                <w:rFonts w:ascii="Times New Roman" w:hAnsi="Times New Roman" w:cs="Times New Roman"/>
                <w:sz w:val="18"/>
                <w:szCs w:val="18"/>
                <w:lang w:val="it-IT"/>
              </w:rPr>
              <w:instrText xml:space="preserve"> ADDIN EN.CITE </w:instrText>
            </w:r>
            <w:r w:rsidR="00ED746F">
              <w:rPr>
                <w:rFonts w:ascii="Times New Roman" w:hAnsi="Times New Roman" w:cs="Times New Roman"/>
                <w:sz w:val="18"/>
                <w:szCs w:val="18"/>
              </w:rPr>
              <w:fldChar w:fldCharType="begin">
                <w:fldData xml:space="preserve">PEVuZE5vdGU+PENpdGU+PEF1dGhvcj5UZXN0YTwvQXV0aG9yPjxZZWFyPjIwMTQ8L1llYXI+PFJl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</w:fldData>
              </w:fldChar>
            </w:r>
            <w:r w:rsidR="00ED746F" w:rsidRPr="00E123B6">
              <w:rPr>
                <w:rFonts w:ascii="Times New Roman" w:hAnsi="Times New Roman" w:cs="Times New Roman"/>
                <w:sz w:val="18"/>
                <w:szCs w:val="18"/>
                <w:lang w:val="it-IT"/>
              </w:rPr>
              <w:instrText xml:space="preserve"> ADDIN EN.CITE.DATA </w:instrText>
            </w:r>
            <w:r w:rsidR="00ED746F">
              <w:rPr>
                <w:rFonts w:ascii="Times New Roman" w:hAnsi="Times New Roman" w:cs="Times New Roman"/>
                <w:sz w:val="18"/>
                <w:szCs w:val="18"/>
              </w:rPr>
            </w:r>
            <w:r w:rsidR="00ED746F">
              <w:rPr>
                <w:rFonts w:ascii="Times New Roman" w:hAnsi="Times New Roman" w:cs="Times New Roman"/>
                <w:sz w:val="18"/>
                <w:szCs w:val="18"/>
              </w:rPr>
              <w:fldChar w:fldCharType="end"/>
            </w:r>
            <w:r w:rsidR="00280C9B" w:rsidRPr="00A91CF9">
              <w:rPr>
                <w:rFonts w:ascii="Times New Roman" w:hAnsi="Times New Roman" w:cs="Times New Roman"/>
                <w:sz w:val="18"/>
                <w:szCs w:val="18"/>
              </w:rPr>
            </w:r>
            <w:r w:rsidR="00280C9B" w:rsidRPr="00A91CF9">
              <w:rPr>
                <w:rFonts w:ascii="Times New Roman" w:hAnsi="Times New Roman" w:cs="Times New Roman"/>
                <w:sz w:val="18"/>
                <w:szCs w:val="18"/>
              </w:rPr>
              <w:fldChar w:fldCharType="separate"/>
            </w:r>
            <w:r w:rsidR="00ED746F" w:rsidRPr="00E123B6">
              <w:rPr>
                <w:rFonts w:ascii="Times New Roman" w:hAnsi="Times New Roman" w:cs="Times New Roman"/>
                <w:noProof/>
                <w:sz w:val="18"/>
                <w:szCs w:val="18"/>
                <w:lang w:val="it-IT"/>
              </w:rPr>
              <w:t>(Testa et al., 2014)</w:t>
            </w:r>
            <w:r w:rsidR="00280C9B" w:rsidRPr="00A91CF9">
              <w:rPr>
                <w:rFonts w:ascii="Times New Roman" w:hAnsi="Times New Roman" w:cs="Times New Roman"/>
                <w:sz w:val="18"/>
                <w:szCs w:val="18"/>
              </w:rPr>
              <w:fldChar w:fldCharType="end"/>
            </w:r>
          </w:p>
        </w:tc>
      </w:tr>
      <w:tr w:rsidR="00280C9B" w:rsidRPr="00E123B6" w14:paraId="0EBC0361" w14:textId="77777777" w:rsidTr="00A91CF9">
        <w:trPr>
          <w:jc w:val="center"/>
        </w:trPr>
        <w:tc>
          <w:tcPr>
            <w:tcW w:w="567" w:type="dxa"/>
            <w:tcBorders>
              <w:top w:val="dotted" w:sz="4" w:space="0" w:color="auto"/>
              <w:bottom w:val="dotted" w:sz="4" w:space="0" w:color="auto"/>
            </w:tcBorders>
            <w:vAlign w:val="center"/>
          </w:tcPr>
          <w:p w14:paraId="585E723B" w14:textId="77777777" w:rsidR="00280C9B" w:rsidRPr="00E123B6" w:rsidRDefault="00280C9B" w:rsidP="00A91CF9">
            <w:pPr>
              <w:widowControl/>
              <w:jc w:val="center"/>
              <w:rPr>
                <w:rFonts w:ascii="Times New Roman" w:hAnsi="Times New Roman" w:cs="Times New Roman"/>
                <w:sz w:val="18"/>
                <w:szCs w:val="18"/>
                <w:lang w:val="it-IT"/>
              </w:rPr>
            </w:pPr>
          </w:p>
          <w:p w14:paraId="3A5136FF"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4</w:t>
            </w:r>
          </w:p>
        </w:tc>
        <w:tc>
          <w:tcPr>
            <w:tcW w:w="6141" w:type="dxa"/>
            <w:tcBorders>
              <w:top w:val="dotted" w:sz="4" w:space="0" w:color="auto"/>
              <w:bottom w:val="dotted" w:sz="4" w:space="0" w:color="auto"/>
            </w:tcBorders>
            <w:vAlign w:val="center"/>
          </w:tcPr>
          <w:p w14:paraId="58B7AE40"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A performance evaluation of the energy, environmental, and economic efficiency and productivity in China: An application of global data envelopment analysis</w:t>
            </w:r>
          </w:p>
        </w:tc>
        <w:tc>
          <w:tcPr>
            <w:tcW w:w="867" w:type="dxa"/>
            <w:tcBorders>
              <w:top w:val="dotted" w:sz="4" w:space="0" w:color="auto"/>
              <w:bottom w:val="dotted" w:sz="4" w:space="0" w:color="auto"/>
            </w:tcBorders>
            <w:vAlign w:val="center"/>
          </w:tcPr>
          <w:p w14:paraId="19A4B062"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84</w:t>
            </w:r>
          </w:p>
        </w:tc>
        <w:tc>
          <w:tcPr>
            <w:tcW w:w="2206" w:type="dxa"/>
            <w:tcBorders>
              <w:top w:val="dotted" w:sz="4" w:space="0" w:color="auto"/>
              <w:bottom w:val="dotted" w:sz="4" w:space="0" w:color="auto"/>
            </w:tcBorders>
            <w:vAlign w:val="center"/>
          </w:tcPr>
          <w:p w14:paraId="5E0F5EFD" w14:textId="7B87EEE1" w:rsidR="00280C9B" w:rsidRPr="00E123B6" w:rsidRDefault="00DF6A0B" w:rsidP="00A91CF9">
            <w:pPr>
              <w:widowControl/>
              <w:jc w:val="center"/>
              <w:rPr>
                <w:rFonts w:ascii="Times New Roman" w:hAnsi="Times New Roman" w:cs="Times New Roman"/>
                <w:sz w:val="18"/>
                <w:szCs w:val="18"/>
                <w:lang w:val="de-DE"/>
              </w:rPr>
            </w:pPr>
            <w:r w:rsidRPr="00E123B6">
              <w:rPr>
                <w:rFonts w:ascii="Times New Roman" w:hAnsi="Times New Roman" w:cs="Times New Roman"/>
                <w:sz w:val="18"/>
                <w:szCs w:val="18"/>
                <w:lang w:val="de-DE"/>
              </w:rPr>
              <w:t xml:space="preserve">Z. Wang &amp; Feng </w:t>
            </w:r>
            <w:r w:rsidR="00280C9B" w:rsidRPr="00A91CF9">
              <w:rPr>
                <w:rFonts w:ascii="Times New Roman" w:hAnsi="Times New Roman" w:cs="Times New Roman"/>
                <w:sz w:val="18"/>
                <w:szCs w:val="18"/>
              </w:rPr>
              <w:fldChar w:fldCharType="begin"/>
            </w:r>
            <w:r w:rsidR="00ED746F" w:rsidRPr="00E123B6">
              <w:rPr>
                <w:rFonts w:ascii="Times New Roman" w:hAnsi="Times New Roman" w:cs="Times New Roman"/>
                <w:sz w:val="18"/>
                <w:szCs w:val="18"/>
                <w:lang w:val="de-DE"/>
              </w:rPr>
              <w:instrText xml:space="preserve"> ADDIN EN.CITE &lt;EndNote&gt;&lt;Cite&gt;&lt;Author&gt;Wang&lt;/Author&gt;&lt;Year&gt;2015&lt;/Year&gt;&lt;RecNum&gt;212&lt;/RecNum&gt;&lt;DisplayText&gt;(Z. Wang &amp;amp; Feng, 2015)&lt;/DisplayText&gt;&lt;record&gt;&lt;rec-number&gt;212&lt;/rec-number&gt;&lt;foreign-keys&gt;&lt;key app="EN" db-id="ffspw2xx2r92v1e5sa1xdwf42pww2rvzp0ww" timestamp="1589181676"&gt;212&lt;/key&gt;&lt;/foreign-keys&gt;&lt;ref-type name="Journal Article"&gt;17&lt;/ref-type&gt;&lt;contributors&gt;&lt;authors&gt;&lt;author&gt;Wang, Zhaohua&lt;/author&gt;&lt;author&gt;Feng, Chao&lt;/author&gt;&lt;/authors&gt;&lt;/contributors&gt;&lt;titles&gt;&lt;title&gt;A performance evaluation of the energy, environmental, and economic efficiency and productivity in China: An application of global data envelopment analysis&lt;/title&gt;&lt;secondary-title&gt;Applied Energy&lt;/secondary-title&gt;&lt;/titles&gt;&lt;periodical&gt;&lt;full-title&gt;Applied Energy&lt;/full-title&gt;&lt;/periodical&gt;&lt;pages&gt;617-626&lt;/pages&gt;&lt;volume&gt;147&lt;/volume&gt;&lt;keywords&gt;&lt;keyword&gt;Productivity growth&lt;/keyword&gt;&lt;keyword&gt;Production inefficiency&lt;/keyword&gt;&lt;keyword&gt;Technical progress&lt;/keyword&gt;&lt;keyword&gt;China&lt;/keyword&gt;&lt;/keywords&gt;&lt;dates&gt;&lt;year&gt;2015&lt;/year&gt;&lt;pub-dates&gt;&lt;date&gt;2015/06/01/&lt;/date&gt;&lt;/pub-dates&gt;&lt;/dates&gt;&lt;isbn&gt;0306-2619&lt;/isbn&gt;&lt;urls&gt;&lt;related-urls&gt;&lt;url&gt;http://www.sciencedirect.com/science/article/pii/S0306261915001440&lt;/url&gt;&lt;/related-urls&gt;&lt;/urls&gt;&lt;electronic-resource-num&gt;https://doi.org/10.1016/j.apenergy.2015.01.108&lt;/electronic-resource-num&gt;&lt;/record&gt;&lt;/Cite&gt;&lt;/EndNote&gt;</w:instrText>
            </w:r>
            <w:r w:rsidR="00280C9B" w:rsidRPr="00A91CF9">
              <w:rPr>
                <w:rFonts w:ascii="Times New Roman" w:hAnsi="Times New Roman" w:cs="Times New Roman"/>
                <w:sz w:val="18"/>
                <w:szCs w:val="18"/>
              </w:rPr>
              <w:fldChar w:fldCharType="separate"/>
            </w:r>
            <w:r w:rsidR="00ED746F" w:rsidRPr="00E123B6">
              <w:rPr>
                <w:rFonts w:ascii="Times New Roman" w:hAnsi="Times New Roman" w:cs="Times New Roman"/>
                <w:noProof/>
                <w:sz w:val="18"/>
                <w:szCs w:val="18"/>
                <w:lang w:val="de-DE"/>
              </w:rPr>
              <w:t>(Z. Wang &amp; Feng, 2015)</w:t>
            </w:r>
            <w:r w:rsidR="00280C9B" w:rsidRPr="00A91CF9">
              <w:rPr>
                <w:rFonts w:ascii="Times New Roman" w:hAnsi="Times New Roman" w:cs="Times New Roman"/>
                <w:sz w:val="18"/>
                <w:szCs w:val="18"/>
              </w:rPr>
              <w:fldChar w:fldCharType="end"/>
            </w:r>
          </w:p>
        </w:tc>
      </w:tr>
      <w:tr w:rsidR="00280C9B" w:rsidRPr="00CF7AC8" w14:paraId="5A19BDD5" w14:textId="77777777" w:rsidTr="00A91CF9">
        <w:trPr>
          <w:jc w:val="center"/>
        </w:trPr>
        <w:tc>
          <w:tcPr>
            <w:tcW w:w="567" w:type="dxa"/>
            <w:tcBorders>
              <w:top w:val="dotted" w:sz="4" w:space="0" w:color="auto"/>
              <w:bottom w:val="dotted" w:sz="4" w:space="0" w:color="auto"/>
            </w:tcBorders>
            <w:vAlign w:val="center"/>
          </w:tcPr>
          <w:p w14:paraId="5DDA5031" w14:textId="77777777" w:rsidR="00280C9B" w:rsidRPr="00A91CF9" w:rsidRDefault="00280C9B" w:rsidP="00A91CF9">
            <w:pPr>
              <w:widowControl/>
              <w:jc w:val="center"/>
              <w:rPr>
                <w:rFonts w:ascii="Times New Roman" w:hAnsi="Times New Roman" w:cs="Times New Roman"/>
                <w:sz w:val="18"/>
                <w:szCs w:val="18"/>
              </w:rPr>
            </w:pPr>
            <w:bookmarkStart w:id="6" w:name="_Hlk40384528"/>
            <w:r w:rsidRPr="00A91CF9">
              <w:rPr>
                <w:rFonts w:ascii="Times New Roman" w:hAnsi="Times New Roman" w:cs="Times New Roman"/>
                <w:sz w:val="18"/>
                <w:szCs w:val="18"/>
              </w:rPr>
              <w:t>5</w:t>
            </w:r>
          </w:p>
        </w:tc>
        <w:tc>
          <w:tcPr>
            <w:tcW w:w="6141" w:type="dxa"/>
            <w:tcBorders>
              <w:top w:val="dotted" w:sz="4" w:space="0" w:color="auto"/>
              <w:bottom w:val="dotted" w:sz="4" w:space="0" w:color="auto"/>
            </w:tcBorders>
            <w:vAlign w:val="center"/>
          </w:tcPr>
          <w:p w14:paraId="1B434B3C"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Evaluation of regional environmental efficiencies in China based on super-efficiency-DEA</w:t>
            </w:r>
          </w:p>
        </w:tc>
        <w:tc>
          <w:tcPr>
            <w:tcW w:w="867" w:type="dxa"/>
            <w:tcBorders>
              <w:top w:val="dotted" w:sz="4" w:space="0" w:color="auto"/>
              <w:bottom w:val="dotted" w:sz="4" w:space="0" w:color="auto"/>
            </w:tcBorders>
            <w:vAlign w:val="center"/>
          </w:tcPr>
          <w:p w14:paraId="7FA9F1B1"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81</w:t>
            </w:r>
          </w:p>
        </w:tc>
        <w:tc>
          <w:tcPr>
            <w:tcW w:w="2206" w:type="dxa"/>
            <w:tcBorders>
              <w:top w:val="dotted" w:sz="4" w:space="0" w:color="auto"/>
              <w:bottom w:val="dotted" w:sz="4" w:space="0" w:color="auto"/>
            </w:tcBorders>
            <w:vAlign w:val="center"/>
          </w:tcPr>
          <w:p w14:paraId="35AA1CA5" w14:textId="4FCB9951" w:rsidR="00280C9B" w:rsidRPr="00A91CF9" w:rsidRDefault="00DF6A0B" w:rsidP="00A91CF9">
            <w:pPr>
              <w:widowControl/>
              <w:jc w:val="center"/>
              <w:rPr>
                <w:rFonts w:ascii="Times New Roman" w:hAnsi="Times New Roman" w:cs="Times New Roman"/>
                <w:sz w:val="18"/>
                <w:szCs w:val="18"/>
              </w:rPr>
            </w:pPr>
            <w:r w:rsidRPr="00DF6A0B">
              <w:rPr>
                <w:rFonts w:ascii="Times New Roman" w:hAnsi="Times New Roman" w:cs="Times New Roman"/>
                <w:sz w:val="18"/>
                <w:szCs w:val="18"/>
              </w:rPr>
              <w:t xml:space="preserve">Yang, Ouyang, Fang, Ye, &amp; Zhang </w:t>
            </w:r>
            <w:r w:rsidR="00280C9B" w:rsidRPr="00A91CF9">
              <w:rPr>
                <w:rFonts w:ascii="Times New Roman" w:hAnsi="Times New Roman" w:cs="Times New Roman"/>
                <w:sz w:val="18"/>
                <w:szCs w:val="18"/>
              </w:rPr>
              <w:fldChar w:fldCharType="begin">
                <w:fldData xml:space="preserve">PEVuZE5vdGU+PENpdGU+PEF1dGhvcj5ZYW5nPC9BdXRob3I+PFllYXI+MjAxNTwvWWVhcj48UmVj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</w:fldData>
              </w:fldChar>
            </w:r>
            <w:r w:rsidR="00ED746F">
              <w:rPr>
                <w:rFonts w:ascii="Times New Roman" w:hAnsi="Times New Roman" w:cs="Times New Roman"/>
                <w:sz w:val="18"/>
                <w:szCs w:val="18"/>
              </w:rPr>
              <w:instrText xml:space="preserve"> ADDIN EN.CITE </w:instrText>
            </w:r>
            <w:r w:rsidR="00ED746F">
              <w:rPr>
                <w:rFonts w:ascii="Times New Roman" w:hAnsi="Times New Roman" w:cs="Times New Roman"/>
                <w:sz w:val="18"/>
                <w:szCs w:val="18"/>
              </w:rPr>
              <w:fldChar w:fldCharType="begin">
                <w:fldData xml:space="preserve">PEVuZE5vdGU+PENpdGU+PEF1dGhvcj5ZYW5nPC9BdXRob3I+PFllYXI+MjAxNTwvWWVhcj48UmVj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</w:fldData>
              </w:fldChar>
            </w:r>
            <w:r w:rsidR="00ED746F">
              <w:rPr>
                <w:rFonts w:ascii="Times New Roman" w:hAnsi="Times New Roman" w:cs="Times New Roman"/>
                <w:sz w:val="18"/>
                <w:szCs w:val="18"/>
              </w:rPr>
              <w:instrText xml:space="preserve"> ADDIN EN.CITE.DATA </w:instrText>
            </w:r>
            <w:r w:rsidR="00ED746F">
              <w:rPr>
                <w:rFonts w:ascii="Times New Roman" w:hAnsi="Times New Roman" w:cs="Times New Roman"/>
                <w:sz w:val="18"/>
                <w:szCs w:val="18"/>
              </w:rPr>
            </w:r>
            <w:r w:rsidR="00ED746F">
              <w:rPr>
                <w:rFonts w:ascii="Times New Roman" w:hAnsi="Times New Roman" w:cs="Times New Roman"/>
                <w:sz w:val="18"/>
                <w:szCs w:val="18"/>
              </w:rPr>
              <w:fldChar w:fldCharType="end"/>
            </w:r>
            <w:r w:rsidR="00280C9B" w:rsidRPr="00A91CF9">
              <w:rPr>
                <w:rFonts w:ascii="Times New Roman" w:hAnsi="Times New Roman" w:cs="Times New Roman"/>
                <w:sz w:val="18"/>
                <w:szCs w:val="18"/>
              </w:rPr>
            </w:r>
            <w:r w:rsidR="00280C9B" w:rsidRPr="00A91CF9">
              <w:rPr>
                <w:rFonts w:ascii="Times New Roman" w:hAnsi="Times New Roman" w:cs="Times New Roman"/>
                <w:sz w:val="18"/>
                <w:szCs w:val="18"/>
              </w:rPr>
              <w:fldChar w:fldCharType="separate"/>
            </w:r>
            <w:r w:rsidR="00ED746F">
              <w:rPr>
                <w:rFonts w:ascii="Times New Roman" w:hAnsi="Times New Roman" w:cs="Times New Roman"/>
                <w:noProof/>
                <w:sz w:val="18"/>
                <w:szCs w:val="18"/>
              </w:rPr>
              <w:t>(Yang, Ouyang, Fang, Ye, &amp; Zhang, 2015)</w:t>
            </w:r>
            <w:r w:rsidR="00280C9B" w:rsidRPr="00A91CF9">
              <w:rPr>
                <w:rFonts w:ascii="Times New Roman" w:hAnsi="Times New Roman" w:cs="Times New Roman"/>
                <w:sz w:val="18"/>
                <w:szCs w:val="18"/>
              </w:rPr>
              <w:fldChar w:fldCharType="end"/>
            </w:r>
          </w:p>
        </w:tc>
      </w:tr>
      <w:tr w:rsidR="00280C9B" w:rsidRPr="00CF7AC8" w14:paraId="77969597" w14:textId="77777777" w:rsidTr="00A91CF9">
        <w:trPr>
          <w:jc w:val="center"/>
        </w:trPr>
        <w:tc>
          <w:tcPr>
            <w:tcW w:w="567" w:type="dxa"/>
            <w:tcBorders>
              <w:top w:val="dotted" w:sz="4" w:space="0" w:color="auto"/>
              <w:bottom w:val="dotted" w:sz="4" w:space="0" w:color="auto"/>
            </w:tcBorders>
            <w:vAlign w:val="center"/>
          </w:tcPr>
          <w:p w14:paraId="289470B1"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6</w:t>
            </w:r>
          </w:p>
        </w:tc>
        <w:tc>
          <w:tcPr>
            <w:tcW w:w="6141" w:type="dxa"/>
            <w:tcBorders>
              <w:top w:val="dotted" w:sz="4" w:space="0" w:color="auto"/>
              <w:bottom w:val="dotted" w:sz="4" w:space="0" w:color="auto"/>
            </w:tcBorders>
            <w:vAlign w:val="center"/>
          </w:tcPr>
          <w:p w14:paraId="61B407BF"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Environmental innovation practices and performance: moderating effect of resource commitment</w:t>
            </w:r>
          </w:p>
        </w:tc>
        <w:tc>
          <w:tcPr>
            <w:tcW w:w="867" w:type="dxa"/>
            <w:tcBorders>
              <w:top w:val="dotted" w:sz="4" w:space="0" w:color="auto"/>
              <w:bottom w:val="dotted" w:sz="4" w:space="0" w:color="auto"/>
            </w:tcBorders>
            <w:vAlign w:val="center"/>
          </w:tcPr>
          <w:p w14:paraId="529A153C"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80</w:t>
            </w:r>
          </w:p>
        </w:tc>
        <w:tc>
          <w:tcPr>
            <w:tcW w:w="2206" w:type="dxa"/>
            <w:tcBorders>
              <w:top w:val="dotted" w:sz="4" w:space="0" w:color="auto"/>
              <w:bottom w:val="dotted" w:sz="4" w:space="0" w:color="auto"/>
            </w:tcBorders>
            <w:vAlign w:val="center"/>
          </w:tcPr>
          <w:p w14:paraId="7C2D7962" w14:textId="2C0DB2AB" w:rsidR="00280C9B" w:rsidRPr="00A91CF9" w:rsidRDefault="00340249" w:rsidP="00A91CF9">
            <w:pPr>
              <w:widowControl/>
              <w:jc w:val="center"/>
              <w:rPr>
                <w:rFonts w:ascii="Times New Roman" w:hAnsi="Times New Roman" w:cs="Times New Roman"/>
                <w:sz w:val="18"/>
                <w:szCs w:val="18"/>
              </w:rPr>
            </w:pPr>
            <w:r w:rsidRPr="00340249">
              <w:rPr>
                <w:rFonts w:ascii="Times New Roman" w:hAnsi="Times New Roman" w:cs="Times New Roman"/>
                <w:sz w:val="18"/>
                <w:szCs w:val="18"/>
              </w:rPr>
              <w:t xml:space="preserve">Y. N. Li </w:t>
            </w:r>
            <w:r w:rsidR="00280C9B" w:rsidRPr="00A91CF9">
              <w:rPr>
                <w:rFonts w:ascii="Times New Roman" w:hAnsi="Times New Roman" w:cs="Times New Roman"/>
                <w:sz w:val="18"/>
                <w:szCs w:val="18"/>
              </w:rPr>
              <w:fldChar w:fldCharType="begin">
                <w:fldData xml:space="preserve">PEVuZE5vdGU+PENpdGU+PEF1dGhvcj5MaTwvQXV0aG9yPjxZZWFyPjIwMTQ8L1llYXI+PFJlY051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</w:fldData>
              </w:fldChar>
            </w:r>
            <w:r w:rsidR="00ED746F">
              <w:rPr>
                <w:rFonts w:ascii="Times New Roman" w:hAnsi="Times New Roman" w:cs="Times New Roman"/>
                <w:sz w:val="18"/>
                <w:szCs w:val="18"/>
              </w:rPr>
              <w:instrText xml:space="preserve"> ADDIN EN.CITE </w:instrText>
            </w:r>
            <w:r w:rsidR="00ED746F">
              <w:rPr>
                <w:rFonts w:ascii="Times New Roman" w:hAnsi="Times New Roman" w:cs="Times New Roman"/>
                <w:sz w:val="18"/>
                <w:szCs w:val="18"/>
              </w:rPr>
              <w:fldChar w:fldCharType="begin">
                <w:fldData xml:space="preserve">PEVuZE5vdGU+PENpdGU+PEF1dGhvcj5MaTwvQXV0aG9yPjxZZWFyPjIwMTQ8L1llYXI+PFJlY051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</w:fldData>
              </w:fldChar>
            </w:r>
            <w:r w:rsidR="00ED746F">
              <w:rPr>
                <w:rFonts w:ascii="Times New Roman" w:hAnsi="Times New Roman" w:cs="Times New Roman"/>
                <w:sz w:val="18"/>
                <w:szCs w:val="18"/>
              </w:rPr>
              <w:instrText xml:space="preserve"> ADDIN EN.CITE.DATA </w:instrText>
            </w:r>
            <w:r w:rsidR="00ED746F">
              <w:rPr>
                <w:rFonts w:ascii="Times New Roman" w:hAnsi="Times New Roman" w:cs="Times New Roman"/>
                <w:sz w:val="18"/>
                <w:szCs w:val="18"/>
              </w:rPr>
            </w:r>
            <w:r w:rsidR="00ED746F">
              <w:rPr>
                <w:rFonts w:ascii="Times New Roman" w:hAnsi="Times New Roman" w:cs="Times New Roman"/>
                <w:sz w:val="18"/>
                <w:szCs w:val="18"/>
              </w:rPr>
              <w:fldChar w:fldCharType="end"/>
            </w:r>
            <w:r w:rsidR="00280C9B" w:rsidRPr="00A91CF9">
              <w:rPr>
                <w:rFonts w:ascii="Times New Roman" w:hAnsi="Times New Roman" w:cs="Times New Roman"/>
                <w:sz w:val="18"/>
                <w:szCs w:val="18"/>
              </w:rPr>
            </w:r>
            <w:r w:rsidR="00280C9B" w:rsidRPr="00A91CF9">
              <w:rPr>
                <w:rFonts w:ascii="Times New Roman" w:hAnsi="Times New Roman" w:cs="Times New Roman"/>
                <w:sz w:val="18"/>
                <w:szCs w:val="18"/>
              </w:rPr>
              <w:fldChar w:fldCharType="separate"/>
            </w:r>
            <w:r w:rsidR="00ED746F">
              <w:rPr>
                <w:rFonts w:ascii="Times New Roman" w:hAnsi="Times New Roman" w:cs="Times New Roman"/>
                <w:noProof/>
                <w:sz w:val="18"/>
                <w:szCs w:val="18"/>
              </w:rPr>
              <w:t>(Y. N. Li, 2014)</w:t>
            </w:r>
            <w:r w:rsidR="00280C9B" w:rsidRPr="00A91CF9">
              <w:rPr>
                <w:rFonts w:ascii="Times New Roman" w:hAnsi="Times New Roman" w:cs="Times New Roman"/>
                <w:sz w:val="18"/>
                <w:szCs w:val="18"/>
              </w:rPr>
              <w:fldChar w:fldCharType="end"/>
            </w:r>
          </w:p>
        </w:tc>
      </w:tr>
      <w:tr w:rsidR="00280C9B" w:rsidRPr="00E123B6" w14:paraId="2118D1A8" w14:textId="77777777" w:rsidTr="00A91CF9">
        <w:trPr>
          <w:jc w:val="center"/>
        </w:trPr>
        <w:tc>
          <w:tcPr>
            <w:tcW w:w="567" w:type="dxa"/>
            <w:tcBorders>
              <w:top w:val="dotted" w:sz="4" w:space="0" w:color="auto"/>
              <w:bottom w:val="dotted" w:sz="4" w:space="0" w:color="auto"/>
            </w:tcBorders>
            <w:vAlign w:val="center"/>
          </w:tcPr>
          <w:p w14:paraId="66F5BEC2"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lastRenderedPageBreak/>
              <w:t>7</w:t>
            </w:r>
          </w:p>
        </w:tc>
        <w:tc>
          <w:tcPr>
            <w:tcW w:w="6141" w:type="dxa"/>
            <w:tcBorders>
              <w:top w:val="dotted" w:sz="4" w:space="0" w:color="auto"/>
              <w:bottom w:val="dotted" w:sz="4" w:space="0" w:color="auto"/>
            </w:tcBorders>
            <w:vAlign w:val="center"/>
          </w:tcPr>
          <w:p w14:paraId="7CA410E2"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Effects of Green Innovation on Environmental and Corporate Performance: A Stakeholder Perspective</w:t>
            </w:r>
          </w:p>
        </w:tc>
        <w:tc>
          <w:tcPr>
            <w:tcW w:w="867" w:type="dxa"/>
            <w:tcBorders>
              <w:top w:val="dotted" w:sz="4" w:space="0" w:color="auto"/>
              <w:bottom w:val="dotted" w:sz="4" w:space="0" w:color="auto"/>
            </w:tcBorders>
            <w:vAlign w:val="center"/>
          </w:tcPr>
          <w:p w14:paraId="3D28AA55"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62</w:t>
            </w:r>
          </w:p>
        </w:tc>
        <w:tc>
          <w:tcPr>
            <w:tcW w:w="2206" w:type="dxa"/>
            <w:tcBorders>
              <w:top w:val="dotted" w:sz="4" w:space="0" w:color="auto"/>
              <w:bottom w:val="dotted" w:sz="4" w:space="0" w:color="auto"/>
            </w:tcBorders>
            <w:vAlign w:val="center"/>
          </w:tcPr>
          <w:p w14:paraId="5C1B5F03" w14:textId="6B290E9D" w:rsidR="00280C9B" w:rsidRPr="00E123B6" w:rsidRDefault="00340249" w:rsidP="00A91CF9">
            <w:pPr>
              <w:widowControl/>
              <w:jc w:val="center"/>
              <w:rPr>
                <w:rFonts w:ascii="Times New Roman" w:hAnsi="Times New Roman" w:cs="Times New Roman"/>
                <w:sz w:val="18"/>
                <w:szCs w:val="18"/>
                <w:lang w:val="de-DE"/>
              </w:rPr>
            </w:pPr>
            <w:r w:rsidRPr="00E123B6">
              <w:rPr>
                <w:rFonts w:ascii="Times New Roman" w:hAnsi="Times New Roman" w:cs="Times New Roman"/>
                <w:sz w:val="18"/>
                <w:szCs w:val="18"/>
                <w:lang w:val="de-DE"/>
              </w:rPr>
              <w:t xml:space="preserve">Weng, Chen, &amp; Chen </w:t>
            </w:r>
            <w:r w:rsidR="00280C9B" w:rsidRPr="00A91CF9">
              <w:rPr>
                <w:rFonts w:ascii="Times New Roman" w:hAnsi="Times New Roman" w:cs="Times New Roman"/>
                <w:sz w:val="18"/>
                <w:szCs w:val="18"/>
              </w:rPr>
              <w:fldChar w:fldCharType="begin">
                <w:fldData xml:space="preserve">PEVuZE5vdGU+PENpdGU+PEF1dGhvcj5XZW5nPC9BdXRob3I+PFllYXI+MjAxNTwvWWVhcj48UmVj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</w:fldData>
              </w:fldChar>
            </w:r>
            <w:r w:rsidR="00ED746F" w:rsidRPr="00E123B6">
              <w:rPr>
                <w:rFonts w:ascii="Times New Roman" w:hAnsi="Times New Roman" w:cs="Times New Roman"/>
                <w:sz w:val="18"/>
                <w:szCs w:val="18"/>
                <w:lang w:val="de-DE"/>
              </w:rPr>
              <w:instrText xml:space="preserve"> ADDIN EN.CITE </w:instrText>
            </w:r>
            <w:r w:rsidR="00ED746F">
              <w:rPr>
                <w:rFonts w:ascii="Times New Roman" w:hAnsi="Times New Roman" w:cs="Times New Roman"/>
                <w:sz w:val="18"/>
                <w:szCs w:val="18"/>
              </w:rPr>
              <w:fldChar w:fldCharType="begin">
                <w:fldData xml:space="preserve">PEVuZE5vdGU+PENpdGU+PEF1dGhvcj5XZW5nPC9BdXRob3I+PFllYXI+MjAxNTwvWWVhcj48UmVj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</w:fldData>
              </w:fldChar>
            </w:r>
            <w:r w:rsidR="00ED746F" w:rsidRPr="00E123B6">
              <w:rPr>
                <w:rFonts w:ascii="Times New Roman" w:hAnsi="Times New Roman" w:cs="Times New Roman"/>
                <w:sz w:val="18"/>
                <w:szCs w:val="18"/>
                <w:lang w:val="de-DE"/>
              </w:rPr>
              <w:instrText xml:space="preserve"> ADDIN EN.CITE.DATA </w:instrText>
            </w:r>
            <w:r w:rsidR="00ED746F">
              <w:rPr>
                <w:rFonts w:ascii="Times New Roman" w:hAnsi="Times New Roman" w:cs="Times New Roman"/>
                <w:sz w:val="18"/>
                <w:szCs w:val="18"/>
              </w:rPr>
            </w:r>
            <w:r w:rsidR="00ED746F">
              <w:rPr>
                <w:rFonts w:ascii="Times New Roman" w:hAnsi="Times New Roman" w:cs="Times New Roman"/>
                <w:sz w:val="18"/>
                <w:szCs w:val="18"/>
              </w:rPr>
              <w:fldChar w:fldCharType="end"/>
            </w:r>
            <w:r w:rsidR="00280C9B" w:rsidRPr="00A91CF9">
              <w:rPr>
                <w:rFonts w:ascii="Times New Roman" w:hAnsi="Times New Roman" w:cs="Times New Roman"/>
                <w:sz w:val="18"/>
                <w:szCs w:val="18"/>
              </w:rPr>
            </w:r>
            <w:r w:rsidR="00280C9B" w:rsidRPr="00A91CF9">
              <w:rPr>
                <w:rFonts w:ascii="Times New Roman" w:hAnsi="Times New Roman" w:cs="Times New Roman"/>
                <w:sz w:val="18"/>
                <w:szCs w:val="18"/>
              </w:rPr>
              <w:fldChar w:fldCharType="separate"/>
            </w:r>
            <w:r w:rsidR="00ED746F" w:rsidRPr="00E123B6">
              <w:rPr>
                <w:rFonts w:ascii="Times New Roman" w:hAnsi="Times New Roman" w:cs="Times New Roman"/>
                <w:noProof/>
                <w:sz w:val="18"/>
                <w:szCs w:val="18"/>
                <w:lang w:val="de-DE"/>
              </w:rPr>
              <w:t>(Weng, Chen, &amp; Chen, 2015)</w:t>
            </w:r>
            <w:r w:rsidR="00280C9B" w:rsidRPr="00A91CF9">
              <w:rPr>
                <w:rFonts w:ascii="Times New Roman" w:hAnsi="Times New Roman" w:cs="Times New Roman"/>
                <w:sz w:val="18"/>
                <w:szCs w:val="18"/>
              </w:rPr>
              <w:fldChar w:fldCharType="end"/>
            </w:r>
          </w:p>
        </w:tc>
      </w:tr>
      <w:tr w:rsidR="00280C9B" w:rsidRPr="00E123B6" w14:paraId="7CFB3F2F" w14:textId="77777777" w:rsidTr="00A91CF9">
        <w:trPr>
          <w:jc w:val="center"/>
        </w:trPr>
        <w:tc>
          <w:tcPr>
            <w:tcW w:w="567" w:type="dxa"/>
            <w:tcBorders>
              <w:top w:val="dotted" w:sz="4" w:space="0" w:color="auto"/>
              <w:bottom w:val="dotted" w:sz="4" w:space="0" w:color="auto"/>
            </w:tcBorders>
            <w:vAlign w:val="center"/>
          </w:tcPr>
          <w:p w14:paraId="502FCC28"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8</w:t>
            </w:r>
          </w:p>
        </w:tc>
        <w:tc>
          <w:tcPr>
            <w:tcW w:w="6141" w:type="dxa"/>
            <w:tcBorders>
              <w:top w:val="dotted" w:sz="4" w:space="0" w:color="auto"/>
              <w:bottom w:val="dotted" w:sz="4" w:space="0" w:color="auto"/>
            </w:tcBorders>
            <w:vAlign w:val="center"/>
          </w:tcPr>
          <w:p w14:paraId="54B8083A"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How environmental management driving forces affect environmental and economic performance of SMEs: a study in the Northern China district</w:t>
            </w:r>
          </w:p>
        </w:tc>
        <w:tc>
          <w:tcPr>
            <w:tcW w:w="867" w:type="dxa"/>
            <w:tcBorders>
              <w:top w:val="dotted" w:sz="4" w:space="0" w:color="auto"/>
              <w:bottom w:val="dotted" w:sz="4" w:space="0" w:color="auto"/>
            </w:tcBorders>
            <w:vAlign w:val="center"/>
          </w:tcPr>
          <w:p w14:paraId="33206FEA"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59</w:t>
            </w:r>
          </w:p>
        </w:tc>
        <w:tc>
          <w:tcPr>
            <w:tcW w:w="2206" w:type="dxa"/>
            <w:tcBorders>
              <w:top w:val="dotted" w:sz="4" w:space="0" w:color="auto"/>
              <w:bottom w:val="dotted" w:sz="4" w:space="0" w:color="auto"/>
            </w:tcBorders>
            <w:vAlign w:val="center"/>
          </w:tcPr>
          <w:p w14:paraId="7E722B7C" w14:textId="4B2D6631" w:rsidR="00280C9B" w:rsidRPr="00E123B6" w:rsidRDefault="0020687B" w:rsidP="00A91CF9">
            <w:pPr>
              <w:widowControl/>
              <w:jc w:val="center"/>
              <w:rPr>
                <w:rFonts w:ascii="Times New Roman" w:hAnsi="Times New Roman" w:cs="Times New Roman"/>
                <w:sz w:val="18"/>
                <w:szCs w:val="18"/>
                <w:lang w:val="nl-NL"/>
              </w:rPr>
            </w:pPr>
            <w:r w:rsidRPr="00E123B6">
              <w:rPr>
                <w:rFonts w:ascii="Times New Roman" w:hAnsi="Times New Roman" w:cs="Times New Roman"/>
                <w:sz w:val="18"/>
                <w:szCs w:val="18"/>
                <w:lang w:val="nl-NL"/>
              </w:rPr>
              <w:t xml:space="preserve">Zeng et al </w:t>
            </w:r>
            <w:r w:rsidR="00280C9B" w:rsidRPr="00A91CF9">
              <w:rPr>
                <w:rFonts w:ascii="Times New Roman" w:hAnsi="Times New Roman" w:cs="Times New Roman"/>
                <w:sz w:val="18"/>
                <w:szCs w:val="18"/>
              </w:rPr>
              <w:fldChar w:fldCharType="begin">
                <w:fldData xml:space="preserve">PEVuZE5vdGU+PENpdGU+PEF1dGhvcj5aZW5nPC9BdXRob3I+PFllYXI+MjAxMTwvWWVhcj48UmVj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</w:fldData>
              </w:fldChar>
            </w:r>
            <w:r w:rsidR="00ED746F" w:rsidRPr="00E123B6">
              <w:rPr>
                <w:rFonts w:ascii="Times New Roman" w:hAnsi="Times New Roman" w:cs="Times New Roman"/>
                <w:sz w:val="18"/>
                <w:szCs w:val="18"/>
                <w:lang w:val="nl-NL"/>
              </w:rPr>
              <w:instrText xml:space="preserve"> ADDIN EN.CITE </w:instrText>
            </w:r>
            <w:r w:rsidR="00ED746F">
              <w:rPr>
                <w:rFonts w:ascii="Times New Roman" w:hAnsi="Times New Roman" w:cs="Times New Roman"/>
                <w:sz w:val="18"/>
                <w:szCs w:val="18"/>
              </w:rPr>
              <w:fldChar w:fldCharType="begin">
                <w:fldData xml:space="preserve">PEVuZE5vdGU+PENpdGU+PEF1dGhvcj5aZW5nPC9BdXRob3I+PFllYXI+MjAxMTwvWWVhcj48UmVj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</w:fldData>
              </w:fldChar>
            </w:r>
            <w:r w:rsidR="00ED746F" w:rsidRPr="00E123B6">
              <w:rPr>
                <w:rFonts w:ascii="Times New Roman" w:hAnsi="Times New Roman" w:cs="Times New Roman"/>
                <w:sz w:val="18"/>
                <w:szCs w:val="18"/>
                <w:lang w:val="nl-NL"/>
              </w:rPr>
              <w:instrText xml:space="preserve"> ADDIN EN.CITE.DATA </w:instrText>
            </w:r>
            <w:r w:rsidR="00ED746F">
              <w:rPr>
                <w:rFonts w:ascii="Times New Roman" w:hAnsi="Times New Roman" w:cs="Times New Roman"/>
                <w:sz w:val="18"/>
                <w:szCs w:val="18"/>
              </w:rPr>
            </w:r>
            <w:r w:rsidR="00ED746F">
              <w:rPr>
                <w:rFonts w:ascii="Times New Roman" w:hAnsi="Times New Roman" w:cs="Times New Roman"/>
                <w:sz w:val="18"/>
                <w:szCs w:val="18"/>
              </w:rPr>
              <w:fldChar w:fldCharType="end"/>
            </w:r>
            <w:r w:rsidR="00280C9B" w:rsidRPr="00A91CF9">
              <w:rPr>
                <w:rFonts w:ascii="Times New Roman" w:hAnsi="Times New Roman" w:cs="Times New Roman"/>
                <w:sz w:val="18"/>
                <w:szCs w:val="18"/>
              </w:rPr>
            </w:r>
            <w:r w:rsidR="00280C9B" w:rsidRPr="00A91CF9">
              <w:rPr>
                <w:rFonts w:ascii="Times New Roman" w:hAnsi="Times New Roman" w:cs="Times New Roman"/>
                <w:sz w:val="18"/>
                <w:szCs w:val="18"/>
              </w:rPr>
              <w:fldChar w:fldCharType="separate"/>
            </w:r>
            <w:r w:rsidR="00ED746F" w:rsidRPr="00E123B6">
              <w:rPr>
                <w:rFonts w:ascii="Times New Roman" w:hAnsi="Times New Roman" w:cs="Times New Roman"/>
                <w:noProof/>
                <w:sz w:val="18"/>
                <w:szCs w:val="18"/>
                <w:lang w:val="nl-NL"/>
              </w:rPr>
              <w:t>(Zeng et al., 2011)</w:t>
            </w:r>
            <w:r w:rsidR="00280C9B" w:rsidRPr="00A91CF9">
              <w:rPr>
                <w:rFonts w:ascii="Times New Roman" w:hAnsi="Times New Roman" w:cs="Times New Roman"/>
                <w:sz w:val="18"/>
                <w:szCs w:val="18"/>
              </w:rPr>
              <w:fldChar w:fldCharType="end"/>
            </w:r>
          </w:p>
        </w:tc>
      </w:tr>
      <w:tr w:rsidR="00280C9B" w:rsidRPr="00CF7AC8" w14:paraId="2409A42B" w14:textId="77777777" w:rsidTr="00A91CF9">
        <w:trPr>
          <w:jc w:val="center"/>
        </w:trPr>
        <w:tc>
          <w:tcPr>
            <w:tcW w:w="567" w:type="dxa"/>
            <w:tcBorders>
              <w:top w:val="dotted" w:sz="4" w:space="0" w:color="auto"/>
              <w:bottom w:val="dotted" w:sz="4" w:space="0" w:color="auto"/>
            </w:tcBorders>
            <w:vAlign w:val="center"/>
          </w:tcPr>
          <w:p w14:paraId="4DB3FA1D"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9</w:t>
            </w:r>
          </w:p>
        </w:tc>
        <w:tc>
          <w:tcPr>
            <w:tcW w:w="6141" w:type="dxa"/>
            <w:tcBorders>
              <w:top w:val="dotted" w:sz="4" w:space="0" w:color="auto"/>
              <w:bottom w:val="dotted" w:sz="4" w:space="0" w:color="auto"/>
            </w:tcBorders>
            <w:vAlign w:val="center"/>
          </w:tcPr>
          <w:p w14:paraId="0C8F171C"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The relationship between corporate environmental performance and environmental disclosure: An empirical study in China</w:t>
            </w:r>
          </w:p>
        </w:tc>
        <w:tc>
          <w:tcPr>
            <w:tcW w:w="867" w:type="dxa"/>
            <w:tcBorders>
              <w:top w:val="dotted" w:sz="4" w:space="0" w:color="auto"/>
              <w:bottom w:val="dotted" w:sz="4" w:space="0" w:color="auto"/>
            </w:tcBorders>
            <w:vAlign w:val="center"/>
          </w:tcPr>
          <w:p w14:paraId="68764837"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51</w:t>
            </w:r>
          </w:p>
        </w:tc>
        <w:tc>
          <w:tcPr>
            <w:tcW w:w="2206" w:type="dxa"/>
            <w:tcBorders>
              <w:top w:val="dotted" w:sz="4" w:space="0" w:color="auto"/>
              <w:bottom w:val="dotted" w:sz="4" w:space="0" w:color="auto"/>
            </w:tcBorders>
            <w:vAlign w:val="center"/>
          </w:tcPr>
          <w:p w14:paraId="1CBD44EB" w14:textId="47ECC8CA" w:rsidR="00280C9B" w:rsidRPr="00A91CF9" w:rsidRDefault="0020687B" w:rsidP="00A91CF9">
            <w:pPr>
              <w:widowControl/>
              <w:jc w:val="center"/>
              <w:rPr>
                <w:rFonts w:ascii="Times New Roman" w:hAnsi="Times New Roman" w:cs="Times New Roman"/>
                <w:sz w:val="18"/>
                <w:szCs w:val="18"/>
              </w:rPr>
            </w:pPr>
            <w:r w:rsidRPr="0020687B">
              <w:rPr>
                <w:rFonts w:ascii="Times New Roman" w:hAnsi="Times New Roman" w:cs="Times New Roman"/>
                <w:sz w:val="18"/>
                <w:szCs w:val="18"/>
              </w:rPr>
              <w:t xml:space="preserve">Meng, Zeng, Shi, Qi, &amp; Zhang </w:t>
            </w:r>
            <w:r w:rsidR="00280C9B" w:rsidRPr="00A91CF9">
              <w:rPr>
                <w:rFonts w:ascii="Times New Roman" w:hAnsi="Times New Roman" w:cs="Times New Roman"/>
                <w:sz w:val="18"/>
                <w:szCs w:val="18"/>
              </w:rPr>
              <w:fldChar w:fldCharType="begin">
                <w:fldData xml:space="preserve">PEVuZE5vdGU+PENpdGU+PEF1dGhvcj5NZW5nPC9BdXRob3I+PFllYXI+MjAxNDwvWWVhcj48UmVj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</w:fldData>
              </w:fldChar>
            </w:r>
            <w:r w:rsidR="00ED746F">
              <w:rPr>
                <w:rFonts w:ascii="Times New Roman" w:hAnsi="Times New Roman" w:cs="Times New Roman"/>
                <w:sz w:val="18"/>
                <w:szCs w:val="18"/>
              </w:rPr>
              <w:instrText xml:space="preserve"> ADDIN EN.CITE </w:instrText>
            </w:r>
            <w:r w:rsidR="00ED746F">
              <w:rPr>
                <w:rFonts w:ascii="Times New Roman" w:hAnsi="Times New Roman" w:cs="Times New Roman"/>
                <w:sz w:val="18"/>
                <w:szCs w:val="18"/>
              </w:rPr>
              <w:fldChar w:fldCharType="begin">
                <w:fldData xml:space="preserve">PEVuZE5vdGU+PENpdGU+PEF1dGhvcj5NZW5nPC9BdXRob3I+PFllYXI+MjAxNDwvWWVhcj48UmVj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</w:fldData>
              </w:fldChar>
            </w:r>
            <w:r w:rsidR="00ED746F">
              <w:rPr>
                <w:rFonts w:ascii="Times New Roman" w:hAnsi="Times New Roman" w:cs="Times New Roman"/>
                <w:sz w:val="18"/>
                <w:szCs w:val="18"/>
              </w:rPr>
              <w:instrText xml:space="preserve"> ADDIN EN.CITE.DATA </w:instrText>
            </w:r>
            <w:r w:rsidR="00ED746F">
              <w:rPr>
                <w:rFonts w:ascii="Times New Roman" w:hAnsi="Times New Roman" w:cs="Times New Roman"/>
                <w:sz w:val="18"/>
                <w:szCs w:val="18"/>
              </w:rPr>
            </w:r>
            <w:r w:rsidR="00ED746F">
              <w:rPr>
                <w:rFonts w:ascii="Times New Roman" w:hAnsi="Times New Roman" w:cs="Times New Roman"/>
                <w:sz w:val="18"/>
                <w:szCs w:val="18"/>
              </w:rPr>
              <w:fldChar w:fldCharType="end"/>
            </w:r>
            <w:r w:rsidR="00280C9B" w:rsidRPr="00A91CF9">
              <w:rPr>
                <w:rFonts w:ascii="Times New Roman" w:hAnsi="Times New Roman" w:cs="Times New Roman"/>
                <w:sz w:val="18"/>
                <w:szCs w:val="18"/>
              </w:rPr>
            </w:r>
            <w:r w:rsidR="00280C9B" w:rsidRPr="00A91CF9">
              <w:rPr>
                <w:rFonts w:ascii="Times New Roman" w:hAnsi="Times New Roman" w:cs="Times New Roman"/>
                <w:sz w:val="18"/>
                <w:szCs w:val="18"/>
              </w:rPr>
              <w:fldChar w:fldCharType="separate"/>
            </w:r>
            <w:r w:rsidR="00ED746F">
              <w:rPr>
                <w:rFonts w:ascii="Times New Roman" w:hAnsi="Times New Roman" w:cs="Times New Roman"/>
                <w:noProof/>
                <w:sz w:val="18"/>
                <w:szCs w:val="18"/>
              </w:rPr>
              <w:t>(Meng, Zeng, Shi, Qi, &amp; Zhang, 2014)</w:t>
            </w:r>
            <w:r w:rsidR="00280C9B" w:rsidRPr="00A91CF9">
              <w:rPr>
                <w:rFonts w:ascii="Times New Roman" w:hAnsi="Times New Roman" w:cs="Times New Roman"/>
                <w:sz w:val="18"/>
                <w:szCs w:val="18"/>
              </w:rPr>
              <w:fldChar w:fldCharType="end"/>
            </w:r>
          </w:p>
        </w:tc>
      </w:tr>
      <w:tr w:rsidR="00280C9B" w:rsidRPr="00E123B6" w14:paraId="6FC5EE41" w14:textId="77777777" w:rsidTr="00A91CF9">
        <w:trPr>
          <w:jc w:val="center"/>
        </w:trPr>
        <w:tc>
          <w:tcPr>
            <w:tcW w:w="567" w:type="dxa"/>
            <w:tcBorders>
              <w:top w:val="dotted" w:sz="4" w:space="0" w:color="auto"/>
              <w:bottom w:val="single" w:sz="4" w:space="0" w:color="auto"/>
            </w:tcBorders>
            <w:vAlign w:val="center"/>
          </w:tcPr>
          <w:p w14:paraId="20EBD353"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10</w:t>
            </w:r>
          </w:p>
        </w:tc>
        <w:tc>
          <w:tcPr>
            <w:tcW w:w="6141" w:type="dxa"/>
            <w:tcBorders>
              <w:top w:val="dotted" w:sz="4" w:space="0" w:color="auto"/>
              <w:bottom w:val="single" w:sz="4" w:space="0" w:color="auto"/>
            </w:tcBorders>
            <w:vAlign w:val="center"/>
          </w:tcPr>
          <w:p w14:paraId="1216D87E"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Eco-innovation, sustainable supply chains and environmental performance in European industries</w:t>
            </w:r>
          </w:p>
        </w:tc>
        <w:tc>
          <w:tcPr>
            <w:tcW w:w="867" w:type="dxa"/>
            <w:tcBorders>
              <w:top w:val="dotted" w:sz="4" w:space="0" w:color="auto"/>
              <w:bottom w:val="single" w:sz="4" w:space="0" w:color="auto"/>
            </w:tcBorders>
            <w:vAlign w:val="center"/>
          </w:tcPr>
          <w:p w14:paraId="117C1C3D" w14:textId="77777777" w:rsidR="00280C9B" w:rsidRPr="00A91CF9" w:rsidRDefault="00280C9B" w:rsidP="00A91CF9">
            <w:pPr>
              <w:widowControl/>
              <w:jc w:val="center"/>
              <w:rPr>
                <w:rFonts w:ascii="Times New Roman" w:hAnsi="Times New Roman" w:cs="Times New Roman"/>
                <w:sz w:val="18"/>
                <w:szCs w:val="18"/>
              </w:rPr>
            </w:pPr>
            <w:r w:rsidRPr="00A91CF9">
              <w:rPr>
                <w:rFonts w:ascii="Times New Roman" w:hAnsi="Times New Roman" w:cs="Times New Roman"/>
                <w:sz w:val="18"/>
                <w:szCs w:val="18"/>
              </w:rPr>
              <w:t>45</w:t>
            </w:r>
          </w:p>
        </w:tc>
        <w:tc>
          <w:tcPr>
            <w:tcW w:w="2206" w:type="dxa"/>
            <w:tcBorders>
              <w:top w:val="dotted" w:sz="4" w:space="0" w:color="auto"/>
              <w:bottom w:val="single" w:sz="4" w:space="0" w:color="auto"/>
            </w:tcBorders>
            <w:vAlign w:val="center"/>
          </w:tcPr>
          <w:p w14:paraId="6154080E" w14:textId="7B1CACED" w:rsidR="00280C9B" w:rsidRPr="00E123B6" w:rsidRDefault="0020687B" w:rsidP="00A91CF9">
            <w:pPr>
              <w:widowControl/>
              <w:jc w:val="center"/>
              <w:rPr>
                <w:rFonts w:ascii="Times New Roman" w:hAnsi="Times New Roman" w:cs="Times New Roman"/>
                <w:sz w:val="18"/>
                <w:szCs w:val="18"/>
                <w:lang w:val="it-IT"/>
              </w:rPr>
            </w:pPr>
            <w:r w:rsidRPr="00E123B6">
              <w:rPr>
                <w:rFonts w:ascii="Times New Roman" w:hAnsi="Times New Roman" w:cs="Times New Roman"/>
                <w:sz w:val="18"/>
                <w:szCs w:val="18"/>
                <w:lang w:val="it-IT"/>
              </w:rPr>
              <w:t xml:space="preserve">Costantini, Crespi, Marin, &amp; Paglialunga </w:t>
            </w:r>
            <w:r w:rsidR="00280C9B" w:rsidRPr="00A91CF9">
              <w:rPr>
                <w:rFonts w:ascii="Times New Roman" w:hAnsi="Times New Roman" w:cs="Times New Roman"/>
                <w:sz w:val="18"/>
                <w:szCs w:val="18"/>
              </w:rPr>
              <w:fldChar w:fldCharType="begin">
                <w:fldData xml:space="preserve">PEVuZE5vdGU+PENpdGU+PEF1dGhvcj5Db3N0YW50aW5pPC9BdXRob3I+PFllYXI+MjAxNzwvWWVh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</w:fldData>
              </w:fldChar>
            </w:r>
            <w:r w:rsidR="00ED746F" w:rsidRPr="00E123B6">
              <w:rPr>
                <w:rFonts w:ascii="Times New Roman" w:hAnsi="Times New Roman" w:cs="Times New Roman"/>
                <w:sz w:val="18"/>
                <w:szCs w:val="18"/>
                <w:lang w:val="it-IT"/>
              </w:rPr>
              <w:instrText xml:space="preserve"> ADDIN EN.CITE </w:instrText>
            </w:r>
            <w:r w:rsidR="00ED746F">
              <w:rPr>
                <w:rFonts w:ascii="Times New Roman" w:hAnsi="Times New Roman" w:cs="Times New Roman"/>
                <w:sz w:val="18"/>
                <w:szCs w:val="18"/>
              </w:rPr>
              <w:fldChar w:fldCharType="begin">
                <w:fldData xml:space="preserve">PEVuZE5vdGU+PENpdGU+PEF1dGhvcj5Db3N0YW50aW5pPC9BdXRob3I+PFllYXI+MjAxNzwvWWVh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</w:fldData>
              </w:fldChar>
            </w:r>
            <w:r w:rsidR="00ED746F" w:rsidRPr="00E123B6">
              <w:rPr>
                <w:rFonts w:ascii="Times New Roman" w:hAnsi="Times New Roman" w:cs="Times New Roman"/>
                <w:sz w:val="18"/>
                <w:szCs w:val="18"/>
                <w:lang w:val="it-IT"/>
              </w:rPr>
              <w:instrText xml:space="preserve"> ADDIN EN.CITE.DATA </w:instrText>
            </w:r>
            <w:r w:rsidR="00ED746F">
              <w:rPr>
                <w:rFonts w:ascii="Times New Roman" w:hAnsi="Times New Roman" w:cs="Times New Roman"/>
                <w:sz w:val="18"/>
                <w:szCs w:val="18"/>
              </w:rPr>
            </w:r>
            <w:r w:rsidR="00ED746F">
              <w:rPr>
                <w:rFonts w:ascii="Times New Roman" w:hAnsi="Times New Roman" w:cs="Times New Roman"/>
                <w:sz w:val="18"/>
                <w:szCs w:val="18"/>
              </w:rPr>
              <w:fldChar w:fldCharType="end"/>
            </w:r>
            <w:r w:rsidR="00280C9B" w:rsidRPr="00A91CF9">
              <w:rPr>
                <w:rFonts w:ascii="Times New Roman" w:hAnsi="Times New Roman" w:cs="Times New Roman"/>
                <w:sz w:val="18"/>
                <w:szCs w:val="18"/>
              </w:rPr>
            </w:r>
            <w:r w:rsidR="00280C9B" w:rsidRPr="00A91CF9">
              <w:rPr>
                <w:rFonts w:ascii="Times New Roman" w:hAnsi="Times New Roman" w:cs="Times New Roman"/>
                <w:sz w:val="18"/>
                <w:szCs w:val="18"/>
              </w:rPr>
              <w:fldChar w:fldCharType="separate"/>
            </w:r>
            <w:r w:rsidR="00ED746F" w:rsidRPr="00E123B6">
              <w:rPr>
                <w:rFonts w:ascii="Times New Roman" w:hAnsi="Times New Roman" w:cs="Times New Roman"/>
                <w:noProof/>
                <w:sz w:val="18"/>
                <w:szCs w:val="18"/>
                <w:lang w:val="it-IT"/>
              </w:rPr>
              <w:t>(Costantini, Crespi, Marin, &amp; Paglialunga, 2017)</w:t>
            </w:r>
            <w:r w:rsidR="00280C9B" w:rsidRPr="00A91CF9">
              <w:rPr>
                <w:rFonts w:ascii="Times New Roman" w:hAnsi="Times New Roman" w:cs="Times New Roman"/>
                <w:sz w:val="18"/>
                <w:szCs w:val="18"/>
              </w:rPr>
              <w:fldChar w:fldCharType="end"/>
            </w:r>
          </w:p>
        </w:tc>
      </w:tr>
      <w:bookmarkEnd w:id="6"/>
    </w:tbl>
    <w:p w14:paraId="17522668" w14:textId="77777777" w:rsidR="00280C9B" w:rsidRPr="00E123B6" w:rsidRDefault="00280C9B" w:rsidP="00A91CF9">
      <w:pPr>
        <w:widowControl/>
        <w:spacing w:line="276" w:lineRule="auto"/>
        <w:rPr>
          <w:lang w:val="it-IT"/>
        </w:rPr>
      </w:pPr>
    </w:p>
    <w:p w14:paraId="2581B3B2" w14:textId="77777777" w:rsidR="00CC3DDF" w:rsidRDefault="00CC3DDF" w:rsidP="00A91CF9">
      <w:pPr>
        <w:keepNext/>
        <w:keepLines/>
        <w:widowControl/>
        <w:spacing w:line="276" w:lineRule="auto"/>
        <w:outlineLvl w:val="1"/>
        <w:rPr>
          <w:rFonts w:ascii="Times New Roman" w:eastAsia="SimHei" w:hAnsi="Times New Roman" w:cs="Times New Roman"/>
          <w:b/>
          <w:bCs/>
          <w:sz w:val="28"/>
          <w:szCs w:val="28"/>
        </w:rPr>
      </w:pPr>
      <w:r w:rsidRPr="0084407D">
        <w:rPr>
          <w:rFonts w:ascii="Times New Roman" w:eastAsia="SimHei" w:hAnsi="Times New Roman" w:cs="Times New Roman"/>
          <w:b/>
          <w:bCs/>
          <w:sz w:val="28"/>
          <w:szCs w:val="28"/>
        </w:rPr>
        <w:t xml:space="preserve">3.3 </w:t>
      </w:r>
      <w:r>
        <w:rPr>
          <w:rFonts w:ascii="Times New Roman" w:eastAsia="SimHei" w:hAnsi="Times New Roman" w:cs="Times New Roman"/>
          <w:b/>
          <w:bCs/>
          <w:sz w:val="28"/>
          <w:szCs w:val="28"/>
        </w:rPr>
        <w:t>A</w:t>
      </w:r>
      <w:r w:rsidRPr="0084407D">
        <w:rPr>
          <w:rFonts w:ascii="Times New Roman" w:eastAsia="SimHei" w:hAnsi="Times New Roman" w:cs="Times New Roman"/>
          <w:b/>
          <w:bCs/>
          <w:sz w:val="28"/>
          <w:szCs w:val="28"/>
        </w:rPr>
        <w:t>nalysis of paper keywords</w:t>
      </w:r>
    </w:p>
    <w:p w14:paraId="1F406C3D" w14:textId="449BDD33" w:rsidR="00D23EA1" w:rsidRDefault="00CC3DDF" w:rsidP="001603C5">
      <w:pPr>
        <w:widowControl/>
        <w:spacing w:line="360" w:lineRule="auto"/>
        <w:ind w:firstLineChars="200" w:firstLine="480"/>
        <w:rPr>
          <w:rFonts w:ascii="Times New Roman" w:eastAsia="SimSun" w:hAnsi="Times New Roman" w:cs="Times New Roman"/>
          <w:kern w:val="0"/>
          <w:sz w:val="24"/>
          <w:szCs w:val="24"/>
        </w:rPr>
      </w:pPr>
      <w:r w:rsidRPr="00AE31B5">
        <w:rPr>
          <w:rFonts w:ascii="Times New Roman" w:eastAsia="SimSun" w:hAnsi="Times New Roman" w:cs="Times New Roman"/>
          <w:kern w:val="0"/>
          <w:sz w:val="24"/>
          <w:szCs w:val="24"/>
        </w:rPr>
        <w:t xml:space="preserve">Keywords </w:t>
      </w:r>
      <w:r w:rsidR="00F87D2B">
        <w:rPr>
          <w:rFonts w:ascii="Times New Roman" w:eastAsia="SimSun" w:hAnsi="Times New Roman" w:cs="Times New Roman"/>
          <w:kern w:val="0"/>
          <w:sz w:val="24"/>
          <w:szCs w:val="24"/>
        </w:rPr>
        <w:t>encompass some of</w:t>
      </w:r>
      <w:r w:rsidR="00F87D2B" w:rsidRPr="00AE31B5">
        <w:rPr>
          <w:rFonts w:ascii="Times New Roman" w:eastAsia="SimSun" w:hAnsi="Times New Roman" w:cs="Times New Roman"/>
          <w:kern w:val="0"/>
          <w:sz w:val="24"/>
          <w:szCs w:val="24"/>
        </w:rPr>
        <w:t xml:space="preserve"> </w:t>
      </w:r>
      <w:r w:rsidRPr="00AE31B5">
        <w:rPr>
          <w:rFonts w:ascii="Times New Roman" w:eastAsia="SimSun" w:hAnsi="Times New Roman" w:cs="Times New Roman"/>
          <w:kern w:val="0"/>
          <w:sz w:val="24"/>
          <w:szCs w:val="24"/>
        </w:rPr>
        <w:t>the most common subject</w:t>
      </w:r>
      <w:r w:rsidR="00F87D2B">
        <w:rPr>
          <w:rFonts w:ascii="Times New Roman" w:eastAsia="SimSun" w:hAnsi="Times New Roman" w:cs="Times New Roman"/>
          <w:kern w:val="0"/>
          <w:sz w:val="24"/>
          <w:szCs w:val="24"/>
        </w:rPr>
        <w:t>s,</w:t>
      </w:r>
      <w:r w:rsidRPr="00AE31B5">
        <w:rPr>
          <w:rFonts w:ascii="Times New Roman" w:eastAsia="SimSun" w:hAnsi="Times New Roman" w:cs="Times New Roman"/>
          <w:kern w:val="0"/>
          <w:sz w:val="24"/>
          <w:szCs w:val="24"/>
        </w:rPr>
        <w:t xml:space="preserve"> words </w:t>
      </w:r>
      <w:r w:rsidR="00F87D2B">
        <w:rPr>
          <w:rFonts w:ascii="Times New Roman" w:eastAsia="SimSun" w:hAnsi="Times New Roman" w:cs="Times New Roman"/>
          <w:kern w:val="0"/>
          <w:sz w:val="24"/>
          <w:szCs w:val="24"/>
        </w:rPr>
        <w:t>and</w:t>
      </w:r>
      <w:r w:rsidRPr="00AE31B5">
        <w:rPr>
          <w:rFonts w:ascii="Times New Roman" w:eastAsia="SimSun" w:hAnsi="Times New Roman" w:cs="Times New Roman"/>
          <w:kern w:val="0"/>
          <w:sz w:val="24"/>
          <w:szCs w:val="24"/>
        </w:rPr>
        <w:t xml:space="preserve"> core concepts of </w:t>
      </w:r>
      <w:r w:rsidR="00F87D2B">
        <w:rPr>
          <w:rFonts w:ascii="Times New Roman" w:eastAsia="SimSun" w:hAnsi="Times New Roman" w:cs="Times New Roman"/>
          <w:kern w:val="0"/>
          <w:sz w:val="24"/>
          <w:szCs w:val="24"/>
        </w:rPr>
        <w:t>a</w:t>
      </w:r>
      <w:r w:rsidR="00F87D2B" w:rsidRPr="00AE31B5">
        <w:rPr>
          <w:rFonts w:ascii="Times New Roman" w:eastAsia="SimSun" w:hAnsi="Times New Roman" w:cs="Times New Roman"/>
          <w:kern w:val="0"/>
          <w:sz w:val="24"/>
          <w:szCs w:val="24"/>
        </w:rPr>
        <w:t xml:space="preserve"> </w:t>
      </w:r>
      <w:r w:rsidRPr="00AE31B5">
        <w:rPr>
          <w:rFonts w:ascii="Times New Roman" w:eastAsia="SimSun" w:hAnsi="Times New Roman" w:cs="Times New Roman"/>
          <w:kern w:val="0"/>
          <w:sz w:val="24"/>
          <w:szCs w:val="24"/>
        </w:rPr>
        <w:t xml:space="preserve">paper. </w:t>
      </w:r>
      <w:r w:rsidR="00450D23">
        <w:rPr>
          <w:rFonts w:ascii="Times New Roman" w:eastAsia="SimSun" w:hAnsi="Times New Roman" w:cs="Times New Roman"/>
          <w:kern w:val="0"/>
          <w:sz w:val="24"/>
          <w:szCs w:val="24"/>
        </w:rPr>
        <w:t>K</w:t>
      </w:r>
      <w:r w:rsidR="00F87D2B" w:rsidRPr="00AE31B5">
        <w:rPr>
          <w:rFonts w:ascii="Times New Roman" w:eastAsia="SimSun" w:hAnsi="Times New Roman" w:cs="Times New Roman"/>
          <w:kern w:val="0"/>
          <w:sz w:val="24"/>
          <w:szCs w:val="24"/>
        </w:rPr>
        <w:t>ey</w:t>
      </w:r>
      <w:r w:rsidRPr="00AE31B5">
        <w:rPr>
          <w:rFonts w:ascii="Times New Roman" w:eastAsia="SimSun" w:hAnsi="Times New Roman" w:cs="Times New Roman"/>
          <w:kern w:val="0"/>
          <w:sz w:val="24"/>
          <w:szCs w:val="24"/>
        </w:rPr>
        <w:t>words can be analyzed, summarized and classified to understand the research field and research focus</w:t>
      </w:r>
      <w:r w:rsidR="00F87D2B">
        <w:rPr>
          <w:rFonts w:ascii="Times New Roman" w:eastAsia="SimSun" w:hAnsi="Times New Roman" w:cs="Times New Roman"/>
          <w:kern w:val="0"/>
          <w:sz w:val="24"/>
          <w:szCs w:val="24"/>
        </w:rPr>
        <w:t xml:space="preserve"> of each paper (or a </w:t>
      </w:r>
      <w:r w:rsidR="00450D23">
        <w:rPr>
          <w:rFonts w:ascii="Times New Roman" w:eastAsia="SimSun" w:hAnsi="Times New Roman" w:cs="Times New Roman"/>
          <w:kern w:val="0"/>
          <w:sz w:val="24"/>
          <w:szCs w:val="24"/>
        </w:rPr>
        <w:t>group</w:t>
      </w:r>
      <w:r w:rsidR="00F87D2B">
        <w:rPr>
          <w:rFonts w:ascii="Times New Roman" w:eastAsia="SimSun" w:hAnsi="Times New Roman" w:cs="Times New Roman"/>
          <w:kern w:val="0"/>
          <w:sz w:val="24"/>
          <w:szCs w:val="24"/>
        </w:rPr>
        <w:t xml:space="preserve"> of </w:t>
      </w:r>
      <w:r w:rsidR="00731F59">
        <w:rPr>
          <w:rFonts w:ascii="Times New Roman" w:eastAsia="SimSun" w:hAnsi="Times New Roman" w:cs="Times New Roman"/>
          <w:kern w:val="0"/>
          <w:sz w:val="24"/>
          <w:szCs w:val="24"/>
        </w:rPr>
        <w:t>papers</w:t>
      </w:r>
      <w:r w:rsidR="00F87D2B">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&lt;EndNote&gt;&lt;Cite&gt;&lt;Author&gt;Liao&lt;/Author&gt;&lt;Year&gt;2017&lt;/Year&gt;&lt;RecNum&gt;250&lt;/RecNum&gt;&lt;DisplayText&gt;(Liao, Deschamps, Loures, &amp;amp; Ramos, 2017)&lt;/DisplayText&gt;&lt;record&gt;&lt;rec-number&gt;250&lt;/rec-number&gt;&lt;foreign-keys&gt;&lt;key app="EN" db-id="ffspw2xx2r92v1e5sa1xdwf42pww2rvzp0ww" timestamp="1589977477"&gt;250&lt;/key&gt;&lt;/foreign-keys&gt;&lt;ref-type name="Journal Article"&gt;17&lt;/ref-type&gt;&lt;contributors&gt;&lt;authors&gt;&lt;author&gt;Liao, Yongxin&lt;/author&gt;&lt;author&gt;Deschamps, Fernando&lt;/author&gt;&lt;author&gt;Loures, Eduardo de Freitas Rocha&lt;/author&gt;&lt;author&gt;Ramos, Luiz Felipe Pierin&lt;/author&gt;&lt;/authors&gt;&lt;/contributors&gt;&lt;titles&gt;&lt;title&gt;Past, present and future of Industry 4.0 - a systematic literature review and research agenda proposal&lt;/title&gt;&lt;secondary-title&gt;International Journal of Production Research&lt;/secondary-title&gt;&lt;/titles&gt;&lt;periodical&gt;&lt;full-title&gt;International Journal of Production Research&lt;/full-title&gt;&lt;/periodical&gt;&lt;pages&gt;3609-3629&lt;/pages&gt;&lt;volume&gt;55&lt;/volume&gt;&lt;number&gt;12&lt;/number&gt;&lt;dates&gt;&lt;year&gt;2017&lt;/year&gt;&lt;pub-dates&gt;&lt;date&gt;2017/06/18&lt;/date&gt;&lt;/pub-dates&gt;&lt;/dates&gt;&lt;publisher&gt;Taylor &amp;amp; Francis&lt;/publisher&gt;&lt;isbn&gt;0020-7543&lt;/isbn&gt;&lt;urls&gt;&lt;related-urls&gt;&lt;url&gt;https://doi.org/10.1080/00207543.2017.1308576&lt;/url&gt;&lt;/related-urls&gt;&lt;/urls&gt;&lt;electronic-resource-num&gt;10.1080/00207543.2017.1308576&lt;/electronic-resource-num&gt;&lt;/record&gt;&lt;/Cite&gt;&lt;/EndNote&gt;</w:instrText>
      </w:r>
      <w:r>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(Liao, Deschamps, Loures, &amp; Ramos, 2017)</w:t>
      </w:r>
      <w:r>
        <w:rPr>
          <w:rFonts w:ascii="Times New Roman" w:eastAsia="SimSun" w:hAnsi="Times New Roman" w:cs="Times New Roman"/>
          <w:kern w:val="0"/>
          <w:sz w:val="24"/>
          <w:szCs w:val="24"/>
        </w:rPr>
        <w:fldChar w:fldCharType="end"/>
      </w:r>
      <w:r w:rsidRPr="00AE31B5">
        <w:rPr>
          <w:rFonts w:ascii="Times New Roman" w:eastAsia="SimSun" w:hAnsi="Times New Roman" w:cs="Times New Roman"/>
          <w:kern w:val="0"/>
          <w:sz w:val="24"/>
          <w:szCs w:val="24"/>
        </w:rPr>
        <w:t xml:space="preserve">. </w:t>
      </w:r>
      <w:proofErr w:type="spellStart"/>
      <w:r w:rsidRPr="00AE31B5">
        <w:rPr>
          <w:rFonts w:ascii="Times New Roman" w:eastAsia="SimSun" w:hAnsi="Times New Roman" w:cs="Times New Roman"/>
          <w:kern w:val="0"/>
          <w:sz w:val="24"/>
          <w:szCs w:val="24"/>
        </w:rPr>
        <w:t>VOSviewer</w:t>
      </w:r>
      <w:proofErr w:type="spellEnd"/>
      <w:r w:rsidRPr="00AE31B5">
        <w:rPr>
          <w:rFonts w:ascii="Times New Roman" w:eastAsia="SimSun" w:hAnsi="Times New Roman" w:cs="Times New Roman"/>
          <w:kern w:val="0"/>
          <w:sz w:val="24"/>
          <w:szCs w:val="24"/>
        </w:rPr>
        <w:t xml:space="preserve"> keyword analysis was used to identify a total of 553 keywords </w:t>
      </w:r>
      <w:r w:rsidR="00F87D2B">
        <w:rPr>
          <w:rFonts w:ascii="Times New Roman" w:eastAsia="SimSun" w:hAnsi="Times New Roman" w:cs="Times New Roman"/>
          <w:kern w:val="0"/>
          <w:sz w:val="24"/>
          <w:szCs w:val="24"/>
        </w:rPr>
        <w:t xml:space="preserve">found </w:t>
      </w:r>
      <w:r w:rsidRPr="00AE31B5">
        <w:rPr>
          <w:rFonts w:ascii="Times New Roman" w:eastAsia="SimSun" w:hAnsi="Times New Roman" w:cs="Times New Roman"/>
          <w:kern w:val="0"/>
          <w:sz w:val="24"/>
          <w:szCs w:val="24"/>
        </w:rPr>
        <w:t>in</w:t>
      </w:r>
      <w:r w:rsidR="00F87D2B">
        <w:rPr>
          <w:rFonts w:ascii="Times New Roman" w:eastAsia="SimSun" w:hAnsi="Times New Roman" w:cs="Times New Roman"/>
          <w:kern w:val="0"/>
          <w:sz w:val="24"/>
          <w:szCs w:val="24"/>
        </w:rPr>
        <w:t xml:space="preserve"> the</w:t>
      </w:r>
      <w:r w:rsidRPr="00AE31B5">
        <w:rPr>
          <w:rFonts w:ascii="Times New Roman" w:eastAsia="SimSun" w:hAnsi="Times New Roman" w:cs="Times New Roman"/>
          <w:kern w:val="0"/>
          <w:sz w:val="24"/>
          <w:szCs w:val="24"/>
        </w:rPr>
        <w:t xml:space="preserve"> 84 papers. </w:t>
      </w:r>
      <w:r w:rsidR="00F87D2B">
        <w:rPr>
          <w:rFonts w:ascii="Times New Roman" w:eastAsia="SimSun" w:hAnsi="Times New Roman" w:cs="Times New Roman"/>
          <w:kern w:val="0"/>
          <w:sz w:val="24"/>
          <w:szCs w:val="24"/>
        </w:rPr>
        <w:t>As an arbitrary relevance</w:t>
      </w:r>
      <w:r w:rsidR="00F87D2B" w:rsidRPr="00AE31B5">
        <w:rPr>
          <w:rFonts w:ascii="Times New Roman" w:eastAsia="SimSun" w:hAnsi="Times New Roman" w:cs="Times New Roman"/>
          <w:kern w:val="0"/>
          <w:sz w:val="24"/>
          <w:szCs w:val="24"/>
        </w:rPr>
        <w:t xml:space="preserve"> </w:t>
      </w:r>
      <w:r w:rsidR="00F87D2B">
        <w:rPr>
          <w:rFonts w:ascii="Times New Roman" w:eastAsia="SimSun" w:hAnsi="Times New Roman" w:cs="Times New Roman"/>
          <w:kern w:val="0"/>
          <w:sz w:val="24"/>
          <w:szCs w:val="24"/>
        </w:rPr>
        <w:t>threshold</w:t>
      </w:r>
      <w:r w:rsidR="00731F59">
        <w:rPr>
          <w:rFonts w:ascii="Times New Roman" w:eastAsia="SimSun" w:hAnsi="Times New Roman" w:cs="Times New Roman"/>
          <w:kern w:val="0"/>
          <w:sz w:val="24"/>
          <w:szCs w:val="24"/>
        </w:rPr>
        <w:t>,</w:t>
      </w:r>
      <w:r w:rsidR="00F87D2B">
        <w:rPr>
          <w:rFonts w:ascii="Times New Roman" w:eastAsia="SimSun" w:hAnsi="Times New Roman" w:cs="Times New Roman"/>
          <w:kern w:val="0"/>
          <w:sz w:val="24"/>
          <w:szCs w:val="24"/>
        </w:rPr>
        <w:t xml:space="preserve"> the</w:t>
      </w:r>
      <w:r w:rsidRPr="00AE31B5">
        <w:rPr>
          <w:rFonts w:ascii="Times New Roman" w:eastAsia="SimSun" w:hAnsi="Times New Roman" w:cs="Times New Roman"/>
          <w:kern w:val="0"/>
          <w:sz w:val="24"/>
          <w:szCs w:val="24"/>
        </w:rPr>
        <w:t xml:space="preserve"> </w:t>
      </w:r>
      <w:r w:rsidR="00F87D2B">
        <w:rPr>
          <w:rFonts w:ascii="Times New Roman" w:eastAsia="SimSun" w:hAnsi="Times New Roman" w:cs="Times New Roman"/>
          <w:kern w:val="0"/>
          <w:sz w:val="24"/>
          <w:szCs w:val="24"/>
        </w:rPr>
        <w:t>m</w:t>
      </w:r>
      <w:r w:rsidR="00F87D2B" w:rsidRPr="00AE31B5">
        <w:rPr>
          <w:rFonts w:ascii="Times New Roman" w:eastAsia="SimSun" w:hAnsi="Times New Roman" w:cs="Times New Roman"/>
          <w:kern w:val="0"/>
          <w:sz w:val="24"/>
          <w:szCs w:val="24"/>
        </w:rPr>
        <w:t xml:space="preserve">inimum </w:t>
      </w:r>
      <w:r w:rsidR="00F87D2B">
        <w:rPr>
          <w:rFonts w:ascii="Times New Roman" w:eastAsia="SimSun" w:hAnsi="Times New Roman" w:cs="Times New Roman"/>
          <w:kern w:val="0"/>
          <w:sz w:val="24"/>
          <w:szCs w:val="24"/>
        </w:rPr>
        <w:t xml:space="preserve">frequency of appearance of </w:t>
      </w:r>
      <w:r w:rsidRPr="00AE31B5">
        <w:rPr>
          <w:rFonts w:ascii="Times New Roman" w:eastAsia="SimSun" w:hAnsi="Times New Roman" w:cs="Times New Roman"/>
          <w:kern w:val="0"/>
          <w:sz w:val="24"/>
          <w:szCs w:val="24"/>
        </w:rPr>
        <w:t xml:space="preserve">a keyword was set to 6. </w:t>
      </w:r>
      <w:r w:rsidR="00F87D2B">
        <w:rPr>
          <w:rFonts w:ascii="Times New Roman" w:eastAsia="SimSun" w:hAnsi="Times New Roman" w:cs="Times New Roman"/>
          <w:kern w:val="0"/>
          <w:sz w:val="24"/>
          <w:szCs w:val="24"/>
        </w:rPr>
        <w:t xml:space="preserve">26 keywords met this criterion and they </w:t>
      </w:r>
      <w:r w:rsidRPr="00AE31B5">
        <w:rPr>
          <w:rFonts w:ascii="Times New Roman" w:eastAsia="SimSun" w:hAnsi="Times New Roman" w:cs="Times New Roman"/>
          <w:kern w:val="0"/>
          <w:sz w:val="24"/>
          <w:szCs w:val="24"/>
        </w:rPr>
        <w:t xml:space="preserve">were divided into 3 clusters </w:t>
      </w:r>
      <w:r w:rsidR="00F87D2B">
        <w:rPr>
          <w:rFonts w:ascii="Times New Roman" w:eastAsia="SimSun" w:hAnsi="Times New Roman" w:cs="Times New Roman"/>
          <w:kern w:val="0"/>
          <w:sz w:val="24"/>
          <w:szCs w:val="24"/>
        </w:rPr>
        <w:t>with</w:t>
      </w:r>
      <w:r w:rsidR="00F87D2B" w:rsidRPr="00AE31B5">
        <w:rPr>
          <w:rFonts w:ascii="Times New Roman" w:eastAsia="SimSun" w:hAnsi="Times New Roman" w:cs="Times New Roman"/>
          <w:kern w:val="0"/>
          <w:sz w:val="24"/>
          <w:szCs w:val="24"/>
        </w:rPr>
        <w:t xml:space="preserve"> </w:t>
      </w:r>
      <w:r w:rsidRPr="00AE31B5">
        <w:rPr>
          <w:rFonts w:ascii="Times New Roman" w:eastAsia="SimSun" w:hAnsi="Times New Roman" w:cs="Times New Roman"/>
          <w:kern w:val="0"/>
          <w:sz w:val="24"/>
          <w:szCs w:val="24"/>
        </w:rPr>
        <w:t>202 links</w:t>
      </w:r>
      <w:r w:rsidR="00F87D2B">
        <w:rPr>
          <w:rFonts w:ascii="Times New Roman" w:eastAsia="SimSun" w:hAnsi="Times New Roman" w:cs="Times New Roman"/>
          <w:kern w:val="0"/>
          <w:sz w:val="24"/>
          <w:szCs w:val="24"/>
        </w:rPr>
        <w:t>. A summary of this analysis can be found</w:t>
      </w:r>
      <w:r w:rsidR="00834635">
        <w:rPr>
          <w:rFonts w:ascii="Times New Roman" w:eastAsia="SimSun" w:hAnsi="Times New Roman" w:cs="Times New Roman"/>
          <w:kern w:val="0"/>
          <w:sz w:val="24"/>
          <w:szCs w:val="24"/>
        </w:rPr>
        <w:t xml:space="preserve"> </w:t>
      </w:r>
      <w:r w:rsidRPr="00AE31B5">
        <w:rPr>
          <w:rFonts w:ascii="Times New Roman" w:eastAsia="SimSun" w:hAnsi="Times New Roman" w:cs="Times New Roman"/>
          <w:kern w:val="0"/>
          <w:sz w:val="24"/>
          <w:szCs w:val="24"/>
        </w:rPr>
        <w:t xml:space="preserve">in </w:t>
      </w:r>
      <w:r w:rsidR="00325487" w:rsidRPr="00325487">
        <w:rPr>
          <w:rFonts w:ascii="Times New Roman" w:eastAsia="SimSun" w:hAnsi="Times New Roman" w:cs="Times New Roman"/>
          <w:kern w:val="0"/>
          <w:sz w:val="24"/>
          <w:szCs w:val="24"/>
        </w:rPr>
        <w:t>Appendix</w:t>
      </w:r>
      <w:r w:rsidR="002807BE">
        <w:rPr>
          <w:rFonts w:ascii="Times New Roman" w:eastAsia="SimSun" w:hAnsi="Times New Roman" w:cs="Times New Roman" w:hint="eastAsia"/>
          <w:kern w:val="0"/>
          <w:sz w:val="24"/>
          <w:szCs w:val="24"/>
        </w:rPr>
        <w:t xml:space="preserve"> </w:t>
      </w:r>
      <w:r w:rsidR="00610A13">
        <w:rPr>
          <w:rFonts w:ascii="Times New Roman" w:eastAsia="SimSun" w:hAnsi="Times New Roman" w:cs="Times New Roman"/>
          <w:kern w:val="0"/>
          <w:sz w:val="24"/>
          <w:szCs w:val="24"/>
        </w:rPr>
        <w:t>C</w:t>
      </w:r>
      <w:r w:rsidRPr="00AE31B5">
        <w:rPr>
          <w:rFonts w:ascii="Times New Roman" w:eastAsia="SimSun" w:hAnsi="Times New Roman" w:cs="Times New Roman"/>
          <w:kern w:val="0"/>
          <w:sz w:val="24"/>
          <w:szCs w:val="24"/>
        </w:rPr>
        <w:t>.</w:t>
      </w:r>
      <w:r w:rsidR="00F87D2B">
        <w:rPr>
          <w:rFonts w:ascii="Times New Roman" w:eastAsia="SimSun" w:hAnsi="Times New Roman" w:cs="Times New Roman"/>
          <w:kern w:val="0"/>
          <w:sz w:val="24"/>
          <w:szCs w:val="24"/>
        </w:rPr>
        <w:t xml:space="preserve"> The three major clusters were</w:t>
      </w:r>
      <w:r w:rsidR="00D23EA1" w:rsidRPr="005E7DB5">
        <w:rPr>
          <w:rFonts w:ascii="Times New Roman" w:eastAsia="SimSun" w:hAnsi="Times New Roman" w:cs="Times New Roman"/>
          <w:kern w:val="0"/>
          <w:sz w:val="24"/>
          <w:szCs w:val="24"/>
        </w:rPr>
        <w:t>:</w:t>
      </w:r>
    </w:p>
    <w:p w14:paraId="05852745" w14:textId="7BAB6A9E" w:rsidR="00D23EA1" w:rsidRPr="00A91CF9" w:rsidRDefault="00D23EA1" w:rsidP="001603C5">
      <w:pPr>
        <w:pStyle w:val="ListParagraph"/>
        <w:widowControl/>
        <w:numPr>
          <w:ilvl w:val="0"/>
          <w:numId w:val="19"/>
        </w:numPr>
        <w:spacing w:line="360" w:lineRule="auto"/>
        <w:ind w:firstLineChars="0"/>
        <w:rPr>
          <w:rFonts w:ascii="Times New Roman" w:eastAsia="SimSun" w:hAnsi="Times New Roman" w:cs="Times New Roman"/>
          <w:kern w:val="0"/>
          <w:sz w:val="24"/>
          <w:szCs w:val="24"/>
        </w:rPr>
      </w:pPr>
      <w:r w:rsidRPr="00A91CF9">
        <w:rPr>
          <w:rFonts w:ascii="Times New Roman" w:eastAsia="SimSun" w:hAnsi="Times New Roman" w:cs="Times New Roman"/>
          <w:kern w:val="0"/>
          <w:sz w:val="24"/>
          <w:szCs w:val="24"/>
        </w:rPr>
        <w:t xml:space="preserve">Quantitative analysis of </w:t>
      </w:r>
      <w:r w:rsidR="00952E57">
        <w:rPr>
          <w:rFonts w:ascii="Times New Roman" w:eastAsia="SimSun" w:hAnsi="Times New Roman" w:cs="Times New Roman"/>
          <w:kern w:val="0"/>
          <w:sz w:val="24"/>
          <w:szCs w:val="24"/>
        </w:rPr>
        <w:t>EP</w:t>
      </w:r>
      <w:r w:rsidRPr="00A91CF9">
        <w:rPr>
          <w:rFonts w:ascii="Times New Roman" w:eastAsia="SimSun" w:hAnsi="Times New Roman" w:cs="Times New Roman"/>
          <w:kern w:val="0"/>
          <w:sz w:val="24"/>
          <w:szCs w:val="24"/>
        </w:rPr>
        <w:t xml:space="preserve"> </w:t>
      </w:r>
      <w:r w:rsidR="00952E57" w:rsidRPr="00A91CF9">
        <w:rPr>
          <w:rFonts w:ascii="Times New Roman" w:eastAsia="SimSun" w:hAnsi="Times New Roman" w:cs="Times New Roman"/>
          <w:kern w:val="0"/>
          <w:sz w:val="24"/>
          <w:szCs w:val="24"/>
        </w:rPr>
        <w:t>influenc</w:t>
      </w:r>
      <w:r w:rsidR="00952E57">
        <w:rPr>
          <w:rFonts w:ascii="Times New Roman" w:eastAsia="SimSun" w:hAnsi="Times New Roman" w:cs="Times New Roman"/>
          <w:kern w:val="0"/>
          <w:sz w:val="24"/>
          <w:szCs w:val="24"/>
        </w:rPr>
        <w:t>ing</w:t>
      </w:r>
      <w:r w:rsidR="00952E57" w:rsidRPr="00A91CF9">
        <w:rPr>
          <w:rFonts w:ascii="Times New Roman" w:eastAsia="SimSun" w:hAnsi="Times New Roman" w:cs="Times New Roman"/>
          <w:kern w:val="0"/>
          <w:sz w:val="24"/>
          <w:szCs w:val="24"/>
        </w:rPr>
        <w:t xml:space="preserve"> </w:t>
      </w:r>
      <w:r w:rsidRPr="00A91CF9">
        <w:rPr>
          <w:rFonts w:ascii="Times New Roman" w:eastAsia="SimSun" w:hAnsi="Times New Roman" w:cs="Times New Roman"/>
          <w:kern w:val="0"/>
          <w:sz w:val="24"/>
          <w:szCs w:val="24"/>
        </w:rPr>
        <w:t>relationship</w:t>
      </w:r>
      <w:r w:rsidR="00952E57">
        <w:rPr>
          <w:rFonts w:ascii="Times New Roman" w:eastAsia="SimSun" w:hAnsi="Times New Roman" w:cs="Times New Roman"/>
          <w:kern w:val="0"/>
          <w:sz w:val="24"/>
          <w:szCs w:val="24"/>
        </w:rPr>
        <w:t>s</w:t>
      </w:r>
      <w:r w:rsidRPr="00A91CF9">
        <w:rPr>
          <w:rFonts w:ascii="Times New Roman" w:eastAsia="SimSun" w:hAnsi="Times New Roman" w:cs="Times New Roman"/>
          <w:kern w:val="0"/>
          <w:sz w:val="24"/>
          <w:szCs w:val="24"/>
        </w:rPr>
        <w:t xml:space="preserve"> (Red node, 10 keywords)</w:t>
      </w:r>
      <w:r w:rsidR="00952E57">
        <w:rPr>
          <w:rFonts w:ascii="Times New Roman" w:eastAsia="SimSun" w:hAnsi="Times New Roman" w:cs="Times New Roman"/>
          <w:kern w:val="0"/>
          <w:sz w:val="24"/>
          <w:szCs w:val="24"/>
        </w:rPr>
        <w:t>.</w:t>
      </w:r>
      <w:r w:rsidRPr="00A91CF9">
        <w:rPr>
          <w:rFonts w:ascii="Times New Roman" w:eastAsia="SimSun" w:hAnsi="Times New Roman" w:cs="Times New Roman"/>
          <w:kern w:val="0"/>
          <w:sz w:val="24"/>
          <w:szCs w:val="24"/>
        </w:rPr>
        <w:t xml:space="preserve"> </w:t>
      </w:r>
      <w:r w:rsidR="00731F59">
        <w:rPr>
          <w:rFonts w:ascii="Times New Roman" w:eastAsia="SimSun" w:hAnsi="Times New Roman" w:cs="Times New Roman"/>
          <w:kern w:val="0"/>
          <w:sz w:val="24"/>
          <w:szCs w:val="24"/>
        </w:rPr>
        <w:t>This</w:t>
      </w:r>
      <w:r w:rsidR="00952E57">
        <w:rPr>
          <w:rFonts w:ascii="Times New Roman" w:eastAsia="SimSun" w:hAnsi="Times New Roman" w:cs="Times New Roman"/>
          <w:kern w:val="0"/>
          <w:sz w:val="24"/>
          <w:szCs w:val="24"/>
        </w:rPr>
        <w:t xml:space="preserve"> f</w:t>
      </w:r>
      <w:r w:rsidR="00952E57" w:rsidRPr="00A91CF9">
        <w:rPr>
          <w:rFonts w:ascii="Times New Roman" w:eastAsia="SimSun" w:hAnsi="Times New Roman" w:cs="Times New Roman"/>
          <w:kern w:val="0"/>
          <w:sz w:val="24"/>
          <w:szCs w:val="24"/>
        </w:rPr>
        <w:t>ocus</w:t>
      </w:r>
      <w:r w:rsidR="00952E57">
        <w:rPr>
          <w:rFonts w:ascii="Times New Roman" w:eastAsia="SimSun" w:hAnsi="Times New Roman" w:cs="Times New Roman"/>
          <w:kern w:val="0"/>
          <w:sz w:val="24"/>
          <w:szCs w:val="24"/>
        </w:rPr>
        <w:t>es</w:t>
      </w:r>
      <w:r w:rsidR="00952E57" w:rsidRPr="00A91CF9">
        <w:rPr>
          <w:rFonts w:ascii="Times New Roman" w:eastAsia="SimSun" w:hAnsi="Times New Roman" w:cs="Times New Roman"/>
          <w:kern w:val="0"/>
          <w:sz w:val="24"/>
          <w:szCs w:val="24"/>
        </w:rPr>
        <w:t xml:space="preserve"> </w:t>
      </w:r>
      <w:r w:rsidRPr="00A91CF9">
        <w:rPr>
          <w:rFonts w:ascii="Times New Roman" w:eastAsia="SimSun" w:hAnsi="Times New Roman" w:cs="Times New Roman"/>
          <w:kern w:val="0"/>
          <w:sz w:val="24"/>
          <w:szCs w:val="24"/>
        </w:rPr>
        <w:t>on the influence of policy on environmental performance</w:t>
      </w:r>
      <w:r w:rsidR="00952E57">
        <w:rPr>
          <w:rFonts w:ascii="Times New Roman" w:eastAsia="SimSun" w:hAnsi="Times New Roman" w:cs="Times New Roman"/>
          <w:kern w:val="0"/>
          <w:sz w:val="24"/>
          <w:szCs w:val="24"/>
        </w:rPr>
        <w:t xml:space="preserve"> </w:t>
      </w:r>
      <w:r w:rsidR="00952E57" w:rsidRPr="00A91CF9">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&lt;EndNote&gt;&lt;Cite&gt;&lt;Author&gt;Kerret&lt;/Author&gt;&lt;Year&gt;2012&lt;/Year&gt;&lt;RecNum&gt;253&lt;/RecNum&gt;&lt;DisplayText&gt;(Kerret &amp;amp; Shvartzvald, 2012)&lt;/DisplayText&gt;&lt;record&gt;&lt;rec-number&gt;253&lt;/rec-number&gt;&lt;foreign-keys&gt;&lt;key app="EN" db-id="ffspw2xx2r92v1e5sa1xdwf42pww2rvzp0ww" timestamp="1589987370"&gt;253&lt;/key&gt;&lt;/foreign-keys&gt;&lt;ref-type name="Journal Article"&gt;17&lt;/ref-type&gt;&lt;contributors&gt;&lt;authors&gt;&lt;author&gt;Kerret, Dorit&lt;/author&gt;&lt;author&gt;Shvartzvald, Renana&lt;/author&gt;&lt;/authors&gt;&lt;/contributors&gt;&lt;titles&gt;&lt;title&gt;Explaining Differences in the Environmental Performance of Countries: A Comparative Study&lt;/title&gt;&lt;secondary-title&gt;Environmental science &amp;amp; technology&lt;/secondary-title&gt;&lt;/titles&gt;&lt;periodical&gt;&lt;full-title&gt;Environmental science &amp;amp; technology&lt;/full-title&gt;&lt;/periodical&gt;&lt;volume&gt;46&lt;/volume&gt;&lt;dates&gt;&lt;year&gt;2012&lt;/year&gt;&lt;pub-dates&gt;&lt;date&gt;10/24&lt;/date&gt;&lt;/pub-dates&gt;&lt;/dates&gt;&lt;urls&gt;&lt;/urls&gt;&lt;electronic-resource-num&gt;10.1021/es300899p&lt;/electronic-resource-num&gt;&lt;/record&gt;&lt;/Cite&gt;&lt;/EndNote&gt;</w:instrText>
      </w:r>
      <w:r w:rsidR="00952E57" w:rsidRPr="00A91CF9">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(Kerret &amp; Shvartzvald, 2012)</w:t>
      </w:r>
      <w:r w:rsidR="00952E57" w:rsidRPr="00A91CF9">
        <w:rPr>
          <w:rFonts w:ascii="Times New Roman" w:eastAsia="SimSun" w:hAnsi="Times New Roman" w:cs="Times New Roman"/>
          <w:kern w:val="0"/>
          <w:sz w:val="24"/>
          <w:szCs w:val="24"/>
        </w:rPr>
        <w:fldChar w:fldCharType="end"/>
      </w:r>
      <w:r w:rsidR="00952E57">
        <w:rPr>
          <w:rFonts w:ascii="Times New Roman" w:eastAsia="SimSun" w:hAnsi="Times New Roman" w:cs="Times New Roman"/>
          <w:kern w:val="0"/>
          <w:sz w:val="24"/>
          <w:szCs w:val="24"/>
        </w:rPr>
        <w:t>.</w:t>
      </w:r>
      <w:r w:rsidR="00952E57" w:rsidRPr="00A91CF9">
        <w:rPr>
          <w:rFonts w:ascii="Times New Roman" w:eastAsia="SimSun" w:hAnsi="Times New Roman" w:cs="Times New Roman"/>
          <w:kern w:val="0"/>
          <w:sz w:val="24"/>
          <w:szCs w:val="24"/>
        </w:rPr>
        <w:t xml:space="preserve"> </w:t>
      </w:r>
      <w:r w:rsidR="00952E57">
        <w:rPr>
          <w:rFonts w:ascii="Times New Roman" w:eastAsia="SimSun" w:hAnsi="Times New Roman" w:cs="Times New Roman"/>
          <w:kern w:val="0"/>
          <w:sz w:val="24"/>
          <w:szCs w:val="24"/>
        </w:rPr>
        <w:t>T</w:t>
      </w:r>
      <w:r w:rsidRPr="00A91CF9">
        <w:rPr>
          <w:rFonts w:ascii="Times New Roman" w:eastAsia="SimSun" w:hAnsi="Times New Roman" w:cs="Times New Roman"/>
          <w:kern w:val="0"/>
          <w:sz w:val="24"/>
          <w:szCs w:val="24"/>
        </w:rPr>
        <w:t xml:space="preserve">he </w:t>
      </w:r>
      <w:r w:rsidR="00952E57">
        <w:rPr>
          <w:rFonts w:ascii="Times New Roman" w:eastAsia="SimSun" w:hAnsi="Times New Roman" w:cs="Times New Roman"/>
          <w:kern w:val="0"/>
          <w:sz w:val="24"/>
          <w:szCs w:val="24"/>
        </w:rPr>
        <w:t xml:space="preserve">most </w:t>
      </w:r>
      <w:r w:rsidRPr="00A91CF9">
        <w:rPr>
          <w:rFonts w:ascii="Times New Roman" w:eastAsia="SimSun" w:hAnsi="Times New Roman" w:cs="Times New Roman"/>
          <w:kern w:val="0"/>
          <w:sz w:val="24"/>
          <w:szCs w:val="24"/>
        </w:rPr>
        <w:t xml:space="preserve">common </w:t>
      </w:r>
      <w:r w:rsidR="00952E57">
        <w:rPr>
          <w:rFonts w:ascii="Times New Roman" w:eastAsia="SimSun" w:hAnsi="Times New Roman" w:cs="Times New Roman"/>
          <w:kern w:val="0"/>
          <w:sz w:val="24"/>
          <w:szCs w:val="24"/>
        </w:rPr>
        <w:t xml:space="preserve">research </w:t>
      </w:r>
      <w:r w:rsidRPr="00A91CF9">
        <w:rPr>
          <w:rFonts w:ascii="Times New Roman" w:eastAsia="SimSun" w:hAnsi="Times New Roman" w:cs="Times New Roman"/>
          <w:kern w:val="0"/>
          <w:sz w:val="24"/>
          <w:szCs w:val="24"/>
        </w:rPr>
        <w:t>method</w:t>
      </w:r>
      <w:r w:rsidR="00952E57">
        <w:rPr>
          <w:rFonts w:ascii="Times New Roman" w:eastAsia="SimSun" w:hAnsi="Times New Roman" w:cs="Times New Roman"/>
          <w:kern w:val="0"/>
          <w:sz w:val="24"/>
          <w:szCs w:val="24"/>
        </w:rPr>
        <w:t>s</w:t>
      </w:r>
      <w:r w:rsidRPr="00A91CF9">
        <w:rPr>
          <w:rFonts w:ascii="Times New Roman" w:eastAsia="SimSun" w:hAnsi="Times New Roman" w:cs="Times New Roman"/>
          <w:kern w:val="0"/>
          <w:sz w:val="24"/>
          <w:szCs w:val="24"/>
        </w:rPr>
        <w:t xml:space="preserve"> </w:t>
      </w:r>
      <w:r w:rsidR="00952E57">
        <w:rPr>
          <w:rFonts w:ascii="Times New Roman" w:eastAsia="SimSun" w:hAnsi="Times New Roman" w:cs="Times New Roman"/>
          <w:kern w:val="0"/>
          <w:sz w:val="24"/>
          <w:szCs w:val="24"/>
        </w:rPr>
        <w:t>were</w:t>
      </w:r>
      <w:r w:rsidRPr="00A91CF9">
        <w:rPr>
          <w:rFonts w:ascii="Times New Roman" w:eastAsia="SimSun" w:hAnsi="Times New Roman" w:cs="Times New Roman"/>
          <w:kern w:val="0"/>
          <w:sz w:val="24"/>
          <w:szCs w:val="24"/>
        </w:rPr>
        <w:t xml:space="preserve"> Confirmatory Factor Analysis (CFA</w:t>
      </w:r>
      <w:r w:rsidR="00952E57" w:rsidRPr="00A91CF9">
        <w:rPr>
          <w:rFonts w:ascii="Times New Roman" w:eastAsia="SimSun" w:hAnsi="Times New Roman" w:cs="Times New Roman"/>
          <w:kern w:val="0"/>
          <w:sz w:val="24"/>
          <w:szCs w:val="24"/>
        </w:rPr>
        <w:t>)</w:t>
      </w:r>
      <w:r w:rsidR="00952E57">
        <w:rPr>
          <w:rFonts w:ascii="Times New Roman" w:eastAsia="SimSun" w:hAnsi="Times New Roman" w:cs="Times New Roman"/>
          <w:kern w:val="0"/>
          <w:sz w:val="24"/>
          <w:szCs w:val="24"/>
        </w:rPr>
        <w:t xml:space="preserve"> and S</w:t>
      </w:r>
      <w:r w:rsidR="00952E57" w:rsidRPr="00A91CF9">
        <w:rPr>
          <w:rFonts w:ascii="Times New Roman" w:eastAsia="SimSun" w:hAnsi="Times New Roman" w:cs="Times New Roman"/>
          <w:kern w:val="0"/>
          <w:sz w:val="24"/>
          <w:szCs w:val="24"/>
        </w:rPr>
        <w:t xml:space="preserve">tructural </w:t>
      </w:r>
      <w:r w:rsidRPr="00A91CF9">
        <w:rPr>
          <w:rFonts w:ascii="Times New Roman" w:eastAsia="SimSun" w:hAnsi="Times New Roman" w:cs="Times New Roman"/>
          <w:kern w:val="0"/>
          <w:sz w:val="24"/>
          <w:szCs w:val="24"/>
        </w:rPr>
        <w:t>Equation Modeling</w:t>
      </w:r>
      <w:r w:rsidR="00952E57">
        <w:rPr>
          <w:rFonts w:ascii="Times New Roman" w:eastAsia="SimSun" w:hAnsi="Times New Roman" w:cs="Times New Roman"/>
          <w:kern w:val="0"/>
          <w:sz w:val="24"/>
          <w:szCs w:val="24"/>
        </w:rPr>
        <w:t xml:space="preserve"> (SEM)</w:t>
      </w:r>
      <w:r w:rsidRPr="00A91CF9">
        <w:rPr>
          <w:rFonts w:ascii="Times New Roman" w:eastAsia="SimSun" w:hAnsi="Times New Roman" w:cs="Times New Roman"/>
          <w:kern w:val="0"/>
          <w:sz w:val="24"/>
          <w:szCs w:val="24"/>
        </w:rPr>
        <w:t>.</w:t>
      </w:r>
    </w:p>
    <w:p w14:paraId="60404400" w14:textId="0B69817E" w:rsidR="00D23EA1" w:rsidRPr="00A91CF9" w:rsidRDefault="00D23EA1" w:rsidP="001603C5">
      <w:pPr>
        <w:pStyle w:val="ListParagraph"/>
        <w:widowControl/>
        <w:numPr>
          <w:ilvl w:val="0"/>
          <w:numId w:val="19"/>
        </w:numPr>
        <w:spacing w:line="360" w:lineRule="auto"/>
        <w:ind w:firstLineChars="0"/>
        <w:rPr>
          <w:rFonts w:ascii="Times New Roman" w:eastAsia="SimSun" w:hAnsi="Times New Roman" w:cs="Times New Roman"/>
          <w:kern w:val="0"/>
          <w:sz w:val="24"/>
          <w:szCs w:val="24"/>
        </w:rPr>
      </w:pPr>
      <w:r w:rsidRPr="00A91CF9">
        <w:rPr>
          <w:rFonts w:ascii="Times New Roman" w:eastAsia="SimSun" w:hAnsi="Times New Roman" w:cs="Times New Roman"/>
          <w:kern w:val="0"/>
          <w:sz w:val="24"/>
          <w:szCs w:val="24"/>
        </w:rPr>
        <w:t xml:space="preserve">EP </w:t>
      </w:r>
      <w:r w:rsidR="00450D23">
        <w:rPr>
          <w:rFonts w:ascii="Times New Roman" w:eastAsia="SimSun" w:hAnsi="Times New Roman" w:cs="Times New Roman"/>
          <w:kern w:val="0"/>
          <w:sz w:val="24"/>
          <w:szCs w:val="24"/>
        </w:rPr>
        <w:t>r</w:t>
      </w:r>
      <w:r w:rsidR="00450D23" w:rsidRPr="00A91CF9">
        <w:rPr>
          <w:rFonts w:ascii="Times New Roman" w:eastAsia="SimSun" w:hAnsi="Times New Roman" w:cs="Times New Roman"/>
          <w:kern w:val="0"/>
          <w:sz w:val="24"/>
          <w:szCs w:val="24"/>
        </w:rPr>
        <w:t xml:space="preserve">esearch </w:t>
      </w:r>
      <w:r w:rsidRPr="00A91CF9">
        <w:rPr>
          <w:rFonts w:ascii="Times New Roman" w:eastAsia="SimSun" w:hAnsi="Times New Roman" w:cs="Times New Roman"/>
          <w:kern w:val="0"/>
          <w:sz w:val="24"/>
          <w:szCs w:val="24"/>
        </w:rPr>
        <w:t xml:space="preserve">of Chinese </w:t>
      </w:r>
      <w:r w:rsidR="00952E57">
        <w:rPr>
          <w:rFonts w:ascii="Times New Roman" w:eastAsia="SimSun" w:hAnsi="Times New Roman" w:cs="Times New Roman"/>
          <w:kern w:val="0"/>
          <w:sz w:val="24"/>
          <w:szCs w:val="24"/>
        </w:rPr>
        <w:t>companies</w:t>
      </w:r>
      <w:r w:rsidR="00952E57" w:rsidRPr="00A91CF9">
        <w:rPr>
          <w:rFonts w:ascii="Times New Roman" w:eastAsia="SimSun" w:hAnsi="Times New Roman" w:cs="Times New Roman"/>
          <w:kern w:val="0"/>
          <w:sz w:val="24"/>
          <w:szCs w:val="24"/>
        </w:rPr>
        <w:t xml:space="preserve"> </w:t>
      </w:r>
      <w:r w:rsidRPr="00A91CF9">
        <w:rPr>
          <w:rFonts w:ascii="Times New Roman" w:eastAsia="SimSun" w:hAnsi="Times New Roman" w:cs="Times New Roman"/>
          <w:kern w:val="0"/>
          <w:sz w:val="24"/>
          <w:szCs w:val="24"/>
        </w:rPr>
        <w:t>(Blue node, 8 keywords)</w:t>
      </w:r>
      <w:r w:rsidR="00952E57">
        <w:rPr>
          <w:rFonts w:ascii="Times New Roman" w:eastAsia="SimSun" w:hAnsi="Times New Roman" w:cs="Times New Roman"/>
          <w:kern w:val="0"/>
          <w:sz w:val="24"/>
          <w:szCs w:val="24"/>
        </w:rPr>
        <w:t>.</w:t>
      </w:r>
      <w:r w:rsidRPr="00A91CF9">
        <w:rPr>
          <w:rFonts w:ascii="Times New Roman" w:eastAsia="SimSun" w:hAnsi="Times New Roman" w:cs="Times New Roman"/>
          <w:kern w:val="0"/>
          <w:sz w:val="24"/>
          <w:szCs w:val="24"/>
        </w:rPr>
        <w:t xml:space="preserve"> Most articles </w:t>
      </w:r>
      <w:r w:rsidR="00952E57" w:rsidRPr="00A91CF9">
        <w:rPr>
          <w:rFonts w:ascii="Times New Roman" w:eastAsia="SimSun" w:hAnsi="Times New Roman" w:cs="Times New Roman"/>
          <w:kern w:val="0"/>
          <w:sz w:val="24"/>
          <w:szCs w:val="24"/>
        </w:rPr>
        <w:t>t</w:t>
      </w:r>
      <w:r w:rsidR="00952E57">
        <w:rPr>
          <w:rFonts w:ascii="Times New Roman" w:eastAsia="SimSun" w:hAnsi="Times New Roman" w:cs="Times New Roman"/>
          <w:kern w:val="0"/>
          <w:sz w:val="24"/>
          <w:szCs w:val="24"/>
        </w:rPr>
        <w:t>ook</w:t>
      </w:r>
      <w:r w:rsidR="00952E57" w:rsidRPr="00A91CF9">
        <w:rPr>
          <w:rFonts w:ascii="Times New Roman" w:eastAsia="SimSun" w:hAnsi="Times New Roman" w:cs="Times New Roman"/>
          <w:kern w:val="0"/>
          <w:sz w:val="24"/>
          <w:szCs w:val="24"/>
        </w:rPr>
        <w:t xml:space="preserve"> </w:t>
      </w:r>
      <w:r w:rsidRPr="00A91CF9">
        <w:rPr>
          <w:rFonts w:ascii="Times New Roman" w:eastAsia="SimSun" w:hAnsi="Times New Roman" w:cs="Times New Roman"/>
          <w:kern w:val="0"/>
          <w:sz w:val="24"/>
          <w:szCs w:val="24"/>
        </w:rPr>
        <w:t>Chinese companies as examples</w:t>
      </w:r>
      <w:r w:rsidR="00952E57">
        <w:rPr>
          <w:rFonts w:ascii="Times New Roman" w:eastAsia="SimSun" w:hAnsi="Times New Roman" w:cs="Times New Roman"/>
          <w:kern w:val="0"/>
          <w:sz w:val="24"/>
          <w:szCs w:val="24"/>
        </w:rPr>
        <w:t>. They studie</w:t>
      </w:r>
      <w:r w:rsidR="00450D23">
        <w:rPr>
          <w:rFonts w:ascii="Times New Roman" w:eastAsia="SimSun" w:hAnsi="Times New Roman" w:cs="Times New Roman"/>
          <w:kern w:val="0"/>
          <w:sz w:val="24"/>
          <w:szCs w:val="24"/>
        </w:rPr>
        <w:t>d</w:t>
      </w:r>
      <w:r w:rsidR="00952E57">
        <w:rPr>
          <w:rFonts w:ascii="Times New Roman" w:eastAsia="SimSun" w:hAnsi="Times New Roman" w:cs="Times New Roman"/>
          <w:kern w:val="0"/>
          <w:sz w:val="24"/>
          <w:szCs w:val="24"/>
        </w:rPr>
        <w:t xml:space="preserve"> how </w:t>
      </w:r>
      <w:r w:rsidRPr="00A91CF9">
        <w:rPr>
          <w:rFonts w:ascii="Times New Roman" w:eastAsia="SimSun" w:hAnsi="Times New Roman" w:cs="Times New Roman"/>
          <w:kern w:val="0"/>
          <w:sz w:val="24"/>
          <w:szCs w:val="24"/>
        </w:rPr>
        <w:t>corporate strategy</w:t>
      </w:r>
      <w:r w:rsidR="00952E57">
        <w:rPr>
          <w:rFonts w:ascii="Times New Roman" w:eastAsia="SimSun" w:hAnsi="Times New Roman" w:cs="Times New Roman"/>
          <w:kern w:val="0"/>
          <w:sz w:val="24"/>
          <w:szCs w:val="24"/>
        </w:rPr>
        <w:t xml:space="preserve"> </w:t>
      </w:r>
      <w:r w:rsidRPr="00A91CF9">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&lt;EndNote&gt;&lt;Cite&gt;&lt;Author&gt;Deng&lt;/Author&gt;&lt;Year&gt;2019&lt;/Year&gt;&lt;RecNum&gt;242&lt;/RecNum&gt;&lt;DisplayText&gt;(F. M. Deng et al., 2019)&lt;/DisplayText&gt;&lt;record&gt;&lt;rec-number&gt;242&lt;/rec-number&gt;&lt;foreign-keys&gt;&lt;key app="EN" db-id="ffspw2xx2r92v1e5sa1xdwf42pww2rvzp0ww" timestamp="1589792662"&gt;242&lt;/key&gt;&lt;/foreign-keys&gt;&lt;ref-type name="Journal Article"&gt;17&lt;/ref-type&gt;&lt;contributors&gt;&lt;authors&gt;&lt;author&gt;Deng, F. M.&lt;/author&gt;&lt;author&gt;Jin, Y. A.&lt;/author&gt;&lt;author&gt;Ye, M.&lt;/author&gt;&lt;author&gt;Zheng, S. Y.&lt;/author&gt;&lt;/authors&gt;&lt;/contributors&gt;&lt;titles&gt;&lt;title&gt;New Fixed Assets Investment Project Environmental Performance and Influencing Factors-An Empirical Analysis in China&amp;apos;s Optics Valley&lt;/title&gt;&lt;secondary-title&gt;International Journal of Environmental Research and Public Health&lt;/secondary-title&gt;&lt;/titles&gt;&lt;periodical&gt;&lt;full-title&gt;International Journal of Environmental Research and Public Health&lt;/full-title&gt;&lt;/periodical&gt;&lt;volume&gt;16&lt;/volume&gt;&lt;number&gt;24&lt;/number&gt;&lt;dates&gt;&lt;year&gt;2019&lt;/year&gt;&lt;pub-dates&gt;&lt;date&gt;Dec&lt;/date&gt;&lt;/pub-dates&gt;&lt;/dates&gt;&lt;isbn&gt;1661-7827&lt;/isbn&gt;&lt;accession-num&gt;WOS:000507312700013&lt;/accession-num&gt;&lt;urls&gt;&lt;related-urls&gt;&lt;url&gt;&amp;lt;Go to ISI&amp;gt;://WOS:000507312700013&lt;/url&gt;&lt;/related-urls&gt;&lt;/urls&gt;&lt;custom7&gt;4891&lt;/custom7&gt;&lt;electronic-resource-num&gt;10.3390/ijerph16244891&lt;/electronic-resource-num&gt;&lt;/record&gt;&lt;/Cite&gt;&lt;/EndNote&gt;</w:instrText>
      </w:r>
      <w:r w:rsidRPr="00A91CF9">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(F. M. Deng et al., 2019)</w:t>
      </w:r>
      <w:r w:rsidRPr="00A91CF9">
        <w:rPr>
          <w:rFonts w:ascii="Times New Roman" w:eastAsia="SimSun" w:hAnsi="Times New Roman" w:cs="Times New Roman"/>
          <w:kern w:val="0"/>
          <w:sz w:val="24"/>
          <w:szCs w:val="24"/>
        </w:rPr>
        <w:fldChar w:fldCharType="end"/>
      </w:r>
      <w:r w:rsidRPr="00A91CF9">
        <w:rPr>
          <w:rFonts w:ascii="Times New Roman" w:eastAsia="SimSun" w:hAnsi="Times New Roman" w:cs="Times New Roman"/>
          <w:kern w:val="0"/>
          <w:sz w:val="24"/>
          <w:szCs w:val="24"/>
        </w:rPr>
        <w:t>, innovation</w:t>
      </w:r>
      <w:r w:rsidR="00952E57">
        <w:rPr>
          <w:rFonts w:ascii="Times New Roman" w:eastAsia="SimSun" w:hAnsi="Times New Roman" w:cs="Times New Roman"/>
          <w:kern w:val="0"/>
          <w:sz w:val="24"/>
          <w:szCs w:val="24"/>
        </w:rPr>
        <w:t xml:space="preserve"> </w:t>
      </w:r>
      <w:r w:rsidRPr="00A91CF9">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&lt;EndNote&gt;&lt;Cite&gt;&lt;Author&gt;Long&lt;/Author&gt;&lt;Year&gt;2017&lt;/Year&gt;&lt;RecNum&gt;251&lt;/RecNum&gt;&lt;DisplayText&gt;(Long et al., 2017)&lt;/DisplayText&gt;&lt;record&gt;&lt;rec-number&gt;251&lt;/rec-number&gt;&lt;foreign-keys&gt;&lt;key app="EN" db-id="ffspw2xx2r92v1e5sa1xdwf42pww2rvzp0ww" timestamp="1589986332"&gt;251&lt;/key&gt;&lt;/foreign-keys&gt;&lt;ref-type name="Journal Article"&gt;17&lt;/ref-type&gt;&lt;contributors&gt;&lt;authors&gt;&lt;author&gt;Long, Xingle&lt;/author&gt;&lt;author&gt;Chen, Yaqiong&lt;/author&gt;&lt;author&gt;Du, Jianguo&lt;/author&gt;&lt;author&gt;Oh, Keunyeob&lt;/author&gt;&lt;author&gt;Han, Insoo&lt;/author&gt;&lt;/authors&gt;&lt;/contributors&gt;&lt;titles&gt;&lt;title&gt;Environmental innovation and its impact on economic and environmental performance: Evidence from Korean-owned firms in China&lt;/title&gt;&lt;secondary-title&gt;Energy Policy&lt;/secondary-title&gt;&lt;/titles&gt;&lt;periodical&gt;&lt;full-title&gt;Energy Policy&lt;/full-title&gt;&lt;/periodical&gt;&lt;pages&gt;131-137&lt;/pages&gt;&lt;volume&gt;107&lt;/volume&gt;&lt;keywords&gt;&lt;keyword&gt;Environmental performance&lt;/keyword&gt;&lt;keyword&gt;Production processes&lt;/keyword&gt;&lt;keyword&gt;Ownership&lt;/keyword&gt;&lt;/keywords&gt;&lt;dates&gt;&lt;year&gt;2017&lt;/year&gt;&lt;pub-dates&gt;&lt;date&gt;2017/08/01/&lt;/date&gt;&lt;/pub-dates&gt;&lt;/dates&gt;&lt;isbn&gt;0301-4215&lt;/isbn&gt;&lt;urls&gt;&lt;related-urls&gt;&lt;url&gt;http://www.sciencedirect.com/science/article/pii/S0301421517302690&lt;/url&gt;&lt;/related-urls&gt;&lt;/urls&gt;&lt;electronic-resource-num&gt;https://doi.org/10.1016/j.enpol.2017.04.044&lt;/electronic-resource-num&gt;&lt;/record&gt;&lt;/Cite&gt;&lt;/EndNote&gt;</w:instrText>
      </w:r>
      <w:r w:rsidRPr="00A91CF9">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(Long et al., 2017)</w:t>
      </w:r>
      <w:r w:rsidRPr="00A91CF9">
        <w:rPr>
          <w:rFonts w:ascii="Times New Roman" w:eastAsia="SimSun" w:hAnsi="Times New Roman" w:cs="Times New Roman"/>
          <w:kern w:val="0"/>
          <w:sz w:val="24"/>
          <w:szCs w:val="24"/>
        </w:rPr>
        <w:fldChar w:fldCharType="end"/>
      </w:r>
      <w:r w:rsidRPr="00A91CF9">
        <w:rPr>
          <w:rFonts w:ascii="Times New Roman" w:eastAsia="SimSun" w:hAnsi="Times New Roman" w:cs="Times New Roman"/>
          <w:kern w:val="0"/>
          <w:sz w:val="24"/>
          <w:szCs w:val="24"/>
        </w:rPr>
        <w:t xml:space="preserve">, social responsibility </w:t>
      </w:r>
      <w:r w:rsidRPr="00A91CF9">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&lt;EndNote&gt;&lt;Cite&gt;&lt;Author&gt;Deng&lt;/Author&gt;&lt;Year&gt;2019&lt;/Year&gt;&lt;RecNum&gt;242&lt;/RecNum&gt;&lt;DisplayText&gt;(F. M. Deng et al., 2019)&lt;/DisplayText&gt;&lt;record&gt;&lt;rec-number&gt;242&lt;/rec-number&gt;&lt;foreign-keys&gt;&lt;key app="EN" db-id="ffspw2xx2r92v1e5sa1xdwf42pww2rvzp0ww" timestamp="1589792662"&gt;242&lt;/key&gt;&lt;/foreign-keys&gt;&lt;ref-type name="Journal Article"&gt;17&lt;/ref-type&gt;&lt;contributors&gt;&lt;authors&gt;&lt;author&gt;Deng, F. M.&lt;/author&gt;&lt;author&gt;Jin, Y. A.&lt;/author&gt;&lt;author&gt;Ye, M.&lt;/author&gt;&lt;author&gt;Zheng, S. Y.&lt;/author&gt;&lt;/authors&gt;&lt;/contributors&gt;&lt;titles&gt;&lt;title&gt;New Fixed Assets Investment Project Environmental Performance and Influencing Factors-An Empirical Analysis in China&amp;apos;s Optics Valley&lt;/title&gt;&lt;secondary-title&gt;International Journal of Environmental Research and Public Health&lt;/secondary-title&gt;&lt;/titles&gt;&lt;periodical&gt;&lt;full-title&gt;International Journal of Environmental Research and Public Health&lt;/full-title&gt;&lt;/periodical&gt;&lt;volume&gt;16&lt;/volume&gt;&lt;number&gt;24&lt;/number&gt;&lt;dates&gt;&lt;year&gt;2019&lt;/year&gt;&lt;pub-dates&gt;&lt;date&gt;Dec&lt;/date&gt;&lt;/pub-dates&gt;&lt;/dates&gt;&lt;isbn&gt;1661-7827&lt;/isbn&gt;&lt;accession-num&gt;WOS:000507312700013&lt;/accession-num&gt;&lt;urls&gt;&lt;related-urls&gt;&lt;url&gt;&amp;lt;Go to ISI&amp;gt;://WOS:000507312700013&lt;/url&gt;&lt;/related-urls&gt;&lt;/urls&gt;&lt;custom7&gt;4891&lt;/custom7&gt;&lt;electronic-resource-num&gt;10.3390/ijerph16244891&lt;/electronic-resource-num&gt;&lt;/record&gt;&lt;/Cite&gt;&lt;/EndNote&gt;</w:instrText>
      </w:r>
      <w:r w:rsidRPr="00A91CF9">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(F. M. Deng et al., 2019)</w:t>
      </w:r>
      <w:r w:rsidRPr="00A91CF9">
        <w:rPr>
          <w:rFonts w:ascii="Times New Roman" w:eastAsia="SimSun" w:hAnsi="Times New Roman" w:cs="Times New Roman"/>
          <w:kern w:val="0"/>
          <w:sz w:val="24"/>
          <w:szCs w:val="24"/>
        </w:rPr>
        <w:fldChar w:fldCharType="end"/>
      </w:r>
      <w:r w:rsidRPr="00A91CF9">
        <w:rPr>
          <w:rFonts w:ascii="Times New Roman" w:eastAsia="SimSun" w:hAnsi="Times New Roman" w:cs="Times New Roman"/>
          <w:kern w:val="0"/>
          <w:sz w:val="24"/>
          <w:szCs w:val="24"/>
        </w:rPr>
        <w:t xml:space="preserve">, governance </w:t>
      </w:r>
      <w:r w:rsidRPr="00A91CF9">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&lt;EndNote&gt;&lt;Cite&gt;&lt;Author&gt;Răchișan&lt;/Author&gt;&lt;Year&gt;2015&lt;/Year&gt;&lt;RecNum&gt;256&lt;/RecNum&gt;&lt;DisplayText&gt;(Răchișan, Bota-Avram, Raluca, &amp;amp; Grosanu, 2015)&lt;/DisplayText&gt;&lt;record&gt;&lt;rec-number&gt;256&lt;/rec-number&gt;&lt;foreign-keys&gt;&lt;key app="EN" db-id="ffspw2xx2r92v1e5sa1xdwf42pww2rvzp0ww" timestamp="1589989095"&gt;256&lt;/key&gt;&lt;/foreign-keys&gt;&lt;ref-type name="Journal Article"&gt;17&lt;/ref-type&gt;&lt;contributors&gt;&lt;authors&gt;&lt;author&gt;Răchișan, Paula&lt;/author&gt;&lt;author&gt;Bota-Avram, Cristina&lt;/author&gt;&lt;author&gt;Raluca, I.&lt;/author&gt;&lt;author&gt;Grosanu, Adrian&lt;/author&gt;&lt;/authors&gt;&lt;/contributors&gt;&lt;titles&gt;&lt;title&gt;Assessing the impact of corporate governance and economic development on environmental performance: Empirical evidence from cross-country survey&lt;/title&gt;&lt;/titles&gt;&lt;pages&gt;1194-1202&lt;/pages&gt;&lt;volume&gt;16&lt;/volume&gt;&lt;dates&gt;&lt;year&gt;2015&lt;/year&gt;&lt;pub-dates&gt;&lt;date&gt;01/01&lt;/date&gt;&lt;/pub-dates&gt;&lt;/dates&gt;&lt;urls&gt;&lt;/urls&gt;&lt;/record&gt;&lt;/Cite&gt;&lt;/EndNote&gt;</w:instrText>
      </w:r>
      <w:r w:rsidRPr="00A91CF9">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(Răchișan, Bota-Avram, Raluca, &amp; Grosanu, 2015)</w:t>
      </w:r>
      <w:r w:rsidRPr="00A91CF9">
        <w:rPr>
          <w:rFonts w:ascii="Times New Roman" w:eastAsia="SimSun" w:hAnsi="Times New Roman" w:cs="Times New Roman"/>
          <w:kern w:val="0"/>
          <w:sz w:val="24"/>
          <w:szCs w:val="24"/>
        </w:rPr>
        <w:fldChar w:fldCharType="end"/>
      </w:r>
      <w:r w:rsidR="00952E57">
        <w:rPr>
          <w:rFonts w:ascii="Times New Roman" w:eastAsia="SimSun" w:hAnsi="Times New Roman" w:cs="Times New Roman"/>
          <w:kern w:val="0"/>
          <w:sz w:val="24"/>
          <w:szCs w:val="24"/>
        </w:rPr>
        <w:t xml:space="preserve"> </w:t>
      </w:r>
      <w:r w:rsidRPr="00A91CF9">
        <w:rPr>
          <w:rFonts w:ascii="Times New Roman" w:eastAsia="SimSun" w:hAnsi="Times New Roman" w:cs="Times New Roman"/>
          <w:kern w:val="0"/>
          <w:sz w:val="24"/>
          <w:szCs w:val="24"/>
        </w:rPr>
        <w:t xml:space="preserve">and green supply chain management </w:t>
      </w:r>
      <w:r w:rsidRPr="00A91CF9">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&lt;EndNote&gt;&lt;Cite&gt;&lt;Author&gt;Feng&lt;/Author&gt;&lt;Year&gt;2018&lt;/Year&gt;&lt;RecNum&gt;252&lt;/RecNum&gt;&lt;DisplayText&gt;(Feng et al., 2018)&lt;/DisplayText&gt;&lt;record&gt;&lt;rec-number&gt;252&lt;/rec-number&gt;&lt;foreign-keys&gt;&lt;key app="EN" db-id="ffspw2xx2r92v1e5sa1xdwf42pww2rvzp0ww" timestamp="1589986658"&gt;252&lt;/key&gt;&lt;/foreign-keys&gt;&lt;ref-type name="Journal Article"&gt;17&lt;/ref-type&gt;&lt;contributors&gt;&lt;authors&gt;&lt;author&gt;Feng, Mengying&lt;/author&gt;&lt;author&gt;Yu, Wantao&lt;/author&gt;&lt;author&gt;Wang, Xingyu&lt;/author&gt;&lt;author&gt;Wong, Chee Yew&lt;/author&gt;&lt;author&gt;Xu, Maozeng&lt;/author&gt;&lt;author&gt;Xiao, Zhi&lt;/author&gt;&lt;/authors&gt;&lt;/contributors&gt;&lt;titles&gt;&lt;title&gt;Green supply chain management and financial performance: The mediating roles of operational and environmental performance&lt;/title&gt;&lt;secondary-title&gt;Business Strategy and the Environment&lt;/secondary-title&gt;&lt;/titles&gt;&lt;periodical&gt;&lt;full-title&gt;Business Strategy and the Environment&lt;/full-title&gt;&lt;/periodical&gt;&lt;pages&gt;811-824&lt;/pages&gt;&lt;volume&gt;27&lt;/volume&gt;&lt;number&gt;7&lt;/number&gt;&lt;keywords&gt;&lt;keyword&gt;China&lt;/keyword&gt;&lt;keyword&gt;environmental performance&lt;/keyword&gt;&lt;keyword&gt;financial performance&lt;/keyword&gt;&lt;keyword&gt;green supply chain management&lt;/keyword&gt;&lt;keyword&gt;operational performance&lt;/keyword&gt;&lt;/keywords&gt;&lt;dates&gt;&lt;year&gt;2018&lt;/year&gt;&lt;pub-dates&gt;&lt;date&gt;2018/11/01&lt;/date&gt;&lt;/pub-dates&gt;&lt;/dates&gt;&lt;publisher&gt;John Wiley &amp;amp; Sons, Ltd&lt;/publisher&gt;&lt;isbn&gt;0964-4733&lt;/isbn&gt;&lt;urls&gt;&lt;related-urls&gt;&lt;url&gt;https://doi.org/10.1002/bse.2033&lt;/url&gt;&lt;/related-urls&gt;&lt;/urls&gt;&lt;electronic-resource-num&gt;10.1002/bse.2033&lt;/electronic-resource-num&gt;&lt;access-date&gt;2020/05/20&lt;/access-date&gt;&lt;/record&gt;&lt;/Cite&gt;&lt;/EndNote&gt;</w:instrText>
      </w:r>
      <w:r w:rsidRPr="00A91CF9">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(Feng et al., 2018)</w:t>
      </w:r>
      <w:r w:rsidRPr="00A91CF9">
        <w:rPr>
          <w:rFonts w:ascii="Times New Roman" w:eastAsia="SimSun" w:hAnsi="Times New Roman" w:cs="Times New Roman"/>
          <w:kern w:val="0"/>
          <w:sz w:val="24"/>
          <w:szCs w:val="24"/>
        </w:rPr>
        <w:fldChar w:fldCharType="end"/>
      </w:r>
      <w:r w:rsidR="00952E57">
        <w:rPr>
          <w:rFonts w:ascii="Times New Roman" w:eastAsia="SimSun" w:hAnsi="Times New Roman" w:cs="Times New Roman"/>
          <w:kern w:val="0"/>
          <w:sz w:val="24"/>
          <w:szCs w:val="24"/>
        </w:rPr>
        <w:t xml:space="preserve"> </w:t>
      </w:r>
      <w:r w:rsidRPr="00A91CF9">
        <w:rPr>
          <w:rFonts w:ascii="Times New Roman" w:eastAsia="SimSun" w:hAnsi="Times New Roman" w:cs="Times New Roman"/>
          <w:kern w:val="0"/>
          <w:sz w:val="24"/>
          <w:szCs w:val="24"/>
        </w:rPr>
        <w:t xml:space="preserve">impact on </w:t>
      </w:r>
      <w:r w:rsidR="00952E57">
        <w:rPr>
          <w:rFonts w:ascii="Times New Roman" w:eastAsia="SimSun" w:hAnsi="Times New Roman" w:cs="Times New Roman"/>
          <w:kern w:val="0"/>
          <w:sz w:val="24"/>
          <w:szCs w:val="24"/>
        </w:rPr>
        <w:t>EP</w:t>
      </w:r>
      <w:r w:rsidRPr="00A91CF9">
        <w:rPr>
          <w:rFonts w:ascii="Times New Roman" w:eastAsia="SimSun" w:hAnsi="Times New Roman" w:cs="Times New Roman"/>
          <w:kern w:val="0"/>
          <w:sz w:val="24"/>
          <w:szCs w:val="24"/>
        </w:rPr>
        <w:t>.</w:t>
      </w:r>
    </w:p>
    <w:p w14:paraId="535FC2FA" w14:textId="1A80034B" w:rsidR="00077058" w:rsidRDefault="00D23EA1" w:rsidP="001603C5">
      <w:pPr>
        <w:pStyle w:val="ListParagraph"/>
        <w:widowControl/>
        <w:numPr>
          <w:ilvl w:val="0"/>
          <w:numId w:val="19"/>
        </w:numPr>
        <w:spacing w:line="360" w:lineRule="auto"/>
        <w:ind w:firstLineChars="0"/>
        <w:rPr>
          <w:rFonts w:ascii="Times New Roman" w:eastAsia="SimSun" w:hAnsi="Times New Roman" w:cs="Times New Roman"/>
          <w:kern w:val="0"/>
          <w:sz w:val="24"/>
          <w:szCs w:val="24"/>
        </w:rPr>
      </w:pPr>
      <w:r w:rsidRPr="00A91CF9">
        <w:rPr>
          <w:rFonts w:ascii="Times New Roman" w:eastAsia="SimSun" w:hAnsi="Times New Roman" w:cs="Times New Roman"/>
          <w:kern w:val="0"/>
          <w:sz w:val="24"/>
          <w:szCs w:val="24"/>
        </w:rPr>
        <w:t xml:space="preserve">Research </w:t>
      </w:r>
      <w:r w:rsidR="00731F59">
        <w:rPr>
          <w:rFonts w:ascii="Times New Roman" w:eastAsia="SimSun" w:hAnsi="Times New Roman" w:cs="Times New Roman"/>
          <w:kern w:val="0"/>
          <w:sz w:val="24"/>
          <w:szCs w:val="24"/>
        </w:rPr>
        <w:t>into the</w:t>
      </w:r>
      <w:r w:rsidR="00731F59" w:rsidRPr="00A91CF9">
        <w:rPr>
          <w:rFonts w:ascii="Times New Roman" w:eastAsia="SimSun" w:hAnsi="Times New Roman" w:cs="Times New Roman"/>
          <w:kern w:val="0"/>
          <w:sz w:val="24"/>
          <w:szCs w:val="24"/>
        </w:rPr>
        <w:t xml:space="preserve"> </w:t>
      </w:r>
      <w:r w:rsidRPr="00A91CF9">
        <w:rPr>
          <w:rFonts w:ascii="Times New Roman" w:eastAsia="SimSun" w:hAnsi="Times New Roman" w:cs="Times New Roman"/>
          <w:kern w:val="0"/>
          <w:sz w:val="24"/>
          <w:szCs w:val="24"/>
        </w:rPr>
        <w:t xml:space="preserve">influencing factors of </w:t>
      </w:r>
      <w:r w:rsidR="00952E57">
        <w:rPr>
          <w:rFonts w:ascii="Times New Roman" w:eastAsia="SimSun" w:hAnsi="Times New Roman" w:cs="Times New Roman"/>
          <w:kern w:val="0"/>
          <w:sz w:val="24"/>
          <w:szCs w:val="24"/>
        </w:rPr>
        <w:t>global</w:t>
      </w:r>
      <w:r w:rsidR="00952E57" w:rsidRPr="00A91CF9">
        <w:rPr>
          <w:rFonts w:ascii="Times New Roman" w:eastAsia="SimSun" w:hAnsi="Times New Roman" w:cs="Times New Roman"/>
          <w:kern w:val="0"/>
          <w:sz w:val="24"/>
          <w:szCs w:val="24"/>
        </w:rPr>
        <w:t xml:space="preserve"> </w:t>
      </w:r>
      <w:r w:rsidR="00952E57">
        <w:rPr>
          <w:rFonts w:ascii="Times New Roman" w:eastAsia="SimSun" w:hAnsi="Times New Roman" w:cs="Times New Roman"/>
          <w:kern w:val="0"/>
          <w:sz w:val="24"/>
          <w:szCs w:val="24"/>
        </w:rPr>
        <w:t xml:space="preserve">companies </w:t>
      </w:r>
      <w:r w:rsidRPr="00A91CF9">
        <w:rPr>
          <w:rFonts w:ascii="Times New Roman" w:eastAsia="SimSun" w:hAnsi="Times New Roman" w:cs="Times New Roman"/>
          <w:kern w:val="0"/>
          <w:sz w:val="24"/>
          <w:szCs w:val="24"/>
        </w:rPr>
        <w:t>(Green node, 8 keywords)</w:t>
      </w:r>
      <w:r w:rsidR="00952E57">
        <w:rPr>
          <w:rFonts w:ascii="Times New Roman" w:eastAsia="SimSun" w:hAnsi="Times New Roman" w:cs="Times New Roman"/>
          <w:kern w:val="0"/>
          <w:sz w:val="24"/>
          <w:szCs w:val="24"/>
        </w:rPr>
        <w:t>. Aspects of these papers</w:t>
      </w:r>
      <w:r w:rsidRPr="00A91CF9">
        <w:rPr>
          <w:rFonts w:ascii="Times New Roman" w:eastAsia="SimSun" w:hAnsi="Times New Roman" w:cs="Times New Roman"/>
          <w:kern w:val="0"/>
          <w:sz w:val="24"/>
          <w:szCs w:val="24"/>
        </w:rPr>
        <w:t xml:space="preserve"> </w:t>
      </w:r>
      <w:r w:rsidR="00952E57" w:rsidRPr="00A91CF9">
        <w:rPr>
          <w:rFonts w:ascii="Times New Roman" w:eastAsia="SimSun" w:hAnsi="Times New Roman" w:cs="Times New Roman"/>
          <w:kern w:val="0"/>
          <w:sz w:val="24"/>
          <w:szCs w:val="24"/>
        </w:rPr>
        <w:t>pa</w:t>
      </w:r>
      <w:r w:rsidR="00952E57">
        <w:rPr>
          <w:rFonts w:ascii="Times New Roman" w:eastAsia="SimSun" w:hAnsi="Times New Roman" w:cs="Times New Roman"/>
          <w:kern w:val="0"/>
          <w:sz w:val="24"/>
          <w:szCs w:val="24"/>
        </w:rPr>
        <w:t>id</w:t>
      </w:r>
      <w:r w:rsidR="00952E57" w:rsidRPr="00A91CF9">
        <w:rPr>
          <w:rFonts w:ascii="Times New Roman" w:eastAsia="SimSun" w:hAnsi="Times New Roman" w:cs="Times New Roman"/>
          <w:kern w:val="0"/>
          <w:sz w:val="24"/>
          <w:szCs w:val="24"/>
        </w:rPr>
        <w:t xml:space="preserve"> </w:t>
      </w:r>
      <w:r w:rsidRPr="00A91CF9">
        <w:rPr>
          <w:rFonts w:ascii="Times New Roman" w:eastAsia="SimSun" w:hAnsi="Times New Roman" w:cs="Times New Roman"/>
          <w:kern w:val="0"/>
          <w:sz w:val="24"/>
          <w:szCs w:val="24"/>
        </w:rPr>
        <w:t xml:space="preserve">attention to the driving factors </w:t>
      </w:r>
      <w:r w:rsidR="00952E57">
        <w:rPr>
          <w:rFonts w:ascii="Times New Roman" w:eastAsia="SimSun" w:hAnsi="Times New Roman" w:cs="Times New Roman"/>
          <w:kern w:val="0"/>
          <w:sz w:val="24"/>
          <w:szCs w:val="24"/>
        </w:rPr>
        <w:t>that</w:t>
      </w:r>
      <w:r w:rsidRPr="00A91CF9">
        <w:rPr>
          <w:rFonts w:ascii="Times New Roman" w:eastAsia="SimSun" w:hAnsi="Times New Roman" w:cs="Times New Roman"/>
          <w:kern w:val="0"/>
          <w:sz w:val="24"/>
          <w:szCs w:val="24"/>
        </w:rPr>
        <w:t xml:space="preserve"> improve </w:t>
      </w:r>
      <w:r w:rsidR="00952E57">
        <w:rPr>
          <w:rFonts w:ascii="Times New Roman" w:eastAsia="SimSun" w:hAnsi="Times New Roman" w:cs="Times New Roman"/>
          <w:kern w:val="0"/>
          <w:sz w:val="24"/>
          <w:szCs w:val="24"/>
        </w:rPr>
        <w:t xml:space="preserve">a </w:t>
      </w:r>
      <w:r w:rsidR="00952E57">
        <w:rPr>
          <w:rFonts w:ascii="Times New Roman" w:eastAsia="SimSun" w:hAnsi="Times New Roman" w:cs="Times New Roman"/>
          <w:kern w:val="0"/>
          <w:sz w:val="24"/>
          <w:szCs w:val="24"/>
        </w:rPr>
        <w:lastRenderedPageBreak/>
        <w:t>company’s EP.</w:t>
      </w:r>
      <w:r w:rsidRPr="00A91CF9">
        <w:rPr>
          <w:rFonts w:ascii="Times New Roman" w:eastAsia="SimSun" w:hAnsi="Times New Roman" w:cs="Times New Roman"/>
          <w:kern w:val="0"/>
          <w:sz w:val="24"/>
          <w:szCs w:val="24"/>
        </w:rPr>
        <w:t xml:space="preserve"> Most studies emphasize</w:t>
      </w:r>
      <w:r w:rsidR="00952E57">
        <w:rPr>
          <w:rFonts w:ascii="Times New Roman" w:eastAsia="SimSun" w:hAnsi="Times New Roman" w:cs="Times New Roman"/>
          <w:kern w:val="0"/>
          <w:sz w:val="24"/>
          <w:szCs w:val="24"/>
        </w:rPr>
        <w:t>d</w:t>
      </w:r>
      <w:r w:rsidRPr="00A91CF9">
        <w:rPr>
          <w:rFonts w:ascii="Times New Roman" w:eastAsia="SimSun" w:hAnsi="Times New Roman" w:cs="Times New Roman"/>
          <w:kern w:val="0"/>
          <w:sz w:val="24"/>
          <w:szCs w:val="24"/>
        </w:rPr>
        <w:t xml:space="preserve"> the </w:t>
      </w:r>
      <w:r w:rsidR="00952E57">
        <w:rPr>
          <w:rFonts w:ascii="Times New Roman" w:eastAsia="SimSun" w:hAnsi="Times New Roman" w:cs="Times New Roman"/>
          <w:kern w:val="0"/>
          <w:sz w:val="24"/>
          <w:szCs w:val="24"/>
        </w:rPr>
        <w:t xml:space="preserve">strong </w:t>
      </w:r>
      <w:r w:rsidRPr="00A91CF9">
        <w:rPr>
          <w:rFonts w:ascii="Times New Roman" w:eastAsia="SimSun" w:hAnsi="Times New Roman" w:cs="Times New Roman"/>
          <w:kern w:val="0"/>
          <w:sz w:val="24"/>
          <w:szCs w:val="24"/>
        </w:rPr>
        <w:t>relationship between environmental performance and economic performance</w:t>
      </w:r>
      <w:r w:rsidR="00952E57">
        <w:rPr>
          <w:rFonts w:ascii="Times New Roman" w:eastAsia="SimSun" w:hAnsi="Times New Roman" w:cs="Times New Roman"/>
          <w:kern w:val="0"/>
          <w:sz w:val="24"/>
          <w:szCs w:val="24"/>
        </w:rPr>
        <w:t>. They also analyzed</w:t>
      </w:r>
      <w:r w:rsidR="00952E57" w:rsidRPr="00A91CF9">
        <w:rPr>
          <w:rFonts w:ascii="Times New Roman" w:eastAsia="SimSun" w:hAnsi="Times New Roman" w:cs="Times New Roman"/>
          <w:kern w:val="0"/>
          <w:sz w:val="24"/>
          <w:szCs w:val="24"/>
        </w:rPr>
        <w:t xml:space="preserve"> </w:t>
      </w:r>
      <w:r w:rsidR="00952E57">
        <w:rPr>
          <w:rFonts w:ascii="Times New Roman" w:eastAsia="SimSun" w:hAnsi="Times New Roman" w:cs="Times New Roman"/>
          <w:kern w:val="0"/>
          <w:sz w:val="24"/>
          <w:szCs w:val="24"/>
        </w:rPr>
        <w:t>the relationship between company</w:t>
      </w:r>
      <w:r w:rsidR="00952E57" w:rsidRPr="00A91CF9">
        <w:rPr>
          <w:rFonts w:ascii="Times New Roman" w:eastAsia="SimSun" w:hAnsi="Times New Roman" w:cs="Times New Roman"/>
          <w:kern w:val="0"/>
          <w:sz w:val="24"/>
          <w:szCs w:val="24"/>
        </w:rPr>
        <w:t xml:space="preserve"> </w:t>
      </w:r>
      <w:r w:rsidRPr="00A91CF9">
        <w:rPr>
          <w:rFonts w:ascii="Times New Roman" w:eastAsia="SimSun" w:hAnsi="Times New Roman" w:cs="Times New Roman"/>
          <w:kern w:val="0"/>
          <w:sz w:val="24"/>
          <w:szCs w:val="24"/>
        </w:rPr>
        <w:t>performance</w:t>
      </w:r>
      <w:r w:rsidR="00952E57">
        <w:rPr>
          <w:rFonts w:ascii="Times New Roman" w:eastAsia="SimSun" w:hAnsi="Times New Roman" w:cs="Times New Roman"/>
          <w:kern w:val="0"/>
          <w:sz w:val="24"/>
          <w:szCs w:val="24"/>
        </w:rPr>
        <w:t>,</w:t>
      </w:r>
      <w:r w:rsidRPr="00A91CF9">
        <w:rPr>
          <w:rFonts w:ascii="Times New Roman" w:eastAsia="SimSun" w:hAnsi="Times New Roman" w:cs="Times New Roman"/>
          <w:kern w:val="0"/>
          <w:sz w:val="24"/>
          <w:szCs w:val="24"/>
        </w:rPr>
        <w:t xml:space="preserve"> competitive advantage </w:t>
      </w:r>
      <w:r w:rsidRPr="00A91CF9">
        <w:rPr>
          <w:rFonts w:ascii="Times New Roman" w:eastAsia="SimSun" w:hAnsi="Times New Roman" w:cs="Times New Roman"/>
          <w:kern w:val="0"/>
          <w:sz w:val="24"/>
          <w:szCs w:val="24"/>
        </w:rPr>
        <w:fldChar w:fldCharType="begin">
          <w:fldData xml:space="preserve">PEVuZE5vdGU+PENpdGU+PEF1dGhvcj5TaGk8L0F1dGhvcj48WWVhcj4yMDE5PC9ZZWFyPjxSZWNO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</w:fldData>
        </w:fldChar>
      </w:r>
      <w:r w:rsidR="00ED746F">
        <w:rPr>
          <w:rFonts w:ascii="Times New Roman" w:eastAsia="SimSun" w:hAnsi="Times New Roman" w:cs="Times New Roman"/>
          <w:kern w:val="0"/>
          <w:sz w:val="24"/>
          <w:szCs w:val="24"/>
        </w:rPr>
        <w:instrText xml:space="preserve"> ADDIN EN.CITE </w:instrText>
      </w:r>
      <w:r w:rsidR="00ED746F">
        <w:rPr>
          <w:rFonts w:ascii="Times New Roman" w:eastAsia="SimSun" w:hAnsi="Times New Roman" w:cs="Times New Roman"/>
          <w:kern w:val="0"/>
          <w:sz w:val="24"/>
          <w:szCs w:val="24"/>
        </w:rPr>
        <w:fldChar w:fldCharType="begin">
          <w:fldData xml:space="preserve">PEVuZE5vdGU+PENpdGU+PEF1dGhvcj5TaGk8L0F1dGhvcj48WWVhcj4yMDE5PC9ZZWFyPjxSZWNO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</w:fldData>
        </w:fldChar>
      </w:r>
      <w:r w:rsidR="00ED746F">
        <w:rPr>
          <w:rFonts w:ascii="Times New Roman" w:eastAsia="SimSun" w:hAnsi="Times New Roman" w:cs="Times New Roman"/>
          <w:kern w:val="0"/>
          <w:sz w:val="24"/>
          <w:szCs w:val="24"/>
        </w:rPr>
        <w:instrText xml:space="preserve"> ADDIN EN.CITE.DATA </w:instrText>
      </w:r>
      <w:r w:rsidR="00ED746F">
        <w:rPr>
          <w:rFonts w:ascii="Times New Roman" w:eastAsia="SimSun" w:hAnsi="Times New Roman" w:cs="Times New Roman"/>
          <w:kern w:val="0"/>
          <w:sz w:val="24"/>
          <w:szCs w:val="24"/>
        </w:rPr>
      </w:r>
      <w:r w:rsidR="00ED746F">
        <w:rPr>
          <w:rFonts w:ascii="Times New Roman" w:eastAsia="SimSun" w:hAnsi="Times New Roman" w:cs="Times New Roman"/>
          <w:kern w:val="0"/>
          <w:sz w:val="24"/>
          <w:szCs w:val="24"/>
        </w:rPr>
        <w:fldChar w:fldCharType="end"/>
      </w:r>
      <w:r w:rsidRPr="00A91CF9">
        <w:rPr>
          <w:rFonts w:ascii="Times New Roman" w:eastAsia="SimSun" w:hAnsi="Times New Roman" w:cs="Times New Roman"/>
          <w:kern w:val="0"/>
          <w:sz w:val="24"/>
          <w:szCs w:val="24"/>
        </w:rPr>
      </w:r>
      <w:r w:rsidRPr="00A91CF9">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(Ardito &amp; Dangelico, 2018; Chiou et al., 2011; Shi, Qiao, Shao, &amp; Wang, 2019)</w:t>
      </w:r>
      <w:r w:rsidRPr="00A91CF9">
        <w:rPr>
          <w:rFonts w:ascii="Times New Roman" w:eastAsia="SimSun" w:hAnsi="Times New Roman" w:cs="Times New Roman"/>
          <w:kern w:val="0"/>
          <w:sz w:val="24"/>
          <w:szCs w:val="24"/>
        </w:rPr>
        <w:fldChar w:fldCharType="end"/>
      </w:r>
      <w:r w:rsidRPr="00A91CF9">
        <w:rPr>
          <w:rFonts w:ascii="Times New Roman" w:eastAsia="SimSun" w:hAnsi="Times New Roman" w:cs="Times New Roman"/>
          <w:kern w:val="0"/>
          <w:sz w:val="24"/>
          <w:szCs w:val="24"/>
        </w:rPr>
        <w:t xml:space="preserve">, </w:t>
      </w:r>
      <w:r w:rsidR="00952E57">
        <w:rPr>
          <w:rFonts w:ascii="Times New Roman" w:eastAsia="SimSun" w:hAnsi="Times New Roman" w:cs="Times New Roman"/>
          <w:kern w:val="0"/>
          <w:sz w:val="24"/>
          <w:szCs w:val="24"/>
        </w:rPr>
        <w:t xml:space="preserve">the company’s </w:t>
      </w:r>
      <w:r w:rsidRPr="00A91CF9">
        <w:rPr>
          <w:rFonts w:ascii="Times New Roman" w:eastAsia="SimSun" w:hAnsi="Times New Roman" w:cs="Times New Roman"/>
          <w:kern w:val="0"/>
          <w:sz w:val="24"/>
          <w:szCs w:val="24"/>
        </w:rPr>
        <w:t>strategy, green innovation</w:t>
      </w:r>
      <w:r w:rsidR="00731F59">
        <w:rPr>
          <w:rFonts w:ascii="Times New Roman" w:eastAsia="SimSun" w:hAnsi="Times New Roman" w:cs="Times New Roman"/>
          <w:kern w:val="0"/>
          <w:sz w:val="24"/>
          <w:szCs w:val="24"/>
        </w:rPr>
        <w:t>,</w:t>
      </w:r>
      <w:r w:rsidRPr="00A91CF9">
        <w:rPr>
          <w:rFonts w:ascii="Times New Roman" w:eastAsia="SimSun" w:hAnsi="Times New Roman" w:cs="Times New Roman"/>
          <w:kern w:val="0"/>
          <w:sz w:val="24"/>
          <w:szCs w:val="24"/>
        </w:rPr>
        <w:t xml:space="preserve"> and supply chain management </w:t>
      </w:r>
      <w:r w:rsidR="00952E57">
        <w:rPr>
          <w:rFonts w:ascii="Times New Roman" w:eastAsia="SimSun" w:hAnsi="Times New Roman" w:cs="Times New Roman"/>
          <w:kern w:val="0"/>
          <w:sz w:val="24"/>
          <w:szCs w:val="24"/>
        </w:rPr>
        <w:t>with</w:t>
      </w:r>
      <w:r w:rsidRPr="00A91CF9">
        <w:rPr>
          <w:rFonts w:ascii="Times New Roman" w:eastAsia="SimSun" w:hAnsi="Times New Roman" w:cs="Times New Roman"/>
          <w:kern w:val="0"/>
          <w:sz w:val="24"/>
          <w:szCs w:val="24"/>
        </w:rPr>
        <w:t xml:space="preserve"> </w:t>
      </w:r>
      <w:r w:rsidR="00952E57">
        <w:rPr>
          <w:rFonts w:ascii="Times New Roman" w:eastAsia="SimSun" w:hAnsi="Times New Roman" w:cs="Times New Roman"/>
          <w:kern w:val="0"/>
          <w:sz w:val="24"/>
          <w:szCs w:val="24"/>
        </w:rPr>
        <w:t xml:space="preserve">EP </w:t>
      </w:r>
      <w:r w:rsidRPr="00A91CF9">
        <w:rPr>
          <w:rFonts w:ascii="Times New Roman" w:eastAsia="SimSun" w:hAnsi="Times New Roman" w:cs="Times New Roman"/>
          <w:kern w:val="0"/>
          <w:sz w:val="24"/>
          <w:szCs w:val="24"/>
        </w:rPr>
        <w:fldChar w:fldCharType="begin">
          <w:fldData xml:space="preserve">PEVuZE5vdGU+PENpdGU+PEF1dGhvcj5Db3JzaW5pPC9BdXRob3I+PFllYXI+MjAxOTwvWWVhcj48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</w:fldData>
        </w:fldChar>
      </w:r>
      <w:r w:rsidR="00ED746F">
        <w:rPr>
          <w:rFonts w:ascii="Times New Roman" w:eastAsia="SimSun" w:hAnsi="Times New Roman" w:cs="Times New Roman"/>
          <w:kern w:val="0"/>
          <w:sz w:val="24"/>
          <w:szCs w:val="24"/>
        </w:rPr>
        <w:instrText xml:space="preserve"> ADDIN EN.CITE </w:instrText>
      </w:r>
      <w:r w:rsidR="00ED746F">
        <w:rPr>
          <w:rFonts w:ascii="Times New Roman" w:eastAsia="SimSun" w:hAnsi="Times New Roman" w:cs="Times New Roman"/>
          <w:kern w:val="0"/>
          <w:sz w:val="24"/>
          <w:szCs w:val="24"/>
        </w:rPr>
        <w:fldChar w:fldCharType="begin">
          <w:fldData xml:space="preserve">PEVuZE5vdGU+PENpdGU+PEF1dGhvcj5Db3JzaW5pPC9BdXRob3I+PFllYXI+MjAxOTwvWWVhcj48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</w:fldData>
        </w:fldChar>
      </w:r>
      <w:r w:rsidR="00ED746F">
        <w:rPr>
          <w:rFonts w:ascii="Times New Roman" w:eastAsia="SimSun" w:hAnsi="Times New Roman" w:cs="Times New Roman"/>
          <w:kern w:val="0"/>
          <w:sz w:val="24"/>
          <w:szCs w:val="24"/>
        </w:rPr>
        <w:instrText xml:space="preserve"> ADDIN EN.CITE.DATA </w:instrText>
      </w:r>
      <w:r w:rsidR="00ED746F">
        <w:rPr>
          <w:rFonts w:ascii="Times New Roman" w:eastAsia="SimSun" w:hAnsi="Times New Roman" w:cs="Times New Roman"/>
          <w:kern w:val="0"/>
          <w:sz w:val="24"/>
          <w:szCs w:val="24"/>
        </w:rPr>
      </w:r>
      <w:r w:rsidR="00ED746F">
        <w:rPr>
          <w:rFonts w:ascii="Times New Roman" w:eastAsia="SimSun" w:hAnsi="Times New Roman" w:cs="Times New Roman"/>
          <w:kern w:val="0"/>
          <w:sz w:val="24"/>
          <w:szCs w:val="24"/>
        </w:rPr>
        <w:fldChar w:fldCharType="end"/>
      </w:r>
      <w:r w:rsidRPr="00A91CF9">
        <w:rPr>
          <w:rFonts w:ascii="Times New Roman" w:eastAsia="SimSun" w:hAnsi="Times New Roman" w:cs="Times New Roman"/>
          <w:kern w:val="0"/>
          <w:sz w:val="24"/>
          <w:szCs w:val="24"/>
        </w:rPr>
      </w:r>
      <w:r w:rsidRPr="00A91CF9">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(Corsini, Appio, &amp; Frey, 2019; Feng et al., 2018; Weng et al., 2015)</w:t>
      </w:r>
      <w:r w:rsidRPr="00A91CF9">
        <w:rPr>
          <w:rFonts w:ascii="Times New Roman" w:eastAsia="SimSun" w:hAnsi="Times New Roman" w:cs="Times New Roman"/>
          <w:kern w:val="0"/>
          <w:sz w:val="24"/>
          <w:szCs w:val="24"/>
        </w:rPr>
        <w:fldChar w:fldCharType="end"/>
      </w:r>
      <w:r w:rsidRPr="00A91CF9">
        <w:rPr>
          <w:rFonts w:ascii="Times New Roman" w:eastAsia="SimSun" w:hAnsi="Times New Roman" w:cs="Times New Roman"/>
          <w:kern w:val="0"/>
          <w:sz w:val="24"/>
          <w:szCs w:val="24"/>
        </w:rPr>
        <w:t>.</w:t>
      </w:r>
    </w:p>
    <w:p w14:paraId="13296AAF" w14:textId="77777777" w:rsidR="00AA56E5" w:rsidRPr="00A91CF9" w:rsidRDefault="00AA56E5" w:rsidP="00A91CF9">
      <w:pPr>
        <w:widowControl/>
        <w:spacing w:line="276" w:lineRule="auto"/>
        <w:rPr>
          <w:rFonts w:ascii="Times New Roman" w:eastAsia="SimSun" w:hAnsi="Times New Roman" w:cs="Times New Roman"/>
          <w:kern w:val="0"/>
          <w:sz w:val="24"/>
          <w:szCs w:val="24"/>
        </w:rPr>
      </w:pPr>
    </w:p>
    <w:p w14:paraId="1EDEB797" w14:textId="4A5AC1F2" w:rsidR="00077058" w:rsidRPr="00BC55F0" w:rsidRDefault="00077058" w:rsidP="00A91CF9">
      <w:pPr>
        <w:keepNext/>
        <w:keepLines/>
        <w:widowControl/>
        <w:spacing w:line="276" w:lineRule="auto"/>
        <w:outlineLvl w:val="0"/>
        <w:rPr>
          <w:rFonts w:ascii="Times New Roman" w:eastAsia="SimHei" w:hAnsi="Times New Roman" w:cs="Times New Roman"/>
          <w:b/>
          <w:bCs/>
          <w:kern w:val="44"/>
          <w:sz w:val="30"/>
          <w:szCs w:val="30"/>
        </w:rPr>
      </w:pPr>
      <w:r w:rsidRPr="00BC55F0">
        <w:rPr>
          <w:rFonts w:ascii="Times New Roman" w:eastAsia="SimHei" w:hAnsi="Times New Roman" w:cs="Times New Roman"/>
          <w:b/>
          <w:bCs/>
          <w:kern w:val="44"/>
          <w:sz w:val="30"/>
          <w:szCs w:val="30"/>
        </w:rPr>
        <w:t>4.</w:t>
      </w:r>
      <w:r w:rsidR="00731F59" w:rsidRPr="00BC55F0">
        <w:rPr>
          <w:rFonts w:ascii="Times New Roman" w:eastAsia="SimHei" w:hAnsi="Times New Roman" w:cs="Times New Roman"/>
          <w:b/>
          <w:bCs/>
          <w:kern w:val="44"/>
          <w:sz w:val="30"/>
          <w:szCs w:val="30"/>
        </w:rPr>
        <w:t xml:space="preserve"> </w:t>
      </w:r>
      <w:r w:rsidRPr="00BC55F0">
        <w:rPr>
          <w:rFonts w:ascii="Times New Roman" w:eastAsia="SimHei" w:hAnsi="Times New Roman" w:cs="Times New Roman"/>
          <w:b/>
          <w:bCs/>
          <w:kern w:val="44"/>
          <w:sz w:val="30"/>
          <w:szCs w:val="30"/>
        </w:rPr>
        <w:t>Category determination</w:t>
      </w:r>
    </w:p>
    <w:p w14:paraId="6135CDFB" w14:textId="70727761" w:rsidR="00077058" w:rsidRPr="00BC55F0" w:rsidRDefault="00077058" w:rsidP="00A91CF9">
      <w:pPr>
        <w:keepNext/>
        <w:keepLines/>
        <w:widowControl/>
        <w:spacing w:line="276" w:lineRule="auto"/>
        <w:outlineLvl w:val="1"/>
        <w:rPr>
          <w:rFonts w:ascii="Times New Roman" w:eastAsia="SimHei" w:hAnsi="Times New Roman" w:cs="Times New Roman"/>
          <w:b/>
          <w:bCs/>
          <w:sz w:val="28"/>
          <w:szCs w:val="28"/>
        </w:rPr>
      </w:pPr>
      <w:r w:rsidRPr="00BC55F0">
        <w:rPr>
          <w:rFonts w:ascii="Times New Roman" w:eastAsia="SimHei" w:hAnsi="Times New Roman" w:cs="Times New Roman"/>
          <w:b/>
          <w:bCs/>
          <w:sz w:val="28"/>
          <w:szCs w:val="28"/>
        </w:rPr>
        <w:t xml:space="preserve">4.1 Initial </w:t>
      </w:r>
      <w:r w:rsidR="00BC55F0" w:rsidRPr="00252B28">
        <w:rPr>
          <w:rFonts w:ascii="Times New Roman" w:eastAsia="SimHei" w:hAnsi="Times New Roman" w:cs="Times New Roman"/>
          <w:b/>
          <w:bCs/>
          <w:sz w:val="28"/>
          <w:szCs w:val="28"/>
        </w:rPr>
        <w:t>extraction</w:t>
      </w:r>
      <w:r w:rsidR="00BC55F0" w:rsidRPr="00BC55F0">
        <w:rPr>
          <w:rFonts w:ascii="Times New Roman" w:eastAsia="SimHei" w:hAnsi="Times New Roman" w:cs="Times New Roman"/>
          <w:b/>
          <w:bCs/>
          <w:sz w:val="28"/>
          <w:szCs w:val="28"/>
        </w:rPr>
        <w:t xml:space="preserve"> </w:t>
      </w:r>
      <w:r w:rsidR="00BC55F0">
        <w:rPr>
          <w:rFonts w:ascii="Times New Roman" w:eastAsia="SimHei" w:hAnsi="Times New Roman" w:cs="Times New Roman"/>
          <w:b/>
          <w:bCs/>
          <w:sz w:val="28"/>
          <w:szCs w:val="28"/>
        </w:rPr>
        <w:t xml:space="preserve">of </w:t>
      </w:r>
      <w:r w:rsidRPr="00BC55F0">
        <w:rPr>
          <w:rFonts w:ascii="Times New Roman" w:eastAsia="SimHei" w:hAnsi="Times New Roman" w:cs="Times New Roman"/>
          <w:b/>
          <w:bCs/>
          <w:sz w:val="28"/>
          <w:szCs w:val="28"/>
        </w:rPr>
        <w:t xml:space="preserve">categories </w:t>
      </w:r>
    </w:p>
    <w:p w14:paraId="682C03E0" w14:textId="1B2A9730" w:rsidR="00077058" w:rsidRDefault="00077058" w:rsidP="001603C5">
      <w:pPr>
        <w:widowControl/>
        <w:spacing w:line="360" w:lineRule="auto"/>
        <w:ind w:firstLineChars="200" w:firstLine="480"/>
        <w:rPr>
          <w:rFonts w:ascii="Times New Roman" w:eastAsia="SimSun" w:hAnsi="Times New Roman" w:cs="Times New Roman"/>
          <w:kern w:val="0"/>
          <w:sz w:val="24"/>
          <w:szCs w:val="24"/>
        </w:rPr>
      </w:pPr>
      <w:r w:rsidRPr="00BC55F0">
        <w:rPr>
          <w:rFonts w:ascii="Times New Roman" w:eastAsia="SimSun" w:hAnsi="Times New Roman" w:cs="Times New Roman"/>
          <w:kern w:val="0"/>
          <w:sz w:val="24"/>
          <w:szCs w:val="24"/>
        </w:rPr>
        <w:t>The grounded theory approach divides the coding process in</w:t>
      </w:r>
      <w:r w:rsidR="00BC55F0">
        <w:rPr>
          <w:rFonts w:ascii="Times New Roman" w:eastAsia="SimSun" w:hAnsi="Times New Roman" w:cs="Times New Roman"/>
          <w:kern w:val="0"/>
          <w:sz w:val="24"/>
          <w:szCs w:val="24"/>
        </w:rPr>
        <w:t>to</w:t>
      </w:r>
      <w:r w:rsidRPr="00BC55F0">
        <w:rPr>
          <w:rFonts w:ascii="Times New Roman" w:eastAsia="SimSun" w:hAnsi="Times New Roman" w:cs="Times New Roman"/>
          <w:kern w:val="0"/>
          <w:sz w:val="24"/>
          <w:szCs w:val="24"/>
        </w:rPr>
        <w:t xml:space="preserve"> three stages: </w:t>
      </w:r>
      <w:r w:rsidRPr="00A91CF9">
        <w:rPr>
          <w:rFonts w:ascii="Times New Roman" w:eastAsia="SimSun" w:hAnsi="Times New Roman" w:cs="Times New Roman"/>
          <w:i/>
          <w:iCs/>
          <w:kern w:val="0"/>
          <w:sz w:val="24"/>
          <w:szCs w:val="24"/>
        </w:rPr>
        <w:t>open coding</w:t>
      </w:r>
      <w:r w:rsidR="00BC55F0">
        <w:rPr>
          <w:rFonts w:ascii="Times New Roman" w:eastAsia="SimSun" w:hAnsi="Times New Roman" w:cs="Times New Roman"/>
          <w:i/>
          <w:iCs/>
          <w:kern w:val="0"/>
          <w:sz w:val="24"/>
          <w:szCs w:val="24"/>
        </w:rPr>
        <w:t>,</w:t>
      </w:r>
      <w:r w:rsidRPr="00BC55F0">
        <w:rPr>
          <w:rFonts w:ascii="Times New Roman" w:eastAsia="SimSun" w:hAnsi="Times New Roman" w:cs="Times New Roman"/>
          <w:kern w:val="0"/>
          <w:sz w:val="24"/>
          <w:szCs w:val="24"/>
        </w:rPr>
        <w:t xml:space="preserve"> to </w:t>
      </w:r>
      <w:r w:rsidR="00394FD9" w:rsidRPr="00BC55F0">
        <w:rPr>
          <w:rFonts w:ascii="Times New Roman" w:eastAsia="SimSun" w:hAnsi="Times New Roman" w:cs="Times New Roman"/>
          <w:kern w:val="0"/>
          <w:sz w:val="24"/>
          <w:szCs w:val="24"/>
        </w:rPr>
        <w:t xml:space="preserve">identify </w:t>
      </w:r>
      <w:r w:rsidRPr="00BC55F0">
        <w:rPr>
          <w:rFonts w:ascii="Times New Roman" w:eastAsia="SimSun" w:hAnsi="Times New Roman" w:cs="Times New Roman"/>
          <w:kern w:val="0"/>
          <w:sz w:val="24"/>
          <w:szCs w:val="24"/>
        </w:rPr>
        <w:t>concepts and categories</w:t>
      </w:r>
      <w:r w:rsidR="00BC55F0">
        <w:rPr>
          <w:rFonts w:ascii="Times New Roman" w:eastAsia="SimSun" w:hAnsi="Times New Roman" w:cs="Times New Roman"/>
          <w:kern w:val="0"/>
          <w:sz w:val="24"/>
          <w:szCs w:val="24"/>
        </w:rPr>
        <w:t>;</w:t>
      </w:r>
      <w:r w:rsidRPr="00BC55F0">
        <w:rPr>
          <w:rFonts w:ascii="Times New Roman" w:eastAsia="SimSun" w:hAnsi="Times New Roman" w:cs="Times New Roman"/>
          <w:kern w:val="0"/>
          <w:sz w:val="24"/>
          <w:szCs w:val="24"/>
        </w:rPr>
        <w:t xml:space="preserve"> </w:t>
      </w:r>
      <w:r w:rsidRPr="00A91CF9">
        <w:rPr>
          <w:rFonts w:ascii="Times New Roman" w:eastAsia="SimSun" w:hAnsi="Times New Roman" w:cs="Times New Roman"/>
          <w:i/>
          <w:iCs/>
          <w:kern w:val="0"/>
          <w:sz w:val="24"/>
          <w:szCs w:val="24"/>
        </w:rPr>
        <w:t>axial coding</w:t>
      </w:r>
      <w:r w:rsidR="00BC55F0">
        <w:rPr>
          <w:rFonts w:ascii="Times New Roman" w:eastAsia="SimSun" w:hAnsi="Times New Roman" w:cs="Times New Roman"/>
          <w:i/>
          <w:iCs/>
          <w:kern w:val="0"/>
          <w:sz w:val="24"/>
          <w:szCs w:val="24"/>
        </w:rPr>
        <w:t>,</w:t>
      </w:r>
      <w:r w:rsidRPr="00BC55F0">
        <w:rPr>
          <w:rFonts w:ascii="Times New Roman" w:eastAsia="SimSun" w:hAnsi="Times New Roman" w:cs="Times New Roman"/>
          <w:kern w:val="0"/>
          <w:sz w:val="24"/>
          <w:szCs w:val="24"/>
        </w:rPr>
        <w:t xml:space="preserve"> to refine categories and attributes</w:t>
      </w:r>
      <w:r w:rsidR="00BC55F0">
        <w:rPr>
          <w:rFonts w:ascii="Times New Roman" w:eastAsia="SimSun" w:hAnsi="Times New Roman" w:cs="Times New Roman"/>
          <w:kern w:val="0"/>
          <w:sz w:val="24"/>
          <w:szCs w:val="24"/>
        </w:rPr>
        <w:t>;</w:t>
      </w:r>
      <w:r w:rsidRPr="00BC55F0">
        <w:rPr>
          <w:rFonts w:ascii="Times New Roman" w:eastAsia="SimSun" w:hAnsi="Times New Roman" w:cs="Times New Roman"/>
          <w:kern w:val="0"/>
          <w:sz w:val="24"/>
          <w:szCs w:val="24"/>
        </w:rPr>
        <w:t xml:space="preserve"> and</w:t>
      </w:r>
      <w:r w:rsidRPr="001C787B">
        <w:rPr>
          <w:rFonts w:ascii="Times New Roman" w:eastAsia="SimSun" w:hAnsi="Times New Roman" w:cs="Times New Roman"/>
          <w:kern w:val="0"/>
          <w:sz w:val="24"/>
          <w:szCs w:val="24"/>
        </w:rPr>
        <w:t xml:space="preserve"> </w:t>
      </w:r>
      <w:r w:rsidRPr="00A91CF9">
        <w:rPr>
          <w:rFonts w:ascii="Times New Roman" w:eastAsia="SimSun" w:hAnsi="Times New Roman" w:cs="Times New Roman"/>
          <w:i/>
          <w:iCs/>
          <w:kern w:val="0"/>
          <w:sz w:val="24"/>
          <w:szCs w:val="24"/>
        </w:rPr>
        <w:t>selective coding</w:t>
      </w:r>
      <w:r w:rsidR="00BC55F0">
        <w:rPr>
          <w:rFonts w:ascii="Times New Roman" w:eastAsia="SimSun" w:hAnsi="Times New Roman" w:cs="Times New Roman"/>
          <w:i/>
          <w:iCs/>
          <w:kern w:val="0"/>
          <w:sz w:val="24"/>
          <w:szCs w:val="24"/>
        </w:rPr>
        <w:t>,</w:t>
      </w:r>
      <w:r w:rsidRPr="001C787B">
        <w:rPr>
          <w:rFonts w:ascii="Times New Roman" w:eastAsia="SimSun" w:hAnsi="Times New Roman" w:cs="Times New Roman"/>
          <w:kern w:val="0"/>
          <w:sz w:val="24"/>
          <w:szCs w:val="24"/>
        </w:rPr>
        <w:t xml:space="preserve"> for category integration </w:t>
      </w:r>
      <w:r w:rsidRPr="001C787B">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&lt;EndNote&gt;&lt;Cite&gt;&lt;Author&gt;Given&lt;/Author&gt;&lt;Year&gt;2008&lt;/Year&gt;&lt;RecNum&gt;259&lt;/RecNum&gt;&lt;DisplayText&gt;(Given, 2008)&lt;/DisplayText&gt;&lt;record&gt;&lt;rec-number&gt;259&lt;/rec-number&gt;&lt;foreign-keys&gt;&lt;key app="EN" db-id="ffspw2xx2r92v1e5sa1xdwf42pww2rvzp0ww" timestamp="1590030028"&gt;259&lt;/key&gt;&lt;/foreign-keys&gt;&lt;ref-type name="Book"&gt;6&lt;/ref-type&gt;&lt;contributors&gt;&lt;authors&gt;&lt;author&gt;Given, L.M.&lt;/author&gt;&lt;/authors&gt;&lt;/contributors&gt;&lt;titles&gt;&lt;title&gt;The SAGE Encyclopedia of Qualitative Research Methods&lt;/title&gt;&lt;/titles&gt;&lt;dates&gt;&lt;year&gt;2008&lt;/year&gt;&lt;/dates&gt;&lt;publisher&gt;SAGE Publications&lt;/publisher&gt;&lt;isbn&gt;9781452265896&lt;/isbn&gt;&lt;urls&gt;&lt;related-urls&gt;&lt;url&gt;https://books.google.com/books?id=byh1AwAAQBAJ&lt;/url&gt;&lt;/related-urls&gt;&lt;/urls&gt;&lt;/record&gt;&lt;/Cite&gt;&lt;/EndNote&gt;</w:instrText>
      </w:r>
      <w:r w:rsidRPr="001C787B">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(Given, 2008)</w:t>
      </w:r>
      <w:r w:rsidRPr="001C787B">
        <w:rPr>
          <w:rFonts w:ascii="Times New Roman" w:eastAsia="SimSun" w:hAnsi="Times New Roman" w:cs="Times New Roman"/>
          <w:kern w:val="0"/>
          <w:sz w:val="24"/>
          <w:szCs w:val="24"/>
        </w:rPr>
        <w:fldChar w:fldCharType="end"/>
      </w:r>
      <w:r w:rsidRPr="001C787B">
        <w:rPr>
          <w:rFonts w:ascii="Times New Roman" w:eastAsia="SimSun" w:hAnsi="Times New Roman" w:cs="Times New Roman"/>
          <w:kern w:val="0"/>
          <w:sz w:val="24"/>
          <w:szCs w:val="24"/>
        </w:rPr>
        <w:t xml:space="preserve">. In this </w:t>
      </w:r>
      <w:r w:rsidR="00BC55F0">
        <w:rPr>
          <w:rFonts w:ascii="Times New Roman" w:eastAsia="SimSun" w:hAnsi="Times New Roman" w:cs="Times New Roman"/>
          <w:kern w:val="0"/>
          <w:sz w:val="24"/>
          <w:szCs w:val="24"/>
        </w:rPr>
        <w:t>study</w:t>
      </w:r>
      <w:r w:rsidRPr="001C787B">
        <w:rPr>
          <w:rFonts w:ascii="Times New Roman" w:eastAsia="SimSun" w:hAnsi="Times New Roman" w:cs="Times New Roman"/>
          <w:kern w:val="0"/>
          <w:sz w:val="24"/>
          <w:szCs w:val="24"/>
        </w:rPr>
        <w:t xml:space="preserve">, </w:t>
      </w:r>
      <w:r w:rsidR="00394FD9">
        <w:rPr>
          <w:rFonts w:ascii="Times New Roman" w:eastAsia="SimSun" w:hAnsi="Times New Roman" w:cs="Times New Roman"/>
          <w:kern w:val="0"/>
          <w:sz w:val="24"/>
          <w:szCs w:val="24"/>
        </w:rPr>
        <w:t xml:space="preserve">the </w:t>
      </w:r>
      <w:r w:rsidRPr="001C787B">
        <w:rPr>
          <w:rFonts w:ascii="Times New Roman" w:eastAsia="SimSun" w:hAnsi="Times New Roman" w:cs="Times New Roman"/>
          <w:kern w:val="0"/>
          <w:sz w:val="24"/>
          <w:szCs w:val="24"/>
        </w:rPr>
        <w:t xml:space="preserve">84 articles were imported into </w:t>
      </w:r>
      <w:proofErr w:type="spellStart"/>
      <w:r w:rsidRPr="001C787B">
        <w:rPr>
          <w:rFonts w:ascii="Times New Roman" w:eastAsia="SimSun" w:hAnsi="Times New Roman" w:cs="Times New Roman"/>
          <w:kern w:val="0"/>
          <w:sz w:val="24"/>
          <w:szCs w:val="24"/>
        </w:rPr>
        <w:t>Nvivo</w:t>
      </w:r>
      <w:proofErr w:type="spellEnd"/>
      <w:r w:rsidRPr="001C787B">
        <w:rPr>
          <w:rFonts w:ascii="Times New Roman" w:eastAsia="SimSun" w:hAnsi="Times New Roman" w:cs="Times New Roman"/>
          <w:kern w:val="0"/>
          <w:sz w:val="24"/>
          <w:szCs w:val="24"/>
        </w:rPr>
        <w:t xml:space="preserve"> software and coded. The contents of each article were read through, and the sentences relat</w:t>
      </w:r>
      <w:r w:rsidR="00BC55F0">
        <w:rPr>
          <w:rFonts w:ascii="Times New Roman" w:eastAsia="SimSun" w:hAnsi="Times New Roman" w:cs="Times New Roman"/>
          <w:kern w:val="0"/>
          <w:sz w:val="24"/>
          <w:szCs w:val="24"/>
        </w:rPr>
        <w:t>ing</w:t>
      </w:r>
      <w:r w:rsidRPr="001C787B">
        <w:rPr>
          <w:rFonts w:ascii="Times New Roman" w:eastAsia="SimSun" w:hAnsi="Times New Roman" w:cs="Times New Roman"/>
          <w:kern w:val="0"/>
          <w:sz w:val="24"/>
          <w:szCs w:val="24"/>
        </w:rPr>
        <w:t xml:space="preserve"> to </w:t>
      </w:r>
      <w:r w:rsidR="00394FD9">
        <w:rPr>
          <w:rFonts w:ascii="Times New Roman" w:eastAsia="SimSun" w:hAnsi="Times New Roman" w:cs="Times New Roman"/>
          <w:kern w:val="0"/>
          <w:sz w:val="24"/>
          <w:szCs w:val="24"/>
        </w:rPr>
        <w:t>EP</w:t>
      </w:r>
      <w:r w:rsidRPr="001C787B">
        <w:rPr>
          <w:rFonts w:ascii="Times New Roman" w:eastAsia="SimSun" w:hAnsi="Times New Roman" w:cs="Times New Roman"/>
          <w:kern w:val="0"/>
          <w:sz w:val="24"/>
          <w:szCs w:val="24"/>
        </w:rPr>
        <w:t xml:space="preserve"> influencing factors were extracted to identify the</w:t>
      </w:r>
      <w:r w:rsidR="00BC55F0">
        <w:rPr>
          <w:rFonts w:ascii="Times New Roman" w:eastAsia="SimSun" w:hAnsi="Times New Roman" w:cs="Times New Roman"/>
          <w:kern w:val="0"/>
          <w:sz w:val="24"/>
          <w:szCs w:val="24"/>
        </w:rPr>
        <w:t>ir</w:t>
      </w:r>
      <w:r w:rsidRPr="001C787B">
        <w:rPr>
          <w:rFonts w:ascii="Times New Roman" w:eastAsia="SimSun" w:hAnsi="Times New Roman" w:cs="Times New Roman"/>
          <w:kern w:val="0"/>
          <w:sz w:val="24"/>
          <w:szCs w:val="24"/>
        </w:rPr>
        <w:t xml:space="preserve"> coding</w:t>
      </w:r>
      <w:r w:rsidR="00BC55F0">
        <w:rPr>
          <w:rFonts w:ascii="Times New Roman" w:eastAsia="SimSun" w:hAnsi="Times New Roman" w:cs="Times New Roman"/>
          <w:kern w:val="0"/>
          <w:sz w:val="24"/>
          <w:szCs w:val="24"/>
        </w:rPr>
        <w:t xml:space="preserve">. </w:t>
      </w:r>
      <w:r w:rsidRPr="001C787B">
        <w:rPr>
          <w:rFonts w:ascii="Times New Roman" w:eastAsia="SimSun" w:hAnsi="Times New Roman" w:cs="Times New Roman"/>
          <w:kern w:val="0"/>
          <w:sz w:val="24"/>
          <w:szCs w:val="24"/>
        </w:rPr>
        <w:t xml:space="preserve">Through </w:t>
      </w:r>
      <w:r w:rsidR="00BC55F0">
        <w:rPr>
          <w:rFonts w:ascii="Times New Roman" w:eastAsia="SimSun" w:hAnsi="Times New Roman" w:cs="Times New Roman"/>
          <w:kern w:val="0"/>
          <w:sz w:val="24"/>
          <w:szCs w:val="24"/>
        </w:rPr>
        <w:t xml:space="preserve">the </w:t>
      </w:r>
      <w:r w:rsidRPr="001C787B">
        <w:rPr>
          <w:rFonts w:ascii="Times New Roman" w:eastAsia="SimSun" w:hAnsi="Times New Roman" w:cs="Times New Roman"/>
          <w:kern w:val="0"/>
          <w:sz w:val="24"/>
          <w:szCs w:val="24"/>
        </w:rPr>
        <w:t xml:space="preserve">repeated review of </w:t>
      </w:r>
      <w:r w:rsidR="00BC55F0">
        <w:rPr>
          <w:rFonts w:ascii="Times New Roman" w:eastAsia="SimSun" w:hAnsi="Times New Roman" w:cs="Times New Roman"/>
          <w:kern w:val="0"/>
          <w:sz w:val="24"/>
          <w:szCs w:val="24"/>
        </w:rPr>
        <w:t xml:space="preserve">the </w:t>
      </w:r>
      <w:r w:rsidRPr="001C787B">
        <w:rPr>
          <w:rFonts w:ascii="Times New Roman" w:eastAsia="SimSun" w:hAnsi="Times New Roman" w:cs="Times New Roman"/>
          <w:kern w:val="0"/>
          <w:sz w:val="24"/>
          <w:szCs w:val="24"/>
        </w:rPr>
        <w:t>data, sentences</w:t>
      </w:r>
      <w:r w:rsidR="007B2F18">
        <w:rPr>
          <w:rFonts w:ascii="Times New Roman" w:eastAsia="SimSun" w:hAnsi="Times New Roman" w:cs="Times New Roman"/>
          <w:kern w:val="0"/>
          <w:sz w:val="24"/>
          <w:szCs w:val="24"/>
        </w:rPr>
        <w:t xml:space="preserve"> </w:t>
      </w:r>
      <w:r w:rsidR="00BC55F0">
        <w:rPr>
          <w:rFonts w:ascii="Times New Roman" w:eastAsia="SimSun" w:hAnsi="Times New Roman" w:cs="Times New Roman"/>
          <w:kern w:val="0"/>
          <w:sz w:val="24"/>
          <w:szCs w:val="24"/>
        </w:rPr>
        <w:t xml:space="preserve">not </w:t>
      </w:r>
      <w:r w:rsidRPr="001C787B">
        <w:rPr>
          <w:rFonts w:ascii="Times New Roman" w:eastAsia="SimSun" w:hAnsi="Times New Roman" w:cs="Times New Roman"/>
          <w:kern w:val="0"/>
          <w:sz w:val="24"/>
          <w:szCs w:val="24"/>
        </w:rPr>
        <w:t xml:space="preserve">relevant to </w:t>
      </w:r>
      <w:r w:rsidR="00394FD9">
        <w:rPr>
          <w:rFonts w:ascii="Times New Roman" w:eastAsia="SimSun" w:hAnsi="Times New Roman" w:cs="Times New Roman"/>
          <w:kern w:val="0"/>
          <w:sz w:val="24"/>
          <w:szCs w:val="24"/>
        </w:rPr>
        <w:t>EP</w:t>
      </w:r>
      <w:r w:rsidRPr="001C787B">
        <w:rPr>
          <w:rFonts w:ascii="Times New Roman" w:eastAsia="SimSun" w:hAnsi="Times New Roman" w:cs="Times New Roman"/>
          <w:kern w:val="0"/>
          <w:sz w:val="24"/>
          <w:szCs w:val="24"/>
        </w:rPr>
        <w:t xml:space="preserve"> were </w:t>
      </w:r>
      <w:r w:rsidR="00394FD9">
        <w:rPr>
          <w:rFonts w:ascii="Times New Roman" w:eastAsia="SimSun" w:hAnsi="Times New Roman" w:cs="Times New Roman"/>
          <w:kern w:val="0"/>
          <w:sz w:val="24"/>
          <w:szCs w:val="24"/>
        </w:rPr>
        <w:t>removed</w:t>
      </w:r>
      <w:r w:rsidRPr="001C787B">
        <w:rPr>
          <w:rFonts w:ascii="Times New Roman" w:eastAsia="SimSun" w:hAnsi="Times New Roman" w:cs="Times New Roman"/>
          <w:kern w:val="0"/>
          <w:sz w:val="24"/>
          <w:szCs w:val="24"/>
        </w:rPr>
        <w:t xml:space="preserve">, while key sentences were </w:t>
      </w:r>
      <w:r w:rsidR="00394FD9">
        <w:rPr>
          <w:rFonts w:ascii="Times New Roman" w:eastAsia="SimSun" w:hAnsi="Times New Roman" w:cs="Times New Roman"/>
          <w:kern w:val="0"/>
          <w:sz w:val="24"/>
          <w:szCs w:val="24"/>
        </w:rPr>
        <w:t>narrowed down</w:t>
      </w:r>
      <w:r w:rsidRPr="001C787B">
        <w:rPr>
          <w:rFonts w:ascii="Times New Roman" w:eastAsia="SimSun" w:hAnsi="Times New Roman" w:cs="Times New Roman"/>
          <w:kern w:val="0"/>
          <w:sz w:val="24"/>
          <w:szCs w:val="24"/>
        </w:rPr>
        <w:t xml:space="preserve">. </w:t>
      </w:r>
      <w:r w:rsidR="00394FD9">
        <w:rPr>
          <w:rFonts w:ascii="Times New Roman" w:eastAsia="SimSun" w:hAnsi="Times New Roman" w:cs="Times New Roman"/>
          <w:kern w:val="0"/>
          <w:sz w:val="24"/>
          <w:szCs w:val="24"/>
        </w:rPr>
        <w:t>Eventually</w:t>
      </w:r>
      <w:r w:rsidRPr="001C787B">
        <w:rPr>
          <w:rFonts w:ascii="Times New Roman" w:eastAsia="SimSun" w:hAnsi="Times New Roman" w:cs="Times New Roman"/>
          <w:kern w:val="0"/>
          <w:sz w:val="24"/>
          <w:szCs w:val="24"/>
        </w:rPr>
        <w:t>, 404 sentences and 38 open codes were obtained</w:t>
      </w:r>
      <w:r w:rsidR="00394FD9">
        <w:rPr>
          <w:rFonts w:ascii="Times New Roman" w:eastAsia="SimSun" w:hAnsi="Times New Roman" w:cs="Times New Roman"/>
          <w:kern w:val="0"/>
          <w:sz w:val="24"/>
          <w:szCs w:val="24"/>
        </w:rPr>
        <w:t>. Table 3 shows some representative examples</w:t>
      </w:r>
      <w:r w:rsidR="00BC55F0">
        <w:rPr>
          <w:rFonts w:ascii="Times New Roman" w:eastAsia="SimSun" w:hAnsi="Times New Roman" w:cs="Times New Roman"/>
          <w:kern w:val="0"/>
          <w:sz w:val="24"/>
          <w:szCs w:val="24"/>
        </w:rPr>
        <w:t xml:space="preserve"> (all cannot be shown </w:t>
      </w:r>
      <w:r w:rsidRPr="001C787B">
        <w:rPr>
          <w:rFonts w:ascii="Times New Roman" w:eastAsia="SimSun" w:hAnsi="Times New Roman" w:cs="Times New Roman"/>
          <w:kern w:val="0"/>
          <w:sz w:val="24"/>
          <w:szCs w:val="24"/>
        </w:rPr>
        <w:t>due to space limitation</w:t>
      </w:r>
      <w:r w:rsidR="00394FD9">
        <w:rPr>
          <w:rFonts w:ascii="Times New Roman" w:eastAsia="SimSun" w:hAnsi="Times New Roman" w:cs="Times New Roman"/>
          <w:kern w:val="0"/>
          <w:sz w:val="24"/>
          <w:szCs w:val="24"/>
        </w:rPr>
        <w:t>s</w:t>
      </w:r>
      <w:r w:rsidR="00BC55F0">
        <w:rPr>
          <w:rFonts w:ascii="Times New Roman" w:eastAsia="SimSun" w:hAnsi="Times New Roman" w:cs="Times New Roman"/>
          <w:kern w:val="0"/>
          <w:sz w:val="24"/>
          <w:szCs w:val="24"/>
        </w:rPr>
        <w:t>)</w:t>
      </w:r>
      <w:r w:rsidRPr="001C787B">
        <w:rPr>
          <w:rFonts w:ascii="Times New Roman" w:eastAsia="SimSun" w:hAnsi="Times New Roman" w:cs="Times New Roman"/>
          <w:kern w:val="0"/>
          <w:sz w:val="24"/>
          <w:szCs w:val="24"/>
        </w:rPr>
        <w:t>. According to the definition of open encoding and the generic relation</w:t>
      </w:r>
      <w:r w:rsidR="00BC55F0">
        <w:rPr>
          <w:rFonts w:ascii="Times New Roman" w:eastAsia="SimSun" w:hAnsi="Times New Roman" w:cs="Times New Roman"/>
          <w:kern w:val="0"/>
          <w:sz w:val="24"/>
          <w:szCs w:val="24"/>
        </w:rPr>
        <w:t>ship</w:t>
      </w:r>
      <w:r w:rsidRPr="001C787B">
        <w:rPr>
          <w:rFonts w:ascii="Times New Roman" w:eastAsia="SimSun" w:hAnsi="Times New Roman" w:cs="Times New Roman"/>
          <w:kern w:val="0"/>
          <w:sz w:val="24"/>
          <w:szCs w:val="24"/>
        </w:rPr>
        <w:t xml:space="preserve"> between encoding and </w:t>
      </w:r>
      <w:r w:rsidR="00394FD9">
        <w:rPr>
          <w:rFonts w:ascii="Times New Roman" w:eastAsia="SimSun" w:hAnsi="Times New Roman" w:cs="Times New Roman"/>
          <w:kern w:val="0"/>
          <w:sz w:val="24"/>
          <w:szCs w:val="24"/>
        </w:rPr>
        <w:t>de</w:t>
      </w:r>
      <w:r w:rsidR="00394FD9" w:rsidRPr="001C787B">
        <w:rPr>
          <w:rFonts w:ascii="Times New Roman" w:eastAsia="SimSun" w:hAnsi="Times New Roman" w:cs="Times New Roman"/>
          <w:kern w:val="0"/>
          <w:sz w:val="24"/>
          <w:szCs w:val="24"/>
        </w:rPr>
        <w:t>coding</w:t>
      </w:r>
      <w:r w:rsidRPr="001C787B">
        <w:rPr>
          <w:rFonts w:ascii="Times New Roman" w:eastAsia="SimSun" w:hAnsi="Times New Roman" w:cs="Times New Roman"/>
          <w:kern w:val="0"/>
          <w:sz w:val="24"/>
          <w:szCs w:val="24"/>
        </w:rPr>
        <w:t xml:space="preserve">, 20 </w:t>
      </w:r>
      <w:r w:rsidR="00BC55F0">
        <w:rPr>
          <w:rFonts w:ascii="Times New Roman" w:eastAsia="SimSun" w:hAnsi="Times New Roman" w:cs="Times New Roman"/>
          <w:kern w:val="0"/>
          <w:sz w:val="24"/>
          <w:szCs w:val="24"/>
        </w:rPr>
        <w:t>i</w:t>
      </w:r>
      <w:r w:rsidRPr="001C787B">
        <w:rPr>
          <w:rFonts w:ascii="Times New Roman" w:eastAsia="SimSun" w:hAnsi="Times New Roman" w:cs="Times New Roman"/>
          <w:kern w:val="0"/>
          <w:sz w:val="24"/>
          <w:szCs w:val="24"/>
        </w:rPr>
        <w:t xml:space="preserve">nitial categories are obtained as shown in </w:t>
      </w:r>
      <w:r w:rsidR="00753772" w:rsidRPr="00753772">
        <w:rPr>
          <w:rFonts w:ascii="Times New Roman" w:eastAsia="SimSun" w:hAnsi="Times New Roman" w:cs="Times New Roman"/>
          <w:kern w:val="0"/>
          <w:sz w:val="24"/>
          <w:szCs w:val="24"/>
        </w:rPr>
        <w:t>Appendix</w:t>
      </w:r>
      <w:r w:rsidR="00753772">
        <w:rPr>
          <w:rFonts w:ascii="Times New Roman" w:eastAsia="SimSun" w:hAnsi="Times New Roman" w:cs="Times New Roman"/>
          <w:kern w:val="0"/>
          <w:sz w:val="24"/>
          <w:szCs w:val="24"/>
        </w:rPr>
        <w:t xml:space="preserve"> </w:t>
      </w:r>
      <w:r w:rsidR="00610A13">
        <w:rPr>
          <w:rFonts w:ascii="Times New Roman" w:eastAsia="SimSun" w:hAnsi="Times New Roman" w:cs="Times New Roman"/>
          <w:kern w:val="0"/>
          <w:sz w:val="24"/>
          <w:szCs w:val="24"/>
        </w:rPr>
        <w:t>D</w:t>
      </w:r>
      <w:r w:rsidRPr="001C787B">
        <w:rPr>
          <w:rFonts w:ascii="Times New Roman" w:eastAsia="SimSun" w:hAnsi="Times New Roman" w:cs="Times New Roman"/>
          <w:kern w:val="0"/>
          <w:sz w:val="24"/>
          <w:szCs w:val="24"/>
        </w:rPr>
        <w:t>.</w:t>
      </w:r>
    </w:p>
    <w:p w14:paraId="3BB0B596" w14:textId="77777777" w:rsidR="00BC55F0" w:rsidRPr="001C787B" w:rsidRDefault="00BC55F0" w:rsidP="001603C5">
      <w:pPr>
        <w:widowControl/>
        <w:spacing w:line="360" w:lineRule="auto"/>
        <w:ind w:firstLineChars="200" w:firstLine="480"/>
        <w:rPr>
          <w:rFonts w:ascii="Times New Roman" w:eastAsia="SimSun" w:hAnsi="Times New Roman" w:cs="Times New Roman"/>
          <w:kern w:val="0"/>
          <w:sz w:val="24"/>
          <w:szCs w:val="24"/>
        </w:rPr>
      </w:pPr>
    </w:p>
    <w:p w14:paraId="096FCBA5" w14:textId="20E42407" w:rsidR="0097185D" w:rsidRDefault="00077058" w:rsidP="00A91CF9">
      <w:pPr>
        <w:pStyle w:val="Caption"/>
        <w:widowControl/>
        <w:spacing w:line="276" w:lineRule="auto"/>
        <w:ind w:left="482"/>
        <w:rPr>
          <w:rFonts w:ascii="Times New Roman" w:eastAsia="SimSun" w:hAnsi="Times New Roman" w:cs="Times New Roman"/>
          <w:kern w:val="0"/>
          <w:sz w:val="21"/>
          <w:szCs w:val="21"/>
        </w:rPr>
      </w:pPr>
      <w:r w:rsidRPr="0097185D">
        <w:rPr>
          <w:rFonts w:ascii="Times New Roman" w:eastAsia="SimSun" w:hAnsi="Times New Roman" w:cs="Times New Roman"/>
          <w:b/>
          <w:bCs/>
          <w:kern w:val="0"/>
          <w:sz w:val="21"/>
          <w:szCs w:val="21"/>
        </w:rPr>
        <w:t>Table 3</w:t>
      </w:r>
    </w:p>
    <w:p w14:paraId="7B9DA594" w14:textId="221E8F65" w:rsidR="00077058" w:rsidRPr="00BF0476" w:rsidRDefault="00077058" w:rsidP="00A91CF9">
      <w:pPr>
        <w:pStyle w:val="Caption"/>
        <w:widowControl/>
        <w:spacing w:line="276" w:lineRule="auto"/>
        <w:ind w:left="482"/>
        <w:rPr>
          <w:rFonts w:ascii="Times New Roman" w:eastAsia="SimSun" w:hAnsi="Times New Roman" w:cs="Times New Roman"/>
          <w:kern w:val="0"/>
          <w:sz w:val="21"/>
          <w:szCs w:val="21"/>
        </w:rPr>
      </w:pPr>
      <w:r w:rsidRPr="00BF0476">
        <w:rPr>
          <w:rFonts w:ascii="Times New Roman" w:eastAsia="SimSun" w:hAnsi="Times New Roman" w:cs="Times New Roman"/>
          <w:kern w:val="0"/>
          <w:sz w:val="21"/>
          <w:szCs w:val="21"/>
        </w:rPr>
        <w:t xml:space="preserve">Examples of </w:t>
      </w:r>
      <w:r w:rsidR="00BC55F0">
        <w:rPr>
          <w:rFonts w:ascii="Times New Roman" w:eastAsia="SimSun" w:hAnsi="Times New Roman" w:cs="Times New Roman"/>
          <w:kern w:val="0"/>
          <w:sz w:val="21"/>
          <w:szCs w:val="21"/>
        </w:rPr>
        <w:t xml:space="preserve">the </w:t>
      </w:r>
      <w:r w:rsidRPr="00BF0476">
        <w:rPr>
          <w:rFonts w:ascii="Times New Roman" w:eastAsia="SimSun" w:hAnsi="Times New Roman" w:cs="Times New Roman"/>
          <w:kern w:val="0"/>
          <w:sz w:val="21"/>
          <w:szCs w:val="21"/>
        </w:rPr>
        <w:t xml:space="preserve">open decoding results of </w:t>
      </w:r>
      <w:r w:rsidR="00BC55F0">
        <w:rPr>
          <w:rFonts w:ascii="Times New Roman" w:eastAsia="SimSun" w:hAnsi="Times New Roman" w:cs="Times New Roman"/>
          <w:kern w:val="0"/>
          <w:sz w:val="21"/>
          <w:szCs w:val="21"/>
        </w:rPr>
        <w:t xml:space="preserve">the </w:t>
      </w:r>
      <w:r w:rsidRPr="00BF0476">
        <w:rPr>
          <w:rFonts w:ascii="Times New Roman" w:eastAsia="SimSun" w:hAnsi="Times New Roman" w:cs="Times New Roman"/>
          <w:kern w:val="0"/>
          <w:sz w:val="21"/>
          <w:szCs w:val="21"/>
        </w:rPr>
        <w:t>initial factors of environmental performance</w:t>
      </w:r>
    </w:p>
    <w:tbl>
      <w:tblPr>
        <w:tblStyle w:val="TableGrid"/>
        <w:tblW w:w="8539" w:type="dxa"/>
        <w:tblInd w:w="10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
        <w:gridCol w:w="5670"/>
        <w:gridCol w:w="1984"/>
      </w:tblGrid>
      <w:tr w:rsidR="00077058" w:rsidRPr="00CF7AC8" w14:paraId="0AC9A88D" w14:textId="77777777" w:rsidTr="00A91CF9">
        <w:trPr>
          <w:trHeight w:val="281"/>
        </w:trPr>
        <w:tc>
          <w:tcPr>
            <w:tcW w:w="885" w:type="dxa"/>
            <w:tcBorders>
              <w:top w:val="single" w:sz="4" w:space="0" w:color="auto"/>
              <w:bottom w:val="single" w:sz="6" w:space="0" w:color="auto"/>
            </w:tcBorders>
            <w:vAlign w:val="center"/>
          </w:tcPr>
          <w:p w14:paraId="69E60C9C"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number</w:t>
            </w:r>
          </w:p>
        </w:tc>
        <w:tc>
          <w:tcPr>
            <w:tcW w:w="5670" w:type="dxa"/>
            <w:tcBorders>
              <w:top w:val="single" w:sz="4" w:space="0" w:color="auto"/>
              <w:bottom w:val="single" w:sz="6" w:space="0" w:color="auto"/>
            </w:tcBorders>
            <w:vAlign w:val="center"/>
          </w:tcPr>
          <w:p w14:paraId="397EA19A"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Typical sentences in the literature</w:t>
            </w:r>
          </w:p>
        </w:tc>
        <w:tc>
          <w:tcPr>
            <w:tcW w:w="1984" w:type="dxa"/>
            <w:tcBorders>
              <w:top w:val="single" w:sz="4" w:space="0" w:color="auto"/>
              <w:bottom w:val="single" w:sz="6" w:space="0" w:color="auto"/>
            </w:tcBorders>
            <w:vAlign w:val="center"/>
          </w:tcPr>
          <w:p w14:paraId="4A0A5E1F"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Open decoding</w:t>
            </w:r>
          </w:p>
        </w:tc>
      </w:tr>
      <w:tr w:rsidR="00077058" w:rsidRPr="00CF7AC8" w14:paraId="618B21C4" w14:textId="77777777" w:rsidTr="00A91CF9">
        <w:trPr>
          <w:trHeight w:val="387"/>
        </w:trPr>
        <w:tc>
          <w:tcPr>
            <w:tcW w:w="885" w:type="dxa"/>
            <w:tcBorders>
              <w:top w:val="single" w:sz="6" w:space="0" w:color="auto"/>
              <w:bottom w:val="dotted" w:sz="4" w:space="0" w:color="auto"/>
              <w:tl2br w:val="nil"/>
              <w:tr2bl w:val="nil"/>
            </w:tcBorders>
            <w:vAlign w:val="center"/>
          </w:tcPr>
          <w:p w14:paraId="7553E22A"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1</w:t>
            </w:r>
          </w:p>
        </w:tc>
        <w:tc>
          <w:tcPr>
            <w:tcW w:w="5670" w:type="dxa"/>
            <w:tcBorders>
              <w:top w:val="single" w:sz="6" w:space="0" w:color="auto"/>
              <w:bottom w:val="dotted" w:sz="4" w:space="0" w:color="auto"/>
              <w:tl2br w:val="nil"/>
              <w:tr2bl w:val="nil"/>
            </w:tcBorders>
            <w:vAlign w:val="center"/>
          </w:tcPr>
          <w:p w14:paraId="2E186743" w14:textId="77777777" w:rsidR="00077058" w:rsidRPr="00A91CF9" w:rsidRDefault="00077058" w:rsidP="00A91CF9">
            <w:pPr>
              <w:widowControl/>
              <w:autoSpaceDE w:val="0"/>
              <w:autoSpaceDN w:val="0"/>
              <w:adjustRightInd w:val="0"/>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Organizational culture has a positive impact on environmental performance.</w:t>
            </w:r>
          </w:p>
        </w:tc>
        <w:tc>
          <w:tcPr>
            <w:tcW w:w="1984" w:type="dxa"/>
            <w:tcBorders>
              <w:top w:val="single" w:sz="6" w:space="0" w:color="auto"/>
              <w:bottom w:val="dotted" w:sz="4" w:space="0" w:color="auto"/>
              <w:tl2br w:val="nil"/>
              <w:tr2bl w:val="nil"/>
            </w:tcBorders>
            <w:vAlign w:val="center"/>
          </w:tcPr>
          <w:p w14:paraId="793E2E82"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Organizational culture</w:t>
            </w:r>
          </w:p>
        </w:tc>
      </w:tr>
      <w:tr w:rsidR="00077058" w:rsidRPr="00CF7AC8" w14:paraId="5C0E8F22" w14:textId="77777777" w:rsidTr="00A91CF9">
        <w:trPr>
          <w:trHeight w:val="387"/>
        </w:trPr>
        <w:tc>
          <w:tcPr>
            <w:tcW w:w="885" w:type="dxa"/>
            <w:tcBorders>
              <w:top w:val="dotted" w:sz="4" w:space="0" w:color="auto"/>
              <w:bottom w:val="dotted" w:sz="4" w:space="0" w:color="auto"/>
              <w:tl2br w:val="nil"/>
              <w:tr2bl w:val="nil"/>
            </w:tcBorders>
            <w:vAlign w:val="center"/>
          </w:tcPr>
          <w:p w14:paraId="319B55D0"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2</w:t>
            </w:r>
          </w:p>
        </w:tc>
        <w:tc>
          <w:tcPr>
            <w:tcW w:w="5670" w:type="dxa"/>
            <w:tcBorders>
              <w:top w:val="dotted" w:sz="4" w:space="0" w:color="auto"/>
              <w:bottom w:val="dotted" w:sz="4" w:space="0" w:color="auto"/>
              <w:tl2br w:val="nil"/>
              <w:tr2bl w:val="nil"/>
            </w:tcBorders>
            <w:vAlign w:val="center"/>
          </w:tcPr>
          <w:p w14:paraId="2F37DED6" w14:textId="77777777" w:rsidR="00077058" w:rsidRPr="00A91CF9" w:rsidRDefault="00077058" w:rsidP="00A91CF9">
            <w:pPr>
              <w:pStyle w:val="Normal0"/>
              <w:widowControl/>
              <w:rPr>
                <w:rFonts w:ascii="Times New Roman" w:hAnsi="Times New Roman" w:cs="Times New Roman"/>
                <w:sz w:val="18"/>
                <w:szCs w:val="18"/>
              </w:rPr>
            </w:pPr>
            <w:r w:rsidRPr="00A91CF9">
              <w:rPr>
                <w:rFonts w:ascii="Times New Roman" w:hAnsi="Times New Roman" w:cs="Times New Roman"/>
                <w:sz w:val="18"/>
                <w:szCs w:val="18"/>
              </w:rPr>
              <w:t>There are positive and negative correlation between per capita GDP and population growth rate in environmental performance</w:t>
            </w:r>
          </w:p>
        </w:tc>
        <w:tc>
          <w:tcPr>
            <w:tcW w:w="1984" w:type="dxa"/>
            <w:tcBorders>
              <w:top w:val="dotted" w:sz="4" w:space="0" w:color="auto"/>
              <w:bottom w:val="dotted" w:sz="4" w:space="0" w:color="auto"/>
              <w:tl2br w:val="nil"/>
              <w:tr2bl w:val="nil"/>
            </w:tcBorders>
            <w:vAlign w:val="center"/>
          </w:tcPr>
          <w:p w14:paraId="0D6C7C28" w14:textId="28D8556A" w:rsidR="00077058" w:rsidRPr="00A91CF9" w:rsidRDefault="00CF7AC8" w:rsidP="00A91CF9">
            <w:pPr>
              <w:widowControl/>
              <w:jc w:val="center"/>
              <w:rPr>
                <w:rFonts w:ascii="Times New Roman" w:hAnsi="Times New Roman" w:cs="Times New Roman"/>
                <w:sz w:val="18"/>
                <w:szCs w:val="18"/>
              </w:rPr>
            </w:pPr>
            <w:r>
              <w:rPr>
                <w:rFonts w:ascii="Times New Roman" w:hAnsi="Times New Roman" w:cs="Times New Roman"/>
                <w:sz w:val="18"/>
                <w:szCs w:val="18"/>
              </w:rPr>
              <w:t>P</w:t>
            </w:r>
            <w:r w:rsidRPr="00A91CF9">
              <w:rPr>
                <w:rFonts w:ascii="Times New Roman" w:hAnsi="Times New Roman" w:cs="Times New Roman"/>
                <w:sz w:val="18"/>
                <w:szCs w:val="18"/>
              </w:rPr>
              <w:t xml:space="preserve">er </w:t>
            </w:r>
            <w:r w:rsidR="00077058" w:rsidRPr="00A91CF9">
              <w:rPr>
                <w:rFonts w:ascii="Times New Roman" w:hAnsi="Times New Roman" w:cs="Times New Roman"/>
                <w:sz w:val="18"/>
                <w:szCs w:val="18"/>
              </w:rPr>
              <w:t>capita GDP</w:t>
            </w:r>
          </w:p>
          <w:p w14:paraId="15E3B7CA"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Population growth rate</w:t>
            </w:r>
          </w:p>
        </w:tc>
      </w:tr>
      <w:tr w:rsidR="00077058" w:rsidRPr="00CF7AC8" w14:paraId="0EF0A3A0" w14:textId="77777777" w:rsidTr="00A91CF9">
        <w:trPr>
          <w:trHeight w:val="387"/>
        </w:trPr>
        <w:tc>
          <w:tcPr>
            <w:tcW w:w="885" w:type="dxa"/>
            <w:tcBorders>
              <w:top w:val="dotted" w:sz="4" w:space="0" w:color="auto"/>
              <w:bottom w:val="dotted" w:sz="4" w:space="0" w:color="auto"/>
              <w:tl2br w:val="nil"/>
              <w:tr2bl w:val="nil"/>
            </w:tcBorders>
            <w:vAlign w:val="center"/>
          </w:tcPr>
          <w:p w14:paraId="3595E185"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3</w:t>
            </w:r>
          </w:p>
        </w:tc>
        <w:tc>
          <w:tcPr>
            <w:tcW w:w="5670" w:type="dxa"/>
            <w:tcBorders>
              <w:top w:val="dotted" w:sz="4" w:space="0" w:color="auto"/>
              <w:bottom w:val="dotted" w:sz="4" w:space="0" w:color="auto"/>
              <w:tl2br w:val="nil"/>
              <w:tr2bl w:val="nil"/>
            </w:tcBorders>
            <w:vAlign w:val="center"/>
          </w:tcPr>
          <w:p w14:paraId="51F980CF" w14:textId="77777777" w:rsidR="00077058" w:rsidRPr="00A91CF9" w:rsidRDefault="00077058" w:rsidP="00A91CF9">
            <w:pPr>
              <w:pStyle w:val="Normal0"/>
              <w:widowControl/>
              <w:rPr>
                <w:rFonts w:ascii="Times New Roman" w:hAnsi="Times New Roman" w:cs="Times New Roman"/>
                <w:sz w:val="18"/>
                <w:szCs w:val="18"/>
              </w:rPr>
            </w:pPr>
            <w:r w:rsidRPr="00A91CF9">
              <w:rPr>
                <w:rFonts w:ascii="Times New Roman" w:hAnsi="Times New Roman" w:cs="Times New Roman"/>
                <w:sz w:val="18"/>
                <w:szCs w:val="18"/>
              </w:rPr>
              <w:t>There is a statistically significant correlation between positive environmental strategies and economic and environmental performance.</w:t>
            </w:r>
          </w:p>
        </w:tc>
        <w:tc>
          <w:tcPr>
            <w:tcW w:w="1984" w:type="dxa"/>
            <w:tcBorders>
              <w:top w:val="dotted" w:sz="4" w:space="0" w:color="auto"/>
              <w:bottom w:val="dotted" w:sz="4" w:space="0" w:color="auto"/>
              <w:tl2br w:val="nil"/>
              <w:tr2bl w:val="nil"/>
            </w:tcBorders>
            <w:vAlign w:val="center"/>
          </w:tcPr>
          <w:p w14:paraId="6BCF68B4"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Environmental strategies</w:t>
            </w:r>
          </w:p>
        </w:tc>
      </w:tr>
      <w:tr w:rsidR="00077058" w:rsidRPr="00CF7AC8" w14:paraId="17C25066" w14:textId="77777777" w:rsidTr="00A91CF9">
        <w:trPr>
          <w:trHeight w:val="293"/>
        </w:trPr>
        <w:tc>
          <w:tcPr>
            <w:tcW w:w="885" w:type="dxa"/>
            <w:tcBorders>
              <w:top w:val="dotted" w:sz="4" w:space="0" w:color="auto"/>
              <w:bottom w:val="dotted" w:sz="4" w:space="0" w:color="auto"/>
              <w:tl2br w:val="nil"/>
              <w:tr2bl w:val="nil"/>
            </w:tcBorders>
            <w:vAlign w:val="center"/>
          </w:tcPr>
          <w:p w14:paraId="40C1E9B2"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4</w:t>
            </w:r>
          </w:p>
        </w:tc>
        <w:tc>
          <w:tcPr>
            <w:tcW w:w="5670" w:type="dxa"/>
            <w:tcBorders>
              <w:top w:val="dotted" w:sz="4" w:space="0" w:color="auto"/>
              <w:bottom w:val="dotted" w:sz="4" w:space="0" w:color="auto"/>
              <w:tl2br w:val="nil"/>
              <w:tr2bl w:val="nil"/>
            </w:tcBorders>
            <w:vAlign w:val="center"/>
          </w:tcPr>
          <w:p w14:paraId="6A2F30D2" w14:textId="77777777" w:rsidR="00077058" w:rsidRPr="00A91CF9" w:rsidRDefault="00077058" w:rsidP="00A91CF9">
            <w:pPr>
              <w:widowControl/>
              <w:autoSpaceDE w:val="0"/>
              <w:autoSpaceDN w:val="0"/>
              <w:adjustRightInd w:val="0"/>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There is a positive correlation between education level and environmental performance in a country.</w:t>
            </w:r>
          </w:p>
        </w:tc>
        <w:tc>
          <w:tcPr>
            <w:tcW w:w="1984" w:type="dxa"/>
            <w:tcBorders>
              <w:top w:val="dotted" w:sz="4" w:space="0" w:color="auto"/>
              <w:bottom w:val="dotted" w:sz="4" w:space="0" w:color="auto"/>
              <w:tl2br w:val="nil"/>
              <w:tr2bl w:val="nil"/>
            </w:tcBorders>
            <w:vAlign w:val="center"/>
          </w:tcPr>
          <w:p w14:paraId="2F70DC5B"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Education level</w:t>
            </w:r>
          </w:p>
        </w:tc>
      </w:tr>
      <w:tr w:rsidR="00077058" w:rsidRPr="00CF7AC8" w14:paraId="668D62CF" w14:textId="77777777" w:rsidTr="00A91CF9">
        <w:trPr>
          <w:trHeight w:val="387"/>
        </w:trPr>
        <w:tc>
          <w:tcPr>
            <w:tcW w:w="885" w:type="dxa"/>
            <w:tcBorders>
              <w:top w:val="dotted" w:sz="4" w:space="0" w:color="auto"/>
              <w:bottom w:val="dotted" w:sz="4" w:space="0" w:color="auto"/>
              <w:tl2br w:val="nil"/>
              <w:tr2bl w:val="nil"/>
            </w:tcBorders>
            <w:vAlign w:val="center"/>
          </w:tcPr>
          <w:p w14:paraId="14931B85"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lastRenderedPageBreak/>
              <w:t>5</w:t>
            </w:r>
          </w:p>
        </w:tc>
        <w:tc>
          <w:tcPr>
            <w:tcW w:w="5670" w:type="dxa"/>
            <w:tcBorders>
              <w:top w:val="dotted" w:sz="4" w:space="0" w:color="auto"/>
              <w:bottom w:val="dotted" w:sz="4" w:space="0" w:color="auto"/>
              <w:tl2br w:val="nil"/>
              <w:tr2bl w:val="nil"/>
            </w:tcBorders>
            <w:vAlign w:val="center"/>
          </w:tcPr>
          <w:p w14:paraId="6A937536" w14:textId="77777777" w:rsidR="00077058" w:rsidRPr="00A91CF9" w:rsidRDefault="00077058" w:rsidP="00A91CF9">
            <w:pPr>
              <w:pStyle w:val="Normal0"/>
              <w:widowControl/>
              <w:rPr>
                <w:rFonts w:ascii="Times New Roman" w:hAnsi="Times New Roman" w:cs="Times New Roman"/>
                <w:sz w:val="18"/>
                <w:szCs w:val="18"/>
              </w:rPr>
            </w:pPr>
            <w:r w:rsidRPr="00A91CF9">
              <w:rPr>
                <w:rFonts w:ascii="Times New Roman" w:hAnsi="Times New Roman" w:cs="Times New Roman"/>
                <w:sz w:val="18"/>
                <w:szCs w:val="18"/>
              </w:rPr>
              <w:t>The role of regulatory pressure from multiple authorities in improving performance and the role of autonomy enjoyed by local governments in weakening performance.</w:t>
            </w:r>
          </w:p>
        </w:tc>
        <w:tc>
          <w:tcPr>
            <w:tcW w:w="1984" w:type="dxa"/>
            <w:tcBorders>
              <w:top w:val="dotted" w:sz="4" w:space="0" w:color="auto"/>
              <w:bottom w:val="dotted" w:sz="4" w:space="0" w:color="auto"/>
              <w:tl2br w:val="nil"/>
              <w:tr2bl w:val="nil"/>
            </w:tcBorders>
            <w:vAlign w:val="center"/>
          </w:tcPr>
          <w:p w14:paraId="360485CA" w14:textId="77777777" w:rsidR="00077058" w:rsidRPr="00A91CF9" w:rsidRDefault="00077058" w:rsidP="00A91CF9">
            <w:pPr>
              <w:widowControl/>
              <w:jc w:val="center"/>
              <w:rPr>
                <w:rFonts w:ascii="Times New Roman" w:eastAsia="SimSun" w:hAnsi="Times New Roman" w:cs="Times New Roman"/>
                <w:kern w:val="0"/>
                <w:sz w:val="18"/>
                <w:szCs w:val="18"/>
              </w:rPr>
            </w:pPr>
            <w:r w:rsidRPr="00A91CF9">
              <w:rPr>
                <w:rFonts w:ascii="Times New Roman" w:eastAsia="SimSun" w:hAnsi="Times New Roman" w:cs="Times New Roman"/>
                <w:kern w:val="0"/>
                <w:sz w:val="18"/>
                <w:szCs w:val="18"/>
              </w:rPr>
              <w:t>Environmental regulation</w:t>
            </w:r>
          </w:p>
        </w:tc>
      </w:tr>
      <w:tr w:rsidR="00077058" w:rsidRPr="00CF7AC8" w14:paraId="1B1D4530" w14:textId="77777777" w:rsidTr="00A91CF9">
        <w:trPr>
          <w:trHeight w:val="379"/>
        </w:trPr>
        <w:tc>
          <w:tcPr>
            <w:tcW w:w="885" w:type="dxa"/>
            <w:tcBorders>
              <w:top w:val="dotted" w:sz="4" w:space="0" w:color="auto"/>
              <w:bottom w:val="single" w:sz="4" w:space="0" w:color="auto"/>
              <w:tl2br w:val="nil"/>
              <w:tr2bl w:val="nil"/>
            </w:tcBorders>
            <w:vAlign w:val="center"/>
          </w:tcPr>
          <w:p w14:paraId="59148387" w14:textId="77777777" w:rsidR="00077058" w:rsidRPr="00A91CF9" w:rsidRDefault="00077058" w:rsidP="00A91CF9">
            <w:pPr>
              <w:widowControl/>
              <w:jc w:val="center"/>
              <w:rPr>
                <w:rFonts w:ascii="Times New Roman" w:hAnsi="Times New Roman" w:cs="Times New Roman"/>
                <w:kern w:val="0"/>
                <w:sz w:val="18"/>
                <w:szCs w:val="18"/>
              </w:rPr>
            </w:pPr>
            <w:r w:rsidRPr="00A91CF9">
              <w:rPr>
                <w:rFonts w:ascii="Times New Roman" w:hAnsi="Times New Roman" w:cs="Times New Roman"/>
                <w:kern w:val="0"/>
                <w:sz w:val="18"/>
                <w:szCs w:val="18"/>
              </w:rPr>
              <w:t>6</w:t>
            </w:r>
          </w:p>
        </w:tc>
        <w:tc>
          <w:tcPr>
            <w:tcW w:w="5670" w:type="dxa"/>
            <w:tcBorders>
              <w:top w:val="dotted" w:sz="4" w:space="0" w:color="auto"/>
              <w:bottom w:val="single" w:sz="4" w:space="0" w:color="auto"/>
              <w:tl2br w:val="nil"/>
              <w:tr2bl w:val="nil"/>
            </w:tcBorders>
            <w:vAlign w:val="center"/>
          </w:tcPr>
          <w:p w14:paraId="0306B434" w14:textId="77777777" w:rsidR="00077058" w:rsidRPr="00A91CF9" w:rsidRDefault="00077058" w:rsidP="00A91CF9">
            <w:pPr>
              <w:pStyle w:val="Normal0"/>
              <w:widowControl/>
              <w:jc w:val="both"/>
              <w:rPr>
                <w:rFonts w:ascii="Times New Roman" w:hAnsi="Times New Roman" w:cs="Times New Roman"/>
                <w:sz w:val="18"/>
                <w:szCs w:val="18"/>
              </w:rPr>
            </w:pPr>
            <w:r w:rsidRPr="00A91CF9">
              <w:rPr>
                <w:rFonts w:ascii="Times New Roman" w:hAnsi="Times New Roman" w:cs="Times New Roman"/>
                <w:sz w:val="18"/>
                <w:szCs w:val="18"/>
              </w:rPr>
              <w:t>Changes in environmental performance are attributable to technological progress.</w:t>
            </w:r>
          </w:p>
        </w:tc>
        <w:tc>
          <w:tcPr>
            <w:tcW w:w="1984" w:type="dxa"/>
            <w:tcBorders>
              <w:top w:val="dotted" w:sz="4" w:space="0" w:color="auto"/>
              <w:bottom w:val="single" w:sz="4" w:space="0" w:color="auto"/>
              <w:tl2br w:val="nil"/>
              <w:tr2bl w:val="nil"/>
            </w:tcBorders>
            <w:vAlign w:val="center"/>
          </w:tcPr>
          <w:p w14:paraId="333BE06B" w14:textId="0E51811A" w:rsidR="00077058" w:rsidRPr="00A91CF9" w:rsidRDefault="00CF7AC8" w:rsidP="00A91CF9">
            <w:pPr>
              <w:widowControl/>
              <w:autoSpaceDE w:val="0"/>
              <w:autoSpaceDN w:val="0"/>
              <w:adjustRightInd w:val="0"/>
              <w:jc w:val="center"/>
              <w:rPr>
                <w:rFonts w:ascii="Times New Roman" w:eastAsia="SimSun" w:hAnsi="Times New Roman" w:cs="Times New Roman"/>
                <w:kern w:val="0"/>
                <w:sz w:val="18"/>
                <w:szCs w:val="18"/>
              </w:rPr>
            </w:pPr>
            <w:r>
              <w:rPr>
                <w:rFonts w:ascii="Times New Roman" w:hAnsi="Times New Roman" w:cs="Times New Roman"/>
                <w:sz w:val="18"/>
                <w:szCs w:val="18"/>
              </w:rPr>
              <w:t>T</w:t>
            </w:r>
            <w:r w:rsidRPr="00A91CF9">
              <w:rPr>
                <w:rFonts w:ascii="Times New Roman" w:hAnsi="Times New Roman" w:cs="Times New Roman"/>
                <w:sz w:val="18"/>
                <w:szCs w:val="18"/>
              </w:rPr>
              <w:t xml:space="preserve">echnological </w:t>
            </w:r>
            <w:r w:rsidR="00077058" w:rsidRPr="00A91CF9">
              <w:rPr>
                <w:rFonts w:ascii="Times New Roman" w:hAnsi="Times New Roman" w:cs="Times New Roman"/>
                <w:sz w:val="18"/>
                <w:szCs w:val="18"/>
              </w:rPr>
              <w:t>progress</w:t>
            </w:r>
          </w:p>
        </w:tc>
      </w:tr>
    </w:tbl>
    <w:p w14:paraId="4BDF02D1" w14:textId="77777777" w:rsidR="00A843ED" w:rsidRDefault="00A843ED" w:rsidP="00A843ED"/>
    <w:p w14:paraId="5AB39950" w14:textId="1BEF716C" w:rsidR="00C833A3" w:rsidRPr="005D5EB3" w:rsidRDefault="00C833A3" w:rsidP="00A91CF9">
      <w:pPr>
        <w:keepNext/>
        <w:keepLines/>
        <w:widowControl/>
        <w:spacing w:line="276" w:lineRule="auto"/>
        <w:outlineLvl w:val="1"/>
        <w:rPr>
          <w:rFonts w:ascii="Times New Roman" w:eastAsia="SimHei" w:hAnsi="Times New Roman" w:cs="Times New Roman"/>
          <w:b/>
          <w:bCs/>
          <w:sz w:val="28"/>
          <w:szCs w:val="28"/>
        </w:rPr>
      </w:pPr>
      <w:r w:rsidRPr="005D5EB3">
        <w:rPr>
          <w:rFonts w:ascii="Times New Roman" w:eastAsia="SimHei" w:hAnsi="Times New Roman" w:cs="Times New Roman" w:hint="eastAsia"/>
          <w:b/>
          <w:bCs/>
          <w:sz w:val="28"/>
          <w:szCs w:val="28"/>
        </w:rPr>
        <w:t>4</w:t>
      </w:r>
      <w:r w:rsidRPr="005D5EB3">
        <w:rPr>
          <w:rFonts w:ascii="Times New Roman" w:eastAsia="SimHei" w:hAnsi="Times New Roman" w:cs="Times New Roman"/>
          <w:b/>
          <w:bCs/>
          <w:sz w:val="28"/>
          <w:szCs w:val="28"/>
        </w:rPr>
        <w:t>.</w:t>
      </w:r>
      <w:r>
        <w:rPr>
          <w:rFonts w:ascii="Times New Roman" w:eastAsia="SimHei" w:hAnsi="Times New Roman" w:cs="Times New Roman"/>
          <w:b/>
          <w:bCs/>
          <w:sz w:val="28"/>
          <w:szCs w:val="28"/>
        </w:rPr>
        <w:t xml:space="preserve">2 </w:t>
      </w:r>
      <w:r w:rsidR="00BC55F0">
        <w:rPr>
          <w:rFonts w:ascii="Times New Roman" w:eastAsia="SimHei" w:hAnsi="Times New Roman" w:cs="Times New Roman"/>
          <w:b/>
          <w:bCs/>
          <w:sz w:val="28"/>
          <w:szCs w:val="28"/>
        </w:rPr>
        <w:t>C</w:t>
      </w:r>
      <w:r w:rsidR="00BC55F0" w:rsidRPr="005D5EB3">
        <w:rPr>
          <w:rFonts w:ascii="Times New Roman" w:eastAsia="SimHei" w:hAnsi="Times New Roman" w:cs="Times New Roman"/>
          <w:b/>
          <w:bCs/>
          <w:sz w:val="28"/>
          <w:szCs w:val="28"/>
        </w:rPr>
        <w:t xml:space="preserve">lassification </w:t>
      </w:r>
      <w:r w:rsidR="00BC55F0">
        <w:rPr>
          <w:rFonts w:ascii="Times New Roman" w:eastAsia="SimHei" w:hAnsi="Times New Roman" w:cs="Times New Roman"/>
          <w:b/>
          <w:bCs/>
          <w:sz w:val="28"/>
          <w:szCs w:val="28"/>
        </w:rPr>
        <w:t>of the m</w:t>
      </w:r>
      <w:r w:rsidRPr="005D5EB3">
        <w:rPr>
          <w:rFonts w:ascii="Times New Roman" w:eastAsia="SimHei" w:hAnsi="Times New Roman" w:cs="Times New Roman"/>
          <w:b/>
          <w:bCs/>
          <w:sz w:val="28"/>
          <w:szCs w:val="28"/>
        </w:rPr>
        <w:t xml:space="preserve">ain categories </w:t>
      </w:r>
    </w:p>
    <w:p w14:paraId="370D6FF3" w14:textId="54123230" w:rsidR="00C833A3" w:rsidRPr="00676595" w:rsidRDefault="00C833A3" w:rsidP="001603C5">
      <w:pPr>
        <w:widowControl/>
        <w:spacing w:line="360" w:lineRule="auto"/>
        <w:ind w:firstLineChars="200" w:firstLine="480"/>
        <w:rPr>
          <w:rFonts w:ascii="Times New Roman" w:eastAsia="SimSun" w:hAnsi="Times New Roman" w:cs="Times New Roman"/>
          <w:kern w:val="0"/>
          <w:sz w:val="24"/>
          <w:szCs w:val="24"/>
        </w:rPr>
      </w:pPr>
      <w:r w:rsidRPr="00676595">
        <w:rPr>
          <w:rFonts w:ascii="Times New Roman" w:eastAsia="SimSun" w:hAnsi="Times New Roman" w:cs="Times New Roman"/>
          <w:kern w:val="0"/>
          <w:sz w:val="24"/>
          <w:szCs w:val="24"/>
        </w:rPr>
        <w:t xml:space="preserve">The second stage is the </w:t>
      </w:r>
      <w:r w:rsidR="002B462D">
        <w:rPr>
          <w:rFonts w:ascii="Times New Roman" w:eastAsia="SimSun" w:hAnsi="Times New Roman" w:cs="Times New Roman"/>
          <w:kern w:val="0"/>
          <w:sz w:val="24"/>
          <w:szCs w:val="24"/>
        </w:rPr>
        <w:t>axial</w:t>
      </w:r>
      <w:r w:rsidRPr="00676595">
        <w:rPr>
          <w:rFonts w:ascii="Times New Roman" w:eastAsia="SimSun" w:hAnsi="Times New Roman" w:cs="Times New Roman"/>
          <w:kern w:val="0"/>
          <w:sz w:val="24"/>
          <w:szCs w:val="24"/>
        </w:rPr>
        <w:t xml:space="preserve"> spindle </w:t>
      </w:r>
      <w:r w:rsidR="00ED2FA3" w:rsidRPr="00676595">
        <w:rPr>
          <w:rFonts w:ascii="Times New Roman" w:eastAsia="SimSun" w:hAnsi="Times New Roman" w:cs="Times New Roman"/>
          <w:kern w:val="0"/>
          <w:sz w:val="24"/>
          <w:szCs w:val="24"/>
        </w:rPr>
        <w:t>cod</w:t>
      </w:r>
      <w:r w:rsidR="00ED2FA3">
        <w:rPr>
          <w:rFonts w:ascii="Times New Roman" w:eastAsia="SimSun" w:hAnsi="Times New Roman" w:cs="Times New Roman"/>
          <w:kern w:val="0"/>
          <w:sz w:val="24"/>
          <w:szCs w:val="24"/>
        </w:rPr>
        <w:t>ing</w:t>
      </w:r>
      <w:r w:rsidR="00BC55F0">
        <w:rPr>
          <w:rFonts w:ascii="Times New Roman" w:eastAsia="SimSun" w:hAnsi="Times New Roman" w:cs="Times New Roman"/>
          <w:kern w:val="0"/>
          <w:sz w:val="24"/>
          <w:szCs w:val="24"/>
        </w:rPr>
        <w:t>,</w:t>
      </w:r>
      <w:r w:rsidRPr="00676595">
        <w:rPr>
          <w:rFonts w:ascii="Times New Roman" w:eastAsia="SimSun" w:hAnsi="Times New Roman" w:cs="Times New Roman"/>
          <w:kern w:val="0"/>
          <w:sz w:val="24"/>
          <w:szCs w:val="24"/>
        </w:rPr>
        <w:t xml:space="preserve"> which preliminarily classifies the categories </w:t>
      </w:r>
      <w:r w:rsidR="00ED2FA3">
        <w:rPr>
          <w:rFonts w:ascii="Times New Roman" w:eastAsia="SimSun" w:hAnsi="Times New Roman" w:cs="Times New Roman"/>
          <w:kern w:val="0"/>
          <w:sz w:val="24"/>
          <w:szCs w:val="24"/>
        </w:rPr>
        <w:t xml:space="preserve">identified </w:t>
      </w:r>
      <w:r w:rsidRPr="00676595">
        <w:rPr>
          <w:rFonts w:ascii="Times New Roman" w:eastAsia="SimSun" w:hAnsi="Times New Roman" w:cs="Times New Roman"/>
          <w:kern w:val="0"/>
          <w:sz w:val="24"/>
          <w:szCs w:val="24"/>
        </w:rPr>
        <w:t xml:space="preserve">in the previous stage. According to </w:t>
      </w:r>
      <w:r w:rsidR="00ED2FA3">
        <w:rPr>
          <w:rFonts w:ascii="Times New Roman" w:eastAsia="SimSun" w:hAnsi="Times New Roman" w:cs="Times New Roman"/>
          <w:kern w:val="0"/>
          <w:sz w:val="24"/>
          <w:szCs w:val="24"/>
        </w:rPr>
        <w:t>an</w:t>
      </w:r>
      <w:r w:rsidR="00ED2FA3" w:rsidRPr="00676595">
        <w:rPr>
          <w:rFonts w:ascii="Times New Roman" w:eastAsia="SimSun" w:hAnsi="Times New Roman" w:cs="Times New Roman"/>
          <w:kern w:val="0"/>
          <w:sz w:val="24"/>
          <w:szCs w:val="24"/>
        </w:rPr>
        <w:t xml:space="preserve"> </w:t>
      </w:r>
      <w:r w:rsidRPr="00676595">
        <w:rPr>
          <w:rFonts w:ascii="Times New Roman" w:eastAsia="SimSun" w:hAnsi="Times New Roman" w:cs="Times New Roman"/>
          <w:kern w:val="0"/>
          <w:sz w:val="24"/>
          <w:szCs w:val="24"/>
        </w:rPr>
        <w:t xml:space="preserve">in-depth analysis </w:t>
      </w:r>
      <w:r w:rsidR="00BC55F0">
        <w:rPr>
          <w:rFonts w:ascii="Times New Roman" w:eastAsia="SimSun" w:hAnsi="Times New Roman" w:cs="Times New Roman"/>
          <w:kern w:val="0"/>
          <w:sz w:val="24"/>
          <w:szCs w:val="24"/>
        </w:rPr>
        <w:t>of</w:t>
      </w:r>
      <w:r w:rsidR="00ED2FA3" w:rsidRPr="00676595">
        <w:rPr>
          <w:rFonts w:ascii="Times New Roman" w:eastAsia="SimSun" w:hAnsi="Times New Roman" w:cs="Times New Roman"/>
          <w:kern w:val="0"/>
          <w:sz w:val="24"/>
          <w:szCs w:val="24"/>
        </w:rPr>
        <w:t xml:space="preserve"> </w:t>
      </w:r>
      <w:r w:rsidRPr="00676595">
        <w:rPr>
          <w:rFonts w:ascii="Times New Roman" w:eastAsia="SimSun" w:hAnsi="Times New Roman" w:cs="Times New Roman"/>
          <w:kern w:val="0"/>
          <w:sz w:val="24"/>
          <w:szCs w:val="24"/>
        </w:rPr>
        <w:t xml:space="preserve">the </w:t>
      </w:r>
      <w:r w:rsidR="00ED2FA3">
        <w:rPr>
          <w:rFonts w:ascii="Times New Roman" w:eastAsia="SimSun" w:hAnsi="Times New Roman" w:cs="Times New Roman"/>
          <w:kern w:val="0"/>
          <w:sz w:val="24"/>
          <w:szCs w:val="24"/>
        </w:rPr>
        <w:t>categories</w:t>
      </w:r>
      <w:r w:rsidR="00BC55F0">
        <w:rPr>
          <w:rFonts w:ascii="Times New Roman" w:eastAsia="SimSun" w:hAnsi="Times New Roman" w:cs="Times New Roman"/>
          <w:kern w:val="0"/>
          <w:sz w:val="24"/>
          <w:szCs w:val="24"/>
        </w:rPr>
        <w:t>’</w:t>
      </w:r>
      <w:r w:rsidR="00ED2FA3">
        <w:rPr>
          <w:rFonts w:ascii="Times New Roman" w:eastAsia="SimSun" w:hAnsi="Times New Roman" w:cs="Times New Roman"/>
          <w:kern w:val="0"/>
          <w:sz w:val="24"/>
          <w:szCs w:val="24"/>
        </w:rPr>
        <w:t xml:space="preserve"> </w:t>
      </w:r>
      <w:r w:rsidRPr="00676595">
        <w:rPr>
          <w:rFonts w:ascii="Times New Roman" w:eastAsia="SimSun" w:hAnsi="Times New Roman" w:cs="Times New Roman"/>
          <w:kern w:val="0"/>
          <w:sz w:val="24"/>
          <w:szCs w:val="24"/>
        </w:rPr>
        <w:t xml:space="preserve">relationships and attributes, the 20 initial categories </w:t>
      </w:r>
      <w:r w:rsidR="00ED2FA3">
        <w:rPr>
          <w:rFonts w:ascii="Times New Roman" w:eastAsia="SimSun" w:hAnsi="Times New Roman" w:cs="Times New Roman"/>
          <w:kern w:val="0"/>
          <w:sz w:val="24"/>
          <w:szCs w:val="24"/>
        </w:rPr>
        <w:t>we</w:t>
      </w:r>
      <w:r w:rsidR="00ED2FA3" w:rsidRPr="00676595">
        <w:rPr>
          <w:rFonts w:ascii="Times New Roman" w:eastAsia="SimSun" w:hAnsi="Times New Roman" w:cs="Times New Roman"/>
          <w:kern w:val="0"/>
          <w:sz w:val="24"/>
          <w:szCs w:val="24"/>
        </w:rPr>
        <w:t xml:space="preserve">re </w:t>
      </w:r>
      <w:r w:rsidRPr="00676595">
        <w:rPr>
          <w:rFonts w:ascii="Times New Roman" w:eastAsia="SimSun" w:hAnsi="Times New Roman" w:cs="Times New Roman"/>
          <w:kern w:val="0"/>
          <w:sz w:val="24"/>
          <w:szCs w:val="24"/>
        </w:rPr>
        <w:t xml:space="preserve">clustered into </w:t>
      </w:r>
      <w:r w:rsidR="002B462D" w:rsidRPr="00676595">
        <w:rPr>
          <w:rFonts w:ascii="Times New Roman" w:eastAsia="SimSun" w:hAnsi="Times New Roman" w:cs="Times New Roman"/>
          <w:kern w:val="0"/>
          <w:sz w:val="24"/>
          <w:szCs w:val="24"/>
        </w:rPr>
        <w:t>1</w:t>
      </w:r>
      <w:r w:rsidR="002B462D">
        <w:rPr>
          <w:rFonts w:ascii="Times New Roman" w:eastAsia="SimSun" w:hAnsi="Times New Roman" w:cs="Times New Roman"/>
          <w:kern w:val="0"/>
          <w:sz w:val="24"/>
          <w:szCs w:val="24"/>
        </w:rPr>
        <w:t>7</w:t>
      </w:r>
      <w:r w:rsidR="002B462D" w:rsidRPr="00676595">
        <w:rPr>
          <w:rFonts w:ascii="Times New Roman" w:eastAsia="SimSun" w:hAnsi="Times New Roman" w:cs="Times New Roman"/>
          <w:kern w:val="0"/>
          <w:sz w:val="24"/>
          <w:szCs w:val="24"/>
        </w:rPr>
        <w:t xml:space="preserve"> </w:t>
      </w:r>
      <w:r w:rsidRPr="00676595">
        <w:rPr>
          <w:rFonts w:ascii="Times New Roman" w:eastAsia="SimSun" w:hAnsi="Times New Roman" w:cs="Times New Roman"/>
          <w:kern w:val="0"/>
          <w:sz w:val="24"/>
          <w:szCs w:val="24"/>
        </w:rPr>
        <w:t xml:space="preserve">tree nodes as shown in </w:t>
      </w:r>
      <w:r w:rsidR="00CF3E42" w:rsidRPr="00CF3E42">
        <w:rPr>
          <w:rFonts w:ascii="Times New Roman" w:eastAsia="SimSun" w:hAnsi="Times New Roman" w:cs="Times New Roman"/>
          <w:kern w:val="0"/>
          <w:sz w:val="24"/>
          <w:szCs w:val="24"/>
        </w:rPr>
        <w:t>Appendix</w:t>
      </w:r>
      <w:r w:rsidR="00CF3E42">
        <w:rPr>
          <w:rFonts w:ascii="Times New Roman" w:eastAsia="SimSun" w:hAnsi="Times New Roman" w:cs="Times New Roman"/>
          <w:kern w:val="0"/>
          <w:sz w:val="24"/>
          <w:szCs w:val="24"/>
        </w:rPr>
        <w:t xml:space="preserve"> </w:t>
      </w:r>
      <w:r w:rsidR="00610A13">
        <w:rPr>
          <w:rFonts w:ascii="Times New Roman" w:eastAsia="SimSun" w:hAnsi="Times New Roman" w:cs="Times New Roman"/>
          <w:kern w:val="0"/>
          <w:sz w:val="24"/>
          <w:szCs w:val="24"/>
        </w:rPr>
        <w:t>E</w:t>
      </w:r>
      <w:r w:rsidRPr="00676595">
        <w:rPr>
          <w:rFonts w:ascii="Times New Roman" w:eastAsia="SimSun" w:hAnsi="Times New Roman" w:cs="Times New Roman"/>
          <w:kern w:val="0"/>
          <w:sz w:val="24"/>
          <w:szCs w:val="24"/>
        </w:rPr>
        <w:t xml:space="preserve">. </w:t>
      </w:r>
      <w:r w:rsidR="00ED2FA3">
        <w:rPr>
          <w:rFonts w:ascii="Times New Roman" w:eastAsia="SimSun" w:hAnsi="Times New Roman" w:cs="Times New Roman"/>
          <w:kern w:val="0"/>
          <w:sz w:val="24"/>
          <w:szCs w:val="24"/>
        </w:rPr>
        <w:t>This initial clustering</w:t>
      </w:r>
      <w:r w:rsidR="00ED2FA3" w:rsidRPr="00676595">
        <w:rPr>
          <w:rFonts w:ascii="Times New Roman" w:eastAsia="SimSun" w:hAnsi="Times New Roman" w:cs="Times New Roman"/>
          <w:kern w:val="0"/>
          <w:sz w:val="24"/>
          <w:szCs w:val="24"/>
        </w:rPr>
        <w:t xml:space="preserve"> </w:t>
      </w:r>
      <w:r w:rsidR="00ED2FA3">
        <w:rPr>
          <w:rFonts w:ascii="Times New Roman" w:eastAsia="SimSun" w:hAnsi="Times New Roman" w:cs="Times New Roman"/>
          <w:kern w:val="0"/>
          <w:sz w:val="24"/>
          <w:szCs w:val="24"/>
        </w:rPr>
        <w:t>highlights</w:t>
      </w:r>
      <w:r w:rsidR="00ED2FA3" w:rsidRPr="00676595">
        <w:rPr>
          <w:rFonts w:ascii="Times New Roman" w:eastAsia="SimSun" w:hAnsi="Times New Roman" w:cs="Times New Roman"/>
          <w:kern w:val="0"/>
          <w:sz w:val="24"/>
          <w:szCs w:val="24"/>
        </w:rPr>
        <w:t xml:space="preserve"> </w:t>
      </w:r>
      <w:r w:rsidRPr="00676595">
        <w:rPr>
          <w:rFonts w:ascii="Times New Roman" w:eastAsia="SimSun" w:hAnsi="Times New Roman" w:cs="Times New Roman"/>
          <w:kern w:val="0"/>
          <w:sz w:val="24"/>
          <w:szCs w:val="24"/>
        </w:rPr>
        <w:t>the connection</w:t>
      </w:r>
      <w:r w:rsidR="00ED2FA3">
        <w:rPr>
          <w:rFonts w:ascii="Times New Roman" w:eastAsia="SimSun" w:hAnsi="Times New Roman" w:cs="Times New Roman"/>
          <w:kern w:val="0"/>
          <w:sz w:val="24"/>
          <w:szCs w:val="24"/>
        </w:rPr>
        <w:t>s</w:t>
      </w:r>
      <w:r w:rsidRPr="00676595">
        <w:rPr>
          <w:rFonts w:ascii="Times New Roman" w:eastAsia="SimSun" w:hAnsi="Times New Roman" w:cs="Times New Roman"/>
          <w:kern w:val="0"/>
          <w:sz w:val="24"/>
          <w:szCs w:val="24"/>
        </w:rPr>
        <w:t xml:space="preserve"> </w:t>
      </w:r>
      <w:r w:rsidR="00ED2FA3">
        <w:rPr>
          <w:rFonts w:ascii="Times New Roman" w:eastAsia="SimSun" w:hAnsi="Times New Roman" w:cs="Times New Roman"/>
          <w:kern w:val="0"/>
          <w:sz w:val="24"/>
          <w:szCs w:val="24"/>
        </w:rPr>
        <w:t>between</w:t>
      </w:r>
      <w:r w:rsidR="00ED2FA3" w:rsidRPr="00676595">
        <w:rPr>
          <w:rFonts w:ascii="Times New Roman" w:eastAsia="SimSun" w:hAnsi="Times New Roman" w:cs="Times New Roman"/>
          <w:kern w:val="0"/>
          <w:sz w:val="24"/>
          <w:szCs w:val="24"/>
        </w:rPr>
        <w:t xml:space="preserve"> </w:t>
      </w:r>
      <w:r w:rsidRPr="00676595">
        <w:rPr>
          <w:rFonts w:ascii="Times New Roman" w:eastAsia="SimSun" w:hAnsi="Times New Roman" w:cs="Times New Roman"/>
          <w:kern w:val="0"/>
          <w:sz w:val="24"/>
          <w:szCs w:val="24"/>
        </w:rPr>
        <w:t xml:space="preserve">the </w:t>
      </w:r>
      <w:r w:rsidR="00ED2FA3" w:rsidRPr="00676595">
        <w:rPr>
          <w:rFonts w:ascii="Times New Roman" w:eastAsia="SimSun" w:hAnsi="Times New Roman" w:cs="Times New Roman"/>
          <w:kern w:val="0"/>
          <w:sz w:val="24"/>
          <w:szCs w:val="24"/>
        </w:rPr>
        <w:t>categor</w:t>
      </w:r>
      <w:r w:rsidR="00ED2FA3">
        <w:rPr>
          <w:rFonts w:ascii="Times New Roman" w:eastAsia="SimSun" w:hAnsi="Times New Roman" w:cs="Times New Roman"/>
          <w:kern w:val="0"/>
          <w:sz w:val="24"/>
          <w:szCs w:val="24"/>
        </w:rPr>
        <w:t>ies</w:t>
      </w:r>
      <w:r w:rsidR="00ED2FA3" w:rsidRPr="00676595">
        <w:rPr>
          <w:rFonts w:ascii="Times New Roman" w:eastAsia="SimSun" w:hAnsi="Times New Roman" w:cs="Times New Roman"/>
          <w:kern w:val="0"/>
          <w:sz w:val="24"/>
          <w:szCs w:val="24"/>
        </w:rPr>
        <w:t xml:space="preserve"> </w:t>
      </w:r>
      <w:r w:rsidRPr="00676595">
        <w:rPr>
          <w:rFonts w:ascii="Times New Roman" w:eastAsia="SimSun" w:hAnsi="Times New Roman" w:cs="Times New Roman"/>
          <w:kern w:val="0"/>
          <w:sz w:val="24"/>
          <w:szCs w:val="24"/>
        </w:rPr>
        <w:t xml:space="preserve">and </w:t>
      </w:r>
      <w:r w:rsidR="00ED2FA3">
        <w:rPr>
          <w:rFonts w:ascii="Times New Roman" w:eastAsia="SimSun" w:hAnsi="Times New Roman" w:cs="Times New Roman"/>
          <w:kern w:val="0"/>
          <w:sz w:val="24"/>
          <w:szCs w:val="24"/>
        </w:rPr>
        <w:t>allows the creation of some</w:t>
      </w:r>
      <w:r w:rsidR="00ED2FA3" w:rsidRPr="00676595">
        <w:rPr>
          <w:rFonts w:ascii="Times New Roman" w:eastAsia="SimSun" w:hAnsi="Times New Roman" w:cs="Times New Roman"/>
          <w:kern w:val="0"/>
          <w:sz w:val="24"/>
          <w:szCs w:val="24"/>
        </w:rPr>
        <w:t xml:space="preserve"> hierarchical and logical</w:t>
      </w:r>
      <w:r w:rsidR="00ED2FA3">
        <w:rPr>
          <w:rFonts w:ascii="Times New Roman" w:eastAsia="SimSun" w:hAnsi="Times New Roman" w:cs="Times New Roman"/>
          <w:kern w:val="0"/>
          <w:sz w:val="24"/>
          <w:szCs w:val="24"/>
        </w:rPr>
        <w:t xml:space="preserve"> </w:t>
      </w:r>
      <w:r w:rsidRPr="00676595">
        <w:rPr>
          <w:rFonts w:ascii="Times New Roman" w:eastAsia="SimSun" w:hAnsi="Times New Roman" w:cs="Times New Roman"/>
          <w:kern w:val="0"/>
          <w:sz w:val="24"/>
          <w:szCs w:val="24"/>
        </w:rPr>
        <w:t>tree</w:t>
      </w:r>
      <w:r w:rsidR="00ED2FA3">
        <w:rPr>
          <w:rFonts w:ascii="Times New Roman" w:eastAsia="SimSun" w:hAnsi="Times New Roman" w:cs="Times New Roman"/>
          <w:kern w:val="0"/>
          <w:sz w:val="24"/>
          <w:szCs w:val="24"/>
        </w:rPr>
        <w:t>s</w:t>
      </w:r>
      <w:r w:rsidRPr="00676595">
        <w:rPr>
          <w:rFonts w:ascii="Times New Roman" w:eastAsia="SimSun" w:hAnsi="Times New Roman" w:cs="Times New Roman"/>
          <w:kern w:val="0"/>
          <w:sz w:val="24"/>
          <w:szCs w:val="24"/>
        </w:rPr>
        <w:t>.</w:t>
      </w:r>
    </w:p>
    <w:p w14:paraId="21C9A529" w14:textId="0025B995" w:rsidR="00A03E25" w:rsidRPr="007669FC" w:rsidRDefault="00A03E25" w:rsidP="00A91CF9">
      <w:pPr>
        <w:keepNext/>
        <w:keepLines/>
        <w:widowControl/>
        <w:spacing w:line="276" w:lineRule="auto"/>
        <w:outlineLvl w:val="1"/>
        <w:rPr>
          <w:rFonts w:ascii="Times New Roman" w:eastAsia="SimHei" w:hAnsi="Times New Roman" w:cs="Times New Roman"/>
          <w:b/>
          <w:bCs/>
          <w:sz w:val="28"/>
          <w:szCs w:val="28"/>
        </w:rPr>
      </w:pPr>
      <w:r w:rsidRPr="00DF54DD">
        <w:rPr>
          <w:rFonts w:ascii="Times New Roman" w:eastAsia="SimHei" w:hAnsi="Times New Roman" w:cs="Times New Roman"/>
          <w:b/>
          <w:bCs/>
          <w:sz w:val="28"/>
          <w:szCs w:val="28"/>
        </w:rPr>
        <w:t>4</w:t>
      </w:r>
      <w:r w:rsidRPr="00DF54DD">
        <w:rPr>
          <w:rFonts w:ascii="Times New Roman" w:eastAsia="SimHei" w:hAnsi="Times New Roman" w:cs="Times New Roman" w:hint="eastAsia"/>
          <w:b/>
          <w:bCs/>
          <w:sz w:val="28"/>
          <w:szCs w:val="28"/>
        </w:rPr>
        <w:t>.</w:t>
      </w:r>
      <w:r w:rsidRPr="00DF54DD">
        <w:rPr>
          <w:rFonts w:ascii="Times New Roman" w:eastAsia="SimHei" w:hAnsi="Times New Roman" w:cs="Times New Roman"/>
          <w:b/>
          <w:bCs/>
          <w:sz w:val="28"/>
          <w:szCs w:val="28"/>
        </w:rPr>
        <w:t>3</w:t>
      </w:r>
      <w:r w:rsidRPr="00DF54DD">
        <w:rPr>
          <w:rFonts w:ascii="Times New Roman" w:eastAsia="SimHei" w:hAnsi="Times New Roman" w:cs="Times New Roman" w:hint="eastAsia"/>
          <w:b/>
          <w:bCs/>
          <w:sz w:val="28"/>
          <w:szCs w:val="28"/>
        </w:rPr>
        <w:t xml:space="preserve"> </w:t>
      </w:r>
      <w:r w:rsidR="00BC55F0">
        <w:rPr>
          <w:rFonts w:ascii="Times New Roman" w:eastAsia="SimHei" w:hAnsi="Times New Roman" w:cs="Times New Roman"/>
          <w:b/>
          <w:bCs/>
          <w:sz w:val="28"/>
          <w:szCs w:val="28"/>
        </w:rPr>
        <w:t>I</w:t>
      </w:r>
      <w:r w:rsidR="00BC55F0" w:rsidRPr="00DF54DD">
        <w:rPr>
          <w:rFonts w:ascii="Times New Roman" w:eastAsia="SimHei" w:hAnsi="Times New Roman" w:cs="Times New Roman"/>
          <w:b/>
          <w:bCs/>
          <w:sz w:val="28"/>
          <w:szCs w:val="28"/>
        </w:rPr>
        <w:t xml:space="preserve">dentification </w:t>
      </w:r>
      <w:r w:rsidR="00BC55F0">
        <w:rPr>
          <w:rFonts w:ascii="Times New Roman" w:eastAsia="SimHei" w:hAnsi="Times New Roman" w:cs="Times New Roman"/>
          <w:b/>
          <w:bCs/>
          <w:sz w:val="28"/>
          <w:szCs w:val="28"/>
        </w:rPr>
        <w:t>of the c</w:t>
      </w:r>
      <w:r w:rsidRPr="00DF54DD">
        <w:rPr>
          <w:rFonts w:ascii="Times New Roman" w:eastAsia="SimHei" w:hAnsi="Times New Roman" w:cs="Times New Roman"/>
          <w:b/>
          <w:bCs/>
          <w:sz w:val="28"/>
          <w:szCs w:val="28"/>
        </w:rPr>
        <w:t xml:space="preserve">ore categories </w:t>
      </w:r>
    </w:p>
    <w:p w14:paraId="4FD1D0B6" w14:textId="309D7297" w:rsidR="00A03E25" w:rsidRDefault="00A03E25" w:rsidP="001603C5">
      <w:pPr>
        <w:widowControl/>
        <w:spacing w:line="360" w:lineRule="auto"/>
        <w:ind w:firstLineChars="200" w:firstLine="480"/>
        <w:rPr>
          <w:rFonts w:ascii="Times New Roman" w:eastAsia="SimSun" w:hAnsi="Times New Roman" w:cs="Times New Roman"/>
          <w:kern w:val="0"/>
          <w:sz w:val="24"/>
          <w:szCs w:val="24"/>
        </w:rPr>
      </w:pPr>
      <w:r w:rsidRPr="00D1356F">
        <w:rPr>
          <w:rFonts w:ascii="Times New Roman" w:eastAsia="SimSun" w:hAnsi="Times New Roman" w:cs="Times New Roman"/>
          <w:kern w:val="0"/>
          <w:sz w:val="24"/>
          <w:szCs w:val="24"/>
        </w:rPr>
        <w:t xml:space="preserve">The third stage is the selective coding </w:t>
      </w:r>
      <w:r w:rsidR="002B462D">
        <w:rPr>
          <w:rFonts w:ascii="Times New Roman" w:eastAsia="SimSun" w:hAnsi="Times New Roman" w:cs="Times New Roman"/>
          <w:kern w:val="0"/>
          <w:sz w:val="24"/>
          <w:szCs w:val="24"/>
        </w:rPr>
        <w:t>for</w:t>
      </w:r>
      <w:r w:rsidR="002B462D" w:rsidRPr="00D1356F">
        <w:rPr>
          <w:rFonts w:ascii="Times New Roman" w:eastAsia="SimSun" w:hAnsi="Times New Roman" w:cs="Times New Roman"/>
          <w:kern w:val="0"/>
          <w:sz w:val="24"/>
          <w:szCs w:val="24"/>
        </w:rPr>
        <w:t xml:space="preserve"> </w:t>
      </w:r>
      <w:r w:rsidRPr="00D1356F">
        <w:rPr>
          <w:rFonts w:ascii="Times New Roman" w:eastAsia="SimSun" w:hAnsi="Times New Roman" w:cs="Times New Roman"/>
          <w:kern w:val="0"/>
          <w:sz w:val="24"/>
          <w:szCs w:val="24"/>
        </w:rPr>
        <w:t xml:space="preserve">category integration. After </w:t>
      </w:r>
      <w:r w:rsidR="002B462D">
        <w:rPr>
          <w:rFonts w:ascii="Times New Roman" w:eastAsia="SimSun" w:hAnsi="Times New Roman" w:cs="Times New Roman"/>
          <w:kern w:val="0"/>
          <w:sz w:val="24"/>
          <w:szCs w:val="24"/>
        </w:rPr>
        <w:t xml:space="preserve">a </w:t>
      </w:r>
      <w:r w:rsidRPr="00D1356F">
        <w:rPr>
          <w:rFonts w:ascii="Times New Roman" w:eastAsia="SimSun" w:hAnsi="Times New Roman" w:cs="Times New Roman"/>
          <w:kern w:val="0"/>
          <w:sz w:val="24"/>
          <w:szCs w:val="24"/>
        </w:rPr>
        <w:t xml:space="preserve">repeated review of the category attributes of </w:t>
      </w:r>
      <w:r w:rsidR="002B462D">
        <w:rPr>
          <w:rFonts w:ascii="Times New Roman" w:eastAsia="SimSun" w:hAnsi="Times New Roman" w:cs="Times New Roman"/>
          <w:kern w:val="0"/>
          <w:sz w:val="24"/>
          <w:szCs w:val="24"/>
        </w:rPr>
        <w:t xml:space="preserve">the </w:t>
      </w:r>
      <w:r w:rsidR="002B462D" w:rsidRPr="00D1356F">
        <w:rPr>
          <w:rFonts w:ascii="Times New Roman" w:eastAsia="SimSun" w:hAnsi="Times New Roman" w:cs="Times New Roman"/>
          <w:kern w:val="0"/>
          <w:sz w:val="24"/>
          <w:szCs w:val="24"/>
        </w:rPr>
        <w:t>1</w:t>
      </w:r>
      <w:r w:rsidR="002B462D">
        <w:rPr>
          <w:rFonts w:ascii="Times New Roman" w:eastAsia="SimSun" w:hAnsi="Times New Roman" w:cs="Times New Roman"/>
          <w:kern w:val="0"/>
          <w:sz w:val="24"/>
          <w:szCs w:val="24"/>
        </w:rPr>
        <w:t>7</w:t>
      </w:r>
      <w:r w:rsidR="002B462D" w:rsidRPr="00D1356F">
        <w:rPr>
          <w:rFonts w:ascii="Times New Roman" w:eastAsia="SimSun" w:hAnsi="Times New Roman" w:cs="Times New Roman"/>
          <w:kern w:val="0"/>
          <w:sz w:val="24"/>
          <w:szCs w:val="24"/>
        </w:rPr>
        <w:t xml:space="preserve"> </w:t>
      </w:r>
      <w:r w:rsidRPr="00D1356F">
        <w:rPr>
          <w:rFonts w:ascii="Times New Roman" w:eastAsia="SimSun" w:hAnsi="Times New Roman" w:cs="Times New Roman"/>
          <w:kern w:val="0"/>
          <w:sz w:val="24"/>
          <w:szCs w:val="24"/>
        </w:rPr>
        <w:t xml:space="preserve">spindle codes, </w:t>
      </w:r>
      <w:r w:rsidR="002B462D">
        <w:rPr>
          <w:rFonts w:ascii="Times New Roman" w:eastAsia="SimSun" w:hAnsi="Times New Roman" w:cs="Times New Roman"/>
          <w:kern w:val="0"/>
          <w:sz w:val="24"/>
          <w:szCs w:val="24"/>
        </w:rPr>
        <w:t>they</w:t>
      </w:r>
      <w:r w:rsidR="002B462D" w:rsidRPr="00D1356F">
        <w:rPr>
          <w:rFonts w:ascii="Times New Roman" w:eastAsia="SimSun" w:hAnsi="Times New Roman" w:cs="Times New Roman"/>
          <w:kern w:val="0"/>
          <w:sz w:val="24"/>
          <w:szCs w:val="24"/>
        </w:rPr>
        <w:t xml:space="preserve"> </w:t>
      </w:r>
      <w:r w:rsidR="002B462D">
        <w:rPr>
          <w:rFonts w:ascii="Times New Roman" w:eastAsia="SimSun" w:hAnsi="Times New Roman" w:cs="Times New Roman"/>
          <w:kern w:val="0"/>
          <w:sz w:val="24"/>
          <w:szCs w:val="24"/>
        </w:rPr>
        <w:t>were</w:t>
      </w:r>
      <w:r w:rsidR="002B462D" w:rsidRPr="00D1356F">
        <w:rPr>
          <w:rFonts w:ascii="Times New Roman" w:eastAsia="SimSun" w:hAnsi="Times New Roman" w:cs="Times New Roman"/>
          <w:kern w:val="0"/>
          <w:sz w:val="24"/>
          <w:szCs w:val="24"/>
        </w:rPr>
        <w:t xml:space="preserve"> </w:t>
      </w:r>
      <w:r w:rsidRPr="00D1356F">
        <w:rPr>
          <w:rFonts w:ascii="Times New Roman" w:eastAsia="SimSun" w:hAnsi="Times New Roman" w:cs="Times New Roman"/>
          <w:kern w:val="0"/>
          <w:sz w:val="24"/>
          <w:szCs w:val="24"/>
        </w:rPr>
        <w:t>integrated into 5 categories</w:t>
      </w:r>
      <w:r w:rsidR="00BC55F0">
        <w:rPr>
          <w:rFonts w:ascii="Times New Roman" w:eastAsia="SimSun" w:hAnsi="Times New Roman" w:cs="Times New Roman"/>
          <w:kern w:val="0"/>
          <w:sz w:val="24"/>
          <w:szCs w:val="24"/>
        </w:rPr>
        <w:t xml:space="preserve"> of</w:t>
      </w:r>
      <w:r w:rsidRPr="00D1356F">
        <w:rPr>
          <w:rFonts w:ascii="Times New Roman" w:eastAsia="SimSun" w:hAnsi="Times New Roman" w:cs="Times New Roman"/>
          <w:kern w:val="0"/>
          <w:sz w:val="24"/>
          <w:szCs w:val="24"/>
        </w:rPr>
        <w:t xml:space="preserve"> enterprise, government, society, economy and technology</w:t>
      </w:r>
      <w:r w:rsidR="002B462D">
        <w:rPr>
          <w:rFonts w:ascii="Times New Roman" w:eastAsia="SimSun" w:hAnsi="Times New Roman" w:cs="Times New Roman"/>
          <w:kern w:val="0"/>
          <w:sz w:val="24"/>
          <w:szCs w:val="24"/>
        </w:rPr>
        <w:t xml:space="preserve"> (see</w:t>
      </w:r>
      <w:r w:rsidRPr="00D1356F">
        <w:rPr>
          <w:rFonts w:ascii="Times New Roman" w:eastAsia="SimSun" w:hAnsi="Times New Roman" w:cs="Times New Roman"/>
          <w:kern w:val="0"/>
          <w:sz w:val="24"/>
          <w:szCs w:val="24"/>
        </w:rPr>
        <w:t xml:space="preserve"> Table </w:t>
      </w:r>
      <w:r w:rsidR="00173E6F">
        <w:rPr>
          <w:rFonts w:ascii="Times New Roman" w:eastAsia="SimSun" w:hAnsi="Times New Roman" w:cs="Times New Roman"/>
          <w:kern w:val="0"/>
          <w:sz w:val="24"/>
          <w:szCs w:val="24"/>
        </w:rPr>
        <w:t>4</w:t>
      </w:r>
      <w:r w:rsidR="002B462D">
        <w:rPr>
          <w:rFonts w:ascii="Times New Roman" w:eastAsia="SimSun" w:hAnsi="Times New Roman" w:cs="Times New Roman"/>
          <w:kern w:val="0"/>
          <w:sz w:val="24"/>
          <w:szCs w:val="24"/>
        </w:rPr>
        <w:t>)</w:t>
      </w:r>
      <w:r w:rsidRPr="00D1356F">
        <w:rPr>
          <w:rFonts w:ascii="Times New Roman" w:eastAsia="SimSun" w:hAnsi="Times New Roman" w:cs="Times New Roman"/>
          <w:kern w:val="0"/>
          <w:sz w:val="24"/>
          <w:szCs w:val="24"/>
        </w:rPr>
        <w:t>.</w:t>
      </w:r>
    </w:p>
    <w:p w14:paraId="2341E8E4" w14:textId="77777777" w:rsidR="00FA1E1F" w:rsidRDefault="00FA1E1F" w:rsidP="001603C5">
      <w:pPr>
        <w:widowControl/>
        <w:spacing w:line="360" w:lineRule="auto"/>
        <w:rPr>
          <w:rFonts w:ascii="Times New Roman" w:eastAsia="SimSun" w:hAnsi="Times New Roman" w:cs="Times New Roman"/>
          <w:kern w:val="0"/>
          <w:sz w:val="24"/>
          <w:szCs w:val="24"/>
        </w:rPr>
      </w:pPr>
    </w:p>
    <w:p w14:paraId="40FB54A6" w14:textId="77777777" w:rsidR="00FA1E1F" w:rsidRDefault="00A03E25" w:rsidP="00FA1E1F">
      <w:pPr>
        <w:pStyle w:val="Caption"/>
        <w:widowControl/>
        <w:spacing w:line="240" w:lineRule="auto"/>
        <w:ind w:firstLineChars="50" w:firstLine="105"/>
        <w:rPr>
          <w:rFonts w:ascii="Times New Roman" w:eastAsia="SimSun" w:hAnsi="Times New Roman" w:cs="Times New Roman"/>
          <w:b/>
          <w:bCs/>
          <w:kern w:val="0"/>
          <w:sz w:val="21"/>
          <w:szCs w:val="21"/>
        </w:rPr>
      </w:pPr>
      <w:r w:rsidRPr="00FA1E1F">
        <w:rPr>
          <w:rFonts w:ascii="Times New Roman" w:eastAsia="SimSun" w:hAnsi="Times New Roman" w:cs="Times New Roman"/>
          <w:b/>
          <w:bCs/>
          <w:kern w:val="0"/>
          <w:sz w:val="21"/>
          <w:szCs w:val="21"/>
        </w:rPr>
        <w:t xml:space="preserve">Table </w:t>
      </w:r>
      <w:r w:rsidR="00173E6F" w:rsidRPr="00FA1E1F">
        <w:rPr>
          <w:rFonts w:ascii="Times New Roman" w:eastAsia="SimSun" w:hAnsi="Times New Roman" w:cs="Times New Roman"/>
          <w:b/>
          <w:bCs/>
          <w:kern w:val="0"/>
          <w:sz w:val="21"/>
          <w:szCs w:val="21"/>
        </w:rPr>
        <w:t>4</w:t>
      </w:r>
    </w:p>
    <w:p w14:paraId="3F40C683" w14:textId="220839C8" w:rsidR="00A03E25" w:rsidRPr="00196F30" w:rsidRDefault="002B462D" w:rsidP="00FA1E1F">
      <w:pPr>
        <w:pStyle w:val="Caption"/>
        <w:widowControl/>
        <w:spacing w:line="240" w:lineRule="auto"/>
        <w:ind w:firstLineChars="50" w:firstLine="105"/>
        <w:rPr>
          <w:rFonts w:ascii="Times New Roman" w:eastAsia="SimSun" w:hAnsi="Times New Roman" w:cs="Times New Roman"/>
          <w:kern w:val="0"/>
          <w:sz w:val="21"/>
          <w:szCs w:val="21"/>
        </w:rPr>
      </w:pPr>
      <w:r>
        <w:rPr>
          <w:rFonts w:ascii="Times New Roman" w:eastAsia="SimSun" w:hAnsi="Times New Roman" w:cs="Times New Roman"/>
          <w:kern w:val="0"/>
          <w:sz w:val="21"/>
          <w:szCs w:val="21"/>
        </w:rPr>
        <w:t>C</w:t>
      </w:r>
      <w:r w:rsidRPr="00196F30">
        <w:rPr>
          <w:rFonts w:ascii="Times New Roman" w:eastAsia="SimSun" w:hAnsi="Times New Roman" w:cs="Times New Roman"/>
          <w:kern w:val="0"/>
          <w:sz w:val="21"/>
          <w:szCs w:val="21"/>
        </w:rPr>
        <w:t xml:space="preserve">ore </w:t>
      </w:r>
      <w:r w:rsidR="00A03E25" w:rsidRPr="00196F30">
        <w:rPr>
          <w:rFonts w:ascii="Times New Roman" w:eastAsia="SimSun" w:hAnsi="Times New Roman" w:cs="Times New Roman"/>
          <w:kern w:val="0"/>
          <w:sz w:val="21"/>
          <w:szCs w:val="21"/>
        </w:rPr>
        <w:t>categories of environmental performance</w:t>
      </w:r>
    </w:p>
    <w:tbl>
      <w:tblPr>
        <w:tblStyle w:val="2"/>
        <w:tblW w:w="8364" w:type="dxa"/>
        <w:tblInd w:w="10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
        <w:gridCol w:w="2235"/>
        <w:gridCol w:w="5103"/>
      </w:tblGrid>
      <w:tr w:rsidR="00A03E25" w:rsidRPr="00CF7AC8" w14:paraId="072CC2DD" w14:textId="77777777" w:rsidTr="00A91CF9">
        <w:trPr>
          <w:trHeight w:val="281"/>
        </w:trPr>
        <w:tc>
          <w:tcPr>
            <w:tcW w:w="1026" w:type="dxa"/>
            <w:tcBorders>
              <w:top w:val="single" w:sz="4" w:space="0" w:color="auto"/>
              <w:bottom w:val="single" w:sz="6" w:space="0" w:color="auto"/>
            </w:tcBorders>
            <w:vAlign w:val="center"/>
          </w:tcPr>
          <w:p w14:paraId="330C54C0"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Number</w:t>
            </w:r>
          </w:p>
        </w:tc>
        <w:tc>
          <w:tcPr>
            <w:tcW w:w="2235" w:type="dxa"/>
            <w:tcBorders>
              <w:top w:val="single" w:sz="4" w:space="0" w:color="auto"/>
              <w:bottom w:val="single" w:sz="6" w:space="0" w:color="auto"/>
            </w:tcBorders>
            <w:vAlign w:val="center"/>
          </w:tcPr>
          <w:p w14:paraId="7B1C1653"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Core category</w:t>
            </w:r>
          </w:p>
        </w:tc>
        <w:tc>
          <w:tcPr>
            <w:tcW w:w="5103" w:type="dxa"/>
            <w:tcBorders>
              <w:top w:val="single" w:sz="4" w:space="0" w:color="auto"/>
              <w:bottom w:val="single" w:sz="6" w:space="0" w:color="auto"/>
            </w:tcBorders>
            <w:vAlign w:val="center"/>
          </w:tcPr>
          <w:p w14:paraId="7F91606A"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Main category</w:t>
            </w:r>
          </w:p>
        </w:tc>
      </w:tr>
      <w:tr w:rsidR="00A03E25" w:rsidRPr="00CF7AC8" w14:paraId="7322E1CF" w14:textId="77777777" w:rsidTr="00A91CF9">
        <w:trPr>
          <w:trHeight w:val="302"/>
        </w:trPr>
        <w:tc>
          <w:tcPr>
            <w:tcW w:w="1026" w:type="dxa"/>
            <w:tcBorders>
              <w:top w:val="single" w:sz="6" w:space="0" w:color="auto"/>
              <w:bottom w:val="dotted" w:sz="4" w:space="0" w:color="auto"/>
              <w:tl2br w:val="nil"/>
              <w:tr2bl w:val="nil"/>
            </w:tcBorders>
            <w:vAlign w:val="center"/>
          </w:tcPr>
          <w:p w14:paraId="5B3C519B"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1</w:t>
            </w:r>
          </w:p>
        </w:tc>
        <w:tc>
          <w:tcPr>
            <w:tcW w:w="2235" w:type="dxa"/>
            <w:tcBorders>
              <w:top w:val="single" w:sz="6" w:space="0" w:color="auto"/>
              <w:bottom w:val="dotted" w:sz="4" w:space="0" w:color="auto"/>
              <w:tl2br w:val="nil"/>
              <w:tr2bl w:val="nil"/>
            </w:tcBorders>
            <w:vAlign w:val="center"/>
          </w:tcPr>
          <w:p w14:paraId="34137F6D" w14:textId="77777777" w:rsidR="00A03E25" w:rsidRPr="00A91CF9" w:rsidRDefault="00A03E25"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Enterprise</w:t>
            </w:r>
          </w:p>
        </w:tc>
        <w:tc>
          <w:tcPr>
            <w:tcW w:w="5103" w:type="dxa"/>
            <w:tcBorders>
              <w:top w:val="single" w:sz="6" w:space="0" w:color="auto"/>
              <w:bottom w:val="dotted" w:sz="4" w:space="0" w:color="auto"/>
              <w:tl2br w:val="nil"/>
              <w:tr2bl w:val="nil"/>
            </w:tcBorders>
            <w:vAlign w:val="center"/>
          </w:tcPr>
          <w:p w14:paraId="6B0C4373"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Corporate Environmental Strategy</w:t>
            </w:r>
          </w:p>
          <w:p w14:paraId="50847E39"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Corporate culture</w:t>
            </w:r>
          </w:p>
          <w:p w14:paraId="05EB3CD5"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Characteristics of corporate executives</w:t>
            </w:r>
          </w:p>
          <w:p w14:paraId="2C896EFA"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Corporate economic performance</w:t>
            </w:r>
          </w:p>
          <w:p w14:paraId="2F733E1E"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Environmental information disclosure</w:t>
            </w:r>
          </w:p>
        </w:tc>
      </w:tr>
      <w:tr w:rsidR="00A03E25" w:rsidRPr="00CF7AC8" w14:paraId="7792DF26" w14:textId="77777777" w:rsidTr="00A91CF9">
        <w:trPr>
          <w:trHeight w:val="196"/>
        </w:trPr>
        <w:tc>
          <w:tcPr>
            <w:tcW w:w="1026" w:type="dxa"/>
            <w:tcBorders>
              <w:top w:val="dotted" w:sz="4" w:space="0" w:color="auto"/>
              <w:bottom w:val="dotted" w:sz="4" w:space="0" w:color="auto"/>
              <w:tl2br w:val="nil"/>
              <w:tr2bl w:val="nil"/>
            </w:tcBorders>
            <w:vAlign w:val="center"/>
          </w:tcPr>
          <w:p w14:paraId="1C3DA508"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2</w:t>
            </w:r>
          </w:p>
        </w:tc>
        <w:tc>
          <w:tcPr>
            <w:tcW w:w="2235" w:type="dxa"/>
            <w:tcBorders>
              <w:top w:val="dotted" w:sz="4" w:space="0" w:color="auto"/>
              <w:bottom w:val="dotted" w:sz="4" w:space="0" w:color="auto"/>
              <w:tl2br w:val="nil"/>
              <w:tr2bl w:val="nil"/>
            </w:tcBorders>
            <w:vAlign w:val="center"/>
          </w:tcPr>
          <w:p w14:paraId="03F0EDDD" w14:textId="77777777" w:rsidR="00A03E25" w:rsidRPr="00A91CF9" w:rsidRDefault="00A03E25"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Government</w:t>
            </w:r>
          </w:p>
        </w:tc>
        <w:tc>
          <w:tcPr>
            <w:tcW w:w="5103" w:type="dxa"/>
            <w:tcBorders>
              <w:top w:val="dotted" w:sz="4" w:space="0" w:color="auto"/>
              <w:bottom w:val="dotted" w:sz="4" w:space="0" w:color="auto"/>
              <w:tl2br w:val="nil"/>
              <w:tr2bl w:val="nil"/>
            </w:tcBorders>
            <w:vAlign w:val="center"/>
          </w:tcPr>
          <w:p w14:paraId="4CE1F57A" w14:textId="77777777" w:rsidR="00A03E25" w:rsidRPr="00A91CF9" w:rsidRDefault="00A03E25" w:rsidP="00A91CF9">
            <w:pPr>
              <w:widowControl/>
              <w:autoSpaceDE w:val="0"/>
              <w:autoSpaceDN w:val="0"/>
              <w:adjustRightInd w:val="0"/>
              <w:jc w:val="center"/>
              <w:rPr>
                <w:rFonts w:ascii="Times New Roman" w:eastAsia="SimSun" w:hAnsi="Times New Roman"/>
                <w:kern w:val="2"/>
                <w:sz w:val="18"/>
                <w:szCs w:val="18"/>
              </w:rPr>
            </w:pPr>
            <w:r w:rsidRPr="00A91CF9">
              <w:rPr>
                <w:rFonts w:ascii="Times New Roman" w:eastAsia="SimSun" w:hAnsi="Times New Roman"/>
                <w:sz w:val="18"/>
                <w:szCs w:val="18"/>
              </w:rPr>
              <w:t>Environmental supervision</w:t>
            </w:r>
          </w:p>
          <w:p w14:paraId="13931A05" w14:textId="77777777" w:rsidR="00A03E25" w:rsidRPr="00A91CF9" w:rsidRDefault="00A03E25" w:rsidP="00A91CF9">
            <w:pPr>
              <w:widowControl/>
              <w:autoSpaceDE w:val="0"/>
              <w:autoSpaceDN w:val="0"/>
              <w:adjustRightInd w:val="0"/>
              <w:jc w:val="center"/>
              <w:rPr>
                <w:rFonts w:ascii="Times New Roman" w:eastAsia="SimSun" w:hAnsi="Times New Roman"/>
                <w:kern w:val="2"/>
                <w:sz w:val="18"/>
                <w:szCs w:val="18"/>
              </w:rPr>
            </w:pPr>
            <w:r w:rsidRPr="00A91CF9">
              <w:rPr>
                <w:rFonts w:ascii="Times New Roman" w:eastAsia="SimSun" w:hAnsi="Times New Roman"/>
                <w:sz w:val="18"/>
                <w:szCs w:val="18"/>
              </w:rPr>
              <w:t>Environmental regulation</w:t>
            </w:r>
          </w:p>
          <w:p w14:paraId="0D59FD59" w14:textId="77777777" w:rsidR="00A03E25" w:rsidRPr="00A91CF9" w:rsidRDefault="00A03E25" w:rsidP="00A91CF9">
            <w:pPr>
              <w:widowControl/>
              <w:autoSpaceDE w:val="0"/>
              <w:autoSpaceDN w:val="0"/>
              <w:adjustRightInd w:val="0"/>
              <w:jc w:val="center"/>
              <w:rPr>
                <w:rFonts w:ascii="Times New Roman" w:eastAsia="SimSun" w:hAnsi="Times New Roman"/>
                <w:kern w:val="2"/>
                <w:sz w:val="18"/>
                <w:szCs w:val="18"/>
              </w:rPr>
            </w:pPr>
            <w:r w:rsidRPr="00A91CF9">
              <w:rPr>
                <w:rFonts w:ascii="Times New Roman" w:eastAsia="SimSun" w:hAnsi="Times New Roman"/>
                <w:sz w:val="18"/>
                <w:szCs w:val="18"/>
              </w:rPr>
              <w:t>Government performance appraisal</w:t>
            </w:r>
          </w:p>
          <w:p w14:paraId="5058F667" w14:textId="77777777" w:rsidR="00A03E25" w:rsidRPr="00A91CF9" w:rsidRDefault="00A03E25" w:rsidP="00A91CF9">
            <w:pPr>
              <w:widowControl/>
              <w:autoSpaceDE w:val="0"/>
              <w:autoSpaceDN w:val="0"/>
              <w:adjustRightInd w:val="0"/>
              <w:jc w:val="center"/>
              <w:rPr>
                <w:rFonts w:ascii="Times New Roman" w:eastAsia="SimSun" w:hAnsi="Times New Roman"/>
                <w:kern w:val="2"/>
                <w:sz w:val="18"/>
                <w:szCs w:val="18"/>
              </w:rPr>
            </w:pPr>
            <w:r w:rsidRPr="00A91CF9">
              <w:rPr>
                <w:rFonts w:ascii="Times New Roman" w:eastAsia="SimSun" w:hAnsi="Times New Roman"/>
                <w:sz w:val="18"/>
                <w:szCs w:val="18"/>
              </w:rPr>
              <w:t>Government environmental investment</w:t>
            </w:r>
          </w:p>
          <w:p w14:paraId="7FF1BAA9"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Regime type</w:t>
            </w:r>
          </w:p>
        </w:tc>
      </w:tr>
      <w:tr w:rsidR="00A03E25" w:rsidRPr="00CF7AC8" w14:paraId="5E43512D" w14:textId="77777777" w:rsidTr="00A91CF9">
        <w:trPr>
          <w:trHeight w:val="81"/>
        </w:trPr>
        <w:tc>
          <w:tcPr>
            <w:tcW w:w="1026" w:type="dxa"/>
            <w:tcBorders>
              <w:top w:val="dotted" w:sz="4" w:space="0" w:color="auto"/>
              <w:bottom w:val="dotted" w:sz="4" w:space="0" w:color="auto"/>
              <w:tl2br w:val="nil"/>
              <w:tr2bl w:val="nil"/>
            </w:tcBorders>
            <w:vAlign w:val="center"/>
          </w:tcPr>
          <w:p w14:paraId="5887BB73"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3</w:t>
            </w:r>
          </w:p>
        </w:tc>
        <w:tc>
          <w:tcPr>
            <w:tcW w:w="2235" w:type="dxa"/>
            <w:tcBorders>
              <w:top w:val="dotted" w:sz="4" w:space="0" w:color="auto"/>
              <w:bottom w:val="dotted" w:sz="4" w:space="0" w:color="auto"/>
              <w:tl2br w:val="nil"/>
              <w:tr2bl w:val="nil"/>
            </w:tcBorders>
            <w:vAlign w:val="center"/>
          </w:tcPr>
          <w:p w14:paraId="6A2F1459" w14:textId="77777777" w:rsidR="00A03E25" w:rsidRPr="00A91CF9" w:rsidRDefault="00A03E25"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Society</w:t>
            </w:r>
          </w:p>
        </w:tc>
        <w:tc>
          <w:tcPr>
            <w:tcW w:w="5103" w:type="dxa"/>
            <w:tcBorders>
              <w:top w:val="dotted" w:sz="4" w:space="0" w:color="auto"/>
              <w:bottom w:val="dotted" w:sz="4" w:space="0" w:color="auto"/>
              <w:tl2br w:val="nil"/>
              <w:tr2bl w:val="nil"/>
            </w:tcBorders>
            <w:vAlign w:val="center"/>
          </w:tcPr>
          <w:p w14:paraId="2B2C97EA"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Public participation</w:t>
            </w:r>
          </w:p>
          <w:p w14:paraId="68CCAFF7"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Level of education</w:t>
            </w:r>
          </w:p>
          <w:p w14:paraId="0F878D45"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Population size and growth rate</w:t>
            </w:r>
          </w:p>
        </w:tc>
      </w:tr>
      <w:tr w:rsidR="00A03E25" w:rsidRPr="00CF7AC8" w14:paraId="336938AA" w14:textId="77777777" w:rsidTr="00A91CF9">
        <w:trPr>
          <w:trHeight w:val="81"/>
        </w:trPr>
        <w:tc>
          <w:tcPr>
            <w:tcW w:w="1026" w:type="dxa"/>
            <w:tcBorders>
              <w:top w:val="dotted" w:sz="4" w:space="0" w:color="auto"/>
              <w:bottom w:val="dotted" w:sz="4" w:space="0" w:color="auto"/>
              <w:tl2br w:val="nil"/>
              <w:tr2bl w:val="nil"/>
            </w:tcBorders>
            <w:vAlign w:val="center"/>
          </w:tcPr>
          <w:p w14:paraId="578E25A1"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4</w:t>
            </w:r>
          </w:p>
        </w:tc>
        <w:tc>
          <w:tcPr>
            <w:tcW w:w="2235" w:type="dxa"/>
            <w:tcBorders>
              <w:top w:val="dotted" w:sz="4" w:space="0" w:color="auto"/>
              <w:bottom w:val="dotted" w:sz="4" w:space="0" w:color="auto"/>
              <w:tl2br w:val="nil"/>
              <w:tr2bl w:val="nil"/>
            </w:tcBorders>
            <w:vAlign w:val="center"/>
          </w:tcPr>
          <w:p w14:paraId="03467C1E" w14:textId="77777777" w:rsidR="00A03E25" w:rsidRPr="00A91CF9" w:rsidRDefault="00A03E25"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Economic</w:t>
            </w:r>
          </w:p>
        </w:tc>
        <w:tc>
          <w:tcPr>
            <w:tcW w:w="5103" w:type="dxa"/>
            <w:tcBorders>
              <w:top w:val="dotted" w:sz="4" w:space="0" w:color="auto"/>
              <w:bottom w:val="dotted" w:sz="4" w:space="0" w:color="auto"/>
              <w:tl2br w:val="nil"/>
              <w:tr2bl w:val="nil"/>
            </w:tcBorders>
            <w:vAlign w:val="center"/>
          </w:tcPr>
          <w:p w14:paraId="42142A38"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Economic development</w:t>
            </w:r>
          </w:p>
          <w:p w14:paraId="1AA47D57"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Industrial structure</w:t>
            </w:r>
          </w:p>
        </w:tc>
      </w:tr>
      <w:tr w:rsidR="00A03E25" w:rsidRPr="00CF7AC8" w14:paraId="0802733F" w14:textId="77777777" w:rsidTr="00A91CF9">
        <w:trPr>
          <w:trHeight w:val="81"/>
        </w:trPr>
        <w:tc>
          <w:tcPr>
            <w:tcW w:w="1026" w:type="dxa"/>
            <w:tcBorders>
              <w:top w:val="dotted" w:sz="4" w:space="0" w:color="auto"/>
              <w:bottom w:val="single" w:sz="4" w:space="0" w:color="auto"/>
              <w:tl2br w:val="nil"/>
              <w:tr2bl w:val="nil"/>
            </w:tcBorders>
            <w:vAlign w:val="center"/>
          </w:tcPr>
          <w:p w14:paraId="66AFA53A"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5</w:t>
            </w:r>
          </w:p>
        </w:tc>
        <w:tc>
          <w:tcPr>
            <w:tcW w:w="2235" w:type="dxa"/>
            <w:tcBorders>
              <w:top w:val="dotted" w:sz="4" w:space="0" w:color="auto"/>
              <w:bottom w:val="single" w:sz="4" w:space="0" w:color="auto"/>
              <w:tl2br w:val="nil"/>
              <w:tr2bl w:val="nil"/>
            </w:tcBorders>
            <w:vAlign w:val="center"/>
          </w:tcPr>
          <w:p w14:paraId="7B62893E" w14:textId="77777777" w:rsidR="00A03E25" w:rsidRPr="00A91CF9" w:rsidRDefault="00A03E25"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Technology</w:t>
            </w:r>
          </w:p>
        </w:tc>
        <w:tc>
          <w:tcPr>
            <w:tcW w:w="5103" w:type="dxa"/>
            <w:tcBorders>
              <w:top w:val="dotted" w:sz="4" w:space="0" w:color="auto"/>
              <w:bottom w:val="single" w:sz="4" w:space="0" w:color="auto"/>
              <w:tl2br w:val="nil"/>
              <w:tr2bl w:val="nil"/>
            </w:tcBorders>
            <w:vAlign w:val="center"/>
          </w:tcPr>
          <w:p w14:paraId="0E38144D"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Technical progress</w:t>
            </w:r>
          </w:p>
          <w:p w14:paraId="186F7C5B" w14:textId="77777777" w:rsidR="00A03E25" w:rsidRPr="00A91CF9" w:rsidRDefault="00A03E25"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Technological innovations</w:t>
            </w:r>
          </w:p>
        </w:tc>
      </w:tr>
    </w:tbl>
    <w:p w14:paraId="20219107" w14:textId="77777777" w:rsidR="00C60DE6" w:rsidRPr="00DF54DD" w:rsidRDefault="00C60DE6" w:rsidP="00A91CF9">
      <w:pPr>
        <w:keepNext/>
        <w:keepLines/>
        <w:widowControl/>
        <w:spacing w:line="276" w:lineRule="auto"/>
        <w:outlineLvl w:val="1"/>
        <w:rPr>
          <w:rFonts w:ascii="Times New Roman" w:eastAsia="SimHei" w:hAnsi="Times New Roman" w:cs="Times New Roman"/>
          <w:b/>
          <w:bCs/>
          <w:sz w:val="28"/>
          <w:szCs w:val="28"/>
        </w:rPr>
      </w:pPr>
      <w:r w:rsidRPr="00DF54DD">
        <w:rPr>
          <w:rFonts w:ascii="Times New Roman" w:eastAsia="SimHei" w:hAnsi="Times New Roman" w:cs="Times New Roman" w:hint="eastAsia"/>
          <w:b/>
          <w:bCs/>
          <w:sz w:val="28"/>
          <w:szCs w:val="28"/>
        </w:rPr>
        <w:lastRenderedPageBreak/>
        <w:t>4</w:t>
      </w:r>
      <w:r w:rsidRPr="00DF54DD">
        <w:rPr>
          <w:rFonts w:ascii="Times New Roman" w:eastAsia="SimHei" w:hAnsi="Times New Roman" w:cs="Times New Roman"/>
          <w:b/>
          <w:bCs/>
          <w:sz w:val="28"/>
          <w:szCs w:val="28"/>
        </w:rPr>
        <w:t>.4 Saturation test</w:t>
      </w:r>
    </w:p>
    <w:p w14:paraId="42C58632" w14:textId="6D6F24B3" w:rsidR="00C60DE6" w:rsidRDefault="002B462D" w:rsidP="001603C5">
      <w:pPr>
        <w:widowControl/>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The s</w:t>
      </w:r>
      <w:r w:rsidRPr="003947F1">
        <w:rPr>
          <w:rFonts w:ascii="Times New Roman" w:eastAsia="SimSun" w:hAnsi="Times New Roman" w:cs="Times New Roman"/>
          <w:kern w:val="0"/>
          <w:sz w:val="24"/>
          <w:szCs w:val="24"/>
        </w:rPr>
        <w:t xml:space="preserve">aturation </w:t>
      </w:r>
      <w:r w:rsidR="00C60DE6" w:rsidRPr="003947F1">
        <w:rPr>
          <w:rFonts w:ascii="Times New Roman" w:eastAsia="SimSun" w:hAnsi="Times New Roman" w:cs="Times New Roman"/>
          <w:kern w:val="0"/>
          <w:sz w:val="24"/>
          <w:szCs w:val="24"/>
        </w:rPr>
        <w:t xml:space="preserve">test </w:t>
      </w:r>
      <w:r>
        <w:rPr>
          <w:rFonts w:ascii="Times New Roman" w:eastAsia="SimSun" w:hAnsi="Times New Roman" w:cs="Times New Roman"/>
          <w:kern w:val="0"/>
          <w:sz w:val="24"/>
          <w:szCs w:val="24"/>
        </w:rPr>
        <w:t>involved</w:t>
      </w:r>
      <w:r w:rsidR="00C60DE6" w:rsidRPr="003947F1">
        <w:rPr>
          <w:rFonts w:ascii="Times New Roman" w:eastAsia="SimSun" w:hAnsi="Times New Roman" w:cs="Times New Roman"/>
          <w:kern w:val="0"/>
          <w:sz w:val="24"/>
          <w:szCs w:val="24"/>
        </w:rPr>
        <w:t xml:space="preserve"> 10 </w:t>
      </w:r>
      <w:r>
        <w:rPr>
          <w:rFonts w:ascii="Times New Roman" w:eastAsia="SimSun" w:hAnsi="Times New Roman" w:cs="Times New Roman"/>
          <w:kern w:val="0"/>
          <w:sz w:val="24"/>
          <w:szCs w:val="24"/>
        </w:rPr>
        <w:t>journal paper</w:t>
      </w:r>
      <w:r w:rsidR="00BC55F0">
        <w:rPr>
          <w:rFonts w:ascii="Times New Roman" w:eastAsia="SimSun" w:hAnsi="Times New Roman" w:cs="Times New Roman"/>
          <w:kern w:val="0"/>
          <w:sz w:val="24"/>
          <w:szCs w:val="24"/>
        </w:rPr>
        <w:t>s</w:t>
      </w:r>
      <w:r w:rsidRPr="003947F1">
        <w:rPr>
          <w:rFonts w:ascii="Times New Roman" w:eastAsia="SimSun" w:hAnsi="Times New Roman" w:cs="Times New Roman"/>
          <w:kern w:val="0"/>
          <w:sz w:val="24"/>
          <w:szCs w:val="24"/>
        </w:rPr>
        <w:t xml:space="preserve"> </w:t>
      </w:r>
      <w:r w:rsidR="00C60DE6" w:rsidRPr="003947F1">
        <w:rPr>
          <w:rFonts w:ascii="Times New Roman" w:eastAsia="SimSun" w:hAnsi="Times New Roman" w:cs="Times New Roman"/>
          <w:kern w:val="0"/>
          <w:sz w:val="24"/>
          <w:szCs w:val="24"/>
        </w:rPr>
        <w:t>randomly reserved before coding</w:t>
      </w:r>
      <w:r>
        <w:rPr>
          <w:rFonts w:ascii="Times New Roman" w:eastAsia="SimSun" w:hAnsi="Times New Roman" w:cs="Times New Roman"/>
          <w:kern w:val="0"/>
          <w:sz w:val="24"/>
          <w:szCs w:val="24"/>
        </w:rPr>
        <w:t>.</w:t>
      </w:r>
      <w:r w:rsidRPr="003947F1">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W</w:t>
      </w:r>
      <w:r w:rsidR="00C60DE6" w:rsidRPr="003947F1">
        <w:rPr>
          <w:rFonts w:ascii="Times New Roman" w:eastAsia="SimSun" w:hAnsi="Times New Roman" w:cs="Times New Roman"/>
          <w:kern w:val="0"/>
          <w:sz w:val="24"/>
          <w:szCs w:val="24"/>
        </w:rPr>
        <w:t xml:space="preserve">hen the remaining 74 </w:t>
      </w:r>
      <w:r>
        <w:rPr>
          <w:rFonts w:ascii="Times New Roman" w:eastAsia="SimSun" w:hAnsi="Times New Roman" w:cs="Times New Roman"/>
          <w:kern w:val="0"/>
          <w:sz w:val="24"/>
          <w:szCs w:val="24"/>
        </w:rPr>
        <w:t>papers</w:t>
      </w:r>
      <w:r w:rsidRPr="003947F1">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we</w:t>
      </w:r>
      <w:r w:rsidRPr="003947F1">
        <w:rPr>
          <w:rFonts w:ascii="Times New Roman" w:eastAsia="SimSun" w:hAnsi="Times New Roman" w:cs="Times New Roman"/>
          <w:kern w:val="0"/>
          <w:sz w:val="24"/>
          <w:szCs w:val="24"/>
        </w:rPr>
        <w:t xml:space="preserve">re </w:t>
      </w:r>
      <w:r w:rsidR="00C60DE6" w:rsidRPr="003947F1">
        <w:rPr>
          <w:rFonts w:ascii="Times New Roman" w:eastAsia="SimSun" w:hAnsi="Times New Roman" w:cs="Times New Roman"/>
          <w:kern w:val="0"/>
          <w:sz w:val="24"/>
          <w:szCs w:val="24"/>
        </w:rPr>
        <w:t xml:space="preserve">encoded, the </w:t>
      </w:r>
      <w:r>
        <w:rPr>
          <w:rFonts w:ascii="Times New Roman" w:eastAsia="SimSun" w:hAnsi="Times New Roman" w:cs="Times New Roman"/>
          <w:kern w:val="0"/>
          <w:sz w:val="24"/>
          <w:szCs w:val="24"/>
        </w:rPr>
        <w:t xml:space="preserve">remaining </w:t>
      </w:r>
      <w:r w:rsidR="00C60DE6" w:rsidRPr="003947F1">
        <w:rPr>
          <w:rFonts w:ascii="Times New Roman" w:eastAsia="SimSun" w:hAnsi="Times New Roman" w:cs="Times New Roman"/>
          <w:kern w:val="0"/>
          <w:sz w:val="24"/>
          <w:szCs w:val="24"/>
        </w:rPr>
        <w:t xml:space="preserve">10 </w:t>
      </w:r>
      <w:r>
        <w:rPr>
          <w:rFonts w:ascii="Times New Roman" w:eastAsia="SimSun" w:hAnsi="Times New Roman" w:cs="Times New Roman"/>
          <w:kern w:val="0"/>
          <w:sz w:val="24"/>
          <w:szCs w:val="24"/>
        </w:rPr>
        <w:t>papers we</w:t>
      </w:r>
      <w:r w:rsidR="00C60DE6" w:rsidRPr="003947F1">
        <w:rPr>
          <w:rFonts w:ascii="Times New Roman" w:eastAsia="SimSun" w:hAnsi="Times New Roman" w:cs="Times New Roman"/>
          <w:kern w:val="0"/>
          <w:sz w:val="24"/>
          <w:szCs w:val="24"/>
        </w:rPr>
        <w:t>re re-coded</w:t>
      </w:r>
      <w:r>
        <w:rPr>
          <w:rFonts w:ascii="Times New Roman" w:eastAsia="SimSun" w:hAnsi="Times New Roman" w:cs="Times New Roman"/>
          <w:kern w:val="0"/>
          <w:sz w:val="24"/>
          <w:szCs w:val="24"/>
        </w:rPr>
        <w:t>. On performing this operation</w:t>
      </w:r>
      <w:r w:rsidR="00BC55F0">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 xml:space="preserve"> </w:t>
      </w:r>
      <w:r w:rsidR="00C60DE6" w:rsidRPr="003947F1">
        <w:rPr>
          <w:rFonts w:ascii="Times New Roman" w:eastAsia="SimSun" w:hAnsi="Times New Roman" w:cs="Times New Roman"/>
          <w:kern w:val="0"/>
          <w:sz w:val="24"/>
          <w:szCs w:val="24"/>
        </w:rPr>
        <w:t xml:space="preserve">it </w:t>
      </w:r>
      <w:r>
        <w:rPr>
          <w:rFonts w:ascii="Times New Roman" w:eastAsia="SimSun" w:hAnsi="Times New Roman" w:cs="Times New Roman"/>
          <w:kern w:val="0"/>
          <w:sz w:val="24"/>
          <w:szCs w:val="24"/>
        </w:rPr>
        <w:t>wa</w:t>
      </w:r>
      <w:r w:rsidRPr="003947F1">
        <w:rPr>
          <w:rFonts w:ascii="Times New Roman" w:eastAsia="SimSun" w:hAnsi="Times New Roman" w:cs="Times New Roman"/>
          <w:kern w:val="0"/>
          <w:sz w:val="24"/>
          <w:szCs w:val="24"/>
        </w:rPr>
        <w:t xml:space="preserve">s </w:t>
      </w:r>
      <w:r w:rsidR="00C60DE6" w:rsidRPr="003947F1">
        <w:rPr>
          <w:rFonts w:ascii="Times New Roman" w:eastAsia="SimSun" w:hAnsi="Times New Roman" w:cs="Times New Roman"/>
          <w:kern w:val="0"/>
          <w:sz w:val="24"/>
          <w:szCs w:val="24"/>
        </w:rPr>
        <w:t>found that all the existing codes and categories coincide</w:t>
      </w:r>
      <w:r>
        <w:rPr>
          <w:rFonts w:ascii="Times New Roman" w:eastAsia="SimSun" w:hAnsi="Times New Roman" w:cs="Times New Roman"/>
          <w:kern w:val="0"/>
          <w:sz w:val="24"/>
          <w:szCs w:val="24"/>
        </w:rPr>
        <w:t xml:space="preserve">d. That is, </w:t>
      </w:r>
      <w:r w:rsidR="00C60DE6" w:rsidRPr="003947F1">
        <w:rPr>
          <w:rFonts w:ascii="Times New Roman" w:eastAsia="SimSun" w:hAnsi="Times New Roman" w:cs="Times New Roman"/>
          <w:kern w:val="0"/>
          <w:sz w:val="24"/>
          <w:szCs w:val="24"/>
        </w:rPr>
        <w:t xml:space="preserve">there </w:t>
      </w:r>
      <w:r>
        <w:rPr>
          <w:rFonts w:ascii="Times New Roman" w:eastAsia="SimSun" w:hAnsi="Times New Roman" w:cs="Times New Roman"/>
          <w:kern w:val="0"/>
          <w:sz w:val="24"/>
          <w:szCs w:val="24"/>
        </w:rPr>
        <w:t>wa</w:t>
      </w:r>
      <w:r w:rsidRPr="003947F1">
        <w:rPr>
          <w:rFonts w:ascii="Times New Roman" w:eastAsia="SimSun" w:hAnsi="Times New Roman" w:cs="Times New Roman"/>
          <w:kern w:val="0"/>
          <w:sz w:val="24"/>
          <w:szCs w:val="24"/>
        </w:rPr>
        <w:t xml:space="preserve">s </w:t>
      </w:r>
      <w:r w:rsidR="00C60DE6" w:rsidRPr="003947F1">
        <w:rPr>
          <w:rFonts w:ascii="Times New Roman" w:eastAsia="SimSun" w:hAnsi="Times New Roman" w:cs="Times New Roman"/>
          <w:kern w:val="0"/>
          <w:sz w:val="24"/>
          <w:szCs w:val="24"/>
        </w:rPr>
        <w:t>no new code related to the topic of th</w:t>
      </w:r>
      <w:r>
        <w:rPr>
          <w:rFonts w:ascii="Times New Roman" w:eastAsia="SimSun" w:hAnsi="Times New Roman" w:cs="Times New Roman"/>
          <w:kern w:val="0"/>
          <w:sz w:val="24"/>
          <w:szCs w:val="24"/>
        </w:rPr>
        <w:t>e</w:t>
      </w:r>
      <w:r w:rsidR="00C60DE6" w:rsidRPr="003947F1">
        <w:rPr>
          <w:rFonts w:ascii="Times New Roman" w:eastAsia="SimSun" w:hAnsi="Times New Roman" w:cs="Times New Roman"/>
          <w:kern w:val="0"/>
          <w:sz w:val="24"/>
          <w:szCs w:val="24"/>
        </w:rPr>
        <w:t xml:space="preserve"> study, which </w:t>
      </w:r>
      <w:r w:rsidRPr="003947F1">
        <w:rPr>
          <w:rFonts w:ascii="Times New Roman" w:eastAsia="SimSun" w:hAnsi="Times New Roman" w:cs="Times New Roman"/>
          <w:kern w:val="0"/>
          <w:sz w:val="24"/>
          <w:szCs w:val="24"/>
        </w:rPr>
        <w:t>mean</w:t>
      </w:r>
      <w:r>
        <w:rPr>
          <w:rFonts w:ascii="Times New Roman" w:eastAsia="SimSun" w:hAnsi="Times New Roman" w:cs="Times New Roman"/>
          <w:kern w:val="0"/>
          <w:sz w:val="24"/>
          <w:szCs w:val="24"/>
        </w:rPr>
        <w:t>t</w:t>
      </w:r>
      <w:r w:rsidRPr="003947F1">
        <w:rPr>
          <w:rFonts w:ascii="Times New Roman" w:eastAsia="SimSun" w:hAnsi="Times New Roman" w:cs="Times New Roman"/>
          <w:kern w:val="0"/>
          <w:sz w:val="24"/>
          <w:szCs w:val="24"/>
        </w:rPr>
        <w:t xml:space="preserve"> </w:t>
      </w:r>
      <w:r w:rsidR="00BC55F0">
        <w:rPr>
          <w:rFonts w:ascii="Times New Roman" w:eastAsia="SimSun" w:hAnsi="Times New Roman" w:cs="Times New Roman"/>
          <w:kern w:val="0"/>
          <w:sz w:val="24"/>
          <w:szCs w:val="24"/>
        </w:rPr>
        <w:t xml:space="preserve">that </w:t>
      </w:r>
      <w:r w:rsidR="00C60DE6" w:rsidRPr="003947F1">
        <w:rPr>
          <w:rFonts w:ascii="Times New Roman" w:eastAsia="SimSun" w:hAnsi="Times New Roman" w:cs="Times New Roman"/>
          <w:kern w:val="0"/>
          <w:sz w:val="24"/>
          <w:szCs w:val="24"/>
        </w:rPr>
        <w:t xml:space="preserve">theoretical saturation </w:t>
      </w:r>
      <w:r>
        <w:rPr>
          <w:rFonts w:ascii="Times New Roman" w:eastAsia="SimSun" w:hAnsi="Times New Roman" w:cs="Times New Roman"/>
          <w:kern w:val="0"/>
          <w:sz w:val="24"/>
          <w:szCs w:val="24"/>
        </w:rPr>
        <w:t>wa</w:t>
      </w:r>
      <w:r w:rsidRPr="003947F1">
        <w:rPr>
          <w:rFonts w:ascii="Times New Roman" w:eastAsia="SimSun" w:hAnsi="Times New Roman" w:cs="Times New Roman"/>
          <w:kern w:val="0"/>
          <w:sz w:val="24"/>
          <w:szCs w:val="24"/>
        </w:rPr>
        <w:t xml:space="preserve">s </w:t>
      </w:r>
      <w:r w:rsidR="00C60DE6" w:rsidRPr="003947F1">
        <w:rPr>
          <w:rFonts w:ascii="Times New Roman" w:eastAsia="SimSun" w:hAnsi="Times New Roman" w:cs="Times New Roman"/>
          <w:kern w:val="0"/>
          <w:sz w:val="24"/>
          <w:szCs w:val="24"/>
        </w:rPr>
        <w:t>achieved</w:t>
      </w:r>
      <w:r>
        <w:rPr>
          <w:rFonts w:ascii="Times New Roman" w:eastAsia="SimSun" w:hAnsi="Times New Roman" w:cs="Times New Roman"/>
          <w:kern w:val="0"/>
          <w:sz w:val="24"/>
          <w:szCs w:val="24"/>
        </w:rPr>
        <w:t xml:space="preserve"> </w:t>
      </w:r>
      <w:r w:rsidR="00C60DE6">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&lt;EndNote&gt;&lt;Cite&gt;&lt;Author&gt;Glaser&lt;/Author&gt;&lt;Year&gt;1968&lt;/Year&gt;&lt;RecNum&gt;236&lt;/RecNum&gt;&lt;DisplayText&gt;(Glaser et al., 1968)&lt;/DisplayText&gt;&lt;record&gt;&lt;rec-number&gt;236&lt;/rec-number&gt;&lt;foreign-keys&gt;&lt;key app="EN" db-id="ffspw2xx2r92v1e5sa1xdwf42pww2rvzp0ww" timestamp="1589725699"&gt;236&lt;/key&gt;&lt;/foreign-keys&gt;&lt;ref-type name="Journal Article"&gt;17&lt;/ref-type&gt;&lt;contributors&gt;&lt;authors&gt;&lt;author&gt;Glaser, Barney G&lt;/author&gt;&lt;author&gt;Strauss, Anselm L&lt;/author&gt;&lt;author&gt;Strutzel, Elizabeth&lt;/author&gt;&lt;/authors&gt;&lt;/contributors&gt;&lt;titles&gt;&lt;title&gt;The discovery of grounded theory : strategies for qualitative research&lt;/title&gt;&lt;secondary-title&gt;Nursing Research&lt;/secondary-title&gt;&lt;/titles&gt;&lt;periodical&gt;&lt;full-title&gt;Nursing Research&lt;/full-title&gt;&lt;/periodical&gt;&lt;pages&gt;364&lt;/pages&gt;&lt;volume&gt;17&lt;/volume&gt;&lt;number&gt;4&lt;/number&gt;&lt;dates&gt;&lt;year&gt;1968&lt;/year&gt;&lt;/dates&gt;&lt;urls&gt;&lt;/urls&gt;&lt;/record&gt;&lt;/Cite&gt;&lt;/EndNote&gt;</w:instrText>
      </w:r>
      <w:r w:rsidR="00C60DE6">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(Glaser et al., 1968)</w:t>
      </w:r>
      <w:r w:rsidR="00C60DE6">
        <w:rPr>
          <w:rFonts w:ascii="Times New Roman" w:eastAsia="SimSun" w:hAnsi="Times New Roman" w:cs="Times New Roman"/>
          <w:kern w:val="0"/>
          <w:sz w:val="24"/>
          <w:szCs w:val="24"/>
        </w:rPr>
        <w:fldChar w:fldCharType="end"/>
      </w:r>
      <w:r w:rsidR="00C60DE6" w:rsidRPr="003947F1">
        <w:rPr>
          <w:rFonts w:ascii="Times New Roman" w:eastAsia="SimSun" w:hAnsi="Times New Roman" w:cs="Times New Roman"/>
          <w:kern w:val="0"/>
          <w:sz w:val="24"/>
          <w:szCs w:val="24"/>
        </w:rPr>
        <w:t>.</w:t>
      </w:r>
    </w:p>
    <w:p w14:paraId="2F080D89" w14:textId="77777777" w:rsidR="002B462D" w:rsidRPr="003947F1" w:rsidRDefault="002B462D" w:rsidP="00A91CF9">
      <w:pPr>
        <w:widowControl/>
        <w:spacing w:line="276" w:lineRule="auto"/>
        <w:ind w:firstLineChars="200" w:firstLine="480"/>
        <w:rPr>
          <w:rFonts w:ascii="Times New Roman" w:eastAsia="SimSun" w:hAnsi="Times New Roman" w:cs="Times New Roman"/>
          <w:kern w:val="0"/>
          <w:sz w:val="24"/>
          <w:szCs w:val="24"/>
        </w:rPr>
      </w:pPr>
    </w:p>
    <w:p w14:paraId="7EBC70B0" w14:textId="4B02B0C6" w:rsidR="00EE424C" w:rsidRPr="0008498C" w:rsidRDefault="00EE424C" w:rsidP="00A91CF9">
      <w:pPr>
        <w:keepNext/>
        <w:keepLines/>
        <w:widowControl/>
        <w:spacing w:line="276" w:lineRule="auto"/>
        <w:outlineLvl w:val="0"/>
        <w:rPr>
          <w:rFonts w:ascii="Times New Roman" w:eastAsia="SimHei" w:hAnsi="Times New Roman" w:cs="Times New Roman"/>
          <w:b/>
          <w:bCs/>
          <w:kern w:val="44"/>
          <w:sz w:val="30"/>
          <w:szCs w:val="30"/>
        </w:rPr>
      </w:pPr>
      <w:r w:rsidRPr="0008498C">
        <w:rPr>
          <w:rFonts w:ascii="Times New Roman" w:eastAsia="SimHei" w:hAnsi="Times New Roman" w:cs="Times New Roman" w:hint="eastAsia"/>
          <w:b/>
          <w:bCs/>
          <w:kern w:val="44"/>
          <w:sz w:val="30"/>
          <w:szCs w:val="30"/>
        </w:rPr>
        <w:t>5</w:t>
      </w:r>
      <w:r w:rsidRPr="0008498C">
        <w:rPr>
          <w:rFonts w:ascii="Times New Roman" w:eastAsia="SimHei" w:hAnsi="Times New Roman" w:cs="Times New Roman"/>
          <w:b/>
          <w:bCs/>
          <w:kern w:val="44"/>
          <w:sz w:val="30"/>
          <w:szCs w:val="30"/>
        </w:rPr>
        <w:t>.</w:t>
      </w:r>
      <w:r w:rsidRPr="00340A5A">
        <w:rPr>
          <w:rFonts w:ascii="Times New Roman" w:eastAsia="SimHei" w:hAnsi="Times New Roman" w:cs="Times New Roman"/>
          <w:b/>
          <w:bCs/>
          <w:kern w:val="44"/>
          <w:sz w:val="30"/>
          <w:szCs w:val="30"/>
        </w:rPr>
        <w:t xml:space="preserve"> </w:t>
      </w:r>
      <w:r w:rsidRPr="00D62423">
        <w:rPr>
          <w:rFonts w:ascii="Times New Roman" w:eastAsia="SimHei" w:hAnsi="Times New Roman" w:cs="Times New Roman"/>
          <w:b/>
          <w:bCs/>
          <w:kern w:val="44"/>
          <w:sz w:val="30"/>
          <w:szCs w:val="30"/>
        </w:rPr>
        <w:t xml:space="preserve">Discussion: </w:t>
      </w:r>
      <w:r w:rsidR="00BC55F0" w:rsidRPr="00D62423">
        <w:rPr>
          <w:rFonts w:ascii="Times New Roman" w:eastAsia="SimHei" w:hAnsi="Times New Roman" w:cs="Times New Roman"/>
          <w:b/>
          <w:bCs/>
          <w:kern w:val="44"/>
          <w:sz w:val="30"/>
          <w:szCs w:val="30"/>
        </w:rPr>
        <w:t xml:space="preserve">classification </w:t>
      </w:r>
      <w:r w:rsidR="00BC55F0">
        <w:rPr>
          <w:rFonts w:ascii="Times New Roman" w:eastAsia="SimHei" w:hAnsi="Times New Roman" w:cs="Times New Roman"/>
          <w:b/>
          <w:bCs/>
          <w:kern w:val="44"/>
          <w:sz w:val="30"/>
          <w:szCs w:val="30"/>
        </w:rPr>
        <w:t xml:space="preserve">of </w:t>
      </w:r>
      <w:r w:rsidRPr="00D62423">
        <w:rPr>
          <w:rFonts w:ascii="Times New Roman" w:eastAsia="SimHei" w:hAnsi="Times New Roman" w:cs="Times New Roman"/>
          <w:b/>
          <w:bCs/>
          <w:kern w:val="44"/>
          <w:sz w:val="30"/>
          <w:szCs w:val="30"/>
        </w:rPr>
        <w:t xml:space="preserve">major research streams </w:t>
      </w:r>
    </w:p>
    <w:p w14:paraId="1E3C001C" w14:textId="41768402" w:rsidR="00EE424C" w:rsidRPr="0018382C" w:rsidRDefault="00EE424C" w:rsidP="001603C5">
      <w:pPr>
        <w:widowControl/>
        <w:spacing w:line="360" w:lineRule="auto"/>
        <w:ind w:firstLineChars="200" w:firstLine="480"/>
        <w:rPr>
          <w:rFonts w:ascii="Times New Roman" w:eastAsia="SimSun" w:hAnsi="Times New Roman" w:cs="Times New Roman"/>
          <w:kern w:val="0"/>
          <w:sz w:val="24"/>
          <w:szCs w:val="24"/>
        </w:rPr>
      </w:pPr>
      <w:r w:rsidRPr="0018382C">
        <w:rPr>
          <w:rFonts w:ascii="Times New Roman" w:eastAsia="SimSun" w:hAnsi="Times New Roman" w:cs="Times New Roman"/>
          <w:kern w:val="0"/>
          <w:sz w:val="24"/>
          <w:szCs w:val="24"/>
        </w:rPr>
        <w:t xml:space="preserve">This </w:t>
      </w:r>
      <w:r w:rsidR="00BC55F0">
        <w:rPr>
          <w:rFonts w:ascii="Times New Roman" w:eastAsia="SimSun" w:hAnsi="Times New Roman" w:cs="Times New Roman"/>
          <w:kern w:val="0"/>
          <w:sz w:val="24"/>
          <w:szCs w:val="24"/>
        </w:rPr>
        <w:t>study</w:t>
      </w:r>
      <w:r w:rsidR="00BC55F0" w:rsidRPr="0018382C">
        <w:rPr>
          <w:rFonts w:ascii="Times New Roman" w:eastAsia="SimSun" w:hAnsi="Times New Roman" w:cs="Times New Roman"/>
          <w:kern w:val="0"/>
          <w:sz w:val="24"/>
          <w:szCs w:val="24"/>
        </w:rPr>
        <w:t xml:space="preserve"> </w:t>
      </w:r>
      <w:r w:rsidRPr="0018382C">
        <w:rPr>
          <w:rFonts w:ascii="Times New Roman" w:eastAsia="SimSun" w:hAnsi="Times New Roman" w:cs="Times New Roman"/>
          <w:kern w:val="0"/>
          <w:sz w:val="24"/>
          <w:szCs w:val="24"/>
        </w:rPr>
        <w:t xml:space="preserve">systematically analyzed 84 articles published in 16 journals between 2004 and 2019. It </w:t>
      </w:r>
      <w:r w:rsidR="00E6650E">
        <w:rPr>
          <w:rFonts w:ascii="Times New Roman" w:eastAsia="SimSun" w:hAnsi="Times New Roman" w:cs="Times New Roman"/>
          <w:kern w:val="0"/>
          <w:sz w:val="24"/>
          <w:szCs w:val="24"/>
        </w:rPr>
        <w:t>wa</w:t>
      </w:r>
      <w:r w:rsidR="00E6650E" w:rsidRPr="0018382C">
        <w:rPr>
          <w:rFonts w:ascii="Times New Roman" w:eastAsia="SimSun" w:hAnsi="Times New Roman" w:cs="Times New Roman"/>
          <w:kern w:val="0"/>
          <w:sz w:val="24"/>
          <w:szCs w:val="24"/>
        </w:rPr>
        <w:t xml:space="preserve">s </w:t>
      </w:r>
      <w:r w:rsidRPr="0018382C">
        <w:rPr>
          <w:rFonts w:ascii="Times New Roman" w:eastAsia="SimSun" w:hAnsi="Times New Roman" w:cs="Times New Roman"/>
          <w:kern w:val="0"/>
          <w:sz w:val="24"/>
          <w:szCs w:val="24"/>
        </w:rPr>
        <w:t>found that environmental performance</w:t>
      </w:r>
      <w:r w:rsidR="00E6650E">
        <w:rPr>
          <w:rFonts w:ascii="Times New Roman" w:eastAsia="SimSun" w:hAnsi="Times New Roman" w:cs="Times New Roman"/>
          <w:kern w:val="0"/>
          <w:sz w:val="24"/>
          <w:szCs w:val="24"/>
        </w:rPr>
        <w:t xml:space="preserve"> (EP)</w:t>
      </w:r>
      <w:r w:rsidRPr="0018382C">
        <w:rPr>
          <w:rFonts w:ascii="Times New Roman" w:eastAsia="SimSun" w:hAnsi="Times New Roman" w:cs="Times New Roman"/>
          <w:kern w:val="0"/>
          <w:sz w:val="24"/>
          <w:szCs w:val="24"/>
        </w:rPr>
        <w:t xml:space="preserve"> has only attracted academic attention </w:t>
      </w:r>
      <w:r w:rsidR="00E6650E">
        <w:rPr>
          <w:rFonts w:ascii="Times New Roman" w:eastAsia="SimSun" w:hAnsi="Times New Roman" w:cs="Times New Roman"/>
          <w:kern w:val="0"/>
          <w:sz w:val="24"/>
          <w:szCs w:val="24"/>
        </w:rPr>
        <w:t>in the last</w:t>
      </w:r>
      <w:r w:rsidRPr="0018382C">
        <w:rPr>
          <w:rFonts w:ascii="Times New Roman" w:eastAsia="SimSun" w:hAnsi="Times New Roman" w:cs="Times New Roman"/>
          <w:kern w:val="0"/>
          <w:sz w:val="24"/>
          <w:szCs w:val="24"/>
        </w:rPr>
        <w:t xml:space="preserve"> </w:t>
      </w:r>
      <w:r w:rsidR="00BC55F0">
        <w:rPr>
          <w:rFonts w:ascii="Times New Roman" w:eastAsia="SimSun" w:hAnsi="Times New Roman" w:cs="Times New Roman"/>
          <w:kern w:val="0"/>
          <w:sz w:val="24"/>
          <w:szCs w:val="24"/>
        </w:rPr>
        <w:t>decade</w:t>
      </w:r>
      <w:r w:rsidRPr="0018382C">
        <w:rPr>
          <w:rFonts w:ascii="Times New Roman" w:eastAsia="SimSun" w:hAnsi="Times New Roman" w:cs="Times New Roman"/>
          <w:kern w:val="0"/>
          <w:sz w:val="24"/>
          <w:szCs w:val="24"/>
        </w:rPr>
        <w:t xml:space="preserve">, </w:t>
      </w:r>
      <w:r w:rsidR="00E6650E">
        <w:rPr>
          <w:rFonts w:ascii="Times New Roman" w:eastAsia="SimSun" w:hAnsi="Times New Roman" w:cs="Times New Roman"/>
          <w:kern w:val="0"/>
          <w:sz w:val="24"/>
          <w:szCs w:val="24"/>
        </w:rPr>
        <w:t>but</w:t>
      </w:r>
      <w:r w:rsidR="00E6650E" w:rsidRPr="0018382C">
        <w:rPr>
          <w:rFonts w:ascii="Times New Roman" w:eastAsia="SimSun" w:hAnsi="Times New Roman" w:cs="Times New Roman"/>
          <w:kern w:val="0"/>
          <w:sz w:val="24"/>
          <w:szCs w:val="24"/>
        </w:rPr>
        <w:t xml:space="preserve"> </w:t>
      </w:r>
      <w:r w:rsidRPr="0018382C">
        <w:rPr>
          <w:rFonts w:ascii="Times New Roman" w:eastAsia="SimSun" w:hAnsi="Times New Roman" w:cs="Times New Roman"/>
          <w:kern w:val="0"/>
          <w:sz w:val="24"/>
          <w:szCs w:val="24"/>
        </w:rPr>
        <w:t>th</w:t>
      </w:r>
      <w:r w:rsidR="00E6650E">
        <w:rPr>
          <w:rFonts w:ascii="Times New Roman" w:eastAsia="SimSun" w:hAnsi="Times New Roman" w:cs="Times New Roman"/>
          <w:kern w:val="0"/>
          <w:sz w:val="24"/>
          <w:szCs w:val="24"/>
        </w:rPr>
        <w:t>is</w:t>
      </w:r>
      <w:r w:rsidRPr="0018382C">
        <w:rPr>
          <w:rFonts w:ascii="Times New Roman" w:eastAsia="SimSun" w:hAnsi="Times New Roman" w:cs="Times New Roman"/>
          <w:kern w:val="0"/>
          <w:sz w:val="24"/>
          <w:szCs w:val="24"/>
        </w:rPr>
        <w:t xml:space="preserve"> has been increasing. According to the </w:t>
      </w:r>
      <w:r w:rsidR="00E6650E">
        <w:rPr>
          <w:rFonts w:ascii="Times New Roman" w:eastAsia="SimSun" w:hAnsi="Times New Roman" w:cs="Times New Roman"/>
          <w:kern w:val="0"/>
          <w:sz w:val="24"/>
          <w:szCs w:val="24"/>
        </w:rPr>
        <w:t>biblio</w:t>
      </w:r>
      <w:r w:rsidR="00E6650E" w:rsidRPr="0018382C">
        <w:rPr>
          <w:rFonts w:ascii="Times New Roman" w:eastAsia="SimSun" w:hAnsi="Times New Roman" w:cs="Times New Roman"/>
          <w:kern w:val="0"/>
          <w:sz w:val="24"/>
          <w:szCs w:val="24"/>
        </w:rPr>
        <w:t xml:space="preserve">metric </w:t>
      </w:r>
      <w:r w:rsidRPr="0018382C">
        <w:rPr>
          <w:rFonts w:ascii="Times New Roman" w:eastAsia="SimSun" w:hAnsi="Times New Roman" w:cs="Times New Roman"/>
          <w:kern w:val="0"/>
          <w:sz w:val="24"/>
          <w:szCs w:val="24"/>
        </w:rPr>
        <w:t xml:space="preserve">analysis and grounded theory, current research </w:t>
      </w:r>
      <w:r w:rsidR="00BC55F0">
        <w:rPr>
          <w:rFonts w:ascii="Times New Roman" w:eastAsia="SimSun" w:hAnsi="Times New Roman" w:cs="Times New Roman"/>
          <w:kern w:val="0"/>
          <w:sz w:val="24"/>
          <w:szCs w:val="24"/>
        </w:rPr>
        <w:t>into</w:t>
      </w:r>
      <w:r w:rsidRPr="0018382C">
        <w:rPr>
          <w:rFonts w:ascii="Times New Roman" w:eastAsia="SimSun" w:hAnsi="Times New Roman" w:cs="Times New Roman"/>
          <w:kern w:val="0"/>
          <w:sz w:val="24"/>
          <w:szCs w:val="24"/>
        </w:rPr>
        <w:t xml:space="preserve"> </w:t>
      </w:r>
      <w:r w:rsidR="00E6650E">
        <w:rPr>
          <w:rFonts w:ascii="Times New Roman" w:eastAsia="SimSun" w:hAnsi="Times New Roman" w:cs="Times New Roman"/>
          <w:kern w:val="0"/>
          <w:sz w:val="24"/>
          <w:szCs w:val="24"/>
        </w:rPr>
        <w:t>EP</w:t>
      </w:r>
      <w:r w:rsidRPr="0018382C">
        <w:rPr>
          <w:rFonts w:ascii="Times New Roman" w:eastAsia="SimSun" w:hAnsi="Times New Roman" w:cs="Times New Roman"/>
          <w:kern w:val="0"/>
          <w:sz w:val="24"/>
          <w:szCs w:val="24"/>
        </w:rPr>
        <w:t xml:space="preserve"> influencing factors </w:t>
      </w:r>
      <w:r w:rsidR="00BC55F0">
        <w:rPr>
          <w:rFonts w:ascii="Times New Roman" w:eastAsia="SimSun" w:hAnsi="Times New Roman" w:cs="Times New Roman"/>
          <w:kern w:val="0"/>
          <w:sz w:val="24"/>
          <w:szCs w:val="24"/>
        </w:rPr>
        <w:t>is</w:t>
      </w:r>
      <w:r w:rsidR="00BC55F0" w:rsidRPr="0018382C">
        <w:rPr>
          <w:rFonts w:ascii="Times New Roman" w:eastAsia="SimSun" w:hAnsi="Times New Roman" w:cs="Times New Roman"/>
          <w:kern w:val="0"/>
          <w:sz w:val="24"/>
          <w:szCs w:val="24"/>
        </w:rPr>
        <w:t xml:space="preserve"> </w:t>
      </w:r>
      <w:r w:rsidRPr="0018382C">
        <w:rPr>
          <w:rFonts w:ascii="Times New Roman" w:eastAsia="SimSun" w:hAnsi="Times New Roman" w:cs="Times New Roman"/>
          <w:kern w:val="0"/>
          <w:sz w:val="24"/>
          <w:szCs w:val="24"/>
        </w:rPr>
        <w:t xml:space="preserve">divided in five </w:t>
      </w:r>
      <w:r w:rsidR="00E6650E">
        <w:rPr>
          <w:rFonts w:ascii="Times New Roman" w:eastAsia="SimSun" w:hAnsi="Times New Roman" w:cs="Times New Roman"/>
          <w:kern w:val="0"/>
          <w:sz w:val="24"/>
          <w:szCs w:val="24"/>
        </w:rPr>
        <w:t>categories</w:t>
      </w:r>
      <w:r w:rsidR="00BC55F0">
        <w:rPr>
          <w:rFonts w:ascii="Times New Roman" w:eastAsia="SimSun" w:hAnsi="Times New Roman" w:cs="Times New Roman"/>
          <w:kern w:val="0"/>
          <w:sz w:val="24"/>
          <w:szCs w:val="24"/>
        </w:rPr>
        <w:t xml:space="preserve"> of</w:t>
      </w:r>
      <w:r w:rsidRPr="0018382C">
        <w:rPr>
          <w:rFonts w:ascii="Times New Roman" w:eastAsia="SimSun" w:hAnsi="Times New Roman" w:cs="Times New Roman"/>
          <w:kern w:val="0"/>
          <w:sz w:val="24"/>
          <w:szCs w:val="24"/>
        </w:rPr>
        <w:t xml:space="preserve"> enterprise factors, government factors, economic factors, social factors and technical factors. </w:t>
      </w:r>
      <w:r w:rsidR="00E6650E">
        <w:rPr>
          <w:rFonts w:ascii="Times New Roman" w:eastAsia="SimSun" w:hAnsi="Times New Roman" w:cs="Times New Roman"/>
          <w:kern w:val="0"/>
          <w:sz w:val="24"/>
          <w:szCs w:val="24"/>
        </w:rPr>
        <w:t>Delving into</w:t>
      </w:r>
      <w:r w:rsidR="00E6650E" w:rsidRPr="0018382C">
        <w:rPr>
          <w:rFonts w:ascii="Times New Roman" w:eastAsia="SimSun" w:hAnsi="Times New Roman" w:cs="Times New Roman"/>
          <w:kern w:val="0"/>
          <w:sz w:val="24"/>
          <w:szCs w:val="24"/>
        </w:rPr>
        <w:t xml:space="preserve"> </w:t>
      </w:r>
      <w:r w:rsidR="00E6650E">
        <w:rPr>
          <w:rFonts w:ascii="Times New Roman" w:eastAsia="SimSun" w:hAnsi="Times New Roman" w:cs="Times New Roman"/>
          <w:kern w:val="0"/>
          <w:sz w:val="24"/>
          <w:szCs w:val="24"/>
        </w:rPr>
        <w:t xml:space="preserve">these </w:t>
      </w:r>
      <w:r w:rsidRPr="0018382C">
        <w:rPr>
          <w:rFonts w:ascii="Times New Roman" w:eastAsia="SimSun" w:hAnsi="Times New Roman" w:cs="Times New Roman"/>
          <w:kern w:val="0"/>
          <w:sz w:val="24"/>
          <w:szCs w:val="24"/>
        </w:rPr>
        <w:t xml:space="preserve">research </w:t>
      </w:r>
      <w:r w:rsidR="00E6650E">
        <w:rPr>
          <w:rFonts w:ascii="Times New Roman" w:eastAsia="SimSun" w:hAnsi="Times New Roman" w:cs="Times New Roman"/>
          <w:kern w:val="0"/>
          <w:sz w:val="24"/>
          <w:szCs w:val="24"/>
        </w:rPr>
        <w:t>categories</w:t>
      </w:r>
      <w:r w:rsidR="00E6650E" w:rsidRPr="0018382C">
        <w:rPr>
          <w:rFonts w:ascii="Times New Roman" w:eastAsia="SimSun" w:hAnsi="Times New Roman" w:cs="Times New Roman"/>
          <w:kern w:val="0"/>
          <w:sz w:val="24"/>
          <w:szCs w:val="24"/>
        </w:rPr>
        <w:t xml:space="preserve"> </w:t>
      </w:r>
      <w:r w:rsidRPr="0018382C">
        <w:rPr>
          <w:rFonts w:ascii="Times New Roman" w:eastAsia="SimSun" w:hAnsi="Times New Roman" w:cs="Times New Roman"/>
          <w:kern w:val="0"/>
          <w:sz w:val="24"/>
          <w:szCs w:val="24"/>
        </w:rPr>
        <w:t xml:space="preserve">can clarify research priorities, systematically and comprehensively identify </w:t>
      </w:r>
      <w:r w:rsidR="00BC55F0">
        <w:rPr>
          <w:rFonts w:ascii="Times New Roman" w:eastAsia="SimSun" w:hAnsi="Times New Roman" w:cs="Times New Roman"/>
          <w:kern w:val="0"/>
          <w:sz w:val="24"/>
          <w:szCs w:val="24"/>
        </w:rPr>
        <w:t xml:space="preserve">the EP </w:t>
      </w:r>
      <w:r w:rsidRPr="0018382C">
        <w:rPr>
          <w:rFonts w:ascii="Times New Roman" w:eastAsia="SimSun" w:hAnsi="Times New Roman" w:cs="Times New Roman"/>
          <w:kern w:val="0"/>
          <w:sz w:val="24"/>
          <w:szCs w:val="24"/>
        </w:rPr>
        <w:t xml:space="preserve">influencing factors, and propose measures </w:t>
      </w:r>
      <w:r w:rsidR="00BC55F0">
        <w:rPr>
          <w:rFonts w:ascii="Times New Roman" w:eastAsia="SimSun" w:hAnsi="Times New Roman" w:cs="Times New Roman"/>
          <w:kern w:val="0"/>
          <w:sz w:val="24"/>
          <w:szCs w:val="24"/>
        </w:rPr>
        <w:t>for</w:t>
      </w:r>
      <w:r w:rsidR="00BC55F0" w:rsidRPr="0018382C">
        <w:rPr>
          <w:rFonts w:ascii="Times New Roman" w:eastAsia="SimSun" w:hAnsi="Times New Roman" w:cs="Times New Roman"/>
          <w:kern w:val="0"/>
          <w:sz w:val="24"/>
          <w:szCs w:val="24"/>
        </w:rPr>
        <w:t xml:space="preserve"> </w:t>
      </w:r>
      <w:r w:rsidRPr="0018382C">
        <w:rPr>
          <w:rFonts w:ascii="Times New Roman" w:eastAsia="SimSun" w:hAnsi="Times New Roman" w:cs="Times New Roman"/>
          <w:kern w:val="0"/>
          <w:sz w:val="24"/>
          <w:szCs w:val="24"/>
        </w:rPr>
        <w:t>improve</w:t>
      </w:r>
      <w:r w:rsidR="00BC55F0">
        <w:rPr>
          <w:rFonts w:ascii="Times New Roman" w:eastAsia="SimSun" w:hAnsi="Times New Roman" w:cs="Times New Roman"/>
          <w:kern w:val="0"/>
          <w:sz w:val="24"/>
          <w:szCs w:val="24"/>
        </w:rPr>
        <w:t>ment</w:t>
      </w:r>
      <w:r w:rsidRPr="0018382C">
        <w:rPr>
          <w:rFonts w:ascii="Times New Roman" w:eastAsia="SimSun" w:hAnsi="Times New Roman" w:cs="Times New Roman"/>
          <w:kern w:val="0"/>
          <w:sz w:val="24"/>
          <w:szCs w:val="24"/>
        </w:rPr>
        <w:t>.</w:t>
      </w:r>
    </w:p>
    <w:p w14:paraId="54501885" w14:textId="77777777" w:rsidR="00A91712" w:rsidRPr="005931D2" w:rsidRDefault="00A91712" w:rsidP="00A91CF9">
      <w:pPr>
        <w:keepNext/>
        <w:keepLines/>
        <w:widowControl/>
        <w:spacing w:line="276" w:lineRule="auto"/>
        <w:outlineLvl w:val="1"/>
        <w:rPr>
          <w:rFonts w:ascii="Times New Roman" w:eastAsia="SimHei" w:hAnsi="Times New Roman" w:cs="Times New Roman"/>
          <w:b/>
          <w:bCs/>
          <w:sz w:val="28"/>
          <w:szCs w:val="28"/>
        </w:rPr>
      </w:pPr>
      <w:r w:rsidRPr="005931D2">
        <w:rPr>
          <w:rFonts w:ascii="Times New Roman" w:eastAsia="SimHei" w:hAnsi="Times New Roman" w:cs="Times New Roman" w:hint="eastAsia"/>
          <w:b/>
          <w:bCs/>
          <w:sz w:val="28"/>
          <w:szCs w:val="28"/>
        </w:rPr>
        <w:t>5</w:t>
      </w:r>
      <w:r w:rsidRPr="005931D2">
        <w:rPr>
          <w:rFonts w:ascii="Times New Roman" w:eastAsia="SimHei" w:hAnsi="Times New Roman" w:cs="Times New Roman"/>
          <w:b/>
          <w:bCs/>
          <w:sz w:val="28"/>
          <w:szCs w:val="28"/>
        </w:rPr>
        <w:t>.1</w:t>
      </w:r>
      <w:r w:rsidRPr="00B834BB">
        <w:rPr>
          <w:rFonts w:ascii="Times New Roman" w:eastAsia="SimHei" w:hAnsi="Times New Roman" w:cs="Times New Roman"/>
          <w:b/>
          <w:bCs/>
          <w:sz w:val="28"/>
          <w:szCs w:val="28"/>
        </w:rPr>
        <w:t xml:space="preserve"> </w:t>
      </w:r>
      <w:r w:rsidRPr="0039221C">
        <w:rPr>
          <w:rFonts w:ascii="Times New Roman" w:eastAsia="SimHei" w:hAnsi="Times New Roman" w:cs="Times New Roman"/>
          <w:b/>
          <w:bCs/>
          <w:sz w:val="28"/>
          <w:szCs w:val="28"/>
        </w:rPr>
        <w:t xml:space="preserve">Enterprise </w:t>
      </w:r>
      <w:r w:rsidRPr="00A54209">
        <w:rPr>
          <w:rFonts w:ascii="Times New Roman" w:eastAsia="SimHei" w:hAnsi="Times New Roman" w:cs="Times New Roman"/>
          <w:b/>
          <w:bCs/>
          <w:sz w:val="28"/>
          <w:szCs w:val="28"/>
        </w:rPr>
        <w:t>streams</w:t>
      </w:r>
    </w:p>
    <w:p w14:paraId="1FC97824" w14:textId="6D0E4ECB" w:rsidR="00A91712" w:rsidRDefault="00BC55F0" w:rsidP="001603C5">
      <w:pPr>
        <w:widowControl/>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The e</w:t>
      </w:r>
      <w:r w:rsidR="003A0874">
        <w:rPr>
          <w:rFonts w:ascii="Times New Roman" w:eastAsia="SimSun" w:hAnsi="Times New Roman" w:cs="Times New Roman"/>
          <w:kern w:val="0"/>
          <w:sz w:val="24"/>
          <w:szCs w:val="24"/>
        </w:rPr>
        <w:t>nterprise</w:t>
      </w:r>
      <w:r w:rsidR="003A0874" w:rsidRPr="00BA1164">
        <w:rPr>
          <w:rFonts w:ascii="Times New Roman" w:eastAsia="SimSun" w:hAnsi="Times New Roman" w:cs="Times New Roman"/>
          <w:kern w:val="0"/>
          <w:sz w:val="24"/>
          <w:szCs w:val="24"/>
        </w:rPr>
        <w:t xml:space="preserve"> </w:t>
      </w:r>
      <w:r w:rsidR="00A91712" w:rsidRPr="00BA1164">
        <w:rPr>
          <w:rFonts w:ascii="Times New Roman" w:eastAsia="SimSun" w:hAnsi="Times New Roman" w:cs="Times New Roman"/>
          <w:kern w:val="0"/>
          <w:sz w:val="24"/>
          <w:szCs w:val="24"/>
        </w:rPr>
        <w:t xml:space="preserve">factors include: corporate environmental strategy, corporate culture, corporate economic performance, environmental information disclosure and corporate executive characteristics </w:t>
      </w:r>
      <w:r w:rsidR="003A0874">
        <w:rPr>
          <w:rFonts w:ascii="Times New Roman" w:eastAsia="SimSun" w:hAnsi="Times New Roman" w:cs="Times New Roman"/>
          <w:kern w:val="0"/>
          <w:sz w:val="24"/>
          <w:szCs w:val="24"/>
        </w:rPr>
        <w:t>(</w:t>
      </w:r>
      <w:r w:rsidR="00A91712" w:rsidRPr="00BA1164">
        <w:rPr>
          <w:rFonts w:ascii="Times New Roman" w:eastAsia="SimSun" w:hAnsi="Times New Roman" w:cs="Times New Roman"/>
          <w:kern w:val="0"/>
          <w:sz w:val="24"/>
          <w:szCs w:val="24"/>
        </w:rPr>
        <w:t>see Fig</w:t>
      </w:r>
      <w:r>
        <w:rPr>
          <w:rFonts w:ascii="Times New Roman" w:eastAsia="SimSun" w:hAnsi="Times New Roman" w:cs="Times New Roman"/>
          <w:kern w:val="0"/>
          <w:sz w:val="24"/>
          <w:szCs w:val="24"/>
        </w:rPr>
        <w:t>.</w:t>
      </w:r>
      <w:r w:rsidR="00A91712" w:rsidRPr="00BA1164">
        <w:rPr>
          <w:rFonts w:ascii="Times New Roman" w:eastAsia="SimSun" w:hAnsi="Times New Roman" w:cs="Times New Roman"/>
          <w:kern w:val="0"/>
          <w:sz w:val="24"/>
          <w:szCs w:val="24"/>
        </w:rPr>
        <w:t xml:space="preserve"> </w:t>
      </w:r>
      <w:r w:rsidR="002641B5">
        <w:rPr>
          <w:rFonts w:ascii="Times New Roman" w:eastAsia="SimSun" w:hAnsi="Times New Roman" w:cs="Times New Roman"/>
          <w:kern w:val="0"/>
          <w:sz w:val="24"/>
          <w:szCs w:val="24"/>
        </w:rPr>
        <w:t>3</w:t>
      </w:r>
      <w:r w:rsidR="003A0874">
        <w:rPr>
          <w:rFonts w:ascii="Times New Roman" w:eastAsia="SimSun" w:hAnsi="Times New Roman" w:cs="Times New Roman"/>
          <w:kern w:val="0"/>
          <w:sz w:val="24"/>
          <w:szCs w:val="24"/>
        </w:rPr>
        <w:t>)</w:t>
      </w:r>
      <w:r w:rsidR="00A91712" w:rsidRPr="00BA1164">
        <w:rPr>
          <w:rFonts w:ascii="Times New Roman" w:eastAsia="SimSun" w:hAnsi="Times New Roman" w:cs="Times New Roman"/>
          <w:kern w:val="0"/>
          <w:sz w:val="24"/>
          <w:szCs w:val="24"/>
        </w:rPr>
        <w:t>.</w:t>
      </w:r>
    </w:p>
    <w:p w14:paraId="4F8B4DE9" w14:textId="77777777" w:rsidR="00B11913" w:rsidRPr="00515411" w:rsidRDefault="00B11913" w:rsidP="00A91CF9">
      <w:pPr>
        <w:pStyle w:val="Heading3"/>
        <w:widowControl/>
        <w:spacing w:before="0" w:after="0" w:line="360" w:lineRule="auto"/>
        <w:rPr>
          <w:rFonts w:ascii="Times New Roman" w:hAnsi="Times New Roman" w:cs="Times New Roman"/>
          <w:sz w:val="24"/>
          <w:szCs w:val="24"/>
        </w:rPr>
      </w:pPr>
      <w:r w:rsidRPr="00515411">
        <w:rPr>
          <w:rFonts w:ascii="Times New Roman" w:hAnsi="Times New Roman" w:cs="Times New Roman"/>
          <w:sz w:val="24"/>
          <w:szCs w:val="24"/>
        </w:rPr>
        <w:t>5.1.1 Executive characteristics</w:t>
      </w:r>
    </w:p>
    <w:p w14:paraId="2E38BDDC" w14:textId="4365D700" w:rsidR="00B11913" w:rsidRDefault="00BC55F0" w:rsidP="001603C5">
      <w:pPr>
        <w:widowControl/>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Studies</w:t>
      </w:r>
      <w:r w:rsidRPr="00BA1164">
        <w:rPr>
          <w:rFonts w:ascii="Times New Roman" w:eastAsia="SimSun" w:hAnsi="Times New Roman" w:cs="Times New Roman"/>
          <w:kern w:val="0"/>
          <w:sz w:val="24"/>
          <w:szCs w:val="24"/>
        </w:rPr>
        <w:t xml:space="preserve"> </w:t>
      </w:r>
      <w:r w:rsidR="00B11913" w:rsidRPr="00BA1164">
        <w:rPr>
          <w:rFonts w:ascii="Times New Roman" w:eastAsia="SimSun" w:hAnsi="Times New Roman" w:cs="Times New Roman"/>
          <w:kern w:val="0"/>
          <w:sz w:val="24"/>
          <w:szCs w:val="24"/>
        </w:rPr>
        <w:t xml:space="preserve">have shown that differences in the attributes of corporate executives have an important impact on corporate </w:t>
      </w:r>
      <w:r w:rsidR="00EA5894">
        <w:rPr>
          <w:rFonts w:ascii="Times New Roman" w:eastAsia="SimSun" w:hAnsi="Times New Roman" w:cs="Times New Roman"/>
          <w:kern w:val="0"/>
          <w:sz w:val="24"/>
          <w:szCs w:val="24"/>
        </w:rPr>
        <w:t xml:space="preserve">EP </w:t>
      </w:r>
      <w:r w:rsidR="00B11913" w:rsidRPr="00BA1164">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&lt;EndNote&gt;&lt;Cite&gt;&lt;Author&gt;Ma&lt;/Author&gt;&lt;Year&gt;2019&lt;/Year&gt;&lt;RecNum&gt;260&lt;/RecNum&gt;&lt;DisplayText&gt;(Ma, Zhang, Yin, &amp;amp; Wang, 2019)&lt;/DisplayText&gt;&lt;record&gt;&lt;rec-number&gt;260&lt;/rec-number&gt;&lt;foreign-keys&gt;&lt;key app="EN" db-id="ffspw2xx2r92v1e5sa1xdwf42pww2rvzp0ww" timestamp="1590230685"&gt;260&lt;/key&gt;&lt;/foreign-keys&gt;&lt;ref-type name="Journal Article"&gt;17&lt;/ref-type&gt;&lt;contributors&gt;&lt;authors&gt;&lt;author&gt;Ma, Yuan&lt;/author&gt;&lt;author&gt;Zhang, Qiang&lt;/author&gt;&lt;author&gt;Yin, Qiyue&lt;/author&gt;&lt;author&gt;Wang, Bingcheng&lt;/author&gt;&lt;/authors&gt;&lt;/contributors&gt;&lt;titles&gt;&lt;title&gt;The Influence of Top Managers on Environmental Information Disclosure: The Moderating Effect of Company’s Environmental Performance&lt;/title&gt;&lt;secondary-title&gt;International Journal of Environmental Research and Public Health&lt;/secondary-title&gt;&lt;/titles&gt;&lt;periodical&gt;&lt;full-title&gt;International Journal of Environmental Research and Public Health&lt;/full-title&gt;&lt;/periodical&gt;&lt;pages&gt;1167&lt;/pages&gt;&lt;volume&gt;16&lt;/volume&gt;&lt;dates&gt;&lt;year&gt;2019&lt;/year&gt;&lt;pub-dates&gt;&lt;date&gt;04/01&lt;/date&gt;&lt;/pub-dates&gt;&lt;/dates&gt;&lt;urls&gt;&lt;/urls&gt;&lt;electronic-resource-num&gt;10.3390/ijerph16071167&lt;/electronic-resource-num&gt;&lt;/record&gt;&lt;/Cite&gt;&lt;/EndNote&gt;</w:instrText>
      </w:r>
      <w:r w:rsidR="00B11913" w:rsidRPr="00BA1164">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(Ma, Zhang, Yin, &amp; Wang, 2019)</w:t>
      </w:r>
      <w:r w:rsidR="00B11913" w:rsidRPr="00BA1164">
        <w:rPr>
          <w:rFonts w:ascii="Times New Roman" w:eastAsia="SimSun" w:hAnsi="Times New Roman" w:cs="Times New Roman"/>
          <w:kern w:val="0"/>
          <w:sz w:val="24"/>
          <w:szCs w:val="24"/>
        </w:rPr>
        <w:fldChar w:fldCharType="end"/>
      </w:r>
      <w:r w:rsidR="00B11913" w:rsidRPr="00BA1164">
        <w:rPr>
          <w:rFonts w:ascii="Times New Roman" w:eastAsia="SimSun" w:hAnsi="Times New Roman" w:cs="Times New Roman"/>
          <w:kern w:val="0"/>
          <w:sz w:val="24"/>
          <w:szCs w:val="24"/>
        </w:rPr>
        <w:t>.</w:t>
      </w:r>
      <w:r w:rsidR="00B11913" w:rsidRPr="00981859">
        <w:t xml:space="preserve"> </w:t>
      </w:r>
      <w:r w:rsidR="00B11913" w:rsidRPr="00981859">
        <w:rPr>
          <w:rFonts w:ascii="Times New Roman" w:eastAsia="SimSun" w:hAnsi="Times New Roman" w:cs="Times New Roman"/>
          <w:kern w:val="0"/>
          <w:sz w:val="24"/>
          <w:szCs w:val="24"/>
        </w:rPr>
        <w:t>Similarly, Shahab et al</w:t>
      </w:r>
      <w:r w:rsidR="00EA5894">
        <w:rPr>
          <w:rFonts w:ascii="Times New Roman" w:eastAsia="SimSun" w:hAnsi="Times New Roman" w:cs="Times New Roman"/>
          <w:kern w:val="0"/>
          <w:sz w:val="24"/>
          <w:szCs w:val="24"/>
        </w:rPr>
        <w:t>.’s</w:t>
      </w:r>
      <w:r w:rsidR="00B11913" w:rsidRPr="00981859">
        <w:rPr>
          <w:rFonts w:ascii="Times New Roman" w:eastAsia="SimSun" w:hAnsi="Times New Roman" w:cs="Times New Roman"/>
          <w:kern w:val="0"/>
          <w:sz w:val="24"/>
          <w:szCs w:val="24"/>
        </w:rPr>
        <w:t xml:space="preserve"> </w:t>
      </w:r>
      <w:r w:rsidR="00B11913">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&lt;EndNote&gt;&lt;Cite&gt;&lt;Author&gt;Shahab&lt;/Author&gt;&lt;Year&gt;2020&lt;/Year&gt;&lt;RecNum&gt;261&lt;/RecNum&gt;&lt;DisplayText&gt;(Shahab et al., 2020)&lt;/DisplayText&gt;&lt;record&gt;&lt;rec-number&gt;261&lt;/rec-number&gt;&lt;foreign-keys&gt;&lt;key app="EN" db-id="ffspw2xx2r92v1e5sa1xdwf42pww2rvzp0ww" timestamp="1590239762"&gt;261&lt;/key&gt;&lt;/foreign-keys&gt;&lt;ref-type name="Journal Article"&gt;17&lt;/ref-type&gt;&lt;contributors&gt;&lt;authors&gt;&lt;author&gt;Shahab, Yasir&lt;/author&gt;&lt;author&gt;Ntim, Collins G.&lt;/author&gt;&lt;author&gt;Chen, Yugang&lt;/author&gt;&lt;author&gt;Ullah, Farid&lt;/author&gt;&lt;author&gt;Li, Hai-Xia&lt;/author&gt;&lt;author&gt;Ye, Zhiwei&lt;/author&gt;&lt;/authors&gt;&lt;/contributors&gt;&lt;titles&gt;&lt;title&gt;Chief executive officer attributes, sustainable performance, environmental performance, and environmental reporting: New insights from upper echelons perspective&lt;/title&gt;&lt;secondary-title&gt;Business Strategy and the Environment&lt;/secondary-title&gt;&lt;/titles&gt;&lt;periodical&gt;&lt;full-title&gt;Business Strategy and the Environment&lt;/full-title&gt;&lt;/periodical&gt;&lt;pages&gt;1-16&lt;/pages&gt;&lt;volume&gt;29&lt;/volume&gt;&lt;number&gt;1&lt;/number&gt;&lt;keywords&gt;&lt;keyword&gt;CEO attributes&lt;/keyword&gt;&lt;keyword&gt;China&lt;/keyword&gt;&lt;keyword&gt;environmental performance&lt;/keyword&gt;&lt;keyword&gt;environmental reporting&lt;/keyword&gt;&lt;keyword&gt;sustainable performance&lt;/keyword&gt;&lt;keyword&gt;upper echelons perspectives&lt;/keyword&gt;&lt;/keywords&gt;&lt;dates&gt;&lt;year&gt;2020&lt;/year&gt;&lt;pub-dates&gt;&lt;date&gt;2020/01/01&lt;/date&gt;&lt;/pub-dates&gt;&lt;/dates&gt;&lt;publisher&gt;John Wiley &amp;amp; Sons, Ltd&lt;/publisher&gt;&lt;isbn&gt;0964-4733&lt;/isbn&gt;&lt;urls&gt;&lt;related-urls&gt;&lt;url&gt;https://doi.org/10.1002/bse.2345&lt;/url&gt;&lt;/related-urls&gt;&lt;/urls&gt;&lt;electronic-resource-num&gt;10.1002/bse.2345&lt;/electronic-resource-num&gt;&lt;access-date&gt;2020/05/23&lt;/access-date&gt;&lt;/record&gt;&lt;/Cite&gt;&lt;/EndNote&gt;</w:instrText>
      </w:r>
      <w:r w:rsidR="00B11913">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(Shahab et al., 2020)</w:t>
      </w:r>
      <w:r w:rsidR="00B11913">
        <w:rPr>
          <w:rFonts w:ascii="Times New Roman" w:eastAsia="SimSun" w:hAnsi="Times New Roman" w:cs="Times New Roman"/>
          <w:kern w:val="0"/>
          <w:sz w:val="24"/>
          <w:szCs w:val="24"/>
        </w:rPr>
        <w:fldChar w:fldCharType="end"/>
      </w:r>
      <w:r w:rsidR="00EA5894">
        <w:rPr>
          <w:rFonts w:ascii="Times New Roman" w:eastAsia="SimSun" w:hAnsi="Times New Roman" w:cs="Times New Roman"/>
          <w:kern w:val="0"/>
          <w:sz w:val="24"/>
          <w:szCs w:val="24"/>
        </w:rPr>
        <w:t xml:space="preserve"> </w:t>
      </w:r>
      <w:r w:rsidR="00B11913" w:rsidRPr="00981859">
        <w:rPr>
          <w:rFonts w:ascii="Times New Roman" w:eastAsia="SimSun" w:hAnsi="Times New Roman" w:cs="Times New Roman"/>
          <w:kern w:val="0"/>
          <w:sz w:val="24"/>
          <w:szCs w:val="24"/>
        </w:rPr>
        <w:t xml:space="preserve">research found that </w:t>
      </w:r>
      <w:r>
        <w:rPr>
          <w:rFonts w:ascii="Times New Roman" w:eastAsia="SimSun" w:hAnsi="Times New Roman" w:cs="Times New Roman"/>
          <w:kern w:val="0"/>
          <w:sz w:val="24"/>
          <w:szCs w:val="24"/>
        </w:rPr>
        <w:t>c</w:t>
      </w:r>
      <w:r w:rsidR="00B11913" w:rsidRPr="00981859">
        <w:rPr>
          <w:rFonts w:ascii="Times New Roman" w:eastAsia="SimSun" w:hAnsi="Times New Roman" w:cs="Times New Roman"/>
          <w:kern w:val="0"/>
          <w:sz w:val="24"/>
          <w:szCs w:val="24"/>
        </w:rPr>
        <w:t xml:space="preserve">hief executive officer attributes also have different effects on </w:t>
      </w:r>
      <w:r w:rsidR="00EA5894">
        <w:rPr>
          <w:rFonts w:ascii="Times New Roman" w:eastAsia="SimSun" w:hAnsi="Times New Roman" w:cs="Times New Roman"/>
          <w:kern w:val="0"/>
          <w:sz w:val="24"/>
          <w:szCs w:val="24"/>
        </w:rPr>
        <w:t>the company’s EP</w:t>
      </w:r>
      <w:r w:rsidR="00B11913" w:rsidRPr="00981859">
        <w:rPr>
          <w:rFonts w:ascii="Times New Roman" w:eastAsia="SimSun" w:hAnsi="Times New Roman" w:cs="Times New Roman"/>
          <w:kern w:val="0"/>
          <w:sz w:val="24"/>
          <w:szCs w:val="24"/>
        </w:rPr>
        <w:t>. For example, a research background, financial expertise, overseas experience</w:t>
      </w:r>
      <w:r>
        <w:rPr>
          <w:rFonts w:ascii="Times New Roman" w:eastAsia="SimSun" w:hAnsi="Times New Roman" w:cs="Times New Roman"/>
          <w:kern w:val="0"/>
          <w:sz w:val="24"/>
          <w:szCs w:val="24"/>
        </w:rPr>
        <w:t>,</w:t>
      </w:r>
      <w:r w:rsidR="00B11913" w:rsidRPr="00981859">
        <w:rPr>
          <w:rFonts w:ascii="Times New Roman" w:eastAsia="SimSun" w:hAnsi="Times New Roman" w:cs="Times New Roman"/>
          <w:kern w:val="0"/>
          <w:sz w:val="24"/>
          <w:szCs w:val="24"/>
        </w:rPr>
        <w:t xml:space="preserve"> and older CEO</w:t>
      </w:r>
      <w:r w:rsidR="00865DA5">
        <w:rPr>
          <w:rFonts w:ascii="Times New Roman" w:eastAsia="SimSun" w:hAnsi="Times New Roman" w:cs="Times New Roman"/>
          <w:kern w:val="0"/>
          <w:sz w:val="24"/>
          <w:szCs w:val="24"/>
        </w:rPr>
        <w:t>s</w:t>
      </w:r>
      <w:r w:rsidR="00B11913" w:rsidRPr="00981859">
        <w:rPr>
          <w:rFonts w:ascii="Times New Roman" w:eastAsia="SimSun" w:hAnsi="Times New Roman" w:cs="Times New Roman"/>
          <w:kern w:val="0"/>
          <w:sz w:val="24"/>
          <w:szCs w:val="24"/>
        </w:rPr>
        <w:t xml:space="preserve"> have a positive relationship with continuous performance and </w:t>
      </w:r>
      <w:r w:rsidR="00EA5894">
        <w:rPr>
          <w:rFonts w:ascii="Times New Roman" w:eastAsia="SimSun" w:hAnsi="Times New Roman" w:cs="Times New Roman"/>
          <w:kern w:val="0"/>
          <w:sz w:val="24"/>
          <w:szCs w:val="24"/>
        </w:rPr>
        <w:t>EP</w:t>
      </w:r>
      <w:r w:rsidR="00B11913" w:rsidRPr="00981859">
        <w:rPr>
          <w:rFonts w:ascii="Times New Roman" w:eastAsia="SimSun" w:hAnsi="Times New Roman" w:cs="Times New Roman"/>
          <w:kern w:val="0"/>
          <w:sz w:val="24"/>
          <w:szCs w:val="24"/>
        </w:rPr>
        <w:t xml:space="preserve"> improvement. </w:t>
      </w:r>
      <w:r w:rsidR="00B11913" w:rsidRPr="00E768A1">
        <w:rPr>
          <w:rFonts w:ascii="Times New Roman" w:eastAsia="SimSun" w:hAnsi="Times New Roman" w:cs="Times New Roman"/>
          <w:kern w:val="0"/>
          <w:sz w:val="24"/>
          <w:szCs w:val="24"/>
        </w:rPr>
        <w:t xml:space="preserve">In addition to the self-attributes of senior executives, the difference in executive compensation </w:t>
      </w:r>
      <w:r>
        <w:rPr>
          <w:rFonts w:ascii="Times New Roman" w:eastAsia="SimSun" w:hAnsi="Times New Roman" w:cs="Times New Roman"/>
          <w:kern w:val="0"/>
          <w:sz w:val="24"/>
          <w:szCs w:val="24"/>
        </w:rPr>
        <w:t>between</w:t>
      </w:r>
      <w:r w:rsidRPr="00E768A1">
        <w:rPr>
          <w:rFonts w:ascii="Times New Roman" w:eastAsia="SimSun" w:hAnsi="Times New Roman" w:cs="Times New Roman"/>
          <w:kern w:val="0"/>
          <w:sz w:val="24"/>
          <w:szCs w:val="24"/>
        </w:rPr>
        <w:t xml:space="preserve"> </w:t>
      </w:r>
      <w:r w:rsidR="00B11913" w:rsidRPr="00E768A1">
        <w:rPr>
          <w:rFonts w:ascii="Times New Roman" w:eastAsia="SimSun" w:hAnsi="Times New Roman" w:cs="Times New Roman"/>
          <w:kern w:val="0"/>
          <w:sz w:val="24"/>
          <w:szCs w:val="24"/>
        </w:rPr>
        <w:t xml:space="preserve">various companies also </w:t>
      </w:r>
      <w:r w:rsidR="00EA5894">
        <w:rPr>
          <w:rFonts w:ascii="Times New Roman" w:eastAsia="SimSun" w:hAnsi="Times New Roman" w:cs="Times New Roman"/>
          <w:kern w:val="0"/>
          <w:sz w:val="24"/>
          <w:szCs w:val="24"/>
        </w:rPr>
        <w:t>a</w:t>
      </w:r>
      <w:r w:rsidR="00B11913" w:rsidRPr="00E768A1">
        <w:rPr>
          <w:rFonts w:ascii="Times New Roman" w:eastAsia="SimSun" w:hAnsi="Times New Roman" w:cs="Times New Roman"/>
          <w:kern w:val="0"/>
          <w:sz w:val="24"/>
          <w:szCs w:val="24"/>
        </w:rPr>
        <w:t>ffect</w:t>
      </w:r>
      <w:r>
        <w:rPr>
          <w:rFonts w:ascii="Times New Roman" w:eastAsia="SimSun" w:hAnsi="Times New Roman" w:cs="Times New Roman"/>
          <w:kern w:val="0"/>
          <w:sz w:val="24"/>
          <w:szCs w:val="24"/>
        </w:rPr>
        <w:t>s</w:t>
      </w:r>
      <w:r w:rsidR="00B11913" w:rsidRPr="00E768A1">
        <w:rPr>
          <w:rFonts w:ascii="Times New Roman" w:eastAsia="SimSun" w:hAnsi="Times New Roman" w:cs="Times New Roman"/>
          <w:kern w:val="0"/>
          <w:sz w:val="24"/>
          <w:szCs w:val="24"/>
        </w:rPr>
        <w:t xml:space="preserve"> </w:t>
      </w:r>
      <w:r w:rsidR="00EA5894">
        <w:rPr>
          <w:rFonts w:ascii="Times New Roman" w:eastAsia="SimSun" w:hAnsi="Times New Roman" w:cs="Times New Roman"/>
          <w:kern w:val="0"/>
          <w:sz w:val="24"/>
          <w:szCs w:val="24"/>
        </w:rPr>
        <w:t>EP</w:t>
      </w:r>
      <w:r w:rsidR="00B11913" w:rsidRPr="00E768A1">
        <w:rPr>
          <w:rFonts w:ascii="Times New Roman" w:eastAsia="SimSun" w:hAnsi="Times New Roman" w:cs="Times New Roman"/>
          <w:kern w:val="0"/>
          <w:sz w:val="24"/>
          <w:szCs w:val="24"/>
        </w:rPr>
        <w:t xml:space="preserve">. </w:t>
      </w:r>
      <w:r w:rsidR="00865DA5">
        <w:rPr>
          <w:rFonts w:ascii="Times New Roman" w:eastAsia="SimSun" w:hAnsi="Times New Roman" w:cs="Times New Roman"/>
          <w:kern w:val="0"/>
          <w:sz w:val="24"/>
          <w:szCs w:val="24"/>
        </w:rPr>
        <w:t>That is, h</w:t>
      </w:r>
      <w:r w:rsidR="00B11913" w:rsidRPr="00E768A1">
        <w:rPr>
          <w:rFonts w:ascii="Times New Roman" w:eastAsia="SimSun" w:hAnsi="Times New Roman" w:cs="Times New Roman"/>
          <w:kern w:val="0"/>
          <w:sz w:val="24"/>
          <w:szCs w:val="24"/>
        </w:rPr>
        <w:t>igh salar</w:t>
      </w:r>
      <w:r w:rsidR="00EA5894">
        <w:rPr>
          <w:rFonts w:ascii="Times New Roman" w:eastAsia="SimSun" w:hAnsi="Times New Roman" w:cs="Times New Roman"/>
          <w:kern w:val="0"/>
          <w:sz w:val="24"/>
          <w:szCs w:val="24"/>
        </w:rPr>
        <w:t>ies</w:t>
      </w:r>
      <w:r w:rsidR="00B11913" w:rsidRPr="00E768A1">
        <w:rPr>
          <w:rFonts w:ascii="Times New Roman" w:eastAsia="SimSun" w:hAnsi="Times New Roman" w:cs="Times New Roman"/>
          <w:kern w:val="0"/>
          <w:sz w:val="24"/>
          <w:szCs w:val="24"/>
        </w:rPr>
        <w:t xml:space="preserve"> encourage executives to pay </w:t>
      </w:r>
      <w:r w:rsidR="00EA5894">
        <w:rPr>
          <w:rFonts w:ascii="Times New Roman" w:eastAsia="SimSun" w:hAnsi="Times New Roman" w:cs="Times New Roman"/>
          <w:kern w:val="0"/>
          <w:sz w:val="24"/>
          <w:szCs w:val="24"/>
        </w:rPr>
        <w:lastRenderedPageBreak/>
        <w:t xml:space="preserve">more </w:t>
      </w:r>
      <w:r w:rsidR="00B11913" w:rsidRPr="00E768A1">
        <w:rPr>
          <w:rFonts w:ascii="Times New Roman" w:eastAsia="SimSun" w:hAnsi="Times New Roman" w:cs="Times New Roman"/>
          <w:kern w:val="0"/>
          <w:sz w:val="24"/>
          <w:szCs w:val="24"/>
        </w:rPr>
        <w:t xml:space="preserve">attention to environmental activities and improve </w:t>
      </w:r>
      <w:r w:rsidR="00EA5894">
        <w:rPr>
          <w:rFonts w:ascii="Times New Roman" w:eastAsia="SimSun" w:hAnsi="Times New Roman" w:cs="Times New Roman"/>
          <w:kern w:val="0"/>
          <w:sz w:val="24"/>
          <w:szCs w:val="24"/>
        </w:rPr>
        <w:t xml:space="preserve">EP </w:t>
      </w:r>
      <w:r w:rsidR="00B11913">
        <w:rPr>
          <w:rFonts w:ascii="Times New Roman" w:eastAsia="SimSun" w:hAnsi="Times New Roman" w:cs="Times New Roman"/>
          <w:kern w:val="0"/>
          <w:sz w:val="24"/>
          <w:szCs w:val="24"/>
        </w:rPr>
        <w:fldChar w:fldCharType="begin">
          <w:fldData xml:space="preserve">PEVuZE5vdGU+PENpdGU+PEF1dGhvcj5ab3U8L0F1dGhvcj48WWVhcj4yMDE1PC9ZZWFyPjxSZWNO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</w:fldData>
        </w:fldChar>
      </w:r>
      <w:r w:rsidR="00ED746F">
        <w:rPr>
          <w:rFonts w:ascii="Times New Roman" w:eastAsia="SimSun" w:hAnsi="Times New Roman" w:cs="Times New Roman"/>
          <w:kern w:val="0"/>
          <w:sz w:val="24"/>
          <w:szCs w:val="24"/>
        </w:rPr>
        <w:instrText xml:space="preserve"> ADDIN EN.CITE </w:instrText>
      </w:r>
      <w:r w:rsidR="00ED746F">
        <w:rPr>
          <w:rFonts w:ascii="Times New Roman" w:eastAsia="SimSun" w:hAnsi="Times New Roman" w:cs="Times New Roman"/>
          <w:kern w:val="0"/>
          <w:sz w:val="24"/>
          <w:szCs w:val="24"/>
        </w:rPr>
        <w:fldChar w:fldCharType="begin">
          <w:fldData xml:space="preserve">PEVuZE5vdGU+PENpdGU+PEF1dGhvcj5ab3U8L0F1dGhvcj48WWVhcj4yMDE1PC9ZZWFyPjxSZWNO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</w:fldData>
        </w:fldChar>
      </w:r>
      <w:r w:rsidR="00ED746F">
        <w:rPr>
          <w:rFonts w:ascii="Times New Roman" w:eastAsia="SimSun" w:hAnsi="Times New Roman" w:cs="Times New Roman"/>
          <w:kern w:val="0"/>
          <w:sz w:val="24"/>
          <w:szCs w:val="24"/>
        </w:rPr>
        <w:instrText xml:space="preserve"> ADDIN EN.CITE.DATA </w:instrText>
      </w:r>
      <w:r w:rsidR="00ED746F">
        <w:rPr>
          <w:rFonts w:ascii="Times New Roman" w:eastAsia="SimSun" w:hAnsi="Times New Roman" w:cs="Times New Roman"/>
          <w:kern w:val="0"/>
          <w:sz w:val="24"/>
          <w:szCs w:val="24"/>
        </w:rPr>
      </w:r>
      <w:r w:rsidR="00ED746F">
        <w:rPr>
          <w:rFonts w:ascii="Times New Roman" w:eastAsia="SimSun" w:hAnsi="Times New Roman" w:cs="Times New Roman"/>
          <w:kern w:val="0"/>
          <w:sz w:val="24"/>
          <w:szCs w:val="24"/>
        </w:rPr>
        <w:fldChar w:fldCharType="end"/>
      </w:r>
      <w:r w:rsidR="00B11913">
        <w:rPr>
          <w:rFonts w:ascii="Times New Roman" w:eastAsia="SimSun" w:hAnsi="Times New Roman" w:cs="Times New Roman"/>
          <w:kern w:val="0"/>
          <w:sz w:val="24"/>
          <w:szCs w:val="24"/>
        </w:rPr>
      </w:r>
      <w:r w:rsidR="00B11913">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(Haque &amp; Ntim, 2018; Zou, Zeng, Xie, &amp; Zeng, 2015)</w:t>
      </w:r>
      <w:r w:rsidR="00B11913">
        <w:rPr>
          <w:rFonts w:ascii="Times New Roman" w:eastAsia="SimSun" w:hAnsi="Times New Roman" w:cs="Times New Roman"/>
          <w:kern w:val="0"/>
          <w:sz w:val="24"/>
          <w:szCs w:val="24"/>
        </w:rPr>
        <w:fldChar w:fldCharType="end"/>
      </w:r>
      <w:r w:rsidR="00B11913" w:rsidRPr="00E768A1">
        <w:rPr>
          <w:rFonts w:ascii="Times New Roman" w:eastAsia="SimSun" w:hAnsi="Times New Roman" w:cs="Times New Roman"/>
          <w:kern w:val="0"/>
          <w:sz w:val="24"/>
          <w:szCs w:val="24"/>
        </w:rPr>
        <w:t>.</w:t>
      </w:r>
    </w:p>
    <w:p w14:paraId="51D86F12" w14:textId="213EAED9" w:rsidR="00B11913" w:rsidRPr="00E13258" w:rsidRDefault="00B11913" w:rsidP="00A91CF9">
      <w:pPr>
        <w:pStyle w:val="Heading3"/>
        <w:widowControl/>
        <w:spacing w:before="0" w:after="0" w:line="360" w:lineRule="auto"/>
        <w:rPr>
          <w:rFonts w:ascii="Times New Roman" w:hAnsi="Times New Roman" w:cs="Times New Roman"/>
          <w:sz w:val="24"/>
          <w:szCs w:val="24"/>
        </w:rPr>
      </w:pPr>
      <w:r w:rsidRPr="00E13258">
        <w:rPr>
          <w:rFonts w:ascii="Times New Roman" w:hAnsi="Times New Roman" w:cs="Times New Roman" w:hint="eastAsia"/>
          <w:sz w:val="24"/>
          <w:szCs w:val="24"/>
        </w:rPr>
        <w:t>5</w:t>
      </w:r>
      <w:r w:rsidRPr="00E13258">
        <w:rPr>
          <w:rFonts w:ascii="Times New Roman" w:hAnsi="Times New Roman" w:cs="Times New Roman"/>
          <w:sz w:val="24"/>
          <w:szCs w:val="24"/>
        </w:rPr>
        <w:t xml:space="preserve">.1.2 Corporate </w:t>
      </w:r>
      <w:r w:rsidR="00BD17E2">
        <w:rPr>
          <w:rFonts w:ascii="Times New Roman" w:hAnsi="Times New Roman" w:cs="Times New Roman"/>
          <w:sz w:val="24"/>
          <w:szCs w:val="24"/>
        </w:rPr>
        <w:t>e</w:t>
      </w:r>
      <w:r w:rsidR="00BD17E2" w:rsidRPr="00E13258">
        <w:rPr>
          <w:rFonts w:ascii="Times New Roman" w:hAnsi="Times New Roman" w:cs="Times New Roman"/>
          <w:sz w:val="24"/>
          <w:szCs w:val="24"/>
        </w:rPr>
        <w:t xml:space="preserve">nvironmental </w:t>
      </w:r>
      <w:r w:rsidR="00BC55F0">
        <w:rPr>
          <w:rFonts w:ascii="Times New Roman" w:hAnsi="Times New Roman" w:cs="Times New Roman"/>
          <w:sz w:val="24"/>
          <w:szCs w:val="24"/>
        </w:rPr>
        <w:t>s</w:t>
      </w:r>
      <w:r w:rsidRPr="00E13258">
        <w:rPr>
          <w:rFonts w:ascii="Times New Roman" w:hAnsi="Times New Roman" w:cs="Times New Roman"/>
          <w:sz w:val="24"/>
          <w:szCs w:val="24"/>
        </w:rPr>
        <w:t>trategy</w:t>
      </w:r>
    </w:p>
    <w:p w14:paraId="0EA77189" w14:textId="4FDCE3C9" w:rsidR="00BD17E2" w:rsidRDefault="00BD17E2" w:rsidP="001603C5">
      <w:pPr>
        <w:widowControl/>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T</w:t>
      </w:r>
      <w:r w:rsidR="00B11913" w:rsidRPr="00642C5A">
        <w:rPr>
          <w:rFonts w:ascii="Times New Roman" w:eastAsia="SimSun" w:hAnsi="Times New Roman" w:cs="Times New Roman"/>
          <w:kern w:val="0"/>
          <w:sz w:val="24"/>
          <w:szCs w:val="24"/>
        </w:rPr>
        <w:t xml:space="preserve">he enterprise strategy </w:t>
      </w:r>
      <w:r>
        <w:rPr>
          <w:rFonts w:ascii="Times New Roman" w:eastAsia="SimSun" w:hAnsi="Times New Roman" w:cs="Times New Roman"/>
          <w:kern w:val="0"/>
          <w:sz w:val="24"/>
          <w:szCs w:val="24"/>
        </w:rPr>
        <w:t>mostly involves</w:t>
      </w:r>
      <w:r w:rsidR="00B11913" w:rsidRPr="00642C5A">
        <w:rPr>
          <w:rFonts w:ascii="Times New Roman" w:eastAsia="SimSun" w:hAnsi="Times New Roman" w:cs="Times New Roman"/>
          <w:kern w:val="0"/>
          <w:sz w:val="24"/>
          <w:szCs w:val="24"/>
        </w:rPr>
        <w:t xml:space="preserve"> the environment strategy, environment management,</w:t>
      </w:r>
      <w:r>
        <w:rPr>
          <w:rFonts w:ascii="Times New Roman" w:eastAsia="SimSun" w:hAnsi="Times New Roman" w:cs="Times New Roman"/>
          <w:kern w:val="0"/>
          <w:sz w:val="24"/>
          <w:szCs w:val="24"/>
        </w:rPr>
        <w:t xml:space="preserve"> and</w:t>
      </w:r>
      <w:r w:rsidR="00B11913" w:rsidRPr="00642C5A">
        <w:rPr>
          <w:rFonts w:ascii="Times New Roman" w:eastAsia="SimSun" w:hAnsi="Times New Roman" w:cs="Times New Roman"/>
          <w:kern w:val="0"/>
          <w:sz w:val="24"/>
          <w:szCs w:val="24"/>
        </w:rPr>
        <w:t xml:space="preserve"> environment behavior.</w:t>
      </w:r>
      <w:r w:rsidR="00B11913" w:rsidRPr="0040014C">
        <w:rPr>
          <w:rFonts w:ascii="Times New Roman" w:eastAsia="SimSun" w:hAnsi="Times New Roman" w:cs="Times New Roman"/>
          <w:kern w:val="0"/>
          <w:sz w:val="24"/>
          <w:szCs w:val="24"/>
        </w:rPr>
        <w:t xml:space="preserve"> For example, </w:t>
      </w:r>
      <w:r w:rsidR="00B11913" w:rsidRPr="00012D16">
        <w:rPr>
          <w:rFonts w:ascii="Times New Roman" w:eastAsia="SimSun" w:hAnsi="Times New Roman" w:cs="Times New Roman"/>
          <w:kern w:val="0"/>
          <w:sz w:val="24"/>
          <w:szCs w:val="24"/>
        </w:rPr>
        <w:t>Zeng et al</w:t>
      </w:r>
      <w:r w:rsidR="00DA19BF">
        <w:rPr>
          <w:rFonts w:ascii="Times New Roman" w:eastAsia="SimSun" w:hAnsi="Times New Roman" w:cs="Times New Roman"/>
          <w:kern w:val="0"/>
          <w:sz w:val="24"/>
          <w:szCs w:val="24"/>
        </w:rPr>
        <w:t>.</w:t>
      </w:r>
      <w:r w:rsidR="00B11913" w:rsidRPr="00012D16">
        <w:rPr>
          <w:rFonts w:ascii="Times New Roman" w:eastAsia="SimSun" w:hAnsi="Times New Roman" w:cs="Times New Roman"/>
          <w:kern w:val="0"/>
          <w:sz w:val="24"/>
          <w:szCs w:val="24"/>
        </w:rPr>
        <w:t xml:space="preserve"> </w:t>
      </w:r>
      <w:r w:rsidR="00B11913">
        <w:rPr>
          <w:rFonts w:ascii="Times New Roman" w:eastAsia="SimSun" w:hAnsi="Times New Roman" w:cs="Times New Roman"/>
          <w:kern w:val="0"/>
          <w:sz w:val="24"/>
          <w:szCs w:val="24"/>
        </w:rPr>
        <w:fldChar w:fldCharType="begin">
          <w:fldData xml:space="preserve">PEVuZE5vdGU+PENpdGU+PEF1dGhvcj5aZW5nPC9BdXRob3I+PFllYXI+MjAxMTwvWWVhcj48UmVj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</w:fldData>
        </w:fldChar>
      </w:r>
      <w:r w:rsidR="00ED746F">
        <w:rPr>
          <w:rFonts w:ascii="Times New Roman" w:eastAsia="SimSun" w:hAnsi="Times New Roman" w:cs="Times New Roman"/>
          <w:kern w:val="0"/>
          <w:sz w:val="24"/>
          <w:szCs w:val="24"/>
        </w:rPr>
        <w:instrText xml:space="preserve"> ADDIN EN.CITE </w:instrText>
      </w:r>
      <w:r w:rsidR="00ED746F">
        <w:rPr>
          <w:rFonts w:ascii="Times New Roman" w:eastAsia="SimSun" w:hAnsi="Times New Roman" w:cs="Times New Roman"/>
          <w:kern w:val="0"/>
          <w:sz w:val="24"/>
          <w:szCs w:val="24"/>
        </w:rPr>
        <w:fldChar w:fldCharType="begin">
          <w:fldData xml:space="preserve">PEVuZE5vdGU+PENpdGU+PEF1dGhvcj5aZW5nPC9BdXRob3I+PFllYXI+MjAxMTwvWWVhcj48UmVj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</w:fldData>
        </w:fldChar>
      </w:r>
      <w:r w:rsidR="00ED746F">
        <w:rPr>
          <w:rFonts w:ascii="Times New Roman" w:eastAsia="SimSun" w:hAnsi="Times New Roman" w:cs="Times New Roman"/>
          <w:kern w:val="0"/>
          <w:sz w:val="24"/>
          <w:szCs w:val="24"/>
        </w:rPr>
        <w:instrText xml:space="preserve"> ADDIN EN.CITE.DATA </w:instrText>
      </w:r>
      <w:r w:rsidR="00ED746F">
        <w:rPr>
          <w:rFonts w:ascii="Times New Roman" w:eastAsia="SimSun" w:hAnsi="Times New Roman" w:cs="Times New Roman"/>
          <w:kern w:val="0"/>
          <w:sz w:val="24"/>
          <w:szCs w:val="24"/>
        </w:rPr>
      </w:r>
      <w:r w:rsidR="00ED746F">
        <w:rPr>
          <w:rFonts w:ascii="Times New Roman" w:eastAsia="SimSun" w:hAnsi="Times New Roman" w:cs="Times New Roman"/>
          <w:kern w:val="0"/>
          <w:sz w:val="24"/>
          <w:szCs w:val="24"/>
        </w:rPr>
        <w:fldChar w:fldCharType="end"/>
      </w:r>
      <w:r w:rsidR="00B11913">
        <w:rPr>
          <w:rFonts w:ascii="Times New Roman" w:eastAsia="SimSun" w:hAnsi="Times New Roman" w:cs="Times New Roman"/>
          <w:kern w:val="0"/>
          <w:sz w:val="24"/>
          <w:szCs w:val="24"/>
        </w:rPr>
      </w:r>
      <w:r w:rsidR="00B11913">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(Zeng et al., 2011)</w:t>
      </w:r>
      <w:r w:rsidR="00B11913">
        <w:rPr>
          <w:rFonts w:ascii="Times New Roman" w:eastAsia="SimSun" w:hAnsi="Times New Roman" w:cs="Times New Roman"/>
          <w:kern w:val="0"/>
          <w:sz w:val="24"/>
          <w:szCs w:val="24"/>
        </w:rPr>
        <w:fldChar w:fldCharType="end"/>
      </w:r>
      <w:r>
        <w:rPr>
          <w:rFonts w:ascii="Times New Roman" w:eastAsia="SimSun" w:hAnsi="Times New Roman" w:cs="Times New Roman"/>
          <w:kern w:val="0"/>
          <w:sz w:val="24"/>
          <w:szCs w:val="24"/>
        </w:rPr>
        <w:t xml:space="preserve"> </w:t>
      </w:r>
      <w:r w:rsidR="00B11913" w:rsidRPr="00012D16">
        <w:rPr>
          <w:rFonts w:ascii="Times New Roman" w:eastAsia="SimSun" w:hAnsi="Times New Roman" w:cs="Times New Roman"/>
          <w:kern w:val="0"/>
          <w:sz w:val="24"/>
          <w:szCs w:val="24"/>
        </w:rPr>
        <w:t xml:space="preserve">pointed out that market drivers have a significant impact on </w:t>
      </w:r>
      <w:r>
        <w:rPr>
          <w:rFonts w:ascii="Times New Roman" w:eastAsia="SimSun" w:hAnsi="Times New Roman" w:cs="Times New Roman"/>
          <w:kern w:val="0"/>
          <w:sz w:val="24"/>
          <w:szCs w:val="24"/>
        </w:rPr>
        <w:t xml:space="preserve">polluting </w:t>
      </w:r>
      <w:r w:rsidR="00B11913" w:rsidRPr="00012D16">
        <w:rPr>
          <w:rFonts w:ascii="Times New Roman" w:eastAsia="SimSun" w:hAnsi="Times New Roman" w:cs="Times New Roman"/>
          <w:kern w:val="0"/>
          <w:sz w:val="24"/>
          <w:szCs w:val="24"/>
        </w:rPr>
        <w:t>SMEs to improve their corporate environmental performance.</w:t>
      </w:r>
      <w:r w:rsidR="00B11913" w:rsidRPr="00A64906">
        <w:t xml:space="preserve"> </w:t>
      </w:r>
      <w:r w:rsidR="00B11913" w:rsidRPr="00A64906">
        <w:rPr>
          <w:rFonts w:ascii="Times New Roman" w:eastAsia="SimSun" w:hAnsi="Times New Roman" w:cs="Times New Roman"/>
          <w:kern w:val="0"/>
          <w:sz w:val="24"/>
          <w:szCs w:val="24"/>
        </w:rPr>
        <w:t xml:space="preserve">At the same time, </w:t>
      </w:r>
      <w:r w:rsidR="00B11913" w:rsidRPr="0094644C">
        <w:rPr>
          <w:rFonts w:ascii="Times New Roman" w:eastAsia="SimSun" w:hAnsi="Times New Roman" w:cs="Times New Roman"/>
          <w:kern w:val="0"/>
          <w:sz w:val="24"/>
          <w:szCs w:val="24"/>
        </w:rPr>
        <w:t xml:space="preserve">some </w:t>
      </w:r>
      <w:r w:rsidR="00B11913" w:rsidRPr="0040014C">
        <w:rPr>
          <w:rFonts w:ascii="Times New Roman" w:eastAsia="SimSun" w:hAnsi="Times New Roman" w:cs="Times New Roman"/>
          <w:kern w:val="0"/>
          <w:sz w:val="24"/>
          <w:szCs w:val="24"/>
        </w:rPr>
        <w:t xml:space="preserve">studies have shown that positive environmental strategies can help improve </w:t>
      </w:r>
      <w:r>
        <w:rPr>
          <w:rFonts w:ascii="Times New Roman" w:eastAsia="SimSun" w:hAnsi="Times New Roman" w:cs="Times New Roman"/>
          <w:kern w:val="0"/>
          <w:sz w:val="24"/>
          <w:szCs w:val="24"/>
        </w:rPr>
        <w:t xml:space="preserve">EP </w:t>
      </w:r>
      <w:r w:rsidR="00B11913">
        <w:rPr>
          <w:rFonts w:ascii="Times New Roman" w:eastAsia="SimSun" w:hAnsi="Times New Roman" w:cs="Times New Roman"/>
          <w:kern w:val="0"/>
          <w:sz w:val="24"/>
          <w:szCs w:val="24"/>
        </w:rPr>
        <w:fldChar w:fldCharType="begin">
          <w:fldData xml:space="preserve">PEVuZE5vdGU+PENpdGU+PEF1dGhvcj5BcmRpdG88L0F1dGhvcj48WWVhcj4yMDE4PC9ZZWFyPjxS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</w:fldData>
        </w:fldChar>
      </w:r>
      <w:r w:rsidR="00ED746F">
        <w:rPr>
          <w:rFonts w:ascii="Times New Roman" w:eastAsia="SimSun" w:hAnsi="Times New Roman" w:cs="Times New Roman"/>
          <w:kern w:val="0"/>
          <w:sz w:val="24"/>
          <w:szCs w:val="24"/>
        </w:rPr>
        <w:instrText xml:space="preserve"> ADDIN EN.CITE </w:instrText>
      </w:r>
      <w:r w:rsidR="00ED746F">
        <w:rPr>
          <w:rFonts w:ascii="Times New Roman" w:eastAsia="SimSun" w:hAnsi="Times New Roman" w:cs="Times New Roman"/>
          <w:kern w:val="0"/>
          <w:sz w:val="24"/>
          <w:szCs w:val="24"/>
        </w:rPr>
        <w:fldChar w:fldCharType="begin">
          <w:fldData xml:space="preserve">PEVuZE5vdGU+PENpdGU+PEF1dGhvcj5BcmRpdG88L0F1dGhvcj48WWVhcj4yMDE4PC9ZZWFyPjxS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</w:fldData>
        </w:fldChar>
      </w:r>
      <w:r w:rsidR="00ED746F">
        <w:rPr>
          <w:rFonts w:ascii="Times New Roman" w:eastAsia="SimSun" w:hAnsi="Times New Roman" w:cs="Times New Roman"/>
          <w:kern w:val="0"/>
          <w:sz w:val="24"/>
          <w:szCs w:val="24"/>
        </w:rPr>
        <w:instrText xml:space="preserve"> ADDIN EN.CITE.DATA </w:instrText>
      </w:r>
      <w:r w:rsidR="00ED746F">
        <w:rPr>
          <w:rFonts w:ascii="Times New Roman" w:eastAsia="SimSun" w:hAnsi="Times New Roman" w:cs="Times New Roman"/>
          <w:kern w:val="0"/>
          <w:sz w:val="24"/>
          <w:szCs w:val="24"/>
        </w:rPr>
      </w:r>
      <w:r w:rsidR="00ED746F">
        <w:rPr>
          <w:rFonts w:ascii="Times New Roman" w:eastAsia="SimSun" w:hAnsi="Times New Roman" w:cs="Times New Roman"/>
          <w:kern w:val="0"/>
          <w:sz w:val="24"/>
          <w:szCs w:val="24"/>
        </w:rPr>
        <w:fldChar w:fldCharType="end"/>
      </w:r>
      <w:r w:rsidR="00B11913">
        <w:rPr>
          <w:rFonts w:ascii="Times New Roman" w:eastAsia="SimSun" w:hAnsi="Times New Roman" w:cs="Times New Roman"/>
          <w:kern w:val="0"/>
          <w:sz w:val="24"/>
          <w:szCs w:val="24"/>
        </w:rPr>
      </w:r>
      <w:r w:rsidR="00B11913">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(Ardito &amp; Dangelico, 2018; Corsini et al., 2019; F. Deng, Y. Jin, M. Ye, &amp; S. Zheng, 2019; Payansanchez, Perezvalls, &amp; Plazaubeda, 2019; Peng, Tu, Elahi, &amp; Wei, 2018)</w:t>
      </w:r>
      <w:r w:rsidR="00B11913">
        <w:rPr>
          <w:rFonts w:ascii="Times New Roman" w:eastAsia="SimSun" w:hAnsi="Times New Roman" w:cs="Times New Roman"/>
          <w:kern w:val="0"/>
          <w:sz w:val="24"/>
          <w:szCs w:val="24"/>
        </w:rPr>
        <w:fldChar w:fldCharType="end"/>
      </w:r>
      <w:r w:rsidR="00B11913" w:rsidRPr="0040014C">
        <w:rPr>
          <w:rFonts w:ascii="Times New Roman" w:eastAsia="SimSun" w:hAnsi="Times New Roman" w:cs="Times New Roman"/>
          <w:kern w:val="0"/>
          <w:sz w:val="24"/>
          <w:szCs w:val="24"/>
        </w:rPr>
        <w:t>.</w:t>
      </w:r>
      <w:r w:rsidR="00B11913" w:rsidRPr="00422BFE">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A</w:t>
      </w:r>
      <w:r w:rsidR="00B11913" w:rsidRPr="00422BFE">
        <w:rPr>
          <w:rFonts w:ascii="Times New Roman" w:eastAsia="SimSun" w:hAnsi="Times New Roman" w:cs="Times New Roman"/>
          <w:kern w:val="0"/>
          <w:sz w:val="24"/>
          <w:szCs w:val="24"/>
        </w:rPr>
        <w:t>ddition</w:t>
      </w:r>
      <w:r>
        <w:rPr>
          <w:rFonts w:ascii="Times New Roman" w:eastAsia="SimSun" w:hAnsi="Times New Roman" w:cs="Times New Roman"/>
          <w:kern w:val="0"/>
          <w:sz w:val="24"/>
          <w:szCs w:val="24"/>
        </w:rPr>
        <w:t>ally</w:t>
      </w:r>
      <w:r w:rsidR="00B11913" w:rsidRPr="00422BFE">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some</w:t>
      </w:r>
      <w:r w:rsidRPr="00422BFE">
        <w:rPr>
          <w:rFonts w:ascii="Times New Roman" w:eastAsia="SimSun" w:hAnsi="Times New Roman" w:cs="Times New Roman"/>
          <w:kern w:val="0"/>
          <w:sz w:val="24"/>
          <w:szCs w:val="24"/>
        </w:rPr>
        <w:t xml:space="preserve"> stud</w:t>
      </w:r>
      <w:r>
        <w:rPr>
          <w:rFonts w:ascii="Times New Roman" w:eastAsia="SimSun" w:hAnsi="Times New Roman" w:cs="Times New Roman"/>
          <w:kern w:val="0"/>
          <w:sz w:val="24"/>
          <w:szCs w:val="24"/>
        </w:rPr>
        <w:t>ies have</w:t>
      </w:r>
      <w:r w:rsidRPr="00422BFE">
        <w:rPr>
          <w:rFonts w:ascii="Times New Roman" w:eastAsia="SimSun" w:hAnsi="Times New Roman" w:cs="Times New Roman"/>
          <w:kern w:val="0"/>
          <w:sz w:val="24"/>
          <w:szCs w:val="24"/>
        </w:rPr>
        <w:t xml:space="preserve"> </w:t>
      </w:r>
      <w:r w:rsidR="00B11913" w:rsidRPr="00422BFE">
        <w:rPr>
          <w:rFonts w:ascii="Times New Roman" w:eastAsia="SimSun" w:hAnsi="Times New Roman" w:cs="Times New Roman"/>
          <w:kern w:val="0"/>
          <w:sz w:val="24"/>
          <w:szCs w:val="24"/>
        </w:rPr>
        <w:t>found that supply chain integration</w:t>
      </w:r>
      <w:r>
        <w:rPr>
          <w:rFonts w:ascii="Times New Roman" w:eastAsia="SimSun" w:hAnsi="Times New Roman" w:cs="Times New Roman"/>
          <w:kern w:val="0"/>
          <w:sz w:val="24"/>
          <w:szCs w:val="24"/>
        </w:rPr>
        <w:t xml:space="preserve"> </w:t>
      </w:r>
      <w:r w:rsidR="00B11913">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&lt;EndNote&gt;&lt;Cite&gt;&lt;Author&gt;Yu&lt;/Author&gt;&lt;Year&gt;2017&lt;/Year&gt;&lt;RecNum&gt;269&lt;/RecNum&gt;&lt;DisplayText&gt;(Yubing Yu, Zhang, &amp;amp; Huo, 2017)&lt;/DisplayText&gt;&lt;record&gt;&lt;rec-number&gt;269&lt;/rec-number&gt;&lt;foreign-keys&gt;&lt;key app="EN" db-id="ffspw2xx2r92v1e5sa1xdwf42pww2rvzp0ww" timestamp="1590291853"&gt;269&lt;/key&gt;&lt;/foreign-keys&gt;&lt;ref-type name="Journal Article"&gt;17&lt;/ref-type&gt;&lt;contributors&gt;&lt;authors&gt;&lt;author&gt;Yu, Yubing&lt;/author&gt;&lt;author&gt;Zhang, Min&lt;/author&gt;&lt;author&gt;Huo, Baofeng&lt;/author&gt;&lt;/authors&gt;&lt;/contributors&gt;&lt;titles&gt;&lt;title&gt;The impact of supply chain quality integration on green supply chain management and environmental performance&lt;/title&gt;&lt;secondary-title&gt;Total Quality Management &amp;amp; Business Excellence&lt;/secondary-title&gt;&lt;/titles&gt;&lt;periodical&gt;&lt;full-title&gt;Total Quality Management &amp;amp; Business Excellence&lt;/full-title&gt;&lt;/periodical&gt;&lt;pages&gt;1-16&lt;/pages&gt;&lt;dates&gt;&lt;year&gt;2017&lt;/year&gt;&lt;pub-dates&gt;&lt;date&gt;07/31&lt;/date&gt;&lt;/pub-dates&gt;&lt;/dates&gt;&lt;urls&gt;&lt;/urls&gt;&lt;electronic-resource-num&gt;10.1080/14783363.2017.1356684&lt;/electronic-resource-num&gt;&lt;/record&gt;&lt;/Cite&gt;&lt;/EndNote&gt;</w:instrText>
      </w:r>
      <w:r w:rsidR="00B11913">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(Yubing Yu, Zhang, &amp; Huo, 2017)</w:t>
      </w:r>
      <w:r w:rsidR="00B11913">
        <w:rPr>
          <w:rFonts w:ascii="Times New Roman" w:eastAsia="SimSun" w:hAnsi="Times New Roman" w:cs="Times New Roman"/>
          <w:kern w:val="0"/>
          <w:sz w:val="24"/>
          <w:szCs w:val="24"/>
        </w:rPr>
        <w:fldChar w:fldCharType="end"/>
      </w:r>
      <w:r w:rsidR="00B11913" w:rsidRPr="00422BFE">
        <w:rPr>
          <w:rFonts w:ascii="Times New Roman" w:eastAsia="SimSun" w:hAnsi="Times New Roman" w:cs="Times New Roman"/>
          <w:kern w:val="0"/>
          <w:sz w:val="24"/>
          <w:szCs w:val="24"/>
        </w:rPr>
        <w:t>, governance mechanisms and objectives</w:t>
      </w:r>
      <w:r>
        <w:rPr>
          <w:rFonts w:ascii="Times New Roman" w:eastAsia="SimSun" w:hAnsi="Times New Roman" w:cs="Times New Roman"/>
          <w:kern w:val="0"/>
          <w:sz w:val="24"/>
          <w:szCs w:val="24"/>
        </w:rPr>
        <w:t xml:space="preserve"> </w:t>
      </w:r>
      <w:r w:rsidR="00B11913">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&lt;EndNote&gt;&lt;Cite&gt;&lt;Author&gt;Haque&lt;/Author&gt;&lt;Year&gt;2018&lt;/Year&gt;&lt;RecNum&gt;263&lt;/RecNum&gt;&lt;DisplayText&gt;(Dahlmann, Branicki, &amp;amp; Brammer, 2019; Haque &amp;amp; Ntim, 2018)&lt;/DisplayText&gt;&lt;record&gt;&lt;rec-number&gt;263&lt;/rec-number&gt;&lt;foreign-keys&gt;&lt;key app="EN" db-id="ffspw2xx2r92v1e5sa1xdwf42pww2rvzp0ww" timestamp="1590241348"&gt;263&lt;/key&gt;&lt;/foreign-keys&gt;&lt;ref-type name="Journal Article"&gt;17&lt;/ref-type&gt;&lt;contributors&gt;&lt;authors&gt;&lt;author&gt;Haque, Faizul&lt;/author&gt;&lt;author&gt;Ntim, Collins G&lt;/author&gt;&lt;/authors&gt;&lt;/contributors&gt;&lt;titles&gt;&lt;title&gt;Environmental policy, sustainable development, governance mechanisms and environmental performance&lt;/title&gt;&lt;secondary-title&gt;Business Strategy and The Environment&lt;/secondary-title&gt;&lt;/titles&gt;&lt;periodical&gt;&lt;full-title&gt;Business Strategy and the Environment&lt;/full-title&gt;&lt;/periodical&gt;&lt;pages&gt;415-435&lt;/pages&gt;&lt;volume&gt;27&lt;/volume&gt;&lt;number&gt;3&lt;/number&gt;&lt;dates&gt;&lt;year&gt;2018&lt;/year&gt;&lt;/dates&gt;&lt;urls&gt;&lt;/urls&gt;&lt;/record&gt;&lt;/Cite&gt;&lt;Cite&gt;&lt;Author&gt;Dahlmann&lt;/Author&gt;&lt;Year&gt;2019&lt;/Year&gt;&lt;RecNum&gt;270&lt;/RecNum&gt;&lt;record&gt;&lt;rec-number&gt;270&lt;/rec-number&gt;&lt;foreign-keys&gt;&lt;key app="EN" db-id="ffspw2xx2r92v1e5sa1xdwf42pww2rvzp0ww" timestamp="1590292069"&gt;270&lt;/key&gt;&lt;/foreign-keys&gt;&lt;ref-type name="Journal Article"&gt;17&lt;/ref-type&gt;&lt;contributors&gt;&lt;authors&gt;&lt;author&gt;Dahlmann, Frederik&lt;/author&gt;&lt;author&gt;Branicki, Layla&lt;/author&gt;&lt;author&gt;Brammer, Stephen&lt;/author&gt;&lt;/authors&gt;&lt;/contributors&gt;&lt;titles&gt;&lt;title&gt;Managing Carbon Aspirations: The Influence of Corporate Climate Change Targets on Environmental Performance&lt;/title&gt;&lt;secondary-title&gt;Journal of Business Ethics&lt;/secondary-title&gt;&lt;/titles&gt;&lt;periodical&gt;&lt;full-title&gt;Journal of Business Ethics&lt;/full-title&gt;&lt;/periodical&gt;&lt;pages&gt;1-24&lt;/pages&gt;&lt;volume&gt;158&lt;/volume&gt;&lt;number&gt;1&lt;/number&gt;&lt;dates&gt;&lt;year&gt;2019&lt;/year&gt;&lt;/dates&gt;&lt;urls&gt;&lt;/urls&gt;&lt;/record&gt;&lt;/Cite&gt;&lt;/EndNote&gt;</w:instrText>
      </w:r>
      <w:r w:rsidR="00B11913">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(Dahlmann, Branicki, &amp; Brammer, 2019; Haque &amp; Ntim, 2018)</w:t>
      </w:r>
      <w:r w:rsidR="00B11913">
        <w:rPr>
          <w:rFonts w:ascii="Times New Roman" w:eastAsia="SimSun" w:hAnsi="Times New Roman" w:cs="Times New Roman"/>
          <w:kern w:val="0"/>
          <w:sz w:val="24"/>
          <w:szCs w:val="24"/>
        </w:rPr>
        <w:fldChar w:fldCharType="end"/>
      </w:r>
      <w:r w:rsidR="00B11913" w:rsidRPr="00422BFE">
        <w:rPr>
          <w:rFonts w:ascii="Times New Roman" w:eastAsia="SimSun" w:hAnsi="Times New Roman" w:cs="Times New Roman"/>
          <w:kern w:val="0"/>
          <w:sz w:val="24"/>
          <w:szCs w:val="24"/>
        </w:rPr>
        <w:t xml:space="preserve">, environmental management </w:t>
      </w:r>
      <w:r w:rsidR="00B11913">
        <w:rPr>
          <w:rFonts w:ascii="Times New Roman" w:eastAsia="SimSun" w:hAnsi="Times New Roman" w:cs="Times New Roman" w:hint="eastAsia"/>
          <w:kern w:val="0"/>
          <w:sz w:val="24"/>
          <w:szCs w:val="24"/>
        </w:rPr>
        <w:t>s</w:t>
      </w:r>
      <w:r w:rsidR="00B11913" w:rsidRPr="00AD2E15">
        <w:rPr>
          <w:rFonts w:ascii="Times New Roman" w:eastAsia="SimSun" w:hAnsi="Times New Roman" w:cs="Times New Roman"/>
          <w:kern w:val="0"/>
          <w:sz w:val="24"/>
          <w:szCs w:val="24"/>
        </w:rPr>
        <w:t>ystem</w:t>
      </w:r>
      <w:r>
        <w:rPr>
          <w:rFonts w:ascii="Times New Roman" w:eastAsia="SimSun" w:hAnsi="Times New Roman" w:cs="Times New Roman"/>
          <w:kern w:val="0"/>
          <w:sz w:val="24"/>
          <w:szCs w:val="24"/>
        </w:rPr>
        <w:t>s</w:t>
      </w:r>
      <w:r w:rsidR="00B11913" w:rsidRPr="00422BFE">
        <w:rPr>
          <w:rFonts w:ascii="Times New Roman" w:eastAsia="SimSun" w:hAnsi="Times New Roman" w:cs="Times New Roman"/>
          <w:kern w:val="0"/>
          <w:sz w:val="24"/>
          <w:szCs w:val="24"/>
        </w:rPr>
        <w:t xml:space="preserve"> </w:t>
      </w:r>
      <w:r w:rsidR="00B11913">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&lt;EndNote&gt;&lt;Cite&gt;&lt;Author&gt;Ardito&lt;/Author&gt;&lt;Year&gt;2018&lt;/Year&gt;&lt;RecNum&gt;255&lt;/RecNum&gt;&lt;DisplayText&gt;(Ardito &amp;amp; Dangelico, 2018)&lt;/DisplayText&gt;&lt;record&gt;&lt;rec-number&gt;255&lt;/rec-number&gt;&lt;foreign-keys&gt;&lt;key app="EN" db-id="ffspw2xx2r92v1e5sa1xdwf42pww2rvzp0ww" timestamp="1589988722"&gt;255&lt;/key&gt;&lt;/foreign-keys&gt;&lt;ref-type name="Journal Article"&gt;17&lt;/ref-type&gt;&lt;contributors&gt;&lt;authors&gt;&lt;author&gt;Ardito, Lorenzo&lt;/author&gt;&lt;author&gt;Dangelico, Rosa Maria&lt;/author&gt;&lt;/authors&gt;&lt;/contributors&gt;&lt;titles&gt;&lt;title&gt;Firm Environmental Performance under Scrutiny: The Role of Strategic and Organizational Orientations&lt;/title&gt;&lt;secondary-title&gt;Corporate Social Responsibility and Environmental Management&lt;/secondary-title&gt;&lt;/titles&gt;&lt;periodical&gt;&lt;full-title&gt;Corporate Social Responsibility and Environmental Management&lt;/full-title&gt;&lt;/periodical&gt;&lt;pages&gt;426-440&lt;/pages&gt;&lt;volume&gt;25&lt;/volume&gt;&lt;number&gt;4&lt;/number&gt;&lt;keywords&gt;&lt;keyword&gt;environmental performance&lt;/keyword&gt;&lt;keyword&gt;market orientation&lt;/keyword&gt;&lt;keyword&gt;technology orientation&lt;/keyword&gt;&lt;keyword&gt;environmental management orientation&lt;/keyword&gt;&lt;keyword&gt;green supply chain management orientation&lt;/keyword&gt;&lt;keyword&gt;sustainable development&lt;/keyword&gt;&lt;/keywords&gt;&lt;dates&gt;&lt;year&gt;2018&lt;/year&gt;&lt;pub-dates&gt;&lt;date&gt;2018/07/01&lt;/date&gt;&lt;/pub-dates&gt;&lt;/dates&gt;&lt;publisher&gt;John Wiley &amp;amp; Sons, Ltd&lt;/publisher&gt;&lt;isbn&gt;1535-3958&lt;/isbn&gt;&lt;urls&gt;&lt;related-urls&gt;&lt;url&gt;https://doi.org/10.1002/csr.1470&lt;/url&gt;&lt;/related-urls&gt;&lt;/urls&gt;&lt;electronic-resource-num&gt;10.1002/csr.1470&lt;/electronic-resource-num&gt;&lt;access-date&gt;2020/05/20&lt;/access-date&gt;&lt;/record&gt;&lt;/Cite&gt;&lt;/EndNote&gt;</w:instrText>
      </w:r>
      <w:r w:rsidR="00B11913">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(Ardito &amp; Dangelico, 2018)</w:t>
      </w:r>
      <w:r w:rsidR="00B11913">
        <w:rPr>
          <w:rFonts w:ascii="Times New Roman" w:eastAsia="SimSun" w:hAnsi="Times New Roman" w:cs="Times New Roman"/>
          <w:kern w:val="0"/>
          <w:sz w:val="24"/>
          <w:szCs w:val="24"/>
        </w:rPr>
        <w:fldChar w:fldCharType="end"/>
      </w:r>
      <w:r w:rsidR="00B11913">
        <w:rPr>
          <w:rFonts w:ascii="Times New Roman" w:eastAsia="SimSun" w:hAnsi="Times New Roman" w:cs="Times New Roman"/>
          <w:kern w:val="0"/>
          <w:sz w:val="24"/>
          <w:szCs w:val="24"/>
        </w:rPr>
        <w:t>,</w:t>
      </w:r>
      <w:r w:rsidR="00B11913" w:rsidRPr="00422BFE">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 xml:space="preserve">and </w:t>
      </w:r>
      <w:r w:rsidR="00B11913" w:rsidRPr="00422BFE">
        <w:rPr>
          <w:rFonts w:ascii="Times New Roman" w:eastAsia="SimSun" w:hAnsi="Times New Roman" w:cs="Times New Roman"/>
          <w:kern w:val="0"/>
          <w:sz w:val="24"/>
          <w:szCs w:val="24"/>
        </w:rPr>
        <w:t>green human resource management</w:t>
      </w:r>
      <w:r>
        <w:rPr>
          <w:rFonts w:ascii="Times New Roman" w:eastAsia="SimSun" w:hAnsi="Times New Roman" w:cs="Times New Roman"/>
          <w:kern w:val="0"/>
          <w:sz w:val="24"/>
          <w:szCs w:val="24"/>
        </w:rPr>
        <w:t xml:space="preserve"> </w:t>
      </w:r>
      <w:r w:rsidR="00B11913">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&lt;EndNote&gt;&lt;Cite&gt;&lt;Author&gt;Zhang&lt;/Author&gt;&lt;Year&gt;2019&lt;/Year&gt;&lt;RecNum&gt;271&lt;/RecNum&gt;&lt;DisplayText&gt;(S. Zhang, Wang, &amp;amp; Zhao, 2019)&lt;/DisplayText&gt;&lt;record&gt;&lt;rec-number&gt;271&lt;/rec-number&gt;&lt;foreign-keys&gt;&lt;key app="EN" db-id="ffspw2xx2r92v1e5sa1xdwf42pww2rvzp0ww" timestamp="1590292249"&gt;271&lt;/key&gt;&lt;/foreign-keys&gt;&lt;ref-type name="Journal Article"&gt;17&lt;/ref-type&gt;&lt;contributors&gt;&lt;authors&gt;&lt;author&gt;Zhang, Shanshan&lt;/author&gt;&lt;author&gt;Wang, Zhiqiang&lt;/author&gt;&lt;author&gt;Zhao, Xiande&lt;/author&gt;&lt;/authors&gt;&lt;/contributors&gt;&lt;titles&gt;&lt;title&gt;Effects of proactive environmental strategy on environmental performance: Mediation and moderation analyses&lt;/title&gt;&lt;secondary-title&gt;Journal of Cleaner Production&lt;/secondary-title&gt;&lt;/titles&gt;&lt;periodical&gt;&lt;full-title&gt;Journal of Cleaner Production&lt;/full-title&gt;&lt;/periodical&gt;&lt;pages&gt;1438-1449&lt;/pages&gt;&lt;volume&gt;235&lt;/volume&gt;&lt;dates&gt;&lt;year&gt;2019&lt;/year&gt;&lt;/dates&gt;&lt;urls&gt;&lt;/urls&gt;&lt;/record&gt;&lt;/Cite&gt;&lt;/EndNote&gt;</w:instrText>
      </w:r>
      <w:r w:rsidR="00B11913">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(S. Zhang, Wang, &amp; Zhao, 2019)</w:t>
      </w:r>
      <w:r w:rsidR="00B11913">
        <w:rPr>
          <w:rFonts w:ascii="Times New Roman" w:eastAsia="SimSun" w:hAnsi="Times New Roman" w:cs="Times New Roman"/>
          <w:kern w:val="0"/>
          <w:sz w:val="24"/>
          <w:szCs w:val="24"/>
        </w:rPr>
        <w:fldChar w:fldCharType="end"/>
      </w:r>
      <w:r w:rsidR="00B11913" w:rsidRPr="002142C6">
        <w:rPr>
          <w:rFonts w:ascii="Times New Roman" w:eastAsia="SimSun" w:hAnsi="Times New Roman" w:cs="Times New Roman"/>
          <w:kern w:val="0"/>
          <w:sz w:val="24"/>
          <w:szCs w:val="24"/>
        </w:rPr>
        <w:t xml:space="preserve"> are significantly </w:t>
      </w:r>
      <w:r>
        <w:rPr>
          <w:rFonts w:ascii="Times New Roman" w:eastAsia="SimSun" w:hAnsi="Times New Roman" w:cs="Times New Roman"/>
          <w:kern w:val="0"/>
          <w:sz w:val="24"/>
          <w:szCs w:val="24"/>
        </w:rPr>
        <w:t xml:space="preserve">and </w:t>
      </w:r>
      <w:r w:rsidR="00B11913" w:rsidRPr="002142C6">
        <w:rPr>
          <w:rFonts w:ascii="Times New Roman" w:eastAsia="SimSun" w:hAnsi="Times New Roman" w:cs="Times New Roman"/>
          <w:kern w:val="0"/>
          <w:sz w:val="24"/>
          <w:szCs w:val="24"/>
        </w:rPr>
        <w:t>positively correlated with environmental performance.</w:t>
      </w:r>
      <w:r>
        <w:rPr>
          <w:rFonts w:ascii="Times New Roman" w:eastAsia="SimSun" w:hAnsi="Times New Roman" w:cs="Times New Roman"/>
          <w:kern w:val="0"/>
          <w:sz w:val="24"/>
          <w:szCs w:val="24"/>
        </w:rPr>
        <w:t xml:space="preserve"> </w:t>
      </w:r>
    </w:p>
    <w:p w14:paraId="7729F0AF" w14:textId="3EBA5B6F" w:rsidR="00B11913" w:rsidRPr="0040014C" w:rsidRDefault="00BD17E2" w:rsidP="001603C5">
      <w:pPr>
        <w:widowControl/>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Hence, s</w:t>
      </w:r>
      <w:r w:rsidRPr="002142C6">
        <w:rPr>
          <w:rFonts w:ascii="Times New Roman" w:eastAsia="SimSun" w:hAnsi="Times New Roman" w:cs="Times New Roman"/>
          <w:kern w:val="0"/>
          <w:sz w:val="24"/>
          <w:szCs w:val="24"/>
        </w:rPr>
        <w:t xml:space="preserve">trengthening </w:t>
      </w:r>
      <w:r w:rsidR="00B11913" w:rsidRPr="002142C6">
        <w:rPr>
          <w:rFonts w:ascii="Times New Roman" w:eastAsia="SimSun" w:hAnsi="Times New Roman" w:cs="Times New Roman"/>
          <w:kern w:val="0"/>
          <w:sz w:val="24"/>
          <w:szCs w:val="24"/>
        </w:rPr>
        <w:t xml:space="preserve">the internal environmental management of an enterprise </w:t>
      </w:r>
      <w:r>
        <w:rPr>
          <w:rFonts w:ascii="Times New Roman" w:eastAsia="SimSun" w:hAnsi="Times New Roman" w:cs="Times New Roman"/>
          <w:kern w:val="0"/>
          <w:sz w:val="24"/>
          <w:szCs w:val="24"/>
        </w:rPr>
        <w:t>can</w:t>
      </w:r>
      <w:r w:rsidRPr="002142C6">
        <w:rPr>
          <w:rFonts w:ascii="Times New Roman" w:eastAsia="SimSun" w:hAnsi="Times New Roman" w:cs="Times New Roman"/>
          <w:kern w:val="0"/>
          <w:sz w:val="24"/>
          <w:szCs w:val="24"/>
        </w:rPr>
        <w:t xml:space="preserve"> </w:t>
      </w:r>
      <w:r w:rsidR="00B11913" w:rsidRPr="002142C6">
        <w:rPr>
          <w:rFonts w:ascii="Times New Roman" w:eastAsia="SimSun" w:hAnsi="Times New Roman" w:cs="Times New Roman"/>
          <w:kern w:val="0"/>
          <w:sz w:val="24"/>
          <w:szCs w:val="24"/>
        </w:rPr>
        <w:t xml:space="preserve">improve its </w:t>
      </w:r>
      <w:r>
        <w:rPr>
          <w:rFonts w:ascii="Times New Roman" w:eastAsia="SimSun" w:hAnsi="Times New Roman" w:cs="Times New Roman"/>
          <w:kern w:val="0"/>
          <w:sz w:val="24"/>
          <w:szCs w:val="24"/>
        </w:rPr>
        <w:t>EP</w:t>
      </w:r>
      <w:r w:rsidR="00B11913" w:rsidRPr="002142C6">
        <w:rPr>
          <w:rFonts w:ascii="Times New Roman" w:eastAsia="SimSun" w:hAnsi="Times New Roman" w:cs="Times New Roman"/>
          <w:kern w:val="0"/>
          <w:sz w:val="24"/>
          <w:szCs w:val="24"/>
        </w:rPr>
        <w:t>.</w:t>
      </w:r>
      <w:r w:rsidR="00B11913" w:rsidRPr="00CF1FCF">
        <w:t xml:space="preserve"> </w:t>
      </w:r>
      <w:r w:rsidR="00BC55F0">
        <w:rPr>
          <w:rFonts w:ascii="Times New Roman" w:eastAsia="SimSun" w:hAnsi="Times New Roman" w:cs="Times New Roman"/>
          <w:kern w:val="0"/>
          <w:sz w:val="24"/>
          <w:szCs w:val="24"/>
        </w:rPr>
        <w:t>However,</w:t>
      </w:r>
      <w:r>
        <w:rPr>
          <w:rFonts w:ascii="Times New Roman" w:eastAsia="SimSun" w:hAnsi="Times New Roman" w:cs="Times New Roman"/>
          <w:kern w:val="0"/>
          <w:sz w:val="24"/>
          <w:szCs w:val="24"/>
        </w:rPr>
        <w:t xml:space="preserve"> e</w:t>
      </w:r>
      <w:r w:rsidR="00B11913" w:rsidRPr="00CF1FCF">
        <w:rPr>
          <w:rFonts w:ascii="Times New Roman" w:eastAsia="SimSun" w:hAnsi="Times New Roman" w:cs="Times New Roman"/>
          <w:kern w:val="0"/>
          <w:sz w:val="24"/>
          <w:szCs w:val="24"/>
        </w:rPr>
        <w:t xml:space="preserve">nterprises not only need to focus on management and strategy, </w:t>
      </w:r>
      <w:r w:rsidR="00BC55F0">
        <w:rPr>
          <w:rFonts w:ascii="Times New Roman" w:eastAsia="SimSun" w:hAnsi="Times New Roman" w:cs="Times New Roman"/>
          <w:kern w:val="0"/>
          <w:sz w:val="24"/>
          <w:szCs w:val="24"/>
        </w:rPr>
        <w:t>but</w:t>
      </w:r>
      <w:r w:rsidRPr="00CF1FCF">
        <w:rPr>
          <w:rFonts w:ascii="Times New Roman" w:eastAsia="SimSun" w:hAnsi="Times New Roman" w:cs="Times New Roman"/>
          <w:kern w:val="0"/>
          <w:sz w:val="24"/>
          <w:szCs w:val="24"/>
        </w:rPr>
        <w:t xml:space="preserve"> </w:t>
      </w:r>
      <w:r w:rsidR="00B11913" w:rsidRPr="00CF1FCF">
        <w:rPr>
          <w:rFonts w:ascii="Times New Roman" w:eastAsia="SimSun" w:hAnsi="Times New Roman" w:cs="Times New Roman"/>
          <w:kern w:val="0"/>
          <w:sz w:val="24"/>
          <w:szCs w:val="24"/>
        </w:rPr>
        <w:t xml:space="preserve">also need to </w:t>
      </w:r>
      <w:r>
        <w:rPr>
          <w:rFonts w:ascii="Times New Roman" w:eastAsia="SimSun" w:hAnsi="Times New Roman" w:cs="Times New Roman"/>
          <w:kern w:val="0"/>
          <w:sz w:val="24"/>
          <w:szCs w:val="24"/>
        </w:rPr>
        <w:t>materialize</w:t>
      </w:r>
      <w:r w:rsidRPr="00CF1FCF">
        <w:rPr>
          <w:rFonts w:ascii="Times New Roman" w:eastAsia="SimSun" w:hAnsi="Times New Roman" w:cs="Times New Roman"/>
          <w:kern w:val="0"/>
          <w:sz w:val="24"/>
          <w:szCs w:val="24"/>
        </w:rPr>
        <w:t xml:space="preserve"> </w:t>
      </w:r>
      <w:r w:rsidR="00B11913" w:rsidRPr="00CF1FCF">
        <w:rPr>
          <w:rFonts w:ascii="Times New Roman" w:eastAsia="SimSun" w:hAnsi="Times New Roman" w:cs="Times New Roman"/>
          <w:kern w:val="0"/>
          <w:sz w:val="24"/>
          <w:szCs w:val="24"/>
        </w:rPr>
        <w:t xml:space="preserve">it in behaviors to achieve the purpose of improving </w:t>
      </w:r>
      <w:r>
        <w:rPr>
          <w:rFonts w:ascii="Times New Roman" w:eastAsia="SimSun" w:hAnsi="Times New Roman" w:cs="Times New Roman"/>
          <w:kern w:val="0"/>
          <w:sz w:val="24"/>
          <w:szCs w:val="24"/>
        </w:rPr>
        <w:t>EP</w:t>
      </w:r>
      <w:r w:rsidR="00B11913" w:rsidRPr="00CF1FCF">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In</w:t>
      </w:r>
      <w:r w:rsidRPr="00CF1FCF">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our</w:t>
      </w:r>
      <w:r w:rsidRPr="00CF1FCF">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analysis</w:t>
      </w:r>
      <w:r w:rsidRPr="00CF1FCF">
        <w:rPr>
          <w:rFonts w:ascii="Times New Roman" w:eastAsia="SimSun" w:hAnsi="Times New Roman" w:cs="Times New Roman"/>
          <w:kern w:val="0"/>
          <w:sz w:val="24"/>
          <w:szCs w:val="24"/>
        </w:rPr>
        <w:t xml:space="preserve"> </w:t>
      </w:r>
      <w:r w:rsidR="00B11913" w:rsidRPr="00CF1FCF">
        <w:rPr>
          <w:rFonts w:ascii="Times New Roman" w:eastAsia="SimSun" w:hAnsi="Times New Roman" w:cs="Times New Roman"/>
          <w:kern w:val="0"/>
          <w:sz w:val="24"/>
          <w:szCs w:val="24"/>
        </w:rPr>
        <w:t>of corporate environmental behavior, innovative behaviors (</w:t>
      </w:r>
      <w:r>
        <w:rPr>
          <w:rFonts w:ascii="Times New Roman" w:eastAsia="SimSun" w:hAnsi="Times New Roman" w:cs="Times New Roman"/>
          <w:kern w:val="0"/>
          <w:sz w:val="24"/>
          <w:szCs w:val="24"/>
        </w:rPr>
        <w:t>i.e.</w:t>
      </w:r>
      <w:r w:rsidR="00B11913" w:rsidRPr="00CF1FCF">
        <w:rPr>
          <w:rFonts w:ascii="Times New Roman" w:eastAsia="SimSun" w:hAnsi="Times New Roman" w:cs="Times New Roman"/>
          <w:kern w:val="0"/>
          <w:sz w:val="24"/>
          <w:szCs w:val="24"/>
        </w:rPr>
        <w:t xml:space="preserve"> management innovation behavior, technological innovation behavior, and environmental innovation practice) produce</w:t>
      </w:r>
      <w:r>
        <w:rPr>
          <w:rFonts w:ascii="Times New Roman" w:eastAsia="SimSun" w:hAnsi="Times New Roman" w:cs="Times New Roman"/>
          <w:kern w:val="0"/>
          <w:sz w:val="24"/>
          <w:szCs w:val="24"/>
        </w:rPr>
        <w:t>d</w:t>
      </w:r>
      <w:r w:rsidR="00B11913" w:rsidRPr="00CF1FCF">
        <w:rPr>
          <w:rFonts w:ascii="Times New Roman" w:eastAsia="SimSun" w:hAnsi="Times New Roman" w:cs="Times New Roman"/>
          <w:kern w:val="0"/>
          <w:sz w:val="24"/>
          <w:szCs w:val="24"/>
        </w:rPr>
        <w:t xml:space="preserve"> the greatest </w:t>
      </w:r>
      <w:r>
        <w:rPr>
          <w:rFonts w:ascii="Times New Roman" w:eastAsia="SimSun" w:hAnsi="Times New Roman" w:cs="Times New Roman"/>
          <w:kern w:val="0"/>
          <w:sz w:val="24"/>
          <w:szCs w:val="24"/>
        </w:rPr>
        <w:t>impacts</w:t>
      </w:r>
      <w:r w:rsidR="00DA19BF">
        <w:rPr>
          <w:rFonts w:ascii="Times New Roman" w:eastAsia="SimSun" w:hAnsi="Times New Roman" w:cs="Times New Roman"/>
          <w:kern w:val="0"/>
          <w:sz w:val="24"/>
          <w:szCs w:val="24"/>
        </w:rPr>
        <w:t xml:space="preserve"> on EP</w:t>
      </w:r>
      <w:r>
        <w:rPr>
          <w:rFonts w:ascii="Times New Roman" w:eastAsia="SimSun" w:hAnsi="Times New Roman" w:cs="Times New Roman"/>
          <w:kern w:val="0"/>
          <w:sz w:val="24"/>
          <w:szCs w:val="24"/>
        </w:rPr>
        <w:t xml:space="preserve"> </w:t>
      </w:r>
      <w:r w:rsidR="00B11913">
        <w:rPr>
          <w:rFonts w:ascii="Times New Roman" w:eastAsia="SimSun" w:hAnsi="Times New Roman" w:cs="Times New Roman"/>
          <w:kern w:val="0"/>
          <w:sz w:val="24"/>
          <w:szCs w:val="24"/>
        </w:rPr>
        <w:fldChar w:fldCharType="begin">
          <w:fldData xml:space="preserve">PEVuZE5vdGU+PENpdGU+PEF1dGhvcj5KaW48L0F1dGhvcj48WWVhcj4yMDE5PC9ZZWFyPjxSZWNO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</w:fldData>
        </w:fldChar>
      </w:r>
      <w:r w:rsidR="00ED746F">
        <w:rPr>
          <w:rFonts w:ascii="Times New Roman" w:eastAsia="SimSun" w:hAnsi="Times New Roman" w:cs="Times New Roman"/>
          <w:kern w:val="0"/>
          <w:sz w:val="24"/>
          <w:szCs w:val="24"/>
        </w:rPr>
        <w:instrText xml:space="preserve"> ADDIN EN.CITE </w:instrText>
      </w:r>
      <w:r w:rsidR="00ED746F">
        <w:rPr>
          <w:rFonts w:ascii="Times New Roman" w:eastAsia="SimSun" w:hAnsi="Times New Roman" w:cs="Times New Roman"/>
          <w:kern w:val="0"/>
          <w:sz w:val="24"/>
          <w:szCs w:val="24"/>
        </w:rPr>
        <w:fldChar w:fldCharType="begin">
          <w:fldData xml:space="preserve">PEVuZE5vdGU+PENpdGU+PEF1dGhvcj5KaW48L0F1dGhvcj48WWVhcj4yMDE5PC9ZZWFyPjxSZWNO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</w:fldData>
        </w:fldChar>
      </w:r>
      <w:r w:rsidR="00ED746F">
        <w:rPr>
          <w:rFonts w:ascii="Times New Roman" w:eastAsia="SimSun" w:hAnsi="Times New Roman" w:cs="Times New Roman"/>
          <w:kern w:val="0"/>
          <w:sz w:val="24"/>
          <w:szCs w:val="24"/>
        </w:rPr>
        <w:instrText xml:space="preserve"> ADDIN EN.CITE.DATA </w:instrText>
      </w:r>
      <w:r w:rsidR="00ED746F">
        <w:rPr>
          <w:rFonts w:ascii="Times New Roman" w:eastAsia="SimSun" w:hAnsi="Times New Roman" w:cs="Times New Roman"/>
          <w:kern w:val="0"/>
          <w:sz w:val="24"/>
          <w:szCs w:val="24"/>
        </w:rPr>
      </w:r>
      <w:r w:rsidR="00ED746F">
        <w:rPr>
          <w:rFonts w:ascii="Times New Roman" w:eastAsia="SimSun" w:hAnsi="Times New Roman" w:cs="Times New Roman"/>
          <w:kern w:val="0"/>
          <w:sz w:val="24"/>
          <w:szCs w:val="24"/>
        </w:rPr>
        <w:fldChar w:fldCharType="end"/>
      </w:r>
      <w:r w:rsidR="00B11913">
        <w:rPr>
          <w:rFonts w:ascii="Times New Roman" w:eastAsia="SimSun" w:hAnsi="Times New Roman" w:cs="Times New Roman"/>
          <w:kern w:val="0"/>
          <w:sz w:val="24"/>
          <w:szCs w:val="24"/>
        </w:rPr>
      </w:r>
      <w:r w:rsidR="00B11913">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(Jin et al., 2019; Y. N. Li, 2014)</w:t>
      </w:r>
      <w:r w:rsidR="00B11913">
        <w:rPr>
          <w:rFonts w:ascii="Times New Roman" w:eastAsia="SimSun" w:hAnsi="Times New Roman" w:cs="Times New Roman"/>
          <w:kern w:val="0"/>
          <w:sz w:val="24"/>
          <w:szCs w:val="24"/>
        </w:rPr>
        <w:fldChar w:fldCharType="end"/>
      </w:r>
      <w:r w:rsidR="00B11913" w:rsidRPr="00CF1FCF">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Similarly</w:t>
      </w:r>
      <w:r w:rsidR="00B11913" w:rsidRPr="00CF1FCF">
        <w:rPr>
          <w:rFonts w:ascii="Times New Roman" w:eastAsia="SimSun" w:hAnsi="Times New Roman" w:cs="Times New Roman"/>
          <w:kern w:val="0"/>
          <w:sz w:val="24"/>
          <w:szCs w:val="24"/>
        </w:rPr>
        <w:t xml:space="preserve">, companies </w:t>
      </w:r>
      <w:r>
        <w:rPr>
          <w:rFonts w:ascii="Times New Roman" w:eastAsia="SimSun" w:hAnsi="Times New Roman" w:cs="Times New Roman"/>
          <w:kern w:val="0"/>
          <w:sz w:val="24"/>
          <w:szCs w:val="24"/>
        </w:rPr>
        <w:t xml:space="preserve">that </w:t>
      </w:r>
      <w:r w:rsidR="00B11913" w:rsidRPr="00CF1FCF">
        <w:rPr>
          <w:rFonts w:ascii="Times New Roman" w:eastAsia="SimSun" w:hAnsi="Times New Roman" w:cs="Times New Roman"/>
          <w:kern w:val="0"/>
          <w:sz w:val="24"/>
          <w:szCs w:val="24"/>
        </w:rPr>
        <w:t xml:space="preserve">cultivate employees' environmental capabilities through environmental training and the way </w:t>
      </w:r>
      <w:r>
        <w:rPr>
          <w:rFonts w:ascii="Times New Roman" w:eastAsia="SimSun" w:hAnsi="Times New Roman" w:cs="Times New Roman"/>
          <w:kern w:val="0"/>
          <w:sz w:val="24"/>
          <w:szCs w:val="24"/>
        </w:rPr>
        <w:t xml:space="preserve">companies cooperate with </w:t>
      </w:r>
      <w:r w:rsidR="00B11913" w:rsidRPr="00CF1FCF">
        <w:rPr>
          <w:rFonts w:ascii="Times New Roman" w:eastAsia="SimSun" w:hAnsi="Times New Roman" w:cs="Times New Roman"/>
          <w:kern w:val="0"/>
          <w:sz w:val="24"/>
          <w:szCs w:val="24"/>
        </w:rPr>
        <w:t>suppliers</w:t>
      </w:r>
      <w:r w:rsidR="00BC55F0">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 xml:space="preserve"> also</w:t>
      </w:r>
      <w:r w:rsidR="00B11913" w:rsidRPr="00CF1FCF">
        <w:rPr>
          <w:rFonts w:ascii="Times New Roman" w:eastAsia="SimSun" w:hAnsi="Times New Roman" w:cs="Times New Roman"/>
          <w:kern w:val="0"/>
          <w:sz w:val="24"/>
          <w:szCs w:val="24"/>
        </w:rPr>
        <w:t xml:space="preserve"> plays an important role in reducing pollution, reducing costs, </w:t>
      </w:r>
      <w:r>
        <w:rPr>
          <w:rFonts w:ascii="Times New Roman" w:eastAsia="SimSun" w:hAnsi="Times New Roman" w:cs="Times New Roman"/>
          <w:kern w:val="0"/>
          <w:sz w:val="24"/>
          <w:szCs w:val="24"/>
        </w:rPr>
        <w:t xml:space="preserve">and </w:t>
      </w:r>
      <w:r w:rsidR="00B11913" w:rsidRPr="00CF1FCF">
        <w:rPr>
          <w:rFonts w:ascii="Times New Roman" w:eastAsia="SimSun" w:hAnsi="Times New Roman" w:cs="Times New Roman"/>
          <w:kern w:val="0"/>
          <w:sz w:val="24"/>
          <w:szCs w:val="24"/>
        </w:rPr>
        <w:t xml:space="preserve">improving </w:t>
      </w:r>
      <w:r>
        <w:rPr>
          <w:rFonts w:ascii="Times New Roman" w:eastAsia="SimSun" w:hAnsi="Times New Roman" w:cs="Times New Roman"/>
          <w:kern w:val="0"/>
          <w:sz w:val="24"/>
          <w:szCs w:val="24"/>
        </w:rPr>
        <w:t xml:space="preserve">EP </w:t>
      </w:r>
      <w:r w:rsidR="00B11913">
        <w:rPr>
          <w:rFonts w:ascii="Times New Roman" w:eastAsia="SimSun" w:hAnsi="Times New Roman" w:cs="Times New Roman"/>
          <w:kern w:val="0"/>
          <w:sz w:val="24"/>
          <w:szCs w:val="24"/>
        </w:rPr>
        <w:fldChar w:fldCharType="begin"/>
      </w:r>
      <w:r w:rsidR="00ED746F">
        <w:rPr>
          <w:rFonts w:ascii="Times New Roman" w:eastAsia="SimSun" w:hAnsi="Times New Roman" w:cs="Times New Roman"/>
          <w:kern w:val="0"/>
          <w:sz w:val="24"/>
          <w:szCs w:val="24"/>
        </w:rPr>
        <w:instrText xml:space="preserve"> ADDIN EN.CITE &lt;EndNote&gt;&lt;Cite&gt;&lt;Author&gt;Golgeci&lt;/Author&gt;&lt;Year&gt;2019&lt;/Year&gt;&lt;RecNum&gt;273&lt;/RecNum&gt;&lt;DisplayText&gt;(Golgeci, Gligor, Tatoglu, &amp;amp; Arda, 2019; Singh, Chen, Giudice, &amp;amp; Elkassar, 2019)&lt;/DisplayText&gt;&lt;record&gt;&lt;rec-number&gt;273&lt;/rec-number&gt;&lt;foreign-keys&gt;&lt;key app="EN" db-id="ffspw2xx2r92v1e5sa1xdwf42pww2rvzp0ww" timestamp="1590306849"&gt;273&lt;/key&gt;&lt;/foreign-keys&gt;&lt;ref-type name="Journal Article"&gt;17&lt;/ref-type&gt;&lt;contributors&gt;&lt;authors&gt;&lt;author&gt;Golgeci, Ismail&lt;/author&gt;&lt;author&gt;Gligor, David M&lt;/author&gt;&lt;author&gt;Tatoglu, Ekrem&lt;/author&gt;&lt;author&gt;Arda, Ozlem Ayaz&lt;/author&gt;&lt;/authors&gt;&lt;/contributors&gt;&lt;titles&gt;&lt;title&gt;A relational view of environmental performance: What role do environmental collaboration and cross-functional alignment play?&lt;/title&gt;&lt;secondary-title&gt;Journal of Business Research&lt;/secondary-title&gt;&lt;/titles&gt;&lt;periodical&gt;&lt;full-title&gt;Journal of Business Research&lt;/full-title&gt;&lt;/periodical&gt;&lt;pages&gt;35-46&lt;/pages&gt;&lt;volume&gt;96&lt;/volume&gt;&lt;dates&gt;&lt;year&gt;2019&lt;/year&gt;&lt;/dates&gt;&lt;urls&gt;&lt;/urls&gt;&lt;/record&gt;&lt;/Cite&gt;&lt;Cite&gt;&lt;Author&gt;Singh&lt;/Author&gt;&lt;Year&gt;2019&lt;/Year&gt;&lt;RecNum&gt;274&lt;/RecNum&gt;&lt;record&gt;&lt;rec-number&gt;274&lt;/rec-number&gt;&lt;foreign-keys&gt;&lt;key app="EN" db-id="ffspw2xx2r92v1e5sa1xdwf42pww2rvzp0ww" timestamp="1590306953"&gt;274&lt;/key&gt;&lt;/foreign-keys&gt;&lt;ref-type name="Journal Article"&gt;17&lt;/ref-type&gt;&lt;contributors&gt;&lt;authors&gt;&lt;author&gt;Singh, Sanjay Kumar&lt;/author&gt;&lt;author&gt;Chen, Jin&lt;/author&gt;&lt;author&gt;Giudice, Manlio Del&lt;/author&gt;&lt;author&gt;Elkassar, Abdulnasser&lt;/author&gt;&lt;/authors&gt;&lt;/contributors&gt;&lt;titles&gt;&lt;title&gt;Environmental ethics, environmental performance, and competitive advantage: Role of environmental training&lt;/title&gt;&lt;secondary-title&gt;Technological Forecasting and Social Change&lt;/secondary-title&gt;&lt;/titles&gt;&lt;periodical&gt;&lt;full-title&gt;Technological Forecasting and Social Change&lt;/full-title&gt;&lt;/periodical&gt;&lt;pages&gt;203-211&lt;/pages&gt;&lt;volume&gt;146&lt;/volume&gt;&lt;dates&gt;&lt;year&gt;2019&lt;/year&gt;&lt;/dates&gt;&lt;urls&gt;&lt;/urls&gt;&lt;/record&gt;&lt;/Cite&gt;&lt;/EndNote&gt;</w:instrText>
      </w:r>
      <w:r w:rsidR="00B11913">
        <w:rPr>
          <w:rFonts w:ascii="Times New Roman" w:eastAsia="SimSun" w:hAnsi="Times New Roman" w:cs="Times New Roman"/>
          <w:kern w:val="0"/>
          <w:sz w:val="24"/>
          <w:szCs w:val="24"/>
        </w:rPr>
        <w:fldChar w:fldCharType="separate"/>
      </w:r>
      <w:r w:rsidR="00ED746F">
        <w:rPr>
          <w:rFonts w:ascii="Times New Roman" w:eastAsia="SimSun" w:hAnsi="Times New Roman" w:cs="Times New Roman"/>
          <w:noProof/>
          <w:kern w:val="0"/>
          <w:sz w:val="24"/>
          <w:szCs w:val="24"/>
        </w:rPr>
        <w:t>(Golgeci, Gligor, Tatoglu, &amp; Arda, 2019; Singh, Chen, Giudice, &amp; Elkassar, 2019)</w:t>
      </w:r>
      <w:r w:rsidR="00B11913">
        <w:rPr>
          <w:rFonts w:ascii="Times New Roman" w:eastAsia="SimSun" w:hAnsi="Times New Roman" w:cs="Times New Roman"/>
          <w:kern w:val="0"/>
          <w:sz w:val="24"/>
          <w:szCs w:val="24"/>
        </w:rPr>
        <w:fldChar w:fldCharType="end"/>
      </w:r>
      <w:r w:rsidR="00B11913" w:rsidRPr="00CF1FCF">
        <w:rPr>
          <w:rFonts w:ascii="Times New Roman" w:eastAsia="SimSun" w:hAnsi="Times New Roman" w:cs="Times New Roman"/>
          <w:kern w:val="0"/>
          <w:sz w:val="24"/>
          <w:szCs w:val="24"/>
        </w:rPr>
        <w:t xml:space="preserve">. </w:t>
      </w:r>
      <w:r>
        <w:rPr>
          <w:rFonts w:ascii="Times New Roman" w:eastAsia="SimSun" w:hAnsi="Times New Roman" w:cs="Times New Roman"/>
          <w:kern w:val="0"/>
          <w:sz w:val="24"/>
          <w:szCs w:val="24"/>
        </w:rPr>
        <w:t>All t</w:t>
      </w:r>
      <w:r w:rsidRPr="00CF1FCF">
        <w:rPr>
          <w:rFonts w:ascii="Times New Roman" w:eastAsia="SimSun" w:hAnsi="Times New Roman" w:cs="Times New Roman"/>
          <w:kern w:val="0"/>
          <w:sz w:val="24"/>
          <w:szCs w:val="24"/>
        </w:rPr>
        <w:t xml:space="preserve">he </w:t>
      </w:r>
      <w:r w:rsidR="00B11913" w:rsidRPr="00CF1FCF">
        <w:rPr>
          <w:rFonts w:ascii="Times New Roman" w:eastAsia="SimSun" w:hAnsi="Times New Roman" w:cs="Times New Roman"/>
          <w:kern w:val="0"/>
          <w:sz w:val="24"/>
          <w:szCs w:val="24"/>
        </w:rPr>
        <w:t xml:space="preserve">above indicates that </w:t>
      </w:r>
      <w:r w:rsidR="00BC55F0">
        <w:rPr>
          <w:rFonts w:ascii="Times New Roman" w:eastAsia="SimSun" w:hAnsi="Times New Roman" w:cs="Times New Roman"/>
          <w:kern w:val="0"/>
          <w:sz w:val="24"/>
          <w:szCs w:val="24"/>
        </w:rPr>
        <w:t xml:space="preserve">the </w:t>
      </w:r>
      <w:r w:rsidR="00B11913" w:rsidRPr="00CF1FCF">
        <w:rPr>
          <w:rFonts w:ascii="Times New Roman" w:eastAsia="SimSun" w:hAnsi="Times New Roman" w:cs="Times New Roman"/>
          <w:kern w:val="0"/>
          <w:sz w:val="24"/>
          <w:szCs w:val="24"/>
        </w:rPr>
        <w:t>corporate environmental strategy is a key factor affecting environmental performance.</w:t>
      </w:r>
    </w:p>
    <w:p w14:paraId="1F03600A" w14:textId="77777777" w:rsidR="00B11913" w:rsidRDefault="00B11913" w:rsidP="00A91CF9">
      <w:pPr>
        <w:pStyle w:val="Heading3"/>
        <w:widowControl/>
        <w:spacing w:before="0" w:after="0" w:line="360" w:lineRule="auto"/>
        <w:rPr>
          <w:rFonts w:ascii="Times New Roman" w:hAnsi="Times New Roman" w:cs="Times New Roman"/>
          <w:sz w:val="24"/>
          <w:szCs w:val="24"/>
        </w:rPr>
      </w:pPr>
      <w:r w:rsidRPr="00E13258">
        <w:rPr>
          <w:rFonts w:ascii="Times New Roman" w:hAnsi="Times New Roman" w:cs="Times New Roman" w:hint="eastAsia"/>
          <w:sz w:val="24"/>
          <w:szCs w:val="24"/>
        </w:rPr>
        <w:t>5</w:t>
      </w:r>
      <w:r w:rsidRPr="00E13258">
        <w:rPr>
          <w:rFonts w:ascii="Times New Roman" w:hAnsi="Times New Roman" w:cs="Times New Roman"/>
          <w:sz w:val="24"/>
          <w:szCs w:val="24"/>
        </w:rPr>
        <w:t>.1.3 Corporate culture</w:t>
      </w:r>
    </w:p>
    <w:p w14:paraId="5F8819DA" w14:textId="583DAD90" w:rsidR="00B11913" w:rsidRPr="00521750" w:rsidRDefault="00132D8F" w:rsidP="001603C5">
      <w:pPr>
        <w:widowControl/>
        <w:spacing w:line="360" w:lineRule="auto"/>
        <w:ind w:firstLineChars="200" w:firstLine="480"/>
        <w:rPr>
          <w:rFonts w:ascii="Times New Roman" w:eastAsia="SimSun" w:hAnsi="Times New Roman" w:cs="Times New Roman"/>
          <w:noProof/>
          <w:kern w:val="0"/>
          <w:sz w:val="24"/>
          <w:szCs w:val="24"/>
        </w:rPr>
      </w:pPr>
      <w:r>
        <w:rPr>
          <w:rFonts w:ascii="Times New Roman" w:eastAsia="SimSun" w:hAnsi="Times New Roman" w:cs="Times New Roman"/>
          <w:noProof/>
          <w:kern w:val="0"/>
          <w:sz w:val="24"/>
          <w:szCs w:val="24"/>
        </w:rPr>
        <w:t>Sometimes conceived</w:t>
      </w:r>
      <w:r w:rsidR="00B11913" w:rsidRPr="004E742A">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t>as</w:t>
      </w:r>
      <w:r w:rsidRPr="004E742A">
        <w:rPr>
          <w:rFonts w:ascii="Times New Roman" w:eastAsia="SimSun" w:hAnsi="Times New Roman" w:cs="Times New Roman"/>
          <w:noProof/>
          <w:kern w:val="0"/>
          <w:sz w:val="24"/>
          <w:szCs w:val="24"/>
        </w:rPr>
        <w:t xml:space="preserve"> </w:t>
      </w:r>
      <w:r w:rsidR="00B11913" w:rsidRPr="004E742A">
        <w:rPr>
          <w:rFonts w:ascii="Times New Roman" w:eastAsia="SimSun" w:hAnsi="Times New Roman" w:cs="Times New Roman"/>
          <w:noProof/>
          <w:kern w:val="0"/>
          <w:sz w:val="24"/>
          <w:szCs w:val="24"/>
        </w:rPr>
        <w:t xml:space="preserve">soft power, corporate culture </w:t>
      </w:r>
      <w:r>
        <w:rPr>
          <w:rFonts w:ascii="Times New Roman" w:eastAsia="SimSun" w:hAnsi="Times New Roman" w:cs="Times New Roman"/>
          <w:noProof/>
          <w:kern w:val="0"/>
          <w:sz w:val="24"/>
          <w:szCs w:val="24"/>
        </w:rPr>
        <w:t>can equally</w:t>
      </w:r>
      <w:r w:rsidRPr="004E742A">
        <w:rPr>
          <w:rFonts w:ascii="Times New Roman" w:eastAsia="SimSun" w:hAnsi="Times New Roman" w:cs="Times New Roman"/>
          <w:noProof/>
          <w:kern w:val="0"/>
          <w:sz w:val="24"/>
          <w:szCs w:val="24"/>
        </w:rPr>
        <w:t xml:space="preserve"> </w:t>
      </w:r>
      <w:r w:rsidR="00B11913" w:rsidRPr="004E742A">
        <w:rPr>
          <w:rFonts w:ascii="Times New Roman" w:eastAsia="SimSun" w:hAnsi="Times New Roman" w:cs="Times New Roman"/>
          <w:noProof/>
          <w:kern w:val="0"/>
          <w:sz w:val="24"/>
          <w:szCs w:val="24"/>
        </w:rPr>
        <w:t xml:space="preserve">affect the behavior of organizations and employees. Corporate culture is also important for </w:t>
      </w:r>
      <w:r>
        <w:rPr>
          <w:rFonts w:ascii="Times New Roman" w:eastAsia="SimSun" w:hAnsi="Times New Roman" w:cs="Times New Roman"/>
          <w:noProof/>
          <w:kern w:val="0"/>
          <w:sz w:val="24"/>
          <w:szCs w:val="24"/>
        </w:rPr>
        <w:t>EP</w:t>
      </w:r>
      <w:r w:rsidR="00B11913" w:rsidRPr="004E742A">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lastRenderedPageBreak/>
        <w:t>Di</w:t>
      </w:r>
      <w:r w:rsidRPr="004E742A">
        <w:rPr>
          <w:rFonts w:ascii="Times New Roman" w:eastAsia="SimSun" w:hAnsi="Times New Roman" w:cs="Times New Roman"/>
          <w:noProof/>
          <w:kern w:val="0"/>
          <w:sz w:val="24"/>
          <w:szCs w:val="24"/>
        </w:rPr>
        <w:t xml:space="preserve"> </w:t>
      </w:r>
      <w:r w:rsidR="00B11913" w:rsidRPr="004E742A">
        <w:rPr>
          <w:rFonts w:ascii="Times New Roman" w:eastAsia="SimSun" w:hAnsi="Times New Roman" w:cs="Times New Roman"/>
          <w:noProof/>
          <w:kern w:val="0"/>
          <w:sz w:val="24"/>
          <w:szCs w:val="24"/>
        </w:rPr>
        <w:t>et al</w:t>
      </w:r>
      <w:r>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&lt;EndNote&gt;&lt;Cite&gt;&lt;Author&gt;Di&lt;/Author&gt;&lt;Year&gt;2017&lt;/Year&gt;&lt;RecNum&gt;277&lt;/RecNum&gt;&lt;DisplayText&gt;(Di, Yiqin, Dan, &amp;amp; Caimei, 2017)&lt;/DisplayText&gt;&lt;record&gt;&lt;rec-number&gt;277&lt;/rec-number&gt;&lt;foreign-keys&gt;&lt;key app="EN" db-id="ffspw2xx2r92v1e5sa1xdwf42pww2rvzp0ww" timestamp="1590310580"&gt;277&lt;/key&gt;&lt;/foreign-keys&gt;&lt;ref-type name="Conference Proceedings"&gt;10&lt;/ref-type&gt;&lt;contributors&gt;&lt;authors&gt;&lt;author&gt;Di, Wu&lt;/author&gt;&lt;author&gt;Yiqin, Wang&lt;/author&gt;&lt;author&gt;Dan, Wang&lt;/author&gt;&lt;author&gt;Caimei, Liu&lt;/author&gt;&lt;/authors&gt;&lt;/contributors&gt;&lt;titles&gt;&lt;title&gt;A Study on the Relationship Between Corporate Culture and Corporate Environmental Performance&lt;/title&gt;&lt;secondary-title&gt;international conference on management science and engineering&lt;/secondary-title&gt;&lt;/titles&gt;&lt;dates&gt;&lt;year&gt;2017&lt;/year&gt;&lt;/dates&gt;&lt;urls&gt;&lt;/urls&gt;&lt;/record&gt;&lt;/Cite&gt;&lt;/EndNote&gt;</w:instrText>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(Di, Yiqin, Dan, &amp; Caimei, 2017)</w:t>
      </w:r>
      <w:r>
        <w:rPr>
          <w:rFonts w:ascii="Times New Roman" w:eastAsia="SimSun" w:hAnsi="Times New Roman" w:cs="Times New Roman"/>
          <w:noProof/>
          <w:kern w:val="0"/>
          <w:sz w:val="24"/>
          <w:szCs w:val="24"/>
        </w:rPr>
        <w:fldChar w:fldCharType="end"/>
      </w:r>
      <w:r w:rsidR="00B11913" w:rsidRPr="004E742A">
        <w:rPr>
          <w:rFonts w:ascii="Times New Roman" w:eastAsia="SimSun" w:hAnsi="Times New Roman" w:cs="Times New Roman"/>
          <w:noProof/>
          <w:kern w:val="0"/>
          <w:sz w:val="24"/>
          <w:szCs w:val="24"/>
        </w:rPr>
        <w:t xml:space="preserve"> point out that the two dimensions of corporate culture</w:t>
      </w:r>
      <w:r w:rsidRPr="004E742A">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t>(</w:t>
      </w:r>
      <w:r w:rsidR="00B11913" w:rsidRPr="004E742A">
        <w:rPr>
          <w:rFonts w:ascii="Times New Roman" w:eastAsia="SimSun" w:hAnsi="Times New Roman" w:cs="Times New Roman"/>
          <w:noProof/>
          <w:kern w:val="0"/>
          <w:sz w:val="24"/>
          <w:szCs w:val="24"/>
        </w:rPr>
        <w:t>ethical social culture and emotional development culture</w:t>
      </w:r>
      <w:r>
        <w:rPr>
          <w:rFonts w:ascii="Times New Roman" w:eastAsia="SimSun" w:hAnsi="Times New Roman" w:cs="Times New Roman"/>
          <w:noProof/>
          <w:kern w:val="0"/>
          <w:sz w:val="24"/>
          <w:szCs w:val="24"/>
        </w:rPr>
        <w:t>)</w:t>
      </w:r>
      <w:r w:rsidR="00B11913" w:rsidRPr="004E742A">
        <w:rPr>
          <w:rFonts w:ascii="Times New Roman" w:eastAsia="SimSun" w:hAnsi="Times New Roman" w:cs="Times New Roman"/>
          <w:noProof/>
          <w:kern w:val="0"/>
          <w:sz w:val="24"/>
          <w:szCs w:val="24"/>
        </w:rPr>
        <w:t xml:space="preserve"> have a positive impact on corporate </w:t>
      </w:r>
      <w:r>
        <w:rPr>
          <w:rFonts w:ascii="Times New Roman" w:eastAsia="SimSun" w:hAnsi="Times New Roman" w:cs="Times New Roman"/>
          <w:noProof/>
          <w:kern w:val="0"/>
          <w:sz w:val="24"/>
          <w:szCs w:val="24"/>
        </w:rPr>
        <w:t xml:space="preserve">EP. </w:t>
      </w:r>
      <w:r w:rsidR="00B11913" w:rsidRPr="004E742A">
        <w:rPr>
          <w:rFonts w:ascii="Times New Roman" w:eastAsia="SimSun" w:hAnsi="Times New Roman" w:cs="Times New Roman"/>
          <w:noProof/>
          <w:kern w:val="0"/>
          <w:sz w:val="24"/>
          <w:szCs w:val="24"/>
        </w:rPr>
        <w:t>Magsi</w:t>
      </w:r>
      <w:r>
        <w:rPr>
          <w:rFonts w:ascii="Times New Roman" w:eastAsia="SimSun" w:hAnsi="Times New Roman" w:cs="Times New Roman"/>
          <w:noProof/>
          <w:kern w:val="0"/>
          <w:sz w:val="24"/>
          <w:szCs w:val="24"/>
        </w:rPr>
        <w:t xml:space="preserve"> et al.’s </w:t>
      </w:r>
      <w:r>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&lt;EndNote&gt;&lt;Cite&gt;&lt;Author&gt;Magsi&lt;/Author&gt;&lt;Year&gt;2018&lt;/Year&gt;&lt;RecNum&gt;278&lt;/RecNum&gt;&lt;DisplayText&gt;(Magsi, Ong, Ho, &amp;amp; Hassan, 2018)&lt;/DisplayText&gt;&lt;record&gt;&lt;rec-number&gt;278&lt;/rec-number&gt;&lt;foreign-keys&gt;&lt;key app="EN" db-id="ffspw2xx2r92v1e5sa1xdwf42pww2rvzp0ww" timestamp="1590310672"&gt;278&lt;/key&gt;&lt;/foreign-keys&gt;&lt;ref-type name="Journal Article"&gt;17&lt;/ref-type&gt;&lt;contributors&gt;&lt;authors&gt;&lt;author&gt;Magsi, Hussain Bakhsh&lt;/author&gt;&lt;author&gt;Ong, Tze San&lt;/author&gt;&lt;author&gt;Ho, Jo Ann&lt;/author&gt;&lt;author&gt;Hassan, Ahmad Fahmi Sheikh&lt;/author&gt;&lt;/authors&gt;&lt;/contributors&gt;&lt;titles&gt;&lt;title&gt;Organizational Culture and Environmental Performance&lt;/title&gt;&lt;secondary-title&gt;Sustainability&lt;/secondary-title&gt;&lt;/titles&gt;&lt;periodical&gt;&lt;full-title&gt;Sustainability&lt;/full-title&gt;&lt;abbr-1&gt;Sustainability&lt;/abbr-1&gt;&lt;/periodical&gt;&lt;pages&gt;2690&lt;/pages&gt;&lt;volume&gt;10&lt;/volume&gt;&lt;number&gt;8&lt;/number&gt;&lt;dates&gt;&lt;year&gt;2018&lt;/year&gt;&lt;/dates&gt;&lt;urls&gt;&lt;/urls&gt;&lt;/record&gt;&lt;/Cite&gt;&lt;/EndNote&gt;</w:instrText>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(Magsi, Ong, Ho, &amp; Hassan, 2018)</w:t>
      </w:r>
      <w:r>
        <w:rPr>
          <w:rFonts w:ascii="Times New Roman" w:eastAsia="SimSun" w:hAnsi="Times New Roman" w:cs="Times New Roman"/>
          <w:noProof/>
          <w:kern w:val="0"/>
          <w:sz w:val="24"/>
          <w:szCs w:val="24"/>
        </w:rPr>
        <w:fldChar w:fldCharType="end"/>
      </w:r>
      <w:r w:rsidR="00B11913" w:rsidRPr="004E742A">
        <w:rPr>
          <w:rFonts w:ascii="Times New Roman" w:eastAsia="SimSun" w:hAnsi="Times New Roman" w:cs="Times New Roman"/>
          <w:noProof/>
          <w:kern w:val="0"/>
          <w:sz w:val="24"/>
          <w:szCs w:val="24"/>
        </w:rPr>
        <w:t xml:space="preserve"> research found that companies combining</w:t>
      </w:r>
      <w:r>
        <w:rPr>
          <w:rFonts w:ascii="Times New Roman" w:eastAsia="SimSun" w:hAnsi="Times New Roman" w:cs="Times New Roman"/>
          <w:noProof/>
          <w:kern w:val="0"/>
          <w:sz w:val="24"/>
          <w:szCs w:val="24"/>
        </w:rPr>
        <w:t xml:space="preserve"> their</w:t>
      </w:r>
      <w:r w:rsidR="00B11913" w:rsidRPr="004E742A">
        <w:rPr>
          <w:rFonts w:ascii="Times New Roman" w:eastAsia="SimSun" w:hAnsi="Times New Roman" w:cs="Times New Roman"/>
          <w:noProof/>
          <w:kern w:val="0"/>
          <w:sz w:val="24"/>
          <w:szCs w:val="24"/>
        </w:rPr>
        <w:t xml:space="preserve"> organizational culture </w:t>
      </w:r>
      <w:r>
        <w:rPr>
          <w:rFonts w:ascii="Times New Roman" w:eastAsia="SimSun" w:hAnsi="Times New Roman" w:cs="Times New Roman"/>
          <w:noProof/>
          <w:kern w:val="0"/>
          <w:sz w:val="24"/>
          <w:szCs w:val="24"/>
        </w:rPr>
        <w:t>with an</w:t>
      </w:r>
      <w:r w:rsidR="00B11913" w:rsidRPr="004E742A">
        <w:rPr>
          <w:rFonts w:ascii="Times New Roman" w:eastAsia="SimSun" w:hAnsi="Times New Roman" w:cs="Times New Roman"/>
          <w:noProof/>
          <w:kern w:val="0"/>
          <w:sz w:val="24"/>
          <w:szCs w:val="24"/>
        </w:rPr>
        <w:t xml:space="preserve"> environmental culture </w:t>
      </w:r>
      <w:r>
        <w:rPr>
          <w:rFonts w:ascii="Times New Roman" w:eastAsia="SimSun" w:hAnsi="Times New Roman" w:cs="Times New Roman"/>
          <w:noProof/>
          <w:kern w:val="0"/>
          <w:sz w:val="24"/>
          <w:szCs w:val="24"/>
        </w:rPr>
        <w:t>also have a bigger</w:t>
      </w:r>
      <w:r w:rsidRPr="004E742A">
        <w:rPr>
          <w:rFonts w:ascii="Times New Roman" w:eastAsia="SimSun" w:hAnsi="Times New Roman" w:cs="Times New Roman"/>
          <w:noProof/>
          <w:kern w:val="0"/>
          <w:sz w:val="24"/>
          <w:szCs w:val="24"/>
        </w:rPr>
        <w:t xml:space="preserve"> </w:t>
      </w:r>
      <w:r w:rsidR="00B11913" w:rsidRPr="004E742A">
        <w:rPr>
          <w:rFonts w:ascii="Times New Roman" w:eastAsia="SimSun" w:hAnsi="Times New Roman" w:cs="Times New Roman"/>
          <w:noProof/>
          <w:kern w:val="0"/>
          <w:sz w:val="24"/>
          <w:szCs w:val="24"/>
        </w:rPr>
        <w:t xml:space="preserve">impact on </w:t>
      </w:r>
      <w:r>
        <w:rPr>
          <w:rFonts w:ascii="Times New Roman" w:eastAsia="SimSun" w:hAnsi="Times New Roman" w:cs="Times New Roman"/>
          <w:noProof/>
          <w:kern w:val="0"/>
          <w:sz w:val="24"/>
          <w:szCs w:val="24"/>
        </w:rPr>
        <w:t>EP</w:t>
      </w:r>
      <w:r w:rsidR="00B11913" w:rsidRPr="004E742A">
        <w:rPr>
          <w:rFonts w:ascii="Times New Roman" w:eastAsia="SimSun" w:hAnsi="Times New Roman" w:cs="Times New Roman"/>
          <w:noProof/>
          <w:kern w:val="0"/>
          <w:sz w:val="24"/>
          <w:szCs w:val="24"/>
        </w:rPr>
        <w:t xml:space="preserve">. In addition, enterprises </w:t>
      </w:r>
      <w:r>
        <w:rPr>
          <w:rFonts w:ascii="Times New Roman" w:eastAsia="SimSun" w:hAnsi="Times New Roman" w:cs="Times New Roman"/>
          <w:noProof/>
          <w:kern w:val="0"/>
          <w:sz w:val="24"/>
          <w:szCs w:val="24"/>
        </w:rPr>
        <w:t xml:space="preserve">that </w:t>
      </w:r>
      <w:r w:rsidR="00B11913" w:rsidRPr="004E742A">
        <w:rPr>
          <w:rFonts w:ascii="Times New Roman" w:eastAsia="SimSun" w:hAnsi="Times New Roman" w:cs="Times New Roman"/>
          <w:noProof/>
          <w:kern w:val="0"/>
          <w:sz w:val="24"/>
          <w:szCs w:val="24"/>
        </w:rPr>
        <w:t xml:space="preserve">require </w:t>
      </w:r>
      <w:r>
        <w:rPr>
          <w:rFonts w:ascii="Times New Roman" w:eastAsia="SimSun" w:hAnsi="Times New Roman" w:cs="Times New Roman"/>
          <w:noProof/>
          <w:kern w:val="0"/>
          <w:sz w:val="24"/>
          <w:szCs w:val="24"/>
        </w:rPr>
        <w:t xml:space="preserve">other </w:t>
      </w:r>
      <w:r w:rsidR="00B11913" w:rsidRPr="004E742A">
        <w:rPr>
          <w:rFonts w:ascii="Times New Roman" w:eastAsia="SimSun" w:hAnsi="Times New Roman" w:cs="Times New Roman"/>
          <w:noProof/>
          <w:kern w:val="0"/>
          <w:sz w:val="24"/>
          <w:szCs w:val="24"/>
        </w:rPr>
        <w:t xml:space="preserve">enterprises </w:t>
      </w:r>
      <w:r>
        <w:rPr>
          <w:rFonts w:ascii="Times New Roman" w:eastAsia="SimSun" w:hAnsi="Times New Roman" w:cs="Times New Roman"/>
          <w:noProof/>
          <w:kern w:val="0"/>
          <w:sz w:val="24"/>
          <w:szCs w:val="24"/>
        </w:rPr>
        <w:t xml:space="preserve">they work with </w:t>
      </w:r>
      <w:r w:rsidR="00B11913" w:rsidRPr="004E742A">
        <w:rPr>
          <w:rFonts w:ascii="Times New Roman" w:eastAsia="SimSun" w:hAnsi="Times New Roman" w:cs="Times New Roman"/>
          <w:noProof/>
          <w:kern w:val="0"/>
          <w:sz w:val="24"/>
          <w:szCs w:val="24"/>
        </w:rPr>
        <w:t xml:space="preserve">to assume the responsibility of protecting the environment </w:t>
      </w:r>
      <w:r>
        <w:rPr>
          <w:rFonts w:ascii="Times New Roman" w:eastAsia="SimSun" w:hAnsi="Times New Roman" w:cs="Times New Roman"/>
          <w:noProof/>
          <w:kern w:val="0"/>
          <w:sz w:val="24"/>
          <w:szCs w:val="24"/>
        </w:rPr>
        <w:t xml:space="preserve">boost their EP and </w:t>
      </w:r>
      <w:r w:rsidR="00B11913" w:rsidRPr="004E742A">
        <w:rPr>
          <w:rFonts w:ascii="Times New Roman" w:eastAsia="SimSun" w:hAnsi="Times New Roman" w:cs="Times New Roman"/>
          <w:noProof/>
          <w:kern w:val="0"/>
          <w:sz w:val="24"/>
          <w:szCs w:val="24"/>
        </w:rPr>
        <w:t xml:space="preserve">achieve </w:t>
      </w:r>
      <w:r>
        <w:rPr>
          <w:rFonts w:ascii="Times New Roman" w:eastAsia="SimSun" w:hAnsi="Times New Roman" w:cs="Times New Roman"/>
          <w:noProof/>
          <w:kern w:val="0"/>
          <w:sz w:val="24"/>
          <w:szCs w:val="24"/>
        </w:rPr>
        <w:t xml:space="preserve">a more </w:t>
      </w:r>
      <w:r w:rsidR="00B11913" w:rsidRPr="004E742A">
        <w:rPr>
          <w:rFonts w:ascii="Times New Roman" w:eastAsia="SimSun" w:hAnsi="Times New Roman" w:cs="Times New Roman"/>
          <w:noProof/>
          <w:kern w:val="0"/>
          <w:sz w:val="24"/>
          <w:szCs w:val="24"/>
        </w:rPr>
        <w:t>sustainable management of the enterprise</w:t>
      </w:r>
      <w:r>
        <w:rPr>
          <w:rFonts w:ascii="Times New Roman" w:eastAsia="SimSun" w:hAnsi="Times New Roman" w:cs="Times New Roman"/>
          <w:noProof/>
          <w:kern w:val="0"/>
          <w:sz w:val="24"/>
          <w:szCs w:val="24"/>
        </w:rPr>
        <w:t xml:space="preserve"> </w:t>
      </w:r>
      <w:r w:rsidR="00B11913">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&lt;EndNote&gt;&lt;Cite&gt;&lt;Author&gt;Chuang&lt;/Author&gt;&lt;Year&gt;2018&lt;/Year&gt;&lt;RecNum&gt;279&lt;/RecNum&gt;&lt;DisplayText&gt;(Chuang &amp;amp; Huang, 2018)&lt;/DisplayText&gt;&lt;record&gt;&lt;rec-number&gt;279&lt;/rec-number&gt;&lt;foreign-keys&gt;&lt;key app="EN" db-id="ffspw2xx2r92v1e5sa1xdwf42pww2rvzp0ww" timestamp="1590310816"&gt;279&lt;/key&gt;&lt;/foreign-keys&gt;&lt;ref-type name="Journal Article"&gt;17&lt;/ref-type&gt;&lt;contributors&gt;&lt;authors&gt;&lt;author&gt;Chuang, Shunpin&lt;/author&gt;&lt;author&gt;Huang, Sunjen&lt;/author&gt;&lt;/authors&gt;&lt;/contributors&gt;&lt;titles&gt;&lt;title&gt;The Effect of Environmental Corporate Social Responsibility on Environmental Performance and Business Competitiveness: The Mediation of Green Information Technology Capital&lt;/title&gt;&lt;secondary-title&gt;Journal of Business Ethics&lt;/secondary-title&gt;&lt;/titles&gt;&lt;periodical&gt;&lt;full-title&gt;Journal of Business Ethics&lt;/full-title&gt;&lt;/periodical&gt;&lt;pages&gt;991-1009&lt;/pages&gt;&lt;volume&gt;150&lt;/volume&gt;&lt;number&gt;4&lt;/number&gt;&lt;dates&gt;&lt;year&gt;2018&lt;/year&gt;&lt;/dates&gt;&lt;urls&gt;&lt;/urls&gt;&lt;/record&gt;&lt;/Cite&gt;&lt;/EndNote&gt;</w:instrText>
      </w:r>
      <w:r w:rsidR="00B11913">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(Chuang &amp; Huang, 2018)</w:t>
      </w:r>
      <w:r w:rsidR="00B11913">
        <w:rPr>
          <w:rFonts w:ascii="Times New Roman" w:eastAsia="SimSun" w:hAnsi="Times New Roman" w:cs="Times New Roman"/>
          <w:noProof/>
          <w:kern w:val="0"/>
          <w:sz w:val="24"/>
          <w:szCs w:val="24"/>
        </w:rPr>
        <w:fldChar w:fldCharType="end"/>
      </w:r>
      <w:r w:rsidR="00B11913" w:rsidRPr="004E742A">
        <w:rPr>
          <w:rFonts w:ascii="Times New Roman" w:eastAsia="SimSun" w:hAnsi="Times New Roman" w:cs="Times New Roman"/>
          <w:noProof/>
          <w:kern w:val="0"/>
          <w:sz w:val="24"/>
          <w:szCs w:val="24"/>
        </w:rPr>
        <w:t>.</w:t>
      </w:r>
    </w:p>
    <w:p w14:paraId="03549F35" w14:textId="77777777" w:rsidR="00B11913" w:rsidRDefault="00B11913" w:rsidP="00A91CF9">
      <w:pPr>
        <w:pStyle w:val="Heading3"/>
        <w:widowControl/>
        <w:spacing w:before="0" w:after="0" w:line="360" w:lineRule="auto"/>
        <w:rPr>
          <w:rFonts w:ascii="Times New Roman" w:hAnsi="Times New Roman" w:cs="Times New Roman"/>
          <w:sz w:val="24"/>
          <w:szCs w:val="24"/>
        </w:rPr>
      </w:pPr>
      <w:r w:rsidRPr="00E13258">
        <w:rPr>
          <w:rFonts w:ascii="Times New Roman" w:hAnsi="Times New Roman" w:cs="Times New Roman" w:hint="eastAsia"/>
          <w:sz w:val="24"/>
          <w:szCs w:val="24"/>
        </w:rPr>
        <w:t>5</w:t>
      </w:r>
      <w:r w:rsidRPr="00E13258">
        <w:rPr>
          <w:rFonts w:ascii="Times New Roman" w:hAnsi="Times New Roman" w:cs="Times New Roman"/>
          <w:sz w:val="24"/>
          <w:szCs w:val="24"/>
        </w:rPr>
        <w:t>.1.4 Environmental information disclosure</w:t>
      </w:r>
    </w:p>
    <w:p w14:paraId="606C7404" w14:textId="148BB40C" w:rsidR="00B11913" w:rsidRPr="009C626B" w:rsidRDefault="00B11913" w:rsidP="001603C5">
      <w:pPr>
        <w:widowControl/>
        <w:spacing w:line="360" w:lineRule="auto"/>
        <w:ind w:firstLineChars="200" w:firstLine="480"/>
        <w:rPr>
          <w:rFonts w:ascii="Times New Roman" w:eastAsia="SimSun" w:hAnsi="Times New Roman" w:cs="Times New Roman"/>
          <w:noProof/>
          <w:kern w:val="0"/>
          <w:sz w:val="24"/>
          <w:szCs w:val="24"/>
        </w:rPr>
      </w:pPr>
      <w:r w:rsidRPr="009C626B">
        <w:rPr>
          <w:rFonts w:ascii="Times New Roman" w:eastAsia="SimSun" w:hAnsi="Times New Roman" w:cs="Times New Roman"/>
          <w:noProof/>
          <w:kern w:val="0"/>
          <w:sz w:val="24"/>
          <w:szCs w:val="24"/>
        </w:rPr>
        <w:t xml:space="preserve">As one of the main pollutant </w:t>
      </w:r>
      <w:r w:rsidR="00132D8F" w:rsidRPr="009C626B">
        <w:rPr>
          <w:rFonts w:ascii="Times New Roman" w:eastAsia="SimSun" w:hAnsi="Times New Roman" w:cs="Times New Roman"/>
          <w:noProof/>
          <w:kern w:val="0"/>
          <w:sz w:val="24"/>
          <w:szCs w:val="24"/>
        </w:rPr>
        <w:t>emiss</w:t>
      </w:r>
      <w:r w:rsidR="00132D8F">
        <w:rPr>
          <w:rFonts w:ascii="Times New Roman" w:eastAsia="SimSun" w:hAnsi="Times New Roman" w:cs="Times New Roman"/>
          <w:noProof/>
          <w:kern w:val="0"/>
          <w:sz w:val="24"/>
          <w:szCs w:val="24"/>
        </w:rPr>
        <w:t>ors</w:t>
      </w:r>
      <w:r w:rsidRPr="009C626B">
        <w:rPr>
          <w:rFonts w:ascii="Times New Roman" w:eastAsia="SimSun" w:hAnsi="Times New Roman" w:cs="Times New Roman"/>
          <w:noProof/>
          <w:kern w:val="0"/>
          <w:sz w:val="24"/>
          <w:szCs w:val="24"/>
        </w:rPr>
        <w:t xml:space="preserve">, enterprises are an important cause of environmental problems. Enterprises are </w:t>
      </w:r>
      <w:r w:rsidR="00132D8F">
        <w:rPr>
          <w:rFonts w:ascii="Times New Roman" w:eastAsia="SimSun" w:hAnsi="Times New Roman" w:cs="Times New Roman"/>
          <w:noProof/>
          <w:kern w:val="0"/>
          <w:sz w:val="24"/>
          <w:szCs w:val="24"/>
        </w:rPr>
        <w:t xml:space="preserve">generally </w:t>
      </w:r>
      <w:r w:rsidRPr="009C626B">
        <w:rPr>
          <w:rFonts w:ascii="Times New Roman" w:eastAsia="SimSun" w:hAnsi="Times New Roman" w:cs="Times New Roman"/>
          <w:noProof/>
          <w:kern w:val="0"/>
          <w:sz w:val="24"/>
          <w:szCs w:val="24"/>
        </w:rPr>
        <w:t xml:space="preserve">required to disclose their performance on environmental issues. The main factors affecting the actual </w:t>
      </w:r>
      <w:r w:rsidR="00132D8F">
        <w:rPr>
          <w:rFonts w:ascii="Times New Roman" w:eastAsia="SimSun" w:hAnsi="Times New Roman" w:cs="Times New Roman"/>
          <w:noProof/>
          <w:kern w:val="0"/>
          <w:sz w:val="24"/>
          <w:szCs w:val="24"/>
        </w:rPr>
        <w:t>EP</w:t>
      </w:r>
      <w:r w:rsidRPr="009C626B">
        <w:rPr>
          <w:rFonts w:ascii="Times New Roman" w:eastAsia="SimSun" w:hAnsi="Times New Roman" w:cs="Times New Roman"/>
          <w:noProof/>
          <w:kern w:val="0"/>
          <w:sz w:val="24"/>
          <w:szCs w:val="24"/>
        </w:rPr>
        <w:t xml:space="preserve"> of a company </w:t>
      </w:r>
      <w:r w:rsidR="00132D8F">
        <w:rPr>
          <w:rFonts w:ascii="Times New Roman" w:eastAsia="SimSun" w:hAnsi="Times New Roman" w:cs="Times New Roman"/>
          <w:noProof/>
          <w:kern w:val="0"/>
          <w:sz w:val="24"/>
          <w:szCs w:val="24"/>
        </w:rPr>
        <w:t>involve</w:t>
      </w:r>
      <w:r w:rsidR="00132D8F" w:rsidRPr="009C626B">
        <w:rPr>
          <w:rFonts w:ascii="Times New Roman" w:eastAsia="SimSun" w:hAnsi="Times New Roman" w:cs="Times New Roman"/>
          <w:noProof/>
          <w:kern w:val="0"/>
          <w:sz w:val="24"/>
          <w:szCs w:val="24"/>
        </w:rPr>
        <w:t xml:space="preserve"> </w:t>
      </w:r>
      <w:r w:rsidRPr="009C626B">
        <w:rPr>
          <w:rFonts w:ascii="Times New Roman" w:eastAsia="SimSun" w:hAnsi="Times New Roman" w:cs="Times New Roman"/>
          <w:noProof/>
          <w:kern w:val="0"/>
          <w:sz w:val="24"/>
          <w:szCs w:val="24"/>
        </w:rPr>
        <w:t>regional and environmental disclosure</w:t>
      </w:r>
      <w:r w:rsidR="00132D8F">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&lt;EndNote&gt;&lt;Cite&gt;&lt;Author&gt;Bednarova&lt;/Author&gt;&lt;Year&gt;2019&lt;/Year&gt;&lt;RecNum&gt;280&lt;/RecNum&gt;&lt;DisplayText&gt;(Bednarova, Klimko, &amp;amp; Rievajova, 2019)&lt;/DisplayText&gt;&lt;record&gt;&lt;rec-number&gt;280&lt;/rec-number&gt;&lt;foreign-keys&gt;&lt;key app="EN" db-id="ffspw2xx2r92v1e5sa1xdwf42pww2rvzp0ww" timestamp="1590321779"&gt;280&lt;/key&gt;&lt;/foreign-keys&gt;&lt;ref-type name="Journal Article"&gt;17&lt;/ref-type&gt;&lt;contributors&gt;&lt;authors&gt;&lt;author&gt;Bednarova, Michaela&lt;/author&gt;&lt;author&gt;Klimko, Roman&lt;/author&gt;&lt;author&gt;Rievajova, Eva&lt;/author&gt;&lt;/authors&gt;&lt;/contributors&gt;&lt;titles&gt;&lt;title&gt;From Environmental Reporting to Environmental Performance&lt;/title&gt;&lt;secondary-title&gt;Sustainability&lt;/secondary-title&gt;&lt;/titles&gt;&lt;periodical&gt;&lt;full-title&gt;Sustainability&lt;/full-title&gt;&lt;abbr-1&gt;Sustainability&lt;/abbr-1&gt;&lt;/periodical&gt;&lt;pages&gt;1&lt;/pages&gt;&lt;volume&gt;11&lt;/volume&gt;&lt;dates&gt;&lt;year&gt;2019&lt;/year&gt;&lt;pub-dates&gt;&lt;date&gt;05/02&lt;/date&gt;&lt;/pub-dates&gt;&lt;/dates&gt;&lt;urls&gt;&lt;/urls&gt;&lt;electronic-resource-num&gt;10.3390/su11092549&lt;/electronic-resource-num&gt;&lt;/record&gt;&lt;/Cite&gt;&lt;/EndNote&gt;</w:instrText>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(Bednarova, Klimko, &amp; Rievajova, 2019)</w:t>
      </w:r>
      <w:r>
        <w:rPr>
          <w:rFonts w:ascii="Times New Roman" w:eastAsia="SimSun" w:hAnsi="Times New Roman" w:cs="Times New Roman"/>
          <w:noProof/>
          <w:kern w:val="0"/>
          <w:sz w:val="24"/>
          <w:szCs w:val="24"/>
        </w:rPr>
        <w:fldChar w:fldCharType="end"/>
      </w:r>
      <w:r w:rsidRPr="009C626B">
        <w:rPr>
          <w:rFonts w:ascii="Times New Roman" w:eastAsia="SimSun" w:hAnsi="Times New Roman" w:cs="Times New Roman"/>
          <w:noProof/>
          <w:kern w:val="0"/>
          <w:sz w:val="24"/>
          <w:szCs w:val="24"/>
        </w:rPr>
        <w:t>. Li et al</w:t>
      </w:r>
      <w:r w:rsidR="00132D8F">
        <w:rPr>
          <w:rFonts w:ascii="Times New Roman" w:eastAsia="SimSun" w:hAnsi="Times New Roman" w:cs="Times New Roman"/>
          <w:noProof/>
          <w:kern w:val="0"/>
          <w:sz w:val="24"/>
          <w:szCs w:val="24"/>
        </w:rPr>
        <w:t>.</w:t>
      </w:r>
      <w:r w:rsidRPr="009C626B">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&lt;EndNote&gt;&lt;Cite&gt;&lt;Author&gt;Li&lt;/Author&gt;&lt;Year&gt;2017&lt;/Year&gt;&lt;RecNum&gt;281&lt;/RecNum&gt;&lt;DisplayText&gt;(D. Li, Zhao, Sun, &amp;amp; Yin, 2017)&lt;/DisplayText&gt;&lt;record&gt;&lt;rec-number&gt;281&lt;/rec-number&gt;&lt;foreign-keys&gt;&lt;key app="EN" db-id="ffspw2xx2r92v1e5sa1xdwf42pww2rvzp0ww" timestamp="1590321845"&gt;281&lt;/key&gt;&lt;/foreign-keys&gt;&lt;ref-type name="Journal Article"&gt;17&lt;/ref-type&gt;&lt;contributors&gt;&lt;authors&gt;&lt;author&gt;Li, Dayuan&lt;/author&gt;&lt;author&gt;Zhao, Yini&lt;/author&gt;&lt;author&gt;Sun, Yan&lt;/author&gt;&lt;author&gt;Yin, Duanjinyu&lt;/author&gt;&lt;/authors&gt;&lt;/contributors&gt;&lt;titles&gt;&lt;title&gt;Corporate environmental performance, environmental information disclosure, and financial performance: Evidence from China&lt;/title&gt;&lt;secondary-title&gt;Human and Ecological Risk Assessment: An International Journal&lt;/secondary-title&gt;&lt;/titles&gt;&lt;periodical&gt;&lt;full-title&gt;Human and Ecological Risk Assessment: An International Journal&lt;/full-title&gt;&lt;/periodical&gt;&lt;pages&gt;323-339&lt;/pages&gt;&lt;volume&gt;23&lt;/volume&gt;&lt;number&gt;2&lt;/number&gt;&lt;dates&gt;&lt;year&gt;2017&lt;/year&gt;&lt;pub-dates&gt;&lt;date&gt;2017/02/17&lt;/date&gt;&lt;/pub-dates&gt;&lt;/dates&gt;&lt;publisher&gt;Taylor &amp;amp; Francis&lt;/publisher&gt;&lt;isbn&gt;1080-7039&lt;/isbn&gt;&lt;urls&gt;&lt;related-urls&gt;&lt;url&gt;https://doi.org/10.1080/10807039.2016.1247256&lt;/url&gt;&lt;/related-urls&gt;&lt;/urls&gt;&lt;electronic-resource-num&gt;10.1080/10807039.2016.1247256&lt;/electronic-resource-num&gt;&lt;/record&gt;&lt;/Cite&gt;&lt;/EndNote&gt;</w:instrText>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(D. Li, Zhao, Sun, &amp; Yin, 2017)</w:t>
      </w:r>
      <w:r>
        <w:rPr>
          <w:rFonts w:ascii="Times New Roman" w:eastAsia="SimSun" w:hAnsi="Times New Roman" w:cs="Times New Roman"/>
          <w:noProof/>
          <w:kern w:val="0"/>
          <w:sz w:val="24"/>
          <w:szCs w:val="24"/>
        </w:rPr>
        <w:fldChar w:fldCharType="end"/>
      </w:r>
      <w:r w:rsidR="00132D8F">
        <w:rPr>
          <w:rFonts w:ascii="Times New Roman" w:eastAsia="SimSun" w:hAnsi="Times New Roman" w:cs="Times New Roman"/>
          <w:noProof/>
          <w:kern w:val="0"/>
          <w:sz w:val="24"/>
          <w:szCs w:val="24"/>
        </w:rPr>
        <w:t xml:space="preserve"> </w:t>
      </w:r>
      <w:r w:rsidRPr="009C626B">
        <w:rPr>
          <w:rFonts w:ascii="Times New Roman" w:eastAsia="SimSun" w:hAnsi="Times New Roman" w:cs="Times New Roman"/>
          <w:noProof/>
          <w:kern w:val="0"/>
          <w:sz w:val="24"/>
          <w:szCs w:val="24"/>
        </w:rPr>
        <w:t xml:space="preserve">point out that environmental performance and environmental information disclosure </w:t>
      </w:r>
      <w:r w:rsidR="00132D8F">
        <w:rPr>
          <w:rFonts w:ascii="Times New Roman" w:eastAsia="SimSun" w:hAnsi="Times New Roman" w:cs="Times New Roman"/>
          <w:noProof/>
          <w:kern w:val="0"/>
          <w:sz w:val="24"/>
          <w:szCs w:val="24"/>
        </w:rPr>
        <w:t>follow a</w:t>
      </w:r>
      <w:r w:rsidR="00132D8F" w:rsidRPr="009C626B">
        <w:rPr>
          <w:rFonts w:ascii="Times New Roman" w:eastAsia="SimSun" w:hAnsi="Times New Roman" w:cs="Times New Roman"/>
          <w:noProof/>
          <w:kern w:val="0"/>
          <w:sz w:val="24"/>
          <w:szCs w:val="24"/>
        </w:rPr>
        <w:t xml:space="preserve"> </w:t>
      </w:r>
      <w:r w:rsidR="00132D8F">
        <w:rPr>
          <w:rFonts w:ascii="Times New Roman" w:eastAsia="SimSun" w:hAnsi="Times New Roman" w:cs="Times New Roman"/>
          <w:noProof/>
          <w:kern w:val="0"/>
          <w:sz w:val="24"/>
          <w:szCs w:val="24"/>
        </w:rPr>
        <w:t>U</w:t>
      </w:r>
      <w:r w:rsidRPr="009C626B">
        <w:rPr>
          <w:rFonts w:ascii="Times New Roman" w:eastAsia="SimSun" w:hAnsi="Times New Roman" w:cs="Times New Roman"/>
          <w:noProof/>
          <w:kern w:val="0"/>
          <w:sz w:val="24"/>
          <w:szCs w:val="24"/>
        </w:rPr>
        <w:t xml:space="preserve">-shaped nonlinear relationship. When </w:t>
      </w:r>
      <w:r w:rsidR="00132D8F">
        <w:rPr>
          <w:rFonts w:ascii="Times New Roman" w:eastAsia="SimSun" w:hAnsi="Times New Roman" w:cs="Times New Roman"/>
          <w:noProof/>
          <w:kern w:val="0"/>
          <w:sz w:val="24"/>
          <w:szCs w:val="24"/>
        </w:rPr>
        <w:t>EP</w:t>
      </w:r>
      <w:r w:rsidRPr="009C626B">
        <w:rPr>
          <w:rFonts w:ascii="Times New Roman" w:eastAsia="SimSun" w:hAnsi="Times New Roman" w:cs="Times New Roman"/>
          <w:noProof/>
          <w:kern w:val="0"/>
          <w:sz w:val="24"/>
          <w:szCs w:val="24"/>
        </w:rPr>
        <w:t xml:space="preserve"> is </w:t>
      </w:r>
      <w:r w:rsidR="00132D8F">
        <w:rPr>
          <w:rFonts w:ascii="Times New Roman" w:eastAsia="SimSun" w:hAnsi="Times New Roman" w:cs="Times New Roman"/>
          <w:noProof/>
          <w:kern w:val="0"/>
          <w:sz w:val="24"/>
          <w:szCs w:val="24"/>
        </w:rPr>
        <w:t>low</w:t>
      </w:r>
      <w:r w:rsidR="00132D8F" w:rsidRPr="009C626B">
        <w:rPr>
          <w:rFonts w:ascii="Times New Roman" w:eastAsia="SimSun" w:hAnsi="Times New Roman" w:cs="Times New Roman"/>
          <w:noProof/>
          <w:kern w:val="0"/>
          <w:sz w:val="24"/>
          <w:szCs w:val="24"/>
        </w:rPr>
        <w:t xml:space="preserve"> </w:t>
      </w:r>
      <w:r w:rsidR="00132D8F">
        <w:rPr>
          <w:rFonts w:ascii="Times New Roman" w:eastAsia="SimSun" w:hAnsi="Times New Roman" w:cs="Times New Roman"/>
          <w:noProof/>
          <w:kern w:val="0"/>
          <w:sz w:val="24"/>
          <w:szCs w:val="24"/>
        </w:rPr>
        <w:t>or</w:t>
      </w:r>
      <w:r w:rsidR="00132D8F" w:rsidRPr="009C626B">
        <w:rPr>
          <w:rFonts w:ascii="Times New Roman" w:eastAsia="SimSun" w:hAnsi="Times New Roman" w:cs="Times New Roman"/>
          <w:noProof/>
          <w:kern w:val="0"/>
          <w:sz w:val="24"/>
          <w:szCs w:val="24"/>
        </w:rPr>
        <w:t xml:space="preserve"> </w:t>
      </w:r>
      <w:r w:rsidR="00132D8F">
        <w:rPr>
          <w:rFonts w:ascii="Times New Roman" w:eastAsia="SimSun" w:hAnsi="Times New Roman" w:cs="Times New Roman"/>
          <w:noProof/>
          <w:kern w:val="0"/>
          <w:sz w:val="24"/>
          <w:szCs w:val="24"/>
        </w:rPr>
        <w:t>high</w:t>
      </w:r>
      <w:r w:rsidRPr="009C626B">
        <w:rPr>
          <w:rFonts w:ascii="Times New Roman" w:eastAsia="SimSun" w:hAnsi="Times New Roman" w:cs="Times New Roman"/>
          <w:noProof/>
          <w:kern w:val="0"/>
          <w:sz w:val="24"/>
          <w:szCs w:val="24"/>
        </w:rPr>
        <w:t xml:space="preserve">, companies </w:t>
      </w:r>
      <w:r w:rsidR="00132D8F">
        <w:rPr>
          <w:rFonts w:ascii="Times New Roman" w:eastAsia="SimSun" w:hAnsi="Times New Roman" w:cs="Times New Roman"/>
          <w:noProof/>
          <w:kern w:val="0"/>
          <w:sz w:val="24"/>
          <w:szCs w:val="24"/>
        </w:rPr>
        <w:t>generally</w:t>
      </w:r>
      <w:r w:rsidR="00132D8F" w:rsidRPr="009C626B">
        <w:rPr>
          <w:rFonts w:ascii="Times New Roman" w:eastAsia="SimSun" w:hAnsi="Times New Roman" w:cs="Times New Roman"/>
          <w:noProof/>
          <w:kern w:val="0"/>
          <w:sz w:val="24"/>
          <w:szCs w:val="24"/>
        </w:rPr>
        <w:t xml:space="preserve"> </w:t>
      </w:r>
      <w:r w:rsidRPr="009C626B">
        <w:rPr>
          <w:rFonts w:ascii="Times New Roman" w:eastAsia="SimSun" w:hAnsi="Times New Roman" w:cs="Times New Roman"/>
          <w:noProof/>
          <w:kern w:val="0"/>
          <w:sz w:val="24"/>
          <w:szCs w:val="24"/>
        </w:rPr>
        <w:t xml:space="preserve">disclose more environmental information. </w:t>
      </w:r>
      <w:r w:rsidR="00BC55F0">
        <w:rPr>
          <w:rFonts w:ascii="Times New Roman" w:eastAsia="SimSun" w:hAnsi="Times New Roman" w:cs="Times New Roman"/>
          <w:noProof/>
          <w:kern w:val="0"/>
          <w:sz w:val="24"/>
          <w:szCs w:val="24"/>
        </w:rPr>
        <w:t>In</w:t>
      </w:r>
      <w:r w:rsidR="00BC55F0" w:rsidRPr="009C626B">
        <w:rPr>
          <w:rFonts w:ascii="Times New Roman" w:eastAsia="SimSun" w:hAnsi="Times New Roman" w:cs="Times New Roman"/>
          <w:noProof/>
          <w:kern w:val="0"/>
          <w:sz w:val="24"/>
          <w:szCs w:val="24"/>
        </w:rPr>
        <w:t xml:space="preserve"> </w:t>
      </w:r>
      <w:r w:rsidR="00BC55F0">
        <w:rPr>
          <w:rFonts w:ascii="Times New Roman" w:eastAsia="SimSun" w:hAnsi="Times New Roman" w:cs="Times New Roman"/>
          <w:noProof/>
          <w:kern w:val="0"/>
          <w:sz w:val="24"/>
          <w:szCs w:val="24"/>
        </w:rPr>
        <w:t>contrast</w:t>
      </w:r>
      <w:r w:rsidRPr="009C626B">
        <w:rPr>
          <w:rFonts w:ascii="Times New Roman" w:eastAsia="SimSun" w:hAnsi="Times New Roman" w:cs="Times New Roman"/>
          <w:noProof/>
          <w:kern w:val="0"/>
          <w:sz w:val="24"/>
          <w:szCs w:val="24"/>
        </w:rPr>
        <w:t xml:space="preserve">, when </w:t>
      </w:r>
      <w:r w:rsidR="00132D8F">
        <w:rPr>
          <w:rFonts w:ascii="Times New Roman" w:eastAsia="SimSun" w:hAnsi="Times New Roman" w:cs="Times New Roman"/>
          <w:noProof/>
          <w:kern w:val="0"/>
          <w:sz w:val="24"/>
          <w:szCs w:val="24"/>
        </w:rPr>
        <w:t>EP</w:t>
      </w:r>
      <w:r w:rsidRPr="009C626B">
        <w:rPr>
          <w:rFonts w:ascii="Times New Roman" w:eastAsia="SimSun" w:hAnsi="Times New Roman" w:cs="Times New Roman"/>
          <w:noProof/>
          <w:kern w:val="0"/>
          <w:sz w:val="24"/>
          <w:szCs w:val="24"/>
        </w:rPr>
        <w:t xml:space="preserve"> is fair, companies </w:t>
      </w:r>
      <w:r w:rsidR="00132D8F">
        <w:rPr>
          <w:rFonts w:ascii="Times New Roman" w:eastAsia="SimSun" w:hAnsi="Times New Roman" w:cs="Times New Roman"/>
          <w:noProof/>
          <w:kern w:val="0"/>
          <w:sz w:val="24"/>
          <w:szCs w:val="24"/>
        </w:rPr>
        <w:t>usually</w:t>
      </w:r>
      <w:r w:rsidR="00132D8F" w:rsidRPr="009C626B">
        <w:rPr>
          <w:rFonts w:ascii="Times New Roman" w:eastAsia="SimSun" w:hAnsi="Times New Roman" w:cs="Times New Roman"/>
          <w:noProof/>
          <w:kern w:val="0"/>
          <w:sz w:val="24"/>
          <w:szCs w:val="24"/>
        </w:rPr>
        <w:t xml:space="preserve"> </w:t>
      </w:r>
      <w:r w:rsidRPr="009C626B">
        <w:rPr>
          <w:rFonts w:ascii="Times New Roman" w:eastAsia="SimSun" w:hAnsi="Times New Roman" w:cs="Times New Roman"/>
          <w:noProof/>
          <w:kern w:val="0"/>
          <w:sz w:val="24"/>
          <w:szCs w:val="24"/>
        </w:rPr>
        <w:t xml:space="preserve">lack </w:t>
      </w:r>
      <w:r w:rsidR="00BC55F0">
        <w:rPr>
          <w:rFonts w:ascii="Times New Roman" w:eastAsia="SimSun" w:hAnsi="Times New Roman" w:cs="Times New Roman"/>
          <w:noProof/>
          <w:kern w:val="0"/>
          <w:sz w:val="24"/>
          <w:szCs w:val="24"/>
        </w:rPr>
        <w:t xml:space="preserve">the </w:t>
      </w:r>
      <w:r w:rsidRPr="009C626B">
        <w:rPr>
          <w:rFonts w:ascii="Times New Roman" w:eastAsia="SimSun" w:hAnsi="Times New Roman" w:cs="Times New Roman"/>
          <w:noProof/>
          <w:kern w:val="0"/>
          <w:sz w:val="24"/>
          <w:szCs w:val="24"/>
        </w:rPr>
        <w:t xml:space="preserve">pressure and motivation </w:t>
      </w:r>
      <w:r w:rsidR="00132D8F">
        <w:rPr>
          <w:rFonts w:ascii="Times New Roman" w:eastAsia="SimSun" w:hAnsi="Times New Roman" w:cs="Times New Roman"/>
          <w:noProof/>
          <w:kern w:val="0"/>
          <w:sz w:val="24"/>
          <w:szCs w:val="24"/>
        </w:rPr>
        <w:t xml:space="preserve">to </w:t>
      </w:r>
      <w:r w:rsidR="00132D8F" w:rsidRPr="009C626B">
        <w:rPr>
          <w:rFonts w:ascii="Times New Roman" w:eastAsia="SimSun" w:hAnsi="Times New Roman" w:cs="Times New Roman"/>
          <w:noProof/>
          <w:kern w:val="0"/>
          <w:sz w:val="24"/>
          <w:szCs w:val="24"/>
        </w:rPr>
        <w:t>disclos</w:t>
      </w:r>
      <w:r w:rsidR="00132D8F">
        <w:rPr>
          <w:rFonts w:ascii="Times New Roman" w:eastAsia="SimSun" w:hAnsi="Times New Roman" w:cs="Times New Roman"/>
          <w:noProof/>
          <w:kern w:val="0"/>
          <w:sz w:val="24"/>
          <w:szCs w:val="24"/>
        </w:rPr>
        <w:t>e</w:t>
      </w:r>
      <w:r w:rsidR="00132D8F" w:rsidRPr="009C626B">
        <w:rPr>
          <w:rFonts w:ascii="Times New Roman" w:eastAsia="SimSun" w:hAnsi="Times New Roman" w:cs="Times New Roman"/>
          <w:noProof/>
          <w:kern w:val="0"/>
          <w:sz w:val="24"/>
          <w:szCs w:val="24"/>
        </w:rPr>
        <w:t xml:space="preserve"> </w:t>
      </w:r>
      <w:r w:rsidR="00132D8F">
        <w:rPr>
          <w:rFonts w:ascii="Times New Roman" w:eastAsia="SimSun" w:hAnsi="Times New Roman" w:cs="Times New Roman"/>
          <w:noProof/>
          <w:kern w:val="0"/>
          <w:sz w:val="24"/>
          <w:szCs w:val="24"/>
        </w:rPr>
        <w:t xml:space="preserve">their </w:t>
      </w:r>
      <w:r w:rsidRPr="009C626B">
        <w:rPr>
          <w:rFonts w:ascii="Times New Roman" w:eastAsia="SimSun" w:hAnsi="Times New Roman" w:cs="Times New Roman"/>
          <w:noProof/>
          <w:kern w:val="0"/>
          <w:sz w:val="24"/>
          <w:szCs w:val="24"/>
        </w:rPr>
        <w:t>environmental</w:t>
      </w:r>
      <w:r w:rsidR="00132D8F">
        <w:rPr>
          <w:rFonts w:ascii="Times New Roman" w:eastAsia="SimSun" w:hAnsi="Times New Roman" w:cs="Times New Roman"/>
          <w:noProof/>
          <w:kern w:val="0"/>
          <w:sz w:val="24"/>
          <w:szCs w:val="24"/>
        </w:rPr>
        <w:t>-related</w:t>
      </w:r>
      <w:r w:rsidRPr="009C626B">
        <w:rPr>
          <w:rFonts w:ascii="Times New Roman" w:eastAsia="SimSun" w:hAnsi="Times New Roman" w:cs="Times New Roman"/>
          <w:noProof/>
          <w:kern w:val="0"/>
          <w:sz w:val="24"/>
          <w:szCs w:val="24"/>
        </w:rPr>
        <w:t xml:space="preserve"> information. Strengthen</w:t>
      </w:r>
      <w:r w:rsidR="00BC55F0">
        <w:rPr>
          <w:rFonts w:ascii="Times New Roman" w:eastAsia="SimSun" w:hAnsi="Times New Roman" w:cs="Times New Roman"/>
          <w:noProof/>
          <w:kern w:val="0"/>
          <w:sz w:val="24"/>
          <w:szCs w:val="24"/>
        </w:rPr>
        <w:t>ing</w:t>
      </w:r>
      <w:r w:rsidRPr="009C626B">
        <w:rPr>
          <w:rFonts w:ascii="Times New Roman" w:eastAsia="SimSun" w:hAnsi="Times New Roman" w:cs="Times New Roman"/>
          <w:noProof/>
          <w:kern w:val="0"/>
          <w:sz w:val="24"/>
          <w:szCs w:val="24"/>
        </w:rPr>
        <w:t xml:space="preserve"> the disclosure of corporate environmental information</w:t>
      </w:r>
      <w:r w:rsidR="00BC55F0">
        <w:rPr>
          <w:rFonts w:ascii="Times New Roman" w:eastAsia="SimSun" w:hAnsi="Times New Roman" w:cs="Times New Roman"/>
          <w:noProof/>
          <w:kern w:val="0"/>
          <w:sz w:val="24"/>
          <w:szCs w:val="24"/>
        </w:rPr>
        <w:t>,</w:t>
      </w:r>
      <w:r w:rsidR="00132D8F">
        <w:rPr>
          <w:rFonts w:ascii="Times New Roman" w:eastAsia="SimSun" w:hAnsi="Times New Roman" w:cs="Times New Roman"/>
          <w:noProof/>
          <w:kern w:val="0"/>
          <w:sz w:val="24"/>
          <w:szCs w:val="24"/>
        </w:rPr>
        <w:t xml:space="preserve"> </w:t>
      </w:r>
      <w:r w:rsidR="00BC55F0">
        <w:rPr>
          <w:rFonts w:ascii="Times New Roman" w:eastAsia="SimSun" w:hAnsi="Times New Roman" w:cs="Times New Roman"/>
          <w:noProof/>
          <w:kern w:val="0"/>
          <w:sz w:val="24"/>
          <w:szCs w:val="24"/>
        </w:rPr>
        <w:t>therefore</w:t>
      </w:r>
      <w:r w:rsidR="00FE2D8C">
        <w:rPr>
          <w:rFonts w:ascii="Times New Roman" w:eastAsia="SimSun" w:hAnsi="Times New Roman" w:cs="Times New Roman"/>
          <w:noProof/>
          <w:kern w:val="0"/>
          <w:sz w:val="24"/>
          <w:szCs w:val="24"/>
        </w:rPr>
        <w:t>,</w:t>
      </w:r>
      <w:r w:rsidRPr="009C626B">
        <w:rPr>
          <w:rFonts w:ascii="Times New Roman" w:eastAsia="SimSun" w:hAnsi="Times New Roman" w:cs="Times New Roman"/>
          <w:noProof/>
          <w:kern w:val="0"/>
          <w:sz w:val="24"/>
          <w:szCs w:val="24"/>
        </w:rPr>
        <w:t xml:space="preserve"> </w:t>
      </w:r>
      <w:r w:rsidR="00FE2D8C">
        <w:rPr>
          <w:rFonts w:ascii="Times New Roman" w:eastAsia="SimSun" w:hAnsi="Times New Roman" w:cs="Times New Roman"/>
          <w:noProof/>
          <w:kern w:val="0"/>
          <w:sz w:val="24"/>
          <w:szCs w:val="24"/>
        </w:rPr>
        <w:t>can</w:t>
      </w:r>
      <w:r w:rsidR="00FE2D8C" w:rsidRPr="009C626B">
        <w:rPr>
          <w:rFonts w:ascii="Times New Roman" w:eastAsia="SimSun" w:hAnsi="Times New Roman" w:cs="Times New Roman"/>
          <w:noProof/>
          <w:kern w:val="0"/>
          <w:sz w:val="24"/>
          <w:szCs w:val="24"/>
        </w:rPr>
        <w:t xml:space="preserve"> </w:t>
      </w:r>
      <w:r w:rsidRPr="009C626B">
        <w:rPr>
          <w:rFonts w:ascii="Times New Roman" w:eastAsia="SimSun" w:hAnsi="Times New Roman" w:cs="Times New Roman"/>
          <w:noProof/>
          <w:kern w:val="0"/>
          <w:sz w:val="24"/>
          <w:szCs w:val="24"/>
        </w:rPr>
        <w:t xml:space="preserve">encourage companies to improve their </w:t>
      </w:r>
      <w:r w:rsidR="00FE2D8C">
        <w:rPr>
          <w:rFonts w:ascii="Times New Roman" w:eastAsia="SimSun" w:hAnsi="Times New Roman" w:cs="Times New Roman"/>
          <w:noProof/>
          <w:kern w:val="0"/>
          <w:sz w:val="24"/>
          <w:szCs w:val="24"/>
        </w:rPr>
        <w:t>EP</w:t>
      </w:r>
      <w:r w:rsidRPr="009C626B">
        <w:rPr>
          <w:rFonts w:ascii="Times New Roman" w:eastAsia="SimSun" w:hAnsi="Times New Roman" w:cs="Times New Roman"/>
          <w:noProof/>
          <w:kern w:val="0"/>
          <w:sz w:val="24"/>
          <w:szCs w:val="24"/>
        </w:rPr>
        <w:t>.</w:t>
      </w:r>
    </w:p>
    <w:p w14:paraId="3BABAD66" w14:textId="77777777" w:rsidR="00B11913" w:rsidRPr="00E13258" w:rsidRDefault="00B11913" w:rsidP="00A91CF9">
      <w:pPr>
        <w:pStyle w:val="Heading3"/>
        <w:widowControl/>
        <w:spacing w:before="0" w:after="0" w:line="360" w:lineRule="auto"/>
        <w:rPr>
          <w:rFonts w:ascii="Times New Roman" w:hAnsi="Times New Roman" w:cs="Times New Roman"/>
          <w:sz w:val="24"/>
          <w:szCs w:val="24"/>
        </w:rPr>
      </w:pPr>
      <w:r w:rsidRPr="00E13258">
        <w:rPr>
          <w:rFonts w:ascii="Times New Roman" w:hAnsi="Times New Roman" w:cs="Times New Roman" w:hint="eastAsia"/>
          <w:sz w:val="24"/>
          <w:szCs w:val="24"/>
        </w:rPr>
        <w:t>5</w:t>
      </w:r>
      <w:r w:rsidRPr="00E13258">
        <w:rPr>
          <w:rFonts w:ascii="Times New Roman" w:hAnsi="Times New Roman" w:cs="Times New Roman"/>
          <w:sz w:val="24"/>
          <w:szCs w:val="24"/>
        </w:rPr>
        <w:t>.1.5 Corporate economic performance</w:t>
      </w:r>
    </w:p>
    <w:p w14:paraId="10F8BF29" w14:textId="4401AE2F" w:rsidR="00E323A7" w:rsidRPr="000617E7" w:rsidRDefault="00B11913" w:rsidP="001603C5">
      <w:pPr>
        <w:widowControl/>
        <w:spacing w:line="360" w:lineRule="auto"/>
        <w:ind w:firstLineChars="200" w:firstLine="480"/>
        <w:rPr>
          <w:rFonts w:ascii="Times New Roman" w:eastAsia="SimSun" w:hAnsi="Times New Roman" w:cs="Times New Roman"/>
          <w:noProof/>
          <w:kern w:val="0"/>
          <w:sz w:val="24"/>
          <w:szCs w:val="24"/>
        </w:rPr>
      </w:pPr>
      <w:r w:rsidRPr="005A55D7">
        <w:rPr>
          <w:rFonts w:ascii="Times New Roman" w:eastAsia="SimSun" w:hAnsi="Times New Roman" w:cs="Times New Roman"/>
          <w:noProof/>
          <w:kern w:val="0"/>
          <w:sz w:val="24"/>
          <w:szCs w:val="24"/>
        </w:rPr>
        <w:t xml:space="preserve">The </w:t>
      </w:r>
      <w:r w:rsidR="00DA19BF">
        <w:rPr>
          <w:rFonts w:ascii="Times New Roman" w:eastAsia="SimSun" w:hAnsi="Times New Roman" w:cs="Times New Roman"/>
          <w:noProof/>
          <w:kern w:val="0"/>
          <w:sz w:val="24"/>
          <w:szCs w:val="24"/>
        </w:rPr>
        <w:t xml:space="preserve">ultimate </w:t>
      </w:r>
      <w:r w:rsidRPr="005A55D7">
        <w:rPr>
          <w:rFonts w:ascii="Times New Roman" w:eastAsia="SimSun" w:hAnsi="Times New Roman" w:cs="Times New Roman"/>
          <w:noProof/>
          <w:kern w:val="0"/>
          <w:sz w:val="24"/>
          <w:szCs w:val="24"/>
        </w:rPr>
        <w:t xml:space="preserve">purpose of an enterprise is to </w:t>
      </w:r>
      <w:r w:rsidR="00DA19BF">
        <w:rPr>
          <w:rFonts w:ascii="Times New Roman" w:eastAsia="SimSun" w:hAnsi="Times New Roman" w:cs="Times New Roman"/>
          <w:noProof/>
          <w:kern w:val="0"/>
          <w:sz w:val="24"/>
          <w:szCs w:val="24"/>
        </w:rPr>
        <w:t>increase its</w:t>
      </w:r>
      <w:r w:rsidR="00DA19BF" w:rsidRPr="005A55D7">
        <w:rPr>
          <w:rFonts w:ascii="Times New Roman" w:eastAsia="SimSun" w:hAnsi="Times New Roman" w:cs="Times New Roman"/>
          <w:noProof/>
          <w:kern w:val="0"/>
          <w:sz w:val="24"/>
          <w:szCs w:val="24"/>
        </w:rPr>
        <w:t xml:space="preserve"> </w:t>
      </w:r>
      <w:r w:rsidRPr="005A55D7">
        <w:rPr>
          <w:rFonts w:ascii="Times New Roman" w:eastAsia="SimSun" w:hAnsi="Times New Roman" w:cs="Times New Roman"/>
          <w:noProof/>
          <w:kern w:val="0"/>
          <w:sz w:val="24"/>
          <w:szCs w:val="24"/>
        </w:rPr>
        <w:t xml:space="preserve">economic performance. </w:t>
      </w:r>
      <w:r w:rsidR="00DA19BF">
        <w:rPr>
          <w:rFonts w:ascii="Times New Roman" w:eastAsia="SimSun" w:hAnsi="Times New Roman" w:cs="Times New Roman"/>
          <w:noProof/>
          <w:kern w:val="0"/>
          <w:sz w:val="24"/>
          <w:szCs w:val="24"/>
        </w:rPr>
        <w:t>However, i</w:t>
      </w:r>
      <w:r w:rsidR="00DA19BF" w:rsidRPr="005A55D7">
        <w:rPr>
          <w:rFonts w:ascii="Times New Roman" w:eastAsia="SimSun" w:hAnsi="Times New Roman" w:cs="Times New Roman"/>
          <w:noProof/>
          <w:kern w:val="0"/>
          <w:sz w:val="24"/>
          <w:szCs w:val="24"/>
        </w:rPr>
        <w:t xml:space="preserve">n </w:t>
      </w:r>
      <w:r w:rsidRPr="005A55D7">
        <w:rPr>
          <w:rFonts w:ascii="Times New Roman" w:eastAsia="SimSun" w:hAnsi="Times New Roman" w:cs="Times New Roman"/>
          <w:noProof/>
          <w:kern w:val="0"/>
          <w:sz w:val="24"/>
          <w:szCs w:val="24"/>
        </w:rPr>
        <w:t xml:space="preserve">the </w:t>
      </w:r>
      <w:r w:rsidR="00DA19BF">
        <w:rPr>
          <w:rFonts w:ascii="Times New Roman" w:eastAsia="SimSun" w:hAnsi="Times New Roman" w:cs="Times New Roman"/>
          <w:noProof/>
          <w:kern w:val="0"/>
          <w:sz w:val="24"/>
          <w:szCs w:val="24"/>
        </w:rPr>
        <w:t>current</w:t>
      </w:r>
      <w:r w:rsidRPr="005A55D7">
        <w:rPr>
          <w:rFonts w:ascii="Times New Roman" w:eastAsia="SimSun" w:hAnsi="Times New Roman" w:cs="Times New Roman"/>
          <w:noProof/>
          <w:kern w:val="0"/>
          <w:sz w:val="24"/>
          <w:szCs w:val="24"/>
        </w:rPr>
        <w:t xml:space="preserve"> global environmental crisis, companies </w:t>
      </w:r>
      <w:r w:rsidR="00DA19BF">
        <w:rPr>
          <w:rFonts w:ascii="Times New Roman" w:eastAsia="SimSun" w:hAnsi="Times New Roman" w:cs="Times New Roman"/>
          <w:noProof/>
          <w:kern w:val="0"/>
          <w:sz w:val="24"/>
          <w:szCs w:val="24"/>
        </w:rPr>
        <w:t>can</w:t>
      </w:r>
      <w:r w:rsidRPr="005A55D7">
        <w:rPr>
          <w:rFonts w:ascii="Times New Roman" w:eastAsia="SimSun" w:hAnsi="Times New Roman" w:cs="Times New Roman"/>
          <w:noProof/>
          <w:kern w:val="0"/>
          <w:sz w:val="24"/>
          <w:szCs w:val="24"/>
        </w:rPr>
        <w:t>not blindly pursue economic performance</w:t>
      </w:r>
      <w:r w:rsidR="00DA19BF">
        <w:rPr>
          <w:rFonts w:ascii="Times New Roman" w:eastAsia="SimSun" w:hAnsi="Times New Roman" w:cs="Times New Roman"/>
          <w:noProof/>
          <w:kern w:val="0"/>
          <w:sz w:val="24"/>
          <w:szCs w:val="24"/>
        </w:rPr>
        <w:t xml:space="preserve"> while neglecting</w:t>
      </w:r>
      <w:r w:rsidRPr="005A55D7">
        <w:rPr>
          <w:rFonts w:ascii="Times New Roman" w:eastAsia="SimSun" w:hAnsi="Times New Roman" w:cs="Times New Roman"/>
          <w:noProof/>
          <w:kern w:val="0"/>
          <w:sz w:val="24"/>
          <w:szCs w:val="24"/>
        </w:rPr>
        <w:t xml:space="preserve"> environmental performance. Enterprises with high asset-liability ratios have </w:t>
      </w:r>
      <w:r w:rsidR="00BC55F0">
        <w:rPr>
          <w:rFonts w:ascii="Times New Roman" w:eastAsia="SimSun" w:hAnsi="Times New Roman" w:cs="Times New Roman"/>
          <w:noProof/>
          <w:kern w:val="0"/>
          <w:sz w:val="24"/>
          <w:szCs w:val="24"/>
        </w:rPr>
        <w:t xml:space="preserve">a </w:t>
      </w:r>
      <w:r w:rsidRPr="005A55D7">
        <w:rPr>
          <w:rFonts w:ascii="Times New Roman" w:eastAsia="SimSun" w:hAnsi="Times New Roman" w:cs="Times New Roman"/>
          <w:noProof/>
          <w:kern w:val="0"/>
          <w:sz w:val="24"/>
          <w:szCs w:val="24"/>
        </w:rPr>
        <w:t>negative impact on environmental performance due to cost issues and insufficient investment in technical capital.</w:t>
      </w:r>
      <w:r w:rsidR="00DA19BF">
        <w:rPr>
          <w:rFonts w:ascii="Times New Roman" w:eastAsia="SimSun" w:hAnsi="Times New Roman" w:cs="Times New Roman"/>
          <w:noProof/>
          <w:kern w:val="0"/>
          <w:sz w:val="24"/>
          <w:szCs w:val="24"/>
        </w:rPr>
        <w:t xml:space="preserve"> Conversely</w:t>
      </w:r>
      <w:r w:rsidRPr="005A55D7">
        <w:rPr>
          <w:rFonts w:ascii="Times New Roman" w:eastAsia="SimSun" w:hAnsi="Times New Roman" w:cs="Times New Roman"/>
          <w:noProof/>
          <w:kern w:val="0"/>
          <w:sz w:val="24"/>
          <w:szCs w:val="24"/>
        </w:rPr>
        <w:t xml:space="preserve">, companies with </w:t>
      </w:r>
      <w:r w:rsidR="00BC55F0">
        <w:rPr>
          <w:rFonts w:ascii="Times New Roman" w:eastAsia="SimSun" w:hAnsi="Times New Roman" w:cs="Times New Roman"/>
          <w:noProof/>
          <w:kern w:val="0"/>
          <w:sz w:val="24"/>
          <w:szCs w:val="24"/>
        </w:rPr>
        <w:t xml:space="preserve">a </w:t>
      </w:r>
      <w:r w:rsidRPr="005A55D7">
        <w:rPr>
          <w:rFonts w:ascii="Times New Roman" w:eastAsia="SimSun" w:hAnsi="Times New Roman" w:cs="Times New Roman"/>
          <w:noProof/>
          <w:kern w:val="0"/>
          <w:sz w:val="24"/>
          <w:szCs w:val="24"/>
        </w:rPr>
        <w:t xml:space="preserve">higher economic performance </w:t>
      </w:r>
      <w:r w:rsidR="00DA19BF">
        <w:rPr>
          <w:rFonts w:ascii="Times New Roman" w:eastAsia="SimSun" w:hAnsi="Times New Roman" w:cs="Times New Roman"/>
          <w:noProof/>
          <w:kern w:val="0"/>
          <w:sz w:val="24"/>
          <w:szCs w:val="24"/>
        </w:rPr>
        <w:t>raise</w:t>
      </w:r>
      <w:r w:rsidR="00DA19BF" w:rsidRPr="005A55D7">
        <w:rPr>
          <w:rFonts w:ascii="Times New Roman" w:eastAsia="SimSun" w:hAnsi="Times New Roman" w:cs="Times New Roman"/>
          <w:noProof/>
          <w:kern w:val="0"/>
          <w:sz w:val="24"/>
          <w:szCs w:val="24"/>
        </w:rPr>
        <w:t xml:space="preserve"> </w:t>
      </w:r>
      <w:r w:rsidRPr="005A55D7">
        <w:rPr>
          <w:rFonts w:ascii="Times New Roman" w:eastAsia="SimSun" w:hAnsi="Times New Roman" w:cs="Times New Roman"/>
          <w:noProof/>
          <w:kern w:val="0"/>
          <w:sz w:val="24"/>
          <w:szCs w:val="24"/>
        </w:rPr>
        <w:t xml:space="preserve">environmental protection investment and improve </w:t>
      </w:r>
      <w:r w:rsidR="00DA19BF">
        <w:rPr>
          <w:rFonts w:ascii="Times New Roman" w:eastAsia="SimSun" w:hAnsi="Times New Roman" w:cs="Times New Roman"/>
          <w:noProof/>
          <w:kern w:val="0"/>
          <w:sz w:val="24"/>
          <w:szCs w:val="24"/>
        </w:rPr>
        <w:t>EP</w:t>
      </w:r>
      <w:r w:rsidRPr="005A55D7">
        <w:rPr>
          <w:rFonts w:ascii="Times New Roman" w:eastAsia="SimSun" w:hAnsi="Times New Roman" w:cs="Times New Roman"/>
          <w:noProof/>
          <w:kern w:val="0"/>
          <w:sz w:val="24"/>
          <w:szCs w:val="24"/>
        </w:rPr>
        <w:t xml:space="preserve">. </w:t>
      </w:r>
      <w:r w:rsidR="00BC55F0">
        <w:rPr>
          <w:rFonts w:ascii="Times New Roman" w:eastAsia="SimSun" w:hAnsi="Times New Roman" w:cs="Times New Roman"/>
          <w:noProof/>
          <w:kern w:val="0"/>
          <w:sz w:val="24"/>
          <w:szCs w:val="24"/>
        </w:rPr>
        <w:t>Moreover</w:t>
      </w:r>
      <w:r w:rsidR="00DA19BF">
        <w:rPr>
          <w:rFonts w:ascii="Times New Roman" w:eastAsia="SimSun" w:hAnsi="Times New Roman" w:cs="Times New Roman"/>
          <w:noProof/>
          <w:kern w:val="0"/>
          <w:sz w:val="24"/>
          <w:szCs w:val="24"/>
        </w:rPr>
        <w:t xml:space="preserve"> g</w:t>
      </w:r>
      <w:r w:rsidR="00DA19BF" w:rsidRPr="005A55D7">
        <w:rPr>
          <w:rFonts w:ascii="Times New Roman" w:eastAsia="SimSun" w:hAnsi="Times New Roman" w:cs="Times New Roman"/>
          <w:noProof/>
          <w:kern w:val="0"/>
          <w:sz w:val="24"/>
          <w:szCs w:val="24"/>
        </w:rPr>
        <w:t xml:space="preserve">ood </w:t>
      </w:r>
      <w:r w:rsidRPr="005A55D7">
        <w:rPr>
          <w:rFonts w:ascii="Times New Roman" w:eastAsia="SimSun" w:hAnsi="Times New Roman" w:cs="Times New Roman"/>
          <w:noProof/>
          <w:kern w:val="0"/>
          <w:sz w:val="24"/>
          <w:szCs w:val="24"/>
        </w:rPr>
        <w:t>corporate environmental performance will enhance the company's market competitiveness and reputation</w:t>
      </w:r>
      <w:r w:rsidR="00DA19BF">
        <w:rPr>
          <w:rFonts w:ascii="Times New Roman" w:eastAsia="SimSun" w:hAnsi="Times New Roman" w:cs="Times New Roman"/>
          <w:noProof/>
          <w:kern w:val="0"/>
          <w:sz w:val="24"/>
          <w:szCs w:val="24"/>
        </w:rPr>
        <w:t xml:space="preserve">. This in turn will </w:t>
      </w:r>
      <w:r w:rsidRPr="005A55D7">
        <w:rPr>
          <w:rFonts w:ascii="Times New Roman" w:eastAsia="SimSun" w:hAnsi="Times New Roman" w:cs="Times New Roman"/>
          <w:noProof/>
          <w:kern w:val="0"/>
          <w:sz w:val="24"/>
          <w:szCs w:val="24"/>
        </w:rPr>
        <w:t>have a positive impact on</w:t>
      </w:r>
      <w:r w:rsidR="00DA19BF">
        <w:rPr>
          <w:rFonts w:ascii="Times New Roman" w:eastAsia="SimSun" w:hAnsi="Times New Roman" w:cs="Times New Roman"/>
          <w:noProof/>
          <w:kern w:val="0"/>
          <w:sz w:val="24"/>
          <w:szCs w:val="24"/>
        </w:rPr>
        <w:t xml:space="preserve"> </w:t>
      </w:r>
      <w:r w:rsidR="00BC55F0">
        <w:rPr>
          <w:rFonts w:ascii="Times New Roman" w:eastAsia="SimSun" w:hAnsi="Times New Roman" w:cs="Times New Roman"/>
          <w:noProof/>
          <w:kern w:val="0"/>
          <w:sz w:val="24"/>
          <w:szCs w:val="24"/>
        </w:rPr>
        <w:t>its</w:t>
      </w:r>
      <w:r w:rsidRPr="005A55D7">
        <w:rPr>
          <w:rFonts w:ascii="Times New Roman" w:eastAsia="SimSun" w:hAnsi="Times New Roman" w:cs="Times New Roman"/>
          <w:noProof/>
          <w:kern w:val="0"/>
          <w:sz w:val="24"/>
          <w:szCs w:val="24"/>
        </w:rPr>
        <w:t xml:space="preserve"> economic performance</w:t>
      </w:r>
      <w:r w:rsidR="00DA19BF">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fldChar w:fldCharType="begin">
          <w:fldData xml:space="preserve">PEVuZE5vdGU+PENpdGU+PEF1dGhvcj5EZW5nPC9BdXRob3I+PFllYXI+MjAxOTwvWWVhcj48UmVj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</w:fldData>
        </w:fldChar>
      </w:r>
      <w:r w:rsidR="00ED746F">
        <w:rPr>
          <w:rFonts w:ascii="Times New Roman" w:eastAsia="SimSun" w:hAnsi="Times New Roman" w:cs="Times New Roman"/>
          <w:noProof/>
          <w:kern w:val="0"/>
          <w:sz w:val="24"/>
          <w:szCs w:val="24"/>
        </w:rPr>
        <w:instrText xml:space="preserve"> ADDIN EN.CITE </w:instrText>
      </w:r>
      <w:r w:rsidR="00ED746F">
        <w:rPr>
          <w:rFonts w:ascii="Times New Roman" w:eastAsia="SimSun" w:hAnsi="Times New Roman" w:cs="Times New Roman"/>
          <w:noProof/>
          <w:kern w:val="0"/>
          <w:sz w:val="24"/>
          <w:szCs w:val="24"/>
        </w:rPr>
        <w:fldChar w:fldCharType="begin">
          <w:fldData xml:space="preserve">PEVuZE5vdGU+PENpdGU+PEF1dGhvcj5EZW5nPC9BdXRob3I+PFllYXI+MjAxOTwvWWVhcj48UmVj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</w:fldData>
        </w:fldChar>
      </w:r>
      <w:r w:rsidR="00ED746F">
        <w:rPr>
          <w:rFonts w:ascii="Times New Roman" w:eastAsia="SimSun" w:hAnsi="Times New Roman" w:cs="Times New Roman"/>
          <w:noProof/>
          <w:kern w:val="0"/>
          <w:sz w:val="24"/>
          <w:szCs w:val="24"/>
        </w:rPr>
        <w:instrText xml:space="preserve"> ADDIN EN.CITE.DATA </w:instrText>
      </w:r>
      <w:r w:rsidR="00ED746F">
        <w:rPr>
          <w:rFonts w:ascii="Times New Roman" w:eastAsia="SimSun" w:hAnsi="Times New Roman" w:cs="Times New Roman"/>
          <w:noProof/>
          <w:kern w:val="0"/>
          <w:sz w:val="24"/>
          <w:szCs w:val="24"/>
        </w:rPr>
      </w:r>
      <w:r w:rsidR="00ED746F">
        <w:rPr>
          <w:rFonts w:ascii="Times New Roman" w:eastAsia="SimSun" w:hAnsi="Times New Roman" w:cs="Times New Roman"/>
          <w:noProof/>
          <w:kern w:val="0"/>
          <w:sz w:val="24"/>
          <w:szCs w:val="24"/>
        </w:rPr>
        <w:fldChar w:fldCharType="end"/>
      </w:r>
      <w:r>
        <w:rPr>
          <w:rFonts w:ascii="Times New Roman" w:eastAsia="SimSun" w:hAnsi="Times New Roman" w:cs="Times New Roman"/>
          <w:noProof/>
          <w:kern w:val="0"/>
          <w:sz w:val="24"/>
          <w:szCs w:val="24"/>
        </w:rPr>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(F. M. Deng et al., 2019; Zeng et al., 2011)</w:t>
      </w:r>
      <w:r>
        <w:rPr>
          <w:rFonts w:ascii="Times New Roman" w:eastAsia="SimSun" w:hAnsi="Times New Roman" w:cs="Times New Roman"/>
          <w:noProof/>
          <w:kern w:val="0"/>
          <w:sz w:val="24"/>
          <w:szCs w:val="24"/>
        </w:rPr>
        <w:fldChar w:fldCharType="end"/>
      </w:r>
      <w:r w:rsidRPr="005A55D7">
        <w:rPr>
          <w:rFonts w:ascii="Times New Roman" w:eastAsia="SimSun" w:hAnsi="Times New Roman" w:cs="Times New Roman"/>
          <w:noProof/>
          <w:kern w:val="0"/>
          <w:sz w:val="24"/>
          <w:szCs w:val="24"/>
        </w:rPr>
        <w:t>.</w:t>
      </w:r>
    </w:p>
    <w:p w14:paraId="35FB03FB" w14:textId="2E48C1B8" w:rsidR="00077058" w:rsidRPr="00077058" w:rsidRDefault="00281E8D" w:rsidP="00A91CF9">
      <w:pPr>
        <w:widowControl/>
        <w:spacing w:line="276" w:lineRule="auto"/>
        <w:rPr>
          <w:rFonts w:ascii="Times New Roman" w:eastAsia="SimSun" w:hAnsi="Times New Roman" w:cs="Times New Roman"/>
          <w:kern w:val="0"/>
          <w:sz w:val="24"/>
          <w:szCs w:val="24"/>
        </w:rPr>
      </w:pPr>
      <w:r w:rsidRPr="00281E8D">
        <w:rPr>
          <w:rFonts w:ascii="Times New Roman" w:eastAsia="SimSun" w:hAnsi="Times New Roman" w:cs="Times New Roman"/>
          <w:noProof/>
          <w:kern w:val="0"/>
          <w:sz w:val="24"/>
          <w:szCs w:val="24"/>
        </w:rPr>
        <w:object w:dxaOrig="10606" w:dyaOrig="5071" w14:anchorId="44675E85">
          <v:shape id="_x0000_i1026" type="#_x0000_t75" alt="" style="width:417pt;height:213.1pt;mso-width-percent:0;mso-height-percent:0;mso-width-percent:0;mso-height-percent:0" o:ole="">
            <v:imagedata r:id="rId17" o:title=""/>
          </v:shape>
          <o:OLEObject Type="Embed" ProgID="Visio.Drawing.15" ShapeID="_x0000_i1026" DrawAspect="Content" ObjectID="_1677913470" r:id="rId18"/>
        </w:object>
      </w:r>
    </w:p>
    <w:p w14:paraId="0FE62C13" w14:textId="58C7B907" w:rsidR="000617E7" w:rsidRDefault="000617E7" w:rsidP="000C6ECE">
      <w:pPr>
        <w:widowControl/>
        <w:spacing w:line="276" w:lineRule="auto"/>
        <w:jc w:val="center"/>
        <w:rPr>
          <w:rFonts w:ascii="Arial" w:hAnsi="Arial" w:cs="Arial"/>
          <w:spacing w:val="15"/>
          <w:sz w:val="23"/>
          <w:szCs w:val="23"/>
        </w:rPr>
      </w:pPr>
      <w:r w:rsidRPr="000C6ECE">
        <w:rPr>
          <w:rFonts w:ascii="Times New Roman" w:hAnsi="Times New Roman" w:cs="Times New Roman"/>
          <w:b/>
          <w:bCs/>
          <w:szCs w:val="21"/>
        </w:rPr>
        <w:t>Fig.</w:t>
      </w:r>
      <w:r w:rsidR="002641B5" w:rsidRPr="000C6ECE">
        <w:rPr>
          <w:rFonts w:ascii="Times New Roman" w:hAnsi="Times New Roman" w:cs="Times New Roman"/>
          <w:b/>
          <w:bCs/>
          <w:szCs w:val="21"/>
        </w:rPr>
        <w:t>3</w:t>
      </w:r>
      <w:r w:rsidRPr="000C6ECE">
        <w:rPr>
          <w:rFonts w:ascii="Times New Roman" w:hAnsi="Times New Roman" w:cs="Times New Roman"/>
          <w:b/>
          <w:bCs/>
          <w:szCs w:val="21"/>
        </w:rPr>
        <w:t>.</w:t>
      </w:r>
      <w:r w:rsidRPr="000C6ECE">
        <w:rPr>
          <w:b/>
          <w:bCs/>
        </w:rPr>
        <w:t xml:space="preserve"> </w:t>
      </w:r>
      <w:r w:rsidRPr="00826C4C">
        <w:rPr>
          <w:rFonts w:ascii="Times New Roman" w:hAnsi="Times New Roman" w:cs="Times New Roman"/>
          <w:szCs w:val="21"/>
        </w:rPr>
        <w:t>Corporate</w:t>
      </w:r>
      <w:r w:rsidRPr="00AD3AE0">
        <w:rPr>
          <w:rFonts w:ascii="Times New Roman" w:hAnsi="Times New Roman" w:cs="Times New Roman"/>
          <w:szCs w:val="21"/>
        </w:rPr>
        <w:t xml:space="preserve"> streams system</w:t>
      </w:r>
    </w:p>
    <w:p w14:paraId="3CF59BF2" w14:textId="77777777" w:rsidR="00172668" w:rsidRDefault="00172668" w:rsidP="00A91CF9">
      <w:pPr>
        <w:keepNext/>
        <w:keepLines/>
        <w:widowControl/>
        <w:spacing w:line="276" w:lineRule="auto"/>
        <w:outlineLvl w:val="1"/>
        <w:rPr>
          <w:rFonts w:ascii="Times New Roman" w:eastAsia="SimHei" w:hAnsi="Times New Roman" w:cs="Times New Roman"/>
          <w:b/>
          <w:bCs/>
          <w:sz w:val="28"/>
          <w:szCs w:val="28"/>
        </w:rPr>
      </w:pPr>
      <w:r w:rsidRPr="00572FCB">
        <w:rPr>
          <w:rFonts w:ascii="Times New Roman" w:eastAsia="SimHei" w:hAnsi="Times New Roman" w:cs="Times New Roman"/>
          <w:b/>
          <w:bCs/>
          <w:sz w:val="28"/>
          <w:szCs w:val="28"/>
        </w:rPr>
        <w:t>5.2 Government streams</w:t>
      </w:r>
    </w:p>
    <w:p w14:paraId="356C5800" w14:textId="7A0BAED1" w:rsidR="00172668" w:rsidRPr="00170C4A" w:rsidRDefault="00172668" w:rsidP="001603C5">
      <w:pPr>
        <w:widowControl/>
        <w:spacing w:line="360" w:lineRule="auto"/>
        <w:ind w:firstLineChars="200" w:firstLine="480"/>
        <w:rPr>
          <w:rFonts w:ascii="Times New Roman" w:eastAsia="SimSun" w:hAnsi="Times New Roman" w:cs="Times New Roman"/>
          <w:noProof/>
          <w:kern w:val="0"/>
          <w:sz w:val="24"/>
          <w:szCs w:val="24"/>
        </w:rPr>
      </w:pPr>
      <w:r w:rsidRPr="00170C4A">
        <w:rPr>
          <w:rFonts w:ascii="Times New Roman" w:eastAsia="SimSun" w:hAnsi="Times New Roman" w:cs="Times New Roman"/>
          <w:noProof/>
          <w:kern w:val="0"/>
          <w:sz w:val="24"/>
          <w:szCs w:val="24"/>
        </w:rPr>
        <w:t>Government factors include</w:t>
      </w:r>
      <w:r w:rsidR="00BC55F0">
        <w:rPr>
          <w:rFonts w:ascii="Times New Roman" w:eastAsia="SimSun" w:hAnsi="Times New Roman" w:cs="Times New Roman"/>
          <w:noProof/>
          <w:kern w:val="0"/>
          <w:sz w:val="24"/>
          <w:szCs w:val="24"/>
        </w:rPr>
        <w:t xml:space="preserve"> the</w:t>
      </w:r>
      <w:r w:rsidRPr="00170C4A">
        <w:rPr>
          <w:rFonts w:ascii="Times New Roman" w:eastAsia="SimSun" w:hAnsi="Times New Roman" w:cs="Times New Roman"/>
          <w:noProof/>
          <w:kern w:val="0"/>
          <w:sz w:val="24"/>
          <w:szCs w:val="24"/>
        </w:rPr>
        <w:t xml:space="preserve"> type of government, government environmental supervision, environmental regulation, government environmental protection investment</w:t>
      </w:r>
      <w:r w:rsidR="00BC55F0">
        <w:rPr>
          <w:rFonts w:ascii="Times New Roman" w:eastAsia="SimSun" w:hAnsi="Times New Roman" w:cs="Times New Roman"/>
          <w:noProof/>
          <w:kern w:val="0"/>
          <w:sz w:val="24"/>
          <w:szCs w:val="24"/>
        </w:rPr>
        <w:t>,</w:t>
      </w:r>
      <w:r w:rsidRPr="00170C4A">
        <w:rPr>
          <w:rFonts w:ascii="Times New Roman" w:eastAsia="SimSun" w:hAnsi="Times New Roman" w:cs="Times New Roman"/>
          <w:noProof/>
          <w:kern w:val="0"/>
          <w:sz w:val="24"/>
          <w:szCs w:val="24"/>
        </w:rPr>
        <w:t xml:space="preserve"> and government performance assessment </w:t>
      </w:r>
      <w:r w:rsidR="003B686A">
        <w:rPr>
          <w:rFonts w:ascii="Times New Roman" w:eastAsia="SimSun" w:hAnsi="Times New Roman" w:cs="Times New Roman"/>
          <w:noProof/>
          <w:kern w:val="0"/>
          <w:sz w:val="24"/>
          <w:szCs w:val="24"/>
        </w:rPr>
        <w:t>(</w:t>
      </w:r>
      <w:r w:rsidRPr="00170C4A">
        <w:rPr>
          <w:rFonts w:ascii="Times New Roman" w:eastAsia="SimSun" w:hAnsi="Times New Roman" w:cs="Times New Roman"/>
          <w:noProof/>
          <w:kern w:val="0"/>
          <w:sz w:val="24"/>
          <w:szCs w:val="24"/>
        </w:rPr>
        <w:t>see Fig</w:t>
      </w:r>
      <w:r w:rsidR="00BC55F0">
        <w:rPr>
          <w:rFonts w:ascii="Times New Roman" w:eastAsia="SimSun" w:hAnsi="Times New Roman" w:cs="Times New Roman"/>
          <w:noProof/>
          <w:kern w:val="0"/>
          <w:sz w:val="24"/>
          <w:szCs w:val="24"/>
        </w:rPr>
        <w:t>.</w:t>
      </w:r>
      <w:r w:rsidRPr="00170C4A">
        <w:rPr>
          <w:rFonts w:ascii="Times New Roman" w:eastAsia="SimSun" w:hAnsi="Times New Roman" w:cs="Times New Roman"/>
          <w:noProof/>
          <w:kern w:val="0"/>
          <w:sz w:val="24"/>
          <w:szCs w:val="24"/>
        </w:rPr>
        <w:t xml:space="preserve"> </w:t>
      </w:r>
      <w:r w:rsidR="002641B5">
        <w:rPr>
          <w:rFonts w:ascii="Times New Roman" w:eastAsia="SimSun" w:hAnsi="Times New Roman" w:cs="Times New Roman"/>
          <w:noProof/>
          <w:kern w:val="0"/>
          <w:sz w:val="24"/>
          <w:szCs w:val="24"/>
        </w:rPr>
        <w:t>4</w:t>
      </w:r>
      <w:r w:rsidR="003B686A">
        <w:rPr>
          <w:rFonts w:ascii="Times New Roman" w:eastAsia="SimSun" w:hAnsi="Times New Roman" w:cs="Times New Roman"/>
          <w:noProof/>
          <w:kern w:val="0"/>
          <w:sz w:val="24"/>
          <w:szCs w:val="24"/>
        </w:rPr>
        <w:t>)</w:t>
      </w:r>
      <w:r w:rsidRPr="00170C4A">
        <w:rPr>
          <w:rFonts w:ascii="Times New Roman" w:eastAsia="SimSun" w:hAnsi="Times New Roman" w:cs="Times New Roman"/>
          <w:noProof/>
          <w:kern w:val="0"/>
          <w:sz w:val="24"/>
          <w:szCs w:val="24"/>
        </w:rPr>
        <w:t>.</w:t>
      </w:r>
    </w:p>
    <w:p w14:paraId="1878BD9C" w14:textId="77777777" w:rsidR="00172668" w:rsidRDefault="00172668" w:rsidP="00A91CF9">
      <w:pPr>
        <w:pStyle w:val="Heading3"/>
        <w:widowControl/>
        <w:spacing w:before="0" w:after="0" w:line="360" w:lineRule="auto"/>
        <w:rPr>
          <w:rFonts w:ascii="Times New Roman" w:hAnsi="Times New Roman" w:cs="Times New Roman"/>
          <w:sz w:val="24"/>
          <w:szCs w:val="24"/>
        </w:rPr>
      </w:pPr>
      <w:bookmarkStart w:id="7" w:name="_Hlk41246523"/>
      <w:r w:rsidRPr="00BF62B1">
        <w:rPr>
          <w:rFonts w:ascii="Times New Roman" w:hAnsi="Times New Roman" w:cs="Times New Roman" w:hint="eastAsia"/>
          <w:sz w:val="24"/>
          <w:szCs w:val="24"/>
        </w:rPr>
        <w:t>5</w:t>
      </w:r>
      <w:r w:rsidRPr="00BF62B1">
        <w:rPr>
          <w:rFonts w:ascii="Times New Roman" w:hAnsi="Times New Roman" w:cs="Times New Roman"/>
          <w:sz w:val="24"/>
          <w:szCs w:val="24"/>
        </w:rPr>
        <w:t xml:space="preserve">.2.1 Regime type </w:t>
      </w:r>
    </w:p>
    <w:p w14:paraId="6B0ED9B1" w14:textId="2CBF42F5" w:rsidR="00172668" w:rsidRPr="005C6B57" w:rsidRDefault="00172668" w:rsidP="001603C5">
      <w:pPr>
        <w:widowControl/>
        <w:spacing w:line="360" w:lineRule="auto"/>
        <w:ind w:firstLineChars="200" w:firstLine="480"/>
        <w:rPr>
          <w:rFonts w:ascii="Times New Roman" w:eastAsia="SimSun" w:hAnsi="Times New Roman" w:cs="Times New Roman"/>
          <w:noProof/>
          <w:kern w:val="0"/>
          <w:sz w:val="24"/>
          <w:szCs w:val="24"/>
        </w:rPr>
      </w:pPr>
      <w:r w:rsidRPr="005C6B57">
        <w:rPr>
          <w:rFonts w:ascii="Times New Roman" w:eastAsia="SimSun" w:hAnsi="Times New Roman" w:cs="Times New Roman"/>
          <w:noProof/>
          <w:kern w:val="0"/>
          <w:sz w:val="24"/>
          <w:szCs w:val="24"/>
        </w:rPr>
        <w:t xml:space="preserve">Environmental issues are now a strategic challenge </w:t>
      </w:r>
      <w:r w:rsidR="003B686A">
        <w:rPr>
          <w:rFonts w:ascii="Times New Roman" w:eastAsia="SimSun" w:hAnsi="Times New Roman" w:cs="Times New Roman"/>
          <w:noProof/>
          <w:kern w:val="0"/>
          <w:sz w:val="24"/>
          <w:szCs w:val="24"/>
        </w:rPr>
        <w:t xml:space="preserve">that all countries have to </w:t>
      </w:r>
      <w:r w:rsidRPr="005C6B57">
        <w:rPr>
          <w:rFonts w:ascii="Times New Roman" w:eastAsia="SimSun" w:hAnsi="Times New Roman" w:cs="Times New Roman"/>
          <w:noProof/>
          <w:kern w:val="0"/>
          <w:sz w:val="24"/>
          <w:szCs w:val="24"/>
        </w:rPr>
        <w:t>fac</w:t>
      </w:r>
      <w:r w:rsidR="003B686A">
        <w:rPr>
          <w:rFonts w:ascii="Times New Roman" w:eastAsia="SimSun" w:hAnsi="Times New Roman" w:cs="Times New Roman"/>
          <w:noProof/>
          <w:kern w:val="0"/>
          <w:sz w:val="24"/>
          <w:szCs w:val="24"/>
        </w:rPr>
        <w:t>e.</w:t>
      </w:r>
      <w:r w:rsidRPr="005C6B57">
        <w:rPr>
          <w:rFonts w:ascii="Times New Roman" w:eastAsia="SimSun" w:hAnsi="Times New Roman" w:cs="Times New Roman"/>
          <w:noProof/>
          <w:kern w:val="0"/>
          <w:sz w:val="24"/>
          <w:szCs w:val="24"/>
        </w:rPr>
        <w:t xml:space="preserve"> </w:t>
      </w:r>
      <w:r w:rsidR="003B686A">
        <w:rPr>
          <w:rFonts w:ascii="Times New Roman" w:eastAsia="SimSun" w:hAnsi="Times New Roman" w:cs="Times New Roman"/>
          <w:noProof/>
          <w:kern w:val="0"/>
          <w:sz w:val="24"/>
          <w:szCs w:val="24"/>
        </w:rPr>
        <w:t>E</w:t>
      </w:r>
      <w:r w:rsidRPr="005C6B57">
        <w:rPr>
          <w:rFonts w:ascii="Times New Roman" w:eastAsia="SimSun" w:hAnsi="Times New Roman" w:cs="Times New Roman"/>
          <w:noProof/>
          <w:kern w:val="0"/>
          <w:sz w:val="24"/>
          <w:szCs w:val="24"/>
        </w:rPr>
        <w:t xml:space="preserve">ffective government is necessary for countries to achieve sustainable development. </w:t>
      </w:r>
      <w:r w:rsidR="00BC55F0">
        <w:rPr>
          <w:rFonts w:ascii="Times New Roman" w:eastAsia="SimSun" w:hAnsi="Times New Roman" w:cs="Times New Roman"/>
          <w:noProof/>
          <w:kern w:val="0"/>
          <w:sz w:val="24"/>
          <w:szCs w:val="24"/>
        </w:rPr>
        <w:t>As</w:t>
      </w:r>
      <w:r w:rsidR="000F661E" w:rsidRPr="000F661E">
        <w:t xml:space="preserve"> </w:t>
      </w:r>
      <w:r w:rsidR="000F661E" w:rsidRPr="000F661E">
        <w:rPr>
          <w:rFonts w:ascii="Times New Roman" w:eastAsia="SimSun" w:hAnsi="Times New Roman" w:cs="Times New Roman"/>
          <w:noProof/>
          <w:kern w:val="0"/>
          <w:sz w:val="24"/>
          <w:szCs w:val="24"/>
        </w:rPr>
        <w:t>Gallego-Alvarez</w:t>
      </w:r>
      <w:r w:rsidRPr="005C6B57">
        <w:rPr>
          <w:rFonts w:ascii="Times New Roman" w:eastAsia="SimSun" w:hAnsi="Times New Roman" w:cs="Times New Roman"/>
          <w:noProof/>
          <w:kern w:val="0"/>
          <w:sz w:val="24"/>
          <w:szCs w:val="24"/>
        </w:rPr>
        <w:t xml:space="preserve"> et al</w:t>
      </w:r>
      <w:r w:rsidR="0017200A">
        <w:rPr>
          <w:rFonts w:ascii="Times New Roman" w:eastAsia="SimSun" w:hAnsi="Times New Roman" w:cs="Times New Roman"/>
          <w:noProof/>
          <w:kern w:val="0"/>
          <w:sz w:val="24"/>
          <w:szCs w:val="24"/>
        </w:rPr>
        <w:t xml:space="preserve"> </w:t>
      </w:r>
      <w:r w:rsidR="0017200A">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&lt;EndNote&gt;&lt;Cite&gt;&lt;Author&gt;Gallego-Alvarez&lt;/Author&gt;&lt;Year&gt;2018&lt;/Year&gt;&lt;RecNum&gt;246&lt;/RecNum&gt;&lt;DisplayText&gt;(Gallego-Alvarez et al., 2018)&lt;/DisplayText&gt;&lt;record&gt;&lt;rec-number&gt;246&lt;/rec-number&gt;&lt;foreign-keys&gt;&lt;key app="EN" db-id="ffspw2xx2r92v1e5sa1xdwf42pww2rvzp0ww" timestamp="1589793202"&gt;246&lt;/key&gt;&lt;/foreign-keys&gt;&lt;ref-type name="Journal Article"&gt;17&lt;/ref-type&gt;&lt;contributors&gt;&lt;authors&gt;&lt;author&gt;Gallego-Alvarez, I.&lt;/author&gt;&lt;author&gt;Garcia-Rubio, R.&lt;/author&gt;&lt;author&gt;Martinez-Ferrero, J.&lt;/author&gt;&lt;/authors&gt;&lt;/contributors&gt;&lt;titles&gt;&lt;title&gt;Environmental performance concerns in Latin America: Determinant factors and multivariate analysis&lt;/title&gt;&lt;secondary-title&gt;Revista De Contabilidad-Spanish Accounting Review&lt;/secondary-title&gt;&lt;/titles&gt;&lt;periodical&gt;&lt;full-title&gt;Revista De Contabilidad-Spanish Accounting Review&lt;/full-title&gt;&lt;/periodical&gt;&lt;pages&gt;206-221&lt;/pages&gt;&lt;volume&gt;21&lt;/volume&gt;&lt;number&gt;2&lt;/number&gt;&lt;dates&gt;&lt;year&gt;2018&lt;/year&gt;&lt;pub-dates&gt;&lt;date&gt;Jul-Dec&lt;/date&gt;&lt;/pub-dates&gt;&lt;/dates&gt;&lt;isbn&gt;1138-4891&lt;/isbn&gt;&lt;accession-num&gt;WOS:000438822700010&lt;/accession-num&gt;&lt;urls&gt;&lt;related-urls&gt;&lt;url&gt;&amp;lt;Go to ISI&amp;gt;://WOS:000438822700010&lt;/url&gt;&lt;/related-urls&gt;&lt;/urls&gt;&lt;electronic-resource-num&gt;10.1016/j.rcsar.2018.05.003&lt;/electronic-resource-num&gt;&lt;/record&gt;&lt;/Cite&gt;&lt;/EndNote&gt;</w:instrText>
      </w:r>
      <w:r w:rsidR="0017200A">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(Gallego-Alvarez et al., 2018)</w:t>
      </w:r>
      <w:r w:rsidR="0017200A">
        <w:rPr>
          <w:rFonts w:ascii="Times New Roman" w:eastAsia="SimSun" w:hAnsi="Times New Roman" w:cs="Times New Roman"/>
          <w:noProof/>
          <w:kern w:val="0"/>
          <w:sz w:val="24"/>
          <w:szCs w:val="24"/>
        </w:rPr>
        <w:fldChar w:fldCharType="end"/>
      </w:r>
      <w:r w:rsidRPr="005C6B57">
        <w:rPr>
          <w:rFonts w:ascii="Times New Roman" w:eastAsia="SimSun" w:hAnsi="Times New Roman" w:cs="Times New Roman"/>
          <w:noProof/>
          <w:kern w:val="0"/>
          <w:sz w:val="24"/>
          <w:szCs w:val="24"/>
        </w:rPr>
        <w:t>point out</w:t>
      </w:r>
      <w:r w:rsidR="00BC55F0">
        <w:rPr>
          <w:rFonts w:ascii="Times New Roman" w:eastAsia="SimSun" w:hAnsi="Times New Roman" w:cs="Times New Roman"/>
          <w:noProof/>
          <w:kern w:val="0"/>
          <w:sz w:val="24"/>
          <w:szCs w:val="24"/>
        </w:rPr>
        <w:t xml:space="preserve">, </w:t>
      </w:r>
      <w:r w:rsidRPr="005C6B57">
        <w:rPr>
          <w:rFonts w:ascii="Times New Roman" w:eastAsia="SimSun" w:hAnsi="Times New Roman" w:cs="Times New Roman"/>
          <w:noProof/>
          <w:kern w:val="0"/>
          <w:sz w:val="24"/>
          <w:szCs w:val="24"/>
        </w:rPr>
        <w:t xml:space="preserve">the type of national political system has different effects on environmental performance. Autocratic regimes exhibit lower environmental performance than democratic regimes because of the low availability of information. In addition, countries with high levels of democracy, freedom and transparency </w:t>
      </w:r>
      <w:r w:rsidR="003B686A">
        <w:rPr>
          <w:rFonts w:ascii="Times New Roman" w:eastAsia="SimSun" w:hAnsi="Times New Roman" w:cs="Times New Roman"/>
          <w:noProof/>
          <w:kern w:val="0"/>
          <w:sz w:val="24"/>
          <w:szCs w:val="24"/>
        </w:rPr>
        <w:t>evidence</w:t>
      </w:r>
      <w:r w:rsidR="003B686A" w:rsidRPr="005C6B57">
        <w:rPr>
          <w:rFonts w:ascii="Times New Roman" w:eastAsia="SimSun" w:hAnsi="Times New Roman" w:cs="Times New Roman"/>
          <w:noProof/>
          <w:kern w:val="0"/>
          <w:sz w:val="24"/>
          <w:szCs w:val="24"/>
        </w:rPr>
        <w:t xml:space="preserve"> </w:t>
      </w:r>
      <w:r w:rsidR="003B686A">
        <w:rPr>
          <w:rFonts w:ascii="Times New Roman" w:eastAsia="SimSun" w:hAnsi="Times New Roman" w:cs="Times New Roman"/>
          <w:noProof/>
          <w:kern w:val="0"/>
          <w:sz w:val="24"/>
          <w:szCs w:val="24"/>
        </w:rPr>
        <w:t xml:space="preserve">higher EP </w:t>
      </w:r>
      <w:r>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&lt;EndNote&gt;&lt;Cite&gt;&lt;Author&gt;Dkhili&lt;/Author&gt;&lt;Year&gt;2019&lt;/Year&gt;&lt;RecNum&gt;282&lt;/RecNum&gt;&lt;DisplayText&gt;(Dkhili &amp;amp; Dhiab, 2019; Gallegoalvarez et al., 2014)&lt;/DisplayText&gt;&lt;record&gt;&lt;rec-number&gt;282&lt;/rec-number&gt;&lt;foreign-keys&gt;&lt;key app="EN" db-id="ffspw2xx2r92v1e5sa1xdwf42pww2rvzp0ww" timestamp="1590333459"&gt;282&lt;/key&gt;&lt;/foreign-keys&gt;&lt;ref-type name="Journal Article"&gt;17&lt;/ref-type&gt;&lt;contributors&gt;&lt;authors&gt;&lt;author&gt;Dkhili, Hichem&lt;/author&gt;&lt;author&gt;Dhiab, Lasaad Ben&lt;/author&gt;&lt;/authors&gt;&lt;/contributors&gt;&lt;titles&gt;&lt;title&gt;Environmental Management Efficiency of GCC Countries: Linking Between Composite Index of Environmental Performance, Socio-Political and Economic Dimensions&lt;/title&gt;&lt;secondary-title&gt;Molecular Microbiology&lt;/secondary-title&gt;&lt;/titles&gt;&lt;periodical&gt;&lt;full-title&gt;Molecular Microbiology&lt;/full-title&gt;&lt;/periodical&gt;&lt;pages&gt;57-69&lt;/pages&gt;&lt;dates&gt;&lt;year&gt;2019&lt;/year&gt;&lt;/dates&gt;&lt;urls&gt;&lt;/urls&gt;&lt;/record&gt;&lt;/Cite&gt;&lt;Cite&gt;&lt;Author&gt;Gallegoalvarez&lt;/Author&gt;&lt;Year&gt;2014&lt;/Year&gt;&lt;RecNum&gt;283&lt;/RecNum&gt;&lt;record&gt;&lt;rec-number&gt;283&lt;/rec-number&gt;&lt;foreign-keys&gt;&lt;key app="EN" db-id="ffspw2xx2r92v1e5sa1xdwf42pww2rvzp0ww" timestamp="1590333539"&gt;283&lt;/key&gt;&lt;/foreign-keys&gt;&lt;ref-type name="Journal Article"&gt;17&lt;/ref-type&gt;&lt;contributors&gt;&lt;authors&gt;&lt;author&gt;Gallegoalvarez, Isabel&lt;/author&gt;&lt;author&gt;Vicentegalindo, Ma Purificacion&lt;/author&gt;&lt;author&gt;Galindovillardon, Ma Purificacion&lt;/author&gt;&lt;author&gt;Rodriguezrosa, Miguel&lt;/author&gt;&lt;/authors&gt;&lt;/contributors&gt;&lt;titles&gt;&lt;title&gt;Environmental Performance in Countries Worldwide: Determinant Factors and Multivariate Analysis&lt;/title&gt;&lt;secondary-title&gt;Sustainability&lt;/secondary-title&gt;&lt;/titles&gt;&lt;periodical&gt;&lt;full-title&gt;Sustainability&lt;/full-title&gt;&lt;abbr-1&gt;Sustainability&lt;/abbr-1&gt;&lt;/periodical&gt;&lt;pages&gt;1-26&lt;/pages&gt;&lt;volume&gt;6&lt;/volume&gt;&lt;number&gt;11&lt;/number&gt;&lt;dates&gt;&lt;year&gt;2014&lt;/year&gt;&lt;/dates&gt;&lt;urls&gt;&lt;/urls&gt;&lt;/record&gt;&lt;/Cite&gt;&lt;/EndNote&gt;</w:instrText>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(Dkhili &amp; Dhiab, 2019; Gallegoalvarez et al., 2014)</w:t>
      </w:r>
      <w:r>
        <w:rPr>
          <w:rFonts w:ascii="Times New Roman" w:eastAsia="SimSun" w:hAnsi="Times New Roman" w:cs="Times New Roman"/>
          <w:noProof/>
          <w:kern w:val="0"/>
          <w:sz w:val="24"/>
          <w:szCs w:val="24"/>
        </w:rPr>
        <w:fldChar w:fldCharType="end"/>
      </w:r>
      <w:r w:rsidRPr="005C6B57">
        <w:rPr>
          <w:rFonts w:ascii="Times New Roman" w:eastAsia="SimSun" w:hAnsi="Times New Roman" w:cs="Times New Roman"/>
          <w:noProof/>
          <w:kern w:val="0"/>
          <w:sz w:val="24"/>
          <w:szCs w:val="24"/>
        </w:rPr>
        <w:t>.</w:t>
      </w:r>
    </w:p>
    <w:p w14:paraId="33C25B34" w14:textId="3233EC95" w:rsidR="00172668" w:rsidRDefault="00172668" w:rsidP="00A91CF9">
      <w:pPr>
        <w:pStyle w:val="Heading3"/>
        <w:widowControl/>
        <w:spacing w:before="0" w:after="0" w:line="360" w:lineRule="auto"/>
        <w:rPr>
          <w:rFonts w:ascii="Times New Roman" w:hAnsi="Times New Roman" w:cs="Times New Roman"/>
          <w:sz w:val="24"/>
          <w:szCs w:val="24"/>
        </w:rPr>
      </w:pPr>
      <w:r w:rsidRPr="00BF62B1">
        <w:rPr>
          <w:rFonts w:ascii="Times New Roman" w:hAnsi="Times New Roman" w:cs="Times New Roman" w:hint="eastAsia"/>
          <w:sz w:val="24"/>
          <w:szCs w:val="24"/>
        </w:rPr>
        <w:t>5</w:t>
      </w:r>
      <w:r w:rsidRPr="00BF62B1">
        <w:rPr>
          <w:rFonts w:ascii="Times New Roman" w:hAnsi="Times New Roman" w:cs="Times New Roman"/>
          <w:sz w:val="24"/>
          <w:szCs w:val="24"/>
        </w:rPr>
        <w:t xml:space="preserve">.2.2 Government environmental </w:t>
      </w:r>
      <w:r w:rsidR="003B686A" w:rsidRPr="007514B1">
        <w:rPr>
          <w:rFonts w:ascii="Times New Roman" w:hAnsi="Times New Roman" w:cs="Times New Roman"/>
          <w:sz w:val="24"/>
          <w:szCs w:val="24"/>
        </w:rPr>
        <w:t>supervis</w:t>
      </w:r>
      <w:r w:rsidR="003B686A">
        <w:rPr>
          <w:rFonts w:ascii="Times New Roman" w:hAnsi="Times New Roman" w:cs="Times New Roman"/>
          <w:sz w:val="24"/>
          <w:szCs w:val="24"/>
        </w:rPr>
        <w:t>ion</w:t>
      </w:r>
    </w:p>
    <w:p w14:paraId="4231B621" w14:textId="2E7C1A28" w:rsidR="00172668" w:rsidRPr="006D1604" w:rsidRDefault="003B686A" w:rsidP="001603C5">
      <w:pPr>
        <w:widowControl/>
        <w:spacing w:line="360" w:lineRule="auto"/>
        <w:ind w:firstLineChars="200" w:firstLine="480"/>
        <w:rPr>
          <w:rFonts w:ascii="Times New Roman" w:eastAsia="SimSun" w:hAnsi="Times New Roman" w:cs="Times New Roman"/>
          <w:noProof/>
          <w:kern w:val="0"/>
          <w:sz w:val="24"/>
          <w:szCs w:val="24"/>
        </w:rPr>
      </w:pPr>
      <w:r>
        <w:rPr>
          <w:rFonts w:ascii="Times New Roman" w:eastAsia="SimSun" w:hAnsi="Times New Roman" w:cs="Times New Roman"/>
          <w:noProof/>
          <w:kern w:val="0"/>
          <w:sz w:val="24"/>
          <w:szCs w:val="24"/>
        </w:rPr>
        <w:t>S</w:t>
      </w:r>
      <w:r w:rsidR="00172668" w:rsidRPr="006D1604">
        <w:rPr>
          <w:rFonts w:ascii="Times New Roman" w:eastAsia="SimSun" w:hAnsi="Times New Roman" w:cs="Times New Roman"/>
          <w:noProof/>
          <w:kern w:val="0"/>
          <w:sz w:val="24"/>
          <w:szCs w:val="24"/>
        </w:rPr>
        <w:t>trengthening environmental supervision is a</w:t>
      </w:r>
      <w:r>
        <w:rPr>
          <w:rFonts w:ascii="Times New Roman" w:eastAsia="SimSun" w:hAnsi="Times New Roman" w:cs="Times New Roman"/>
          <w:noProof/>
          <w:kern w:val="0"/>
          <w:sz w:val="24"/>
          <w:szCs w:val="24"/>
        </w:rPr>
        <w:t xml:space="preserve"> good approach to</w:t>
      </w:r>
      <w:r w:rsidR="00172668" w:rsidRPr="006D1604">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t xml:space="preserve">identify and solve (or at least reduce) </w:t>
      </w:r>
      <w:r w:rsidR="00172668" w:rsidRPr="006D1604">
        <w:rPr>
          <w:rFonts w:ascii="Times New Roman" w:eastAsia="SimSun" w:hAnsi="Times New Roman" w:cs="Times New Roman"/>
          <w:noProof/>
          <w:kern w:val="0"/>
          <w:sz w:val="24"/>
          <w:szCs w:val="24"/>
        </w:rPr>
        <w:t xml:space="preserve">environmental problems. A series of government environmental monitoring methods have been shown to affect </w:t>
      </w:r>
      <w:r>
        <w:rPr>
          <w:rFonts w:ascii="Times New Roman" w:eastAsia="SimSun" w:hAnsi="Times New Roman" w:cs="Times New Roman"/>
          <w:noProof/>
          <w:kern w:val="0"/>
          <w:sz w:val="24"/>
          <w:szCs w:val="24"/>
        </w:rPr>
        <w:t>EP</w:t>
      </w:r>
      <w:r w:rsidR="00172668" w:rsidRPr="006D1604">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t>Some</w:t>
      </w:r>
      <w:r w:rsidRPr="006D1604">
        <w:rPr>
          <w:rFonts w:ascii="Times New Roman" w:eastAsia="SimSun" w:hAnsi="Times New Roman" w:cs="Times New Roman"/>
          <w:noProof/>
          <w:kern w:val="0"/>
          <w:sz w:val="24"/>
          <w:szCs w:val="24"/>
        </w:rPr>
        <w:t xml:space="preserve"> stud</w:t>
      </w:r>
      <w:r>
        <w:rPr>
          <w:rFonts w:ascii="Times New Roman" w:eastAsia="SimSun" w:hAnsi="Times New Roman" w:cs="Times New Roman"/>
          <w:noProof/>
          <w:kern w:val="0"/>
          <w:sz w:val="24"/>
          <w:szCs w:val="24"/>
        </w:rPr>
        <w:t>ies</w:t>
      </w:r>
      <w:r w:rsidRPr="006D1604">
        <w:rPr>
          <w:rFonts w:ascii="Times New Roman" w:eastAsia="SimSun" w:hAnsi="Times New Roman" w:cs="Times New Roman"/>
          <w:noProof/>
          <w:kern w:val="0"/>
          <w:sz w:val="24"/>
          <w:szCs w:val="24"/>
        </w:rPr>
        <w:t xml:space="preserve"> </w:t>
      </w:r>
      <w:r w:rsidR="00C5730E">
        <w:rPr>
          <w:rFonts w:ascii="Times New Roman" w:eastAsia="SimSun" w:hAnsi="Times New Roman" w:cs="Times New Roman"/>
          <w:noProof/>
          <w:kern w:val="0"/>
          <w:sz w:val="24"/>
          <w:szCs w:val="24"/>
        </w:rPr>
        <w:t xml:space="preserve">also </w:t>
      </w:r>
      <w:r w:rsidR="00172668" w:rsidRPr="006D1604">
        <w:rPr>
          <w:rFonts w:ascii="Times New Roman" w:eastAsia="SimSun" w:hAnsi="Times New Roman" w:cs="Times New Roman"/>
          <w:noProof/>
          <w:kern w:val="0"/>
          <w:sz w:val="24"/>
          <w:szCs w:val="24"/>
        </w:rPr>
        <w:t xml:space="preserve">found that the regulatory pressure of the government </w:t>
      </w:r>
      <w:r>
        <w:rPr>
          <w:rFonts w:ascii="Times New Roman" w:eastAsia="SimSun" w:hAnsi="Times New Roman" w:cs="Times New Roman"/>
          <w:noProof/>
          <w:kern w:val="0"/>
          <w:sz w:val="24"/>
          <w:szCs w:val="24"/>
        </w:rPr>
        <w:t>a</w:t>
      </w:r>
      <w:r w:rsidR="00172668" w:rsidRPr="006D1604">
        <w:rPr>
          <w:rFonts w:ascii="Times New Roman" w:eastAsia="SimSun" w:hAnsi="Times New Roman" w:cs="Times New Roman"/>
          <w:noProof/>
          <w:kern w:val="0"/>
          <w:sz w:val="24"/>
          <w:szCs w:val="24"/>
        </w:rPr>
        <w:t>ffect</w:t>
      </w:r>
      <w:r>
        <w:rPr>
          <w:rFonts w:ascii="Times New Roman" w:eastAsia="SimSun" w:hAnsi="Times New Roman" w:cs="Times New Roman"/>
          <w:noProof/>
          <w:kern w:val="0"/>
          <w:sz w:val="24"/>
          <w:szCs w:val="24"/>
        </w:rPr>
        <w:t>s</w:t>
      </w:r>
      <w:r w:rsidR="00172668" w:rsidRPr="006D1604">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t>EP. For example,</w:t>
      </w:r>
      <w:r w:rsidR="00172668" w:rsidRPr="006D1604">
        <w:rPr>
          <w:rFonts w:ascii="Times New Roman" w:eastAsia="SimSun" w:hAnsi="Times New Roman" w:cs="Times New Roman"/>
          <w:noProof/>
          <w:kern w:val="0"/>
          <w:sz w:val="24"/>
          <w:szCs w:val="24"/>
        </w:rPr>
        <w:t xml:space="preserve"> strengthening environmental management audits, environmental monitoring and law enforcement </w:t>
      </w:r>
      <w:r w:rsidR="00172668" w:rsidRPr="006D1604">
        <w:rPr>
          <w:rFonts w:ascii="Times New Roman" w:eastAsia="SimSun" w:hAnsi="Times New Roman" w:cs="Times New Roman"/>
          <w:noProof/>
          <w:kern w:val="0"/>
          <w:sz w:val="24"/>
          <w:szCs w:val="24"/>
        </w:rPr>
        <w:lastRenderedPageBreak/>
        <w:t xml:space="preserve">prompt polluting enterprises to </w:t>
      </w:r>
      <w:r>
        <w:rPr>
          <w:rFonts w:ascii="Times New Roman" w:eastAsia="SimSun" w:hAnsi="Times New Roman" w:cs="Times New Roman"/>
          <w:noProof/>
          <w:kern w:val="0"/>
          <w:sz w:val="24"/>
          <w:szCs w:val="24"/>
        </w:rPr>
        <w:t>take</w:t>
      </w:r>
      <w:r w:rsidRPr="006D1604">
        <w:rPr>
          <w:rFonts w:ascii="Times New Roman" w:eastAsia="SimSun" w:hAnsi="Times New Roman" w:cs="Times New Roman"/>
          <w:noProof/>
          <w:kern w:val="0"/>
          <w:sz w:val="24"/>
          <w:szCs w:val="24"/>
        </w:rPr>
        <w:t xml:space="preserve"> </w:t>
      </w:r>
      <w:r w:rsidR="00172668" w:rsidRPr="006D1604">
        <w:rPr>
          <w:rFonts w:ascii="Times New Roman" w:eastAsia="SimSun" w:hAnsi="Times New Roman" w:cs="Times New Roman"/>
          <w:noProof/>
          <w:kern w:val="0"/>
          <w:sz w:val="24"/>
          <w:szCs w:val="24"/>
        </w:rPr>
        <w:t xml:space="preserve">environmental actions to improve </w:t>
      </w:r>
      <w:r>
        <w:rPr>
          <w:rFonts w:ascii="Times New Roman" w:eastAsia="SimSun" w:hAnsi="Times New Roman" w:cs="Times New Roman"/>
          <w:noProof/>
          <w:kern w:val="0"/>
          <w:sz w:val="24"/>
          <w:szCs w:val="24"/>
        </w:rPr>
        <w:t>their EP</w:t>
      </w:r>
      <w:r w:rsidR="00172668">
        <w:rPr>
          <w:rFonts w:ascii="Times New Roman" w:eastAsia="SimSun" w:hAnsi="Times New Roman" w:cs="Times New Roman"/>
          <w:noProof/>
          <w:kern w:val="0"/>
          <w:sz w:val="24"/>
          <w:szCs w:val="24"/>
        </w:rPr>
        <w:t xml:space="preserve"> </w:t>
      </w:r>
      <w:r w:rsidR="00172668">
        <w:rPr>
          <w:rFonts w:ascii="Times New Roman" w:eastAsia="SimSun" w:hAnsi="Times New Roman" w:cs="Times New Roman"/>
          <w:noProof/>
          <w:kern w:val="0"/>
          <w:sz w:val="24"/>
          <w:szCs w:val="24"/>
        </w:rPr>
        <w:fldChar w:fldCharType="begin">
          <w:fldData xml:space="preserve">PEVuZE5vdGU+PENpdGU+PEF1dGhvcj5XYW5nPC9BdXRob3I+PFllYXI+MjAxODwvWWVhcj48UmVj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</w:fldData>
        </w:fldChar>
      </w:r>
      <w:r w:rsidR="00ED746F">
        <w:rPr>
          <w:rFonts w:ascii="Times New Roman" w:eastAsia="SimSun" w:hAnsi="Times New Roman" w:cs="Times New Roman"/>
          <w:noProof/>
          <w:kern w:val="0"/>
          <w:sz w:val="24"/>
          <w:szCs w:val="24"/>
        </w:rPr>
        <w:instrText xml:space="preserve"> ADDIN EN.CITE </w:instrText>
      </w:r>
      <w:r w:rsidR="00ED746F">
        <w:rPr>
          <w:rFonts w:ascii="Times New Roman" w:eastAsia="SimSun" w:hAnsi="Times New Roman" w:cs="Times New Roman"/>
          <w:noProof/>
          <w:kern w:val="0"/>
          <w:sz w:val="24"/>
          <w:szCs w:val="24"/>
        </w:rPr>
        <w:fldChar w:fldCharType="begin">
          <w:fldData xml:space="preserve">PEVuZE5vdGU+PENpdGU+PEF1dGhvcj5XYW5nPC9BdXRob3I+PFllYXI+MjAxODwvWWVhcj48UmVj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</w:fldData>
        </w:fldChar>
      </w:r>
      <w:r w:rsidR="00ED746F">
        <w:rPr>
          <w:rFonts w:ascii="Times New Roman" w:eastAsia="SimSun" w:hAnsi="Times New Roman" w:cs="Times New Roman"/>
          <w:noProof/>
          <w:kern w:val="0"/>
          <w:sz w:val="24"/>
          <w:szCs w:val="24"/>
        </w:rPr>
        <w:instrText xml:space="preserve"> ADDIN EN.CITE.DATA </w:instrText>
      </w:r>
      <w:r w:rsidR="00ED746F">
        <w:rPr>
          <w:rFonts w:ascii="Times New Roman" w:eastAsia="SimSun" w:hAnsi="Times New Roman" w:cs="Times New Roman"/>
          <w:noProof/>
          <w:kern w:val="0"/>
          <w:sz w:val="24"/>
          <w:szCs w:val="24"/>
        </w:rPr>
      </w:r>
      <w:r w:rsidR="00ED746F">
        <w:rPr>
          <w:rFonts w:ascii="Times New Roman" w:eastAsia="SimSun" w:hAnsi="Times New Roman" w:cs="Times New Roman"/>
          <w:noProof/>
          <w:kern w:val="0"/>
          <w:sz w:val="24"/>
          <w:szCs w:val="24"/>
        </w:rPr>
        <w:fldChar w:fldCharType="end"/>
      </w:r>
      <w:r w:rsidR="00172668">
        <w:rPr>
          <w:rFonts w:ascii="Times New Roman" w:eastAsia="SimSun" w:hAnsi="Times New Roman" w:cs="Times New Roman"/>
          <w:noProof/>
          <w:kern w:val="0"/>
          <w:sz w:val="24"/>
          <w:szCs w:val="24"/>
        </w:rPr>
      </w:r>
      <w:r w:rsidR="00172668">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(F. M. Deng et al., 2019; R. X. Wang et al., 2018)</w:t>
      </w:r>
      <w:r w:rsidR="00172668">
        <w:rPr>
          <w:rFonts w:ascii="Times New Roman" w:eastAsia="SimSun" w:hAnsi="Times New Roman" w:cs="Times New Roman"/>
          <w:noProof/>
          <w:kern w:val="0"/>
          <w:sz w:val="24"/>
          <w:szCs w:val="24"/>
        </w:rPr>
        <w:fldChar w:fldCharType="end"/>
      </w:r>
      <w:r w:rsidR="00172668" w:rsidRPr="006D1604">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t>Hence, e</w:t>
      </w:r>
      <w:r w:rsidRPr="006D1604">
        <w:rPr>
          <w:rFonts w:ascii="Times New Roman" w:eastAsia="SimSun" w:hAnsi="Times New Roman" w:cs="Times New Roman"/>
          <w:noProof/>
          <w:kern w:val="0"/>
          <w:sz w:val="24"/>
          <w:szCs w:val="24"/>
        </w:rPr>
        <w:t xml:space="preserve">nvironmental </w:t>
      </w:r>
      <w:r w:rsidR="00172668" w:rsidRPr="006D1604">
        <w:rPr>
          <w:rFonts w:ascii="Times New Roman" w:eastAsia="SimSun" w:hAnsi="Times New Roman" w:cs="Times New Roman"/>
          <w:noProof/>
          <w:kern w:val="0"/>
          <w:sz w:val="24"/>
          <w:szCs w:val="24"/>
        </w:rPr>
        <w:t xml:space="preserve">inspection can be used as an effective tool to </w:t>
      </w:r>
      <w:r w:rsidRPr="006D1604">
        <w:rPr>
          <w:rFonts w:ascii="Times New Roman" w:eastAsia="SimSun" w:hAnsi="Times New Roman" w:cs="Times New Roman"/>
          <w:noProof/>
          <w:kern w:val="0"/>
          <w:sz w:val="24"/>
          <w:szCs w:val="24"/>
        </w:rPr>
        <w:t xml:space="preserve">overcome environmental problems </w:t>
      </w:r>
      <w:r>
        <w:rPr>
          <w:rFonts w:ascii="Times New Roman" w:eastAsia="SimSun" w:hAnsi="Times New Roman" w:cs="Times New Roman"/>
          <w:noProof/>
          <w:kern w:val="0"/>
          <w:sz w:val="24"/>
          <w:szCs w:val="24"/>
        </w:rPr>
        <w:t xml:space="preserve">and </w:t>
      </w:r>
      <w:r w:rsidR="00172668" w:rsidRPr="006D1604">
        <w:rPr>
          <w:rFonts w:ascii="Times New Roman" w:eastAsia="SimSun" w:hAnsi="Times New Roman" w:cs="Times New Roman"/>
          <w:noProof/>
          <w:kern w:val="0"/>
          <w:sz w:val="24"/>
          <w:szCs w:val="24"/>
        </w:rPr>
        <w:t xml:space="preserve">improve </w:t>
      </w:r>
      <w:r>
        <w:rPr>
          <w:rFonts w:ascii="Times New Roman" w:eastAsia="SimSun" w:hAnsi="Times New Roman" w:cs="Times New Roman"/>
          <w:noProof/>
          <w:kern w:val="0"/>
          <w:sz w:val="24"/>
          <w:szCs w:val="24"/>
        </w:rPr>
        <w:t xml:space="preserve">EP </w:t>
      </w:r>
      <w:r w:rsidR="00172668" w:rsidRPr="006D1604">
        <w:rPr>
          <w:rFonts w:ascii="Times New Roman" w:eastAsia="SimSun" w:hAnsi="Times New Roman" w:cs="Times New Roman"/>
          <w:noProof/>
          <w:kern w:val="0"/>
          <w:sz w:val="24"/>
          <w:szCs w:val="24"/>
        </w:rPr>
        <w:t>in the long term</w:t>
      </w:r>
      <w:r>
        <w:rPr>
          <w:rFonts w:ascii="Times New Roman" w:eastAsia="SimSun" w:hAnsi="Times New Roman" w:cs="Times New Roman"/>
          <w:noProof/>
          <w:kern w:val="0"/>
          <w:sz w:val="24"/>
          <w:szCs w:val="24"/>
        </w:rPr>
        <w:t xml:space="preserve"> </w:t>
      </w:r>
      <w:r w:rsidR="00172668">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&lt;EndNote&gt;&lt;Cite&gt;&lt;Author&gt;Jia&lt;/Author&gt;&lt;Year&gt;2019&lt;/Year&gt;&lt;RecNum&gt;285&lt;/RecNum&gt;&lt;DisplayText&gt;(Jia &amp;amp; Chen, 2019)&lt;/DisplayText&gt;&lt;record&gt;&lt;rec-number&gt;285&lt;/rec-number&gt;&lt;foreign-keys&gt;&lt;key app="EN" db-id="ffspw2xx2r92v1e5sa1xdwf42pww2rvzp0ww" timestamp="1590396882"&gt;285&lt;/key&gt;&lt;/foreign-keys&gt;&lt;ref-type name="Journal Article"&gt;17&lt;/ref-type&gt;&lt;contributors&gt;&lt;authors&gt;&lt;author&gt;Jia, Kai&lt;/author&gt;&lt;author&gt;Chen, Shaowei&lt;/author&gt;&lt;/authors&gt;&lt;/contributors&gt;&lt;titles&gt;&lt;title&gt;Could campaign-style enforcement improve environmental performance? Evidence from China&amp;apos;s central environmental protection inspection&lt;/title&gt;&lt;secondary-title&gt;Journal of Environmental Management&lt;/secondary-title&gt;&lt;/titles&gt;&lt;periodical&gt;&lt;full-title&gt;Journal of Environmental Management&lt;/full-title&gt;&lt;abbr-1&gt;J. Environ. Manage.&lt;/abbr-1&gt;&lt;/periodical&gt;&lt;pages&gt;282-290&lt;/pages&gt;&lt;volume&gt;245&lt;/volume&gt;&lt;dates&gt;&lt;year&gt;2019&lt;/year&gt;&lt;/dates&gt;&lt;urls&gt;&lt;/urls&gt;&lt;/record&gt;&lt;/Cite&gt;&lt;/EndNote&gt;</w:instrText>
      </w:r>
      <w:r w:rsidR="00172668">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(Jia &amp; Chen, 2019)</w:t>
      </w:r>
      <w:r w:rsidR="00172668">
        <w:rPr>
          <w:rFonts w:ascii="Times New Roman" w:eastAsia="SimSun" w:hAnsi="Times New Roman" w:cs="Times New Roman"/>
          <w:noProof/>
          <w:kern w:val="0"/>
          <w:sz w:val="24"/>
          <w:szCs w:val="24"/>
        </w:rPr>
        <w:fldChar w:fldCharType="end"/>
      </w:r>
      <w:r w:rsidR="00172668" w:rsidRPr="006D1604">
        <w:rPr>
          <w:rFonts w:ascii="Times New Roman" w:eastAsia="SimSun" w:hAnsi="Times New Roman" w:cs="Times New Roman"/>
          <w:noProof/>
          <w:kern w:val="0"/>
          <w:sz w:val="24"/>
          <w:szCs w:val="24"/>
        </w:rPr>
        <w:t>. Establishing a scientific environmental performance evaluation system can help the regulatory body and the regulatory object to clarify the difference between environmental pollution consequences and environmental goals</w:t>
      </w:r>
      <w:r>
        <w:rPr>
          <w:rFonts w:ascii="Times New Roman" w:eastAsia="SimSun" w:hAnsi="Times New Roman" w:cs="Times New Roman"/>
          <w:noProof/>
          <w:kern w:val="0"/>
          <w:sz w:val="24"/>
          <w:szCs w:val="24"/>
        </w:rPr>
        <w:t>. This allows</w:t>
      </w:r>
      <w:r w:rsidRPr="006D1604">
        <w:rPr>
          <w:rFonts w:ascii="Times New Roman" w:eastAsia="SimSun" w:hAnsi="Times New Roman" w:cs="Times New Roman"/>
          <w:noProof/>
          <w:kern w:val="0"/>
          <w:sz w:val="24"/>
          <w:szCs w:val="24"/>
        </w:rPr>
        <w:t xml:space="preserve"> </w:t>
      </w:r>
      <w:r w:rsidR="00172668" w:rsidRPr="006D1604">
        <w:rPr>
          <w:rFonts w:ascii="Times New Roman" w:eastAsia="SimSun" w:hAnsi="Times New Roman" w:cs="Times New Roman"/>
          <w:noProof/>
          <w:kern w:val="0"/>
          <w:sz w:val="24"/>
          <w:szCs w:val="24"/>
        </w:rPr>
        <w:t>tak</w:t>
      </w:r>
      <w:r>
        <w:rPr>
          <w:rFonts w:ascii="Times New Roman" w:eastAsia="SimSun" w:hAnsi="Times New Roman" w:cs="Times New Roman"/>
          <w:noProof/>
          <w:kern w:val="0"/>
          <w:sz w:val="24"/>
          <w:szCs w:val="24"/>
        </w:rPr>
        <w:t xml:space="preserve">ing </w:t>
      </w:r>
      <w:r w:rsidR="00172668" w:rsidRPr="006D1604">
        <w:rPr>
          <w:rFonts w:ascii="Times New Roman" w:eastAsia="SimSun" w:hAnsi="Times New Roman" w:cs="Times New Roman"/>
          <w:noProof/>
          <w:kern w:val="0"/>
          <w:sz w:val="24"/>
          <w:szCs w:val="24"/>
        </w:rPr>
        <w:t xml:space="preserve">corresponding measures to achieve the environmental goals, which is the basis for improving </w:t>
      </w:r>
      <w:r>
        <w:rPr>
          <w:rFonts w:ascii="Times New Roman" w:eastAsia="SimSun" w:hAnsi="Times New Roman" w:cs="Times New Roman"/>
          <w:noProof/>
          <w:kern w:val="0"/>
          <w:sz w:val="24"/>
          <w:szCs w:val="24"/>
        </w:rPr>
        <w:t xml:space="preserve">EP </w:t>
      </w:r>
      <w:r w:rsidR="00172668">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&lt;EndNote&gt;&lt;Cite&gt;&lt;Author&gt;Guo&lt;/Author&gt;&lt;Year&gt;2017&lt;/Year&gt;&lt;RecNum&gt;286&lt;/RecNum&gt;&lt;DisplayText&gt;(Guo et al., 2017)&lt;/DisplayText&gt;&lt;record&gt;&lt;rec-number&gt;286&lt;/rec-number&gt;&lt;foreign-keys&gt;&lt;key app="EN" db-id="ffspw2xx2r92v1e5sa1xdwf42pww2rvzp0ww" timestamp="1590397014"&gt;286&lt;/key&gt;&lt;/foreign-keys&gt;&lt;ref-type name="Journal Article"&gt;17&lt;/ref-type&gt;&lt;contributors&gt;&lt;authors&gt;&lt;author&gt;Guo, Ji&lt;/author&gt;&lt;author&gt;Zhu, Dongdong&lt;/author&gt;&lt;author&gt;Wu, Xianhua&lt;/author&gt;&lt;author&gt;Yan, Yaozhen&lt;/author&gt;&lt;/authors&gt;&lt;/contributors&gt;&lt;titles&gt;&lt;title&gt;Study on Environment Performance Evaluation and Regional Differences of Strictly-Environmental-Monitored Cities in China&lt;/title&gt;&lt;secondary-title&gt;Sustainability&lt;/secondary-title&gt;&lt;/titles&gt;&lt;periodical&gt;&lt;full-title&gt;Sustainability&lt;/full-title&gt;&lt;abbr-1&gt;Sustainability&lt;/abbr-1&gt;&lt;/periodical&gt;&lt;pages&gt;2094-&lt;/pages&gt;&lt;volume&gt;9&lt;/volume&gt;&lt;number&gt;12&lt;/number&gt;&lt;dates&gt;&lt;year&gt;2017&lt;/year&gt;&lt;/dates&gt;&lt;urls&gt;&lt;/urls&gt;&lt;/record&gt;&lt;/Cite&gt;&lt;/EndNote&gt;</w:instrText>
      </w:r>
      <w:r w:rsidR="00172668">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(Guo et al., 2017)</w:t>
      </w:r>
      <w:r w:rsidR="00172668">
        <w:rPr>
          <w:rFonts w:ascii="Times New Roman" w:eastAsia="SimSun" w:hAnsi="Times New Roman" w:cs="Times New Roman"/>
          <w:noProof/>
          <w:kern w:val="0"/>
          <w:sz w:val="24"/>
          <w:szCs w:val="24"/>
        </w:rPr>
        <w:fldChar w:fldCharType="end"/>
      </w:r>
      <w:r w:rsidR="00172668" w:rsidRPr="006D1604">
        <w:rPr>
          <w:rFonts w:ascii="Times New Roman" w:eastAsia="SimSun" w:hAnsi="Times New Roman" w:cs="Times New Roman"/>
          <w:noProof/>
          <w:kern w:val="0"/>
          <w:sz w:val="24"/>
          <w:szCs w:val="24"/>
        </w:rPr>
        <w:t>.</w:t>
      </w:r>
    </w:p>
    <w:p w14:paraId="0824DA79" w14:textId="77777777" w:rsidR="00172668" w:rsidRDefault="00172668" w:rsidP="00A91CF9">
      <w:pPr>
        <w:pStyle w:val="Heading3"/>
        <w:widowControl/>
        <w:spacing w:before="0" w:after="0" w:line="360" w:lineRule="auto"/>
        <w:rPr>
          <w:rFonts w:ascii="Times New Roman" w:hAnsi="Times New Roman" w:cs="Times New Roman"/>
          <w:sz w:val="24"/>
          <w:szCs w:val="24"/>
        </w:rPr>
      </w:pPr>
      <w:r w:rsidRPr="00BF62B1">
        <w:rPr>
          <w:rFonts w:ascii="Times New Roman" w:hAnsi="Times New Roman" w:cs="Times New Roman" w:hint="eastAsia"/>
          <w:sz w:val="24"/>
          <w:szCs w:val="24"/>
        </w:rPr>
        <w:t>5</w:t>
      </w:r>
      <w:r w:rsidRPr="00BF62B1">
        <w:rPr>
          <w:rFonts w:ascii="Times New Roman" w:hAnsi="Times New Roman" w:cs="Times New Roman"/>
          <w:sz w:val="24"/>
          <w:szCs w:val="24"/>
        </w:rPr>
        <w:t>.2.3 Environmental regulation</w:t>
      </w:r>
    </w:p>
    <w:p w14:paraId="08DDF634" w14:textId="02AACB1F" w:rsidR="00172668" w:rsidRPr="00156BFA" w:rsidRDefault="00172668" w:rsidP="001603C5">
      <w:pPr>
        <w:widowControl/>
        <w:spacing w:line="360" w:lineRule="auto"/>
        <w:ind w:firstLineChars="200" w:firstLine="480"/>
        <w:rPr>
          <w:rFonts w:ascii="Times New Roman" w:eastAsia="SimSun" w:hAnsi="Times New Roman" w:cs="Times New Roman"/>
          <w:noProof/>
          <w:kern w:val="0"/>
          <w:sz w:val="24"/>
          <w:szCs w:val="24"/>
        </w:rPr>
      </w:pPr>
      <w:r w:rsidRPr="00C32349">
        <w:rPr>
          <w:rFonts w:ascii="Times New Roman" w:eastAsia="SimSun" w:hAnsi="Times New Roman" w:cs="Times New Roman"/>
          <w:noProof/>
          <w:kern w:val="0"/>
          <w:sz w:val="24"/>
          <w:szCs w:val="24"/>
        </w:rPr>
        <w:t xml:space="preserve">The global environment is </w:t>
      </w:r>
      <w:r w:rsidR="003E6DB1">
        <w:rPr>
          <w:rFonts w:ascii="Times New Roman" w:eastAsia="SimSun" w:hAnsi="Times New Roman" w:cs="Times New Roman"/>
          <w:noProof/>
          <w:kern w:val="0"/>
          <w:sz w:val="24"/>
          <w:szCs w:val="24"/>
        </w:rPr>
        <w:t xml:space="preserve">rapidly </w:t>
      </w:r>
      <w:r w:rsidRPr="00C32349">
        <w:rPr>
          <w:rFonts w:ascii="Times New Roman" w:eastAsia="SimSun" w:hAnsi="Times New Roman" w:cs="Times New Roman"/>
          <w:noProof/>
          <w:kern w:val="0"/>
          <w:sz w:val="24"/>
          <w:szCs w:val="24"/>
        </w:rPr>
        <w:t>deteriorating and the formulation and implementation of global environmental regulations affect environment</w:t>
      </w:r>
      <w:r w:rsidR="003E6DB1">
        <w:rPr>
          <w:rFonts w:ascii="Times New Roman" w:eastAsia="SimSun" w:hAnsi="Times New Roman" w:cs="Times New Roman"/>
          <w:noProof/>
          <w:kern w:val="0"/>
          <w:sz w:val="24"/>
          <w:szCs w:val="24"/>
        </w:rPr>
        <w:t>’s</w:t>
      </w:r>
      <w:r w:rsidRPr="00C32349">
        <w:rPr>
          <w:rFonts w:ascii="Times New Roman" w:eastAsia="SimSun" w:hAnsi="Times New Roman" w:cs="Times New Roman"/>
          <w:noProof/>
          <w:kern w:val="0"/>
          <w:sz w:val="24"/>
          <w:szCs w:val="24"/>
        </w:rPr>
        <w:t xml:space="preserve"> quality. </w:t>
      </w:r>
      <w:r w:rsidR="00932E7E">
        <w:rPr>
          <w:rFonts w:ascii="Times New Roman" w:eastAsia="SimSun" w:hAnsi="Times New Roman" w:cs="Times New Roman"/>
          <w:noProof/>
          <w:kern w:val="0"/>
          <w:sz w:val="24"/>
          <w:szCs w:val="24"/>
        </w:rPr>
        <w:t>R</w:t>
      </w:r>
      <w:r w:rsidRPr="00C32349">
        <w:rPr>
          <w:rFonts w:ascii="Times New Roman" w:eastAsia="SimSun" w:hAnsi="Times New Roman" w:cs="Times New Roman"/>
          <w:noProof/>
          <w:kern w:val="0"/>
          <w:sz w:val="24"/>
          <w:szCs w:val="24"/>
        </w:rPr>
        <w:t>esearch shows that implementing environmental policies (</w:t>
      </w:r>
      <w:r w:rsidR="00FB519B">
        <w:rPr>
          <w:rFonts w:ascii="Times New Roman" w:eastAsia="SimSun" w:hAnsi="Times New Roman" w:cs="Times New Roman"/>
          <w:noProof/>
          <w:kern w:val="0"/>
          <w:sz w:val="24"/>
          <w:szCs w:val="24"/>
        </w:rPr>
        <w:t xml:space="preserve">e.g. </w:t>
      </w:r>
      <w:r w:rsidR="00BC55F0">
        <w:rPr>
          <w:rFonts w:ascii="Times New Roman" w:eastAsia="SimSun" w:hAnsi="Times New Roman" w:cs="Times New Roman"/>
          <w:noProof/>
          <w:kern w:val="0"/>
          <w:sz w:val="24"/>
          <w:szCs w:val="24"/>
        </w:rPr>
        <w:t xml:space="preserve">the </w:t>
      </w:r>
      <w:r w:rsidRPr="00C32349">
        <w:rPr>
          <w:rFonts w:ascii="Times New Roman" w:eastAsia="SimSun" w:hAnsi="Times New Roman" w:cs="Times New Roman"/>
          <w:noProof/>
          <w:kern w:val="0"/>
          <w:sz w:val="24"/>
          <w:szCs w:val="24"/>
        </w:rPr>
        <w:t xml:space="preserve">Climate Change Act) has a positive impact on </w:t>
      </w:r>
      <w:r w:rsidR="00FB519B">
        <w:rPr>
          <w:rFonts w:ascii="Times New Roman" w:eastAsia="SimSun" w:hAnsi="Times New Roman" w:cs="Times New Roman"/>
          <w:noProof/>
          <w:kern w:val="0"/>
          <w:sz w:val="24"/>
          <w:szCs w:val="24"/>
        </w:rPr>
        <w:t>EP</w:t>
      </w:r>
      <w:r w:rsidRPr="00C32349">
        <w:rPr>
          <w:rFonts w:ascii="Times New Roman" w:eastAsia="SimSun" w:hAnsi="Times New Roman" w:cs="Times New Roman"/>
          <w:noProof/>
          <w:kern w:val="0"/>
          <w:sz w:val="24"/>
          <w:szCs w:val="24"/>
        </w:rPr>
        <w:t xml:space="preserve">. It is also recommended that climate-related environmental regulations </w:t>
      </w:r>
      <w:r w:rsidR="00FB519B">
        <w:rPr>
          <w:rFonts w:ascii="Times New Roman" w:eastAsia="SimSun" w:hAnsi="Times New Roman" w:cs="Times New Roman"/>
          <w:noProof/>
          <w:kern w:val="0"/>
          <w:sz w:val="24"/>
          <w:szCs w:val="24"/>
        </w:rPr>
        <w:t>include</w:t>
      </w:r>
      <w:r w:rsidRPr="00C32349">
        <w:rPr>
          <w:rFonts w:ascii="Times New Roman" w:eastAsia="SimSun" w:hAnsi="Times New Roman" w:cs="Times New Roman"/>
          <w:noProof/>
          <w:kern w:val="0"/>
          <w:sz w:val="24"/>
          <w:szCs w:val="24"/>
        </w:rPr>
        <w:t xml:space="preserve"> appraisable sustainability goals to reduce greenhouse gas emissions </w:t>
      </w:r>
      <w:r>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&lt;EndNote&gt;&lt;Cite&gt;&lt;Author&gt;Haque&lt;/Author&gt;&lt;Year&gt;2018&lt;/Year&gt;&lt;RecNum&gt;263&lt;/RecNum&gt;&lt;DisplayText&gt;(Haque &amp;amp; Ntim, 2018)&lt;/DisplayText&gt;&lt;record&gt;&lt;rec-number&gt;263&lt;/rec-number&gt;&lt;foreign-keys&gt;&lt;key app="EN" db-id="ffspw2xx2r92v1e5sa1xdwf42pww2rvzp0ww" timestamp="1590241348"&gt;263&lt;/key&gt;&lt;/foreign-keys&gt;&lt;ref-type name="Journal Article"&gt;17&lt;/ref-type&gt;&lt;contributors&gt;&lt;authors&gt;&lt;author&gt;Haque, Faizul&lt;/author&gt;&lt;author&gt;Ntim, Collins G&lt;/author&gt;&lt;/authors&gt;&lt;/contributors&gt;&lt;titles&gt;&lt;title&gt;Environmental policy, sustainable development, governance mechanisms and environmental performance&lt;/title&gt;&lt;secondary-title&gt;Business Strategy and The Environment&lt;/secondary-title&gt;&lt;/titles&gt;&lt;periodical&gt;&lt;full-title&gt;Business Strategy and the Environment&lt;/full-title&gt;&lt;/periodical&gt;&lt;pages&gt;415-435&lt;/pages&gt;&lt;volume&gt;27&lt;/volume&gt;&lt;number&gt;3&lt;/number&gt;&lt;dates&gt;&lt;year&gt;2018&lt;/year&gt;&lt;/dates&gt;&lt;urls&gt;&lt;/urls&gt;&lt;/record&gt;&lt;/Cite&gt;&lt;/EndNote&gt;</w:instrText>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(Haque &amp; Ntim, 2018)</w:t>
      </w:r>
      <w:r>
        <w:rPr>
          <w:rFonts w:ascii="Times New Roman" w:eastAsia="SimSun" w:hAnsi="Times New Roman" w:cs="Times New Roman"/>
          <w:noProof/>
          <w:kern w:val="0"/>
          <w:sz w:val="24"/>
          <w:szCs w:val="24"/>
        </w:rPr>
        <w:fldChar w:fldCharType="end"/>
      </w:r>
      <w:r w:rsidRPr="00C32349">
        <w:rPr>
          <w:rFonts w:ascii="Times New Roman" w:eastAsia="SimSun" w:hAnsi="Times New Roman" w:cs="Times New Roman"/>
          <w:noProof/>
          <w:kern w:val="0"/>
          <w:sz w:val="24"/>
          <w:szCs w:val="24"/>
        </w:rPr>
        <w:t xml:space="preserve">. </w:t>
      </w:r>
      <w:r w:rsidR="00FB519B">
        <w:rPr>
          <w:rFonts w:ascii="Times New Roman" w:eastAsia="SimSun" w:hAnsi="Times New Roman" w:cs="Times New Roman"/>
          <w:noProof/>
          <w:kern w:val="0"/>
          <w:sz w:val="24"/>
          <w:szCs w:val="24"/>
        </w:rPr>
        <w:t xml:space="preserve">For example, </w:t>
      </w:r>
      <w:r w:rsidRPr="00C32349">
        <w:rPr>
          <w:rFonts w:ascii="Times New Roman" w:eastAsia="SimSun" w:hAnsi="Times New Roman" w:cs="Times New Roman"/>
          <w:noProof/>
          <w:kern w:val="0"/>
          <w:sz w:val="24"/>
          <w:szCs w:val="24"/>
        </w:rPr>
        <w:t>He et al</w:t>
      </w:r>
      <w:r w:rsidR="00FB519B">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&lt;EndNote&gt;&lt;Cite&gt;&lt;Author&gt;He&lt;/Author&gt;&lt;Year&gt;2019&lt;/Year&gt;&lt;RecNum&gt;287&lt;/RecNum&gt;&lt;DisplayText&gt;(He et al., 2019)&lt;/DisplayText&gt;&lt;record&gt;&lt;rec-number&gt;287&lt;/rec-number&gt;&lt;foreign-keys&gt;&lt;key app="EN" db-id="ffspw2xx2r92v1e5sa1xdwf42pww2rvzp0ww" timestamp="1590412772"&gt;287&lt;/key&gt;&lt;/foreign-keys&gt;&lt;ref-type name="Journal Article"&gt;17&lt;/ref-type&gt;&lt;contributors&gt;&lt;authors&gt;&lt;author&gt;He, Pinglin&lt;/author&gt;&lt;author&gt;Zhang, Ying&lt;/author&gt;&lt;author&gt;Yuan, Yuan&lt;/author&gt;&lt;author&gt;Qiao, Ya&lt;/author&gt;&lt;author&gt;Xin, Lizhu&lt;/author&gt;&lt;author&gt;Zou, Xiaonan&lt;/author&gt;&lt;/authors&gt;&lt;/contributors&gt;&lt;titles&gt;&lt;title&gt;The Relationship between Environmental Taxation, Environmental Performance and Economic Growth: Comparative Study of Sweden and China 1985-2016&lt;/title&gt;&lt;secondary-title&gt;Ekoloji&lt;/secondary-title&gt;&lt;/titles&gt;&lt;periodical&gt;&lt;full-title&gt;Ekoloji&lt;/full-title&gt;&lt;/periodical&gt;&lt;pages&gt;401-410&lt;/pages&gt;&lt;volume&gt;28&lt;/volume&gt;&lt;number&gt;107&lt;/number&gt;&lt;dates&gt;&lt;year&gt;2019&lt;/year&gt;&lt;/dates&gt;&lt;urls&gt;&lt;/urls&gt;&lt;/record&gt;&lt;/Cite&gt;&lt;/EndNote&gt;</w:instrText>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(He et al., 2019)</w:t>
      </w:r>
      <w:r>
        <w:rPr>
          <w:rFonts w:ascii="Times New Roman" w:eastAsia="SimSun" w:hAnsi="Times New Roman" w:cs="Times New Roman"/>
          <w:noProof/>
          <w:kern w:val="0"/>
          <w:sz w:val="24"/>
          <w:szCs w:val="24"/>
        </w:rPr>
        <w:fldChar w:fldCharType="end"/>
      </w:r>
      <w:r w:rsidRPr="00C32349">
        <w:rPr>
          <w:rFonts w:ascii="Times New Roman" w:eastAsia="SimSun" w:hAnsi="Times New Roman" w:cs="Times New Roman"/>
          <w:noProof/>
          <w:kern w:val="0"/>
          <w:sz w:val="24"/>
          <w:szCs w:val="24"/>
        </w:rPr>
        <w:t xml:space="preserve"> point out that the implementation of carbon tax can </w:t>
      </w:r>
      <w:r w:rsidR="00FB519B">
        <w:rPr>
          <w:rFonts w:ascii="Times New Roman" w:eastAsia="SimSun" w:hAnsi="Times New Roman" w:cs="Times New Roman"/>
          <w:noProof/>
          <w:kern w:val="0"/>
          <w:sz w:val="24"/>
          <w:szCs w:val="24"/>
        </w:rPr>
        <w:t>raise</w:t>
      </w:r>
      <w:r w:rsidR="00FB519B" w:rsidRPr="00C32349">
        <w:rPr>
          <w:rFonts w:ascii="Times New Roman" w:eastAsia="SimSun" w:hAnsi="Times New Roman" w:cs="Times New Roman"/>
          <w:noProof/>
          <w:kern w:val="0"/>
          <w:sz w:val="24"/>
          <w:szCs w:val="24"/>
        </w:rPr>
        <w:t xml:space="preserve"> </w:t>
      </w:r>
      <w:r w:rsidRPr="00C32349">
        <w:rPr>
          <w:rFonts w:ascii="Times New Roman" w:eastAsia="SimSun" w:hAnsi="Times New Roman" w:cs="Times New Roman"/>
          <w:noProof/>
          <w:kern w:val="0"/>
          <w:sz w:val="24"/>
          <w:szCs w:val="24"/>
        </w:rPr>
        <w:t xml:space="preserve">the environmental awareness of enterprises, </w:t>
      </w:r>
      <w:r w:rsidR="00FB519B">
        <w:rPr>
          <w:rFonts w:ascii="Times New Roman" w:eastAsia="SimSun" w:hAnsi="Times New Roman" w:cs="Times New Roman"/>
          <w:noProof/>
          <w:kern w:val="0"/>
          <w:sz w:val="24"/>
          <w:szCs w:val="24"/>
        </w:rPr>
        <w:t>and</w:t>
      </w:r>
      <w:r w:rsidR="00FB519B" w:rsidRPr="00C32349">
        <w:rPr>
          <w:rFonts w:ascii="Times New Roman" w:eastAsia="SimSun" w:hAnsi="Times New Roman" w:cs="Times New Roman"/>
          <w:noProof/>
          <w:kern w:val="0"/>
          <w:sz w:val="24"/>
          <w:szCs w:val="24"/>
        </w:rPr>
        <w:t xml:space="preserve"> </w:t>
      </w:r>
      <w:r w:rsidRPr="00C32349">
        <w:rPr>
          <w:rFonts w:ascii="Times New Roman" w:eastAsia="SimSun" w:hAnsi="Times New Roman" w:cs="Times New Roman"/>
          <w:noProof/>
          <w:kern w:val="0"/>
          <w:sz w:val="24"/>
          <w:szCs w:val="24"/>
        </w:rPr>
        <w:t>reduc</w:t>
      </w:r>
      <w:r w:rsidR="00FB519B">
        <w:rPr>
          <w:rFonts w:ascii="Times New Roman" w:eastAsia="SimSun" w:hAnsi="Times New Roman" w:cs="Times New Roman"/>
          <w:noProof/>
          <w:kern w:val="0"/>
          <w:sz w:val="24"/>
          <w:szCs w:val="24"/>
        </w:rPr>
        <w:t>e their</w:t>
      </w:r>
      <w:r w:rsidRPr="00C32349">
        <w:rPr>
          <w:rFonts w:ascii="Times New Roman" w:eastAsia="SimSun" w:hAnsi="Times New Roman" w:cs="Times New Roman"/>
          <w:noProof/>
          <w:kern w:val="0"/>
          <w:sz w:val="24"/>
          <w:szCs w:val="24"/>
        </w:rPr>
        <w:t xml:space="preserve"> carbon dioxide emissions. </w:t>
      </w:r>
      <w:r w:rsidR="00FB519B">
        <w:rPr>
          <w:rFonts w:ascii="Times New Roman" w:eastAsia="SimSun" w:hAnsi="Times New Roman" w:cs="Times New Roman"/>
          <w:noProof/>
          <w:kern w:val="0"/>
          <w:sz w:val="24"/>
          <w:szCs w:val="24"/>
        </w:rPr>
        <w:t xml:space="preserve">Similarly, </w:t>
      </w:r>
      <w:r w:rsidRPr="00C32349">
        <w:rPr>
          <w:rFonts w:ascii="Times New Roman" w:eastAsia="SimSun" w:hAnsi="Times New Roman" w:cs="Times New Roman"/>
          <w:noProof/>
          <w:kern w:val="0"/>
          <w:sz w:val="24"/>
          <w:szCs w:val="24"/>
        </w:rPr>
        <w:t>Shi et al</w:t>
      </w:r>
      <w:r w:rsidR="00FB519B">
        <w:rPr>
          <w:rFonts w:ascii="Times New Roman" w:eastAsia="SimSun" w:hAnsi="Times New Roman" w:cs="Times New Roman"/>
          <w:noProof/>
          <w:kern w:val="0"/>
          <w:sz w:val="24"/>
          <w:szCs w:val="24"/>
        </w:rPr>
        <w:t>.</w:t>
      </w:r>
      <w:r w:rsidRPr="00C32349">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&lt;EndNote&gt;&lt;Cite&gt;&lt;Author&gt;Shi&lt;/Author&gt;&lt;Year&gt;2019&lt;/Year&gt;&lt;RecNum&gt;254&lt;/RecNum&gt;&lt;DisplayText&gt;(Shi et al., 2019)&lt;/DisplayText&gt;&lt;record&gt;&lt;rec-number&gt;254&lt;/rec-number&gt;&lt;foreign-keys&gt;&lt;key app="EN" db-id="ffspw2xx2r92v1e5sa1xdwf42pww2rvzp0ww" timestamp="1589988543"&gt;254&lt;/key&gt;&lt;/foreign-keys&gt;&lt;ref-type name="Journal Article"&gt;17&lt;/ref-type&gt;&lt;contributors&gt;&lt;authors&gt;&lt;author&gt;Shi, Huijian&lt;/author&gt;&lt;author&gt;Qiao, Yuanbo&lt;/author&gt;&lt;author&gt;Shao, Xiaoyan&lt;/author&gt;&lt;author&gt;Wang, Pingping&lt;/author&gt;&lt;/authors&gt;&lt;/contributors&gt;&lt;titles&gt;&lt;title&gt;The effect of pollutant charges on economic and environmental performances: Evidence from Shandong Province in China&lt;/title&gt;&lt;secondary-title&gt;Journal of Cleaner Production&lt;/secondary-title&gt;&lt;/titles&gt;&lt;periodical&gt;&lt;full-title&gt;Journal of Cleaner Production&lt;/full-title&gt;&lt;/periodical&gt;&lt;pages&gt;250-256&lt;/pages&gt;&lt;volume&gt;232&lt;/volume&gt;&lt;dates&gt;&lt;year&gt;2019&lt;/year&gt;&lt;/dates&gt;&lt;urls&gt;&lt;/urls&gt;&lt;/record&gt;&lt;/Cite&gt;&lt;/EndNote&gt;</w:instrText>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(Shi et al., 2019)</w:t>
      </w:r>
      <w:r>
        <w:rPr>
          <w:rFonts w:ascii="Times New Roman" w:eastAsia="SimSun" w:hAnsi="Times New Roman" w:cs="Times New Roman"/>
          <w:noProof/>
          <w:kern w:val="0"/>
          <w:sz w:val="24"/>
          <w:szCs w:val="24"/>
        </w:rPr>
        <w:fldChar w:fldCharType="end"/>
      </w:r>
      <w:r w:rsidR="00FB519B">
        <w:rPr>
          <w:rFonts w:ascii="Times New Roman" w:eastAsia="SimSun" w:hAnsi="Times New Roman" w:cs="Times New Roman"/>
          <w:noProof/>
          <w:kern w:val="0"/>
          <w:sz w:val="24"/>
          <w:szCs w:val="24"/>
        </w:rPr>
        <w:t xml:space="preserve"> </w:t>
      </w:r>
      <w:r w:rsidR="00C5730E">
        <w:rPr>
          <w:rFonts w:ascii="Times New Roman" w:eastAsia="SimSun" w:hAnsi="Times New Roman" w:cs="Times New Roman"/>
          <w:noProof/>
          <w:kern w:val="0"/>
          <w:sz w:val="24"/>
          <w:szCs w:val="24"/>
        </w:rPr>
        <w:t>found</w:t>
      </w:r>
      <w:r w:rsidRPr="00C32349">
        <w:rPr>
          <w:rFonts w:ascii="Times New Roman" w:eastAsia="SimSun" w:hAnsi="Times New Roman" w:cs="Times New Roman"/>
          <w:noProof/>
          <w:kern w:val="0"/>
          <w:sz w:val="24"/>
          <w:szCs w:val="24"/>
        </w:rPr>
        <w:t xml:space="preserve"> that the implementation of </w:t>
      </w:r>
      <w:r w:rsidR="00FB519B">
        <w:rPr>
          <w:rFonts w:ascii="Times New Roman" w:eastAsia="SimSun" w:hAnsi="Times New Roman" w:cs="Times New Roman"/>
          <w:noProof/>
          <w:kern w:val="0"/>
          <w:sz w:val="24"/>
          <w:szCs w:val="24"/>
        </w:rPr>
        <w:t>a</w:t>
      </w:r>
      <w:r w:rsidR="00FB519B" w:rsidRPr="00C32349">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t>p</w:t>
      </w:r>
      <w:r w:rsidRPr="00C32349">
        <w:rPr>
          <w:rFonts w:ascii="Times New Roman" w:eastAsia="SimSun" w:hAnsi="Times New Roman" w:cs="Times New Roman"/>
          <w:noProof/>
          <w:kern w:val="0"/>
          <w:sz w:val="24"/>
          <w:szCs w:val="24"/>
        </w:rPr>
        <w:t>ollutant charges policy promote</w:t>
      </w:r>
      <w:r w:rsidR="00BC55F0">
        <w:rPr>
          <w:rFonts w:ascii="Times New Roman" w:eastAsia="SimSun" w:hAnsi="Times New Roman" w:cs="Times New Roman"/>
          <w:noProof/>
          <w:kern w:val="0"/>
          <w:sz w:val="24"/>
          <w:szCs w:val="24"/>
        </w:rPr>
        <w:t>d</w:t>
      </w:r>
      <w:r w:rsidR="00FB519B">
        <w:rPr>
          <w:rFonts w:ascii="Times New Roman" w:eastAsia="SimSun" w:hAnsi="Times New Roman" w:cs="Times New Roman"/>
          <w:noProof/>
          <w:kern w:val="0"/>
          <w:sz w:val="24"/>
          <w:szCs w:val="24"/>
        </w:rPr>
        <w:t xml:space="preserve"> higher </w:t>
      </w:r>
      <w:r w:rsidRPr="00C32349">
        <w:rPr>
          <w:rFonts w:ascii="Times New Roman" w:eastAsia="SimSun" w:hAnsi="Times New Roman" w:cs="Times New Roman"/>
          <w:noProof/>
          <w:kern w:val="0"/>
          <w:sz w:val="24"/>
          <w:szCs w:val="24"/>
        </w:rPr>
        <w:t>resource utilization efficiency, improve</w:t>
      </w:r>
      <w:r w:rsidR="00BC55F0">
        <w:rPr>
          <w:rFonts w:ascii="Times New Roman" w:eastAsia="SimSun" w:hAnsi="Times New Roman" w:cs="Times New Roman"/>
          <w:noProof/>
          <w:kern w:val="0"/>
          <w:sz w:val="24"/>
          <w:szCs w:val="24"/>
        </w:rPr>
        <w:t>d</w:t>
      </w:r>
      <w:r w:rsidRPr="00C32349">
        <w:rPr>
          <w:rFonts w:ascii="Times New Roman" w:eastAsia="SimSun" w:hAnsi="Times New Roman" w:cs="Times New Roman"/>
          <w:noProof/>
          <w:kern w:val="0"/>
          <w:sz w:val="24"/>
          <w:szCs w:val="24"/>
        </w:rPr>
        <w:t xml:space="preserve"> air quality, and </w:t>
      </w:r>
      <w:r w:rsidR="00FB519B">
        <w:rPr>
          <w:rFonts w:ascii="Times New Roman" w:eastAsia="SimSun" w:hAnsi="Times New Roman" w:cs="Times New Roman"/>
          <w:noProof/>
          <w:kern w:val="0"/>
          <w:sz w:val="24"/>
          <w:szCs w:val="24"/>
        </w:rPr>
        <w:t xml:space="preserve">simultaneously </w:t>
      </w:r>
      <w:r w:rsidRPr="00C32349">
        <w:rPr>
          <w:rFonts w:ascii="Times New Roman" w:eastAsia="SimSun" w:hAnsi="Times New Roman" w:cs="Times New Roman"/>
          <w:noProof/>
          <w:kern w:val="0"/>
          <w:sz w:val="24"/>
          <w:szCs w:val="24"/>
        </w:rPr>
        <w:t>achieve</w:t>
      </w:r>
      <w:r w:rsidR="00BC55F0">
        <w:rPr>
          <w:rFonts w:ascii="Times New Roman" w:eastAsia="SimSun" w:hAnsi="Times New Roman" w:cs="Times New Roman"/>
          <w:noProof/>
          <w:kern w:val="0"/>
          <w:sz w:val="24"/>
          <w:szCs w:val="24"/>
        </w:rPr>
        <w:t>d</w:t>
      </w:r>
      <w:r w:rsidRPr="00C32349">
        <w:rPr>
          <w:rFonts w:ascii="Times New Roman" w:eastAsia="SimSun" w:hAnsi="Times New Roman" w:cs="Times New Roman"/>
          <w:noProof/>
          <w:kern w:val="0"/>
          <w:sz w:val="24"/>
          <w:szCs w:val="24"/>
        </w:rPr>
        <w:t xml:space="preserve"> </w:t>
      </w:r>
      <w:r w:rsidR="00FB519B">
        <w:rPr>
          <w:rFonts w:ascii="Times New Roman" w:eastAsia="SimSun" w:hAnsi="Times New Roman" w:cs="Times New Roman"/>
          <w:noProof/>
          <w:kern w:val="0"/>
          <w:sz w:val="24"/>
          <w:szCs w:val="24"/>
        </w:rPr>
        <w:t>EP</w:t>
      </w:r>
      <w:r w:rsidRPr="00C32349">
        <w:rPr>
          <w:rFonts w:ascii="Times New Roman" w:eastAsia="SimSun" w:hAnsi="Times New Roman" w:cs="Times New Roman"/>
          <w:noProof/>
          <w:kern w:val="0"/>
          <w:sz w:val="24"/>
          <w:szCs w:val="24"/>
        </w:rPr>
        <w:t xml:space="preserve"> and economic growth</w:t>
      </w:r>
      <w:r w:rsidR="00FB519B">
        <w:rPr>
          <w:rFonts w:ascii="Times New Roman" w:eastAsia="SimSun" w:hAnsi="Times New Roman" w:cs="Times New Roman"/>
          <w:noProof/>
          <w:kern w:val="0"/>
          <w:sz w:val="24"/>
          <w:szCs w:val="24"/>
        </w:rPr>
        <w:t>. This</w:t>
      </w:r>
      <w:r w:rsidRPr="00C32349">
        <w:rPr>
          <w:rFonts w:ascii="Times New Roman" w:eastAsia="SimSun" w:hAnsi="Times New Roman" w:cs="Times New Roman"/>
          <w:noProof/>
          <w:kern w:val="0"/>
          <w:sz w:val="24"/>
          <w:szCs w:val="24"/>
        </w:rPr>
        <w:t xml:space="preserve"> confirm</w:t>
      </w:r>
      <w:r w:rsidR="00FB519B">
        <w:rPr>
          <w:rFonts w:ascii="Times New Roman" w:eastAsia="SimSun" w:hAnsi="Times New Roman" w:cs="Times New Roman"/>
          <w:noProof/>
          <w:kern w:val="0"/>
          <w:sz w:val="24"/>
          <w:szCs w:val="24"/>
        </w:rPr>
        <w:t>s</w:t>
      </w:r>
      <w:r w:rsidRPr="00C32349">
        <w:rPr>
          <w:rFonts w:ascii="Times New Roman" w:eastAsia="SimSun" w:hAnsi="Times New Roman" w:cs="Times New Roman"/>
          <w:noProof/>
          <w:kern w:val="0"/>
          <w:sz w:val="24"/>
          <w:szCs w:val="24"/>
        </w:rPr>
        <w:t xml:space="preserve"> the double dividend of environmental taxes.</w:t>
      </w:r>
    </w:p>
    <w:p w14:paraId="463ADCBE" w14:textId="77777777" w:rsidR="00172668" w:rsidRPr="00BF62B1" w:rsidRDefault="00172668" w:rsidP="00A91CF9">
      <w:pPr>
        <w:pStyle w:val="Heading3"/>
        <w:widowControl/>
        <w:spacing w:before="0" w:after="0" w:line="360" w:lineRule="auto"/>
        <w:rPr>
          <w:rFonts w:ascii="Times New Roman" w:hAnsi="Times New Roman" w:cs="Times New Roman"/>
          <w:sz w:val="24"/>
          <w:szCs w:val="24"/>
        </w:rPr>
      </w:pPr>
      <w:r w:rsidRPr="00BF62B1">
        <w:rPr>
          <w:rFonts w:ascii="Times New Roman" w:hAnsi="Times New Roman" w:cs="Times New Roman" w:hint="eastAsia"/>
          <w:sz w:val="24"/>
          <w:szCs w:val="24"/>
        </w:rPr>
        <w:t>5</w:t>
      </w:r>
      <w:r w:rsidRPr="00BF62B1">
        <w:rPr>
          <w:rFonts w:ascii="Times New Roman" w:hAnsi="Times New Roman" w:cs="Times New Roman"/>
          <w:sz w:val="24"/>
          <w:szCs w:val="24"/>
        </w:rPr>
        <w:t>.2.4</w:t>
      </w:r>
      <w:r w:rsidRPr="006846EF">
        <w:rPr>
          <w:rFonts w:ascii="Times New Roman" w:hAnsi="Times New Roman" w:cs="Times New Roman"/>
          <w:sz w:val="24"/>
          <w:szCs w:val="24"/>
        </w:rPr>
        <w:t xml:space="preserve"> </w:t>
      </w:r>
      <w:r w:rsidRPr="00BF62B1">
        <w:rPr>
          <w:rFonts w:ascii="Times New Roman" w:hAnsi="Times New Roman" w:cs="Times New Roman"/>
          <w:sz w:val="24"/>
          <w:szCs w:val="24"/>
        </w:rPr>
        <w:t>Government investment in environmental protection</w:t>
      </w:r>
    </w:p>
    <w:p w14:paraId="5B33332C" w14:textId="469C5D4F" w:rsidR="00172668" w:rsidRPr="007B796A" w:rsidRDefault="00172668" w:rsidP="001603C5">
      <w:pPr>
        <w:widowControl/>
        <w:spacing w:line="360" w:lineRule="auto"/>
        <w:ind w:firstLineChars="200" w:firstLine="420"/>
        <w:rPr>
          <w:rFonts w:ascii="Times New Roman" w:eastAsia="SimSun" w:hAnsi="Times New Roman" w:cs="Times New Roman"/>
          <w:noProof/>
          <w:kern w:val="0"/>
          <w:sz w:val="24"/>
          <w:szCs w:val="24"/>
        </w:rPr>
      </w:pPr>
      <w:r w:rsidRPr="00BF62B1">
        <w:t xml:space="preserve"> </w:t>
      </w:r>
      <w:r w:rsidRPr="00B029E9">
        <w:rPr>
          <w:rFonts w:ascii="Times New Roman" w:eastAsia="SimSun" w:hAnsi="Times New Roman" w:cs="Times New Roman"/>
          <w:noProof/>
          <w:kern w:val="0"/>
          <w:sz w:val="24"/>
          <w:szCs w:val="24"/>
        </w:rPr>
        <w:t>Government environmental protection investment includes direct environmental protection capital investment, government incentives</w:t>
      </w:r>
      <w:r w:rsidR="00BC55F0">
        <w:rPr>
          <w:rFonts w:ascii="Times New Roman" w:eastAsia="SimSun" w:hAnsi="Times New Roman" w:cs="Times New Roman"/>
          <w:noProof/>
          <w:kern w:val="0"/>
          <w:sz w:val="24"/>
          <w:szCs w:val="24"/>
        </w:rPr>
        <w:t>,</w:t>
      </w:r>
      <w:r w:rsidRPr="00B029E9">
        <w:rPr>
          <w:rFonts w:ascii="Times New Roman" w:eastAsia="SimSun" w:hAnsi="Times New Roman" w:cs="Times New Roman"/>
          <w:noProof/>
          <w:kern w:val="0"/>
          <w:sz w:val="24"/>
          <w:szCs w:val="24"/>
        </w:rPr>
        <w:t xml:space="preserve"> and environmental subsidies. Sun et al</w:t>
      </w:r>
      <w:r w:rsidR="00C5730E">
        <w:rPr>
          <w:rFonts w:ascii="Times New Roman" w:eastAsia="SimSun" w:hAnsi="Times New Roman" w:cs="Times New Roman"/>
          <w:noProof/>
          <w:kern w:val="0"/>
          <w:sz w:val="24"/>
          <w:szCs w:val="24"/>
        </w:rPr>
        <w:t>.</w:t>
      </w:r>
      <w:r w:rsidRPr="00B029E9">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&lt;EndNote&gt;&lt;Cite&gt;&lt;Author&gt;Sun&lt;/Author&gt;&lt;Year&gt;2012&lt;/Year&gt;&lt;RecNum&gt;243&lt;/RecNum&gt;&lt;DisplayText&gt;(J. H. Sun et al., 2012)&lt;/DisplayText&gt;&lt;record&gt;&lt;rec-number&gt;243&lt;/rec-number&gt;&lt;foreign-keys&gt;&lt;key app="EN" db-id="ffspw2xx2r92v1e5sa1xdwf42pww2rvzp0ww" timestamp="1589792741"&gt;243&lt;/key&gt;&lt;/foreign-keys&gt;&lt;ref-type name="Book Section"&gt;5&lt;/ref-type&gt;&lt;contributors&gt;&lt;authors&gt;&lt;author&gt;Sun, J. H.&lt;/author&gt;&lt;author&gt;Hu, J.&lt;/author&gt;&lt;author&gt;Yan, J. M.&lt;/author&gt;&lt;author&gt;Liu, Z.&lt;/author&gt;&lt;author&gt;Shi, Y. R.&lt;/author&gt;&lt;/authors&gt;&lt;secondary-authors&gt;&lt;author&gt;Yang, G.&lt;/author&gt;&lt;/secondary-authors&gt;&lt;/contributors&gt;&lt;titles&gt;&lt;title&gt;Regional Environmental Performance Evaluation: A Case of Western Regions in China&lt;/title&gt;&lt;secondary-title&gt;2012 International Conference on Future Energy, Environment, and Materials, Pt A&lt;/secondary-title&gt;&lt;tertiary-title&gt;Energy Procedia&lt;/tertiary-title&gt;&lt;/titles&gt;&lt;pages&gt;377-382&lt;/pages&gt;&lt;volume&gt;16&lt;/volume&gt;&lt;dates&gt;&lt;year&gt;2012&lt;/year&gt;&lt;/dates&gt;&lt;accession-num&gt;WOS:000306058500061&lt;/accession-num&gt;&lt;urls&gt;&lt;related-urls&gt;&lt;url&gt;&amp;lt;Go to ISI&amp;gt;://WOS:000306058500061&lt;/url&gt;&lt;/related-urls&gt;&lt;/urls&gt;&lt;electronic-resource-num&gt;10.1016/j.egypro.2012.01.062&lt;/electronic-resource-num&gt;&lt;/record&gt;&lt;/Cite&gt;&lt;/EndNote&gt;</w:instrText>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(J. H. Sun et al., 2012)</w:t>
      </w:r>
      <w:r>
        <w:rPr>
          <w:rFonts w:ascii="Times New Roman" w:eastAsia="SimSun" w:hAnsi="Times New Roman" w:cs="Times New Roman"/>
          <w:noProof/>
          <w:kern w:val="0"/>
          <w:sz w:val="24"/>
          <w:szCs w:val="24"/>
        </w:rPr>
        <w:fldChar w:fldCharType="end"/>
      </w:r>
      <w:r w:rsidR="00B90C95">
        <w:rPr>
          <w:rFonts w:ascii="Times New Roman" w:eastAsia="SimSun" w:hAnsi="Times New Roman" w:cs="Times New Roman"/>
          <w:noProof/>
          <w:kern w:val="0"/>
          <w:sz w:val="24"/>
          <w:szCs w:val="24"/>
        </w:rPr>
        <w:t xml:space="preserve"> </w:t>
      </w:r>
      <w:r w:rsidRPr="00B029E9">
        <w:rPr>
          <w:rFonts w:ascii="Times New Roman" w:eastAsia="SimSun" w:hAnsi="Times New Roman" w:cs="Times New Roman"/>
          <w:noProof/>
          <w:kern w:val="0"/>
          <w:sz w:val="24"/>
          <w:szCs w:val="24"/>
        </w:rPr>
        <w:t xml:space="preserve">evaluated and ranked the dynamic performance of eight regions in </w:t>
      </w:r>
      <w:r w:rsidR="00B90C95">
        <w:rPr>
          <w:rFonts w:ascii="Times New Roman" w:eastAsia="SimSun" w:hAnsi="Times New Roman" w:cs="Times New Roman"/>
          <w:noProof/>
          <w:kern w:val="0"/>
          <w:sz w:val="24"/>
          <w:szCs w:val="24"/>
        </w:rPr>
        <w:t>W</w:t>
      </w:r>
      <w:r w:rsidR="00B90C95" w:rsidRPr="00B029E9">
        <w:rPr>
          <w:rFonts w:ascii="Times New Roman" w:eastAsia="SimSun" w:hAnsi="Times New Roman" w:cs="Times New Roman"/>
          <w:noProof/>
          <w:kern w:val="0"/>
          <w:sz w:val="24"/>
          <w:szCs w:val="24"/>
        </w:rPr>
        <w:t xml:space="preserve">estern </w:t>
      </w:r>
      <w:r w:rsidRPr="00B029E9">
        <w:rPr>
          <w:rFonts w:ascii="Times New Roman" w:eastAsia="SimSun" w:hAnsi="Times New Roman" w:cs="Times New Roman"/>
          <w:noProof/>
          <w:kern w:val="0"/>
          <w:sz w:val="24"/>
          <w:szCs w:val="24"/>
        </w:rPr>
        <w:t>China. The</w:t>
      </w:r>
      <w:r w:rsidR="00B90C95">
        <w:rPr>
          <w:rFonts w:ascii="Times New Roman" w:eastAsia="SimSun" w:hAnsi="Times New Roman" w:cs="Times New Roman"/>
          <w:noProof/>
          <w:kern w:val="0"/>
          <w:sz w:val="24"/>
          <w:szCs w:val="24"/>
        </w:rPr>
        <w:t>ir</w:t>
      </w:r>
      <w:r w:rsidRPr="00B029E9">
        <w:rPr>
          <w:rFonts w:ascii="Times New Roman" w:eastAsia="SimSun" w:hAnsi="Times New Roman" w:cs="Times New Roman"/>
          <w:noProof/>
          <w:kern w:val="0"/>
          <w:sz w:val="24"/>
          <w:szCs w:val="24"/>
        </w:rPr>
        <w:t xml:space="preserve"> results show</w:t>
      </w:r>
      <w:r w:rsidR="00B90C95">
        <w:rPr>
          <w:rFonts w:ascii="Times New Roman" w:eastAsia="SimSun" w:hAnsi="Times New Roman" w:cs="Times New Roman"/>
          <w:noProof/>
          <w:kern w:val="0"/>
          <w:sz w:val="24"/>
          <w:szCs w:val="24"/>
        </w:rPr>
        <w:t>ed</w:t>
      </w:r>
      <w:r w:rsidRPr="00B029E9">
        <w:rPr>
          <w:rFonts w:ascii="Times New Roman" w:eastAsia="SimSun" w:hAnsi="Times New Roman" w:cs="Times New Roman"/>
          <w:noProof/>
          <w:kern w:val="0"/>
          <w:sz w:val="24"/>
          <w:szCs w:val="24"/>
        </w:rPr>
        <w:t xml:space="preserve"> that even in regions with </w:t>
      </w:r>
      <w:r w:rsidR="00BC55F0">
        <w:rPr>
          <w:rFonts w:ascii="Times New Roman" w:eastAsia="SimSun" w:hAnsi="Times New Roman" w:cs="Times New Roman"/>
          <w:noProof/>
          <w:kern w:val="0"/>
          <w:sz w:val="24"/>
          <w:szCs w:val="24"/>
        </w:rPr>
        <w:t xml:space="preserve">a </w:t>
      </w:r>
      <w:r w:rsidR="00B90C95">
        <w:rPr>
          <w:rFonts w:ascii="Times New Roman" w:eastAsia="SimSun" w:hAnsi="Times New Roman" w:cs="Times New Roman"/>
          <w:noProof/>
          <w:kern w:val="0"/>
          <w:sz w:val="24"/>
          <w:szCs w:val="24"/>
        </w:rPr>
        <w:t>higher</w:t>
      </w:r>
      <w:r w:rsidR="00B90C95" w:rsidRPr="00B029E9">
        <w:rPr>
          <w:rFonts w:ascii="Times New Roman" w:eastAsia="SimSun" w:hAnsi="Times New Roman" w:cs="Times New Roman"/>
          <w:noProof/>
          <w:kern w:val="0"/>
          <w:sz w:val="24"/>
          <w:szCs w:val="24"/>
        </w:rPr>
        <w:t xml:space="preserve"> </w:t>
      </w:r>
      <w:r w:rsidR="00B90C95">
        <w:rPr>
          <w:rFonts w:ascii="Times New Roman" w:eastAsia="SimSun" w:hAnsi="Times New Roman" w:cs="Times New Roman"/>
          <w:noProof/>
          <w:kern w:val="0"/>
          <w:sz w:val="24"/>
          <w:szCs w:val="24"/>
        </w:rPr>
        <w:t>EP</w:t>
      </w:r>
      <w:r w:rsidRPr="00B029E9">
        <w:rPr>
          <w:rFonts w:ascii="Times New Roman" w:eastAsia="SimSun" w:hAnsi="Times New Roman" w:cs="Times New Roman"/>
          <w:noProof/>
          <w:kern w:val="0"/>
          <w:sz w:val="24"/>
          <w:szCs w:val="24"/>
        </w:rPr>
        <w:t xml:space="preserve">, </w:t>
      </w:r>
      <w:r w:rsidR="00B90C95">
        <w:rPr>
          <w:rFonts w:ascii="Times New Roman" w:eastAsia="SimSun" w:hAnsi="Times New Roman" w:cs="Times New Roman"/>
          <w:noProof/>
          <w:kern w:val="0"/>
          <w:sz w:val="24"/>
          <w:szCs w:val="24"/>
        </w:rPr>
        <w:t>this performance</w:t>
      </w:r>
      <w:r w:rsidRPr="00B029E9">
        <w:rPr>
          <w:rFonts w:ascii="Times New Roman" w:eastAsia="SimSun" w:hAnsi="Times New Roman" w:cs="Times New Roman"/>
          <w:noProof/>
          <w:kern w:val="0"/>
          <w:sz w:val="24"/>
          <w:szCs w:val="24"/>
        </w:rPr>
        <w:t xml:space="preserve"> decrease</w:t>
      </w:r>
      <w:r w:rsidR="00BC55F0">
        <w:rPr>
          <w:rFonts w:ascii="Times New Roman" w:eastAsia="SimSun" w:hAnsi="Times New Roman" w:cs="Times New Roman"/>
          <w:noProof/>
          <w:kern w:val="0"/>
          <w:sz w:val="24"/>
          <w:szCs w:val="24"/>
        </w:rPr>
        <w:t>s</w:t>
      </w:r>
      <w:r w:rsidRPr="00B029E9">
        <w:rPr>
          <w:rFonts w:ascii="Times New Roman" w:eastAsia="SimSun" w:hAnsi="Times New Roman" w:cs="Times New Roman"/>
          <w:noProof/>
          <w:kern w:val="0"/>
          <w:sz w:val="24"/>
          <w:szCs w:val="24"/>
        </w:rPr>
        <w:t xml:space="preserve"> after reducing environmental protection investment. For companies, government incentives and government support encourage </w:t>
      </w:r>
      <w:r w:rsidR="00BC55F0">
        <w:rPr>
          <w:rFonts w:ascii="Times New Roman" w:eastAsia="SimSun" w:hAnsi="Times New Roman" w:cs="Times New Roman"/>
          <w:noProof/>
          <w:kern w:val="0"/>
          <w:sz w:val="24"/>
          <w:szCs w:val="24"/>
        </w:rPr>
        <w:t>them</w:t>
      </w:r>
      <w:r w:rsidR="00BC55F0" w:rsidRPr="00B029E9">
        <w:rPr>
          <w:rFonts w:ascii="Times New Roman" w:eastAsia="SimSun" w:hAnsi="Times New Roman" w:cs="Times New Roman"/>
          <w:noProof/>
          <w:kern w:val="0"/>
          <w:sz w:val="24"/>
          <w:szCs w:val="24"/>
        </w:rPr>
        <w:t xml:space="preserve"> </w:t>
      </w:r>
      <w:r w:rsidRPr="00B029E9">
        <w:rPr>
          <w:rFonts w:ascii="Times New Roman" w:eastAsia="SimSun" w:hAnsi="Times New Roman" w:cs="Times New Roman"/>
          <w:noProof/>
          <w:kern w:val="0"/>
          <w:sz w:val="24"/>
          <w:szCs w:val="24"/>
        </w:rPr>
        <w:t xml:space="preserve">to actively participate in environmental management activities, </w:t>
      </w:r>
      <w:r w:rsidR="00BC55F0">
        <w:rPr>
          <w:rFonts w:ascii="Times New Roman" w:eastAsia="SimSun" w:hAnsi="Times New Roman" w:cs="Times New Roman"/>
          <w:noProof/>
          <w:kern w:val="0"/>
          <w:sz w:val="24"/>
          <w:szCs w:val="24"/>
        </w:rPr>
        <w:t xml:space="preserve">and </w:t>
      </w:r>
      <w:r w:rsidRPr="00B029E9">
        <w:rPr>
          <w:rFonts w:ascii="Times New Roman" w:eastAsia="SimSun" w:hAnsi="Times New Roman" w:cs="Times New Roman"/>
          <w:noProof/>
          <w:kern w:val="0"/>
          <w:sz w:val="24"/>
          <w:szCs w:val="24"/>
        </w:rPr>
        <w:t>effectively improve the</w:t>
      </w:r>
      <w:r w:rsidR="00BC55F0">
        <w:rPr>
          <w:rFonts w:ascii="Times New Roman" w:eastAsia="SimSun" w:hAnsi="Times New Roman" w:cs="Times New Roman"/>
          <w:noProof/>
          <w:kern w:val="0"/>
          <w:sz w:val="24"/>
          <w:szCs w:val="24"/>
        </w:rPr>
        <w:t>ir</w:t>
      </w:r>
      <w:r w:rsidRPr="00B029E9">
        <w:rPr>
          <w:rFonts w:ascii="Times New Roman" w:eastAsia="SimSun" w:hAnsi="Times New Roman" w:cs="Times New Roman"/>
          <w:noProof/>
          <w:kern w:val="0"/>
          <w:sz w:val="24"/>
          <w:szCs w:val="24"/>
        </w:rPr>
        <w:t xml:space="preserve"> environmental control and </w:t>
      </w:r>
      <w:r w:rsidR="00B90C95">
        <w:rPr>
          <w:rFonts w:ascii="Times New Roman" w:eastAsia="SimSun" w:hAnsi="Times New Roman" w:cs="Times New Roman"/>
          <w:noProof/>
          <w:kern w:val="0"/>
          <w:sz w:val="24"/>
          <w:szCs w:val="24"/>
        </w:rPr>
        <w:t xml:space="preserve">EP </w:t>
      </w:r>
      <w:r>
        <w:rPr>
          <w:rFonts w:ascii="Times New Roman" w:eastAsia="SimSun" w:hAnsi="Times New Roman" w:cs="Times New Roman"/>
          <w:noProof/>
          <w:kern w:val="0"/>
          <w:sz w:val="24"/>
          <w:szCs w:val="24"/>
        </w:rPr>
        <w:fldChar w:fldCharType="begin">
          <w:fldData xml:space="preserve">PEVuZE5vdGU+PENpdGU+PEF1dGhvcj5aZW5nPC9BdXRob3I+PFllYXI+MjAxMTwvWWVhcj48UmVj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</w:fldData>
        </w:fldChar>
      </w:r>
      <w:r w:rsidR="00ED746F">
        <w:rPr>
          <w:rFonts w:ascii="Times New Roman" w:eastAsia="SimSun" w:hAnsi="Times New Roman" w:cs="Times New Roman"/>
          <w:noProof/>
          <w:kern w:val="0"/>
          <w:sz w:val="24"/>
          <w:szCs w:val="24"/>
        </w:rPr>
        <w:instrText xml:space="preserve"> ADDIN EN.CITE </w:instrText>
      </w:r>
      <w:r w:rsidR="00ED746F">
        <w:rPr>
          <w:rFonts w:ascii="Times New Roman" w:eastAsia="SimSun" w:hAnsi="Times New Roman" w:cs="Times New Roman"/>
          <w:noProof/>
          <w:kern w:val="0"/>
          <w:sz w:val="24"/>
          <w:szCs w:val="24"/>
        </w:rPr>
        <w:fldChar w:fldCharType="begin">
          <w:fldData xml:space="preserve">PEVuZE5vdGU+PENpdGU+PEF1dGhvcj5aZW5nPC9BdXRob3I+PFllYXI+MjAxMTwvWWVhcj48UmVj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</w:fldData>
        </w:fldChar>
      </w:r>
      <w:r w:rsidR="00ED746F">
        <w:rPr>
          <w:rFonts w:ascii="Times New Roman" w:eastAsia="SimSun" w:hAnsi="Times New Roman" w:cs="Times New Roman"/>
          <w:noProof/>
          <w:kern w:val="0"/>
          <w:sz w:val="24"/>
          <w:szCs w:val="24"/>
        </w:rPr>
        <w:instrText xml:space="preserve"> ADDIN EN.CITE.DATA </w:instrText>
      </w:r>
      <w:r w:rsidR="00ED746F">
        <w:rPr>
          <w:rFonts w:ascii="Times New Roman" w:eastAsia="SimSun" w:hAnsi="Times New Roman" w:cs="Times New Roman"/>
          <w:noProof/>
          <w:kern w:val="0"/>
          <w:sz w:val="24"/>
          <w:szCs w:val="24"/>
        </w:rPr>
      </w:r>
      <w:r w:rsidR="00ED746F">
        <w:rPr>
          <w:rFonts w:ascii="Times New Roman" w:eastAsia="SimSun" w:hAnsi="Times New Roman" w:cs="Times New Roman"/>
          <w:noProof/>
          <w:kern w:val="0"/>
          <w:sz w:val="24"/>
          <w:szCs w:val="24"/>
        </w:rPr>
        <w:fldChar w:fldCharType="end"/>
      </w:r>
      <w:r>
        <w:rPr>
          <w:rFonts w:ascii="Times New Roman" w:eastAsia="SimSun" w:hAnsi="Times New Roman" w:cs="Times New Roman"/>
          <w:noProof/>
          <w:kern w:val="0"/>
          <w:sz w:val="24"/>
          <w:szCs w:val="24"/>
        </w:rPr>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(Zeng et al., 2011)</w:t>
      </w:r>
      <w:r>
        <w:rPr>
          <w:rFonts w:ascii="Times New Roman" w:eastAsia="SimSun" w:hAnsi="Times New Roman" w:cs="Times New Roman"/>
          <w:noProof/>
          <w:kern w:val="0"/>
          <w:sz w:val="24"/>
          <w:szCs w:val="24"/>
        </w:rPr>
        <w:fldChar w:fldCharType="end"/>
      </w:r>
      <w:r w:rsidRPr="00B029E9">
        <w:rPr>
          <w:rFonts w:ascii="Times New Roman" w:eastAsia="SimSun" w:hAnsi="Times New Roman" w:cs="Times New Roman"/>
          <w:noProof/>
          <w:kern w:val="0"/>
          <w:sz w:val="24"/>
          <w:szCs w:val="24"/>
        </w:rPr>
        <w:t>. Ren et al</w:t>
      </w:r>
      <w:r w:rsidR="00B90C95">
        <w:rPr>
          <w:rFonts w:ascii="Times New Roman" w:eastAsia="SimSun" w:hAnsi="Times New Roman" w:cs="Times New Roman"/>
          <w:noProof/>
          <w:kern w:val="0"/>
          <w:sz w:val="24"/>
          <w:szCs w:val="24"/>
        </w:rPr>
        <w:t>.</w:t>
      </w:r>
      <w:r w:rsidRPr="00B029E9">
        <w:rPr>
          <w:rFonts w:ascii="Times New Roman" w:eastAsia="SimSun" w:hAnsi="Times New Roman" w:cs="Times New Roman"/>
          <w:noProof/>
          <w:kern w:val="0"/>
          <w:sz w:val="24"/>
          <w:szCs w:val="24"/>
        </w:rPr>
        <w:t xml:space="preserve">'s </w:t>
      </w:r>
      <w:r w:rsidR="00B90C95">
        <w:rPr>
          <w:rFonts w:ascii="Times New Roman" w:eastAsia="SimSun" w:hAnsi="Times New Roman" w:cs="Times New Roman"/>
          <w:noProof/>
          <w:kern w:val="0"/>
          <w:sz w:val="24"/>
          <w:szCs w:val="24"/>
        </w:rPr>
        <w:fldChar w:fldCharType="begin"/>
      </w:r>
      <w:r w:rsidR="00ED746F">
        <w:rPr>
          <w:rFonts w:ascii="Times New Roman" w:eastAsia="SimSun" w:hAnsi="Times New Roman" w:cs="Times New Roman"/>
          <w:noProof/>
          <w:kern w:val="0"/>
          <w:sz w:val="24"/>
          <w:szCs w:val="24"/>
        </w:rPr>
        <w:instrText xml:space="preserve"> ADDIN EN.CITE &lt;EndNote&gt;&lt;Cite&gt;&lt;Author&gt;Ren&lt;/Author&gt;&lt;Year&gt;2019&lt;/Year&gt;&lt;RecNum&gt;288&lt;/RecNum&gt;&lt;DisplayText&gt;(Ren, He, Zhang, &amp;amp; Chen, 2019)&lt;/DisplayText&gt;&lt;record&gt;&lt;rec-number&gt;288&lt;/rec-number&gt;&lt;foreign-keys&gt;&lt;key app="EN" db-id="ffspw2xx2r92v1e5sa1xdwf42pww2rvzp0ww" timestamp="1590417442"&gt;288&lt;/key&gt;&lt;/foreign-keys&gt;&lt;ref-type name="Journal Article"&gt;17&lt;/ref-type&gt;&lt;contributors&gt;&lt;authors&gt;&lt;author&gt;Ren, Shenggang&lt;/author&gt;&lt;author&gt;He, Duojun&lt;/author&gt;&lt;author&gt;Zhang, Tao&lt;/author&gt;&lt;author&gt;Chen, Xiaohong&lt;/author&gt;&lt;/authors&gt;&lt;/contribut</w:instrText>
      </w:r>
      <w:r w:rsidR="00ED746F">
        <w:rPr>
          <w:rFonts w:ascii="Times New Roman" w:eastAsia="SimSun" w:hAnsi="Times New Roman" w:cs="Times New Roman" w:hint="eastAsia"/>
          <w:noProof/>
          <w:kern w:val="0"/>
          <w:sz w:val="24"/>
          <w:szCs w:val="24"/>
        </w:rPr>
        <w:instrText>ors&gt;&lt;titles&gt;&lt;title&gt;Symbolic reactions or substantive pro</w:instrText>
      </w:r>
      <w:r w:rsidR="00ED746F">
        <w:rPr>
          <w:rFonts w:ascii="Times New Roman" w:eastAsia="SimSun" w:hAnsi="Times New Roman" w:cs="Times New Roman" w:hint="eastAsia"/>
          <w:noProof/>
          <w:kern w:val="0"/>
          <w:sz w:val="24"/>
          <w:szCs w:val="24"/>
        </w:rPr>
        <w:instrText>‐</w:instrText>
      </w:r>
      <w:r w:rsidR="00ED746F">
        <w:rPr>
          <w:rFonts w:ascii="Times New Roman" w:eastAsia="SimSun" w:hAnsi="Times New Roman" w:cs="Times New Roman" w:hint="eastAsia"/>
          <w:noProof/>
          <w:kern w:val="0"/>
          <w:sz w:val="24"/>
          <w:szCs w:val="24"/>
        </w:rPr>
        <w:instrText>environmental behaviour? An empirical study of corporate environmental performance under the government&amp;apos;s environmental subsidy scheme&lt;/title&gt;&lt;secondary-title&gt;Business Strategy and the Environm</w:instrText>
      </w:r>
      <w:r w:rsidR="00ED746F">
        <w:rPr>
          <w:rFonts w:ascii="Times New Roman" w:eastAsia="SimSun" w:hAnsi="Times New Roman" w:cs="Times New Roman"/>
          <w:noProof/>
          <w:kern w:val="0"/>
          <w:sz w:val="24"/>
          <w:szCs w:val="24"/>
        </w:rPr>
        <w:instrText>ent&lt;/secondary-title&gt;&lt;/titles&gt;&lt;periodical&gt;&lt;full-title&gt;Business Strategy and the Environment&lt;/full-title&gt;&lt;/periodical&gt;&lt;volume&gt;28&lt;/volume&gt;&lt;dates&gt;&lt;year&gt;2019&lt;/year&gt;&lt;pub-dates&gt;&lt;date&gt;03/01&lt;/date&gt;&lt;/pub-dates&gt;&lt;/dates&gt;&lt;urls&gt;&lt;/urls&gt;&lt;electronic-resource-num&gt;10.1002/bse.2308&lt;/electronic-resource-num&gt;&lt;/record&gt;&lt;/Cite&gt;&lt;/EndNote&gt;</w:instrText>
      </w:r>
      <w:r w:rsidR="00B90C95">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 xml:space="preserve">(Ren, He, Zhang, &amp; </w:t>
      </w:r>
      <w:r w:rsidR="00ED746F">
        <w:rPr>
          <w:rFonts w:ascii="Times New Roman" w:eastAsia="SimSun" w:hAnsi="Times New Roman" w:cs="Times New Roman"/>
          <w:noProof/>
          <w:kern w:val="0"/>
          <w:sz w:val="24"/>
          <w:szCs w:val="24"/>
        </w:rPr>
        <w:lastRenderedPageBreak/>
        <w:t>Chen, 2019)</w:t>
      </w:r>
      <w:r w:rsidR="00B90C95">
        <w:rPr>
          <w:rFonts w:ascii="Times New Roman" w:eastAsia="SimSun" w:hAnsi="Times New Roman" w:cs="Times New Roman"/>
          <w:noProof/>
          <w:kern w:val="0"/>
          <w:sz w:val="24"/>
          <w:szCs w:val="24"/>
        </w:rPr>
        <w:fldChar w:fldCharType="end"/>
      </w:r>
      <w:r w:rsidR="00B90C95">
        <w:rPr>
          <w:rFonts w:ascii="Times New Roman" w:eastAsia="SimSun" w:hAnsi="Times New Roman" w:cs="Times New Roman"/>
          <w:noProof/>
          <w:kern w:val="0"/>
          <w:sz w:val="24"/>
          <w:szCs w:val="24"/>
        </w:rPr>
        <w:t xml:space="preserve"> </w:t>
      </w:r>
      <w:r w:rsidRPr="00B029E9">
        <w:rPr>
          <w:rFonts w:ascii="Times New Roman" w:eastAsia="SimSun" w:hAnsi="Times New Roman" w:cs="Times New Roman"/>
          <w:noProof/>
          <w:kern w:val="0"/>
          <w:sz w:val="24"/>
          <w:szCs w:val="24"/>
        </w:rPr>
        <w:t xml:space="preserve">research found that China's implementation of the government's environmental subsidy program significantly improved </w:t>
      </w:r>
      <w:r w:rsidR="00B90C95">
        <w:rPr>
          <w:rFonts w:ascii="Times New Roman" w:eastAsia="SimSun" w:hAnsi="Times New Roman" w:cs="Times New Roman"/>
          <w:noProof/>
          <w:kern w:val="0"/>
          <w:sz w:val="24"/>
          <w:szCs w:val="24"/>
        </w:rPr>
        <w:t>EP</w:t>
      </w:r>
      <w:r w:rsidRPr="00B029E9">
        <w:rPr>
          <w:rFonts w:ascii="Times New Roman" w:eastAsia="SimSun" w:hAnsi="Times New Roman" w:cs="Times New Roman"/>
          <w:noProof/>
          <w:kern w:val="0"/>
          <w:sz w:val="24"/>
          <w:szCs w:val="24"/>
        </w:rPr>
        <w:t xml:space="preserve"> by participating in environmental protection activities.</w:t>
      </w:r>
    </w:p>
    <w:p w14:paraId="4B748A73" w14:textId="48FE1072" w:rsidR="00172668" w:rsidRPr="000348D1" w:rsidRDefault="00172668" w:rsidP="00A91CF9">
      <w:pPr>
        <w:pStyle w:val="Heading3"/>
        <w:widowControl/>
        <w:spacing w:before="0" w:after="0" w:line="360" w:lineRule="auto"/>
        <w:rPr>
          <w:rFonts w:ascii="Times New Roman" w:hAnsi="Times New Roman" w:cs="Times New Roman"/>
          <w:sz w:val="24"/>
          <w:szCs w:val="24"/>
        </w:rPr>
      </w:pPr>
      <w:r w:rsidRPr="00BF62B1">
        <w:rPr>
          <w:rFonts w:ascii="Times New Roman" w:hAnsi="Times New Roman" w:cs="Times New Roman" w:hint="eastAsia"/>
          <w:sz w:val="24"/>
          <w:szCs w:val="24"/>
        </w:rPr>
        <w:t>5</w:t>
      </w:r>
      <w:r w:rsidRPr="00BF62B1">
        <w:rPr>
          <w:rFonts w:ascii="Times New Roman" w:hAnsi="Times New Roman" w:cs="Times New Roman"/>
          <w:sz w:val="24"/>
          <w:szCs w:val="24"/>
        </w:rPr>
        <w:t>.2.5</w:t>
      </w:r>
      <w:r w:rsidRPr="006846EF">
        <w:rPr>
          <w:rFonts w:ascii="Times New Roman" w:hAnsi="Times New Roman" w:cs="Times New Roman"/>
          <w:sz w:val="24"/>
          <w:szCs w:val="24"/>
        </w:rPr>
        <w:t xml:space="preserve"> </w:t>
      </w:r>
      <w:r w:rsidRPr="00BF62B1">
        <w:rPr>
          <w:rFonts w:ascii="Times New Roman" w:hAnsi="Times New Roman" w:cs="Times New Roman"/>
          <w:sz w:val="24"/>
          <w:szCs w:val="24"/>
        </w:rPr>
        <w:t>Government performance appraisal</w:t>
      </w:r>
    </w:p>
    <w:p w14:paraId="50F03E49" w14:textId="7003D47B" w:rsidR="00172668" w:rsidRPr="00DB4E08" w:rsidRDefault="00172668" w:rsidP="001603C5">
      <w:pPr>
        <w:widowControl/>
        <w:spacing w:line="360" w:lineRule="auto"/>
        <w:ind w:firstLineChars="200" w:firstLine="480"/>
        <w:rPr>
          <w:rFonts w:ascii="Times New Roman" w:eastAsia="SimSun" w:hAnsi="Times New Roman" w:cs="Times New Roman"/>
          <w:noProof/>
          <w:kern w:val="0"/>
          <w:sz w:val="24"/>
          <w:szCs w:val="24"/>
        </w:rPr>
      </w:pPr>
      <w:r w:rsidRPr="00D918D4">
        <w:rPr>
          <w:rFonts w:ascii="Times New Roman" w:eastAsia="SimSun" w:hAnsi="Times New Roman" w:cs="Times New Roman"/>
          <w:noProof/>
          <w:kern w:val="0"/>
          <w:sz w:val="24"/>
          <w:szCs w:val="24"/>
        </w:rPr>
        <w:t xml:space="preserve">As the main </w:t>
      </w:r>
      <w:r w:rsidR="00BC55F0">
        <w:rPr>
          <w:rFonts w:ascii="Times New Roman" w:eastAsia="SimSun" w:hAnsi="Times New Roman" w:cs="Times New Roman"/>
          <w:noProof/>
          <w:kern w:val="0"/>
          <w:sz w:val="24"/>
          <w:szCs w:val="24"/>
        </w:rPr>
        <w:t>body</w:t>
      </w:r>
      <w:r w:rsidRPr="00D918D4">
        <w:rPr>
          <w:rFonts w:ascii="Times New Roman" w:eastAsia="SimSun" w:hAnsi="Times New Roman" w:cs="Times New Roman"/>
          <w:noProof/>
          <w:kern w:val="0"/>
          <w:sz w:val="24"/>
          <w:szCs w:val="24"/>
        </w:rPr>
        <w:t xml:space="preserve"> for </w:t>
      </w:r>
      <w:r w:rsidR="00A36D1F">
        <w:rPr>
          <w:rFonts w:ascii="Times New Roman" w:eastAsia="SimSun" w:hAnsi="Times New Roman" w:cs="Times New Roman"/>
          <w:noProof/>
          <w:kern w:val="0"/>
          <w:sz w:val="24"/>
          <w:szCs w:val="24"/>
        </w:rPr>
        <w:t>EP</w:t>
      </w:r>
      <w:r w:rsidRPr="00D918D4">
        <w:rPr>
          <w:rFonts w:ascii="Times New Roman" w:eastAsia="SimSun" w:hAnsi="Times New Roman" w:cs="Times New Roman"/>
          <w:noProof/>
          <w:kern w:val="0"/>
          <w:sz w:val="24"/>
          <w:szCs w:val="24"/>
        </w:rPr>
        <w:t xml:space="preserve"> evaluation, the government should also have a </w:t>
      </w:r>
      <w:r w:rsidR="00A36D1F">
        <w:rPr>
          <w:rFonts w:ascii="Times New Roman" w:eastAsia="SimSun" w:hAnsi="Times New Roman" w:cs="Times New Roman"/>
          <w:noProof/>
          <w:kern w:val="0"/>
          <w:sz w:val="24"/>
          <w:szCs w:val="24"/>
        </w:rPr>
        <w:t xml:space="preserve">mission and </w:t>
      </w:r>
      <w:r w:rsidRPr="00D918D4">
        <w:rPr>
          <w:rFonts w:ascii="Times New Roman" w:eastAsia="SimSun" w:hAnsi="Times New Roman" w:cs="Times New Roman"/>
          <w:noProof/>
          <w:kern w:val="0"/>
          <w:sz w:val="24"/>
          <w:szCs w:val="24"/>
        </w:rPr>
        <w:t xml:space="preserve">sense of responsibility for environmental protection when performing its duties. </w:t>
      </w:r>
      <w:r w:rsidR="00A36D1F">
        <w:rPr>
          <w:rFonts w:ascii="Times New Roman" w:eastAsia="SimSun" w:hAnsi="Times New Roman" w:cs="Times New Roman"/>
          <w:noProof/>
          <w:kern w:val="0"/>
          <w:sz w:val="24"/>
          <w:szCs w:val="24"/>
        </w:rPr>
        <w:t>O</w:t>
      </w:r>
      <w:r w:rsidRPr="00D918D4">
        <w:rPr>
          <w:rFonts w:ascii="Times New Roman" w:eastAsia="SimSun" w:hAnsi="Times New Roman" w:cs="Times New Roman"/>
          <w:noProof/>
          <w:kern w:val="0"/>
          <w:sz w:val="24"/>
          <w:szCs w:val="24"/>
        </w:rPr>
        <w:t xml:space="preserve">ne of the </w:t>
      </w:r>
      <w:r w:rsidR="00A36D1F">
        <w:rPr>
          <w:rFonts w:ascii="Times New Roman" w:eastAsia="SimSun" w:hAnsi="Times New Roman" w:cs="Times New Roman"/>
          <w:noProof/>
          <w:kern w:val="0"/>
          <w:sz w:val="24"/>
          <w:szCs w:val="24"/>
        </w:rPr>
        <w:t xml:space="preserve">most </w:t>
      </w:r>
      <w:r w:rsidRPr="00D918D4">
        <w:rPr>
          <w:rFonts w:ascii="Times New Roman" w:eastAsia="SimSun" w:hAnsi="Times New Roman" w:cs="Times New Roman"/>
          <w:noProof/>
          <w:kern w:val="0"/>
          <w:sz w:val="24"/>
          <w:szCs w:val="24"/>
        </w:rPr>
        <w:t>important environmental governance tools</w:t>
      </w:r>
      <w:r w:rsidR="00A36D1F">
        <w:rPr>
          <w:rFonts w:ascii="Times New Roman" w:eastAsia="SimSun" w:hAnsi="Times New Roman" w:cs="Times New Roman"/>
          <w:noProof/>
          <w:kern w:val="0"/>
          <w:sz w:val="24"/>
          <w:szCs w:val="24"/>
        </w:rPr>
        <w:t xml:space="preserve"> is</w:t>
      </w:r>
      <w:r w:rsidR="00A36D1F" w:rsidRPr="00D918D4">
        <w:rPr>
          <w:rFonts w:ascii="Times New Roman" w:eastAsia="SimSun" w:hAnsi="Times New Roman" w:cs="Times New Roman"/>
          <w:noProof/>
          <w:kern w:val="0"/>
          <w:sz w:val="24"/>
          <w:szCs w:val="24"/>
        </w:rPr>
        <w:t xml:space="preserve"> </w:t>
      </w:r>
      <w:r w:rsidRPr="00D918D4">
        <w:rPr>
          <w:rFonts w:ascii="Times New Roman" w:eastAsia="SimSun" w:hAnsi="Times New Roman" w:cs="Times New Roman"/>
          <w:noProof/>
          <w:kern w:val="0"/>
          <w:sz w:val="24"/>
          <w:szCs w:val="24"/>
        </w:rPr>
        <w:t>performance appraisal</w:t>
      </w:r>
      <w:r w:rsidR="00E96BD9">
        <w:rPr>
          <w:rFonts w:ascii="Times New Roman" w:eastAsia="SimSun" w:hAnsi="Times New Roman" w:cs="Times New Roman"/>
          <w:noProof/>
          <w:kern w:val="0"/>
          <w:sz w:val="24"/>
          <w:szCs w:val="24"/>
        </w:rPr>
        <w:t>, but it</w:t>
      </w:r>
      <w:r w:rsidRPr="00D918D4">
        <w:rPr>
          <w:rFonts w:ascii="Times New Roman" w:eastAsia="SimSun" w:hAnsi="Times New Roman" w:cs="Times New Roman"/>
          <w:noProof/>
          <w:kern w:val="0"/>
          <w:sz w:val="24"/>
          <w:szCs w:val="24"/>
        </w:rPr>
        <w:t xml:space="preserve"> is unscientific to rely solely on top-down performance appraisal. In </w:t>
      </w:r>
      <w:r w:rsidR="00CF0B0D">
        <w:rPr>
          <w:rFonts w:ascii="Times New Roman" w:eastAsia="SimSun" w:hAnsi="Times New Roman" w:cs="Times New Roman"/>
          <w:noProof/>
          <w:kern w:val="0"/>
          <w:sz w:val="24"/>
          <w:szCs w:val="24"/>
        </w:rPr>
        <w:t>this vein</w:t>
      </w:r>
      <w:r w:rsidRPr="00D918D4">
        <w:rPr>
          <w:rFonts w:ascii="Times New Roman" w:eastAsia="SimSun" w:hAnsi="Times New Roman" w:cs="Times New Roman"/>
          <w:noProof/>
          <w:kern w:val="0"/>
          <w:sz w:val="24"/>
          <w:szCs w:val="24"/>
        </w:rPr>
        <w:t xml:space="preserve">, government officials are susceptible to political promotion </w:t>
      </w:r>
      <w:r w:rsidR="00E96BD9" w:rsidRPr="00D918D4">
        <w:rPr>
          <w:rFonts w:ascii="Times New Roman" w:eastAsia="SimSun" w:hAnsi="Times New Roman" w:cs="Times New Roman"/>
          <w:noProof/>
          <w:kern w:val="0"/>
          <w:sz w:val="24"/>
          <w:szCs w:val="24"/>
        </w:rPr>
        <w:t>motiv</w:t>
      </w:r>
      <w:r w:rsidR="00E96BD9">
        <w:rPr>
          <w:rFonts w:ascii="Times New Roman" w:eastAsia="SimSun" w:hAnsi="Times New Roman" w:cs="Times New Roman"/>
          <w:noProof/>
          <w:kern w:val="0"/>
          <w:sz w:val="24"/>
          <w:szCs w:val="24"/>
        </w:rPr>
        <w:t>ations</w:t>
      </w:r>
      <w:r w:rsidR="00CF0B0D">
        <w:rPr>
          <w:rFonts w:ascii="Times New Roman" w:eastAsia="SimSun" w:hAnsi="Times New Roman" w:cs="Times New Roman"/>
          <w:noProof/>
          <w:kern w:val="0"/>
          <w:sz w:val="24"/>
          <w:szCs w:val="24"/>
        </w:rPr>
        <w:t xml:space="preserve">. Hence, </w:t>
      </w:r>
      <w:r w:rsidRPr="00D918D4">
        <w:rPr>
          <w:rFonts w:ascii="Times New Roman" w:eastAsia="SimSun" w:hAnsi="Times New Roman" w:cs="Times New Roman"/>
          <w:noProof/>
          <w:kern w:val="0"/>
          <w:sz w:val="24"/>
          <w:szCs w:val="24"/>
        </w:rPr>
        <w:t>performance evaluation method</w:t>
      </w:r>
      <w:r w:rsidR="00CF0B0D">
        <w:rPr>
          <w:rFonts w:ascii="Times New Roman" w:eastAsia="SimSun" w:hAnsi="Times New Roman" w:cs="Times New Roman"/>
          <w:noProof/>
          <w:kern w:val="0"/>
          <w:sz w:val="24"/>
          <w:szCs w:val="24"/>
        </w:rPr>
        <w:t>s</w:t>
      </w:r>
      <w:r w:rsidRPr="00D918D4">
        <w:rPr>
          <w:rFonts w:ascii="Times New Roman" w:eastAsia="SimSun" w:hAnsi="Times New Roman" w:cs="Times New Roman"/>
          <w:noProof/>
          <w:kern w:val="0"/>
          <w:sz w:val="24"/>
          <w:szCs w:val="24"/>
        </w:rPr>
        <w:t xml:space="preserve"> should be </w:t>
      </w:r>
      <w:r w:rsidR="00CF0B0D">
        <w:rPr>
          <w:rFonts w:ascii="Times New Roman" w:eastAsia="SimSun" w:hAnsi="Times New Roman" w:cs="Times New Roman"/>
          <w:noProof/>
          <w:kern w:val="0"/>
          <w:sz w:val="24"/>
          <w:szCs w:val="24"/>
        </w:rPr>
        <w:t>integral and wide-ranging.</w:t>
      </w:r>
      <w:r w:rsidR="00CF0B0D" w:rsidRPr="00D918D4">
        <w:rPr>
          <w:rFonts w:ascii="Times New Roman" w:eastAsia="SimSun" w:hAnsi="Times New Roman" w:cs="Times New Roman"/>
          <w:noProof/>
          <w:kern w:val="0"/>
          <w:sz w:val="24"/>
          <w:szCs w:val="24"/>
        </w:rPr>
        <w:t xml:space="preserve"> </w:t>
      </w:r>
      <w:r w:rsidR="00CF0B0D">
        <w:rPr>
          <w:rFonts w:ascii="Times New Roman" w:eastAsia="SimSun" w:hAnsi="Times New Roman" w:cs="Times New Roman"/>
          <w:noProof/>
          <w:kern w:val="0"/>
          <w:sz w:val="24"/>
          <w:szCs w:val="24"/>
        </w:rPr>
        <w:t>E</w:t>
      </w:r>
      <w:r w:rsidR="00CF0B0D" w:rsidRPr="00D918D4">
        <w:rPr>
          <w:rFonts w:ascii="Times New Roman" w:eastAsia="SimSun" w:hAnsi="Times New Roman" w:cs="Times New Roman"/>
          <w:noProof/>
          <w:kern w:val="0"/>
          <w:sz w:val="24"/>
          <w:szCs w:val="24"/>
        </w:rPr>
        <w:t xml:space="preserve">nvironmental </w:t>
      </w:r>
      <w:r w:rsidRPr="00D918D4">
        <w:rPr>
          <w:rFonts w:ascii="Times New Roman" w:eastAsia="SimSun" w:hAnsi="Times New Roman" w:cs="Times New Roman"/>
          <w:noProof/>
          <w:kern w:val="0"/>
          <w:sz w:val="24"/>
          <w:szCs w:val="24"/>
        </w:rPr>
        <w:t>performance indicators</w:t>
      </w:r>
      <w:r w:rsidR="00CF0B0D">
        <w:rPr>
          <w:rFonts w:ascii="Times New Roman" w:eastAsia="SimSun" w:hAnsi="Times New Roman" w:cs="Times New Roman"/>
          <w:noProof/>
          <w:kern w:val="0"/>
          <w:sz w:val="24"/>
          <w:szCs w:val="24"/>
        </w:rPr>
        <w:t>, for example,</w:t>
      </w:r>
      <w:r w:rsidRPr="00D918D4">
        <w:rPr>
          <w:rFonts w:ascii="Times New Roman" w:eastAsia="SimSun" w:hAnsi="Times New Roman" w:cs="Times New Roman"/>
          <w:noProof/>
          <w:kern w:val="0"/>
          <w:sz w:val="24"/>
          <w:szCs w:val="24"/>
        </w:rPr>
        <w:t xml:space="preserve"> </w:t>
      </w:r>
      <w:r w:rsidR="00CF0B0D">
        <w:rPr>
          <w:rFonts w:ascii="Times New Roman" w:eastAsia="SimSun" w:hAnsi="Times New Roman" w:cs="Times New Roman"/>
          <w:noProof/>
          <w:kern w:val="0"/>
          <w:sz w:val="24"/>
          <w:szCs w:val="24"/>
        </w:rPr>
        <w:t>must</w:t>
      </w:r>
      <w:r w:rsidR="00CF0B0D" w:rsidRPr="00D918D4">
        <w:rPr>
          <w:rFonts w:ascii="Times New Roman" w:eastAsia="SimSun" w:hAnsi="Times New Roman" w:cs="Times New Roman"/>
          <w:noProof/>
          <w:kern w:val="0"/>
          <w:sz w:val="24"/>
          <w:szCs w:val="24"/>
        </w:rPr>
        <w:t xml:space="preserve"> </w:t>
      </w:r>
      <w:r w:rsidRPr="00D918D4">
        <w:rPr>
          <w:rFonts w:ascii="Times New Roman" w:eastAsia="SimSun" w:hAnsi="Times New Roman" w:cs="Times New Roman"/>
          <w:noProof/>
          <w:kern w:val="0"/>
          <w:sz w:val="24"/>
          <w:szCs w:val="24"/>
        </w:rPr>
        <w:t>be included in evaluation system</w:t>
      </w:r>
      <w:r w:rsidR="00CF0B0D">
        <w:rPr>
          <w:rFonts w:ascii="Times New Roman" w:eastAsia="SimSun" w:hAnsi="Times New Roman" w:cs="Times New Roman"/>
          <w:noProof/>
          <w:kern w:val="0"/>
          <w:sz w:val="24"/>
          <w:szCs w:val="24"/>
        </w:rPr>
        <w:t>s</w:t>
      </w:r>
      <w:r w:rsidRPr="00D918D4">
        <w:rPr>
          <w:rFonts w:ascii="Times New Roman" w:eastAsia="SimSun" w:hAnsi="Times New Roman" w:cs="Times New Roman"/>
          <w:noProof/>
          <w:kern w:val="0"/>
          <w:sz w:val="24"/>
          <w:szCs w:val="24"/>
        </w:rPr>
        <w:t>, and public communication and supervision mechanism</w:t>
      </w:r>
      <w:r w:rsidR="00CF0B0D">
        <w:rPr>
          <w:rFonts w:ascii="Times New Roman" w:eastAsia="SimSun" w:hAnsi="Times New Roman" w:cs="Times New Roman"/>
          <w:noProof/>
          <w:kern w:val="0"/>
          <w:sz w:val="24"/>
          <w:szCs w:val="24"/>
        </w:rPr>
        <w:t>s</w:t>
      </w:r>
      <w:r w:rsidRPr="00D918D4">
        <w:rPr>
          <w:rFonts w:ascii="Times New Roman" w:eastAsia="SimSun" w:hAnsi="Times New Roman" w:cs="Times New Roman"/>
          <w:noProof/>
          <w:kern w:val="0"/>
          <w:sz w:val="24"/>
          <w:szCs w:val="24"/>
        </w:rPr>
        <w:t xml:space="preserve"> between the public and multiple government departments </w:t>
      </w:r>
      <w:r w:rsidR="007B2F18">
        <w:rPr>
          <w:rFonts w:ascii="Times New Roman" w:eastAsia="SimSun" w:hAnsi="Times New Roman" w:cs="Times New Roman"/>
          <w:noProof/>
          <w:kern w:val="0"/>
          <w:sz w:val="24"/>
          <w:szCs w:val="24"/>
        </w:rPr>
        <w:t>need to</w:t>
      </w:r>
      <w:r w:rsidR="00CF0B0D" w:rsidRPr="00D918D4">
        <w:rPr>
          <w:rFonts w:ascii="Times New Roman" w:eastAsia="SimSun" w:hAnsi="Times New Roman" w:cs="Times New Roman"/>
          <w:noProof/>
          <w:kern w:val="0"/>
          <w:sz w:val="24"/>
          <w:szCs w:val="24"/>
        </w:rPr>
        <w:t xml:space="preserve"> </w:t>
      </w:r>
      <w:r w:rsidRPr="00D918D4">
        <w:rPr>
          <w:rFonts w:ascii="Times New Roman" w:eastAsia="SimSun" w:hAnsi="Times New Roman" w:cs="Times New Roman"/>
          <w:noProof/>
          <w:kern w:val="0"/>
          <w:sz w:val="24"/>
          <w:szCs w:val="24"/>
        </w:rPr>
        <w:t>be strengthened</w:t>
      </w:r>
      <w:r w:rsidR="00CF0B0D">
        <w:rPr>
          <w:rFonts w:ascii="Times New Roman" w:eastAsia="SimSun" w:hAnsi="Times New Roman" w:cs="Times New Roman"/>
          <w:noProof/>
          <w:kern w:val="0"/>
          <w:sz w:val="24"/>
          <w:szCs w:val="24"/>
        </w:rPr>
        <w:t xml:space="preserve"> </w:t>
      </w:r>
      <w:r>
        <w:rPr>
          <w:rFonts w:ascii="Times New Roman" w:eastAsia="SimSun" w:hAnsi="Times New Roman" w:cs="Times New Roman"/>
          <w:noProof/>
          <w:kern w:val="0"/>
          <w:sz w:val="24"/>
          <w:szCs w:val="24"/>
        </w:rPr>
        <w:fldChar w:fldCharType="begin">
          <w:fldData xml:space="preserve">PEVuZE5vdGU+PENpdGU+PEF1dGhvcj5aaGFuZzwvQXV0aG9yPjxZZWFyPjIwMTg8L1llYXI+PFJl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</w:fldData>
        </w:fldChar>
      </w:r>
      <w:r w:rsidR="00ED746F">
        <w:rPr>
          <w:rFonts w:ascii="Times New Roman" w:eastAsia="SimSun" w:hAnsi="Times New Roman" w:cs="Times New Roman"/>
          <w:noProof/>
          <w:kern w:val="0"/>
          <w:sz w:val="24"/>
          <w:szCs w:val="24"/>
        </w:rPr>
        <w:instrText xml:space="preserve"> ADDIN EN.CITE </w:instrText>
      </w:r>
      <w:r w:rsidR="00ED746F">
        <w:rPr>
          <w:rFonts w:ascii="Times New Roman" w:eastAsia="SimSun" w:hAnsi="Times New Roman" w:cs="Times New Roman"/>
          <w:noProof/>
          <w:kern w:val="0"/>
          <w:sz w:val="24"/>
          <w:szCs w:val="24"/>
        </w:rPr>
        <w:fldChar w:fldCharType="begin">
          <w:fldData xml:space="preserve">PEVuZE5vdGU+PENpdGU+PEF1dGhvcj5aaGFuZzwvQXV0aG9yPjxZZWFyPjIwMTg8L1llYXI+PFJl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</w:fldData>
        </w:fldChar>
      </w:r>
      <w:r w:rsidR="00ED746F">
        <w:rPr>
          <w:rFonts w:ascii="Times New Roman" w:eastAsia="SimSun" w:hAnsi="Times New Roman" w:cs="Times New Roman"/>
          <w:noProof/>
          <w:kern w:val="0"/>
          <w:sz w:val="24"/>
          <w:szCs w:val="24"/>
        </w:rPr>
        <w:instrText xml:space="preserve"> ADDIN EN.CITE.DATA </w:instrText>
      </w:r>
      <w:r w:rsidR="00ED746F">
        <w:rPr>
          <w:rFonts w:ascii="Times New Roman" w:eastAsia="SimSun" w:hAnsi="Times New Roman" w:cs="Times New Roman"/>
          <w:noProof/>
          <w:kern w:val="0"/>
          <w:sz w:val="24"/>
          <w:szCs w:val="24"/>
        </w:rPr>
      </w:r>
      <w:r w:rsidR="00ED746F">
        <w:rPr>
          <w:rFonts w:ascii="Times New Roman" w:eastAsia="SimSun" w:hAnsi="Times New Roman" w:cs="Times New Roman"/>
          <w:noProof/>
          <w:kern w:val="0"/>
          <w:sz w:val="24"/>
          <w:szCs w:val="24"/>
        </w:rPr>
        <w:fldChar w:fldCharType="end"/>
      </w:r>
      <w:r>
        <w:rPr>
          <w:rFonts w:ascii="Times New Roman" w:eastAsia="SimSun" w:hAnsi="Times New Roman" w:cs="Times New Roman"/>
          <w:noProof/>
          <w:kern w:val="0"/>
          <w:sz w:val="24"/>
          <w:szCs w:val="24"/>
        </w:rPr>
      </w:r>
      <w:r>
        <w:rPr>
          <w:rFonts w:ascii="Times New Roman" w:eastAsia="SimSun" w:hAnsi="Times New Roman" w:cs="Times New Roman"/>
          <w:noProof/>
          <w:kern w:val="0"/>
          <w:sz w:val="24"/>
          <w:szCs w:val="24"/>
        </w:rPr>
        <w:fldChar w:fldCharType="separate"/>
      </w:r>
      <w:r w:rsidR="00ED746F">
        <w:rPr>
          <w:rFonts w:ascii="Times New Roman" w:eastAsia="SimSun" w:hAnsi="Times New Roman" w:cs="Times New Roman"/>
          <w:noProof/>
          <w:kern w:val="0"/>
          <w:sz w:val="24"/>
          <w:szCs w:val="24"/>
        </w:rPr>
        <w:t>(Wu et al., 2018; P. Zhang &amp; Wu, 2018)</w:t>
      </w:r>
      <w:r>
        <w:rPr>
          <w:rFonts w:ascii="Times New Roman" w:eastAsia="SimSun" w:hAnsi="Times New Roman" w:cs="Times New Roman"/>
          <w:noProof/>
          <w:kern w:val="0"/>
          <w:sz w:val="24"/>
          <w:szCs w:val="24"/>
        </w:rPr>
        <w:fldChar w:fldCharType="end"/>
      </w:r>
      <w:r w:rsidRPr="00D918D4">
        <w:rPr>
          <w:rFonts w:ascii="Times New Roman" w:eastAsia="SimSun" w:hAnsi="Times New Roman" w:cs="Times New Roman"/>
          <w:noProof/>
          <w:kern w:val="0"/>
          <w:sz w:val="24"/>
          <w:szCs w:val="24"/>
        </w:rPr>
        <w:t>.</w:t>
      </w:r>
    </w:p>
    <w:bookmarkEnd w:id="7"/>
    <w:p w14:paraId="6B36FDB1" w14:textId="74BE4424" w:rsidR="001B34B1" w:rsidRDefault="00414F61" w:rsidP="00A91CF9">
      <w:pPr>
        <w:widowControl/>
        <w:spacing w:line="276" w:lineRule="auto"/>
        <w:jc w:val="left"/>
      </w:pPr>
      <w:r>
        <w:object w:dxaOrig="10561" w:dyaOrig="6825" w14:anchorId="1591A0C0">
          <v:shape id="_x0000_i1027" type="#_x0000_t75" style="width:414.5pt;height:268.45pt" o:ole="">
            <v:imagedata r:id="rId19" o:title=""/>
          </v:shape>
          <o:OLEObject Type="Embed" ProgID="Visio.Drawing.15" ShapeID="_x0000_i1027" DrawAspect="Content" ObjectID="_1677913471" r:id="rId20"/>
        </w:object>
      </w:r>
    </w:p>
    <w:p w14:paraId="37AF6FCE" w14:textId="260FC889" w:rsidR="001B34B1" w:rsidRPr="001E1846" w:rsidRDefault="001B34B1" w:rsidP="0061088C">
      <w:pPr>
        <w:widowControl/>
        <w:spacing w:line="276" w:lineRule="auto"/>
        <w:jc w:val="center"/>
        <w:rPr>
          <w:rFonts w:ascii="Arial" w:hAnsi="Arial" w:cs="Arial"/>
          <w:spacing w:val="15"/>
          <w:sz w:val="23"/>
          <w:szCs w:val="23"/>
        </w:rPr>
      </w:pPr>
      <w:r w:rsidRPr="0061088C">
        <w:rPr>
          <w:rFonts w:ascii="Times New Roman" w:hAnsi="Times New Roman" w:cs="Times New Roman"/>
          <w:b/>
          <w:bCs/>
          <w:szCs w:val="21"/>
        </w:rPr>
        <w:t>Fig.</w:t>
      </w:r>
      <w:r w:rsidR="002641B5" w:rsidRPr="0061088C">
        <w:rPr>
          <w:rFonts w:ascii="Times New Roman" w:hAnsi="Times New Roman" w:cs="Times New Roman"/>
          <w:b/>
          <w:bCs/>
          <w:szCs w:val="21"/>
        </w:rPr>
        <w:t>4</w:t>
      </w:r>
      <w:r w:rsidRPr="0061088C">
        <w:rPr>
          <w:rFonts w:ascii="Times New Roman" w:hAnsi="Times New Roman" w:cs="Times New Roman"/>
          <w:b/>
          <w:bCs/>
          <w:szCs w:val="21"/>
        </w:rPr>
        <w:t>.</w:t>
      </w:r>
      <w:r w:rsidRPr="00F437E5">
        <w:rPr>
          <w:rFonts w:ascii="Times New Roman" w:hAnsi="Times New Roman" w:cs="Times New Roman"/>
          <w:szCs w:val="21"/>
        </w:rPr>
        <w:t xml:space="preserve"> Government</w:t>
      </w:r>
      <w:r w:rsidRPr="00AD3AE0">
        <w:rPr>
          <w:rFonts w:ascii="Times New Roman" w:hAnsi="Times New Roman" w:cs="Times New Roman"/>
          <w:szCs w:val="21"/>
        </w:rPr>
        <w:t xml:space="preserve"> streams system</w:t>
      </w:r>
    </w:p>
    <w:p w14:paraId="35170B1E" w14:textId="77777777" w:rsidR="000F3FBE" w:rsidRPr="007E7FEE" w:rsidRDefault="000F3FBE" w:rsidP="00A91CF9">
      <w:pPr>
        <w:keepNext/>
        <w:keepLines/>
        <w:widowControl/>
        <w:spacing w:line="276" w:lineRule="auto"/>
        <w:outlineLvl w:val="1"/>
        <w:rPr>
          <w:rFonts w:ascii="Times New Roman" w:eastAsia="SimHei" w:hAnsi="Times New Roman" w:cs="Times New Roman"/>
          <w:b/>
          <w:bCs/>
          <w:sz w:val="28"/>
          <w:szCs w:val="28"/>
        </w:rPr>
      </w:pPr>
      <w:r w:rsidRPr="00C5730E">
        <w:rPr>
          <w:rFonts w:ascii="Times New Roman" w:eastAsia="SimHei" w:hAnsi="Times New Roman" w:cs="Times New Roman"/>
          <w:b/>
          <w:bCs/>
          <w:sz w:val="28"/>
          <w:szCs w:val="28"/>
        </w:rPr>
        <w:lastRenderedPageBreak/>
        <w:t>5.3</w:t>
      </w:r>
      <w:r w:rsidRPr="00C5730E">
        <w:t xml:space="preserve"> </w:t>
      </w:r>
      <w:r w:rsidRPr="00C5730E">
        <w:rPr>
          <w:rFonts w:ascii="Times New Roman" w:eastAsia="SimHei" w:hAnsi="Times New Roman" w:cs="Times New Roman"/>
          <w:b/>
          <w:bCs/>
          <w:sz w:val="28"/>
          <w:szCs w:val="28"/>
        </w:rPr>
        <w:t>Economic streams</w:t>
      </w:r>
    </w:p>
    <w:p w14:paraId="50125BB5" w14:textId="743802AD" w:rsidR="000F3FBE" w:rsidRDefault="00761371" w:rsidP="001603C5">
      <w:pPr>
        <w:widowControl/>
        <w:spacing w:line="360" w:lineRule="auto"/>
        <w:ind w:firstLineChars="200" w:firstLine="480"/>
        <w:rPr>
          <w:rFonts w:ascii="Times New Roman" w:eastAsia="SimSun" w:hAnsi="Times New Roman"/>
          <w:sz w:val="24"/>
          <w:szCs w:val="24"/>
        </w:rPr>
      </w:pPr>
      <w:r w:rsidRPr="00761371">
        <w:rPr>
          <w:rFonts w:ascii="Times New Roman" w:eastAsia="SimSun" w:hAnsi="Times New Roman"/>
          <w:sz w:val="24"/>
          <w:szCs w:val="24"/>
        </w:rPr>
        <w:t>Economic factors include economic development and industrial structure</w:t>
      </w:r>
      <w:r w:rsidR="00C5730E">
        <w:rPr>
          <w:rFonts w:ascii="Times New Roman" w:eastAsia="SimSun" w:hAnsi="Times New Roman"/>
          <w:sz w:val="24"/>
          <w:szCs w:val="24"/>
        </w:rPr>
        <w:t xml:space="preserve"> (</w:t>
      </w:r>
      <w:r w:rsidRPr="00761371">
        <w:rPr>
          <w:rFonts w:ascii="Times New Roman" w:eastAsia="SimSun" w:hAnsi="Times New Roman"/>
          <w:sz w:val="24"/>
          <w:szCs w:val="24"/>
        </w:rPr>
        <w:t xml:space="preserve">see </w:t>
      </w:r>
      <w:r w:rsidR="002009E1" w:rsidRPr="002009E1">
        <w:rPr>
          <w:rFonts w:ascii="Times New Roman" w:eastAsia="SimSun" w:hAnsi="Times New Roman"/>
          <w:sz w:val="24"/>
          <w:szCs w:val="24"/>
        </w:rPr>
        <w:t>Fig.</w:t>
      </w:r>
      <w:r w:rsidR="002009E1">
        <w:rPr>
          <w:rFonts w:ascii="Times New Roman" w:eastAsia="SimSun" w:hAnsi="Times New Roman"/>
          <w:sz w:val="24"/>
          <w:szCs w:val="24"/>
        </w:rPr>
        <w:t>5</w:t>
      </w:r>
      <w:r w:rsidR="00C5730E">
        <w:rPr>
          <w:rFonts w:ascii="Times New Roman" w:eastAsia="SimSun" w:hAnsi="Times New Roman"/>
          <w:sz w:val="24"/>
          <w:szCs w:val="24"/>
        </w:rPr>
        <w:t>)</w:t>
      </w:r>
      <w:r w:rsidRPr="00761371">
        <w:rPr>
          <w:rFonts w:ascii="Times New Roman" w:eastAsia="SimSun" w:hAnsi="Times New Roman"/>
          <w:sz w:val="24"/>
          <w:szCs w:val="24"/>
        </w:rPr>
        <w:t>.</w:t>
      </w:r>
      <w:r w:rsidR="002641B5">
        <w:rPr>
          <w:rFonts w:ascii="Times New Roman" w:eastAsia="SimSun" w:hAnsi="Times New Roman"/>
          <w:sz w:val="24"/>
          <w:szCs w:val="24"/>
        </w:rPr>
        <w:t xml:space="preserve"> </w:t>
      </w:r>
      <w:r w:rsidR="000F3FBE" w:rsidRPr="00FB436F">
        <w:rPr>
          <w:rFonts w:ascii="Times New Roman" w:eastAsia="SimSun" w:hAnsi="Times New Roman"/>
          <w:sz w:val="24"/>
          <w:szCs w:val="24"/>
        </w:rPr>
        <w:t xml:space="preserve">Some </w:t>
      </w:r>
      <w:r w:rsidR="007B2F18">
        <w:rPr>
          <w:rFonts w:ascii="Times New Roman" w:eastAsia="SimSun" w:hAnsi="Times New Roman"/>
          <w:sz w:val="24"/>
          <w:szCs w:val="24"/>
        </w:rPr>
        <w:t>studies</w:t>
      </w:r>
      <w:r w:rsidR="007B2F18" w:rsidRPr="00FB436F">
        <w:rPr>
          <w:rFonts w:ascii="Times New Roman" w:eastAsia="SimSun" w:hAnsi="Times New Roman"/>
          <w:sz w:val="24"/>
          <w:szCs w:val="24"/>
        </w:rPr>
        <w:t xml:space="preserve"> </w:t>
      </w:r>
      <w:r w:rsidR="000F3FBE" w:rsidRPr="00FB436F">
        <w:rPr>
          <w:rFonts w:ascii="Times New Roman" w:eastAsia="SimSun" w:hAnsi="Times New Roman"/>
          <w:sz w:val="24"/>
          <w:szCs w:val="24"/>
        </w:rPr>
        <w:t xml:space="preserve">have </w:t>
      </w:r>
      <w:r w:rsidR="00C5730E">
        <w:rPr>
          <w:rFonts w:ascii="Times New Roman" w:eastAsia="SimSun" w:hAnsi="Times New Roman"/>
          <w:sz w:val="24"/>
          <w:szCs w:val="24"/>
        </w:rPr>
        <w:t xml:space="preserve">shown that a country’s </w:t>
      </w:r>
      <w:r w:rsidR="000F3FBE" w:rsidRPr="003405E0">
        <w:rPr>
          <w:rFonts w:ascii="Times New Roman" w:eastAsia="SimSun" w:hAnsi="Times New Roman"/>
          <w:sz w:val="24"/>
          <w:szCs w:val="24"/>
        </w:rPr>
        <w:t xml:space="preserve">economic </w:t>
      </w:r>
      <w:r w:rsidR="00C5730E">
        <w:rPr>
          <w:rFonts w:ascii="Times New Roman" w:eastAsia="SimSun" w:hAnsi="Times New Roman"/>
          <w:sz w:val="24"/>
          <w:szCs w:val="24"/>
        </w:rPr>
        <w:t>development</w:t>
      </w:r>
      <w:r w:rsidR="00C5730E" w:rsidRPr="003405E0">
        <w:rPr>
          <w:rFonts w:ascii="Times New Roman" w:eastAsia="SimSun" w:hAnsi="Times New Roman"/>
          <w:sz w:val="24"/>
          <w:szCs w:val="24"/>
        </w:rPr>
        <w:t xml:space="preserve"> </w:t>
      </w:r>
      <w:r w:rsidR="000F3FBE" w:rsidRPr="003405E0">
        <w:rPr>
          <w:rFonts w:ascii="Times New Roman" w:eastAsia="SimSun" w:hAnsi="Times New Roman"/>
          <w:sz w:val="24"/>
          <w:szCs w:val="24"/>
        </w:rPr>
        <w:t xml:space="preserve">positively affects </w:t>
      </w:r>
      <w:r w:rsidR="00C5730E">
        <w:rPr>
          <w:rFonts w:ascii="Times New Roman" w:eastAsia="SimSun" w:hAnsi="Times New Roman"/>
          <w:sz w:val="24"/>
          <w:szCs w:val="24"/>
        </w:rPr>
        <w:t xml:space="preserve">EP </w:t>
      </w:r>
      <w:r w:rsidR="000F3FBE">
        <w:rPr>
          <w:rFonts w:ascii="Times New Roman" w:eastAsia="SimSun" w:hAnsi="Times New Roman"/>
          <w:sz w:val="24"/>
          <w:szCs w:val="24"/>
        </w:rPr>
        <w:fldChar w:fldCharType="begin">
          <w:fldData xml:space="preserve">PEVuZE5vdGU+PENpdGU+PEF1dGhvcj5ZdTwvQXV0aG9yPjxZZWFyPjIwMTU8L1llYXI+PFJlY051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</w:fldData>
        </w:fldChar>
      </w:r>
      <w:r w:rsidR="00ED746F">
        <w:rPr>
          <w:rFonts w:ascii="Times New Roman" w:eastAsia="SimSun" w:hAnsi="Times New Roman"/>
          <w:sz w:val="24"/>
          <w:szCs w:val="24"/>
        </w:rPr>
        <w:instrText xml:space="preserve"> ADDIN EN.CITE </w:instrText>
      </w:r>
      <w:r w:rsidR="00ED746F">
        <w:rPr>
          <w:rFonts w:ascii="Times New Roman" w:eastAsia="SimSun" w:hAnsi="Times New Roman"/>
          <w:sz w:val="24"/>
          <w:szCs w:val="24"/>
        </w:rPr>
        <w:fldChar w:fldCharType="begin">
          <w:fldData xml:space="preserve">PEVuZE5vdGU+PENpdGU+PEF1dGhvcj5ZdTwvQXV0aG9yPjxZZWFyPjIwMTU8L1llYXI+PFJlY051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</w:fldData>
        </w:fldChar>
      </w:r>
      <w:r w:rsidR="00ED746F">
        <w:rPr>
          <w:rFonts w:ascii="Times New Roman" w:eastAsia="SimSun" w:hAnsi="Times New Roman"/>
          <w:sz w:val="24"/>
          <w:szCs w:val="24"/>
        </w:rPr>
        <w:instrText xml:space="preserve"> ADDIN EN.CITE.DATA </w:instrText>
      </w:r>
      <w:r w:rsidR="00ED746F">
        <w:rPr>
          <w:rFonts w:ascii="Times New Roman" w:eastAsia="SimSun" w:hAnsi="Times New Roman"/>
          <w:sz w:val="24"/>
          <w:szCs w:val="24"/>
        </w:rPr>
      </w:r>
      <w:r w:rsidR="00ED746F">
        <w:rPr>
          <w:rFonts w:ascii="Times New Roman" w:eastAsia="SimSun" w:hAnsi="Times New Roman"/>
          <w:sz w:val="24"/>
          <w:szCs w:val="24"/>
        </w:rPr>
        <w:fldChar w:fldCharType="end"/>
      </w:r>
      <w:r w:rsidR="000F3FBE">
        <w:rPr>
          <w:rFonts w:ascii="Times New Roman" w:eastAsia="SimSun" w:hAnsi="Times New Roman"/>
          <w:sz w:val="24"/>
          <w:szCs w:val="24"/>
        </w:rPr>
      </w:r>
      <w:r w:rsidR="000F3FBE">
        <w:rPr>
          <w:rFonts w:ascii="Times New Roman" w:eastAsia="SimSun" w:hAnsi="Times New Roman"/>
          <w:sz w:val="24"/>
          <w:szCs w:val="24"/>
        </w:rPr>
        <w:fldChar w:fldCharType="separate"/>
      </w:r>
      <w:r w:rsidR="00ED746F">
        <w:rPr>
          <w:rFonts w:ascii="Times New Roman" w:eastAsia="SimSun" w:hAnsi="Times New Roman"/>
          <w:noProof/>
          <w:sz w:val="24"/>
          <w:szCs w:val="24"/>
        </w:rPr>
        <w:t>(Song et al., 2016; Yang et al., 2015; Yanni Yu &amp; Choi, 2015)</w:t>
      </w:r>
      <w:r w:rsidR="000F3FBE">
        <w:rPr>
          <w:rFonts w:ascii="Times New Roman" w:eastAsia="SimSun" w:hAnsi="Times New Roman"/>
          <w:sz w:val="24"/>
          <w:szCs w:val="24"/>
        </w:rPr>
        <w:fldChar w:fldCharType="end"/>
      </w:r>
      <w:r w:rsidR="000F3FBE" w:rsidRPr="003405E0">
        <w:rPr>
          <w:rFonts w:ascii="Times New Roman" w:eastAsia="SimSun" w:hAnsi="Times New Roman"/>
          <w:sz w:val="24"/>
          <w:szCs w:val="24"/>
        </w:rPr>
        <w:t>.</w:t>
      </w:r>
      <w:r w:rsidR="000F3FBE" w:rsidRPr="00BE4C6E">
        <w:t xml:space="preserve"> </w:t>
      </w:r>
      <w:r w:rsidR="000F3FBE" w:rsidRPr="00BE4C6E">
        <w:rPr>
          <w:rFonts w:ascii="Times New Roman" w:eastAsia="SimSun" w:hAnsi="Times New Roman"/>
          <w:sz w:val="24"/>
          <w:szCs w:val="24"/>
        </w:rPr>
        <w:t xml:space="preserve">Per capita GDP is used as a national economic indicator to represent national income levels. Studies have shown that countries with </w:t>
      </w:r>
      <w:r w:rsidR="007B2F18">
        <w:rPr>
          <w:rFonts w:ascii="Times New Roman" w:eastAsia="SimSun" w:hAnsi="Times New Roman"/>
          <w:sz w:val="24"/>
          <w:szCs w:val="24"/>
        </w:rPr>
        <w:t xml:space="preserve">a </w:t>
      </w:r>
      <w:r w:rsidR="000F3FBE" w:rsidRPr="00BE4C6E">
        <w:rPr>
          <w:rFonts w:ascii="Times New Roman" w:eastAsia="SimSun" w:hAnsi="Times New Roman"/>
          <w:sz w:val="24"/>
          <w:szCs w:val="24"/>
        </w:rPr>
        <w:t xml:space="preserve">higher </w:t>
      </w:r>
      <w:r w:rsidR="00C5730E">
        <w:rPr>
          <w:rFonts w:ascii="Times New Roman" w:eastAsia="SimSun" w:hAnsi="Times New Roman"/>
          <w:sz w:val="24"/>
          <w:szCs w:val="24"/>
        </w:rPr>
        <w:t xml:space="preserve">per capita </w:t>
      </w:r>
      <w:r w:rsidR="000F3FBE" w:rsidRPr="00BE4C6E">
        <w:rPr>
          <w:rFonts w:ascii="Times New Roman" w:eastAsia="SimSun" w:hAnsi="Times New Roman"/>
          <w:sz w:val="24"/>
          <w:szCs w:val="24"/>
        </w:rPr>
        <w:t xml:space="preserve">GDP have higher </w:t>
      </w:r>
      <w:r w:rsidR="00C5730E">
        <w:rPr>
          <w:rFonts w:ascii="Times New Roman" w:eastAsia="SimSun" w:hAnsi="Times New Roman"/>
          <w:sz w:val="24"/>
          <w:szCs w:val="24"/>
        </w:rPr>
        <w:t>EP</w:t>
      </w:r>
      <w:r w:rsidR="000F3FBE" w:rsidRPr="00BE4C6E">
        <w:rPr>
          <w:rFonts w:ascii="Times New Roman" w:eastAsia="SimSun" w:hAnsi="Times New Roman"/>
          <w:sz w:val="24"/>
          <w:szCs w:val="24"/>
        </w:rPr>
        <w:t xml:space="preserve">. Economic strength </w:t>
      </w:r>
      <w:r w:rsidR="00D3348B">
        <w:rPr>
          <w:rFonts w:ascii="Times New Roman" w:eastAsia="SimSun" w:hAnsi="Times New Roman"/>
          <w:sz w:val="24"/>
          <w:szCs w:val="24"/>
        </w:rPr>
        <w:t xml:space="preserve">also </w:t>
      </w:r>
      <w:r w:rsidR="000F3FBE" w:rsidRPr="00BE4C6E">
        <w:rPr>
          <w:rFonts w:ascii="Times New Roman" w:eastAsia="SimSun" w:hAnsi="Times New Roman"/>
          <w:sz w:val="24"/>
          <w:szCs w:val="24"/>
        </w:rPr>
        <w:t xml:space="preserve">solves </w:t>
      </w:r>
      <w:r w:rsidR="00D3348B">
        <w:rPr>
          <w:rFonts w:ascii="Times New Roman" w:eastAsia="SimSun" w:hAnsi="Times New Roman"/>
          <w:sz w:val="24"/>
          <w:szCs w:val="24"/>
        </w:rPr>
        <w:t xml:space="preserve">some </w:t>
      </w:r>
      <w:r w:rsidR="000F3FBE" w:rsidRPr="00BE4C6E">
        <w:rPr>
          <w:rFonts w:ascii="Times New Roman" w:eastAsia="SimSun" w:hAnsi="Times New Roman"/>
          <w:sz w:val="24"/>
          <w:szCs w:val="24"/>
        </w:rPr>
        <w:t>environmental problems</w:t>
      </w:r>
      <w:r w:rsidR="007B2F18">
        <w:rPr>
          <w:rFonts w:ascii="Times New Roman" w:eastAsia="SimSun" w:hAnsi="Times New Roman"/>
          <w:sz w:val="24"/>
          <w:szCs w:val="24"/>
        </w:rPr>
        <w:t>,</w:t>
      </w:r>
      <w:r w:rsidR="000F3FBE" w:rsidRPr="00BE4C6E">
        <w:rPr>
          <w:rFonts w:ascii="Times New Roman" w:eastAsia="SimSun" w:hAnsi="Times New Roman"/>
          <w:sz w:val="24"/>
          <w:szCs w:val="24"/>
        </w:rPr>
        <w:t xml:space="preserve"> because </w:t>
      </w:r>
      <w:r w:rsidR="00D3348B" w:rsidRPr="00BE4C6E">
        <w:rPr>
          <w:rFonts w:ascii="Times New Roman" w:eastAsia="SimSun" w:hAnsi="Times New Roman"/>
          <w:sz w:val="24"/>
          <w:szCs w:val="24"/>
        </w:rPr>
        <w:t>the</w:t>
      </w:r>
      <w:r w:rsidR="00D3348B">
        <w:rPr>
          <w:rFonts w:ascii="Times New Roman" w:eastAsia="SimSun" w:hAnsi="Times New Roman"/>
          <w:sz w:val="24"/>
          <w:szCs w:val="24"/>
        </w:rPr>
        <w:t>se countries</w:t>
      </w:r>
      <w:r w:rsidR="00D3348B" w:rsidRPr="00BE4C6E">
        <w:rPr>
          <w:rFonts w:ascii="Times New Roman" w:eastAsia="SimSun" w:hAnsi="Times New Roman"/>
          <w:sz w:val="24"/>
          <w:szCs w:val="24"/>
        </w:rPr>
        <w:t xml:space="preserve"> </w:t>
      </w:r>
      <w:r w:rsidR="000F3FBE" w:rsidRPr="00BE4C6E">
        <w:rPr>
          <w:rFonts w:ascii="Times New Roman" w:eastAsia="SimSun" w:hAnsi="Times New Roman"/>
          <w:sz w:val="24"/>
          <w:szCs w:val="24"/>
        </w:rPr>
        <w:t>have more financial resources to invest in pollution control and environmentally</w:t>
      </w:r>
      <w:r w:rsidR="00D3348B">
        <w:rPr>
          <w:rFonts w:ascii="Times New Roman" w:eastAsia="SimSun" w:hAnsi="Times New Roman"/>
          <w:sz w:val="24"/>
          <w:szCs w:val="24"/>
        </w:rPr>
        <w:t>-</w:t>
      </w:r>
      <w:r w:rsidR="000F3FBE" w:rsidRPr="00BE4C6E">
        <w:rPr>
          <w:rFonts w:ascii="Times New Roman" w:eastAsia="SimSun" w:hAnsi="Times New Roman"/>
          <w:sz w:val="24"/>
          <w:szCs w:val="24"/>
        </w:rPr>
        <w:t>friendly technologies</w:t>
      </w:r>
      <w:r w:rsidR="00D3348B">
        <w:rPr>
          <w:rFonts w:ascii="Times New Roman" w:eastAsia="SimSun" w:hAnsi="Times New Roman"/>
          <w:sz w:val="24"/>
          <w:szCs w:val="24"/>
        </w:rPr>
        <w:t xml:space="preserve"> </w:t>
      </w:r>
      <w:r w:rsidR="000F3FBE">
        <w:rPr>
          <w:rFonts w:ascii="Times New Roman" w:eastAsia="SimSun" w:hAnsi="Times New Roman"/>
          <w:sz w:val="24"/>
          <w:szCs w:val="24"/>
        </w:rPr>
        <w:fldChar w:fldCharType="begin">
          <w:fldData xml:space="preserve">PEVuZE5vdGU+PENpdGU+PEF1dGhvcj5LdW1hcjwvQXV0aG9yPjxZZWFyPjIwMTk8L1llYXI+PFJl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=
</w:fldData>
        </w:fldChar>
      </w:r>
      <w:r w:rsidR="00ED746F">
        <w:rPr>
          <w:rFonts w:ascii="Times New Roman" w:eastAsia="SimSun" w:hAnsi="Times New Roman"/>
          <w:sz w:val="24"/>
          <w:szCs w:val="24"/>
        </w:rPr>
        <w:instrText xml:space="preserve"> ADDIN EN.CITE </w:instrText>
      </w:r>
      <w:r w:rsidR="00ED746F">
        <w:rPr>
          <w:rFonts w:ascii="Times New Roman" w:eastAsia="SimSun" w:hAnsi="Times New Roman"/>
          <w:sz w:val="24"/>
          <w:szCs w:val="24"/>
        </w:rPr>
        <w:fldChar w:fldCharType="begin">
          <w:fldData xml:space="preserve">PEVuZE5vdGU+PENpdGU+PEF1dGhvcj5LdW1hcjwvQXV0aG9yPjxZZWFyPjIwMTk8L1llYXI+PFJl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=
</w:fldData>
        </w:fldChar>
      </w:r>
      <w:r w:rsidR="00ED746F">
        <w:rPr>
          <w:rFonts w:ascii="Times New Roman" w:eastAsia="SimSun" w:hAnsi="Times New Roman"/>
          <w:sz w:val="24"/>
          <w:szCs w:val="24"/>
        </w:rPr>
        <w:instrText xml:space="preserve"> ADDIN EN.CITE.DATA </w:instrText>
      </w:r>
      <w:r w:rsidR="00ED746F">
        <w:rPr>
          <w:rFonts w:ascii="Times New Roman" w:eastAsia="SimSun" w:hAnsi="Times New Roman"/>
          <w:sz w:val="24"/>
          <w:szCs w:val="24"/>
        </w:rPr>
      </w:r>
      <w:r w:rsidR="00ED746F">
        <w:rPr>
          <w:rFonts w:ascii="Times New Roman" w:eastAsia="SimSun" w:hAnsi="Times New Roman"/>
          <w:sz w:val="24"/>
          <w:szCs w:val="24"/>
        </w:rPr>
        <w:fldChar w:fldCharType="end"/>
      </w:r>
      <w:r w:rsidR="000F3FBE">
        <w:rPr>
          <w:rFonts w:ascii="Times New Roman" w:eastAsia="SimSun" w:hAnsi="Times New Roman"/>
          <w:sz w:val="24"/>
          <w:szCs w:val="24"/>
        </w:rPr>
      </w:r>
      <w:r w:rsidR="000F3FBE">
        <w:rPr>
          <w:rFonts w:ascii="Times New Roman" w:eastAsia="SimSun" w:hAnsi="Times New Roman"/>
          <w:sz w:val="24"/>
          <w:szCs w:val="24"/>
        </w:rPr>
        <w:fldChar w:fldCharType="separate"/>
      </w:r>
      <w:r w:rsidR="00ED746F">
        <w:rPr>
          <w:rFonts w:ascii="Times New Roman" w:eastAsia="SimSun" w:hAnsi="Times New Roman"/>
          <w:noProof/>
          <w:sz w:val="24"/>
          <w:szCs w:val="24"/>
        </w:rPr>
        <w:t>(Gallegoalvarez et al., 2014; Jain &amp; Jain, 2016; Kumar et al., 2019)</w:t>
      </w:r>
      <w:r w:rsidR="000F3FBE">
        <w:rPr>
          <w:rFonts w:ascii="Times New Roman" w:eastAsia="SimSun" w:hAnsi="Times New Roman"/>
          <w:sz w:val="24"/>
          <w:szCs w:val="24"/>
        </w:rPr>
        <w:fldChar w:fldCharType="end"/>
      </w:r>
      <w:r w:rsidR="000F3FBE">
        <w:rPr>
          <w:rFonts w:ascii="Times New Roman" w:eastAsia="SimSun" w:hAnsi="Times New Roman" w:hint="eastAsia"/>
          <w:sz w:val="24"/>
          <w:szCs w:val="24"/>
        </w:rPr>
        <w:t>.</w:t>
      </w:r>
    </w:p>
    <w:p w14:paraId="6B55187A" w14:textId="3C5A2BF8" w:rsidR="000F3FBE" w:rsidRDefault="007B2F18" w:rsidP="001603C5">
      <w:pPr>
        <w:widowControl/>
        <w:spacing w:line="360" w:lineRule="auto"/>
        <w:rPr>
          <w:rFonts w:ascii="Times New Roman" w:eastAsia="SimSun" w:hAnsi="Times New Roman"/>
          <w:sz w:val="24"/>
          <w:szCs w:val="24"/>
        </w:rPr>
      </w:pPr>
      <w:r>
        <w:rPr>
          <w:rFonts w:ascii="Times New Roman" w:eastAsia="SimSun" w:hAnsi="Times New Roman" w:hint="eastAsia"/>
          <w:sz w:val="24"/>
          <w:szCs w:val="24"/>
        </w:rPr>
        <w:t xml:space="preserve"> </w:t>
      </w:r>
      <w:r>
        <w:rPr>
          <w:rFonts w:ascii="Times New Roman" w:eastAsia="SimSun" w:hAnsi="Times New Roman"/>
          <w:sz w:val="24"/>
          <w:szCs w:val="24"/>
        </w:rPr>
        <w:t xml:space="preserve"> </w:t>
      </w:r>
      <w:r w:rsidR="000F3FBE" w:rsidRPr="00AF4535">
        <w:rPr>
          <w:rFonts w:ascii="Times New Roman" w:eastAsia="SimSun" w:hAnsi="Times New Roman"/>
          <w:sz w:val="24"/>
          <w:szCs w:val="24"/>
        </w:rPr>
        <w:t xml:space="preserve">Foreign direct investment is </w:t>
      </w:r>
      <w:r w:rsidR="00D3348B">
        <w:rPr>
          <w:rFonts w:ascii="Times New Roman" w:eastAsia="SimSun" w:hAnsi="Times New Roman"/>
          <w:sz w:val="24"/>
          <w:szCs w:val="24"/>
        </w:rPr>
        <w:t>also</w:t>
      </w:r>
      <w:r w:rsidR="000F3FBE" w:rsidRPr="00AF4535">
        <w:rPr>
          <w:rFonts w:ascii="Times New Roman" w:eastAsia="SimSun" w:hAnsi="Times New Roman"/>
          <w:sz w:val="24"/>
          <w:szCs w:val="24"/>
        </w:rPr>
        <w:t xml:space="preserve"> significan</w:t>
      </w:r>
      <w:r w:rsidR="00D3348B">
        <w:rPr>
          <w:rFonts w:ascii="Times New Roman" w:eastAsia="SimSun" w:hAnsi="Times New Roman"/>
          <w:sz w:val="24"/>
          <w:szCs w:val="24"/>
        </w:rPr>
        <w:t>t</w:t>
      </w:r>
      <w:r w:rsidR="000F3FBE" w:rsidRPr="00AF4535">
        <w:rPr>
          <w:rFonts w:ascii="Times New Roman" w:eastAsia="SimSun" w:hAnsi="Times New Roman"/>
          <w:sz w:val="24"/>
          <w:szCs w:val="24"/>
        </w:rPr>
        <w:t xml:space="preserve"> </w:t>
      </w:r>
      <w:r>
        <w:rPr>
          <w:rFonts w:ascii="Times New Roman" w:eastAsia="SimSun" w:hAnsi="Times New Roman"/>
          <w:sz w:val="24"/>
          <w:szCs w:val="24"/>
        </w:rPr>
        <w:t>for</w:t>
      </w:r>
      <w:r w:rsidRPr="00AF4535">
        <w:rPr>
          <w:rFonts w:ascii="Times New Roman" w:eastAsia="SimSun" w:hAnsi="Times New Roman"/>
          <w:sz w:val="24"/>
          <w:szCs w:val="24"/>
        </w:rPr>
        <w:t xml:space="preserve"> </w:t>
      </w:r>
      <w:r w:rsidR="000F3FBE" w:rsidRPr="00AF4535">
        <w:rPr>
          <w:rFonts w:ascii="Times New Roman" w:eastAsia="SimSun" w:hAnsi="Times New Roman"/>
          <w:sz w:val="24"/>
          <w:szCs w:val="24"/>
        </w:rPr>
        <w:t>economic development. Li et al</w:t>
      </w:r>
      <w:r w:rsidR="00D3348B">
        <w:rPr>
          <w:rFonts w:ascii="Times New Roman" w:eastAsia="SimSun" w:hAnsi="Times New Roman"/>
          <w:sz w:val="24"/>
          <w:szCs w:val="24"/>
        </w:rPr>
        <w:t>.</w:t>
      </w:r>
      <w:r w:rsidR="000F3FBE" w:rsidRPr="00AF4535">
        <w:rPr>
          <w:rFonts w:ascii="Times New Roman" w:eastAsia="SimSun" w:hAnsi="Times New Roman"/>
          <w:sz w:val="24"/>
          <w:szCs w:val="24"/>
        </w:rPr>
        <w:t xml:space="preserve"> </w:t>
      </w:r>
      <w:r w:rsidR="000F3FBE">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&lt;EndNote&gt;&lt;Cite&gt;&lt;Author&gt;Li&lt;/Author&gt;&lt;Year&gt;2019&lt;/Year&gt;&lt;RecNum&gt;293&lt;/RecNum&gt;&lt;DisplayText&gt;(Z. Li, Dong, Huang, &amp;amp; Failler, 2019)&lt;/DisplayText&gt;&lt;record&gt;&lt;rec-number&gt;293&lt;/rec-number&gt;&lt;foreign-keys&gt;&lt;key app="EN" db-id="ffspw2xx2r92v1e5sa1xdwf42pww2rvzp0ww" timestamp="1590487307"&gt;293&lt;/key&gt;&lt;/foreign-keys&gt;&lt;ref-type name="Journal Article"&gt;17&lt;/ref-type&gt;&lt;contributors&gt;&lt;authors&gt;&lt;author&gt;Li, Zhenghui&lt;/author&gt;&lt;author&gt;Dong, Hao&lt;/author&gt;&lt;author&gt;Huang, Zimei&lt;/author&gt;&lt;author&gt;Failler, Pierre&lt;/author&gt;&lt;/authors&gt;&lt;/contributors&gt;&lt;titles&gt;&lt;title&gt;Impact of Foreign Direct Investment on Environmental Performance&lt;/title&gt;&lt;secondary-title&gt;Sustainability&lt;/secondary-title&gt;&lt;/titles&gt;&lt;periodical&gt;&lt;full-title&gt;Sustainability&lt;/full-title&gt;&lt;abbr-1&gt;Sustainability&lt;/abbr-1&gt;&lt;/periodical&gt;&lt;pages&gt;3538&lt;/pages&gt;&lt;volume&gt;11&lt;/volume&gt;&lt;number&gt;13&lt;/number&gt;&lt;dates&gt;&lt;year&gt;2019&lt;/year&gt;&lt;/dates&gt;&lt;urls&gt;&lt;/urls&gt;&lt;/record&gt;&lt;/Cite&gt;&lt;/EndNote&gt;</w:instrText>
      </w:r>
      <w:r w:rsidR="000F3FBE">
        <w:rPr>
          <w:rFonts w:ascii="Times New Roman" w:eastAsia="SimSun" w:hAnsi="Times New Roman"/>
          <w:sz w:val="24"/>
          <w:szCs w:val="24"/>
        </w:rPr>
        <w:fldChar w:fldCharType="separate"/>
      </w:r>
      <w:r w:rsidR="00ED746F">
        <w:rPr>
          <w:rFonts w:ascii="Times New Roman" w:eastAsia="SimSun" w:hAnsi="Times New Roman"/>
          <w:noProof/>
          <w:sz w:val="24"/>
          <w:szCs w:val="24"/>
        </w:rPr>
        <w:t>(Z. Li, Dong, Huang, &amp; Failler, 2019)</w:t>
      </w:r>
      <w:r w:rsidR="000F3FBE">
        <w:rPr>
          <w:rFonts w:ascii="Times New Roman" w:eastAsia="SimSun" w:hAnsi="Times New Roman"/>
          <w:sz w:val="24"/>
          <w:szCs w:val="24"/>
        </w:rPr>
        <w:fldChar w:fldCharType="end"/>
      </w:r>
      <w:r w:rsidR="00D3348B">
        <w:rPr>
          <w:rFonts w:ascii="Times New Roman" w:eastAsia="SimSun" w:hAnsi="Times New Roman"/>
          <w:sz w:val="24"/>
          <w:szCs w:val="24"/>
        </w:rPr>
        <w:t xml:space="preserve"> </w:t>
      </w:r>
      <w:r w:rsidR="000F3FBE" w:rsidRPr="00AF4535">
        <w:rPr>
          <w:rFonts w:ascii="Times New Roman" w:eastAsia="SimSun" w:hAnsi="Times New Roman"/>
          <w:sz w:val="24"/>
          <w:szCs w:val="24"/>
        </w:rPr>
        <w:t xml:space="preserve">point out that the </w:t>
      </w:r>
      <w:r w:rsidR="00D3348B">
        <w:rPr>
          <w:rFonts w:ascii="Times New Roman" w:eastAsia="SimSun" w:hAnsi="Times New Roman"/>
          <w:sz w:val="24"/>
          <w:szCs w:val="24"/>
        </w:rPr>
        <w:t xml:space="preserve">both </w:t>
      </w:r>
      <w:r w:rsidR="000F3FBE" w:rsidRPr="00AF4535">
        <w:rPr>
          <w:rFonts w:ascii="Times New Roman" w:eastAsia="SimSun" w:hAnsi="Times New Roman"/>
          <w:sz w:val="24"/>
          <w:szCs w:val="24"/>
        </w:rPr>
        <w:t xml:space="preserve">foreign direct investment and the establishment of strict foreign direct investment entry standards </w:t>
      </w:r>
      <w:r w:rsidR="00D3348B">
        <w:rPr>
          <w:rFonts w:ascii="Times New Roman" w:eastAsia="SimSun" w:hAnsi="Times New Roman"/>
          <w:sz w:val="24"/>
          <w:szCs w:val="24"/>
        </w:rPr>
        <w:t>can</w:t>
      </w:r>
      <w:r w:rsidR="00D3348B" w:rsidRPr="00AF4535">
        <w:rPr>
          <w:rFonts w:ascii="Times New Roman" w:eastAsia="SimSun" w:hAnsi="Times New Roman"/>
          <w:sz w:val="24"/>
          <w:szCs w:val="24"/>
        </w:rPr>
        <w:t xml:space="preserve"> </w:t>
      </w:r>
      <w:r w:rsidR="000F3FBE" w:rsidRPr="00AF4535">
        <w:rPr>
          <w:rFonts w:ascii="Times New Roman" w:eastAsia="SimSun" w:hAnsi="Times New Roman"/>
          <w:sz w:val="24"/>
          <w:szCs w:val="24"/>
        </w:rPr>
        <w:t xml:space="preserve">improve </w:t>
      </w:r>
      <w:r w:rsidR="00D3348B">
        <w:rPr>
          <w:rFonts w:ascii="Times New Roman" w:eastAsia="SimSun" w:hAnsi="Times New Roman"/>
          <w:sz w:val="24"/>
          <w:szCs w:val="24"/>
        </w:rPr>
        <w:t>EP</w:t>
      </w:r>
      <w:r w:rsidR="000F3FBE" w:rsidRPr="00AF4535">
        <w:rPr>
          <w:rFonts w:ascii="Times New Roman" w:eastAsia="SimSun" w:hAnsi="Times New Roman"/>
          <w:sz w:val="24"/>
          <w:szCs w:val="24"/>
        </w:rPr>
        <w:t xml:space="preserve">. </w:t>
      </w:r>
      <w:r w:rsidR="00D3348B">
        <w:rPr>
          <w:rFonts w:ascii="Times New Roman" w:eastAsia="SimSun" w:hAnsi="Times New Roman"/>
          <w:sz w:val="24"/>
          <w:szCs w:val="24"/>
        </w:rPr>
        <w:t>Hence, e</w:t>
      </w:r>
      <w:r w:rsidR="00D3348B" w:rsidRPr="00AF4535">
        <w:rPr>
          <w:rFonts w:ascii="Times New Roman" w:eastAsia="SimSun" w:hAnsi="Times New Roman"/>
          <w:sz w:val="24"/>
          <w:szCs w:val="24"/>
        </w:rPr>
        <w:t xml:space="preserve">conomic </w:t>
      </w:r>
      <w:r w:rsidR="000F3FBE" w:rsidRPr="00AF4535">
        <w:rPr>
          <w:rFonts w:ascii="Times New Roman" w:eastAsia="SimSun" w:hAnsi="Times New Roman"/>
          <w:sz w:val="24"/>
          <w:szCs w:val="24"/>
        </w:rPr>
        <w:t xml:space="preserve">development helps protect the environment, but extensive economic growth </w:t>
      </w:r>
      <w:r w:rsidR="00D3348B">
        <w:rPr>
          <w:rFonts w:ascii="Times New Roman" w:eastAsia="SimSun" w:hAnsi="Times New Roman"/>
          <w:sz w:val="24"/>
          <w:szCs w:val="24"/>
        </w:rPr>
        <w:t xml:space="preserve">can also </w:t>
      </w:r>
      <w:r>
        <w:rPr>
          <w:rFonts w:ascii="Times New Roman" w:eastAsia="SimSun" w:hAnsi="Times New Roman"/>
          <w:sz w:val="24"/>
          <w:szCs w:val="24"/>
        </w:rPr>
        <w:t>create</w:t>
      </w:r>
      <w:r w:rsidR="000F3FBE" w:rsidRPr="00AF4535">
        <w:rPr>
          <w:rFonts w:ascii="Times New Roman" w:eastAsia="SimSun" w:hAnsi="Times New Roman"/>
          <w:sz w:val="24"/>
          <w:szCs w:val="24"/>
        </w:rPr>
        <w:t xml:space="preserve"> low resource utilization rates and environmental pollution issues. It is necessary to </w:t>
      </w:r>
      <w:r w:rsidR="00D3348B">
        <w:rPr>
          <w:rFonts w:ascii="Times New Roman" w:eastAsia="SimSun" w:hAnsi="Times New Roman"/>
          <w:sz w:val="24"/>
          <w:szCs w:val="24"/>
        </w:rPr>
        <w:t>shift</w:t>
      </w:r>
      <w:r w:rsidR="00D3348B" w:rsidRPr="00AF4535">
        <w:rPr>
          <w:rFonts w:ascii="Times New Roman" w:eastAsia="SimSun" w:hAnsi="Times New Roman"/>
          <w:sz w:val="24"/>
          <w:szCs w:val="24"/>
        </w:rPr>
        <w:t xml:space="preserve"> </w:t>
      </w:r>
      <w:r w:rsidR="000F3FBE" w:rsidRPr="00AF4535">
        <w:rPr>
          <w:rFonts w:ascii="Times New Roman" w:eastAsia="SimSun" w:hAnsi="Times New Roman"/>
          <w:sz w:val="24"/>
          <w:szCs w:val="24"/>
        </w:rPr>
        <w:t xml:space="preserve">the economic growth </w:t>
      </w:r>
      <w:r w:rsidR="00742C77">
        <w:rPr>
          <w:rFonts w:ascii="Times New Roman" w:eastAsia="SimSun" w:hAnsi="Times New Roman"/>
          <w:sz w:val="24"/>
          <w:szCs w:val="24"/>
        </w:rPr>
        <w:t>mode</w:t>
      </w:r>
      <w:r w:rsidR="00D3348B" w:rsidRPr="00AF4535">
        <w:rPr>
          <w:rFonts w:ascii="Times New Roman" w:eastAsia="SimSun" w:hAnsi="Times New Roman"/>
          <w:sz w:val="24"/>
          <w:szCs w:val="24"/>
        </w:rPr>
        <w:t xml:space="preserve"> </w:t>
      </w:r>
      <w:r w:rsidR="000F3FBE" w:rsidRPr="00AF4535">
        <w:rPr>
          <w:rFonts w:ascii="Times New Roman" w:eastAsia="SimSun" w:hAnsi="Times New Roman"/>
          <w:sz w:val="24"/>
          <w:szCs w:val="24"/>
        </w:rPr>
        <w:t xml:space="preserve">and pay attention to environmental protection to obtain high environmental efficiency and better </w:t>
      </w:r>
      <w:r w:rsidR="00D3348B">
        <w:rPr>
          <w:rFonts w:ascii="Times New Roman" w:eastAsia="SimSun" w:hAnsi="Times New Roman"/>
          <w:sz w:val="24"/>
          <w:szCs w:val="24"/>
        </w:rPr>
        <w:t xml:space="preserve">EP </w:t>
      </w:r>
      <w:r w:rsidR="000F3FBE">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&lt;EndNote&gt;&lt;Cite&gt;&lt;Author&gt;Song&lt;/Author&gt;&lt;Year&gt;2013&lt;/Year&gt;&lt;RecNum&gt;294&lt;/RecNum&gt;&lt;DisplayText&gt;(Song et al., 2013)&lt;/DisplayText&gt;&lt;record&gt;&lt;rec-number&gt;294&lt;/rec-number&gt;&lt;foreign-keys&gt;&lt;key app="EN" db-id="ffspw2xx2r92v1e5sa1xdwf42pww2rvzp0ww" timestamp="1590487399"&gt;294&lt;/key&gt;&lt;/foreign-keys&gt;&lt;ref-type name="Journal Article"&gt;17&lt;/ref-type&gt;&lt;contributors&gt;&lt;authors&gt;&lt;author&gt;Song, Malin&lt;/author&gt;&lt;author&gt;Song, Yaqing&lt;/author&gt;&lt;author&gt;An, Qingxian&lt;/author&gt;&lt;author&gt;Yu, Huayin&lt;/author&gt;&lt;/authors&gt;&lt;/contributors&gt;&lt;titles&gt;&lt;title&gt;Review of environmental efficiency and its influencing factors in China: 1998–2009&lt;/title&gt;&lt;secondary-title&gt;Renewable &amp;amp; Sustainable Energy Reviews&lt;/secondary-title&gt;&lt;/titles&gt;&lt;periodical&gt;&lt;full-title&gt;Renewable &amp;amp; Sustainable Energy Reviews&lt;/full-title&gt;&lt;/periodical&gt;&lt;pages&gt;8-14&lt;/pages&gt;&lt;volume&gt;20&lt;/volume&gt;&lt;dates&gt;&lt;year&gt;2013&lt;/year&gt;&lt;/dates&gt;&lt;urls&gt;&lt;/urls&gt;&lt;/record&gt;&lt;/Cite&gt;&lt;/EndNote&gt;</w:instrText>
      </w:r>
      <w:r w:rsidR="000F3FBE">
        <w:rPr>
          <w:rFonts w:ascii="Times New Roman" w:eastAsia="SimSun" w:hAnsi="Times New Roman"/>
          <w:sz w:val="24"/>
          <w:szCs w:val="24"/>
        </w:rPr>
        <w:fldChar w:fldCharType="separate"/>
      </w:r>
      <w:r w:rsidR="00ED746F">
        <w:rPr>
          <w:rFonts w:ascii="Times New Roman" w:eastAsia="SimSun" w:hAnsi="Times New Roman"/>
          <w:noProof/>
          <w:sz w:val="24"/>
          <w:szCs w:val="24"/>
        </w:rPr>
        <w:t>(Song et al., 2013)</w:t>
      </w:r>
      <w:r w:rsidR="000F3FBE">
        <w:rPr>
          <w:rFonts w:ascii="Times New Roman" w:eastAsia="SimSun" w:hAnsi="Times New Roman"/>
          <w:sz w:val="24"/>
          <w:szCs w:val="24"/>
        </w:rPr>
        <w:fldChar w:fldCharType="end"/>
      </w:r>
      <w:r w:rsidR="000F3FBE" w:rsidRPr="00AF4535">
        <w:rPr>
          <w:rFonts w:ascii="Times New Roman" w:eastAsia="SimSun" w:hAnsi="Times New Roman"/>
          <w:sz w:val="24"/>
          <w:szCs w:val="24"/>
        </w:rPr>
        <w:t xml:space="preserve">. To obtain better </w:t>
      </w:r>
      <w:r w:rsidR="00D3348B">
        <w:rPr>
          <w:rFonts w:ascii="Times New Roman" w:eastAsia="SimSun" w:hAnsi="Times New Roman"/>
          <w:sz w:val="24"/>
          <w:szCs w:val="24"/>
        </w:rPr>
        <w:t>EP</w:t>
      </w:r>
      <w:r w:rsidR="000F3FBE" w:rsidRPr="00AF4535">
        <w:rPr>
          <w:rFonts w:ascii="Times New Roman" w:eastAsia="SimSun" w:hAnsi="Times New Roman"/>
          <w:sz w:val="24"/>
          <w:szCs w:val="24"/>
        </w:rPr>
        <w:t xml:space="preserve">, companies </w:t>
      </w:r>
      <w:r>
        <w:rPr>
          <w:rFonts w:ascii="Times New Roman" w:eastAsia="SimSun" w:hAnsi="Times New Roman"/>
          <w:sz w:val="24"/>
          <w:szCs w:val="24"/>
        </w:rPr>
        <w:t>need to</w:t>
      </w:r>
      <w:r w:rsidR="00D3348B" w:rsidRPr="00AF4535">
        <w:rPr>
          <w:rFonts w:ascii="Times New Roman" w:eastAsia="SimSun" w:hAnsi="Times New Roman"/>
          <w:sz w:val="24"/>
          <w:szCs w:val="24"/>
        </w:rPr>
        <w:t xml:space="preserve"> </w:t>
      </w:r>
      <w:r w:rsidR="000F3FBE" w:rsidRPr="00AF4535">
        <w:rPr>
          <w:rFonts w:ascii="Times New Roman" w:eastAsia="SimSun" w:hAnsi="Times New Roman"/>
          <w:sz w:val="24"/>
          <w:szCs w:val="24"/>
        </w:rPr>
        <w:t xml:space="preserve">invest in social capital and </w:t>
      </w:r>
      <w:r w:rsidR="00742C77">
        <w:rPr>
          <w:rFonts w:ascii="Times New Roman" w:eastAsia="SimSun" w:hAnsi="Times New Roman"/>
          <w:sz w:val="24"/>
          <w:szCs w:val="24"/>
        </w:rPr>
        <w:t>take advantage of</w:t>
      </w:r>
      <w:r w:rsidR="000F3FBE" w:rsidRPr="00AF4535">
        <w:rPr>
          <w:rFonts w:ascii="Times New Roman" w:eastAsia="SimSun" w:hAnsi="Times New Roman"/>
          <w:sz w:val="24"/>
          <w:szCs w:val="24"/>
        </w:rPr>
        <w:t xml:space="preserve"> </w:t>
      </w:r>
      <w:r w:rsidR="00D3348B">
        <w:rPr>
          <w:rFonts w:ascii="Times New Roman" w:eastAsia="SimSun" w:hAnsi="Times New Roman"/>
          <w:sz w:val="24"/>
          <w:szCs w:val="24"/>
        </w:rPr>
        <w:t>it</w:t>
      </w:r>
      <w:r w:rsidR="00742C77">
        <w:rPr>
          <w:rFonts w:ascii="Times New Roman" w:eastAsia="SimSun" w:hAnsi="Times New Roman"/>
          <w:sz w:val="24"/>
          <w:szCs w:val="24"/>
        </w:rPr>
        <w:t xml:space="preserve"> by </w:t>
      </w:r>
      <w:r w:rsidR="000F3FBE" w:rsidRPr="00AF4535">
        <w:rPr>
          <w:rFonts w:ascii="Times New Roman" w:eastAsia="SimSun" w:hAnsi="Times New Roman"/>
          <w:sz w:val="24"/>
          <w:szCs w:val="24"/>
        </w:rPr>
        <w:t>environmental collaboration</w:t>
      </w:r>
      <w:r w:rsidR="000F3FBE">
        <w:rPr>
          <w:rFonts w:ascii="Times New Roman" w:eastAsia="SimSun" w:hAnsi="Times New Roman"/>
          <w:sz w:val="24"/>
          <w:szCs w:val="24"/>
        </w:rPr>
        <w:t xml:space="preserve"> </w:t>
      </w:r>
      <w:r w:rsidR="000F3FBE">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&lt;EndNote&gt;&lt;Cite&gt;&lt;Author&gt;Golgeci&lt;/Author&gt;&lt;Year&gt;2019&lt;/Year&gt;&lt;RecNum&gt;273&lt;/RecNum&gt;&lt;DisplayText&gt;(Golgeci et al., 2019)&lt;/DisplayText&gt;&lt;record&gt;&lt;rec-number&gt;273&lt;/rec-number&gt;&lt;foreign-keys&gt;&lt;key app="EN" db-id="ffspw2xx2r92v1e5sa1xdwf42pww2rvzp0ww" timestamp="1590306849"&gt;273&lt;/key&gt;&lt;/foreign-keys&gt;&lt;ref-type name="Journal Article"&gt;17&lt;/ref-type&gt;&lt;contributors&gt;&lt;authors&gt;&lt;author&gt;Golgeci, Ismail&lt;/author&gt;&lt;author&gt;Gligor, David M&lt;/author&gt;&lt;author&gt;Tatoglu, Ekrem&lt;/author&gt;&lt;author&gt;Arda, Ozlem Ayaz&lt;/author&gt;&lt;/authors&gt;&lt;/contributors&gt;&lt;titles&gt;&lt;title&gt;A relational view of environmental performance: What role do environmental collaboration and cross-functional alignment play?&lt;/title&gt;&lt;secondary-title&gt;Journal of Business Research&lt;/secondary-title&gt;&lt;/titles&gt;&lt;periodical&gt;&lt;full-title&gt;Journal of Business Research&lt;/full-title&gt;&lt;/periodical&gt;&lt;pages&gt;35-46&lt;/pages&gt;&lt;volume&gt;96&lt;/volume&gt;&lt;dates&gt;&lt;year&gt;2019&lt;/year&gt;&lt;/dates&gt;&lt;urls&gt;&lt;/urls&gt;&lt;/record&gt;&lt;/Cite&gt;&lt;/EndNote&gt;</w:instrText>
      </w:r>
      <w:r w:rsidR="000F3FBE">
        <w:rPr>
          <w:rFonts w:ascii="Times New Roman" w:eastAsia="SimSun" w:hAnsi="Times New Roman"/>
          <w:sz w:val="24"/>
          <w:szCs w:val="24"/>
        </w:rPr>
        <w:fldChar w:fldCharType="separate"/>
      </w:r>
      <w:r w:rsidR="00ED746F">
        <w:rPr>
          <w:rFonts w:ascii="Times New Roman" w:eastAsia="SimSun" w:hAnsi="Times New Roman"/>
          <w:noProof/>
          <w:sz w:val="24"/>
          <w:szCs w:val="24"/>
        </w:rPr>
        <w:t>(Golgeci et al., 2019)</w:t>
      </w:r>
      <w:r w:rsidR="000F3FBE">
        <w:rPr>
          <w:rFonts w:ascii="Times New Roman" w:eastAsia="SimSun" w:hAnsi="Times New Roman"/>
          <w:sz w:val="24"/>
          <w:szCs w:val="24"/>
        </w:rPr>
        <w:fldChar w:fldCharType="end"/>
      </w:r>
      <w:r w:rsidR="000F3FBE" w:rsidRPr="00AF4535">
        <w:rPr>
          <w:rFonts w:ascii="Times New Roman" w:eastAsia="SimSun" w:hAnsi="Times New Roman"/>
          <w:sz w:val="24"/>
          <w:szCs w:val="24"/>
        </w:rPr>
        <w:t>.</w:t>
      </w:r>
    </w:p>
    <w:p w14:paraId="3A98E579" w14:textId="70C52146" w:rsidR="000F3FBE" w:rsidRDefault="007B2F18" w:rsidP="001603C5">
      <w:pPr>
        <w:widowControl/>
        <w:spacing w:line="360" w:lineRule="auto"/>
        <w:rPr>
          <w:rFonts w:ascii="Times New Roman" w:eastAsia="SimSun" w:hAnsi="Times New Roman"/>
          <w:sz w:val="24"/>
          <w:szCs w:val="24"/>
        </w:rPr>
      </w:pPr>
      <w:r>
        <w:rPr>
          <w:rFonts w:ascii="Times New Roman" w:eastAsia="SimSun" w:hAnsi="Times New Roman" w:hint="eastAsia"/>
          <w:sz w:val="24"/>
          <w:szCs w:val="24"/>
        </w:rPr>
        <w:t xml:space="preserve"> </w:t>
      </w:r>
      <w:r w:rsidR="00524AF9">
        <w:rPr>
          <w:rFonts w:ascii="Times New Roman" w:eastAsia="SimSun" w:hAnsi="Times New Roman"/>
          <w:sz w:val="24"/>
          <w:szCs w:val="24"/>
        </w:rPr>
        <w:t xml:space="preserve"> </w:t>
      </w:r>
      <w:r w:rsidR="000F3FBE" w:rsidRPr="00EE0FFB">
        <w:rPr>
          <w:rFonts w:ascii="Times New Roman" w:eastAsia="SimSun" w:hAnsi="Times New Roman"/>
          <w:sz w:val="24"/>
          <w:szCs w:val="24"/>
        </w:rPr>
        <w:t xml:space="preserve">Industrial structure and industrial agglomeration are </w:t>
      </w:r>
      <w:r w:rsidR="009700C3">
        <w:rPr>
          <w:rFonts w:ascii="Times New Roman" w:eastAsia="SimSun" w:hAnsi="Times New Roman"/>
          <w:sz w:val="24"/>
          <w:szCs w:val="24"/>
        </w:rPr>
        <w:t xml:space="preserve">other </w:t>
      </w:r>
      <w:r w:rsidR="000F3FBE" w:rsidRPr="00EE0FFB">
        <w:rPr>
          <w:rFonts w:ascii="Times New Roman" w:eastAsia="SimSun" w:hAnsi="Times New Roman"/>
          <w:sz w:val="24"/>
          <w:szCs w:val="24"/>
        </w:rPr>
        <w:t xml:space="preserve">factors that affect economic growth. </w:t>
      </w:r>
      <w:r w:rsidR="009700C3">
        <w:rPr>
          <w:rFonts w:ascii="Times New Roman" w:eastAsia="SimSun" w:hAnsi="Times New Roman"/>
          <w:sz w:val="24"/>
          <w:szCs w:val="24"/>
        </w:rPr>
        <w:t>Similarly</w:t>
      </w:r>
      <w:r w:rsidR="000F3FBE" w:rsidRPr="00EE0FFB">
        <w:rPr>
          <w:rFonts w:ascii="Times New Roman" w:eastAsia="SimSun" w:hAnsi="Times New Roman"/>
          <w:sz w:val="24"/>
          <w:szCs w:val="24"/>
        </w:rPr>
        <w:t xml:space="preserve">, industrial structure and industrial agglomeration </w:t>
      </w:r>
      <w:r w:rsidR="009700C3">
        <w:rPr>
          <w:rFonts w:ascii="Times New Roman" w:eastAsia="SimSun" w:hAnsi="Times New Roman"/>
          <w:sz w:val="24"/>
          <w:szCs w:val="24"/>
        </w:rPr>
        <w:t>can</w:t>
      </w:r>
      <w:r w:rsidR="009700C3" w:rsidRPr="00EE0FFB">
        <w:rPr>
          <w:rFonts w:ascii="Times New Roman" w:eastAsia="SimSun" w:hAnsi="Times New Roman"/>
          <w:sz w:val="24"/>
          <w:szCs w:val="24"/>
        </w:rPr>
        <w:t xml:space="preserve"> </w:t>
      </w:r>
      <w:r w:rsidR="000F3FBE" w:rsidRPr="00EE0FFB">
        <w:rPr>
          <w:rFonts w:ascii="Times New Roman" w:eastAsia="SimSun" w:hAnsi="Times New Roman"/>
          <w:sz w:val="24"/>
          <w:szCs w:val="24"/>
        </w:rPr>
        <w:t>also have different effects on the environment. Wang et al</w:t>
      </w:r>
      <w:r w:rsidR="009700C3">
        <w:rPr>
          <w:rFonts w:ascii="Times New Roman" w:eastAsia="SimSun" w:hAnsi="Times New Roman"/>
          <w:sz w:val="24"/>
          <w:szCs w:val="24"/>
        </w:rPr>
        <w:t xml:space="preserve">. </w:t>
      </w:r>
      <w:r w:rsidR="000F3FBE">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&lt;EndNote&gt;&lt;Cite&gt;&lt;Author&gt;Wang&lt;/Author&gt;&lt;Year&gt;2019&lt;/Year&gt;&lt;RecNum&gt;295&lt;/RecNum&gt;&lt;DisplayText&gt;(Y. Wang &amp;amp; Wang, 2019)&lt;/DisplayText&gt;&lt;record&gt;&lt;rec-number&gt;295&lt;/rec-number&gt;&lt;foreign-keys&gt;&lt;key app="EN" db-id="ffspw2xx2r92v1e5sa1xdwf42pww2rvzp0ww" timestamp="1590497304"&gt;295&lt;/key&gt;&lt;/foreign-keys&gt;&lt;ref-type name="Journal Article"&gt;17&lt;/ref-type&gt;&lt;contributors&gt;&lt;authors&gt;&lt;author&gt;Wang, Yousen&lt;/author&gt;&lt;author&gt;Wang, Jian&lt;/author&gt;&lt;/authors&gt;&lt;/contributors&gt;&lt;titles&gt;&lt;title&gt;Does industrial agglomeration facilitate environmental performance: New evidence from urban China?&lt;/title&gt;&lt;secondary-title&gt;Journal of Environmental Management&lt;/secondary-title&gt;&lt;/titles&gt;&lt;periodical&gt;&lt;full-title&gt;Journal of Environmental Management&lt;/full-title&gt;&lt;abbr-1&gt;J. Environ. Manage.&lt;/abbr-1&gt;&lt;/periodical&gt;&lt;pages&gt;109244&lt;/pages&gt;&lt;volume&gt;248&lt;/volume&gt;&lt;dates&gt;&lt;year&gt;2019&lt;/year&gt;&lt;/dates&gt;&lt;urls&gt;&lt;/urls&gt;&lt;/record&gt;&lt;/Cite&gt;&lt;/EndNote&gt;</w:instrText>
      </w:r>
      <w:r w:rsidR="000F3FBE">
        <w:rPr>
          <w:rFonts w:ascii="Times New Roman" w:eastAsia="SimSun" w:hAnsi="Times New Roman"/>
          <w:sz w:val="24"/>
          <w:szCs w:val="24"/>
        </w:rPr>
        <w:fldChar w:fldCharType="separate"/>
      </w:r>
      <w:r w:rsidR="00ED746F">
        <w:rPr>
          <w:rFonts w:ascii="Times New Roman" w:eastAsia="SimSun" w:hAnsi="Times New Roman"/>
          <w:noProof/>
          <w:sz w:val="24"/>
          <w:szCs w:val="24"/>
        </w:rPr>
        <w:t>(Y. Wang &amp; Wang, 2019)</w:t>
      </w:r>
      <w:r w:rsidR="000F3FBE">
        <w:rPr>
          <w:rFonts w:ascii="Times New Roman" w:eastAsia="SimSun" w:hAnsi="Times New Roman"/>
          <w:sz w:val="24"/>
          <w:szCs w:val="24"/>
        </w:rPr>
        <w:fldChar w:fldCharType="end"/>
      </w:r>
      <w:r w:rsidR="000F3FBE" w:rsidRPr="00EE0FFB">
        <w:rPr>
          <w:rFonts w:ascii="Times New Roman" w:eastAsia="SimSun" w:hAnsi="Times New Roman"/>
          <w:sz w:val="24"/>
          <w:szCs w:val="24"/>
        </w:rPr>
        <w:t xml:space="preserve"> used environmental efficiency to measure environmental performance. </w:t>
      </w:r>
      <w:r w:rsidR="009700C3">
        <w:rPr>
          <w:rFonts w:ascii="Times New Roman" w:eastAsia="SimSun" w:hAnsi="Times New Roman"/>
          <w:sz w:val="24"/>
          <w:szCs w:val="24"/>
        </w:rPr>
        <w:t>Their e</w:t>
      </w:r>
      <w:r w:rsidR="009700C3" w:rsidRPr="00EE0FFB">
        <w:rPr>
          <w:rFonts w:ascii="Times New Roman" w:eastAsia="SimSun" w:hAnsi="Times New Roman"/>
          <w:sz w:val="24"/>
          <w:szCs w:val="24"/>
        </w:rPr>
        <w:t xml:space="preserve">mpirical </w:t>
      </w:r>
      <w:r w:rsidR="000F3FBE" w:rsidRPr="00EE0FFB">
        <w:rPr>
          <w:rFonts w:ascii="Times New Roman" w:eastAsia="SimSun" w:hAnsi="Times New Roman"/>
          <w:sz w:val="24"/>
          <w:szCs w:val="24"/>
        </w:rPr>
        <w:t xml:space="preserve">research found that industrial agglomeration and environmental efficiency </w:t>
      </w:r>
      <w:r>
        <w:rPr>
          <w:rFonts w:ascii="Times New Roman" w:eastAsia="SimSun" w:hAnsi="Times New Roman"/>
          <w:sz w:val="24"/>
          <w:szCs w:val="24"/>
        </w:rPr>
        <w:t>have</w:t>
      </w:r>
      <w:r w:rsidRPr="00EE0FFB">
        <w:rPr>
          <w:rFonts w:ascii="Times New Roman" w:eastAsia="SimSun" w:hAnsi="Times New Roman"/>
          <w:sz w:val="24"/>
          <w:szCs w:val="24"/>
        </w:rPr>
        <w:t xml:space="preserve"> </w:t>
      </w:r>
      <w:r w:rsidR="000F3FBE" w:rsidRPr="00EE0FFB">
        <w:rPr>
          <w:rFonts w:ascii="Times New Roman" w:eastAsia="SimSun" w:hAnsi="Times New Roman"/>
          <w:sz w:val="24"/>
          <w:szCs w:val="24"/>
        </w:rPr>
        <w:t xml:space="preserve">a U-shaped relationship. </w:t>
      </w:r>
      <w:r w:rsidR="009700C3">
        <w:rPr>
          <w:rFonts w:ascii="Times New Roman" w:eastAsia="SimSun" w:hAnsi="Times New Roman"/>
          <w:sz w:val="24"/>
          <w:szCs w:val="24"/>
        </w:rPr>
        <w:t>This means e</w:t>
      </w:r>
      <w:r w:rsidR="000F3FBE" w:rsidRPr="00EE0FFB">
        <w:rPr>
          <w:rFonts w:ascii="Times New Roman" w:eastAsia="SimSun" w:hAnsi="Times New Roman"/>
          <w:sz w:val="24"/>
          <w:szCs w:val="24"/>
        </w:rPr>
        <w:t>nvironmental efficiency decrease</w:t>
      </w:r>
      <w:r>
        <w:rPr>
          <w:rFonts w:ascii="Times New Roman" w:eastAsia="SimSun" w:hAnsi="Times New Roman"/>
          <w:sz w:val="24"/>
          <w:szCs w:val="24"/>
        </w:rPr>
        <w:t>s</w:t>
      </w:r>
      <w:r w:rsidR="000F3FBE" w:rsidRPr="00EE0FFB">
        <w:rPr>
          <w:rFonts w:ascii="Times New Roman" w:eastAsia="SimSun" w:hAnsi="Times New Roman"/>
          <w:sz w:val="24"/>
          <w:szCs w:val="24"/>
        </w:rPr>
        <w:t xml:space="preserve"> in the early stages of industrial agglomeration, but improve</w:t>
      </w:r>
      <w:r>
        <w:rPr>
          <w:rFonts w:ascii="Times New Roman" w:eastAsia="SimSun" w:hAnsi="Times New Roman"/>
          <w:sz w:val="24"/>
          <w:szCs w:val="24"/>
        </w:rPr>
        <w:t>s</w:t>
      </w:r>
      <w:r w:rsidR="000F3FBE" w:rsidRPr="00EE0FFB">
        <w:rPr>
          <w:rFonts w:ascii="Times New Roman" w:eastAsia="SimSun" w:hAnsi="Times New Roman"/>
          <w:sz w:val="24"/>
          <w:szCs w:val="24"/>
        </w:rPr>
        <w:t xml:space="preserve"> </w:t>
      </w:r>
      <w:r w:rsidR="009700C3">
        <w:rPr>
          <w:rFonts w:ascii="Times New Roman" w:eastAsia="SimSun" w:hAnsi="Times New Roman"/>
          <w:sz w:val="24"/>
          <w:szCs w:val="24"/>
        </w:rPr>
        <w:t>in</w:t>
      </w:r>
      <w:r>
        <w:rPr>
          <w:rFonts w:ascii="Times New Roman" w:eastAsia="SimSun" w:hAnsi="Times New Roman"/>
          <w:sz w:val="24"/>
          <w:szCs w:val="24"/>
        </w:rPr>
        <w:t xml:space="preserve"> the</w:t>
      </w:r>
      <w:r w:rsidR="000F3FBE" w:rsidRPr="00EE0FFB">
        <w:rPr>
          <w:rFonts w:ascii="Times New Roman" w:eastAsia="SimSun" w:hAnsi="Times New Roman"/>
          <w:sz w:val="24"/>
          <w:szCs w:val="24"/>
        </w:rPr>
        <w:t xml:space="preserve"> later stages. Song et al</w:t>
      </w:r>
      <w:r w:rsidR="009700C3">
        <w:rPr>
          <w:rFonts w:ascii="Times New Roman" w:eastAsia="SimSun" w:hAnsi="Times New Roman"/>
          <w:sz w:val="24"/>
          <w:szCs w:val="24"/>
        </w:rPr>
        <w:t xml:space="preserve">. </w:t>
      </w:r>
      <w:r w:rsidR="000F3FBE">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&lt;EndNote&gt;&lt;Cite&gt;&lt;Author&gt;Song&lt;/Author&gt;&lt;Year&gt;2013&lt;/Year&gt;&lt;RecNum&gt;294&lt;/RecNum&gt;&lt;DisplayText&gt;(Song et al., 2013)&lt;/DisplayText&gt;&lt;record&gt;&lt;rec-number&gt;294&lt;/rec-number&gt;&lt;foreign-keys&gt;&lt;key app="EN" db-id="ffspw2xx2r92v1e5sa1xdwf42pww2rvzp0ww" timestamp="1590487399"&gt;294&lt;/key&gt;&lt;/foreign-keys&gt;&lt;ref-type name="Journal Article"&gt;17&lt;/ref-type&gt;&lt;contributors&gt;&lt;authors&gt;&lt;author&gt;Song, Malin&lt;/author&gt;&lt;author&gt;Song, Yaqing&lt;/author&gt;&lt;author&gt;An, Qingxian&lt;/author&gt;&lt;author&gt;Yu, Huayin&lt;/author&gt;&lt;/authors&gt;&lt;/contributors&gt;&lt;titles&gt;&lt;title&gt;Review of environmental efficiency and its influencing factors in China: 1998–2009&lt;/title&gt;&lt;secondary-title&gt;Renewable &amp;amp; Sustainable Energy Reviews&lt;/secondary-title&gt;&lt;/titles&gt;&lt;periodical&gt;&lt;full-title&gt;Renewable &amp;amp; Sustainable Energy Reviews&lt;/full-title&gt;&lt;/periodical&gt;&lt;pages&gt;8-14&lt;/pages&gt;&lt;volume&gt;20&lt;/volume&gt;&lt;dates&gt;&lt;year&gt;2013&lt;/year&gt;&lt;/dates&gt;&lt;urls&gt;&lt;/urls&gt;&lt;/record&gt;&lt;/Cite&gt;&lt;/EndNote&gt;</w:instrText>
      </w:r>
      <w:r w:rsidR="000F3FBE">
        <w:rPr>
          <w:rFonts w:ascii="Times New Roman" w:eastAsia="SimSun" w:hAnsi="Times New Roman"/>
          <w:sz w:val="24"/>
          <w:szCs w:val="24"/>
        </w:rPr>
        <w:fldChar w:fldCharType="separate"/>
      </w:r>
      <w:r w:rsidR="00ED746F">
        <w:rPr>
          <w:rFonts w:ascii="Times New Roman" w:eastAsia="SimSun" w:hAnsi="Times New Roman"/>
          <w:noProof/>
          <w:sz w:val="24"/>
          <w:szCs w:val="24"/>
        </w:rPr>
        <w:t>(Song et al., 2013)</w:t>
      </w:r>
      <w:r w:rsidR="000F3FBE">
        <w:rPr>
          <w:rFonts w:ascii="Times New Roman" w:eastAsia="SimSun" w:hAnsi="Times New Roman"/>
          <w:sz w:val="24"/>
          <w:szCs w:val="24"/>
        </w:rPr>
        <w:fldChar w:fldCharType="end"/>
      </w:r>
      <w:r w:rsidR="000F3FBE" w:rsidRPr="00EE0FFB">
        <w:rPr>
          <w:rFonts w:ascii="Times New Roman" w:eastAsia="SimSun" w:hAnsi="Times New Roman"/>
          <w:sz w:val="24"/>
          <w:szCs w:val="24"/>
        </w:rPr>
        <w:t xml:space="preserve"> </w:t>
      </w:r>
      <w:r w:rsidR="009700C3">
        <w:rPr>
          <w:rFonts w:ascii="Times New Roman" w:eastAsia="SimSun" w:hAnsi="Times New Roman"/>
          <w:sz w:val="24"/>
          <w:szCs w:val="24"/>
        </w:rPr>
        <w:t xml:space="preserve">also </w:t>
      </w:r>
      <w:r w:rsidR="000F3FBE" w:rsidRPr="00EE0FFB">
        <w:rPr>
          <w:rFonts w:ascii="Times New Roman" w:eastAsia="SimSun" w:hAnsi="Times New Roman"/>
          <w:sz w:val="24"/>
          <w:szCs w:val="24"/>
        </w:rPr>
        <w:t xml:space="preserve">point out that the proportion of industry in </w:t>
      </w:r>
      <w:r w:rsidR="009700C3">
        <w:rPr>
          <w:rFonts w:ascii="Times New Roman" w:eastAsia="SimSun" w:hAnsi="Times New Roman"/>
          <w:sz w:val="24"/>
          <w:szCs w:val="24"/>
        </w:rPr>
        <w:t xml:space="preserve">the </w:t>
      </w:r>
      <w:r w:rsidR="000F3FBE" w:rsidRPr="00EE0FFB">
        <w:rPr>
          <w:rFonts w:ascii="Times New Roman" w:eastAsia="SimSun" w:hAnsi="Times New Roman"/>
          <w:sz w:val="24"/>
          <w:szCs w:val="24"/>
        </w:rPr>
        <w:t>GDP has a significant negative impact on environmental efficiency</w:t>
      </w:r>
      <w:r w:rsidR="009700C3">
        <w:rPr>
          <w:rFonts w:ascii="Times New Roman" w:eastAsia="SimSun" w:hAnsi="Times New Roman"/>
          <w:sz w:val="24"/>
          <w:szCs w:val="24"/>
        </w:rPr>
        <w:t>. They</w:t>
      </w:r>
      <w:r w:rsidR="000F3FBE" w:rsidRPr="00EE0FFB">
        <w:rPr>
          <w:rFonts w:ascii="Times New Roman" w:eastAsia="SimSun" w:hAnsi="Times New Roman"/>
          <w:sz w:val="24"/>
          <w:szCs w:val="24"/>
        </w:rPr>
        <w:t xml:space="preserve"> suggested that the development of the tertiary </w:t>
      </w:r>
      <w:r w:rsidR="000F3FBE" w:rsidRPr="00EE0FFB">
        <w:rPr>
          <w:rFonts w:ascii="Times New Roman" w:eastAsia="SimSun" w:hAnsi="Times New Roman"/>
          <w:sz w:val="24"/>
          <w:szCs w:val="24"/>
        </w:rPr>
        <w:lastRenderedPageBreak/>
        <w:t>industry should optimize industrial structure</w:t>
      </w:r>
      <w:r>
        <w:rPr>
          <w:rFonts w:ascii="Times New Roman" w:eastAsia="SimSun" w:hAnsi="Times New Roman"/>
          <w:sz w:val="24"/>
          <w:szCs w:val="24"/>
        </w:rPr>
        <w:t>, a</w:t>
      </w:r>
      <w:r w:rsidR="009700C3">
        <w:rPr>
          <w:rFonts w:ascii="Times New Roman" w:eastAsia="SimSun" w:hAnsi="Times New Roman"/>
          <w:sz w:val="24"/>
          <w:szCs w:val="24"/>
        </w:rPr>
        <w:t>s</w:t>
      </w:r>
      <w:r w:rsidR="009700C3" w:rsidRPr="00EE0FFB">
        <w:rPr>
          <w:rFonts w:ascii="Times New Roman" w:eastAsia="SimSun" w:hAnsi="Times New Roman"/>
          <w:sz w:val="24"/>
          <w:szCs w:val="24"/>
        </w:rPr>
        <w:t xml:space="preserve"> </w:t>
      </w:r>
      <w:r w:rsidR="000F3FBE" w:rsidRPr="00EE0FFB">
        <w:rPr>
          <w:rFonts w:ascii="Times New Roman" w:eastAsia="SimSun" w:hAnsi="Times New Roman"/>
          <w:sz w:val="24"/>
          <w:szCs w:val="24"/>
        </w:rPr>
        <w:t xml:space="preserve">progress of the industrial structure </w:t>
      </w:r>
      <w:r w:rsidR="009700C3">
        <w:rPr>
          <w:rFonts w:ascii="Times New Roman" w:eastAsia="SimSun" w:hAnsi="Times New Roman"/>
          <w:sz w:val="24"/>
          <w:szCs w:val="24"/>
        </w:rPr>
        <w:t>c</w:t>
      </w:r>
      <w:r>
        <w:rPr>
          <w:rFonts w:ascii="Times New Roman" w:eastAsia="SimSun" w:hAnsi="Times New Roman"/>
          <w:sz w:val="24"/>
          <w:szCs w:val="24"/>
        </w:rPr>
        <w:t>an</w:t>
      </w:r>
      <w:r w:rsidR="009700C3" w:rsidRPr="00EE0FFB">
        <w:rPr>
          <w:rFonts w:ascii="Times New Roman" w:eastAsia="SimSun" w:hAnsi="Times New Roman"/>
          <w:sz w:val="24"/>
          <w:szCs w:val="24"/>
        </w:rPr>
        <w:t xml:space="preserve"> </w:t>
      </w:r>
      <w:r w:rsidR="000F3FBE" w:rsidRPr="00EE0FFB">
        <w:rPr>
          <w:rFonts w:ascii="Times New Roman" w:eastAsia="SimSun" w:hAnsi="Times New Roman"/>
          <w:sz w:val="24"/>
          <w:szCs w:val="24"/>
        </w:rPr>
        <w:t>reduce the intensity of pollution.</w:t>
      </w:r>
    </w:p>
    <w:p w14:paraId="6E6AA3E6" w14:textId="77777777" w:rsidR="00145370" w:rsidRDefault="00281E8D" w:rsidP="00A91CF9">
      <w:pPr>
        <w:widowControl/>
        <w:spacing w:line="276" w:lineRule="auto"/>
        <w:rPr>
          <w:rFonts w:ascii="Times New Roman" w:eastAsia="SimSun" w:hAnsi="Times New Roman"/>
          <w:sz w:val="24"/>
          <w:szCs w:val="24"/>
        </w:rPr>
      </w:pPr>
      <w:r>
        <w:rPr>
          <w:noProof/>
        </w:rPr>
        <w:object w:dxaOrig="9316" w:dyaOrig="3766" w14:anchorId="24603514">
          <v:shape id="_x0000_i1028" type="#_x0000_t75" alt="" style="width:418.25pt;height:165.65pt;mso-width-percent:0;mso-height-percent:0;mso-width-percent:0;mso-height-percent:0" o:ole="">
            <v:imagedata r:id="rId21" o:title=""/>
          </v:shape>
          <o:OLEObject Type="Embed" ProgID="Visio.Drawing.15" ShapeID="_x0000_i1028" DrawAspect="Content" ObjectID="_1677913472" r:id="rId22"/>
        </w:object>
      </w:r>
    </w:p>
    <w:p w14:paraId="0C358024" w14:textId="1016067B" w:rsidR="000617E7" w:rsidRPr="00AB1574" w:rsidRDefault="00145370" w:rsidP="00376013">
      <w:pPr>
        <w:widowControl/>
        <w:spacing w:line="276" w:lineRule="auto"/>
        <w:jc w:val="center"/>
        <w:rPr>
          <w:rFonts w:ascii="Times New Roman" w:hAnsi="Times New Roman" w:cs="Times New Roman"/>
          <w:szCs w:val="21"/>
        </w:rPr>
      </w:pPr>
      <w:r w:rsidRPr="00376013">
        <w:rPr>
          <w:rFonts w:ascii="Times New Roman" w:hAnsi="Times New Roman" w:cs="Times New Roman"/>
          <w:b/>
          <w:bCs/>
          <w:szCs w:val="21"/>
        </w:rPr>
        <w:t>Fig.</w:t>
      </w:r>
      <w:r w:rsidR="007B2F18" w:rsidRPr="00376013">
        <w:rPr>
          <w:rFonts w:ascii="Times New Roman" w:hAnsi="Times New Roman" w:cs="Times New Roman"/>
          <w:b/>
          <w:bCs/>
          <w:szCs w:val="21"/>
        </w:rPr>
        <w:t xml:space="preserve"> </w:t>
      </w:r>
      <w:r w:rsidR="002641B5" w:rsidRPr="00376013">
        <w:rPr>
          <w:rFonts w:ascii="Times New Roman" w:hAnsi="Times New Roman" w:cs="Times New Roman"/>
          <w:b/>
          <w:bCs/>
          <w:szCs w:val="21"/>
        </w:rPr>
        <w:t>5</w:t>
      </w:r>
      <w:r w:rsidRPr="00376013">
        <w:rPr>
          <w:rFonts w:ascii="Times New Roman" w:hAnsi="Times New Roman" w:cs="Times New Roman"/>
          <w:b/>
          <w:bCs/>
          <w:szCs w:val="21"/>
        </w:rPr>
        <w:t>.</w:t>
      </w:r>
      <w:r w:rsidRPr="00F437E5">
        <w:rPr>
          <w:rFonts w:ascii="Times New Roman" w:hAnsi="Times New Roman" w:cs="Times New Roman"/>
          <w:szCs w:val="21"/>
        </w:rPr>
        <w:t xml:space="preserve"> </w:t>
      </w:r>
      <w:r w:rsidRPr="00994F28">
        <w:rPr>
          <w:rFonts w:ascii="Times New Roman" w:hAnsi="Times New Roman" w:cs="Times New Roman"/>
          <w:szCs w:val="21"/>
        </w:rPr>
        <w:t>Economic</w:t>
      </w:r>
      <w:r w:rsidRPr="00F20EBC">
        <w:rPr>
          <w:rFonts w:ascii="Times New Roman" w:hAnsi="Times New Roman" w:cs="Times New Roman"/>
          <w:szCs w:val="21"/>
        </w:rPr>
        <w:t xml:space="preserve"> </w:t>
      </w:r>
      <w:r w:rsidRPr="00AD3AE0">
        <w:rPr>
          <w:rFonts w:ascii="Times New Roman" w:hAnsi="Times New Roman" w:cs="Times New Roman"/>
          <w:szCs w:val="21"/>
        </w:rPr>
        <w:t>streams system</w:t>
      </w:r>
    </w:p>
    <w:p w14:paraId="2CD88E92" w14:textId="77777777" w:rsidR="00637719" w:rsidRPr="005931D2" w:rsidRDefault="00637719" w:rsidP="00A91CF9">
      <w:pPr>
        <w:keepNext/>
        <w:keepLines/>
        <w:widowControl/>
        <w:spacing w:line="276" w:lineRule="auto"/>
        <w:outlineLvl w:val="1"/>
        <w:rPr>
          <w:rFonts w:ascii="Times New Roman" w:eastAsia="SimHei" w:hAnsi="Times New Roman" w:cs="Times New Roman"/>
          <w:b/>
          <w:bCs/>
          <w:sz w:val="28"/>
          <w:szCs w:val="28"/>
        </w:rPr>
      </w:pPr>
      <w:r>
        <w:rPr>
          <w:rFonts w:ascii="Times New Roman" w:eastAsia="SimHei" w:hAnsi="Times New Roman" w:cs="Times New Roman" w:hint="eastAsia"/>
          <w:b/>
          <w:bCs/>
          <w:sz w:val="28"/>
          <w:szCs w:val="28"/>
        </w:rPr>
        <w:t>5</w:t>
      </w:r>
      <w:r>
        <w:rPr>
          <w:rFonts w:ascii="Times New Roman" w:eastAsia="SimHei" w:hAnsi="Times New Roman" w:cs="Times New Roman"/>
          <w:b/>
          <w:bCs/>
          <w:sz w:val="28"/>
          <w:szCs w:val="28"/>
        </w:rPr>
        <w:t>.4</w:t>
      </w:r>
      <w:r w:rsidRPr="00460AA9">
        <w:t xml:space="preserve"> </w:t>
      </w:r>
      <w:r w:rsidRPr="00460AA9">
        <w:rPr>
          <w:rFonts w:ascii="Times New Roman" w:eastAsia="SimHei" w:hAnsi="Times New Roman" w:cs="Times New Roman"/>
          <w:b/>
          <w:bCs/>
          <w:sz w:val="28"/>
          <w:szCs w:val="28"/>
        </w:rPr>
        <w:t>Society</w:t>
      </w:r>
      <w:r>
        <w:rPr>
          <w:rFonts w:ascii="Times New Roman" w:eastAsia="SimHei" w:hAnsi="Times New Roman" w:cs="Times New Roman"/>
          <w:b/>
          <w:bCs/>
          <w:sz w:val="28"/>
          <w:szCs w:val="28"/>
        </w:rPr>
        <w:t xml:space="preserve"> </w:t>
      </w:r>
      <w:r w:rsidRPr="001764D3">
        <w:rPr>
          <w:rFonts w:ascii="Times New Roman" w:eastAsia="SimHei" w:hAnsi="Times New Roman" w:cs="Times New Roman"/>
          <w:b/>
          <w:bCs/>
          <w:sz w:val="28"/>
          <w:szCs w:val="28"/>
        </w:rPr>
        <w:t>streams</w:t>
      </w:r>
    </w:p>
    <w:p w14:paraId="19787391" w14:textId="2CF5371D" w:rsidR="00182CFB" w:rsidRDefault="00637719" w:rsidP="001603C5">
      <w:pPr>
        <w:widowControl/>
        <w:spacing w:line="360" w:lineRule="auto"/>
        <w:ind w:firstLineChars="200" w:firstLine="480"/>
        <w:jc w:val="left"/>
        <w:rPr>
          <w:rFonts w:ascii="Times New Roman" w:eastAsia="SimSun" w:hAnsi="Times New Roman"/>
          <w:sz w:val="24"/>
          <w:szCs w:val="24"/>
        </w:rPr>
      </w:pPr>
      <w:r w:rsidRPr="0060006D">
        <w:rPr>
          <w:rFonts w:ascii="Times New Roman" w:eastAsia="SimSun" w:hAnsi="Times New Roman"/>
          <w:sz w:val="24"/>
          <w:szCs w:val="24"/>
        </w:rPr>
        <w:t>Social factors include public participation, education level, population size and growth rate, as shown in Fig</w:t>
      </w:r>
      <w:r w:rsidR="007B2F18">
        <w:rPr>
          <w:rFonts w:ascii="Times New Roman" w:eastAsia="SimSun" w:hAnsi="Times New Roman"/>
          <w:sz w:val="24"/>
          <w:szCs w:val="24"/>
        </w:rPr>
        <w:t>.</w:t>
      </w:r>
      <w:r w:rsidRPr="0060006D">
        <w:rPr>
          <w:rFonts w:ascii="Times New Roman" w:eastAsia="SimSun" w:hAnsi="Times New Roman"/>
          <w:sz w:val="24"/>
          <w:szCs w:val="24"/>
        </w:rPr>
        <w:t xml:space="preserve"> </w:t>
      </w:r>
      <w:r w:rsidR="002641B5">
        <w:rPr>
          <w:rFonts w:ascii="Times New Roman" w:eastAsia="SimSun" w:hAnsi="Times New Roman"/>
          <w:sz w:val="24"/>
          <w:szCs w:val="24"/>
        </w:rPr>
        <w:t>6</w:t>
      </w:r>
      <w:r w:rsidRPr="0060006D">
        <w:rPr>
          <w:rFonts w:ascii="Times New Roman" w:eastAsia="SimSun" w:hAnsi="Times New Roman"/>
          <w:sz w:val="24"/>
          <w:szCs w:val="24"/>
        </w:rPr>
        <w:t>.</w:t>
      </w:r>
      <w:r w:rsidR="002641B5">
        <w:rPr>
          <w:rFonts w:ascii="Times New Roman" w:eastAsia="SimSun" w:hAnsi="Times New Roman"/>
          <w:sz w:val="24"/>
          <w:szCs w:val="24"/>
        </w:rPr>
        <w:t xml:space="preserve"> </w:t>
      </w:r>
      <w:r w:rsidRPr="0060006D">
        <w:rPr>
          <w:rFonts w:ascii="Times New Roman" w:eastAsia="SimSun" w:hAnsi="Times New Roman"/>
          <w:sz w:val="24"/>
          <w:szCs w:val="24"/>
        </w:rPr>
        <w:t xml:space="preserve">As the main body of the society, the public </w:t>
      </w:r>
      <w:r w:rsidR="00182CFB">
        <w:rPr>
          <w:rFonts w:ascii="Times New Roman" w:eastAsia="SimSun" w:hAnsi="Times New Roman"/>
          <w:sz w:val="24"/>
          <w:szCs w:val="24"/>
        </w:rPr>
        <w:t xml:space="preserve">also </w:t>
      </w:r>
      <w:r w:rsidRPr="0060006D">
        <w:rPr>
          <w:rFonts w:ascii="Times New Roman" w:eastAsia="SimSun" w:hAnsi="Times New Roman"/>
          <w:sz w:val="24"/>
          <w:szCs w:val="24"/>
        </w:rPr>
        <w:t xml:space="preserve">is the </w:t>
      </w:r>
      <w:r w:rsidR="00182CFB">
        <w:rPr>
          <w:rFonts w:ascii="Times New Roman" w:eastAsia="SimSun" w:hAnsi="Times New Roman"/>
          <w:sz w:val="24"/>
          <w:szCs w:val="24"/>
        </w:rPr>
        <w:t xml:space="preserve">major </w:t>
      </w:r>
      <w:r w:rsidRPr="0060006D">
        <w:rPr>
          <w:rFonts w:ascii="Times New Roman" w:eastAsia="SimSun" w:hAnsi="Times New Roman"/>
          <w:sz w:val="24"/>
          <w:szCs w:val="24"/>
        </w:rPr>
        <w:t xml:space="preserve">environmental stakeholder. It </w:t>
      </w:r>
      <w:r w:rsidR="007B2F18">
        <w:rPr>
          <w:rFonts w:ascii="Times New Roman" w:eastAsia="SimSun" w:hAnsi="Times New Roman"/>
          <w:sz w:val="24"/>
          <w:szCs w:val="24"/>
        </w:rPr>
        <w:t>needs to</w:t>
      </w:r>
      <w:r w:rsidR="00182CFB">
        <w:rPr>
          <w:rFonts w:ascii="Times New Roman" w:eastAsia="SimSun" w:hAnsi="Times New Roman"/>
          <w:sz w:val="24"/>
          <w:szCs w:val="24"/>
        </w:rPr>
        <w:t xml:space="preserve"> </w:t>
      </w:r>
      <w:r w:rsidRPr="0060006D">
        <w:rPr>
          <w:rFonts w:ascii="Times New Roman" w:eastAsia="SimSun" w:hAnsi="Times New Roman"/>
          <w:sz w:val="24"/>
          <w:szCs w:val="24"/>
        </w:rPr>
        <w:t xml:space="preserve">play a </w:t>
      </w:r>
      <w:r w:rsidR="00182CFB">
        <w:rPr>
          <w:rFonts w:ascii="Times New Roman" w:eastAsia="SimSun" w:hAnsi="Times New Roman"/>
          <w:sz w:val="24"/>
          <w:szCs w:val="24"/>
        </w:rPr>
        <w:t xml:space="preserve">decisive </w:t>
      </w:r>
      <w:r w:rsidRPr="0060006D">
        <w:rPr>
          <w:rFonts w:ascii="Times New Roman" w:eastAsia="SimSun" w:hAnsi="Times New Roman"/>
          <w:sz w:val="24"/>
          <w:szCs w:val="24"/>
        </w:rPr>
        <w:t xml:space="preserve">role in improving the environment and </w:t>
      </w:r>
      <w:r w:rsidR="00182CFB">
        <w:rPr>
          <w:rFonts w:ascii="Times New Roman" w:eastAsia="SimSun" w:hAnsi="Times New Roman"/>
          <w:sz w:val="24"/>
          <w:szCs w:val="24"/>
        </w:rPr>
        <w:t>be</w:t>
      </w:r>
      <w:r w:rsidR="00182CFB" w:rsidRPr="0060006D">
        <w:rPr>
          <w:rFonts w:ascii="Times New Roman" w:eastAsia="SimSun" w:hAnsi="Times New Roman"/>
          <w:sz w:val="24"/>
          <w:szCs w:val="24"/>
        </w:rPr>
        <w:t xml:space="preserve"> </w:t>
      </w:r>
      <w:r w:rsidRPr="0060006D">
        <w:rPr>
          <w:rFonts w:ascii="Times New Roman" w:eastAsia="SimSun" w:hAnsi="Times New Roman"/>
          <w:sz w:val="24"/>
          <w:szCs w:val="24"/>
        </w:rPr>
        <w:t xml:space="preserve">conducive to </w:t>
      </w:r>
      <w:r w:rsidR="00182CFB">
        <w:rPr>
          <w:rFonts w:ascii="Times New Roman" w:eastAsia="SimSun" w:hAnsi="Times New Roman"/>
          <w:sz w:val="24"/>
          <w:szCs w:val="24"/>
        </w:rPr>
        <w:t xml:space="preserve">more </w:t>
      </w:r>
      <w:r w:rsidRPr="0060006D">
        <w:rPr>
          <w:rFonts w:ascii="Times New Roman" w:eastAsia="SimSun" w:hAnsi="Times New Roman"/>
          <w:sz w:val="24"/>
          <w:szCs w:val="24"/>
        </w:rPr>
        <w:t xml:space="preserve">sustainable development. </w:t>
      </w:r>
    </w:p>
    <w:p w14:paraId="241AFDE2" w14:textId="648A424E" w:rsidR="00637719" w:rsidRDefault="00182CFB" w:rsidP="001603C5">
      <w:pPr>
        <w:widowControl/>
        <w:spacing w:line="360" w:lineRule="auto"/>
        <w:ind w:firstLineChars="200" w:firstLine="480"/>
        <w:jc w:val="left"/>
        <w:rPr>
          <w:rFonts w:ascii="Times New Roman" w:eastAsia="SimSun" w:hAnsi="Times New Roman"/>
          <w:sz w:val="24"/>
          <w:szCs w:val="24"/>
        </w:rPr>
      </w:pPr>
      <w:r>
        <w:rPr>
          <w:rFonts w:ascii="Times New Roman" w:eastAsia="SimSun" w:hAnsi="Times New Roman"/>
          <w:sz w:val="24"/>
          <w:szCs w:val="24"/>
        </w:rPr>
        <w:t>Hence, a</w:t>
      </w:r>
      <w:r w:rsidRPr="0060006D">
        <w:rPr>
          <w:rFonts w:ascii="Times New Roman" w:eastAsia="SimSun" w:hAnsi="Times New Roman"/>
          <w:sz w:val="24"/>
          <w:szCs w:val="24"/>
        </w:rPr>
        <w:t xml:space="preserve">s </w:t>
      </w:r>
      <w:r w:rsidR="00637719" w:rsidRPr="0060006D">
        <w:rPr>
          <w:rFonts w:ascii="Times New Roman" w:eastAsia="SimSun" w:hAnsi="Times New Roman"/>
          <w:sz w:val="24"/>
          <w:szCs w:val="24"/>
        </w:rPr>
        <w:t>an effective means of environmental governance, public participation is significantly related to the discharge of non-binding environmental pollutants (</w:t>
      </w:r>
      <w:r>
        <w:rPr>
          <w:rFonts w:ascii="Times New Roman" w:eastAsia="SimSun" w:hAnsi="Times New Roman"/>
          <w:sz w:val="24"/>
          <w:szCs w:val="24"/>
        </w:rPr>
        <w:t>e.g.</w:t>
      </w:r>
      <w:r w:rsidR="00637719" w:rsidRPr="0060006D">
        <w:rPr>
          <w:rFonts w:ascii="Times New Roman" w:eastAsia="SimSun" w:hAnsi="Times New Roman"/>
          <w:sz w:val="24"/>
          <w:szCs w:val="24"/>
        </w:rPr>
        <w:t xml:space="preserve"> industrial wastewater)</w:t>
      </w:r>
      <w:r>
        <w:rPr>
          <w:rFonts w:ascii="Times New Roman" w:eastAsia="SimSun" w:hAnsi="Times New Roman"/>
          <w:sz w:val="24"/>
          <w:szCs w:val="24"/>
        </w:rPr>
        <w:t xml:space="preserve"> </w:t>
      </w:r>
      <w:r w:rsidR="00637719">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&lt;EndNote&gt;&lt;Cite&gt;&lt;Author&gt;Wu&lt;/Author&gt;&lt;Year&gt;2018&lt;/Year&gt;&lt;RecNum&gt;289&lt;/RecNum&gt;&lt;DisplayText&gt;(Wu et al., 2018)&lt;/DisplayText&gt;&lt;record&gt;&lt;rec-number&gt;289&lt;/rec-number&gt;&lt;foreign-keys&gt;&lt;key app="EN" db-id="ffspw2xx2r92v1e5sa1xdwf42pww2rvzp0ww" timestamp="1590419984"&gt;289&lt;/key&gt;&lt;/foreign-keys&gt;&lt;ref-type name="Journal Article"&gt;17&lt;/ref-type&gt;&lt;contributors&gt;&lt;authors&gt;&lt;author&gt;Wu, Jiannan&lt;/author&gt;&lt;author&gt;Xu, Mengmeng&lt;/author&gt;&lt;author&gt;Zhang, Pan&lt;/author&gt;&lt;/authors&gt;&lt;/contributors&gt;&lt;titles&gt;&lt;title&gt;The impacts of governmental performance assessment policy and citizen participation on improving environmental performance across Chinese provinces&lt;/title&gt;&lt;secondary-title&gt;Journal of Cleaner Production&lt;/secondary-title&gt;&lt;/titles&gt;&lt;periodical&gt;&lt;full-title&gt;Journal of Cleaner Production&lt;/full-title&gt;&lt;/periodical&gt;&lt;pages&gt;227-238&lt;/pages&gt;&lt;volume&gt;184&lt;/volume&gt;&lt;keywords&gt;&lt;keyword&gt;Environmental governance&lt;/keyword&gt;&lt;keyword&gt;Performance assessment&lt;/keyword&gt;&lt;keyword&gt;Public participation&lt;/keyword&gt;&lt;keyword&gt;Environmental performance&lt;/keyword&gt;&lt;/keywords&gt;&lt;dates&gt;&lt;year&gt;2018&lt;/year&gt;&lt;pub-dates&gt;&lt;date&gt;2018/05/20/&lt;/date&gt;&lt;/pub-dates&gt;&lt;/dates&gt;&lt;isbn&gt;0959-6526&lt;/isbn&gt;&lt;urls&gt;&lt;related-urls&gt;&lt;url&gt;http://www.sciencedirect.com/science/article/pii/S0959652618303627&lt;/url&gt;&lt;/related-urls&gt;&lt;/urls&gt;&lt;electronic-resource-num&gt;https://doi.org/10.1016/j.jclepro.2018.02.056&lt;/electronic-resource-num&gt;&lt;/record&gt;&lt;/Cite&gt;&lt;/EndNote&gt;</w:instrText>
      </w:r>
      <w:r w:rsidR="00637719">
        <w:rPr>
          <w:rFonts w:ascii="Times New Roman" w:eastAsia="SimSun" w:hAnsi="Times New Roman"/>
          <w:sz w:val="24"/>
          <w:szCs w:val="24"/>
        </w:rPr>
        <w:fldChar w:fldCharType="separate"/>
      </w:r>
      <w:r w:rsidR="00ED746F">
        <w:rPr>
          <w:rFonts w:ascii="Times New Roman" w:eastAsia="SimSun" w:hAnsi="Times New Roman"/>
          <w:noProof/>
          <w:sz w:val="24"/>
          <w:szCs w:val="24"/>
        </w:rPr>
        <w:t>(Wu et al., 2018)</w:t>
      </w:r>
      <w:r w:rsidR="00637719">
        <w:rPr>
          <w:rFonts w:ascii="Times New Roman" w:eastAsia="SimSun" w:hAnsi="Times New Roman"/>
          <w:sz w:val="24"/>
          <w:szCs w:val="24"/>
        </w:rPr>
        <w:fldChar w:fldCharType="end"/>
      </w:r>
      <w:r w:rsidR="00637719" w:rsidRPr="0060006D">
        <w:rPr>
          <w:rFonts w:ascii="Times New Roman" w:eastAsia="SimSun" w:hAnsi="Times New Roman"/>
          <w:sz w:val="24"/>
          <w:szCs w:val="24"/>
        </w:rPr>
        <w:t xml:space="preserve">. </w:t>
      </w:r>
      <w:r>
        <w:rPr>
          <w:rFonts w:ascii="Times New Roman" w:eastAsia="SimSun" w:hAnsi="Times New Roman"/>
          <w:sz w:val="24"/>
          <w:szCs w:val="24"/>
        </w:rPr>
        <w:t>Generally, t</w:t>
      </w:r>
      <w:r w:rsidRPr="0060006D">
        <w:rPr>
          <w:rFonts w:ascii="Times New Roman" w:eastAsia="SimSun" w:hAnsi="Times New Roman"/>
          <w:sz w:val="24"/>
          <w:szCs w:val="24"/>
        </w:rPr>
        <w:t xml:space="preserve">he </w:t>
      </w:r>
      <w:r w:rsidR="00637719" w:rsidRPr="0060006D">
        <w:rPr>
          <w:rFonts w:ascii="Times New Roman" w:eastAsia="SimSun" w:hAnsi="Times New Roman"/>
          <w:sz w:val="24"/>
          <w:szCs w:val="24"/>
        </w:rPr>
        <w:t xml:space="preserve">greater the number of social petitions, the worse </w:t>
      </w:r>
      <w:r w:rsidR="007B2F18">
        <w:rPr>
          <w:rFonts w:ascii="Times New Roman" w:eastAsia="SimSun" w:hAnsi="Times New Roman"/>
          <w:sz w:val="24"/>
          <w:szCs w:val="24"/>
        </w:rPr>
        <w:t xml:space="preserve">is </w:t>
      </w:r>
      <w:r w:rsidR="00637719" w:rsidRPr="0060006D">
        <w:rPr>
          <w:rFonts w:ascii="Times New Roman" w:eastAsia="SimSun" w:hAnsi="Times New Roman"/>
          <w:sz w:val="24"/>
          <w:szCs w:val="24"/>
        </w:rPr>
        <w:t>the environmental performance</w:t>
      </w:r>
      <w:r>
        <w:rPr>
          <w:rFonts w:ascii="Times New Roman" w:eastAsia="SimSun" w:hAnsi="Times New Roman"/>
          <w:sz w:val="24"/>
          <w:szCs w:val="24"/>
        </w:rPr>
        <w:t xml:space="preserve"> of </w:t>
      </w:r>
      <w:r w:rsidR="007B2F18">
        <w:rPr>
          <w:rFonts w:ascii="Times New Roman" w:eastAsia="SimSun" w:hAnsi="Times New Roman"/>
          <w:sz w:val="24"/>
          <w:szCs w:val="24"/>
        </w:rPr>
        <w:t>a</w:t>
      </w:r>
      <w:r>
        <w:rPr>
          <w:rFonts w:ascii="Times New Roman" w:eastAsia="SimSun" w:hAnsi="Times New Roman"/>
          <w:sz w:val="24"/>
          <w:szCs w:val="24"/>
        </w:rPr>
        <w:t xml:space="preserve"> region</w:t>
      </w:r>
      <w:r w:rsidR="00637719" w:rsidRPr="0060006D">
        <w:rPr>
          <w:rFonts w:ascii="Times New Roman" w:eastAsia="SimSun" w:hAnsi="Times New Roman"/>
          <w:sz w:val="24"/>
          <w:szCs w:val="24"/>
        </w:rPr>
        <w:t>. Cheng et al</w:t>
      </w:r>
      <w:r>
        <w:rPr>
          <w:rFonts w:ascii="Times New Roman" w:eastAsia="SimSun" w:hAnsi="Times New Roman"/>
          <w:sz w:val="24"/>
          <w:szCs w:val="24"/>
        </w:rPr>
        <w:t>.</w:t>
      </w:r>
      <w:r w:rsidR="00637719" w:rsidRPr="0060006D">
        <w:rPr>
          <w:rFonts w:ascii="Times New Roman" w:eastAsia="SimSun" w:hAnsi="Times New Roman"/>
          <w:sz w:val="24"/>
          <w:szCs w:val="24"/>
        </w:rPr>
        <w:t xml:space="preserve">'s </w:t>
      </w:r>
      <w:r w:rsidR="00637719">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&lt;EndNote&gt;&lt;Cite&gt;&lt;Author&gt;Cheng&lt;/Author&gt;&lt;Year&gt;2018&lt;/Year&gt;&lt;RecNum&gt;296&lt;/RecNum&gt;&lt;DisplayText&gt;(Cheng &amp;amp; Liu, 2018)&lt;/DisplayText&gt;&lt;record&gt;&lt;rec-number&gt;296&lt;/rec-number&gt;&lt;foreign-keys&gt;&lt;key app="EN" db-id="ffspw2xx2r92v1e5sa1xdwf42pww2rvzp0ww" timestamp="1590500931"&gt;296&lt;/key&gt;&lt;/foreign-keys&gt;&lt;ref-type name="Journal Article"&gt;17&lt;/ref-type&gt;&lt;contributors&gt;&lt;authors&gt;&lt;author&gt;Cheng, Jun&lt;/author&gt;&lt;author&gt;Liu, Yuyu&lt;/author&gt;&lt;/authors&gt;&lt;/contributors&gt;&lt;titles&gt;&lt;title&gt;The effects of public attention on the environmental performance of high-polluting firms: Based on big data from web search in China&lt;/title&gt;&lt;secondary-title&gt;Journal of Cleaner Production&lt;/secondary-title&gt;&lt;/titles&gt;&lt;periodical&gt;&lt;full-title&gt;Journal of Cleaner Production&lt;/full-title&gt;&lt;/periodical&gt;&lt;pages&gt;335-341&lt;/pages&gt;&lt;volume&gt;186&lt;/volume&gt;&lt;dates&gt;&lt;year&gt;2018&lt;/year&gt;&lt;/dates&gt;&lt;urls&gt;&lt;/urls&gt;&lt;/record&gt;&lt;/Cite&gt;&lt;/EndNote&gt;</w:instrText>
      </w:r>
      <w:r w:rsidR="00637719">
        <w:rPr>
          <w:rFonts w:ascii="Times New Roman" w:eastAsia="SimSun" w:hAnsi="Times New Roman"/>
          <w:sz w:val="24"/>
          <w:szCs w:val="24"/>
        </w:rPr>
        <w:fldChar w:fldCharType="separate"/>
      </w:r>
      <w:r w:rsidR="00ED746F">
        <w:rPr>
          <w:rFonts w:ascii="Times New Roman" w:eastAsia="SimSun" w:hAnsi="Times New Roman"/>
          <w:noProof/>
          <w:sz w:val="24"/>
          <w:szCs w:val="24"/>
        </w:rPr>
        <w:t>(Cheng &amp; Liu, 2018)</w:t>
      </w:r>
      <w:r w:rsidR="00637719">
        <w:rPr>
          <w:rFonts w:ascii="Times New Roman" w:eastAsia="SimSun" w:hAnsi="Times New Roman"/>
          <w:sz w:val="24"/>
          <w:szCs w:val="24"/>
        </w:rPr>
        <w:fldChar w:fldCharType="end"/>
      </w:r>
      <w:r>
        <w:rPr>
          <w:rFonts w:ascii="Times New Roman" w:eastAsia="SimSun" w:hAnsi="Times New Roman"/>
          <w:sz w:val="24"/>
          <w:szCs w:val="24"/>
        </w:rPr>
        <w:t xml:space="preserve"> </w:t>
      </w:r>
      <w:r w:rsidR="00637719" w:rsidRPr="0060006D">
        <w:rPr>
          <w:rFonts w:ascii="Times New Roman" w:eastAsia="SimSun" w:hAnsi="Times New Roman"/>
          <w:sz w:val="24"/>
          <w:szCs w:val="24"/>
        </w:rPr>
        <w:t xml:space="preserve">research found that </w:t>
      </w:r>
      <w:r>
        <w:rPr>
          <w:rFonts w:ascii="Times New Roman" w:eastAsia="SimSun" w:hAnsi="Times New Roman"/>
          <w:sz w:val="24"/>
          <w:szCs w:val="24"/>
        </w:rPr>
        <w:t xml:space="preserve">most </w:t>
      </w:r>
      <w:r w:rsidR="00637719" w:rsidRPr="0060006D">
        <w:rPr>
          <w:rFonts w:ascii="Times New Roman" w:eastAsia="SimSun" w:hAnsi="Times New Roman"/>
          <w:sz w:val="24"/>
          <w:szCs w:val="24"/>
        </w:rPr>
        <w:t xml:space="preserve">companies pay attention to public reputation, and as public attention </w:t>
      </w:r>
      <w:r>
        <w:rPr>
          <w:rFonts w:ascii="Times New Roman" w:eastAsia="SimSun" w:hAnsi="Times New Roman"/>
          <w:sz w:val="24"/>
          <w:szCs w:val="24"/>
        </w:rPr>
        <w:t>shifts towards them</w:t>
      </w:r>
      <w:r w:rsidR="00637719" w:rsidRPr="0060006D">
        <w:rPr>
          <w:rFonts w:ascii="Times New Roman" w:eastAsia="SimSun" w:hAnsi="Times New Roman"/>
          <w:sz w:val="24"/>
          <w:szCs w:val="24"/>
        </w:rPr>
        <w:t xml:space="preserve">, </w:t>
      </w:r>
      <w:r>
        <w:rPr>
          <w:rFonts w:ascii="Times New Roman" w:eastAsia="SimSun" w:hAnsi="Times New Roman"/>
          <w:sz w:val="24"/>
          <w:szCs w:val="24"/>
        </w:rPr>
        <w:t>they</w:t>
      </w:r>
      <w:r w:rsidRPr="0060006D">
        <w:rPr>
          <w:rFonts w:ascii="Times New Roman" w:eastAsia="SimSun" w:hAnsi="Times New Roman"/>
          <w:sz w:val="24"/>
          <w:szCs w:val="24"/>
        </w:rPr>
        <w:t xml:space="preserve"> </w:t>
      </w:r>
      <w:r w:rsidR="00637719" w:rsidRPr="0060006D">
        <w:rPr>
          <w:rFonts w:ascii="Times New Roman" w:eastAsia="SimSun" w:hAnsi="Times New Roman"/>
          <w:sz w:val="24"/>
          <w:szCs w:val="24"/>
        </w:rPr>
        <w:t>will significantly improve the</w:t>
      </w:r>
      <w:r>
        <w:rPr>
          <w:rFonts w:ascii="Times New Roman" w:eastAsia="SimSun" w:hAnsi="Times New Roman"/>
          <w:sz w:val="24"/>
          <w:szCs w:val="24"/>
        </w:rPr>
        <w:t>ir EP</w:t>
      </w:r>
      <w:r w:rsidR="00637719" w:rsidRPr="0060006D">
        <w:rPr>
          <w:rFonts w:ascii="Times New Roman" w:eastAsia="SimSun" w:hAnsi="Times New Roman"/>
          <w:sz w:val="24"/>
          <w:szCs w:val="24"/>
        </w:rPr>
        <w:t xml:space="preserve">. </w:t>
      </w:r>
      <w:r>
        <w:rPr>
          <w:rFonts w:ascii="Times New Roman" w:eastAsia="SimSun" w:hAnsi="Times New Roman"/>
          <w:sz w:val="24"/>
          <w:szCs w:val="24"/>
        </w:rPr>
        <w:t>Analogously</w:t>
      </w:r>
      <w:r w:rsidR="00637719" w:rsidRPr="0060006D">
        <w:rPr>
          <w:rFonts w:ascii="Times New Roman" w:eastAsia="SimSun" w:hAnsi="Times New Roman"/>
          <w:sz w:val="24"/>
          <w:szCs w:val="24"/>
        </w:rPr>
        <w:t xml:space="preserve">, the stronger the public's awareness of environmental protection, </w:t>
      </w:r>
      <w:r>
        <w:rPr>
          <w:rFonts w:ascii="Times New Roman" w:eastAsia="SimSun" w:hAnsi="Times New Roman"/>
          <w:sz w:val="24"/>
          <w:szCs w:val="24"/>
        </w:rPr>
        <w:t xml:space="preserve">the more actively </w:t>
      </w:r>
      <w:r w:rsidR="00637719" w:rsidRPr="0060006D">
        <w:rPr>
          <w:rFonts w:ascii="Times New Roman" w:eastAsia="SimSun" w:hAnsi="Times New Roman"/>
          <w:sz w:val="24"/>
          <w:szCs w:val="24"/>
        </w:rPr>
        <w:t xml:space="preserve">enterprises </w:t>
      </w:r>
      <w:r>
        <w:rPr>
          <w:rFonts w:ascii="Times New Roman" w:eastAsia="SimSun" w:hAnsi="Times New Roman"/>
          <w:sz w:val="24"/>
          <w:szCs w:val="24"/>
        </w:rPr>
        <w:t xml:space="preserve">will take care of </w:t>
      </w:r>
      <w:r w:rsidR="00637719" w:rsidRPr="0060006D">
        <w:rPr>
          <w:rFonts w:ascii="Times New Roman" w:eastAsia="SimSun" w:hAnsi="Times New Roman"/>
          <w:sz w:val="24"/>
          <w:szCs w:val="24"/>
        </w:rPr>
        <w:t>the environment, and help the government to formulate more scientific environmental regulations</w:t>
      </w:r>
      <w:r w:rsidRPr="0060006D" w:rsidDel="00182CFB">
        <w:rPr>
          <w:rFonts w:ascii="Times New Roman" w:eastAsia="SimSun" w:hAnsi="Times New Roman"/>
          <w:sz w:val="24"/>
          <w:szCs w:val="24"/>
        </w:rPr>
        <w:t xml:space="preserve"> </w:t>
      </w:r>
      <w:r w:rsidR="00637719">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&lt;EndNote&gt;&lt;Cite&gt;&lt;Author&gt;Deng&lt;/Author&gt;&lt;Year&gt;2019&lt;/Year&gt;&lt;RecNum&gt;242&lt;/RecNum&gt;&lt;DisplayText&gt;(F. M. Deng et al., 2019)&lt;/DisplayText&gt;&lt;record&gt;&lt;rec-number&gt;242&lt;/rec-number&gt;&lt;foreign-keys&gt;&lt;key app="EN" db-id="ffspw2xx2r92v1e5sa1xdwf42pww2rvzp0ww" timestamp="1589792662"&gt;242&lt;/key&gt;&lt;/foreign-keys&gt;&lt;ref-type name="Journal Article"&gt;17&lt;/ref-type&gt;&lt;contributors&gt;&lt;authors&gt;&lt;author&gt;Deng, F. M.&lt;/author&gt;&lt;author&gt;Jin, Y. A.&lt;/author&gt;&lt;author&gt;Ye, M.&lt;/author&gt;&lt;author&gt;Zheng, S. Y.&lt;/author&gt;&lt;/authors&gt;&lt;/contributors&gt;&lt;titles&gt;&lt;title&gt;New Fixed Assets Investment Project Environmental Performance and Influencing Factors-An Empirical Analysis in China&amp;apos;s Optics Valley&lt;/title&gt;&lt;secondary-title&gt;International Journal of Environmental Research and Public Health&lt;/secondary-title&gt;&lt;/titles&gt;&lt;periodical&gt;&lt;full-title&gt;International Journal of Environmental Research and Public Health&lt;/full-title&gt;&lt;/periodical&gt;&lt;volume&gt;16&lt;/volume&gt;&lt;number&gt;24&lt;/number&gt;&lt;dates&gt;&lt;year&gt;2019&lt;/year&gt;&lt;pub-dates&gt;&lt;date&gt;Dec&lt;/date&gt;&lt;/pub-dates&gt;&lt;/dates&gt;&lt;isbn&gt;1661-7827&lt;/isbn&gt;&lt;accession-num&gt;WOS:000507312700013&lt;/accession-num&gt;&lt;urls&gt;&lt;related-urls&gt;&lt;url&gt;&amp;lt;Go to ISI&amp;gt;://WOS:000507312700013&lt;/url&gt;&lt;/related-urls&gt;&lt;/urls&gt;&lt;custom7&gt;4891&lt;/custom7&gt;&lt;electronic-resource-num&gt;10.3390/ijerph16244891&lt;/electronic-resource-num&gt;&lt;/record&gt;&lt;/Cite&gt;&lt;/EndNote&gt;</w:instrText>
      </w:r>
      <w:r w:rsidR="00637719">
        <w:rPr>
          <w:rFonts w:ascii="Times New Roman" w:eastAsia="SimSun" w:hAnsi="Times New Roman"/>
          <w:sz w:val="24"/>
          <w:szCs w:val="24"/>
        </w:rPr>
        <w:fldChar w:fldCharType="separate"/>
      </w:r>
      <w:r w:rsidR="00ED746F">
        <w:rPr>
          <w:rFonts w:ascii="Times New Roman" w:eastAsia="SimSun" w:hAnsi="Times New Roman"/>
          <w:noProof/>
          <w:sz w:val="24"/>
          <w:szCs w:val="24"/>
        </w:rPr>
        <w:t>(F. M. Deng et al., 2019)</w:t>
      </w:r>
      <w:r w:rsidR="00637719">
        <w:rPr>
          <w:rFonts w:ascii="Times New Roman" w:eastAsia="SimSun" w:hAnsi="Times New Roman"/>
          <w:sz w:val="24"/>
          <w:szCs w:val="24"/>
        </w:rPr>
        <w:fldChar w:fldCharType="end"/>
      </w:r>
      <w:r w:rsidR="00637719" w:rsidRPr="0060006D">
        <w:rPr>
          <w:rFonts w:ascii="Times New Roman" w:eastAsia="SimSun" w:hAnsi="Times New Roman"/>
          <w:sz w:val="24"/>
          <w:szCs w:val="24"/>
        </w:rPr>
        <w:t>.</w:t>
      </w:r>
    </w:p>
    <w:p w14:paraId="3A8A855E" w14:textId="501EEC2A" w:rsidR="00637719" w:rsidRPr="000244F2" w:rsidRDefault="00637719" w:rsidP="001603C5">
      <w:pPr>
        <w:widowControl/>
        <w:spacing w:line="360" w:lineRule="auto"/>
        <w:ind w:firstLineChars="200" w:firstLine="480"/>
        <w:rPr>
          <w:rFonts w:ascii="Times New Roman" w:eastAsia="SimSun" w:hAnsi="Times New Roman"/>
          <w:sz w:val="24"/>
          <w:szCs w:val="24"/>
        </w:rPr>
      </w:pPr>
      <w:r w:rsidRPr="00AF48CC">
        <w:rPr>
          <w:rFonts w:ascii="Times New Roman" w:eastAsia="SimSun" w:hAnsi="Times New Roman"/>
          <w:sz w:val="24"/>
          <w:szCs w:val="24"/>
        </w:rPr>
        <w:t xml:space="preserve">National cultural and educational level </w:t>
      </w:r>
      <w:r w:rsidR="00182CFB">
        <w:rPr>
          <w:rFonts w:ascii="Times New Roman" w:eastAsia="SimSun" w:hAnsi="Times New Roman"/>
          <w:sz w:val="24"/>
          <w:szCs w:val="24"/>
        </w:rPr>
        <w:t>are also important factors</w:t>
      </w:r>
      <w:r w:rsidRPr="00AF48CC">
        <w:rPr>
          <w:rFonts w:ascii="Times New Roman" w:eastAsia="SimSun" w:hAnsi="Times New Roman"/>
          <w:sz w:val="24"/>
          <w:szCs w:val="24"/>
        </w:rPr>
        <w:t xml:space="preserve">. </w:t>
      </w:r>
      <w:r w:rsidR="00182CFB">
        <w:rPr>
          <w:rFonts w:ascii="Times New Roman" w:eastAsia="SimSun" w:hAnsi="Times New Roman"/>
          <w:sz w:val="24"/>
          <w:szCs w:val="24"/>
        </w:rPr>
        <w:t>It has been found that</w:t>
      </w:r>
      <w:r w:rsidRPr="00AF48CC">
        <w:rPr>
          <w:rFonts w:ascii="Times New Roman" w:eastAsia="SimSun" w:hAnsi="Times New Roman"/>
          <w:sz w:val="24"/>
          <w:szCs w:val="24"/>
        </w:rPr>
        <w:t xml:space="preserve"> education level is </w:t>
      </w:r>
      <w:r w:rsidR="00182CFB">
        <w:rPr>
          <w:rFonts w:ascii="Times New Roman" w:eastAsia="SimSun" w:hAnsi="Times New Roman"/>
          <w:sz w:val="24"/>
          <w:szCs w:val="24"/>
        </w:rPr>
        <w:t>a</w:t>
      </w:r>
      <w:r w:rsidR="00182CFB" w:rsidRPr="00AF48CC">
        <w:rPr>
          <w:rFonts w:ascii="Times New Roman" w:eastAsia="SimSun" w:hAnsi="Times New Roman"/>
          <w:sz w:val="24"/>
          <w:szCs w:val="24"/>
        </w:rPr>
        <w:t xml:space="preserve"> </w:t>
      </w:r>
      <w:r w:rsidRPr="00AF48CC">
        <w:rPr>
          <w:rFonts w:ascii="Times New Roman" w:eastAsia="SimSun" w:hAnsi="Times New Roman"/>
          <w:sz w:val="24"/>
          <w:szCs w:val="24"/>
        </w:rPr>
        <w:t xml:space="preserve">decisive factor for </w:t>
      </w:r>
      <w:r w:rsidR="00182CFB">
        <w:rPr>
          <w:rFonts w:ascii="Times New Roman" w:eastAsia="SimSun" w:hAnsi="Times New Roman"/>
          <w:sz w:val="24"/>
          <w:szCs w:val="24"/>
        </w:rPr>
        <w:t xml:space="preserve">the EP of a country </w:t>
      </w:r>
      <w:r>
        <w:rPr>
          <w:rFonts w:ascii="Times New Roman" w:eastAsia="SimSun" w:hAnsi="Times New Roman"/>
          <w:sz w:val="24"/>
          <w:szCs w:val="24"/>
        </w:rPr>
        <w:fldChar w:fldCharType="begin">
          <w:fldData xml:space="preserve">PEVuZE5vdGU+PENpdGU+PEF1dGhvcj5HYWxsZWdvLUFsdmFyZXo8L0F1dGhvcj48WWVhcj4yMDE4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</w:fldData>
        </w:fldChar>
      </w:r>
      <w:r w:rsidR="00ED746F">
        <w:rPr>
          <w:rFonts w:ascii="Times New Roman" w:eastAsia="SimSun" w:hAnsi="Times New Roman"/>
          <w:sz w:val="24"/>
          <w:szCs w:val="24"/>
        </w:rPr>
        <w:instrText xml:space="preserve"> ADDIN EN.CITE </w:instrText>
      </w:r>
      <w:r w:rsidR="00ED746F">
        <w:rPr>
          <w:rFonts w:ascii="Times New Roman" w:eastAsia="SimSun" w:hAnsi="Times New Roman"/>
          <w:sz w:val="24"/>
          <w:szCs w:val="24"/>
        </w:rPr>
        <w:fldChar w:fldCharType="begin">
          <w:fldData xml:space="preserve">PEVuZE5vdGU+PENpdGU+PEF1dGhvcj5HYWxsZWdvLUFsdmFyZXo8L0F1dGhvcj48WWVhcj4yMDE4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</w:fldData>
        </w:fldChar>
      </w:r>
      <w:r w:rsidR="00ED746F">
        <w:rPr>
          <w:rFonts w:ascii="Times New Roman" w:eastAsia="SimSun" w:hAnsi="Times New Roman"/>
          <w:sz w:val="24"/>
          <w:szCs w:val="24"/>
        </w:rPr>
        <w:instrText xml:space="preserve"> ADDIN EN.CITE.DATA </w:instrText>
      </w:r>
      <w:r w:rsidR="00ED746F">
        <w:rPr>
          <w:rFonts w:ascii="Times New Roman" w:eastAsia="SimSun" w:hAnsi="Times New Roman"/>
          <w:sz w:val="24"/>
          <w:szCs w:val="24"/>
        </w:rPr>
      </w:r>
      <w:r w:rsidR="00ED746F">
        <w:rPr>
          <w:rFonts w:ascii="Times New Roman" w:eastAsia="SimSun" w:hAnsi="Times New Roman"/>
          <w:sz w:val="24"/>
          <w:szCs w:val="24"/>
        </w:rPr>
        <w:fldChar w:fldCharType="end"/>
      </w:r>
      <w:r>
        <w:rPr>
          <w:rFonts w:ascii="Times New Roman" w:eastAsia="SimSun" w:hAnsi="Times New Roman"/>
          <w:sz w:val="24"/>
          <w:szCs w:val="24"/>
        </w:rPr>
      </w:r>
      <w:r>
        <w:rPr>
          <w:rFonts w:ascii="Times New Roman" w:eastAsia="SimSun" w:hAnsi="Times New Roman"/>
          <w:sz w:val="24"/>
          <w:szCs w:val="24"/>
        </w:rPr>
        <w:fldChar w:fldCharType="separate"/>
      </w:r>
      <w:r w:rsidR="00ED746F">
        <w:rPr>
          <w:rFonts w:ascii="Times New Roman" w:eastAsia="SimSun" w:hAnsi="Times New Roman"/>
          <w:noProof/>
          <w:sz w:val="24"/>
          <w:szCs w:val="24"/>
        </w:rPr>
        <w:t>(Gallego-Alvarez et al., 2018; Gallegoalvarez et al., 2014)</w:t>
      </w:r>
      <w:r>
        <w:rPr>
          <w:rFonts w:ascii="Times New Roman" w:eastAsia="SimSun" w:hAnsi="Times New Roman"/>
          <w:sz w:val="24"/>
          <w:szCs w:val="24"/>
        </w:rPr>
        <w:fldChar w:fldCharType="end"/>
      </w:r>
      <w:r w:rsidRPr="00AF48CC">
        <w:rPr>
          <w:rFonts w:ascii="Times New Roman" w:eastAsia="SimSun" w:hAnsi="Times New Roman"/>
          <w:sz w:val="24"/>
          <w:szCs w:val="24"/>
        </w:rPr>
        <w:t xml:space="preserve">. </w:t>
      </w:r>
      <w:r w:rsidR="00182CFB" w:rsidRPr="007B2F18">
        <w:rPr>
          <w:rFonts w:ascii="Times New Roman" w:eastAsia="SimSun" w:hAnsi="Times New Roman"/>
          <w:sz w:val="24"/>
          <w:szCs w:val="24"/>
        </w:rPr>
        <w:t xml:space="preserve">Similarly, </w:t>
      </w:r>
      <w:r w:rsidRPr="007B2F18">
        <w:rPr>
          <w:rFonts w:ascii="Times New Roman" w:eastAsia="SimSun" w:hAnsi="Times New Roman"/>
          <w:sz w:val="24"/>
          <w:szCs w:val="24"/>
        </w:rPr>
        <w:t xml:space="preserve">Kumar et al </w:t>
      </w:r>
      <w:r w:rsidRPr="00A91CF9">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&lt;EndNote&gt;&lt;Cite&gt;&lt;Author&gt;Kumar&lt;/Author&gt;&lt;Year&gt;2019&lt;/Year&gt;&lt;RecNum&gt;207&lt;/RecNum&gt;&lt;DisplayText&gt;(Kumar et al., 2019)&lt;/DisplayText&gt;&lt;record&gt;&lt;rec-number&gt;207&lt;/rec-number&gt;&lt;foreign-keys&gt;&lt;key app="EN" db-id="ffspw2xx2r92v1e5sa1xdwf42pww2rvzp0ww" timestamp="1589027836"&gt;207&lt;/key&gt;&lt;/foreign-keys&gt;&lt;ref-type name="Journal Article"&gt;17&lt;/ref-type&gt;&lt;contributors&gt;&lt;authors&gt;&lt;author&gt;Kumar, Sushant&lt;/author&gt;&lt;author&gt;Giridhar, Vishlavath&lt;/author&gt;&lt;author&gt;Sadarangani, Pradip&lt;/author&gt;&lt;/authors&gt;&lt;/contributors&gt;&lt;titles&gt;&lt;title&gt;A Cross-national Study of Environmental Performance and Culture: Implications of the Findings and Strategies&lt;/title&gt;&lt;secondary-title&gt;Global Business Review&lt;/secondary-title&gt;&lt;/titles&gt;&lt;periodical&gt;&lt;full-title&gt;Global Business Review&lt;/full-title&gt;&lt;/periodical&gt;&lt;pages&gt;1051-1068&lt;/pages&gt;&lt;volume&gt;20&lt;/volume&gt;&lt;number&gt;4&lt;/number&gt;&lt;dates&gt;&lt;year&gt;2019&lt;/year&gt;&lt;pub-dates&gt;&lt;date&gt;2019/08/01&lt;/date&gt;&lt;/pub-dates&gt;&lt;/dates&gt;&lt;publisher&gt;SAGE Publications India&lt;/publisher&gt;&lt;isbn&gt;0972-1509&lt;/isbn&gt;&lt;urls&gt;&lt;related-urls&gt;&lt;url&gt;https://doi.org/10.1177/0972150919845260&lt;/url&gt;&lt;/related-urls&gt;&lt;/urls&gt;&lt;electronic-resource-num&gt;10.1177/0972150919845260&lt;/electronic-resource-num&gt;&lt;access-date&gt;2020/05/09&lt;/access-date&gt;&lt;/record&gt;&lt;/Cite&gt;&lt;/EndNote&gt;</w:instrText>
      </w:r>
      <w:r w:rsidRPr="00A91CF9">
        <w:rPr>
          <w:rFonts w:ascii="Times New Roman" w:eastAsia="SimSun" w:hAnsi="Times New Roman"/>
          <w:sz w:val="24"/>
          <w:szCs w:val="24"/>
        </w:rPr>
        <w:fldChar w:fldCharType="separate"/>
      </w:r>
      <w:r w:rsidR="00ED746F">
        <w:rPr>
          <w:rFonts w:ascii="Times New Roman" w:eastAsia="SimSun" w:hAnsi="Times New Roman"/>
          <w:noProof/>
          <w:sz w:val="24"/>
          <w:szCs w:val="24"/>
        </w:rPr>
        <w:t>(Kumar et al., 2019)</w:t>
      </w:r>
      <w:r w:rsidRPr="00A91CF9">
        <w:rPr>
          <w:rFonts w:ascii="Times New Roman" w:eastAsia="SimSun" w:hAnsi="Times New Roman"/>
          <w:sz w:val="24"/>
          <w:szCs w:val="24"/>
        </w:rPr>
        <w:fldChar w:fldCharType="end"/>
      </w:r>
      <w:r w:rsidR="00182CFB" w:rsidRPr="007B2F18">
        <w:rPr>
          <w:rFonts w:ascii="Times New Roman" w:eastAsia="SimSun" w:hAnsi="Times New Roman"/>
          <w:sz w:val="24"/>
          <w:szCs w:val="24"/>
        </w:rPr>
        <w:t xml:space="preserve"> </w:t>
      </w:r>
      <w:r w:rsidRPr="007B2F18">
        <w:rPr>
          <w:rFonts w:ascii="Times New Roman" w:eastAsia="SimSun" w:hAnsi="Times New Roman"/>
          <w:sz w:val="24"/>
          <w:szCs w:val="24"/>
        </w:rPr>
        <w:t xml:space="preserve">discussed the </w:t>
      </w:r>
      <w:r w:rsidR="00182CFB" w:rsidRPr="007B2F18">
        <w:rPr>
          <w:rFonts w:ascii="Times New Roman" w:eastAsia="SimSun" w:hAnsi="Times New Roman"/>
          <w:sz w:val="24"/>
          <w:szCs w:val="24"/>
        </w:rPr>
        <w:t xml:space="preserve">strong </w:t>
      </w:r>
      <w:r w:rsidRPr="007B2F18">
        <w:rPr>
          <w:rFonts w:ascii="Times New Roman" w:eastAsia="SimSun" w:hAnsi="Times New Roman"/>
          <w:sz w:val="24"/>
          <w:szCs w:val="24"/>
        </w:rPr>
        <w:t xml:space="preserve">relationship between national culture and </w:t>
      </w:r>
      <w:r w:rsidR="00182CFB" w:rsidRPr="007B2F18">
        <w:rPr>
          <w:rFonts w:ascii="Times New Roman" w:eastAsia="SimSun" w:hAnsi="Times New Roman"/>
          <w:sz w:val="24"/>
          <w:szCs w:val="24"/>
        </w:rPr>
        <w:t>EP</w:t>
      </w:r>
      <w:r w:rsidRPr="007B2F18">
        <w:rPr>
          <w:rFonts w:ascii="Times New Roman" w:eastAsia="SimSun" w:hAnsi="Times New Roman"/>
          <w:sz w:val="24"/>
          <w:szCs w:val="24"/>
        </w:rPr>
        <w:t xml:space="preserve">. </w:t>
      </w:r>
      <w:r w:rsidR="00182CFB" w:rsidRPr="007B2F18">
        <w:rPr>
          <w:rFonts w:ascii="Times New Roman" w:eastAsia="SimSun" w:hAnsi="Times New Roman"/>
          <w:sz w:val="24"/>
          <w:szCs w:val="24"/>
        </w:rPr>
        <w:t xml:space="preserve">For example, </w:t>
      </w:r>
      <w:r w:rsidR="00182CFB" w:rsidRPr="007B2F18">
        <w:rPr>
          <w:rFonts w:ascii="Times New Roman" w:eastAsia="SimSun" w:hAnsi="Times New Roman"/>
          <w:sz w:val="24"/>
          <w:szCs w:val="24"/>
        </w:rPr>
        <w:lastRenderedPageBreak/>
        <w:t>individualism</w:t>
      </w:r>
      <w:r w:rsidRPr="007B2F18">
        <w:rPr>
          <w:rFonts w:ascii="Times New Roman" w:eastAsia="SimSun" w:hAnsi="Times New Roman"/>
          <w:sz w:val="24"/>
          <w:szCs w:val="24"/>
        </w:rPr>
        <w:t>, uncertainty avoidance, and long-term orientation in the cultural dimension positively affect environmental performance</w:t>
      </w:r>
      <w:r w:rsidR="00182CFB" w:rsidRPr="007B2F18">
        <w:rPr>
          <w:rFonts w:ascii="Times New Roman" w:eastAsia="SimSun" w:hAnsi="Times New Roman"/>
          <w:sz w:val="24"/>
          <w:szCs w:val="24"/>
        </w:rPr>
        <w:t xml:space="preserve">. Conversely, </w:t>
      </w:r>
      <w:r w:rsidRPr="007B2F18">
        <w:rPr>
          <w:rFonts w:ascii="Times New Roman" w:eastAsia="SimSun" w:hAnsi="Times New Roman"/>
          <w:sz w:val="24"/>
          <w:szCs w:val="24"/>
        </w:rPr>
        <w:t>power distance</w:t>
      </w:r>
      <w:r w:rsidRPr="00AF48CC">
        <w:rPr>
          <w:rFonts w:ascii="Times New Roman" w:eastAsia="SimSun" w:hAnsi="Times New Roman"/>
          <w:sz w:val="24"/>
          <w:szCs w:val="24"/>
        </w:rPr>
        <w:t xml:space="preserve"> </w:t>
      </w:r>
      <w:r w:rsidR="00044DF0">
        <w:rPr>
          <w:rFonts w:ascii="Times New Roman" w:eastAsia="SimSun" w:hAnsi="Times New Roman"/>
          <w:sz w:val="24"/>
          <w:szCs w:val="24"/>
        </w:rPr>
        <w:t>achieves</w:t>
      </w:r>
      <w:r w:rsidR="00182CFB">
        <w:rPr>
          <w:rFonts w:ascii="Times New Roman" w:eastAsia="SimSun" w:hAnsi="Times New Roman"/>
          <w:sz w:val="24"/>
          <w:szCs w:val="24"/>
        </w:rPr>
        <w:t xml:space="preserve"> the opposite</w:t>
      </w:r>
      <w:r w:rsidRPr="00AF48CC">
        <w:rPr>
          <w:rFonts w:ascii="Times New Roman" w:eastAsia="SimSun" w:hAnsi="Times New Roman"/>
          <w:sz w:val="24"/>
          <w:szCs w:val="24"/>
        </w:rPr>
        <w:t xml:space="preserve">. </w:t>
      </w:r>
      <w:r w:rsidR="00044DF0">
        <w:rPr>
          <w:rFonts w:ascii="Times New Roman" w:eastAsia="SimSun" w:hAnsi="Times New Roman"/>
          <w:sz w:val="24"/>
          <w:szCs w:val="24"/>
        </w:rPr>
        <w:t xml:space="preserve">Finally, </w:t>
      </w:r>
      <w:r w:rsidR="00182CFB">
        <w:rPr>
          <w:rFonts w:ascii="Times New Roman" w:eastAsia="SimSun" w:hAnsi="Times New Roman"/>
          <w:sz w:val="24"/>
          <w:szCs w:val="24"/>
        </w:rPr>
        <w:t>m</w:t>
      </w:r>
      <w:r w:rsidRPr="00AF48CC">
        <w:rPr>
          <w:rFonts w:ascii="Times New Roman" w:eastAsia="SimSun" w:hAnsi="Times New Roman"/>
          <w:sz w:val="24"/>
          <w:szCs w:val="24"/>
        </w:rPr>
        <w:t xml:space="preserve">ore organizations are </w:t>
      </w:r>
      <w:r w:rsidR="007B2F18">
        <w:rPr>
          <w:rFonts w:ascii="Times New Roman" w:eastAsia="SimSun" w:hAnsi="Times New Roman"/>
          <w:sz w:val="24"/>
          <w:szCs w:val="24"/>
        </w:rPr>
        <w:t xml:space="preserve">currently </w:t>
      </w:r>
      <w:r w:rsidRPr="00AF48CC">
        <w:rPr>
          <w:rFonts w:ascii="Times New Roman" w:eastAsia="SimSun" w:hAnsi="Times New Roman"/>
          <w:sz w:val="24"/>
          <w:szCs w:val="24"/>
        </w:rPr>
        <w:t>required to implement environmental ethics. Environmental ethics encourages managers to coordinate the balance between business, society, and nature</w:t>
      </w:r>
      <w:r w:rsidR="00182CFB">
        <w:rPr>
          <w:rFonts w:ascii="Times New Roman" w:eastAsia="SimSun" w:hAnsi="Times New Roman"/>
          <w:sz w:val="24"/>
          <w:szCs w:val="24"/>
        </w:rPr>
        <w:t>. Eventually, they also</w:t>
      </w:r>
      <w:r w:rsidRPr="00AF48CC">
        <w:rPr>
          <w:rFonts w:ascii="Times New Roman" w:eastAsia="SimSun" w:hAnsi="Times New Roman"/>
          <w:sz w:val="24"/>
          <w:szCs w:val="24"/>
        </w:rPr>
        <w:t xml:space="preserve"> help improve </w:t>
      </w:r>
      <w:r w:rsidR="00182CFB">
        <w:rPr>
          <w:rFonts w:ascii="Times New Roman" w:eastAsia="SimSun" w:hAnsi="Times New Roman"/>
          <w:sz w:val="24"/>
          <w:szCs w:val="24"/>
        </w:rPr>
        <w:t xml:space="preserve">EP </w:t>
      </w:r>
      <w:r>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&lt;EndNote&gt;&lt;Cite&gt;&lt;Author&gt;Singh&lt;/Author&gt;&lt;Year&gt;2019&lt;/Year&gt;&lt;RecNum&gt;274&lt;/RecNum&gt;&lt;DisplayText&gt;(Singh et al., 2019)&lt;/DisplayText&gt;&lt;record&gt;&lt;rec-number&gt;274&lt;/rec-number&gt;&lt;foreign-keys&gt;&lt;key app="EN" db-id="ffspw2xx2r92v1e5sa1xdwf42pww2rvzp0ww" timestamp="1590306953"&gt;274&lt;/key&gt;&lt;/foreign-keys&gt;&lt;ref-type name="Journal Article"&gt;17&lt;/ref-type&gt;&lt;contributors&gt;&lt;authors&gt;&lt;author&gt;Singh, Sanjay Kumar&lt;/author&gt;&lt;author&gt;Chen, Jin&lt;/author&gt;&lt;author&gt;Giudice, Manlio Del&lt;/author&gt;&lt;author&gt;Elkassar, Abdulnasser&lt;/author&gt;&lt;/authors&gt;&lt;/contributors&gt;&lt;titles&gt;&lt;title&gt;Environmental ethics, environmental performance, and competitive advantage: Role of environmental training&lt;/title&gt;&lt;secondary-title&gt;Technological Forecasting and Social Change&lt;/secondary-title&gt;&lt;/titles&gt;&lt;periodical&gt;&lt;full-title&gt;Technological Forecasting and Social Change&lt;/full-title&gt;&lt;/periodical&gt;&lt;pages&gt;203-211&lt;/pages&gt;&lt;volume&gt;146&lt;/volume&gt;&lt;dates&gt;&lt;year&gt;2019&lt;/year&gt;&lt;/dates&gt;&lt;urls&gt;&lt;/urls&gt;&lt;/record&gt;&lt;/Cite&gt;&lt;/EndNote&gt;</w:instrText>
      </w:r>
      <w:r>
        <w:rPr>
          <w:rFonts w:ascii="Times New Roman" w:eastAsia="SimSun" w:hAnsi="Times New Roman"/>
          <w:sz w:val="24"/>
          <w:szCs w:val="24"/>
        </w:rPr>
        <w:fldChar w:fldCharType="separate"/>
      </w:r>
      <w:r w:rsidR="00ED746F">
        <w:rPr>
          <w:rFonts w:ascii="Times New Roman" w:eastAsia="SimSun" w:hAnsi="Times New Roman"/>
          <w:noProof/>
          <w:sz w:val="24"/>
          <w:szCs w:val="24"/>
        </w:rPr>
        <w:t>(Singh et al., 2019)</w:t>
      </w:r>
      <w:r>
        <w:rPr>
          <w:rFonts w:ascii="Times New Roman" w:eastAsia="SimSun" w:hAnsi="Times New Roman"/>
          <w:sz w:val="24"/>
          <w:szCs w:val="24"/>
        </w:rPr>
        <w:fldChar w:fldCharType="end"/>
      </w:r>
      <w:r w:rsidRPr="00AF48CC">
        <w:rPr>
          <w:rFonts w:ascii="Times New Roman" w:eastAsia="SimSun" w:hAnsi="Times New Roman"/>
          <w:sz w:val="24"/>
          <w:szCs w:val="24"/>
        </w:rPr>
        <w:t>.</w:t>
      </w:r>
    </w:p>
    <w:bookmarkStart w:id="8" w:name="_Hlk45035604"/>
    <w:p w14:paraId="5B3C2CD8" w14:textId="43738B64" w:rsidR="008C4D5B" w:rsidRDefault="00281E8D" w:rsidP="00A91CF9">
      <w:pPr>
        <w:widowControl/>
        <w:spacing w:line="276" w:lineRule="auto"/>
        <w:jc w:val="center"/>
      </w:pPr>
      <w:r>
        <w:rPr>
          <w:noProof/>
        </w:rPr>
        <w:object w:dxaOrig="6871" w:dyaOrig="3480" w14:anchorId="52920223">
          <v:shape id="_x0000_i1029" type="#_x0000_t75" alt="" style="width:308.8pt;height:154pt;mso-width-percent:0;mso-height-percent:0;mso-width-percent:0;mso-height-percent:0" o:ole="">
            <v:imagedata r:id="rId23" o:title=""/>
          </v:shape>
          <o:OLEObject Type="Embed" ProgID="Visio.Drawing.15" ShapeID="_x0000_i1029" DrawAspect="Content" ObjectID="_1677913473" r:id="rId24"/>
        </w:object>
      </w:r>
    </w:p>
    <w:p w14:paraId="2E9140AC" w14:textId="3127BB6E" w:rsidR="008C4D5B" w:rsidRPr="003A788F" w:rsidRDefault="008C4D5B" w:rsidP="00F9258B">
      <w:pPr>
        <w:widowControl/>
        <w:spacing w:line="276" w:lineRule="auto"/>
        <w:jc w:val="center"/>
        <w:rPr>
          <w:rFonts w:ascii="Arial" w:hAnsi="Arial" w:cs="Arial"/>
          <w:spacing w:val="15"/>
          <w:sz w:val="23"/>
          <w:szCs w:val="23"/>
        </w:rPr>
      </w:pPr>
      <w:r w:rsidRPr="00F9258B">
        <w:rPr>
          <w:rFonts w:ascii="Times New Roman" w:hAnsi="Times New Roman" w:cs="Times New Roman"/>
          <w:b/>
          <w:bCs/>
          <w:szCs w:val="21"/>
        </w:rPr>
        <w:t>Fig.</w:t>
      </w:r>
      <w:r w:rsidR="007B2F18" w:rsidRPr="00F9258B">
        <w:rPr>
          <w:rFonts w:ascii="Times New Roman" w:hAnsi="Times New Roman" w:cs="Times New Roman"/>
          <w:b/>
          <w:bCs/>
          <w:szCs w:val="21"/>
        </w:rPr>
        <w:t xml:space="preserve"> </w:t>
      </w:r>
      <w:r w:rsidR="002641B5" w:rsidRPr="00F9258B">
        <w:rPr>
          <w:rFonts w:ascii="Times New Roman" w:hAnsi="Times New Roman" w:cs="Times New Roman"/>
          <w:b/>
          <w:bCs/>
          <w:szCs w:val="21"/>
        </w:rPr>
        <w:t>6</w:t>
      </w:r>
      <w:r w:rsidRPr="00F9258B">
        <w:rPr>
          <w:rFonts w:ascii="Times New Roman" w:hAnsi="Times New Roman" w:cs="Times New Roman"/>
          <w:b/>
          <w:bCs/>
          <w:szCs w:val="21"/>
        </w:rPr>
        <w:t>.</w:t>
      </w:r>
      <w:r w:rsidRPr="00874C1A">
        <w:rPr>
          <w:rFonts w:ascii="Times New Roman" w:eastAsia="SimHei" w:hAnsi="Times New Roman" w:cs="Times New Roman"/>
          <w:b/>
          <w:bCs/>
          <w:sz w:val="28"/>
          <w:szCs w:val="28"/>
        </w:rPr>
        <w:t xml:space="preserve"> </w:t>
      </w:r>
      <w:r w:rsidRPr="00874C1A">
        <w:rPr>
          <w:rFonts w:ascii="Times New Roman" w:hAnsi="Times New Roman" w:cs="Times New Roman"/>
          <w:szCs w:val="21"/>
        </w:rPr>
        <w:t>Society</w:t>
      </w:r>
      <w:r w:rsidRPr="00F20EBC">
        <w:rPr>
          <w:rFonts w:ascii="Times New Roman" w:hAnsi="Times New Roman" w:cs="Times New Roman"/>
          <w:szCs w:val="21"/>
        </w:rPr>
        <w:t xml:space="preserve"> </w:t>
      </w:r>
      <w:r w:rsidRPr="00AD3AE0">
        <w:rPr>
          <w:rFonts w:ascii="Times New Roman" w:hAnsi="Times New Roman" w:cs="Times New Roman"/>
          <w:szCs w:val="21"/>
        </w:rPr>
        <w:t>streams system</w:t>
      </w:r>
    </w:p>
    <w:bookmarkEnd w:id="8"/>
    <w:p w14:paraId="1F3EDD46" w14:textId="77777777" w:rsidR="004809B5" w:rsidRPr="00CA2B5C" w:rsidRDefault="004809B5" w:rsidP="00A91CF9">
      <w:pPr>
        <w:keepNext/>
        <w:keepLines/>
        <w:widowControl/>
        <w:spacing w:line="276" w:lineRule="auto"/>
        <w:outlineLvl w:val="1"/>
        <w:rPr>
          <w:rFonts w:ascii="Times New Roman" w:eastAsia="SimHei" w:hAnsi="Times New Roman" w:cs="Times New Roman"/>
          <w:b/>
          <w:bCs/>
          <w:sz w:val="28"/>
          <w:szCs w:val="28"/>
        </w:rPr>
      </w:pPr>
      <w:r w:rsidRPr="00FF0A6B">
        <w:rPr>
          <w:rFonts w:ascii="Times New Roman" w:eastAsia="SimHei" w:hAnsi="Times New Roman" w:cs="Times New Roman"/>
          <w:b/>
          <w:bCs/>
          <w:sz w:val="28"/>
          <w:szCs w:val="28"/>
        </w:rPr>
        <w:t>5.5 Technology streams</w:t>
      </w:r>
      <w:bookmarkStart w:id="9" w:name="_Hlk41050881"/>
    </w:p>
    <w:bookmarkEnd w:id="9"/>
    <w:p w14:paraId="3B7F4594" w14:textId="5994196D" w:rsidR="004809B5" w:rsidRPr="00234BDF" w:rsidRDefault="004809B5" w:rsidP="001603C5">
      <w:pPr>
        <w:widowControl/>
        <w:spacing w:line="360" w:lineRule="auto"/>
        <w:ind w:firstLineChars="200" w:firstLine="480"/>
        <w:rPr>
          <w:rFonts w:ascii="Times New Roman" w:eastAsia="SimSun" w:hAnsi="Times New Roman"/>
          <w:sz w:val="24"/>
          <w:szCs w:val="24"/>
        </w:rPr>
      </w:pPr>
      <w:r w:rsidRPr="00CA2B5C">
        <w:rPr>
          <w:rFonts w:ascii="Times New Roman" w:eastAsia="SimSun" w:hAnsi="Times New Roman"/>
          <w:sz w:val="24"/>
          <w:szCs w:val="24"/>
        </w:rPr>
        <w:t>The impact of technology on environmental performance is mainly divided into technological progress and technological innovation, as shown in Fig</w:t>
      </w:r>
      <w:r w:rsidR="007B2F18">
        <w:rPr>
          <w:rFonts w:ascii="Times New Roman" w:eastAsia="SimSun" w:hAnsi="Times New Roman"/>
          <w:sz w:val="24"/>
          <w:szCs w:val="24"/>
        </w:rPr>
        <w:t>.</w:t>
      </w:r>
      <w:r w:rsidRPr="00CA2B5C">
        <w:rPr>
          <w:rFonts w:ascii="Times New Roman" w:eastAsia="SimSun" w:hAnsi="Times New Roman"/>
          <w:sz w:val="24"/>
          <w:szCs w:val="24"/>
        </w:rPr>
        <w:t xml:space="preserve"> </w:t>
      </w:r>
      <w:r w:rsidR="002641B5">
        <w:rPr>
          <w:rFonts w:ascii="Times New Roman" w:eastAsia="SimSun" w:hAnsi="Times New Roman"/>
          <w:sz w:val="24"/>
          <w:szCs w:val="24"/>
        </w:rPr>
        <w:t>7</w:t>
      </w:r>
      <w:r w:rsidRPr="00CA2B5C">
        <w:rPr>
          <w:rFonts w:ascii="Times New Roman" w:eastAsia="SimSun" w:hAnsi="Times New Roman"/>
          <w:sz w:val="24"/>
          <w:szCs w:val="24"/>
        </w:rPr>
        <w:t>.</w:t>
      </w:r>
      <w:r w:rsidR="002641B5">
        <w:rPr>
          <w:rFonts w:ascii="Times New Roman" w:eastAsia="SimSun" w:hAnsi="Times New Roman"/>
          <w:sz w:val="24"/>
          <w:szCs w:val="24"/>
        </w:rPr>
        <w:t xml:space="preserve"> </w:t>
      </w:r>
      <w:r w:rsidR="00FF0A6B">
        <w:rPr>
          <w:rFonts w:ascii="Times New Roman" w:eastAsia="SimSun" w:hAnsi="Times New Roman"/>
          <w:sz w:val="24"/>
          <w:szCs w:val="24"/>
        </w:rPr>
        <w:t>For example</w:t>
      </w:r>
      <w:r w:rsidRPr="00CA2B5C">
        <w:rPr>
          <w:rFonts w:ascii="Times New Roman" w:eastAsia="SimSun" w:hAnsi="Times New Roman"/>
          <w:sz w:val="24"/>
          <w:szCs w:val="24"/>
        </w:rPr>
        <w:t>, Wang et al</w:t>
      </w:r>
      <w:r w:rsidR="00FF0A6B">
        <w:rPr>
          <w:rFonts w:ascii="Times New Roman" w:eastAsia="SimSun" w:hAnsi="Times New Roman"/>
          <w:sz w:val="24"/>
          <w:szCs w:val="24"/>
        </w:rPr>
        <w:t>.</w:t>
      </w:r>
      <w:r w:rsidRPr="00CA2B5C">
        <w:rPr>
          <w:rFonts w:ascii="Times New Roman" w:eastAsia="SimSun" w:hAnsi="Times New Roman"/>
          <w:sz w:val="24"/>
          <w:szCs w:val="24"/>
        </w:rPr>
        <w:t xml:space="preserve"> </w:t>
      </w:r>
      <w:r>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&lt;EndNote&gt;&lt;Cite&gt;&lt;Author&gt;Wang&lt;/Author&gt;&lt;Year&gt;2015&lt;/Year&gt;&lt;RecNum&gt;212&lt;/RecNum&gt;&lt;DisplayText&gt;(Z. Wang &amp;amp; Feng, 2015)&lt;/DisplayText&gt;&lt;record&gt;&lt;rec-number&gt;212&lt;/rec-number&gt;&lt;foreign-keys&gt;&lt;key app="EN" db-id="ffspw2xx2r92v1e5sa1xdwf42pww2rvzp0ww" timestamp="1589181676"&gt;212&lt;/key&gt;&lt;/foreign-keys&gt;&lt;ref-type name="Journal Article"&gt;17&lt;/ref-type&gt;&lt;contributors&gt;&lt;authors&gt;&lt;author&gt;Wang, Zhaohua&lt;/author&gt;&lt;author&gt;Feng, Chao&lt;/author&gt;&lt;/authors&gt;&lt;/contributors&gt;&lt;titles&gt;&lt;title&gt;A performance evaluation of the energy, environmental, and economic efficiency and productivity in China: An application of global data envelopment analysis&lt;/title&gt;&lt;secondary-title&gt;Applied Energy&lt;/secondary-title&gt;&lt;/titles&gt;&lt;periodical&gt;&lt;full-title&gt;Applied Energy&lt;/full-title&gt;&lt;/periodical&gt;&lt;pages&gt;617-626&lt;/pages&gt;&lt;volume&gt;147&lt;/volume&gt;&lt;keywords&gt;&lt;keyword&gt;Productivity growth&lt;/keyword&gt;&lt;keyword&gt;Production inefficiency&lt;/keyword&gt;&lt;keyword&gt;Technical progress&lt;/keyword&gt;&lt;keyword&gt;China&lt;/keyword&gt;&lt;/keywords&gt;&lt;dates&gt;&lt;year&gt;2015&lt;/year&gt;&lt;pub-dates&gt;&lt;date&gt;2015/06/01/&lt;/date&gt;&lt;/pub-dates&gt;&lt;/dates&gt;&lt;isbn&gt;0306-2619&lt;/isbn&gt;&lt;urls&gt;&lt;related-urls&gt;&lt;url&gt;http://www.sciencedirect.com/science/article/pii/S0306261915001440&lt;/url&gt;&lt;/related-urls&gt;&lt;/urls&gt;&lt;electronic-resource-num&gt;https://doi.org/10.1016/j.apenergy.2015.01.108&lt;/electronic-resource-num&gt;&lt;/record&gt;&lt;/Cite&gt;&lt;/EndNote&gt;</w:instrText>
      </w:r>
      <w:r>
        <w:rPr>
          <w:rFonts w:ascii="Times New Roman" w:eastAsia="SimSun" w:hAnsi="Times New Roman"/>
          <w:sz w:val="24"/>
          <w:szCs w:val="24"/>
        </w:rPr>
        <w:fldChar w:fldCharType="separate"/>
      </w:r>
      <w:r w:rsidR="00ED746F">
        <w:rPr>
          <w:rFonts w:ascii="Times New Roman" w:eastAsia="SimSun" w:hAnsi="Times New Roman"/>
          <w:noProof/>
          <w:sz w:val="24"/>
          <w:szCs w:val="24"/>
        </w:rPr>
        <w:t>(Z. Wang &amp; Feng, 2015)</w:t>
      </w:r>
      <w:r>
        <w:rPr>
          <w:rFonts w:ascii="Times New Roman" w:eastAsia="SimSun" w:hAnsi="Times New Roman"/>
          <w:sz w:val="24"/>
          <w:szCs w:val="24"/>
        </w:rPr>
        <w:fldChar w:fldCharType="end"/>
      </w:r>
      <w:r w:rsidR="00FF0A6B">
        <w:rPr>
          <w:rFonts w:ascii="Times New Roman" w:eastAsia="SimSun" w:hAnsi="Times New Roman"/>
          <w:sz w:val="24"/>
          <w:szCs w:val="24"/>
        </w:rPr>
        <w:t xml:space="preserve"> </w:t>
      </w:r>
      <w:r w:rsidRPr="00CA2B5C">
        <w:rPr>
          <w:rFonts w:ascii="Times New Roman" w:eastAsia="SimSun" w:hAnsi="Times New Roman"/>
          <w:sz w:val="24"/>
          <w:szCs w:val="24"/>
        </w:rPr>
        <w:t xml:space="preserve">point out that technological progress </w:t>
      </w:r>
      <w:r w:rsidR="00FF0A6B">
        <w:rPr>
          <w:rFonts w:ascii="Times New Roman" w:eastAsia="SimSun" w:hAnsi="Times New Roman"/>
          <w:sz w:val="24"/>
          <w:szCs w:val="24"/>
        </w:rPr>
        <w:t>has been</w:t>
      </w:r>
      <w:r w:rsidR="00FF0A6B" w:rsidRPr="00CA2B5C">
        <w:rPr>
          <w:rFonts w:ascii="Times New Roman" w:eastAsia="SimSun" w:hAnsi="Times New Roman"/>
          <w:sz w:val="24"/>
          <w:szCs w:val="24"/>
        </w:rPr>
        <w:t xml:space="preserve"> </w:t>
      </w:r>
      <w:r w:rsidRPr="00CA2B5C">
        <w:rPr>
          <w:rFonts w:ascii="Times New Roman" w:eastAsia="SimSun" w:hAnsi="Times New Roman"/>
          <w:sz w:val="24"/>
          <w:szCs w:val="24"/>
        </w:rPr>
        <w:t xml:space="preserve">the most powerful factor for China's energy, environmental, and economic efficiency growth. </w:t>
      </w:r>
      <w:r w:rsidR="00FF0A6B">
        <w:rPr>
          <w:rFonts w:ascii="Times New Roman" w:eastAsia="SimSun" w:hAnsi="Times New Roman"/>
          <w:sz w:val="24"/>
          <w:szCs w:val="24"/>
        </w:rPr>
        <w:t>However, t</w:t>
      </w:r>
      <w:r w:rsidR="00FF0A6B" w:rsidRPr="00CA2B5C">
        <w:rPr>
          <w:rFonts w:ascii="Times New Roman" w:eastAsia="SimSun" w:hAnsi="Times New Roman"/>
          <w:sz w:val="24"/>
          <w:szCs w:val="24"/>
        </w:rPr>
        <w:t xml:space="preserve">echnological </w:t>
      </w:r>
      <w:r w:rsidRPr="00CA2B5C">
        <w:rPr>
          <w:rFonts w:ascii="Times New Roman" w:eastAsia="SimSun" w:hAnsi="Times New Roman"/>
          <w:sz w:val="24"/>
          <w:szCs w:val="24"/>
        </w:rPr>
        <w:t xml:space="preserve">progress not only promotes </w:t>
      </w:r>
      <w:r w:rsidR="00FF0A6B">
        <w:rPr>
          <w:rFonts w:ascii="Times New Roman" w:eastAsia="SimSun" w:hAnsi="Times New Roman"/>
          <w:sz w:val="24"/>
          <w:szCs w:val="24"/>
        </w:rPr>
        <w:t>EP</w:t>
      </w:r>
      <w:r w:rsidRPr="00CA2B5C">
        <w:rPr>
          <w:rFonts w:ascii="Times New Roman" w:eastAsia="SimSun" w:hAnsi="Times New Roman"/>
          <w:sz w:val="24"/>
          <w:szCs w:val="24"/>
        </w:rPr>
        <w:t>, but also reduces the intensity of pollutant emissions. Advances in manufacturing technology and sewage technology play a key role</w:t>
      </w:r>
      <w:r w:rsidR="00FF0A6B">
        <w:rPr>
          <w:rFonts w:ascii="Times New Roman" w:eastAsia="SimSun" w:hAnsi="Times New Roman"/>
          <w:sz w:val="24"/>
          <w:szCs w:val="24"/>
        </w:rPr>
        <w:t xml:space="preserve"> in this</w:t>
      </w:r>
      <w:r w:rsidRPr="00CA2B5C">
        <w:rPr>
          <w:rFonts w:ascii="Times New Roman" w:eastAsia="SimSun" w:hAnsi="Times New Roman"/>
          <w:sz w:val="24"/>
          <w:szCs w:val="24"/>
        </w:rPr>
        <w:t xml:space="preserve">. </w:t>
      </w:r>
      <w:r w:rsidR="00FF0A6B">
        <w:rPr>
          <w:rFonts w:ascii="Times New Roman" w:eastAsia="SimSun" w:hAnsi="Times New Roman"/>
          <w:sz w:val="24"/>
          <w:szCs w:val="24"/>
        </w:rPr>
        <w:t xml:space="preserve">In this vein, </w:t>
      </w:r>
      <w:r w:rsidRPr="00CA2B5C">
        <w:rPr>
          <w:rFonts w:ascii="Times New Roman" w:eastAsia="SimSun" w:hAnsi="Times New Roman"/>
          <w:sz w:val="24"/>
          <w:szCs w:val="24"/>
        </w:rPr>
        <w:t>Song</w:t>
      </w:r>
      <w:r>
        <w:rPr>
          <w:rFonts w:ascii="Times New Roman" w:eastAsia="SimSun" w:hAnsi="Times New Roman"/>
          <w:sz w:val="24"/>
          <w:szCs w:val="24"/>
        </w:rPr>
        <w:t xml:space="preserve"> </w:t>
      </w:r>
      <w:r>
        <w:rPr>
          <w:rFonts w:ascii="Times New Roman" w:eastAsia="SimSun" w:hAnsi="Times New Roman" w:hint="eastAsia"/>
          <w:sz w:val="24"/>
          <w:szCs w:val="24"/>
        </w:rPr>
        <w:t>et</w:t>
      </w:r>
      <w:r>
        <w:rPr>
          <w:rFonts w:ascii="Times New Roman" w:eastAsia="SimSun" w:hAnsi="Times New Roman"/>
          <w:sz w:val="24"/>
          <w:szCs w:val="24"/>
        </w:rPr>
        <w:t xml:space="preserve"> </w:t>
      </w:r>
      <w:r>
        <w:rPr>
          <w:rFonts w:ascii="Times New Roman" w:eastAsia="SimSun" w:hAnsi="Times New Roman" w:hint="eastAsia"/>
          <w:sz w:val="24"/>
          <w:szCs w:val="24"/>
        </w:rPr>
        <w:t>al</w:t>
      </w:r>
      <w:r w:rsidR="00FF0A6B">
        <w:rPr>
          <w:rFonts w:ascii="Times New Roman" w:eastAsia="SimSun" w:hAnsi="Times New Roman"/>
          <w:sz w:val="24"/>
          <w:szCs w:val="24"/>
        </w:rPr>
        <w:t xml:space="preserve">. </w:t>
      </w:r>
      <w:r>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&lt;EndNote&gt;&lt;Cite&gt;&lt;Author&gt;Song&lt;/Author&gt;&lt;Year&gt;2016&lt;/Year&gt;&lt;RecNum&gt;292&lt;/RecNum&gt;&lt;DisplayText&gt;(Song et al., 2016)&lt;/DisplayText&gt;&lt;record&gt;&lt;rec-number&gt;292&lt;/rec-number&gt;&lt;foreign-keys&gt;&lt;key app="EN" db-id="ffspw2xx2r92v1e5sa1xdwf42pww2rvzp0ww" timestamp="1590461720"&gt;292&lt;/key&gt;&lt;/foreign-keys&gt;&lt;ref-type name="Journal Article"&gt;17&lt;/ref-type&gt;&lt;contributors&gt;&lt;authors&gt;&lt;author&gt;Song, Malin&lt;/author&gt;&lt;author&gt;Zhang, Guijun&lt;/author&gt;&lt;author&gt;Fang, Kuangnan&lt;/author&gt;&lt;author&gt;Zhang, Jing&lt;/author&gt;&lt;/authors&gt;&lt;/contributors&gt;&lt;titles&gt;&lt;title&gt;Regional operational and environmental performance evaluation in China: non-radial DEA methodology under natural and managerial disposability&lt;/title&gt;&lt;secondary-title&gt;Natural Hazards&lt;/secondary-title&gt;&lt;/titles&gt;&lt;periodical&gt;&lt;full-title&gt;Natural Hazards&lt;/full-title&gt;&lt;/periodical&gt;&lt;pages&gt;243-265&lt;/pages&gt;&lt;volume&gt;84&lt;/volume&gt;&lt;number&gt;1&lt;/number&gt;&lt;dates&gt;&lt;year&gt;2016&lt;/year&gt;&lt;/dates&gt;&lt;urls&gt;&lt;/urls&gt;&lt;/record&gt;&lt;/Cite&gt;&lt;/EndNote&gt;</w:instrText>
      </w:r>
      <w:r>
        <w:rPr>
          <w:rFonts w:ascii="Times New Roman" w:eastAsia="SimSun" w:hAnsi="Times New Roman"/>
          <w:sz w:val="24"/>
          <w:szCs w:val="24"/>
        </w:rPr>
        <w:fldChar w:fldCharType="separate"/>
      </w:r>
      <w:r w:rsidR="00ED746F">
        <w:rPr>
          <w:rFonts w:ascii="Times New Roman" w:eastAsia="SimSun" w:hAnsi="Times New Roman"/>
          <w:noProof/>
          <w:sz w:val="24"/>
          <w:szCs w:val="24"/>
        </w:rPr>
        <w:t>(Song et al., 2016)</w:t>
      </w:r>
      <w:r>
        <w:rPr>
          <w:rFonts w:ascii="Times New Roman" w:eastAsia="SimSun" w:hAnsi="Times New Roman"/>
          <w:sz w:val="24"/>
          <w:szCs w:val="24"/>
        </w:rPr>
        <w:fldChar w:fldCharType="end"/>
      </w:r>
      <w:r w:rsidRPr="00CA2B5C">
        <w:rPr>
          <w:rFonts w:ascii="Times New Roman" w:eastAsia="SimSun" w:hAnsi="Times New Roman"/>
          <w:sz w:val="24"/>
          <w:szCs w:val="24"/>
        </w:rPr>
        <w:t xml:space="preserve"> evaluated the operational </w:t>
      </w:r>
      <w:r w:rsidR="00FF0A6B">
        <w:rPr>
          <w:rFonts w:ascii="Times New Roman" w:eastAsia="SimSun" w:hAnsi="Times New Roman"/>
          <w:sz w:val="24"/>
          <w:szCs w:val="24"/>
        </w:rPr>
        <w:t xml:space="preserve">and environmental </w:t>
      </w:r>
      <w:r w:rsidRPr="00CA2B5C">
        <w:rPr>
          <w:rFonts w:ascii="Times New Roman" w:eastAsia="SimSun" w:hAnsi="Times New Roman"/>
          <w:sz w:val="24"/>
          <w:szCs w:val="24"/>
        </w:rPr>
        <w:t>performance of three regions in China</w:t>
      </w:r>
      <w:r w:rsidR="00FF0A6B">
        <w:rPr>
          <w:rFonts w:ascii="Times New Roman" w:eastAsia="SimSun" w:hAnsi="Times New Roman"/>
          <w:sz w:val="24"/>
          <w:szCs w:val="24"/>
        </w:rPr>
        <w:t>. They</w:t>
      </w:r>
      <w:r w:rsidRPr="00CA2B5C">
        <w:rPr>
          <w:rFonts w:ascii="Times New Roman" w:eastAsia="SimSun" w:hAnsi="Times New Roman"/>
          <w:sz w:val="24"/>
          <w:szCs w:val="24"/>
        </w:rPr>
        <w:t xml:space="preserve"> found that the </w:t>
      </w:r>
      <w:r w:rsidR="00FF0A6B">
        <w:rPr>
          <w:rFonts w:ascii="Times New Roman" w:eastAsia="SimSun" w:hAnsi="Times New Roman"/>
          <w:sz w:val="24"/>
          <w:szCs w:val="24"/>
        </w:rPr>
        <w:t>E</w:t>
      </w:r>
      <w:r w:rsidR="00FF0A6B" w:rsidRPr="00CA2B5C">
        <w:rPr>
          <w:rFonts w:ascii="Times New Roman" w:eastAsia="SimSun" w:hAnsi="Times New Roman"/>
          <w:sz w:val="24"/>
          <w:szCs w:val="24"/>
        </w:rPr>
        <w:t xml:space="preserve">astern </w:t>
      </w:r>
      <w:r w:rsidR="00FF0A6B">
        <w:rPr>
          <w:rFonts w:ascii="Times New Roman" w:eastAsia="SimSun" w:hAnsi="Times New Roman"/>
          <w:sz w:val="24"/>
          <w:szCs w:val="24"/>
        </w:rPr>
        <w:t>region</w:t>
      </w:r>
      <w:r w:rsidR="00FF0A6B" w:rsidRPr="00CA2B5C">
        <w:rPr>
          <w:rFonts w:ascii="Times New Roman" w:eastAsia="SimSun" w:hAnsi="Times New Roman"/>
          <w:sz w:val="24"/>
          <w:szCs w:val="24"/>
        </w:rPr>
        <w:t xml:space="preserve"> </w:t>
      </w:r>
      <w:r w:rsidR="00FF0A6B">
        <w:rPr>
          <w:rFonts w:ascii="Times New Roman" w:eastAsia="SimSun" w:hAnsi="Times New Roman"/>
          <w:sz w:val="24"/>
          <w:szCs w:val="24"/>
        </w:rPr>
        <w:t>outperformed the other</w:t>
      </w:r>
      <w:r w:rsidR="007B2F18">
        <w:rPr>
          <w:rFonts w:ascii="Times New Roman" w:eastAsia="SimSun" w:hAnsi="Times New Roman"/>
          <w:sz w:val="24"/>
          <w:szCs w:val="24"/>
        </w:rPr>
        <w:t>s</w:t>
      </w:r>
      <w:r w:rsidRPr="00CA2B5C">
        <w:rPr>
          <w:rFonts w:ascii="Times New Roman" w:eastAsia="SimSun" w:hAnsi="Times New Roman"/>
          <w:sz w:val="24"/>
          <w:szCs w:val="24"/>
        </w:rPr>
        <w:t xml:space="preserve"> because of its </w:t>
      </w:r>
      <w:r w:rsidR="00FF0A6B">
        <w:rPr>
          <w:rFonts w:ascii="Times New Roman" w:eastAsia="SimSun" w:hAnsi="Times New Roman"/>
          <w:sz w:val="24"/>
          <w:szCs w:val="24"/>
        </w:rPr>
        <w:t xml:space="preserve">higher economic development, </w:t>
      </w:r>
      <w:r w:rsidRPr="00CA2B5C">
        <w:rPr>
          <w:rFonts w:ascii="Times New Roman" w:eastAsia="SimSun" w:hAnsi="Times New Roman"/>
          <w:sz w:val="24"/>
          <w:szCs w:val="24"/>
        </w:rPr>
        <w:t>environmental management</w:t>
      </w:r>
      <w:r w:rsidR="00FF0A6B">
        <w:rPr>
          <w:rFonts w:ascii="Times New Roman" w:eastAsia="SimSun" w:hAnsi="Times New Roman"/>
          <w:sz w:val="24"/>
          <w:szCs w:val="24"/>
        </w:rPr>
        <w:t xml:space="preserve"> practices,</w:t>
      </w:r>
      <w:r w:rsidRPr="00CA2B5C">
        <w:rPr>
          <w:rFonts w:ascii="Times New Roman" w:eastAsia="SimSun" w:hAnsi="Times New Roman"/>
          <w:sz w:val="24"/>
          <w:szCs w:val="24"/>
        </w:rPr>
        <w:t xml:space="preserve"> </w:t>
      </w:r>
      <w:r w:rsidR="00FF0A6B">
        <w:rPr>
          <w:rFonts w:ascii="Times New Roman" w:eastAsia="SimSun" w:hAnsi="Times New Roman"/>
          <w:sz w:val="24"/>
          <w:szCs w:val="24"/>
        </w:rPr>
        <w:t xml:space="preserve">and </w:t>
      </w:r>
      <w:r w:rsidRPr="00CA2B5C">
        <w:rPr>
          <w:rFonts w:ascii="Times New Roman" w:eastAsia="SimSun" w:hAnsi="Times New Roman"/>
          <w:sz w:val="24"/>
          <w:szCs w:val="24"/>
        </w:rPr>
        <w:t>clean</w:t>
      </w:r>
      <w:r w:rsidR="00FF0A6B">
        <w:rPr>
          <w:rFonts w:ascii="Times New Roman" w:eastAsia="SimSun" w:hAnsi="Times New Roman"/>
          <w:sz w:val="24"/>
          <w:szCs w:val="24"/>
        </w:rPr>
        <w:t>er</w:t>
      </w:r>
      <w:r w:rsidRPr="00CA2B5C">
        <w:rPr>
          <w:rFonts w:ascii="Times New Roman" w:eastAsia="SimSun" w:hAnsi="Times New Roman"/>
          <w:sz w:val="24"/>
          <w:szCs w:val="24"/>
        </w:rPr>
        <w:t xml:space="preserve"> energy </w:t>
      </w:r>
      <w:r w:rsidR="00FF0A6B" w:rsidRPr="00CA2B5C">
        <w:rPr>
          <w:rFonts w:ascii="Times New Roman" w:eastAsia="SimSun" w:hAnsi="Times New Roman"/>
          <w:sz w:val="24"/>
          <w:szCs w:val="24"/>
        </w:rPr>
        <w:t>technolog</w:t>
      </w:r>
      <w:r w:rsidR="00FF0A6B">
        <w:rPr>
          <w:rFonts w:ascii="Times New Roman" w:eastAsia="SimSun" w:hAnsi="Times New Roman"/>
          <w:sz w:val="24"/>
          <w:szCs w:val="24"/>
        </w:rPr>
        <w:t>ies</w:t>
      </w:r>
      <w:r w:rsidRPr="00CA2B5C">
        <w:rPr>
          <w:rFonts w:ascii="Times New Roman" w:eastAsia="SimSun" w:hAnsi="Times New Roman"/>
          <w:sz w:val="24"/>
          <w:szCs w:val="24"/>
        </w:rPr>
        <w:t>. Sun</w:t>
      </w:r>
      <w:r>
        <w:rPr>
          <w:rFonts w:ascii="Times New Roman" w:eastAsia="SimSun" w:hAnsi="Times New Roman"/>
          <w:sz w:val="24"/>
          <w:szCs w:val="24"/>
        </w:rPr>
        <w:t xml:space="preserve"> </w:t>
      </w:r>
      <w:r>
        <w:rPr>
          <w:rFonts w:ascii="Times New Roman" w:eastAsia="SimSun" w:hAnsi="Times New Roman" w:hint="eastAsia"/>
          <w:sz w:val="24"/>
          <w:szCs w:val="24"/>
        </w:rPr>
        <w:t>et</w:t>
      </w:r>
      <w:r>
        <w:rPr>
          <w:rFonts w:ascii="Times New Roman" w:eastAsia="SimSun" w:hAnsi="Times New Roman"/>
          <w:sz w:val="24"/>
          <w:szCs w:val="24"/>
        </w:rPr>
        <w:t xml:space="preserve"> </w:t>
      </w:r>
      <w:r>
        <w:rPr>
          <w:rFonts w:ascii="Times New Roman" w:eastAsia="SimSun" w:hAnsi="Times New Roman" w:hint="eastAsia"/>
          <w:sz w:val="24"/>
          <w:szCs w:val="24"/>
        </w:rPr>
        <w:t>al</w:t>
      </w:r>
      <w:r w:rsidR="00FF0A6B">
        <w:rPr>
          <w:rFonts w:ascii="Times New Roman" w:eastAsia="SimSun" w:hAnsi="Times New Roman"/>
          <w:sz w:val="24"/>
          <w:szCs w:val="24"/>
        </w:rPr>
        <w:t xml:space="preserve">.’s </w:t>
      </w:r>
      <w:r>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&lt;EndNote&gt;&lt;Cite&gt;&lt;Author&gt;Sun&lt;/Author&gt;&lt;Year&gt;2018&lt;/Year&gt;&lt;RecNum&gt;297&lt;/RecNum&gt;&lt;DisplayText&gt;(Z. Sun, An, &amp;amp; Sun, 2018)&lt;/DisplayText&gt;&lt;record&gt;&lt;rec-number&gt;297&lt;/rec-number&gt;&lt;foreign-keys&gt;&lt;key app="EN" db-id="ffspw2xx2r92v1e5sa1xdwf42pww2rvzp0ww" timestamp="1590548408"&gt;297&lt;/key&gt;&lt;/foreign-keys&gt;&lt;ref-type name="Journal Article"&gt;17&lt;/ref-type&gt;&lt;contributors&gt;&lt;authors&gt;&lt;author&gt;Sun, Zuoren&lt;/author&gt;&lt;author&gt;An, Chao&lt;/author&gt;&lt;author&gt;Sun, Huachen&lt;/author&gt;&lt;/authors&gt;&lt;/contributors&gt;&lt;titles&gt;&lt;title&gt;Regional Differences in Energy and Environmental Performance: An Empirical Study of 283 Cities in China&lt;/title&gt;&lt;secondary-title&gt;Sustainability&lt;/secondary-title&gt;&lt;/titles&gt;&lt;periodical&gt;&lt;full-title&gt;Sustainability&lt;/full-title&gt;&lt;abbr-1&gt;Sustainability&lt;/abbr-1&gt;&lt;/periodical&gt;&lt;pages&gt;2303&lt;/pages&gt;&lt;volume&gt;10&lt;/volume&gt;&lt;number&gt;7&lt;/number&gt;&lt;dates&gt;&lt;year&gt;2018&lt;/year&gt;&lt;/dates&gt;&lt;urls&gt;&lt;/urls&gt;&lt;/record&gt;&lt;/Cite&gt;&lt;/EndNote&gt;</w:instrText>
      </w:r>
      <w:r>
        <w:rPr>
          <w:rFonts w:ascii="Times New Roman" w:eastAsia="SimSun" w:hAnsi="Times New Roman"/>
          <w:sz w:val="24"/>
          <w:szCs w:val="24"/>
        </w:rPr>
        <w:fldChar w:fldCharType="separate"/>
      </w:r>
      <w:r w:rsidR="00ED746F">
        <w:rPr>
          <w:rFonts w:ascii="Times New Roman" w:eastAsia="SimSun" w:hAnsi="Times New Roman"/>
          <w:noProof/>
          <w:sz w:val="24"/>
          <w:szCs w:val="24"/>
        </w:rPr>
        <w:t>(Z. Sun, An, &amp; Sun, 2018)</w:t>
      </w:r>
      <w:r>
        <w:rPr>
          <w:rFonts w:ascii="Times New Roman" w:eastAsia="SimSun" w:hAnsi="Times New Roman"/>
          <w:sz w:val="24"/>
          <w:szCs w:val="24"/>
        </w:rPr>
        <w:fldChar w:fldCharType="end"/>
      </w:r>
      <w:r w:rsidRPr="00CA2B5C">
        <w:rPr>
          <w:rFonts w:ascii="Times New Roman" w:eastAsia="SimSun" w:hAnsi="Times New Roman"/>
          <w:sz w:val="24"/>
          <w:szCs w:val="24"/>
        </w:rPr>
        <w:t xml:space="preserve"> research found that changes in energy and </w:t>
      </w:r>
      <w:r w:rsidR="00FF0A6B">
        <w:rPr>
          <w:rFonts w:ascii="Times New Roman" w:eastAsia="SimSun" w:hAnsi="Times New Roman"/>
          <w:sz w:val="24"/>
          <w:szCs w:val="24"/>
        </w:rPr>
        <w:t>EP</w:t>
      </w:r>
      <w:r w:rsidRPr="00CA2B5C">
        <w:rPr>
          <w:rFonts w:ascii="Times New Roman" w:eastAsia="SimSun" w:hAnsi="Times New Roman"/>
          <w:sz w:val="24"/>
          <w:szCs w:val="24"/>
        </w:rPr>
        <w:t xml:space="preserve"> are mainly attributed to technological progress</w:t>
      </w:r>
      <w:r w:rsidR="00FF0A6B">
        <w:rPr>
          <w:rFonts w:ascii="Times New Roman" w:eastAsia="SimSun" w:hAnsi="Times New Roman"/>
          <w:sz w:val="24"/>
          <w:szCs w:val="24"/>
        </w:rPr>
        <w:t>.</w:t>
      </w:r>
      <w:r w:rsidRPr="00CA2B5C">
        <w:rPr>
          <w:rFonts w:ascii="Times New Roman" w:eastAsia="SimSun" w:hAnsi="Times New Roman"/>
          <w:sz w:val="24"/>
          <w:szCs w:val="24"/>
        </w:rPr>
        <w:t xml:space="preserve"> </w:t>
      </w:r>
      <w:r w:rsidR="00FF0A6B">
        <w:rPr>
          <w:rFonts w:ascii="Times New Roman" w:eastAsia="SimSun" w:hAnsi="Times New Roman"/>
          <w:sz w:val="24"/>
          <w:szCs w:val="24"/>
        </w:rPr>
        <w:t>This progress</w:t>
      </w:r>
      <w:r w:rsidRPr="00CA2B5C">
        <w:rPr>
          <w:rFonts w:ascii="Times New Roman" w:eastAsia="SimSun" w:hAnsi="Times New Roman"/>
          <w:sz w:val="24"/>
          <w:szCs w:val="24"/>
        </w:rPr>
        <w:t xml:space="preserve"> </w:t>
      </w:r>
      <w:r w:rsidR="00FF0A6B">
        <w:rPr>
          <w:rFonts w:ascii="Times New Roman" w:eastAsia="SimSun" w:hAnsi="Times New Roman"/>
          <w:sz w:val="24"/>
          <w:szCs w:val="24"/>
        </w:rPr>
        <w:t>can be</w:t>
      </w:r>
      <w:r w:rsidRPr="00CA2B5C">
        <w:rPr>
          <w:rFonts w:ascii="Times New Roman" w:eastAsia="SimSun" w:hAnsi="Times New Roman"/>
          <w:sz w:val="24"/>
          <w:szCs w:val="24"/>
        </w:rPr>
        <w:t xml:space="preserve"> </w:t>
      </w:r>
      <w:r w:rsidR="00FF0A6B">
        <w:rPr>
          <w:rFonts w:ascii="Times New Roman" w:eastAsia="SimSun" w:hAnsi="Times New Roman"/>
          <w:sz w:val="24"/>
          <w:szCs w:val="24"/>
        </w:rPr>
        <w:t>broken down</w:t>
      </w:r>
      <w:r w:rsidR="00FF0A6B" w:rsidRPr="00CA2B5C">
        <w:rPr>
          <w:rFonts w:ascii="Times New Roman" w:eastAsia="SimSun" w:hAnsi="Times New Roman"/>
          <w:sz w:val="24"/>
          <w:szCs w:val="24"/>
        </w:rPr>
        <w:t xml:space="preserve"> </w:t>
      </w:r>
      <w:r w:rsidRPr="00CA2B5C">
        <w:rPr>
          <w:rFonts w:ascii="Times New Roman" w:eastAsia="SimSun" w:hAnsi="Times New Roman"/>
          <w:sz w:val="24"/>
          <w:szCs w:val="24"/>
        </w:rPr>
        <w:t>into changes in technical efficiency and technological changes</w:t>
      </w:r>
      <w:r w:rsidR="00FF0A6B">
        <w:rPr>
          <w:rFonts w:ascii="Times New Roman" w:eastAsia="SimSun" w:hAnsi="Times New Roman"/>
          <w:sz w:val="24"/>
          <w:szCs w:val="24"/>
        </w:rPr>
        <w:t>. Both</w:t>
      </w:r>
      <w:r w:rsidRPr="00CA2B5C">
        <w:rPr>
          <w:rFonts w:ascii="Times New Roman" w:eastAsia="SimSun" w:hAnsi="Times New Roman"/>
          <w:sz w:val="24"/>
          <w:szCs w:val="24"/>
        </w:rPr>
        <w:t xml:space="preserve"> promote the exchange of technical experience, which is conducive to closing the gap in </w:t>
      </w:r>
      <w:r w:rsidR="00FF0A6B">
        <w:rPr>
          <w:rFonts w:ascii="Times New Roman" w:eastAsia="SimSun" w:hAnsi="Times New Roman"/>
          <w:sz w:val="24"/>
          <w:szCs w:val="24"/>
        </w:rPr>
        <w:t>EP</w:t>
      </w:r>
      <w:r w:rsidRPr="00CA2B5C">
        <w:rPr>
          <w:rFonts w:ascii="Times New Roman" w:eastAsia="SimSun" w:hAnsi="Times New Roman"/>
          <w:sz w:val="24"/>
          <w:szCs w:val="24"/>
        </w:rPr>
        <w:t xml:space="preserve">. </w:t>
      </w:r>
      <w:r w:rsidRPr="006904FE">
        <w:rPr>
          <w:rFonts w:ascii="Times New Roman" w:eastAsia="SimSun" w:hAnsi="Times New Roman"/>
          <w:sz w:val="24"/>
          <w:szCs w:val="24"/>
        </w:rPr>
        <w:t xml:space="preserve">In addition to technology sharing, technological progress can also be </w:t>
      </w:r>
      <w:r w:rsidR="00FF0A6B">
        <w:rPr>
          <w:rFonts w:ascii="Times New Roman" w:eastAsia="SimSun" w:hAnsi="Times New Roman"/>
          <w:sz w:val="24"/>
          <w:szCs w:val="24"/>
        </w:rPr>
        <w:t>achieved</w:t>
      </w:r>
      <w:r w:rsidR="00FF0A6B" w:rsidRPr="006904FE">
        <w:rPr>
          <w:rFonts w:ascii="Times New Roman" w:eastAsia="SimSun" w:hAnsi="Times New Roman"/>
          <w:sz w:val="24"/>
          <w:szCs w:val="24"/>
        </w:rPr>
        <w:t xml:space="preserve"> </w:t>
      </w:r>
      <w:r w:rsidRPr="006904FE">
        <w:rPr>
          <w:rFonts w:ascii="Times New Roman" w:eastAsia="SimSun" w:hAnsi="Times New Roman"/>
          <w:sz w:val="24"/>
          <w:szCs w:val="24"/>
        </w:rPr>
        <w:t xml:space="preserve">through technology </w:t>
      </w:r>
      <w:r w:rsidRPr="006904FE">
        <w:rPr>
          <w:rFonts w:ascii="Times New Roman" w:eastAsia="SimSun" w:hAnsi="Times New Roman"/>
          <w:sz w:val="24"/>
          <w:szCs w:val="24"/>
        </w:rPr>
        <w:lastRenderedPageBreak/>
        <w:t>introduction</w:t>
      </w:r>
      <w:r w:rsidR="00FF0A6B">
        <w:rPr>
          <w:rFonts w:ascii="Times New Roman" w:eastAsia="SimSun" w:hAnsi="Times New Roman"/>
          <w:sz w:val="24"/>
          <w:szCs w:val="24"/>
        </w:rPr>
        <w:t xml:space="preserve"> and </w:t>
      </w:r>
      <w:r w:rsidRPr="009712CB">
        <w:rPr>
          <w:rFonts w:ascii="Times New Roman" w:eastAsia="SimSun" w:hAnsi="Times New Roman"/>
          <w:sz w:val="24"/>
          <w:szCs w:val="24"/>
        </w:rPr>
        <w:t xml:space="preserve">technological innovation. </w:t>
      </w:r>
      <w:r w:rsidR="00FF0A6B">
        <w:rPr>
          <w:rFonts w:ascii="Times New Roman" w:eastAsia="SimSun" w:hAnsi="Times New Roman"/>
          <w:sz w:val="24"/>
          <w:szCs w:val="24"/>
        </w:rPr>
        <w:t>Namely,</w:t>
      </w:r>
      <w:r w:rsidRPr="009712CB">
        <w:rPr>
          <w:rFonts w:ascii="Times New Roman" w:eastAsia="SimSun" w:hAnsi="Times New Roman"/>
          <w:sz w:val="24"/>
          <w:szCs w:val="24"/>
        </w:rPr>
        <w:t xml:space="preserve"> </w:t>
      </w:r>
      <w:r w:rsidR="00FF0A6B">
        <w:rPr>
          <w:rFonts w:ascii="Times New Roman" w:eastAsia="SimSun" w:hAnsi="Times New Roman"/>
          <w:sz w:val="24"/>
          <w:szCs w:val="24"/>
        </w:rPr>
        <w:t>t</w:t>
      </w:r>
      <w:r w:rsidR="00FF0A6B" w:rsidRPr="009712CB">
        <w:rPr>
          <w:rFonts w:ascii="Times New Roman" w:eastAsia="SimSun" w:hAnsi="Times New Roman"/>
          <w:sz w:val="24"/>
          <w:szCs w:val="24"/>
        </w:rPr>
        <w:t xml:space="preserve">echnological </w:t>
      </w:r>
      <w:r w:rsidRPr="009712CB">
        <w:rPr>
          <w:rFonts w:ascii="Times New Roman" w:eastAsia="SimSun" w:hAnsi="Times New Roman"/>
          <w:sz w:val="24"/>
          <w:szCs w:val="24"/>
        </w:rPr>
        <w:t xml:space="preserve">innovation can improve energy efficiency, reduce pollutant emissions, and </w:t>
      </w:r>
      <w:r w:rsidR="007F2332">
        <w:rPr>
          <w:rFonts w:ascii="Times New Roman" w:eastAsia="SimSun" w:hAnsi="Times New Roman"/>
          <w:sz w:val="24"/>
          <w:szCs w:val="24"/>
        </w:rPr>
        <w:t xml:space="preserve">eventually increase EP </w:t>
      </w:r>
      <w:r>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&lt;EndNote&gt;&lt;Cite&gt;&lt;Author&gt;Ai&lt;/Author&gt;&lt;Year&gt;2015&lt;/Year&gt;&lt;RecNum&gt;298&lt;/RecNum&gt;&lt;DisplayText&gt;(Ai, Deng, &amp;amp; Yang, 2015)&lt;/DisplayText&gt;&lt;record&gt;&lt;rec-number&gt;298&lt;/rec-number&gt;&lt;foreign-keys&gt;&lt;key app="EN" db-id="ffspw2xx2r92v1e5sa1xdwf42pww2rvzp0ww" timestamp="1590550530"&gt;298&lt;/key&gt;&lt;/foreign-keys&gt;&lt;ref-type name="Journal Article"&gt;17&lt;/ref-type&gt;&lt;contributors&gt;&lt;authors&gt;&lt;author&gt;Ai, Hongshan&lt;/author&gt;&lt;author&gt;Deng, Zhige&lt;/author&gt;&lt;author&gt;Yang, Xuejun&lt;/author&gt;&lt;/authors&gt;&lt;/contributors&gt;&lt;titles&gt;&lt;title&gt;The effect estimation and channel testing of the technological progress on China’s regional environmental performance&lt;/title&gt;&lt;secondary-title&gt;Ecological Indicators&lt;/secondary-title&gt;&lt;/titles&gt;&lt;periodical&gt;&lt;full-title&gt;Ecological Indicators&lt;/full-title&gt;&lt;abbr-1&gt;Ecol. Indic.&lt;/abbr-1&gt;&lt;/periodical&gt;&lt;pages&gt;67-78&lt;/pages&gt;&lt;volume&gt;51&lt;/volume&gt;&lt;keywords&gt;&lt;keyword&gt;Technological progress&lt;/keyword&gt;&lt;keyword&gt;Environmental performance&lt;/keyword&gt;&lt;keyword&gt;Spatial econometrics&lt;/keyword&gt;&lt;/keywords&gt;&lt;dates&gt;&lt;year&gt;2015&lt;/year&gt;&lt;pub-dates&gt;&lt;date&gt;2015/04/01/&lt;/date&gt;&lt;/pub-dates&gt;&lt;/dates&gt;&lt;isbn&gt;1470-160X&lt;/isbn&gt;&lt;urls&gt;&lt;related-urls&gt;&lt;url&gt;http://www.sciencedirect.com/science/article/pii/S1470160X14004713&lt;/url&gt;&lt;/related-urls&gt;&lt;/urls&gt;&lt;electronic-resource-num&gt;https://doi.org/10.1016/j.ecolind.2014.09.039&lt;/electronic-resource-num&gt;&lt;/record&gt;&lt;/Cite&gt;&lt;/EndNote&gt;</w:instrText>
      </w:r>
      <w:r>
        <w:rPr>
          <w:rFonts w:ascii="Times New Roman" w:eastAsia="SimSun" w:hAnsi="Times New Roman"/>
          <w:sz w:val="24"/>
          <w:szCs w:val="24"/>
        </w:rPr>
        <w:fldChar w:fldCharType="separate"/>
      </w:r>
      <w:r w:rsidR="00ED746F">
        <w:rPr>
          <w:rFonts w:ascii="Times New Roman" w:eastAsia="SimSun" w:hAnsi="Times New Roman"/>
          <w:noProof/>
          <w:sz w:val="24"/>
          <w:szCs w:val="24"/>
        </w:rPr>
        <w:t>(Ai, Deng, &amp; Yang, 2015)</w:t>
      </w:r>
      <w:r>
        <w:rPr>
          <w:rFonts w:ascii="Times New Roman" w:eastAsia="SimSun" w:hAnsi="Times New Roman"/>
          <w:sz w:val="24"/>
          <w:szCs w:val="24"/>
        </w:rPr>
        <w:fldChar w:fldCharType="end"/>
      </w:r>
      <w:r w:rsidRPr="009712CB">
        <w:rPr>
          <w:rFonts w:ascii="Times New Roman" w:eastAsia="SimSun" w:hAnsi="Times New Roman"/>
          <w:sz w:val="24"/>
          <w:szCs w:val="24"/>
        </w:rPr>
        <w:t>.</w:t>
      </w:r>
    </w:p>
    <w:bookmarkStart w:id="10" w:name="_Hlk45035662"/>
    <w:p w14:paraId="22BD9D60" w14:textId="0FC6933A" w:rsidR="008868C1" w:rsidRDefault="00281E8D" w:rsidP="00A91CF9">
      <w:pPr>
        <w:widowControl/>
        <w:spacing w:line="276" w:lineRule="auto"/>
        <w:jc w:val="center"/>
        <w:rPr>
          <w:noProof/>
        </w:rPr>
      </w:pPr>
      <w:r>
        <w:rPr>
          <w:noProof/>
        </w:rPr>
        <w:object w:dxaOrig="8176" w:dyaOrig="2641" w14:anchorId="56BE6A4B">
          <v:shape id="_x0000_i1030" type="#_x0000_t75" alt="" style="width:371.25pt;height:117.8pt;mso-width-percent:0;mso-height-percent:0;mso-width-percent:0;mso-height-percent:0" o:ole="">
            <v:imagedata r:id="rId25" o:title=""/>
          </v:shape>
          <o:OLEObject Type="Embed" ProgID="Visio.Drawing.15" ShapeID="_x0000_i1030" DrawAspect="Content" ObjectID="_1677913474" r:id="rId26"/>
        </w:object>
      </w:r>
    </w:p>
    <w:p w14:paraId="5F4B3D05" w14:textId="62BCD2BC" w:rsidR="008868C1" w:rsidRDefault="008868C1" w:rsidP="00387474">
      <w:pPr>
        <w:widowControl/>
        <w:spacing w:line="276" w:lineRule="auto"/>
        <w:jc w:val="center"/>
        <w:rPr>
          <w:rFonts w:ascii="Times New Roman" w:hAnsi="Times New Roman" w:cs="Times New Roman"/>
          <w:szCs w:val="21"/>
        </w:rPr>
      </w:pPr>
      <w:r w:rsidRPr="00387474">
        <w:rPr>
          <w:rFonts w:ascii="Times New Roman" w:hAnsi="Times New Roman" w:cs="Times New Roman"/>
          <w:b/>
          <w:bCs/>
          <w:szCs w:val="21"/>
        </w:rPr>
        <w:t>Fig.</w:t>
      </w:r>
      <w:r w:rsidR="007B2F18" w:rsidRPr="00387474">
        <w:rPr>
          <w:rFonts w:ascii="Times New Roman" w:hAnsi="Times New Roman" w:cs="Times New Roman"/>
          <w:b/>
          <w:bCs/>
          <w:szCs w:val="21"/>
        </w:rPr>
        <w:t xml:space="preserve"> </w:t>
      </w:r>
      <w:r w:rsidR="002641B5" w:rsidRPr="00387474">
        <w:rPr>
          <w:rFonts w:ascii="Times New Roman" w:hAnsi="Times New Roman" w:cs="Times New Roman"/>
          <w:b/>
          <w:bCs/>
          <w:szCs w:val="21"/>
        </w:rPr>
        <w:t>7</w:t>
      </w:r>
      <w:r w:rsidRPr="00387474">
        <w:rPr>
          <w:rFonts w:ascii="Times New Roman" w:hAnsi="Times New Roman" w:cs="Times New Roman"/>
          <w:b/>
          <w:bCs/>
          <w:szCs w:val="21"/>
        </w:rPr>
        <w:t>.</w:t>
      </w:r>
      <w:r w:rsidRPr="00B40537">
        <w:rPr>
          <w:rFonts w:ascii="Times New Roman" w:hAnsi="Times New Roman" w:cs="Times New Roman"/>
          <w:szCs w:val="21"/>
        </w:rPr>
        <w:t xml:space="preserve"> Technology</w:t>
      </w:r>
      <w:r w:rsidRPr="00AD3AE0">
        <w:rPr>
          <w:rFonts w:ascii="Times New Roman" w:hAnsi="Times New Roman" w:cs="Times New Roman"/>
          <w:szCs w:val="21"/>
        </w:rPr>
        <w:t xml:space="preserve"> streams system</w:t>
      </w:r>
    </w:p>
    <w:bookmarkEnd w:id="10"/>
    <w:p w14:paraId="4F54FFCB" w14:textId="77777777" w:rsidR="005D58D9" w:rsidRPr="008E4388" w:rsidRDefault="005D58D9" w:rsidP="00A91CF9">
      <w:pPr>
        <w:widowControl/>
        <w:spacing w:line="276" w:lineRule="auto"/>
        <w:rPr>
          <w:rFonts w:ascii="Arial" w:hAnsi="Arial" w:cs="Arial"/>
          <w:spacing w:val="15"/>
          <w:sz w:val="23"/>
          <w:szCs w:val="23"/>
        </w:rPr>
      </w:pPr>
    </w:p>
    <w:p w14:paraId="3ABC25D8" w14:textId="34691760" w:rsidR="00F14F66" w:rsidRPr="003C47AC" w:rsidRDefault="00F14F66" w:rsidP="00A91CF9">
      <w:pPr>
        <w:keepNext/>
        <w:keepLines/>
        <w:widowControl/>
        <w:spacing w:line="276" w:lineRule="auto"/>
        <w:outlineLvl w:val="0"/>
        <w:rPr>
          <w:rFonts w:ascii="Times New Roman" w:eastAsia="SimHei" w:hAnsi="Times New Roman" w:cs="Times New Roman"/>
          <w:b/>
          <w:bCs/>
          <w:kern w:val="44"/>
          <w:sz w:val="30"/>
          <w:szCs w:val="30"/>
        </w:rPr>
      </w:pPr>
      <w:r>
        <w:rPr>
          <w:rFonts w:ascii="Times New Roman" w:eastAsia="SimHei" w:hAnsi="Times New Roman" w:cs="Times New Roman"/>
          <w:b/>
          <w:bCs/>
          <w:kern w:val="44"/>
          <w:sz w:val="30"/>
          <w:szCs w:val="30"/>
        </w:rPr>
        <w:t>6.</w:t>
      </w:r>
      <w:bookmarkStart w:id="11" w:name="_Hlk41471786"/>
      <w:r w:rsidR="00261547" w:rsidRPr="00970CFF">
        <w:rPr>
          <w:rFonts w:ascii="Times New Roman" w:eastAsia="SimHei" w:hAnsi="Times New Roman" w:cs="Times New Roman"/>
          <w:b/>
          <w:bCs/>
          <w:sz w:val="28"/>
          <w:szCs w:val="28"/>
        </w:rPr>
        <w:t xml:space="preserve"> </w:t>
      </w:r>
      <w:r w:rsidRPr="00970CFF">
        <w:rPr>
          <w:rFonts w:ascii="Times New Roman" w:eastAsia="SimHei" w:hAnsi="Times New Roman" w:cs="Times New Roman"/>
          <w:b/>
          <w:bCs/>
          <w:sz w:val="28"/>
          <w:szCs w:val="28"/>
        </w:rPr>
        <w:t>Agenda for future research</w:t>
      </w:r>
      <w:bookmarkEnd w:id="11"/>
    </w:p>
    <w:p w14:paraId="5F04A675" w14:textId="1AF7FB0D" w:rsidR="00F14F66" w:rsidRPr="007B654B" w:rsidRDefault="008306F8" w:rsidP="001603C5">
      <w:pPr>
        <w:widowControl/>
        <w:spacing w:line="360" w:lineRule="auto"/>
        <w:ind w:firstLineChars="200" w:firstLine="480"/>
        <w:rPr>
          <w:rFonts w:ascii="Times New Roman" w:eastAsia="SimSun" w:hAnsi="Times New Roman"/>
          <w:sz w:val="24"/>
          <w:szCs w:val="24"/>
        </w:rPr>
      </w:pPr>
      <w:r>
        <w:rPr>
          <w:rFonts w:ascii="Times New Roman" w:eastAsia="SimSun" w:hAnsi="Times New Roman"/>
          <w:sz w:val="24"/>
          <w:szCs w:val="24"/>
        </w:rPr>
        <w:t>E</w:t>
      </w:r>
      <w:r w:rsidR="00F14F66" w:rsidRPr="007B654B">
        <w:rPr>
          <w:rFonts w:ascii="Times New Roman" w:eastAsia="SimSun" w:hAnsi="Times New Roman"/>
          <w:sz w:val="24"/>
          <w:szCs w:val="24"/>
        </w:rPr>
        <w:t xml:space="preserve">nvironmental pollution has become a global </w:t>
      </w:r>
      <w:r>
        <w:rPr>
          <w:rFonts w:ascii="Times New Roman" w:eastAsia="SimSun" w:hAnsi="Times New Roman"/>
          <w:sz w:val="24"/>
          <w:szCs w:val="24"/>
        </w:rPr>
        <w:t xml:space="preserve">problem </w:t>
      </w:r>
      <w:r w:rsidR="00F14F66" w:rsidRPr="007B654B">
        <w:rPr>
          <w:rFonts w:ascii="Times New Roman" w:eastAsia="SimSun" w:hAnsi="Times New Roman"/>
          <w:sz w:val="24"/>
          <w:szCs w:val="24"/>
        </w:rPr>
        <w:t xml:space="preserve">and </w:t>
      </w:r>
      <w:r>
        <w:rPr>
          <w:rFonts w:ascii="Times New Roman" w:eastAsia="SimSun" w:hAnsi="Times New Roman"/>
          <w:sz w:val="24"/>
          <w:szCs w:val="24"/>
        </w:rPr>
        <w:t xml:space="preserve">is attracting significant research </w:t>
      </w:r>
      <w:r w:rsidR="001456F0">
        <w:rPr>
          <w:rFonts w:ascii="Times New Roman" w:eastAsia="SimSun" w:hAnsi="Times New Roman"/>
          <w:sz w:val="24"/>
          <w:szCs w:val="24"/>
        </w:rPr>
        <w:t>attention</w:t>
      </w:r>
      <w:r w:rsidR="00F14F66" w:rsidRPr="007B654B">
        <w:rPr>
          <w:rFonts w:ascii="Times New Roman" w:eastAsia="SimSun" w:hAnsi="Times New Roman"/>
          <w:sz w:val="24"/>
          <w:szCs w:val="24"/>
        </w:rPr>
        <w:t xml:space="preserve">. Based on </w:t>
      </w:r>
      <w:r>
        <w:rPr>
          <w:rFonts w:ascii="Times New Roman" w:eastAsia="SimSun" w:hAnsi="Times New Roman"/>
          <w:sz w:val="24"/>
          <w:szCs w:val="24"/>
        </w:rPr>
        <w:t>the metareview</w:t>
      </w:r>
      <w:r w:rsidRPr="007B654B">
        <w:rPr>
          <w:rFonts w:ascii="Times New Roman" w:eastAsia="SimSun" w:hAnsi="Times New Roman"/>
          <w:sz w:val="24"/>
          <w:szCs w:val="24"/>
        </w:rPr>
        <w:t xml:space="preserve"> </w:t>
      </w:r>
      <w:r w:rsidR="00F14F66" w:rsidRPr="007B654B">
        <w:rPr>
          <w:rFonts w:ascii="Times New Roman" w:eastAsia="SimSun" w:hAnsi="Times New Roman"/>
          <w:sz w:val="24"/>
          <w:szCs w:val="24"/>
        </w:rPr>
        <w:t>literature</w:t>
      </w:r>
      <w:r>
        <w:rPr>
          <w:rFonts w:ascii="Times New Roman" w:eastAsia="SimSun" w:hAnsi="Times New Roman"/>
          <w:sz w:val="24"/>
          <w:szCs w:val="24"/>
        </w:rPr>
        <w:t xml:space="preserve"> above,</w:t>
      </w:r>
      <w:r w:rsidR="00F14F66" w:rsidRPr="007B654B">
        <w:rPr>
          <w:rFonts w:ascii="Times New Roman" w:eastAsia="SimSun" w:hAnsi="Times New Roman"/>
          <w:sz w:val="24"/>
          <w:szCs w:val="24"/>
        </w:rPr>
        <w:t xml:space="preserve"> a research agenda is formulated</w:t>
      </w:r>
      <w:r>
        <w:rPr>
          <w:rFonts w:ascii="Times New Roman" w:eastAsia="SimSun" w:hAnsi="Times New Roman"/>
          <w:sz w:val="24"/>
          <w:szCs w:val="24"/>
        </w:rPr>
        <w:t xml:space="preserve"> </w:t>
      </w:r>
      <w:r w:rsidR="007B2F18">
        <w:rPr>
          <w:rFonts w:ascii="Times New Roman" w:eastAsia="SimSun" w:hAnsi="Times New Roman"/>
          <w:sz w:val="24"/>
          <w:szCs w:val="24"/>
        </w:rPr>
        <w:t xml:space="preserve">here </w:t>
      </w:r>
      <w:r w:rsidR="00F14F66" w:rsidRPr="007B654B">
        <w:rPr>
          <w:rFonts w:ascii="Times New Roman" w:eastAsia="SimSun" w:hAnsi="Times New Roman"/>
          <w:sz w:val="24"/>
          <w:szCs w:val="24"/>
        </w:rPr>
        <w:t xml:space="preserve">to </w:t>
      </w:r>
      <w:r>
        <w:rPr>
          <w:rFonts w:ascii="Times New Roman" w:eastAsia="SimSun" w:hAnsi="Times New Roman"/>
          <w:sz w:val="24"/>
          <w:szCs w:val="24"/>
        </w:rPr>
        <w:t>highlight</w:t>
      </w:r>
      <w:r w:rsidRPr="007B654B">
        <w:rPr>
          <w:rFonts w:ascii="Times New Roman" w:eastAsia="SimSun" w:hAnsi="Times New Roman"/>
          <w:sz w:val="24"/>
          <w:szCs w:val="24"/>
        </w:rPr>
        <w:t xml:space="preserve"> </w:t>
      </w:r>
      <w:r>
        <w:rPr>
          <w:rFonts w:ascii="Times New Roman" w:eastAsia="SimSun" w:hAnsi="Times New Roman"/>
          <w:sz w:val="24"/>
          <w:szCs w:val="24"/>
        </w:rPr>
        <w:t>current</w:t>
      </w:r>
      <w:r w:rsidRPr="007B654B">
        <w:rPr>
          <w:rFonts w:ascii="Times New Roman" w:eastAsia="SimSun" w:hAnsi="Times New Roman"/>
          <w:sz w:val="24"/>
          <w:szCs w:val="24"/>
        </w:rPr>
        <w:t xml:space="preserve"> </w:t>
      </w:r>
      <w:r w:rsidR="00F14F66" w:rsidRPr="007B654B">
        <w:rPr>
          <w:rFonts w:ascii="Times New Roman" w:eastAsia="SimSun" w:hAnsi="Times New Roman"/>
          <w:sz w:val="24"/>
          <w:szCs w:val="24"/>
        </w:rPr>
        <w:t>knowledge gaps and suggestions for future research.</w:t>
      </w:r>
    </w:p>
    <w:p w14:paraId="5072D249" w14:textId="77777777" w:rsidR="00F14F66" w:rsidRPr="00304A91" w:rsidRDefault="00F14F66" w:rsidP="00A91CF9">
      <w:pPr>
        <w:pStyle w:val="Heading3"/>
        <w:widowControl/>
        <w:spacing w:before="0" w:after="0" w:line="360" w:lineRule="auto"/>
        <w:rPr>
          <w:rFonts w:ascii="Times New Roman" w:hAnsi="Times New Roman" w:cs="Times New Roman"/>
          <w:sz w:val="24"/>
          <w:szCs w:val="24"/>
        </w:rPr>
      </w:pPr>
      <w:r w:rsidRPr="00304A91">
        <w:rPr>
          <w:rFonts w:ascii="Times New Roman" w:hAnsi="Times New Roman" w:cs="Times New Roman"/>
          <w:sz w:val="24"/>
          <w:szCs w:val="24"/>
        </w:rPr>
        <w:t>6.1 Application of advanced technology for environmental performance</w:t>
      </w:r>
    </w:p>
    <w:p w14:paraId="5FFA170E" w14:textId="1C514BD5" w:rsidR="00F14F66" w:rsidRPr="007B654B" w:rsidRDefault="00F14F66" w:rsidP="001603C5">
      <w:pPr>
        <w:widowControl/>
        <w:spacing w:line="360" w:lineRule="auto"/>
        <w:ind w:firstLineChars="200" w:firstLine="480"/>
        <w:rPr>
          <w:rFonts w:ascii="Times New Roman" w:eastAsia="SimSun" w:hAnsi="Times New Roman"/>
          <w:sz w:val="24"/>
          <w:szCs w:val="24"/>
        </w:rPr>
      </w:pPr>
      <w:r w:rsidRPr="007B654B">
        <w:rPr>
          <w:rFonts w:ascii="Times New Roman" w:eastAsia="SimSun" w:hAnsi="Times New Roman"/>
          <w:sz w:val="24"/>
          <w:szCs w:val="24"/>
        </w:rPr>
        <w:t xml:space="preserve">The </w:t>
      </w:r>
      <w:r w:rsidR="0053424B">
        <w:rPr>
          <w:rFonts w:ascii="Times New Roman" w:eastAsia="SimSun" w:hAnsi="Times New Roman"/>
          <w:sz w:val="24"/>
          <w:szCs w:val="24"/>
        </w:rPr>
        <w:t xml:space="preserve">previous </w:t>
      </w:r>
      <w:r w:rsidRPr="007B654B">
        <w:rPr>
          <w:rFonts w:ascii="Times New Roman" w:eastAsia="SimSun" w:hAnsi="Times New Roman"/>
          <w:sz w:val="24"/>
          <w:szCs w:val="24"/>
        </w:rPr>
        <w:t xml:space="preserve">technology section </w:t>
      </w:r>
      <w:r w:rsidR="0053424B">
        <w:rPr>
          <w:rFonts w:ascii="Times New Roman" w:eastAsia="SimSun" w:hAnsi="Times New Roman"/>
          <w:sz w:val="24"/>
          <w:szCs w:val="24"/>
        </w:rPr>
        <w:t xml:space="preserve">has </w:t>
      </w:r>
      <w:r w:rsidR="007B2F18">
        <w:rPr>
          <w:rFonts w:ascii="Times New Roman" w:eastAsia="SimSun" w:hAnsi="Times New Roman"/>
          <w:sz w:val="24"/>
          <w:szCs w:val="24"/>
        </w:rPr>
        <w:t>shown</w:t>
      </w:r>
      <w:r w:rsidRPr="007B654B">
        <w:rPr>
          <w:rFonts w:ascii="Times New Roman" w:eastAsia="SimSun" w:hAnsi="Times New Roman"/>
          <w:sz w:val="24"/>
          <w:szCs w:val="24"/>
        </w:rPr>
        <w:t xml:space="preserve"> that technology plays a leading role in improving </w:t>
      </w:r>
      <w:r w:rsidR="0053424B">
        <w:rPr>
          <w:rFonts w:ascii="Times New Roman" w:eastAsia="SimSun" w:hAnsi="Times New Roman"/>
          <w:sz w:val="24"/>
          <w:szCs w:val="24"/>
        </w:rPr>
        <w:t>EP.</w:t>
      </w:r>
      <w:r w:rsidRPr="007B654B">
        <w:rPr>
          <w:rFonts w:ascii="Times New Roman" w:eastAsia="SimSun" w:hAnsi="Times New Roman"/>
          <w:sz w:val="24"/>
          <w:szCs w:val="24"/>
        </w:rPr>
        <w:t xml:space="preserve"> </w:t>
      </w:r>
      <w:r w:rsidR="0053424B">
        <w:rPr>
          <w:rFonts w:ascii="Times New Roman" w:eastAsia="SimSun" w:hAnsi="Times New Roman"/>
          <w:sz w:val="24"/>
          <w:szCs w:val="24"/>
        </w:rPr>
        <w:t>Common</w:t>
      </w:r>
      <w:r w:rsidRPr="007B654B">
        <w:rPr>
          <w:rFonts w:ascii="Times New Roman" w:eastAsia="SimSun" w:hAnsi="Times New Roman"/>
          <w:sz w:val="24"/>
          <w:szCs w:val="24"/>
        </w:rPr>
        <w:t xml:space="preserve"> indicators </w:t>
      </w:r>
      <w:r w:rsidR="0053424B">
        <w:rPr>
          <w:rFonts w:ascii="Times New Roman" w:eastAsia="SimSun" w:hAnsi="Times New Roman"/>
          <w:sz w:val="24"/>
          <w:szCs w:val="24"/>
        </w:rPr>
        <w:t>for measuring</w:t>
      </w:r>
      <w:r w:rsidR="0053424B"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technology </w:t>
      </w:r>
      <w:r w:rsidR="0053424B">
        <w:rPr>
          <w:rFonts w:ascii="Times New Roman" w:eastAsia="SimSun" w:hAnsi="Times New Roman"/>
          <w:sz w:val="24"/>
          <w:szCs w:val="24"/>
        </w:rPr>
        <w:t>progress</w:t>
      </w:r>
      <w:r w:rsidR="0053424B" w:rsidRPr="007B654B">
        <w:rPr>
          <w:rFonts w:ascii="Times New Roman" w:eastAsia="SimSun" w:hAnsi="Times New Roman"/>
          <w:sz w:val="24"/>
          <w:szCs w:val="24"/>
        </w:rPr>
        <w:t xml:space="preserve"> </w:t>
      </w:r>
      <w:r w:rsidRPr="007B654B">
        <w:rPr>
          <w:rFonts w:ascii="Times New Roman" w:eastAsia="SimSun" w:hAnsi="Times New Roman"/>
          <w:sz w:val="24"/>
          <w:szCs w:val="24"/>
        </w:rPr>
        <w:t>are patent data, technology investment</w:t>
      </w:r>
      <w:r w:rsidR="007B2F18">
        <w:rPr>
          <w:rFonts w:ascii="Times New Roman" w:eastAsia="SimSun" w:hAnsi="Times New Roman"/>
          <w:sz w:val="24"/>
          <w:szCs w:val="24"/>
        </w:rPr>
        <w:t>,</w:t>
      </w:r>
      <w:r w:rsidRPr="007B654B">
        <w:rPr>
          <w:rFonts w:ascii="Times New Roman" w:eastAsia="SimSun" w:hAnsi="Times New Roman"/>
          <w:sz w:val="24"/>
          <w:szCs w:val="24"/>
        </w:rPr>
        <w:t xml:space="preserve"> and technical personnel. </w:t>
      </w:r>
      <w:r w:rsidR="0053424B">
        <w:rPr>
          <w:rFonts w:ascii="Times New Roman" w:eastAsia="SimSun" w:hAnsi="Times New Roman"/>
          <w:sz w:val="24"/>
          <w:szCs w:val="24"/>
        </w:rPr>
        <w:t>However, t</w:t>
      </w:r>
      <w:r w:rsidR="0053424B" w:rsidRPr="007B654B">
        <w:rPr>
          <w:rFonts w:ascii="Times New Roman" w:eastAsia="SimSun" w:hAnsi="Times New Roman"/>
          <w:sz w:val="24"/>
          <w:szCs w:val="24"/>
        </w:rPr>
        <w:t xml:space="preserve">he </w:t>
      </w:r>
      <w:r w:rsidRPr="007B654B">
        <w:rPr>
          <w:rFonts w:ascii="Times New Roman" w:eastAsia="SimSun" w:hAnsi="Times New Roman"/>
          <w:sz w:val="24"/>
          <w:szCs w:val="24"/>
        </w:rPr>
        <w:t xml:space="preserve">application of advanced </w:t>
      </w:r>
      <w:r w:rsidR="0053424B" w:rsidRPr="007B654B">
        <w:rPr>
          <w:rFonts w:ascii="Times New Roman" w:eastAsia="SimSun" w:hAnsi="Times New Roman"/>
          <w:sz w:val="24"/>
          <w:szCs w:val="24"/>
        </w:rPr>
        <w:t>technolog</w:t>
      </w:r>
      <w:r w:rsidR="0053424B">
        <w:rPr>
          <w:rFonts w:ascii="Times New Roman" w:eastAsia="SimSun" w:hAnsi="Times New Roman"/>
          <w:sz w:val="24"/>
          <w:szCs w:val="24"/>
        </w:rPr>
        <w:t>ies</w:t>
      </w:r>
      <w:r w:rsidR="0053424B"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in the field of environmental protection is still in </w:t>
      </w:r>
      <w:r w:rsidR="007B2F18">
        <w:rPr>
          <w:rFonts w:ascii="Times New Roman" w:eastAsia="SimSun" w:hAnsi="Times New Roman"/>
          <w:sz w:val="24"/>
          <w:szCs w:val="24"/>
        </w:rPr>
        <w:t xml:space="preserve">its </w:t>
      </w:r>
      <w:r w:rsidR="0053424B">
        <w:rPr>
          <w:rFonts w:ascii="Times New Roman" w:eastAsia="SimSun" w:hAnsi="Times New Roman"/>
          <w:sz w:val="24"/>
          <w:szCs w:val="24"/>
        </w:rPr>
        <w:t>very early stages</w:t>
      </w:r>
      <w:r w:rsidRPr="007B654B">
        <w:rPr>
          <w:rFonts w:ascii="Times New Roman" w:eastAsia="SimSun" w:hAnsi="Times New Roman"/>
          <w:sz w:val="24"/>
          <w:szCs w:val="24"/>
        </w:rPr>
        <w:t xml:space="preserve">. </w:t>
      </w:r>
      <w:r w:rsidR="007B2F18">
        <w:rPr>
          <w:rFonts w:ascii="Times New Roman" w:eastAsia="SimSun" w:hAnsi="Times New Roman"/>
          <w:sz w:val="24"/>
          <w:szCs w:val="24"/>
        </w:rPr>
        <w:t>To date</w:t>
      </w:r>
      <w:r w:rsidR="0053424B">
        <w:rPr>
          <w:rFonts w:ascii="Times New Roman" w:eastAsia="SimSun" w:hAnsi="Times New Roman"/>
          <w:sz w:val="24"/>
          <w:szCs w:val="24"/>
        </w:rPr>
        <w:t xml:space="preserve">, </w:t>
      </w:r>
      <w:r w:rsidRPr="007B654B">
        <w:rPr>
          <w:rFonts w:ascii="Times New Roman" w:eastAsia="SimSun" w:hAnsi="Times New Roman"/>
          <w:sz w:val="24"/>
          <w:szCs w:val="24"/>
        </w:rPr>
        <w:t xml:space="preserve">pollution problems, </w:t>
      </w:r>
      <w:r w:rsidR="0053424B">
        <w:rPr>
          <w:rFonts w:ascii="Times New Roman" w:eastAsia="SimSun" w:hAnsi="Times New Roman"/>
          <w:sz w:val="24"/>
          <w:szCs w:val="24"/>
        </w:rPr>
        <w:t>deficient</w:t>
      </w:r>
      <w:r w:rsidR="0053424B"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monitoring </w:t>
      </w:r>
      <w:r w:rsidR="0053424B">
        <w:rPr>
          <w:rFonts w:ascii="Times New Roman" w:eastAsia="SimSun" w:hAnsi="Times New Roman"/>
          <w:sz w:val="24"/>
          <w:szCs w:val="24"/>
        </w:rPr>
        <w:t>techniques</w:t>
      </w:r>
      <w:r w:rsidR="007B2F18">
        <w:rPr>
          <w:rFonts w:ascii="Times New Roman" w:eastAsia="SimSun" w:hAnsi="Times New Roman"/>
          <w:sz w:val="24"/>
          <w:szCs w:val="24"/>
        </w:rPr>
        <w:t>,</w:t>
      </w:r>
      <w:r w:rsidR="0053424B">
        <w:rPr>
          <w:rFonts w:ascii="Times New Roman" w:eastAsia="SimSun" w:hAnsi="Times New Roman"/>
          <w:sz w:val="24"/>
          <w:szCs w:val="24"/>
        </w:rPr>
        <w:t xml:space="preserve"> </w:t>
      </w:r>
      <w:r w:rsidRPr="007B654B">
        <w:rPr>
          <w:rFonts w:ascii="Times New Roman" w:eastAsia="SimSun" w:hAnsi="Times New Roman"/>
          <w:sz w:val="24"/>
          <w:szCs w:val="24"/>
        </w:rPr>
        <w:t>and low</w:t>
      </w:r>
      <w:r w:rsidR="003775BA">
        <w:rPr>
          <w:rFonts w:ascii="Times New Roman" w:eastAsia="SimSun" w:hAnsi="Times New Roman"/>
          <w:sz w:val="24"/>
          <w:szCs w:val="24"/>
        </w:rPr>
        <w:t>-</w:t>
      </w:r>
      <w:r w:rsidRPr="007B654B">
        <w:rPr>
          <w:rFonts w:ascii="Times New Roman" w:eastAsia="SimSun" w:hAnsi="Times New Roman"/>
          <w:sz w:val="24"/>
          <w:szCs w:val="24"/>
        </w:rPr>
        <w:t xml:space="preserve">efficiency environmental governance have led to low </w:t>
      </w:r>
      <w:r w:rsidR="0053424B">
        <w:rPr>
          <w:rFonts w:ascii="Times New Roman" w:eastAsia="SimSun" w:hAnsi="Times New Roman"/>
          <w:sz w:val="24"/>
          <w:szCs w:val="24"/>
        </w:rPr>
        <w:t>EP. However,</w:t>
      </w:r>
      <w:r w:rsidRPr="007B654B">
        <w:rPr>
          <w:rFonts w:ascii="Times New Roman" w:eastAsia="SimSun" w:hAnsi="Times New Roman"/>
          <w:sz w:val="24"/>
          <w:szCs w:val="24"/>
        </w:rPr>
        <w:t xml:space="preserve"> a new generation of advanced technologies (such as artificial intelligence, big data, Internet of Things, 5G</w:t>
      </w:r>
      <w:r w:rsidR="007B2F18">
        <w:rPr>
          <w:rFonts w:ascii="Times New Roman" w:eastAsia="SimSun" w:hAnsi="Times New Roman"/>
          <w:sz w:val="24"/>
          <w:szCs w:val="24"/>
        </w:rPr>
        <w:t>,</w:t>
      </w:r>
      <w:r w:rsidRPr="007B654B">
        <w:rPr>
          <w:rFonts w:ascii="Times New Roman" w:eastAsia="SimSun" w:hAnsi="Times New Roman"/>
          <w:sz w:val="24"/>
          <w:szCs w:val="24"/>
        </w:rPr>
        <w:t xml:space="preserve"> and cloud computing) can </w:t>
      </w:r>
      <w:r w:rsidR="0053424B">
        <w:rPr>
          <w:rFonts w:ascii="Times New Roman" w:eastAsia="SimSun" w:hAnsi="Times New Roman"/>
          <w:sz w:val="24"/>
          <w:szCs w:val="24"/>
        </w:rPr>
        <w:t xml:space="preserve">substantially </w:t>
      </w:r>
      <w:r w:rsidR="003775BA">
        <w:rPr>
          <w:rFonts w:ascii="Times New Roman" w:eastAsia="SimSun" w:hAnsi="Times New Roman"/>
          <w:sz w:val="24"/>
          <w:szCs w:val="24"/>
        </w:rPr>
        <w:t>facilitate the retrieval of</w:t>
      </w:r>
      <w:r w:rsidR="0053424B" w:rsidRPr="007B654B">
        <w:rPr>
          <w:rFonts w:ascii="Times New Roman" w:eastAsia="SimSun" w:hAnsi="Times New Roman"/>
          <w:sz w:val="24"/>
          <w:szCs w:val="24"/>
        </w:rPr>
        <w:t xml:space="preserve"> </w:t>
      </w:r>
      <w:r w:rsidRPr="007B654B">
        <w:rPr>
          <w:rFonts w:ascii="Times New Roman" w:eastAsia="SimSun" w:hAnsi="Times New Roman"/>
          <w:sz w:val="24"/>
          <w:szCs w:val="24"/>
        </w:rPr>
        <w:t>environmental data</w:t>
      </w:r>
      <w:r w:rsidR="0053424B">
        <w:rPr>
          <w:rFonts w:ascii="Times New Roman" w:eastAsia="SimSun" w:hAnsi="Times New Roman"/>
          <w:sz w:val="24"/>
          <w:szCs w:val="24"/>
        </w:rPr>
        <w:t>.</w:t>
      </w:r>
      <w:r w:rsidRPr="007B654B">
        <w:rPr>
          <w:rFonts w:ascii="Times New Roman" w:eastAsia="SimSun" w:hAnsi="Times New Roman"/>
          <w:sz w:val="24"/>
          <w:szCs w:val="24"/>
        </w:rPr>
        <w:t xml:space="preserve"> </w:t>
      </w:r>
      <w:r w:rsidR="0053424B">
        <w:rPr>
          <w:rFonts w:ascii="Times New Roman" w:eastAsia="SimSun" w:hAnsi="Times New Roman"/>
          <w:sz w:val="24"/>
          <w:szCs w:val="24"/>
        </w:rPr>
        <w:t>These data will</w:t>
      </w:r>
      <w:r w:rsidR="0053424B"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strengthen law enforcement, </w:t>
      </w:r>
      <w:r w:rsidR="0053424B">
        <w:rPr>
          <w:rFonts w:ascii="Times New Roman" w:eastAsia="SimSun" w:hAnsi="Times New Roman"/>
          <w:sz w:val="24"/>
          <w:szCs w:val="24"/>
        </w:rPr>
        <w:t xml:space="preserve">offer </w:t>
      </w:r>
      <w:r w:rsidR="007B2F18">
        <w:rPr>
          <w:rFonts w:ascii="Times New Roman" w:eastAsia="SimSun" w:hAnsi="Times New Roman"/>
          <w:sz w:val="24"/>
          <w:szCs w:val="24"/>
        </w:rPr>
        <w:t xml:space="preserve">a </w:t>
      </w:r>
      <w:r w:rsidR="0053424B">
        <w:rPr>
          <w:rFonts w:ascii="Times New Roman" w:eastAsia="SimSun" w:hAnsi="Times New Roman"/>
          <w:sz w:val="24"/>
          <w:szCs w:val="24"/>
        </w:rPr>
        <w:t xml:space="preserve">better </w:t>
      </w:r>
      <w:r w:rsidRPr="007B654B">
        <w:rPr>
          <w:rFonts w:ascii="Times New Roman" w:eastAsia="SimSun" w:hAnsi="Times New Roman"/>
          <w:sz w:val="24"/>
          <w:szCs w:val="24"/>
        </w:rPr>
        <w:t>emergency response to environmental sanitation</w:t>
      </w:r>
      <w:r w:rsidR="0053424B">
        <w:rPr>
          <w:rFonts w:ascii="Times New Roman" w:eastAsia="SimSun" w:hAnsi="Times New Roman"/>
          <w:sz w:val="24"/>
          <w:szCs w:val="24"/>
        </w:rPr>
        <w:t xml:space="preserve"> problems</w:t>
      </w:r>
      <w:r w:rsidRPr="007B654B">
        <w:rPr>
          <w:rFonts w:ascii="Times New Roman" w:eastAsia="SimSun" w:hAnsi="Times New Roman"/>
          <w:sz w:val="24"/>
          <w:szCs w:val="24"/>
        </w:rPr>
        <w:t xml:space="preserve">, </w:t>
      </w:r>
      <w:r w:rsidR="0053424B">
        <w:rPr>
          <w:rFonts w:ascii="Times New Roman" w:eastAsia="SimSun" w:hAnsi="Times New Roman"/>
          <w:sz w:val="24"/>
          <w:szCs w:val="24"/>
        </w:rPr>
        <w:t>allow instantaneous</w:t>
      </w:r>
      <w:r w:rsidR="0053424B" w:rsidRPr="007B654B">
        <w:rPr>
          <w:rFonts w:ascii="Times New Roman" w:eastAsia="SimSun" w:hAnsi="Times New Roman"/>
          <w:sz w:val="24"/>
          <w:szCs w:val="24"/>
        </w:rPr>
        <w:t xml:space="preserve"> </w:t>
      </w:r>
      <w:r w:rsidR="0053424B">
        <w:rPr>
          <w:rFonts w:ascii="Times New Roman" w:eastAsia="SimSun" w:hAnsi="Times New Roman"/>
          <w:sz w:val="24"/>
          <w:szCs w:val="24"/>
        </w:rPr>
        <w:t xml:space="preserve">pollution </w:t>
      </w:r>
      <w:r w:rsidRPr="007B654B">
        <w:rPr>
          <w:rFonts w:ascii="Times New Roman" w:eastAsia="SimSun" w:hAnsi="Times New Roman"/>
          <w:sz w:val="24"/>
          <w:szCs w:val="24"/>
        </w:rPr>
        <w:t>monitoring</w:t>
      </w:r>
      <w:r w:rsidR="0053424B">
        <w:rPr>
          <w:rFonts w:ascii="Times New Roman" w:eastAsia="SimSun" w:hAnsi="Times New Roman"/>
          <w:sz w:val="24"/>
          <w:szCs w:val="24"/>
        </w:rPr>
        <w:t xml:space="preserve"> and control, etc</w:t>
      </w:r>
      <w:r w:rsidRPr="007B654B">
        <w:rPr>
          <w:rFonts w:ascii="Times New Roman" w:eastAsia="SimSun" w:hAnsi="Times New Roman"/>
          <w:sz w:val="24"/>
          <w:szCs w:val="24"/>
        </w:rPr>
        <w:t xml:space="preserve">. </w:t>
      </w:r>
      <w:r w:rsidR="0053424B">
        <w:rPr>
          <w:rFonts w:ascii="Times New Roman" w:eastAsia="SimSun" w:hAnsi="Times New Roman"/>
          <w:sz w:val="24"/>
          <w:szCs w:val="24"/>
        </w:rPr>
        <w:t>All these possibilities are expected to r</w:t>
      </w:r>
      <w:r w:rsidR="0053424B" w:rsidRPr="007B654B">
        <w:rPr>
          <w:rFonts w:ascii="Times New Roman" w:eastAsia="SimSun" w:hAnsi="Times New Roman"/>
          <w:sz w:val="24"/>
          <w:szCs w:val="24"/>
        </w:rPr>
        <w:t xml:space="preserve">educe </w:t>
      </w:r>
      <w:r w:rsidRPr="007B654B">
        <w:rPr>
          <w:rFonts w:ascii="Times New Roman" w:eastAsia="SimSun" w:hAnsi="Times New Roman"/>
          <w:sz w:val="24"/>
          <w:szCs w:val="24"/>
        </w:rPr>
        <w:t>environmental protection costs, improve environmental monitoring quality and monitoring efficiency.</w:t>
      </w:r>
    </w:p>
    <w:p w14:paraId="18535A71" w14:textId="2C84460E" w:rsidR="00F14F66" w:rsidRPr="00304A91" w:rsidRDefault="00F14F66" w:rsidP="00A91CF9">
      <w:pPr>
        <w:pStyle w:val="Heading3"/>
        <w:widowControl/>
        <w:spacing w:before="0" w:after="0" w:line="360" w:lineRule="auto"/>
        <w:rPr>
          <w:rFonts w:ascii="Times New Roman" w:hAnsi="Times New Roman" w:cs="Times New Roman"/>
          <w:sz w:val="24"/>
          <w:szCs w:val="24"/>
        </w:rPr>
      </w:pPr>
      <w:r>
        <w:rPr>
          <w:rFonts w:ascii="Times New Roman" w:hAnsi="Times New Roman" w:cs="Times New Roman"/>
          <w:sz w:val="24"/>
          <w:szCs w:val="24"/>
        </w:rPr>
        <w:lastRenderedPageBreak/>
        <w:t>6.</w:t>
      </w:r>
      <w:r w:rsidRPr="00304A91">
        <w:rPr>
          <w:rFonts w:ascii="Times New Roman" w:hAnsi="Times New Roman" w:cs="Times New Roman"/>
          <w:sz w:val="24"/>
          <w:szCs w:val="24"/>
        </w:rPr>
        <w:t>2</w:t>
      </w:r>
      <w:r>
        <w:rPr>
          <w:rFonts w:ascii="Times New Roman" w:hAnsi="Times New Roman" w:cs="Times New Roman"/>
          <w:sz w:val="24"/>
          <w:szCs w:val="24"/>
        </w:rPr>
        <w:t xml:space="preserve"> </w:t>
      </w:r>
      <w:r w:rsidRPr="00304A91">
        <w:rPr>
          <w:rFonts w:ascii="Times New Roman" w:hAnsi="Times New Roman" w:cs="Times New Roman"/>
          <w:sz w:val="24"/>
          <w:szCs w:val="24"/>
        </w:rPr>
        <w:t>Cross-regional environment</w:t>
      </w:r>
      <w:r w:rsidR="007B2F18">
        <w:rPr>
          <w:rFonts w:ascii="Times New Roman" w:hAnsi="Times New Roman" w:cs="Times New Roman"/>
          <w:sz w:val="24"/>
          <w:szCs w:val="24"/>
        </w:rPr>
        <w:t>al</w:t>
      </w:r>
      <w:r w:rsidRPr="00304A91">
        <w:rPr>
          <w:rFonts w:ascii="Times New Roman" w:hAnsi="Times New Roman" w:cs="Times New Roman"/>
          <w:sz w:val="24"/>
          <w:szCs w:val="24"/>
        </w:rPr>
        <w:t xml:space="preserve"> collaboration</w:t>
      </w:r>
    </w:p>
    <w:p w14:paraId="50C1592C" w14:textId="0A4F0A34" w:rsidR="00F14F66" w:rsidRPr="007B654B" w:rsidRDefault="00F14F66" w:rsidP="001603C5">
      <w:pPr>
        <w:widowControl/>
        <w:spacing w:line="360" w:lineRule="auto"/>
        <w:ind w:firstLineChars="200" w:firstLine="480"/>
        <w:rPr>
          <w:rFonts w:ascii="Times New Roman" w:eastAsia="SimSun" w:hAnsi="Times New Roman"/>
          <w:sz w:val="24"/>
          <w:szCs w:val="24"/>
        </w:rPr>
      </w:pPr>
      <w:r w:rsidRPr="007B654B">
        <w:rPr>
          <w:rFonts w:ascii="Times New Roman" w:eastAsia="SimSun" w:hAnsi="Times New Roman"/>
          <w:sz w:val="24"/>
          <w:szCs w:val="24"/>
        </w:rPr>
        <w:t xml:space="preserve">Cross-regional environmental collaboration </w:t>
      </w:r>
      <w:r w:rsidR="007B2F18">
        <w:rPr>
          <w:rFonts w:ascii="Times New Roman" w:eastAsia="SimSun" w:hAnsi="Times New Roman"/>
          <w:sz w:val="24"/>
          <w:szCs w:val="24"/>
        </w:rPr>
        <w:t>provides</w:t>
      </w:r>
      <w:r w:rsidR="007B2F18"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an effective means </w:t>
      </w:r>
      <w:r w:rsidR="007B2F18">
        <w:rPr>
          <w:rFonts w:ascii="Times New Roman" w:eastAsia="SimSun" w:hAnsi="Times New Roman"/>
          <w:sz w:val="24"/>
          <w:szCs w:val="24"/>
        </w:rPr>
        <w:t>of</w:t>
      </w:r>
      <w:r w:rsidR="007B2F18" w:rsidRPr="007B654B">
        <w:rPr>
          <w:rFonts w:ascii="Times New Roman" w:eastAsia="SimSun" w:hAnsi="Times New Roman"/>
          <w:sz w:val="24"/>
          <w:szCs w:val="24"/>
        </w:rPr>
        <w:t xml:space="preserve"> </w:t>
      </w:r>
      <w:r w:rsidRPr="007B654B">
        <w:rPr>
          <w:rFonts w:ascii="Times New Roman" w:eastAsia="SimSun" w:hAnsi="Times New Roman"/>
          <w:sz w:val="24"/>
          <w:szCs w:val="24"/>
        </w:rPr>
        <w:t>improv</w:t>
      </w:r>
      <w:r w:rsidR="007B2F18">
        <w:rPr>
          <w:rFonts w:ascii="Times New Roman" w:eastAsia="SimSun" w:hAnsi="Times New Roman"/>
          <w:sz w:val="24"/>
          <w:szCs w:val="24"/>
        </w:rPr>
        <w:t>ing</w:t>
      </w:r>
      <w:r w:rsidRPr="007B654B">
        <w:rPr>
          <w:rFonts w:ascii="Times New Roman" w:eastAsia="SimSun" w:hAnsi="Times New Roman"/>
          <w:sz w:val="24"/>
          <w:szCs w:val="24"/>
        </w:rPr>
        <w:t xml:space="preserve"> </w:t>
      </w:r>
      <w:r w:rsidR="00052F55">
        <w:rPr>
          <w:rFonts w:ascii="Times New Roman" w:eastAsia="SimSun" w:hAnsi="Times New Roman"/>
          <w:sz w:val="24"/>
          <w:szCs w:val="24"/>
        </w:rPr>
        <w:t>EP</w:t>
      </w:r>
      <w:r w:rsidRPr="007B654B">
        <w:rPr>
          <w:rFonts w:ascii="Times New Roman" w:eastAsia="SimSun" w:hAnsi="Times New Roman"/>
          <w:sz w:val="24"/>
          <w:szCs w:val="24"/>
        </w:rPr>
        <w:t xml:space="preserve">. Environmental issues are not limited to a certain area, but involve multi-regional joint law enforcement. However, there is currently </w:t>
      </w:r>
      <w:r w:rsidR="007B2F18">
        <w:rPr>
          <w:rFonts w:ascii="Times New Roman" w:eastAsia="SimSun" w:hAnsi="Times New Roman"/>
          <w:sz w:val="24"/>
          <w:szCs w:val="24"/>
        </w:rPr>
        <w:t>insufficient</w:t>
      </w:r>
      <w:r w:rsidR="007B2F18"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research </w:t>
      </w:r>
      <w:r w:rsidR="007B2F18">
        <w:rPr>
          <w:rFonts w:ascii="Times New Roman" w:eastAsia="SimSun" w:hAnsi="Times New Roman"/>
          <w:sz w:val="24"/>
          <w:szCs w:val="24"/>
        </w:rPr>
        <w:t>into</w:t>
      </w:r>
      <w:r w:rsidR="007B2F18" w:rsidRPr="007B654B">
        <w:rPr>
          <w:rFonts w:ascii="Times New Roman" w:eastAsia="SimSun" w:hAnsi="Times New Roman"/>
          <w:sz w:val="24"/>
          <w:szCs w:val="24"/>
        </w:rPr>
        <w:t xml:space="preserve"> </w:t>
      </w:r>
      <w:r w:rsidRPr="007B654B">
        <w:rPr>
          <w:rFonts w:ascii="Times New Roman" w:eastAsia="SimSun" w:hAnsi="Times New Roman"/>
          <w:sz w:val="24"/>
          <w:szCs w:val="24"/>
        </w:rPr>
        <w:t>cross-regional environmental collaboration</w:t>
      </w:r>
      <w:r w:rsidR="00052F55">
        <w:rPr>
          <w:rFonts w:ascii="Times New Roman" w:eastAsia="SimSun" w:hAnsi="Times New Roman"/>
          <w:sz w:val="24"/>
          <w:szCs w:val="24"/>
        </w:rPr>
        <w:t xml:space="preserve"> </w:t>
      </w:r>
      <w:r w:rsidR="00052F55">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&lt;EndNote&gt;&lt;Cite&gt;&lt;Author&gt;Golgeci&lt;/Author&gt;&lt;Year&gt;2019&lt;/Year&gt;&lt;RecNum&gt;273&lt;/RecNum&gt;&lt;DisplayText&gt;(Golgeci et al., 2019)&lt;/DisplayText&gt;&lt;record&gt;&lt;rec-number&gt;273&lt;/rec-number&gt;&lt;foreign-keys&gt;&lt;key app="EN" db-id="ffspw2xx2r92v1e5sa1xdwf42pww2rvzp0ww" timestamp="1590306849"&gt;273&lt;/key&gt;&lt;/foreign-keys&gt;&lt;ref-type name="Journal Article"&gt;17&lt;/ref-type&gt;&lt;contributors&gt;&lt;authors&gt;&lt;author&gt;Golgeci, Ismail&lt;/author&gt;&lt;author&gt;Gligor, David M&lt;/author&gt;&lt;author&gt;Tatoglu, Ekrem&lt;/author&gt;&lt;author&gt;Arda, Ozlem Ayaz&lt;/author&gt;&lt;/authors&gt;&lt;/contributors&gt;&lt;titles&gt;&lt;title&gt;A relational view of environmental performance: What role do environmental collaboration and cross-functional alignment play?&lt;/title&gt;&lt;secondary-title&gt;Journal of Business Research&lt;/secondary-title&gt;&lt;/titles&gt;&lt;periodical&gt;&lt;full-title&gt;Journal of Business Research&lt;/full-title&gt;&lt;/periodical&gt;&lt;pages&gt;35-46&lt;/pages&gt;&lt;volume&gt;96&lt;/volume&gt;&lt;dates&gt;&lt;year&gt;2019&lt;/year&gt;&lt;/dates&gt;&lt;urls&gt;&lt;/urls&gt;&lt;/record&gt;&lt;/Cite&gt;&lt;/EndNote&gt;</w:instrText>
      </w:r>
      <w:r w:rsidR="00052F55">
        <w:rPr>
          <w:rFonts w:ascii="Times New Roman" w:eastAsia="SimSun" w:hAnsi="Times New Roman"/>
          <w:sz w:val="24"/>
          <w:szCs w:val="24"/>
        </w:rPr>
        <w:fldChar w:fldCharType="separate"/>
      </w:r>
      <w:r w:rsidR="00ED746F">
        <w:rPr>
          <w:rFonts w:ascii="Times New Roman" w:eastAsia="SimSun" w:hAnsi="Times New Roman"/>
          <w:noProof/>
          <w:sz w:val="24"/>
          <w:szCs w:val="24"/>
        </w:rPr>
        <w:t>(Golgeci et al., 2019)</w:t>
      </w:r>
      <w:r w:rsidR="00052F55">
        <w:rPr>
          <w:rFonts w:ascii="Times New Roman" w:eastAsia="SimSun" w:hAnsi="Times New Roman"/>
          <w:sz w:val="24"/>
          <w:szCs w:val="24"/>
        </w:rPr>
        <w:fldChar w:fldCharType="end"/>
      </w:r>
      <w:r w:rsidRPr="007B654B">
        <w:rPr>
          <w:rFonts w:ascii="Times New Roman" w:eastAsia="SimSun" w:hAnsi="Times New Roman"/>
          <w:sz w:val="24"/>
          <w:szCs w:val="24"/>
        </w:rPr>
        <w:t xml:space="preserve">. </w:t>
      </w:r>
      <w:r w:rsidR="003775BA">
        <w:rPr>
          <w:rFonts w:ascii="Times New Roman" w:eastAsia="SimSun" w:hAnsi="Times New Roman"/>
          <w:sz w:val="24"/>
          <w:szCs w:val="24"/>
        </w:rPr>
        <w:t>Unfortunately</w:t>
      </w:r>
      <w:r w:rsidR="00052F55">
        <w:rPr>
          <w:rFonts w:ascii="Times New Roman" w:eastAsia="SimSun" w:hAnsi="Times New Roman"/>
          <w:sz w:val="24"/>
          <w:szCs w:val="24"/>
        </w:rPr>
        <w:t xml:space="preserve">, </w:t>
      </w:r>
      <w:r w:rsidR="007B2F18">
        <w:rPr>
          <w:rFonts w:ascii="Times New Roman" w:eastAsia="SimSun" w:hAnsi="Times New Roman"/>
          <w:sz w:val="24"/>
          <w:szCs w:val="24"/>
        </w:rPr>
        <w:t xml:space="preserve">there is usually a lack of trust and disputes between regions </w:t>
      </w:r>
      <w:r w:rsidR="00052F55">
        <w:rPr>
          <w:rFonts w:ascii="Times New Roman" w:eastAsia="SimSun" w:hAnsi="Times New Roman"/>
          <w:sz w:val="24"/>
          <w:szCs w:val="24"/>
        </w:rPr>
        <w:t>d</w:t>
      </w:r>
      <w:r w:rsidR="00052F55" w:rsidRPr="007B654B">
        <w:rPr>
          <w:rFonts w:ascii="Times New Roman" w:eastAsia="SimSun" w:hAnsi="Times New Roman"/>
          <w:sz w:val="24"/>
          <w:szCs w:val="24"/>
        </w:rPr>
        <w:t xml:space="preserve">ue </w:t>
      </w:r>
      <w:r w:rsidRPr="007B654B">
        <w:rPr>
          <w:rFonts w:ascii="Times New Roman" w:eastAsia="SimSun" w:hAnsi="Times New Roman"/>
          <w:sz w:val="24"/>
          <w:szCs w:val="24"/>
        </w:rPr>
        <w:t xml:space="preserve">to the complexity of </w:t>
      </w:r>
      <w:r w:rsidR="00052F55" w:rsidRPr="007B654B">
        <w:rPr>
          <w:rFonts w:ascii="Times New Roman" w:eastAsia="SimSun" w:hAnsi="Times New Roman"/>
          <w:sz w:val="24"/>
          <w:szCs w:val="24"/>
        </w:rPr>
        <w:t>th</w:t>
      </w:r>
      <w:r w:rsidR="00052F55">
        <w:rPr>
          <w:rFonts w:ascii="Times New Roman" w:eastAsia="SimSun" w:hAnsi="Times New Roman"/>
          <w:sz w:val="24"/>
          <w:szCs w:val="24"/>
        </w:rPr>
        <w:t>e</w:t>
      </w:r>
      <w:r w:rsidR="00052F55" w:rsidRPr="007B654B">
        <w:rPr>
          <w:rFonts w:ascii="Times New Roman" w:eastAsia="SimSun" w:hAnsi="Times New Roman"/>
          <w:sz w:val="24"/>
          <w:szCs w:val="24"/>
        </w:rPr>
        <w:t xml:space="preserve"> collaborati</w:t>
      </w:r>
      <w:r w:rsidR="003775BA">
        <w:rPr>
          <w:rFonts w:ascii="Times New Roman" w:eastAsia="SimSun" w:hAnsi="Times New Roman"/>
          <w:sz w:val="24"/>
          <w:szCs w:val="24"/>
        </w:rPr>
        <w:t>on</w:t>
      </w:r>
      <w:r w:rsidR="00052F55" w:rsidRPr="007B654B">
        <w:rPr>
          <w:rFonts w:ascii="Times New Roman" w:eastAsia="SimSun" w:hAnsi="Times New Roman"/>
          <w:sz w:val="24"/>
          <w:szCs w:val="24"/>
        </w:rPr>
        <w:t xml:space="preserve"> </w:t>
      </w:r>
      <w:r w:rsidR="00052F55">
        <w:rPr>
          <w:rFonts w:ascii="Times New Roman" w:eastAsia="SimSun" w:hAnsi="Times New Roman"/>
          <w:sz w:val="24"/>
          <w:szCs w:val="24"/>
        </w:rPr>
        <w:t>dynamics</w:t>
      </w:r>
      <w:r w:rsidRPr="007B654B">
        <w:rPr>
          <w:rFonts w:ascii="Times New Roman" w:eastAsia="SimSun" w:hAnsi="Times New Roman"/>
          <w:sz w:val="24"/>
          <w:szCs w:val="24"/>
        </w:rPr>
        <w:t xml:space="preserve"> </w:t>
      </w:r>
      <w:r w:rsidR="00052F55">
        <w:rPr>
          <w:rFonts w:ascii="Times New Roman" w:eastAsia="SimSun" w:hAnsi="Times New Roman"/>
          <w:sz w:val="24"/>
          <w:szCs w:val="24"/>
        </w:rPr>
        <w:t>when addressing</w:t>
      </w:r>
      <w:r w:rsidRPr="007B654B">
        <w:rPr>
          <w:rFonts w:ascii="Times New Roman" w:eastAsia="SimSun" w:hAnsi="Times New Roman"/>
          <w:sz w:val="24"/>
          <w:szCs w:val="24"/>
        </w:rPr>
        <w:t xml:space="preserve"> </w:t>
      </w:r>
      <w:r w:rsidR="003775BA">
        <w:rPr>
          <w:rFonts w:ascii="Times New Roman" w:eastAsia="SimSun" w:hAnsi="Times New Roman"/>
          <w:sz w:val="24"/>
          <w:szCs w:val="24"/>
        </w:rPr>
        <w:t xml:space="preserve">joint </w:t>
      </w:r>
      <w:r w:rsidRPr="007B654B">
        <w:rPr>
          <w:rFonts w:ascii="Times New Roman" w:eastAsia="SimSun" w:hAnsi="Times New Roman"/>
          <w:sz w:val="24"/>
          <w:szCs w:val="24"/>
        </w:rPr>
        <w:t xml:space="preserve">environmental problems. </w:t>
      </w:r>
      <w:r w:rsidR="00052F55">
        <w:rPr>
          <w:rFonts w:ascii="Times New Roman" w:eastAsia="SimSun" w:hAnsi="Times New Roman"/>
          <w:sz w:val="24"/>
          <w:szCs w:val="24"/>
        </w:rPr>
        <w:t>Hence,</w:t>
      </w:r>
      <w:r w:rsidR="007B2F18">
        <w:rPr>
          <w:rFonts w:ascii="Times New Roman" w:eastAsia="SimSun" w:hAnsi="Times New Roman"/>
          <w:sz w:val="24"/>
          <w:szCs w:val="24"/>
        </w:rPr>
        <w:t xml:space="preserve"> a necessary path to explore seems to be to</w:t>
      </w:r>
      <w:r w:rsidR="00052F55">
        <w:rPr>
          <w:rFonts w:ascii="Times New Roman" w:eastAsia="SimSun" w:hAnsi="Times New Roman"/>
          <w:sz w:val="24"/>
          <w:szCs w:val="24"/>
        </w:rPr>
        <w:t xml:space="preserve"> s</w:t>
      </w:r>
      <w:r w:rsidR="00052F55" w:rsidRPr="007B654B">
        <w:rPr>
          <w:rFonts w:ascii="Times New Roman" w:eastAsia="SimSun" w:hAnsi="Times New Roman"/>
          <w:sz w:val="24"/>
          <w:szCs w:val="24"/>
        </w:rPr>
        <w:t xml:space="preserve">trengthen </w:t>
      </w:r>
      <w:r w:rsidRPr="007B654B">
        <w:rPr>
          <w:rFonts w:ascii="Times New Roman" w:eastAsia="SimSun" w:hAnsi="Times New Roman"/>
          <w:sz w:val="24"/>
          <w:szCs w:val="24"/>
        </w:rPr>
        <w:t xml:space="preserve">regional collaboration, share environmental information between regions, and jointly </w:t>
      </w:r>
      <w:r w:rsidR="00052F55">
        <w:rPr>
          <w:rFonts w:ascii="Times New Roman" w:eastAsia="SimSun" w:hAnsi="Times New Roman"/>
          <w:sz w:val="24"/>
          <w:szCs w:val="24"/>
        </w:rPr>
        <w:t>address</w:t>
      </w:r>
      <w:r w:rsidR="00052F55" w:rsidRPr="007B654B">
        <w:rPr>
          <w:rFonts w:ascii="Times New Roman" w:eastAsia="SimSun" w:hAnsi="Times New Roman"/>
          <w:sz w:val="24"/>
          <w:szCs w:val="24"/>
        </w:rPr>
        <w:t xml:space="preserve"> </w:t>
      </w:r>
      <w:r w:rsidRPr="007B654B">
        <w:rPr>
          <w:rFonts w:ascii="Times New Roman" w:eastAsia="SimSun" w:hAnsi="Times New Roman"/>
          <w:sz w:val="24"/>
          <w:szCs w:val="24"/>
        </w:rPr>
        <w:t>environmental problems.</w:t>
      </w:r>
    </w:p>
    <w:p w14:paraId="2486C8B3" w14:textId="77777777" w:rsidR="00F14F66" w:rsidRPr="00304A91" w:rsidRDefault="00F14F66" w:rsidP="00A91CF9">
      <w:pPr>
        <w:pStyle w:val="Heading3"/>
        <w:widowControl/>
        <w:spacing w:before="0" w:after="0" w:line="360" w:lineRule="auto"/>
        <w:rPr>
          <w:rFonts w:ascii="Times New Roman" w:hAnsi="Times New Roman" w:cs="Times New Roman"/>
          <w:sz w:val="24"/>
          <w:szCs w:val="24"/>
        </w:rPr>
      </w:pPr>
      <w:r>
        <w:rPr>
          <w:rFonts w:ascii="Times New Roman" w:hAnsi="Times New Roman" w:cs="Times New Roman"/>
          <w:sz w:val="24"/>
          <w:szCs w:val="24"/>
        </w:rPr>
        <w:t>6.</w:t>
      </w:r>
      <w:r w:rsidRPr="00304A91">
        <w:rPr>
          <w:rFonts w:ascii="Times New Roman" w:hAnsi="Times New Roman" w:cs="Times New Roman"/>
          <w:sz w:val="24"/>
          <w:szCs w:val="24"/>
        </w:rPr>
        <w:t>3</w:t>
      </w:r>
      <w:r>
        <w:rPr>
          <w:rFonts w:ascii="Times New Roman" w:hAnsi="Times New Roman" w:cs="Times New Roman"/>
          <w:sz w:val="24"/>
          <w:szCs w:val="24"/>
        </w:rPr>
        <w:t xml:space="preserve"> </w:t>
      </w:r>
      <w:r w:rsidRPr="00304A91">
        <w:rPr>
          <w:rFonts w:ascii="Times New Roman" w:hAnsi="Times New Roman" w:cs="Times New Roman"/>
          <w:sz w:val="24"/>
          <w:szCs w:val="24"/>
        </w:rPr>
        <w:t>Third-party supervision</w:t>
      </w:r>
    </w:p>
    <w:p w14:paraId="61CE3B17" w14:textId="208C8649" w:rsidR="00F14F66" w:rsidRPr="007B654B" w:rsidRDefault="00F14F66" w:rsidP="001603C5">
      <w:pPr>
        <w:widowControl/>
        <w:spacing w:line="360" w:lineRule="auto"/>
        <w:ind w:firstLineChars="200" w:firstLine="480"/>
        <w:rPr>
          <w:rFonts w:ascii="Times New Roman" w:eastAsia="SimSun" w:hAnsi="Times New Roman"/>
          <w:sz w:val="24"/>
          <w:szCs w:val="24"/>
        </w:rPr>
      </w:pPr>
      <w:r w:rsidRPr="007B654B">
        <w:rPr>
          <w:rFonts w:ascii="Times New Roman" w:eastAsia="SimSun" w:hAnsi="Times New Roman"/>
          <w:sz w:val="24"/>
          <w:szCs w:val="24"/>
        </w:rPr>
        <w:t xml:space="preserve">Third-party supervision refers to an institution </w:t>
      </w:r>
      <w:r w:rsidR="007B2F18">
        <w:rPr>
          <w:rFonts w:ascii="Times New Roman" w:eastAsia="SimSun" w:hAnsi="Times New Roman"/>
          <w:sz w:val="24"/>
          <w:szCs w:val="24"/>
        </w:rPr>
        <w:t>that</w:t>
      </w:r>
      <w:r w:rsidR="00B409B5">
        <w:rPr>
          <w:rFonts w:ascii="Times New Roman" w:eastAsia="SimSun" w:hAnsi="Times New Roman"/>
          <w:sz w:val="24"/>
          <w:szCs w:val="24"/>
        </w:rPr>
        <w:t xml:space="preserve"> is </w:t>
      </w:r>
      <w:r w:rsidRPr="007B654B">
        <w:rPr>
          <w:rFonts w:ascii="Times New Roman" w:eastAsia="SimSun" w:hAnsi="Times New Roman"/>
          <w:sz w:val="24"/>
          <w:szCs w:val="24"/>
        </w:rPr>
        <w:t xml:space="preserve">established </w:t>
      </w:r>
      <w:r w:rsidR="00B409B5">
        <w:rPr>
          <w:rFonts w:ascii="Times New Roman" w:eastAsia="SimSun" w:hAnsi="Times New Roman"/>
          <w:sz w:val="24"/>
          <w:szCs w:val="24"/>
        </w:rPr>
        <w:t xml:space="preserve">and operates </w:t>
      </w:r>
      <w:r w:rsidRPr="007B654B">
        <w:rPr>
          <w:rFonts w:ascii="Times New Roman" w:eastAsia="SimSun" w:hAnsi="Times New Roman"/>
          <w:sz w:val="24"/>
          <w:szCs w:val="24"/>
        </w:rPr>
        <w:t xml:space="preserve">separately from the government and environmental protection organizations. </w:t>
      </w:r>
      <w:r w:rsidR="00B409B5">
        <w:rPr>
          <w:rFonts w:ascii="Times New Roman" w:eastAsia="SimSun" w:hAnsi="Times New Roman"/>
          <w:sz w:val="24"/>
          <w:szCs w:val="24"/>
        </w:rPr>
        <w:t>Its</w:t>
      </w:r>
      <w:r w:rsidR="00B409B5"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purpose </w:t>
      </w:r>
      <w:r w:rsidR="007B2F18">
        <w:rPr>
          <w:rFonts w:ascii="Times New Roman" w:eastAsia="SimSun" w:hAnsi="Times New Roman"/>
          <w:sz w:val="24"/>
          <w:szCs w:val="24"/>
        </w:rPr>
        <w:t>is</w:t>
      </w:r>
      <w:r w:rsidR="00B409B5"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to scientifically formulate annual </w:t>
      </w:r>
      <w:r w:rsidR="00B409B5">
        <w:rPr>
          <w:rFonts w:ascii="Times New Roman" w:eastAsia="SimSun" w:hAnsi="Times New Roman"/>
          <w:sz w:val="24"/>
          <w:szCs w:val="24"/>
        </w:rPr>
        <w:t>EP</w:t>
      </w:r>
      <w:r w:rsidRPr="007B654B">
        <w:rPr>
          <w:rFonts w:ascii="Times New Roman" w:eastAsia="SimSun" w:hAnsi="Times New Roman"/>
          <w:sz w:val="24"/>
          <w:szCs w:val="24"/>
        </w:rPr>
        <w:t xml:space="preserve"> targets and </w:t>
      </w:r>
      <w:r w:rsidR="00B409B5">
        <w:rPr>
          <w:rFonts w:ascii="Times New Roman" w:eastAsia="SimSun" w:hAnsi="Times New Roman"/>
          <w:sz w:val="24"/>
          <w:szCs w:val="24"/>
        </w:rPr>
        <w:t>measure progress towards them</w:t>
      </w:r>
      <w:r w:rsidRPr="007B654B">
        <w:rPr>
          <w:rFonts w:ascii="Times New Roman" w:eastAsia="SimSun" w:hAnsi="Times New Roman"/>
          <w:sz w:val="24"/>
          <w:szCs w:val="24"/>
        </w:rPr>
        <w:t xml:space="preserve">. The failure of the government in the process of environmental supervision is manifested in local protectionism. </w:t>
      </w:r>
      <w:r w:rsidR="00B409B5">
        <w:rPr>
          <w:rFonts w:ascii="Times New Roman" w:eastAsia="SimSun" w:hAnsi="Times New Roman"/>
          <w:sz w:val="24"/>
          <w:szCs w:val="24"/>
        </w:rPr>
        <w:t>Traditionally, i</w:t>
      </w:r>
      <w:r w:rsidR="00B409B5" w:rsidRPr="007B654B">
        <w:rPr>
          <w:rFonts w:ascii="Times New Roman" w:eastAsia="SimSun" w:hAnsi="Times New Roman"/>
          <w:sz w:val="24"/>
          <w:szCs w:val="24"/>
        </w:rPr>
        <w:t xml:space="preserve">n </w:t>
      </w:r>
      <w:r w:rsidRPr="007B654B">
        <w:rPr>
          <w:rFonts w:ascii="Times New Roman" w:eastAsia="SimSun" w:hAnsi="Times New Roman"/>
          <w:sz w:val="24"/>
          <w:szCs w:val="24"/>
        </w:rPr>
        <w:t xml:space="preserve">order to accomplish </w:t>
      </w:r>
      <w:r w:rsidR="00B409B5">
        <w:rPr>
          <w:rFonts w:ascii="Times New Roman" w:eastAsia="SimSun" w:hAnsi="Times New Roman"/>
          <w:sz w:val="24"/>
          <w:szCs w:val="24"/>
        </w:rPr>
        <w:t xml:space="preserve">other </w:t>
      </w:r>
      <w:r w:rsidRPr="007B654B">
        <w:rPr>
          <w:rFonts w:ascii="Times New Roman" w:eastAsia="SimSun" w:hAnsi="Times New Roman"/>
          <w:sz w:val="24"/>
          <w:szCs w:val="24"/>
        </w:rPr>
        <w:t xml:space="preserve">economic goals, local governments </w:t>
      </w:r>
      <w:r w:rsidR="00B409B5">
        <w:rPr>
          <w:rFonts w:ascii="Times New Roman" w:eastAsia="SimSun" w:hAnsi="Times New Roman"/>
          <w:sz w:val="24"/>
          <w:szCs w:val="24"/>
        </w:rPr>
        <w:t>have reduced</w:t>
      </w:r>
      <w:r w:rsidRPr="007B654B">
        <w:rPr>
          <w:rFonts w:ascii="Times New Roman" w:eastAsia="SimSun" w:hAnsi="Times New Roman"/>
          <w:sz w:val="24"/>
          <w:szCs w:val="24"/>
        </w:rPr>
        <w:t xml:space="preserve"> </w:t>
      </w:r>
      <w:r w:rsidR="007B2F18">
        <w:rPr>
          <w:rFonts w:ascii="Times New Roman" w:eastAsia="SimSun" w:hAnsi="Times New Roman"/>
          <w:sz w:val="24"/>
          <w:szCs w:val="24"/>
        </w:rPr>
        <w:t xml:space="preserve">their </w:t>
      </w:r>
      <w:r w:rsidRPr="007B654B">
        <w:rPr>
          <w:rFonts w:ascii="Times New Roman" w:eastAsia="SimSun" w:hAnsi="Times New Roman"/>
          <w:sz w:val="24"/>
          <w:szCs w:val="24"/>
        </w:rPr>
        <w:t>supervision</w:t>
      </w:r>
      <w:r w:rsidR="003775BA">
        <w:rPr>
          <w:rFonts w:ascii="Times New Roman" w:eastAsia="SimSun" w:hAnsi="Times New Roman"/>
          <w:sz w:val="24"/>
          <w:szCs w:val="24"/>
        </w:rPr>
        <w:t>. This has</w:t>
      </w:r>
      <w:r w:rsidRPr="007B654B">
        <w:rPr>
          <w:rFonts w:ascii="Times New Roman" w:eastAsia="SimSun" w:hAnsi="Times New Roman"/>
          <w:sz w:val="24"/>
          <w:szCs w:val="24"/>
        </w:rPr>
        <w:t xml:space="preserve"> </w:t>
      </w:r>
      <w:r w:rsidR="003775BA" w:rsidRPr="007B654B">
        <w:rPr>
          <w:rFonts w:ascii="Times New Roman" w:eastAsia="SimSun" w:hAnsi="Times New Roman"/>
          <w:sz w:val="24"/>
          <w:szCs w:val="24"/>
        </w:rPr>
        <w:t>result</w:t>
      </w:r>
      <w:r w:rsidR="003775BA">
        <w:rPr>
          <w:rFonts w:ascii="Times New Roman" w:eastAsia="SimSun" w:hAnsi="Times New Roman"/>
          <w:sz w:val="24"/>
          <w:szCs w:val="24"/>
        </w:rPr>
        <w:t>ed</w:t>
      </w:r>
      <w:r w:rsidR="003775BA"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in </w:t>
      </w:r>
      <w:r w:rsidR="00B409B5">
        <w:rPr>
          <w:rFonts w:ascii="Times New Roman" w:eastAsia="SimSun" w:hAnsi="Times New Roman"/>
          <w:sz w:val="24"/>
          <w:szCs w:val="24"/>
        </w:rPr>
        <w:t xml:space="preserve">many </w:t>
      </w:r>
      <w:r w:rsidRPr="007B654B">
        <w:rPr>
          <w:rFonts w:ascii="Times New Roman" w:eastAsia="SimSun" w:hAnsi="Times New Roman"/>
          <w:sz w:val="24"/>
          <w:szCs w:val="24"/>
        </w:rPr>
        <w:t xml:space="preserve">environmental pollution </w:t>
      </w:r>
      <w:r w:rsidR="003775BA">
        <w:rPr>
          <w:rFonts w:ascii="Times New Roman" w:eastAsia="SimSun" w:hAnsi="Times New Roman"/>
          <w:sz w:val="24"/>
          <w:szCs w:val="24"/>
        </w:rPr>
        <w:t>problems</w:t>
      </w:r>
      <w:r w:rsidR="003775BA" w:rsidRPr="007B654B">
        <w:rPr>
          <w:rFonts w:ascii="Times New Roman" w:eastAsia="SimSun" w:hAnsi="Times New Roman"/>
          <w:sz w:val="24"/>
          <w:szCs w:val="24"/>
        </w:rPr>
        <w:t xml:space="preserve"> </w:t>
      </w:r>
      <w:r w:rsidR="00B409B5">
        <w:rPr>
          <w:rFonts w:ascii="Times New Roman" w:eastAsia="SimSun" w:hAnsi="Times New Roman"/>
          <w:sz w:val="24"/>
          <w:szCs w:val="24"/>
        </w:rPr>
        <w:t>going unnoticed</w:t>
      </w:r>
      <w:r w:rsidRPr="007B654B">
        <w:rPr>
          <w:rFonts w:ascii="Times New Roman" w:eastAsia="SimSun" w:hAnsi="Times New Roman"/>
          <w:sz w:val="24"/>
          <w:szCs w:val="24"/>
        </w:rPr>
        <w:t xml:space="preserve">. The establishment of third-party </w:t>
      </w:r>
      <w:r w:rsidR="003775BA" w:rsidRPr="007B654B">
        <w:rPr>
          <w:rFonts w:ascii="Times New Roman" w:eastAsia="SimSun" w:hAnsi="Times New Roman"/>
          <w:sz w:val="24"/>
          <w:szCs w:val="24"/>
        </w:rPr>
        <w:t>supervis</w:t>
      </w:r>
      <w:r w:rsidR="003775BA">
        <w:rPr>
          <w:rFonts w:ascii="Times New Roman" w:eastAsia="SimSun" w:hAnsi="Times New Roman"/>
          <w:sz w:val="24"/>
          <w:szCs w:val="24"/>
        </w:rPr>
        <w:t>ory</w:t>
      </w:r>
      <w:r w:rsidR="003775BA" w:rsidRPr="007B654B">
        <w:rPr>
          <w:rFonts w:ascii="Times New Roman" w:eastAsia="SimSun" w:hAnsi="Times New Roman"/>
          <w:sz w:val="24"/>
          <w:szCs w:val="24"/>
        </w:rPr>
        <w:t xml:space="preserve"> </w:t>
      </w:r>
      <w:r w:rsidRPr="007B654B">
        <w:rPr>
          <w:rFonts w:ascii="Times New Roman" w:eastAsia="SimSun" w:hAnsi="Times New Roman"/>
          <w:sz w:val="24"/>
          <w:szCs w:val="24"/>
        </w:rPr>
        <w:t>organization</w:t>
      </w:r>
      <w:r w:rsidR="003775BA">
        <w:rPr>
          <w:rFonts w:ascii="Times New Roman" w:eastAsia="SimSun" w:hAnsi="Times New Roman"/>
          <w:sz w:val="24"/>
          <w:szCs w:val="24"/>
        </w:rPr>
        <w:t>s</w:t>
      </w:r>
      <w:r w:rsidRPr="007B654B">
        <w:rPr>
          <w:rFonts w:ascii="Times New Roman" w:eastAsia="SimSun" w:hAnsi="Times New Roman"/>
          <w:sz w:val="24"/>
          <w:szCs w:val="24"/>
        </w:rPr>
        <w:t xml:space="preserve"> </w:t>
      </w:r>
      <w:r w:rsidR="00B409B5">
        <w:rPr>
          <w:rFonts w:ascii="Times New Roman" w:eastAsia="SimSun" w:hAnsi="Times New Roman"/>
          <w:sz w:val="24"/>
          <w:szCs w:val="24"/>
        </w:rPr>
        <w:t>may support</w:t>
      </w:r>
      <w:r w:rsidRPr="007B654B">
        <w:rPr>
          <w:rFonts w:ascii="Times New Roman" w:eastAsia="SimSun" w:hAnsi="Times New Roman"/>
          <w:sz w:val="24"/>
          <w:szCs w:val="24"/>
        </w:rPr>
        <w:t xml:space="preserve"> the government</w:t>
      </w:r>
      <w:r w:rsidR="007B2F18">
        <w:rPr>
          <w:rFonts w:ascii="Times New Roman" w:eastAsia="SimSun" w:hAnsi="Times New Roman"/>
          <w:sz w:val="24"/>
          <w:szCs w:val="24"/>
        </w:rPr>
        <w:t>’s</w:t>
      </w:r>
      <w:r w:rsidRPr="007B654B">
        <w:rPr>
          <w:rFonts w:ascii="Times New Roman" w:eastAsia="SimSun" w:hAnsi="Times New Roman"/>
          <w:sz w:val="24"/>
          <w:szCs w:val="24"/>
        </w:rPr>
        <w:t xml:space="preserve"> environmental supervision </w:t>
      </w:r>
      <w:r w:rsidR="00B409B5">
        <w:rPr>
          <w:rFonts w:ascii="Times New Roman" w:eastAsia="SimSun" w:hAnsi="Times New Roman"/>
          <w:sz w:val="24"/>
          <w:szCs w:val="24"/>
        </w:rPr>
        <w:t>tasks</w:t>
      </w:r>
      <w:r w:rsidRPr="007B654B">
        <w:rPr>
          <w:rFonts w:ascii="Times New Roman" w:eastAsia="SimSun" w:hAnsi="Times New Roman"/>
          <w:sz w:val="24"/>
          <w:szCs w:val="24"/>
        </w:rPr>
        <w:t xml:space="preserve"> in a timely manner. It </w:t>
      </w:r>
      <w:r w:rsidR="00B409B5">
        <w:rPr>
          <w:rFonts w:ascii="Times New Roman" w:eastAsia="SimSun" w:hAnsi="Times New Roman"/>
          <w:sz w:val="24"/>
          <w:szCs w:val="24"/>
        </w:rPr>
        <w:t xml:space="preserve">may </w:t>
      </w:r>
      <w:r w:rsidRPr="007B654B">
        <w:rPr>
          <w:rFonts w:ascii="Times New Roman" w:eastAsia="SimSun" w:hAnsi="Times New Roman"/>
          <w:sz w:val="24"/>
          <w:szCs w:val="24"/>
        </w:rPr>
        <w:t xml:space="preserve">also </w:t>
      </w:r>
      <w:r w:rsidR="00B409B5">
        <w:rPr>
          <w:rFonts w:ascii="Times New Roman" w:eastAsia="SimSun" w:hAnsi="Times New Roman"/>
          <w:sz w:val="24"/>
          <w:szCs w:val="24"/>
        </w:rPr>
        <w:t>encourage</w:t>
      </w:r>
      <w:r w:rsidR="00B409B5" w:rsidRPr="007B654B">
        <w:rPr>
          <w:rFonts w:ascii="Times New Roman" w:eastAsia="SimSun" w:hAnsi="Times New Roman"/>
          <w:sz w:val="24"/>
          <w:szCs w:val="24"/>
        </w:rPr>
        <w:t xml:space="preserve"> </w:t>
      </w:r>
      <w:r w:rsidR="00B409B5">
        <w:rPr>
          <w:rFonts w:ascii="Times New Roman" w:eastAsia="SimSun" w:hAnsi="Times New Roman"/>
          <w:sz w:val="24"/>
          <w:szCs w:val="24"/>
        </w:rPr>
        <w:t xml:space="preserve">companies </w:t>
      </w:r>
      <w:r w:rsidRPr="007B654B">
        <w:rPr>
          <w:rFonts w:ascii="Times New Roman" w:eastAsia="SimSun" w:hAnsi="Times New Roman"/>
          <w:sz w:val="24"/>
          <w:szCs w:val="24"/>
        </w:rPr>
        <w:t xml:space="preserve">to actively reduce pollutant emissions and improve </w:t>
      </w:r>
      <w:r w:rsidR="00B409B5">
        <w:rPr>
          <w:rFonts w:ascii="Times New Roman" w:eastAsia="SimSun" w:hAnsi="Times New Roman"/>
          <w:sz w:val="24"/>
          <w:szCs w:val="24"/>
        </w:rPr>
        <w:t xml:space="preserve">their </w:t>
      </w:r>
      <w:r w:rsidRPr="007B654B">
        <w:rPr>
          <w:rFonts w:ascii="Times New Roman" w:eastAsia="SimSun" w:hAnsi="Times New Roman"/>
          <w:sz w:val="24"/>
          <w:szCs w:val="24"/>
        </w:rPr>
        <w:t xml:space="preserve">environmental management. </w:t>
      </w:r>
      <w:r w:rsidR="00B409B5">
        <w:rPr>
          <w:rFonts w:ascii="Times New Roman" w:eastAsia="SimSun" w:hAnsi="Times New Roman"/>
          <w:sz w:val="24"/>
          <w:szCs w:val="24"/>
        </w:rPr>
        <w:t>Overall, t</w:t>
      </w:r>
      <w:r w:rsidR="00B409B5" w:rsidRPr="007B654B">
        <w:rPr>
          <w:rFonts w:ascii="Times New Roman" w:eastAsia="SimSun" w:hAnsi="Times New Roman"/>
          <w:sz w:val="24"/>
          <w:szCs w:val="24"/>
        </w:rPr>
        <w:t xml:space="preserve">he </w:t>
      </w:r>
      <w:r w:rsidR="00B409B5">
        <w:rPr>
          <w:rFonts w:ascii="Times New Roman" w:eastAsia="SimSun" w:hAnsi="Times New Roman"/>
          <w:sz w:val="24"/>
          <w:szCs w:val="24"/>
        </w:rPr>
        <w:t>creation</w:t>
      </w:r>
      <w:r w:rsidR="00B409B5"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of a third-party supervisory organization to assess </w:t>
      </w:r>
      <w:r w:rsidR="00B409B5">
        <w:rPr>
          <w:rFonts w:ascii="Times New Roman" w:eastAsia="SimSun" w:hAnsi="Times New Roman"/>
          <w:sz w:val="24"/>
          <w:szCs w:val="24"/>
        </w:rPr>
        <w:t>EP</w:t>
      </w:r>
      <w:r w:rsidRPr="007B654B">
        <w:rPr>
          <w:rFonts w:ascii="Times New Roman" w:eastAsia="SimSun" w:hAnsi="Times New Roman"/>
          <w:sz w:val="24"/>
          <w:szCs w:val="24"/>
        </w:rPr>
        <w:t xml:space="preserve"> impartially, objectively, </w:t>
      </w:r>
      <w:r w:rsidR="00B409B5">
        <w:rPr>
          <w:rFonts w:ascii="Times New Roman" w:eastAsia="SimSun" w:hAnsi="Times New Roman"/>
          <w:sz w:val="24"/>
          <w:szCs w:val="24"/>
        </w:rPr>
        <w:t xml:space="preserve">transparently </w:t>
      </w:r>
      <w:r w:rsidRPr="007B654B">
        <w:rPr>
          <w:rFonts w:ascii="Times New Roman" w:eastAsia="SimSun" w:hAnsi="Times New Roman"/>
          <w:sz w:val="24"/>
          <w:szCs w:val="24"/>
        </w:rPr>
        <w:t xml:space="preserve">and scientifically </w:t>
      </w:r>
      <w:r w:rsidR="00B409B5">
        <w:rPr>
          <w:rFonts w:ascii="Times New Roman" w:eastAsia="SimSun" w:hAnsi="Times New Roman"/>
          <w:sz w:val="24"/>
          <w:szCs w:val="24"/>
        </w:rPr>
        <w:t>could</w:t>
      </w:r>
      <w:r w:rsidR="00B409B5" w:rsidRPr="007B654B">
        <w:rPr>
          <w:rFonts w:ascii="Times New Roman" w:eastAsia="SimSun" w:hAnsi="Times New Roman"/>
          <w:sz w:val="24"/>
          <w:szCs w:val="24"/>
        </w:rPr>
        <w:t xml:space="preserve"> </w:t>
      </w:r>
      <w:r w:rsidR="00B409B5">
        <w:rPr>
          <w:rFonts w:ascii="Times New Roman" w:eastAsia="SimSun" w:hAnsi="Times New Roman"/>
          <w:sz w:val="24"/>
          <w:szCs w:val="24"/>
        </w:rPr>
        <w:t>be</w:t>
      </w:r>
      <w:r w:rsidRPr="007B654B">
        <w:rPr>
          <w:rFonts w:ascii="Times New Roman" w:eastAsia="SimSun" w:hAnsi="Times New Roman"/>
          <w:sz w:val="24"/>
          <w:szCs w:val="24"/>
        </w:rPr>
        <w:t xml:space="preserve"> conducive to </w:t>
      </w:r>
      <w:r w:rsidR="003775BA" w:rsidRPr="007B654B">
        <w:rPr>
          <w:rFonts w:ascii="Times New Roman" w:eastAsia="SimSun" w:hAnsi="Times New Roman"/>
          <w:sz w:val="24"/>
          <w:szCs w:val="24"/>
        </w:rPr>
        <w:t>enhanc</w:t>
      </w:r>
      <w:r w:rsidR="007B2F18">
        <w:rPr>
          <w:rFonts w:ascii="Times New Roman" w:eastAsia="SimSun" w:hAnsi="Times New Roman"/>
          <w:sz w:val="24"/>
          <w:szCs w:val="24"/>
        </w:rPr>
        <w:t>ing</w:t>
      </w:r>
      <w:r w:rsidR="003775BA" w:rsidRPr="007B654B">
        <w:rPr>
          <w:rFonts w:ascii="Times New Roman" w:eastAsia="SimSun" w:hAnsi="Times New Roman"/>
          <w:sz w:val="24"/>
          <w:szCs w:val="24"/>
        </w:rPr>
        <w:t xml:space="preserve"> </w:t>
      </w:r>
      <w:r w:rsidRPr="007B654B">
        <w:rPr>
          <w:rFonts w:ascii="Times New Roman" w:eastAsia="SimSun" w:hAnsi="Times New Roman"/>
          <w:sz w:val="24"/>
          <w:szCs w:val="24"/>
        </w:rPr>
        <w:t>the social credibility of environmental management.</w:t>
      </w:r>
    </w:p>
    <w:p w14:paraId="3FBDC6CF" w14:textId="77777777" w:rsidR="00F14F66" w:rsidRPr="00AA1830" w:rsidRDefault="00F14F66" w:rsidP="00A91CF9">
      <w:pPr>
        <w:pStyle w:val="Heading3"/>
        <w:widowControl/>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6.4 </w:t>
      </w:r>
      <w:r w:rsidRPr="00AA1830">
        <w:rPr>
          <w:rFonts w:ascii="Times New Roman" w:hAnsi="Times New Roman" w:cs="Times New Roman"/>
          <w:sz w:val="24"/>
          <w:szCs w:val="24"/>
        </w:rPr>
        <w:t>Scope of environmental performance research</w:t>
      </w:r>
    </w:p>
    <w:p w14:paraId="6E80CACA" w14:textId="4C64FFEB" w:rsidR="00F14F66" w:rsidRPr="007B654B" w:rsidRDefault="00F14F66" w:rsidP="001603C5">
      <w:pPr>
        <w:widowControl/>
        <w:spacing w:line="360" w:lineRule="auto"/>
        <w:ind w:firstLineChars="200" w:firstLine="480"/>
        <w:rPr>
          <w:rFonts w:ascii="Times New Roman" w:eastAsia="SimSun" w:hAnsi="Times New Roman"/>
          <w:sz w:val="24"/>
          <w:szCs w:val="24"/>
        </w:rPr>
      </w:pPr>
      <w:r w:rsidRPr="007B654B">
        <w:rPr>
          <w:rFonts w:ascii="Times New Roman" w:eastAsia="SimSun" w:hAnsi="Times New Roman"/>
          <w:sz w:val="24"/>
          <w:szCs w:val="24"/>
        </w:rPr>
        <w:t xml:space="preserve">All countries </w:t>
      </w:r>
      <w:r w:rsidR="007B2F18">
        <w:rPr>
          <w:rFonts w:ascii="Times New Roman" w:eastAsia="SimSun" w:hAnsi="Times New Roman"/>
          <w:sz w:val="24"/>
          <w:szCs w:val="24"/>
        </w:rPr>
        <w:t>need to</w:t>
      </w:r>
      <w:r w:rsidR="007B2F18" w:rsidRPr="007B654B">
        <w:rPr>
          <w:rFonts w:ascii="Times New Roman" w:eastAsia="SimSun" w:hAnsi="Times New Roman"/>
          <w:sz w:val="24"/>
          <w:szCs w:val="24"/>
        </w:rPr>
        <w:t xml:space="preserve"> </w:t>
      </w:r>
      <w:r w:rsidR="007B2F18">
        <w:rPr>
          <w:rFonts w:ascii="Times New Roman" w:eastAsia="SimSun" w:hAnsi="Times New Roman"/>
          <w:sz w:val="24"/>
          <w:szCs w:val="24"/>
        </w:rPr>
        <w:t>try</w:t>
      </w:r>
      <w:r w:rsidRPr="007B654B">
        <w:rPr>
          <w:rFonts w:ascii="Times New Roman" w:eastAsia="SimSun" w:hAnsi="Times New Roman"/>
          <w:sz w:val="24"/>
          <w:szCs w:val="24"/>
        </w:rPr>
        <w:t xml:space="preserve"> to </w:t>
      </w:r>
      <w:r w:rsidR="00641299">
        <w:rPr>
          <w:rFonts w:ascii="Times New Roman" w:eastAsia="SimSun" w:hAnsi="Times New Roman"/>
          <w:sz w:val="24"/>
          <w:szCs w:val="24"/>
        </w:rPr>
        <w:t>meet</w:t>
      </w:r>
      <w:r w:rsidR="00641299" w:rsidRPr="007B654B">
        <w:rPr>
          <w:rFonts w:ascii="Times New Roman" w:eastAsia="SimSun" w:hAnsi="Times New Roman"/>
          <w:sz w:val="24"/>
          <w:szCs w:val="24"/>
        </w:rPr>
        <w:t xml:space="preserve"> </w:t>
      </w:r>
      <w:r w:rsidR="00641299">
        <w:rPr>
          <w:rFonts w:ascii="Times New Roman" w:eastAsia="SimSun" w:hAnsi="Times New Roman"/>
          <w:sz w:val="24"/>
          <w:szCs w:val="24"/>
        </w:rPr>
        <w:t xml:space="preserve">2030 </w:t>
      </w:r>
      <w:r w:rsidRPr="007B654B">
        <w:rPr>
          <w:rFonts w:ascii="Times New Roman" w:eastAsia="SimSun" w:hAnsi="Times New Roman"/>
          <w:sz w:val="24"/>
          <w:szCs w:val="24"/>
        </w:rPr>
        <w:t xml:space="preserve">global sustainable development goals. Most of the </w:t>
      </w:r>
      <w:r w:rsidR="007B2F18">
        <w:rPr>
          <w:rFonts w:ascii="Times New Roman" w:eastAsia="SimSun" w:hAnsi="Times New Roman"/>
          <w:sz w:val="24"/>
          <w:szCs w:val="24"/>
        </w:rPr>
        <w:t>studies of</w:t>
      </w:r>
      <w:r w:rsidRPr="007B654B">
        <w:rPr>
          <w:rFonts w:ascii="Times New Roman" w:eastAsia="SimSun" w:hAnsi="Times New Roman"/>
          <w:sz w:val="24"/>
          <w:szCs w:val="24"/>
        </w:rPr>
        <w:t xml:space="preserve"> </w:t>
      </w:r>
      <w:r w:rsidR="00641299">
        <w:rPr>
          <w:rFonts w:ascii="Times New Roman" w:eastAsia="SimSun" w:hAnsi="Times New Roman"/>
          <w:sz w:val="24"/>
          <w:szCs w:val="24"/>
        </w:rPr>
        <w:t>EP ha</w:t>
      </w:r>
      <w:r w:rsidR="007B2F18">
        <w:rPr>
          <w:rFonts w:ascii="Times New Roman" w:eastAsia="SimSun" w:hAnsi="Times New Roman"/>
          <w:sz w:val="24"/>
          <w:szCs w:val="24"/>
        </w:rPr>
        <w:t>ve</w:t>
      </w:r>
      <w:r w:rsidRPr="007B654B">
        <w:rPr>
          <w:rFonts w:ascii="Times New Roman" w:eastAsia="SimSun" w:hAnsi="Times New Roman"/>
          <w:sz w:val="24"/>
          <w:szCs w:val="24"/>
        </w:rPr>
        <w:t xml:space="preserve"> </w:t>
      </w:r>
      <w:r w:rsidR="00641299" w:rsidRPr="007B654B">
        <w:rPr>
          <w:rFonts w:ascii="Times New Roman" w:eastAsia="SimSun" w:hAnsi="Times New Roman"/>
          <w:sz w:val="24"/>
          <w:szCs w:val="24"/>
        </w:rPr>
        <w:t>focuse</w:t>
      </w:r>
      <w:r w:rsidR="00641299">
        <w:rPr>
          <w:rFonts w:ascii="Times New Roman" w:eastAsia="SimSun" w:hAnsi="Times New Roman"/>
          <w:sz w:val="24"/>
          <w:szCs w:val="24"/>
        </w:rPr>
        <w:t>d</w:t>
      </w:r>
      <w:r w:rsidR="00641299" w:rsidRPr="007B654B">
        <w:rPr>
          <w:rFonts w:ascii="Times New Roman" w:eastAsia="SimSun" w:hAnsi="Times New Roman"/>
          <w:sz w:val="24"/>
          <w:szCs w:val="24"/>
        </w:rPr>
        <w:t xml:space="preserve"> </w:t>
      </w:r>
      <w:r w:rsidRPr="007B654B">
        <w:rPr>
          <w:rFonts w:ascii="Times New Roman" w:eastAsia="SimSun" w:hAnsi="Times New Roman"/>
          <w:sz w:val="24"/>
          <w:szCs w:val="24"/>
        </w:rPr>
        <w:t>on enterprises, industries, regions</w:t>
      </w:r>
      <w:r w:rsidR="007B2F18">
        <w:rPr>
          <w:rFonts w:ascii="Times New Roman" w:eastAsia="SimSun" w:hAnsi="Times New Roman"/>
          <w:sz w:val="24"/>
          <w:szCs w:val="24"/>
        </w:rPr>
        <w:t>,</w:t>
      </w:r>
      <w:r w:rsidRPr="007B654B">
        <w:rPr>
          <w:rFonts w:ascii="Times New Roman" w:eastAsia="SimSun" w:hAnsi="Times New Roman"/>
          <w:sz w:val="24"/>
          <w:szCs w:val="24"/>
        </w:rPr>
        <w:t xml:space="preserve"> and countries. </w:t>
      </w:r>
      <w:r w:rsidR="00C352C5">
        <w:rPr>
          <w:rFonts w:ascii="Times New Roman" w:eastAsia="SimSun" w:hAnsi="Times New Roman"/>
          <w:sz w:val="24"/>
          <w:szCs w:val="24"/>
        </w:rPr>
        <w:t>Yet, t</w:t>
      </w:r>
      <w:r w:rsidR="00C352C5" w:rsidRPr="007B654B">
        <w:rPr>
          <w:rFonts w:ascii="Times New Roman" w:eastAsia="SimSun" w:hAnsi="Times New Roman"/>
          <w:sz w:val="24"/>
          <w:szCs w:val="24"/>
        </w:rPr>
        <w:t xml:space="preserve">he </w:t>
      </w:r>
      <w:r w:rsidRPr="007B654B">
        <w:rPr>
          <w:rFonts w:ascii="Times New Roman" w:eastAsia="SimSun" w:hAnsi="Times New Roman"/>
          <w:sz w:val="24"/>
          <w:szCs w:val="24"/>
        </w:rPr>
        <w:t>2018 Global Environmental Performance Index (EPI) report</w:t>
      </w:r>
      <w:r w:rsidR="00C352C5">
        <w:rPr>
          <w:rFonts w:ascii="Times New Roman" w:eastAsia="SimSun" w:hAnsi="Times New Roman"/>
          <w:sz w:val="24"/>
          <w:szCs w:val="24"/>
        </w:rPr>
        <w:t xml:space="preserve"> </w:t>
      </w:r>
      <w:r w:rsidR="004C1EFD">
        <w:rPr>
          <w:rFonts w:ascii="Times New Roman" w:eastAsia="SimSun" w:hAnsi="Times New Roman"/>
          <w:sz w:val="24"/>
          <w:szCs w:val="24"/>
        </w:rPr>
        <w:fldChar w:fldCharType="begin"/>
      </w:r>
      <w:r w:rsidR="00ED746F">
        <w:rPr>
          <w:rFonts w:ascii="Times New Roman" w:eastAsia="SimSun" w:hAnsi="Times New Roman"/>
          <w:sz w:val="24"/>
          <w:szCs w:val="24"/>
        </w:rPr>
        <w:instrText xml:space="preserve"> ADDIN EN.CITE &lt;EndNote&gt;&lt;Cite&gt;&lt;Author&gt;Wendling&lt;/Author&gt;&lt;Year&gt;2018&lt;/Year&gt;&lt;RecNum&gt;209&lt;/RecNum&gt;&lt;DisplayText&gt;(Wendling, 2018)&lt;/DisplayText&gt;&lt;record&gt;&lt;rec-number&gt;209&lt;/rec-number&gt;&lt;foreign-keys&gt;&lt;key app="EN" db-id="ffspw2xx2r92v1e5sa1xdwf42pww2rvzp0ww" timestamp="1589028974"&gt;209&lt;/key&gt;&lt;/foreign-keys&gt;&lt;ref-type name="Web Page"&gt;12&lt;/ref-type&gt;&lt;contributors&gt;&lt;authors&gt;&lt;author&gt;Wendling, Z. A., Emerson, J. W., Esty, D. C., Levy, M. A., de Sherbinin, A., et al. &lt;/author&gt;&lt;/authors&gt;&lt;/contributors&gt;&lt;titles&gt;&lt;title&gt;2018 Environmental Performance Index. New Haven, CT: Yale Center for Environmental  Law &amp;amp; Policy. &lt;/title&gt;&lt;/titles&gt;&lt;dates&gt;&lt;year&gt;2018&lt;/year&gt;&lt;/dates&gt;&lt;urls&gt;&lt;related-urls&gt;&lt;url&gt; https:/ /epi.yale.edu/&lt;/url&gt;&lt;/related-urls&gt;&lt;/urls&gt;&lt;/record&gt;&lt;/Cite&gt;&lt;/EndNote&gt;</w:instrText>
      </w:r>
      <w:r w:rsidR="004C1EFD">
        <w:rPr>
          <w:rFonts w:ascii="Times New Roman" w:eastAsia="SimSun" w:hAnsi="Times New Roman"/>
          <w:sz w:val="24"/>
          <w:szCs w:val="24"/>
        </w:rPr>
        <w:fldChar w:fldCharType="separate"/>
      </w:r>
      <w:r w:rsidR="00ED746F">
        <w:rPr>
          <w:rFonts w:ascii="Times New Roman" w:eastAsia="SimSun" w:hAnsi="Times New Roman"/>
          <w:noProof/>
          <w:sz w:val="24"/>
          <w:szCs w:val="24"/>
        </w:rPr>
        <w:t>(Wendling, 2018)</w:t>
      </w:r>
      <w:r w:rsidR="004C1EFD">
        <w:rPr>
          <w:rFonts w:ascii="Times New Roman" w:eastAsia="SimSun" w:hAnsi="Times New Roman"/>
          <w:sz w:val="24"/>
          <w:szCs w:val="24"/>
        </w:rPr>
        <w:fldChar w:fldCharType="end"/>
      </w:r>
      <w:r w:rsidRPr="007B654B">
        <w:rPr>
          <w:rFonts w:ascii="Times New Roman" w:eastAsia="SimSun" w:hAnsi="Times New Roman"/>
          <w:sz w:val="24"/>
          <w:szCs w:val="24"/>
        </w:rPr>
        <w:t xml:space="preserve"> </w:t>
      </w:r>
      <w:r w:rsidR="00641299" w:rsidRPr="007B654B">
        <w:rPr>
          <w:rFonts w:ascii="Times New Roman" w:eastAsia="SimSun" w:hAnsi="Times New Roman"/>
          <w:sz w:val="24"/>
          <w:szCs w:val="24"/>
        </w:rPr>
        <w:t>show</w:t>
      </w:r>
      <w:r w:rsidR="00641299">
        <w:rPr>
          <w:rFonts w:ascii="Times New Roman" w:eastAsia="SimSun" w:hAnsi="Times New Roman"/>
          <w:sz w:val="24"/>
          <w:szCs w:val="24"/>
        </w:rPr>
        <w:t>ed</w:t>
      </w:r>
      <w:r w:rsidR="00641299"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that the gap between EPI scores and regional rankings between countries is </w:t>
      </w:r>
      <w:r w:rsidR="00641299">
        <w:rPr>
          <w:rFonts w:ascii="Times New Roman" w:eastAsia="SimSun" w:hAnsi="Times New Roman"/>
          <w:sz w:val="24"/>
          <w:szCs w:val="24"/>
        </w:rPr>
        <w:t>significant</w:t>
      </w:r>
      <w:r w:rsidRPr="007B654B">
        <w:rPr>
          <w:rFonts w:ascii="Times New Roman" w:eastAsia="SimSun" w:hAnsi="Times New Roman"/>
          <w:sz w:val="24"/>
          <w:szCs w:val="24"/>
        </w:rPr>
        <w:t xml:space="preserve">. </w:t>
      </w:r>
      <w:r w:rsidR="00C352C5">
        <w:rPr>
          <w:rFonts w:ascii="Times New Roman" w:eastAsia="SimSun" w:hAnsi="Times New Roman"/>
          <w:sz w:val="24"/>
          <w:szCs w:val="24"/>
        </w:rPr>
        <w:t>Hence</w:t>
      </w:r>
      <w:r w:rsidRPr="007B654B">
        <w:rPr>
          <w:rFonts w:ascii="Times New Roman" w:eastAsia="SimSun" w:hAnsi="Times New Roman"/>
          <w:sz w:val="24"/>
          <w:szCs w:val="24"/>
        </w:rPr>
        <w:t xml:space="preserve">, future research </w:t>
      </w:r>
      <w:r w:rsidR="007B2F18">
        <w:rPr>
          <w:rFonts w:ascii="Times New Roman" w:eastAsia="SimSun" w:hAnsi="Times New Roman"/>
          <w:sz w:val="24"/>
          <w:szCs w:val="24"/>
        </w:rPr>
        <w:t>needs to</w:t>
      </w:r>
      <w:r w:rsidR="007B2F18" w:rsidRPr="007B654B">
        <w:rPr>
          <w:rFonts w:ascii="Times New Roman" w:eastAsia="SimSun" w:hAnsi="Times New Roman"/>
          <w:sz w:val="24"/>
          <w:szCs w:val="24"/>
        </w:rPr>
        <w:t xml:space="preserve"> </w:t>
      </w:r>
      <w:r w:rsidR="00641299">
        <w:rPr>
          <w:rFonts w:ascii="Times New Roman" w:eastAsia="SimSun" w:hAnsi="Times New Roman"/>
          <w:sz w:val="24"/>
          <w:szCs w:val="24"/>
        </w:rPr>
        <w:t xml:space="preserve">also </w:t>
      </w:r>
      <w:r w:rsidRPr="007B654B">
        <w:rPr>
          <w:rFonts w:ascii="Times New Roman" w:eastAsia="SimSun" w:hAnsi="Times New Roman"/>
          <w:sz w:val="24"/>
          <w:szCs w:val="24"/>
        </w:rPr>
        <w:t xml:space="preserve">focus on </w:t>
      </w:r>
      <w:r w:rsidR="00641299">
        <w:rPr>
          <w:rFonts w:ascii="Times New Roman" w:eastAsia="SimSun" w:hAnsi="Times New Roman"/>
          <w:sz w:val="24"/>
          <w:szCs w:val="24"/>
        </w:rPr>
        <w:t xml:space="preserve">how to remove current </w:t>
      </w:r>
      <w:r w:rsidR="00641299">
        <w:rPr>
          <w:rFonts w:ascii="Times New Roman" w:eastAsia="SimSun" w:hAnsi="Times New Roman"/>
          <w:sz w:val="24"/>
          <w:szCs w:val="24"/>
        </w:rPr>
        <w:lastRenderedPageBreak/>
        <w:t xml:space="preserve">inequalities at </w:t>
      </w:r>
      <w:r w:rsidR="007B2F18">
        <w:rPr>
          <w:rFonts w:ascii="Times New Roman" w:eastAsia="SimSun" w:hAnsi="Times New Roman"/>
          <w:sz w:val="24"/>
          <w:szCs w:val="24"/>
        </w:rPr>
        <w:t xml:space="preserve">the </w:t>
      </w:r>
      <w:r w:rsidR="00641299">
        <w:rPr>
          <w:rFonts w:ascii="Times New Roman" w:eastAsia="SimSun" w:hAnsi="Times New Roman"/>
          <w:sz w:val="24"/>
          <w:szCs w:val="24"/>
        </w:rPr>
        <w:t xml:space="preserve">regional, national, </w:t>
      </w:r>
      <w:r w:rsidR="007B2F18">
        <w:rPr>
          <w:rFonts w:ascii="Times New Roman" w:eastAsia="SimSun" w:hAnsi="Times New Roman"/>
          <w:sz w:val="24"/>
          <w:szCs w:val="24"/>
        </w:rPr>
        <w:t xml:space="preserve">and </w:t>
      </w:r>
      <w:r w:rsidR="00641299">
        <w:rPr>
          <w:rFonts w:ascii="Times New Roman" w:eastAsia="SimSun" w:hAnsi="Times New Roman"/>
          <w:sz w:val="24"/>
          <w:szCs w:val="24"/>
        </w:rPr>
        <w:t>even continent level</w:t>
      </w:r>
      <w:r w:rsidRPr="007B654B">
        <w:rPr>
          <w:rFonts w:ascii="Times New Roman" w:eastAsia="SimSun" w:hAnsi="Times New Roman"/>
          <w:sz w:val="24"/>
          <w:szCs w:val="24"/>
        </w:rPr>
        <w:t xml:space="preserve">. </w:t>
      </w:r>
      <w:r w:rsidR="00641299">
        <w:rPr>
          <w:rFonts w:ascii="Times New Roman" w:eastAsia="SimSun" w:hAnsi="Times New Roman"/>
          <w:sz w:val="24"/>
          <w:szCs w:val="24"/>
        </w:rPr>
        <w:t xml:space="preserve">This research will involve some complexities as it will need to consider current heterogeneities in </w:t>
      </w:r>
      <w:r w:rsidRPr="007B654B">
        <w:rPr>
          <w:rFonts w:ascii="Times New Roman" w:eastAsia="SimSun" w:hAnsi="Times New Roman"/>
          <w:sz w:val="24"/>
          <w:szCs w:val="24"/>
        </w:rPr>
        <w:t>economic, energy and industrial structure</w:t>
      </w:r>
      <w:r w:rsidR="00641299">
        <w:rPr>
          <w:rFonts w:ascii="Times New Roman" w:eastAsia="SimSun" w:hAnsi="Times New Roman"/>
          <w:sz w:val="24"/>
          <w:szCs w:val="24"/>
        </w:rPr>
        <w:t xml:space="preserve">s </w:t>
      </w:r>
      <w:r w:rsidR="007B2F18">
        <w:rPr>
          <w:rFonts w:ascii="Times New Roman" w:eastAsia="SimSun" w:hAnsi="Times New Roman"/>
          <w:sz w:val="24"/>
          <w:szCs w:val="24"/>
        </w:rPr>
        <w:t>between</w:t>
      </w:r>
      <w:r w:rsidR="00641299">
        <w:rPr>
          <w:rFonts w:ascii="Times New Roman" w:eastAsia="SimSun" w:hAnsi="Times New Roman"/>
          <w:sz w:val="24"/>
          <w:szCs w:val="24"/>
        </w:rPr>
        <w:t xml:space="preserve"> regions</w:t>
      </w:r>
      <w:r w:rsidR="00C352C5">
        <w:rPr>
          <w:rFonts w:ascii="Times New Roman" w:eastAsia="SimSun" w:hAnsi="Times New Roman"/>
          <w:sz w:val="24"/>
          <w:szCs w:val="24"/>
        </w:rPr>
        <w:t>.</w:t>
      </w:r>
    </w:p>
    <w:p w14:paraId="5DF08E2F" w14:textId="77777777" w:rsidR="00F14F66" w:rsidRPr="006D6B5D" w:rsidRDefault="00F14F66" w:rsidP="00A91CF9">
      <w:pPr>
        <w:pStyle w:val="Heading3"/>
        <w:widowControl/>
        <w:spacing w:before="0" w:after="0" w:line="360" w:lineRule="auto"/>
        <w:rPr>
          <w:rFonts w:ascii="Times New Roman" w:hAnsi="Times New Roman" w:cs="Times New Roman"/>
          <w:sz w:val="24"/>
          <w:szCs w:val="24"/>
        </w:rPr>
      </w:pPr>
      <w:r>
        <w:rPr>
          <w:rFonts w:ascii="Times New Roman" w:hAnsi="Times New Roman" w:cs="Times New Roman"/>
          <w:sz w:val="24"/>
          <w:szCs w:val="24"/>
        </w:rPr>
        <w:t>6.</w:t>
      </w:r>
      <w:r w:rsidRPr="00797378">
        <w:rPr>
          <w:rFonts w:ascii="Times New Roman" w:hAnsi="Times New Roman" w:cs="Times New Roman"/>
          <w:sz w:val="24"/>
          <w:szCs w:val="24"/>
        </w:rPr>
        <w:t>5</w:t>
      </w:r>
      <w:r>
        <w:rPr>
          <w:rFonts w:ascii="Times New Roman" w:hAnsi="Times New Roman" w:cs="Times New Roman"/>
          <w:sz w:val="24"/>
          <w:szCs w:val="24"/>
        </w:rPr>
        <w:t xml:space="preserve"> </w:t>
      </w:r>
      <w:r w:rsidRPr="00797378">
        <w:rPr>
          <w:rFonts w:ascii="Times New Roman" w:hAnsi="Times New Roman" w:cs="Times New Roman"/>
          <w:sz w:val="24"/>
          <w:szCs w:val="24"/>
        </w:rPr>
        <w:t>Measures to improve environmental performance</w:t>
      </w:r>
    </w:p>
    <w:p w14:paraId="708B8301" w14:textId="38BA05F5" w:rsidR="00F14F66" w:rsidRPr="007B654B" w:rsidRDefault="00132094" w:rsidP="001603C5">
      <w:pPr>
        <w:widowControl/>
        <w:spacing w:line="360" w:lineRule="auto"/>
        <w:ind w:firstLineChars="200" w:firstLine="480"/>
        <w:rPr>
          <w:rFonts w:ascii="Times New Roman" w:eastAsia="SimSun" w:hAnsi="Times New Roman"/>
          <w:sz w:val="24"/>
          <w:szCs w:val="24"/>
        </w:rPr>
      </w:pPr>
      <w:r>
        <w:rPr>
          <w:rFonts w:ascii="Times New Roman" w:eastAsia="SimSun" w:hAnsi="Times New Roman"/>
          <w:sz w:val="24"/>
          <w:szCs w:val="24"/>
        </w:rPr>
        <w:t>C</w:t>
      </w:r>
      <w:r w:rsidR="00F14F66" w:rsidRPr="007B654B">
        <w:rPr>
          <w:rFonts w:ascii="Times New Roman" w:eastAsia="SimSun" w:hAnsi="Times New Roman"/>
          <w:sz w:val="24"/>
          <w:szCs w:val="24"/>
        </w:rPr>
        <w:t xml:space="preserve">ore </w:t>
      </w:r>
      <w:r>
        <w:rPr>
          <w:rFonts w:ascii="Times New Roman" w:eastAsia="SimSun" w:hAnsi="Times New Roman"/>
          <w:sz w:val="24"/>
          <w:szCs w:val="24"/>
        </w:rPr>
        <w:t xml:space="preserve">research </w:t>
      </w:r>
      <w:r w:rsidR="007B2F18">
        <w:rPr>
          <w:rFonts w:ascii="Times New Roman" w:eastAsia="SimSun" w:hAnsi="Times New Roman"/>
          <w:sz w:val="24"/>
          <w:szCs w:val="24"/>
        </w:rPr>
        <w:t>into</w:t>
      </w:r>
      <w:r w:rsidRPr="007B654B">
        <w:rPr>
          <w:rFonts w:ascii="Times New Roman" w:eastAsia="SimSun" w:hAnsi="Times New Roman"/>
          <w:sz w:val="24"/>
          <w:szCs w:val="24"/>
        </w:rPr>
        <w:t xml:space="preserve"> </w:t>
      </w:r>
      <w:r w:rsidR="00F14F66" w:rsidRPr="007B654B">
        <w:rPr>
          <w:rFonts w:ascii="Times New Roman" w:eastAsia="SimSun" w:hAnsi="Times New Roman"/>
          <w:sz w:val="24"/>
          <w:szCs w:val="24"/>
        </w:rPr>
        <w:t xml:space="preserve">improving </w:t>
      </w:r>
      <w:r>
        <w:rPr>
          <w:rFonts w:ascii="Times New Roman" w:eastAsia="SimSun" w:hAnsi="Times New Roman"/>
          <w:sz w:val="24"/>
          <w:szCs w:val="24"/>
        </w:rPr>
        <w:t xml:space="preserve">EP has been </w:t>
      </w:r>
      <w:r w:rsidR="00FF7AE9">
        <w:rPr>
          <w:rFonts w:ascii="Times New Roman" w:eastAsia="SimSun" w:hAnsi="Times New Roman"/>
          <w:sz w:val="24"/>
          <w:szCs w:val="24"/>
        </w:rPr>
        <w:t xml:space="preserve">mostly </w:t>
      </w:r>
      <w:r>
        <w:rPr>
          <w:rFonts w:ascii="Times New Roman" w:eastAsia="SimSun" w:hAnsi="Times New Roman"/>
          <w:sz w:val="24"/>
          <w:szCs w:val="24"/>
        </w:rPr>
        <w:t>focused on</w:t>
      </w:r>
      <w:r w:rsidR="00F14F66" w:rsidRPr="007B654B">
        <w:rPr>
          <w:rFonts w:ascii="Times New Roman" w:eastAsia="SimSun" w:hAnsi="Times New Roman"/>
          <w:sz w:val="24"/>
          <w:szCs w:val="24"/>
        </w:rPr>
        <w:t xml:space="preserve"> formulating corporate environmental management </w:t>
      </w:r>
      <w:r>
        <w:rPr>
          <w:rFonts w:ascii="Times New Roman" w:eastAsia="SimSun" w:hAnsi="Times New Roman"/>
          <w:sz w:val="24"/>
          <w:szCs w:val="24"/>
        </w:rPr>
        <w:t xml:space="preserve">measures </w:t>
      </w:r>
      <w:r w:rsidR="00F14F66" w:rsidRPr="007B654B">
        <w:rPr>
          <w:rFonts w:ascii="Times New Roman" w:eastAsia="SimSun" w:hAnsi="Times New Roman"/>
          <w:sz w:val="24"/>
          <w:szCs w:val="24"/>
        </w:rPr>
        <w:t xml:space="preserve">and </w:t>
      </w:r>
      <w:r w:rsidR="007B2F18">
        <w:rPr>
          <w:rFonts w:ascii="Times New Roman" w:eastAsia="SimSun" w:hAnsi="Times New Roman"/>
          <w:sz w:val="24"/>
          <w:szCs w:val="24"/>
        </w:rPr>
        <w:t xml:space="preserve">making </w:t>
      </w:r>
      <w:r w:rsidR="00F14F66" w:rsidRPr="007B654B">
        <w:rPr>
          <w:rFonts w:ascii="Times New Roman" w:eastAsia="SimSun" w:hAnsi="Times New Roman"/>
          <w:sz w:val="24"/>
          <w:szCs w:val="24"/>
        </w:rPr>
        <w:t xml:space="preserve">policy recommendations. There are </w:t>
      </w:r>
      <w:r w:rsidR="00FF7AE9">
        <w:rPr>
          <w:rFonts w:ascii="Times New Roman" w:eastAsia="SimSun" w:hAnsi="Times New Roman"/>
          <w:sz w:val="24"/>
          <w:szCs w:val="24"/>
        </w:rPr>
        <w:t>hardly any</w:t>
      </w:r>
      <w:r w:rsidR="00F14F66" w:rsidRPr="007B654B">
        <w:rPr>
          <w:rFonts w:ascii="Times New Roman" w:eastAsia="SimSun" w:hAnsi="Times New Roman"/>
          <w:sz w:val="24"/>
          <w:szCs w:val="24"/>
        </w:rPr>
        <w:t xml:space="preserve"> </w:t>
      </w:r>
      <w:r w:rsidR="00FF7AE9">
        <w:rPr>
          <w:rFonts w:ascii="Times New Roman" w:eastAsia="SimSun" w:hAnsi="Times New Roman"/>
          <w:sz w:val="24"/>
          <w:szCs w:val="24"/>
        </w:rPr>
        <w:t>‘</w:t>
      </w:r>
      <w:r w:rsidR="00F14F66" w:rsidRPr="007B654B">
        <w:rPr>
          <w:rFonts w:ascii="Times New Roman" w:eastAsia="SimSun" w:hAnsi="Times New Roman"/>
          <w:sz w:val="24"/>
          <w:szCs w:val="24"/>
        </w:rPr>
        <w:t>systematic</w:t>
      </w:r>
      <w:r w:rsidR="00FF7AE9">
        <w:rPr>
          <w:rFonts w:ascii="Times New Roman" w:eastAsia="SimSun" w:hAnsi="Times New Roman"/>
          <w:sz w:val="24"/>
          <w:szCs w:val="24"/>
        </w:rPr>
        <w:t>’</w:t>
      </w:r>
      <w:r w:rsidR="00F14F66" w:rsidRPr="007B654B">
        <w:rPr>
          <w:rFonts w:ascii="Times New Roman" w:eastAsia="SimSun" w:hAnsi="Times New Roman"/>
          <w:sz w:val="24"/>
          <w:szCs w:val="24"/>
        </w:rPr>
        <w:t xml:space="preserve"> measures</w:t>
      </w:r>
      <w:r>
        <w:rPr>
          <w:rFonts w:ascii="Times New Roman" w:eastAsia="SimSun" w:hAnsi="Times New Roman"/>
          <w:sz w:val="24"/>
          <w:szCs w:val="24"/>
        </w:rPr>
        <w:t xml:space="preserve"> aimed at</w:t>
      </w:r>
      <w:r w:rsidR="00F14F66" w:rsidRPr="007B654B">
        <w:rPr>
          <w:rFonts w:ascii="Times New Roman" w:eastAsia="SimSun" w:hAnsi="Times New Roman"/>
          <w:sz w:val="24"/>
          <w:szCs w:val="24"/>
        </w:rPr>
        <w:t xml:space="preserve"> </w:t>
      </w:r>
      <w:r w:rsidRPr="007B654B">
        <w:rPr>
          <w:rFonts w:ascii="Times New Roman" w:eastAsia="SimSun" w:hAnsi="Times New Roman"/>
          <w:sz w:val="24"/>
          <w:szCs w:val="24"/>
        </w:rPr>
        <w:t>improv</w:t>
      </w:r>
      <w:r>
        <w:rPr>
          <w:rFonts w:ascii="Times New Roman" w:eastAsia="SimSun" w:hAnsi="Times New Roman"/>
          <w:sz w:val="24"/>
          <w:szCs w:val="24"/>
        </w:rPr>
        <w:t>ing</w:t>
      </w:r>
      <w:r w:rsidRPr="007B654B">
        <w:rPr>
          <w:rFonts w:ascii="Times New Roman" w:eastAsia="SimSun" w:hAnsi="Times New Roman"/>
          <w:sz w:val="24"/>
          <w:szCs w:val="24"/>
        </w:rPr>
        <w:t xml:space="preserve"> </w:t>
      </w:r>
      <w:r>
        <w:rPr>
          <w:rFonts w:ascii="Times New Roman" w:eastAsia="SimSun" w:hAnsi="Times New Roman"/>
          <w:sz w:val="24"/>
          <w:szCs w:val="24"/>
        </w:rPr>
        <w:t>EP</w:t>
      </w:r>
      <w:r w:rsidR="007B2F18">
        <w:rPr>
          <w:rFonts w:ascii="Times New Roman" w:eastAsia="SimSun" w:hAnsi="Times New Roman"/>
          <w:sz w:val="24"/>
          <w:szCs w:val="24"/>
        </w:rPr>
        <w:t>, which</w:t>
      </w:r>
      <w:r w:rsidR="00FF7AE9">
        <w:rPr>
          <w:rFonts w:ascii="Times New Roman" w:eastAsia="SimSun" w:hAnsi="Times New Roman"/>
          <w:sz w:val="24"/>
          <w:szCs w:val="24"/>
        </w:rPr>
        <w:t xml:space="preserve"> is why</w:t>
      </w:r>
      <w:r w:rsidRPr="007B654B">
        <w:rPr>
          <w:rFonts w:ascii="Times New Roman" w:eastAsia="SimSun" w:hAnsi="Times New Roman"/>
          <w:sz w:val="24"/>
          <w:szCs w:val="24"/>
        </w:rPr>
        <w:t xml:space="preserve"> </w:t>
      </w:r>
      <w:r w:rsidR="00F14F66" w:rsidRPr="007B654B">
        <w:rPr>
          <w:rFonts w:ascii="Times New Roman" w:eastAsia="SimSun" w:hAnsi="Times New Roman"/>
          <w:sz w:val="24"/>
          <w:szCs w:val="24"/>
        </w:rPr>
        <w:t xml:space="preserve">future research </w:t>
      </w:r>
      <w:r>
        <w:rPr>
          <w:rFonts w:ascii="Times New Roman" w:eastAsia="SimSun" w:hAnsi="Times New Roman"/>
          <w:sz w:val="24"/>
          <w:szCs w:val="24"/>
        </w:rPr>
        <w:t xml:space="preserve">should </w:t>
      </w:r>
      <w:r w:rsidR="00FF7AE9">
        <w:rPr>
          <w:rFonts w:ascii="Times New Roman" w:eastAsia="SimSun" w:hAnsi="Times New Roman"/>
          <w:sz w:val="24"/>
          <w:szCs w:val="24"/>
        </w:rPr>
        <w:t>include</w:t>
      </w:r>
      <w:r>
        <w:rPr>
          <w:rFonts w:ascii="Times New Roman" w:eastAsia="SimSun" w:hAnsi="Times New Roman"/>
          <w:sz w:val="24"/>
          <w:szCs w:val="24"/>
        </w:rPr>
        <w:t xml:space="preserve"> </w:t>
      </w:r>
      <w:r w:rsidR="007B2F18">
        <w:rPr>
          <w:rFonts w:ascii="Times New Roman" w:eastAsia="SimSun" w:hAnsi="Times New Roman"/>
          <w:sz w:val="24"/>
          <w:szCs w:val="24"/>
        </w:rPr>
        <w:t xml:space="preserve">the </w:t>
      </w:r>
      <w:r>
        <w:rPr>
          <w:rFonts w:ascii="Times New Roman" w:eastAsia="SimSun" w:hAnsi="Times New Roman"/>
          <w:sz w:val="24"/>
          <w:szCs w:val="24"/>
        </w:rPr>
        <w:t>i</w:t>
      </w:r>
      <w:r w:rsidRPr="007B654B">
        <w:rPr>
          <w:rFonts w:ascii="Times New Roman" w:eastAsia="SimSun" w:hAnsi="Times New Roman"/>
          <w:sz w:val="24"/>
          <w:szCs w:val="24"/>
        </w:rPr>
        <w:t>nnovat</w:t>
      </w:r>
      <w:r>
        <w:rPr>
          <w:rFonts w:ascii="Times New Roman" w:eastAsia="SimSun" w:hAnsi="Times New Roman"/>
          <w:sz w:val="24"/>
          <w:szCs w:val="24"/>
        </w:rPr>
        <w:t>ion of</w:t>
      </w:r>
      <w:r w:rsidRPr="007B654B">
        <w:rPr>
          <w:rFonts w:ascii="Times New Roman" w:eastAsia="SimSun" w:hAnsi="Times New Roman"/>
          <w:sz w:val="24"/>
          <w:szCs w:val="24"/>
        </w:rPr>
        <w:t xml:space="preserve"> </w:t>
      </w:r>
      <w:r w:rsidR="00F14F66" w:rsidRPr="007B654B">
        <w:rPr>
          <w:rFonts w:ascii="Times New Roman" w:eastAsia="SimSun" w:hAnsi="Times New Roman"/>
          <w:sz w:val="24"/>
          <w:szCs w:val="24"/>
        </w:rPr>
        <w:t>environmental supervision measures</w:t>
      </w:r>
      <w:r w:rsidR="00FF7AE9">
        <w:rPr>
          <w:rFonts w:ascii="Times New Roman" w:eastAsia="SimSun" w:hAnsi="Times New Roman"/>
          <w:sz w:val="24"/>
          <w:szCs w:val="24"/>
        </w:rPr>
        <w:t>. These measures</w:t>
      </w:r>
      <w:r w:rsidR="00F14F66" w:rsidRPr="007B654B">
        <w:rPr>
          <w:rFonts w:ascii="Times New Roman" w:eastAsia="SimSun" w:hAnsi="Times New Roman"/>
          <w:sz w:val="24"/>
          <w:szCs w:val="24"/>
        </w:rPr>
        <w:t xml:space="preserve"> </w:t>
      </w:r>
      <w:r w:rsidR="00FF7AE9">
        <w:rPr>
          <w:rFonts w:ascii="Times New Roman" w:eastAsia="SimSun" w:hAnsi="Times New Roman"/>
          <w:sz w:val="24"/>
          <w:szCs w:val="24"/>
        </w:rPr>
        <w:t>should enable</w:t>
      </w:r>
      <w:r w:rsidR="00FF7AE9" w:rsidRPr="007B654B">
        <w:rPr>
          <w:rFonts w:ascii="Times New Roman" w:eastAsia="SimSun" w:hAnsi="Times New Roman"/>
          <w:sz w:val="24"/>
          <w:szCs w:val="24"/>
        </w:rPr>
        <w:t xml:space="preserve"> </w:t>
      </w:r>
      <w:r w:rsidR="00F14F66" w:rsidRPr="007B654B">
        <w:rPr>
          <w:rFonts w:ascii="Times New Roman" w:eastAsia="SimSun" w:hAnsi="Times New Roman"/>
          <w:sz w:val="24"/>
          <w:szCs w:val="24"/>
        </w:rPr>
        <w:t xml:space="preserve">long-term effective </w:t>
      </w:r>
      <w:r w:rsidR="00FF7AE9">
        <w:rPr>
          <w:rFonts w:ascii="Times New Roman" w:eastAsia="SimSun" w:hAnsi="Times New Roman"/>
          <w:sz w:val="24"/>
          <w:szCs w:val="24"/>
        </w:rPr>
        <w:t xml:space="preserve">and scientific </w:t>
      </w:r>
      <w:r w:rsidR="00F14F66" w:rsidRPr="007B654B">
        <w:rPr>
          <w:rFonts w:ascii="Times New Roman" w:eastAsia="SimSun" w:hAnsi="Times New Roman"/>
          <w:sz w:val="24"/>
          <w:szCs w:val="24"/>
        </w:rPr>
        <w:t>supervision mechanism</w:t>
      </w:r>
      <w:r>
        <w:rPr>
          <w:rFonts w:ascii="Times New Roman" w:eastAsia="SimSun" w:hAnsi="Times New Roman"/>
          <w:sz w:val="24"/>
          <w:szCs w:val="24"/>
        </w:rPr>
        <w:t>s</w:t>
      </w:r>
      <w:r w:rsidR="007B2F18">
        <w:rPr>
          <w:rFonts w:ascii="Times New Roman" w:eastAsia="SimSun" w:hAnsi="Times New Roman"/>
          <w:sz w:val="24"/>
          <w:szCs w:val="24"/>
        </w:rPr>
        <w:t>,</w:t>
      </w:r>
      <w:r w:rsidR="00F14F66" w:rsidRPr="007B654B">
        <w:rPr>
          <w:rFonts w:ascii="Times New Roman" w:eastAsia="SimSun" w:hAnsi="Times New Roman"/>
          <w:sz w:val="24"/>
          <w:szCs w:val="24"/>
        </w:rPr>
        <w:t xml:space="preserve"> </w:t>
      </w:r>
      <w:r w:rsidR="00FF7AE9">
        <w:rPr>
          <w:rFonts w:ascii="Times New Roman" w:eastAsia="SimSun" w:hAnsi="Times New Roman"/>
          <w:sz w:val="24"/>
          <w:szCs w:val="24"/>
        </w:rPr>
        <w:t>and</w:t>
      </w:r>
      <w:r w:rsidR="00FF7AE9" w:rsidRPr="007B654B">
        <w:rPr>
          <w:rFonts w:ascii="Times New Roman" w:eastAsia="SimSun" w:hAnsi="Times New Roman"/>
          <w:sz w:val="24"/>
          <w:szCs w:val="24"/>
        </w:rPr>
        <w:t xml:space="preserve"> </w:t>
      </w:r>
      <w:r w:rsidR="00F14F66" w:rsidRPr="007B654B">
        <w:rPr>
          <w:rFonts w:ascii="Times New Roman" w:eastAsia="SimSun" w:hAnsi="Times New Roman"/>
          <w:sz w:val="24"/>
          <w:szCs w:val="24"/>
        </w:rPr>
        <w:t>provide environmental protection for sustainable economic and social development.</w:t>
      </w:r>
    </w:p>
    <w:p w14:paraId="332DA6B7" w14:textId="77777777" w:rsidR="00F14F66" w:rsidRPr="006D6B5D" w:rsidRDefault="00F14F66" w:rsidP="00A91CF9">
      <w:pPr>
        <w:pStyle w:val="Heading3"/>
        <w:widowControl/>
        <w:spacing w:before="0" w:after="0" w:line="360" w:lineRule="auto"/>
        <w:rPr>
          <w:rFonts w:ascii="Times New Roman" w:hAnsi="Times New Roman" w:cs="Times New Roman"/>
          <w:sz w:val="24"/>
          <w:szCs w:val="24"/>
        </w:rPr>
      </w:pPr>
      <w:r>
        <w:rPr>
          <w:rFonts w:ascii="Times New Roman" w:hAnsi="Times New Roman" w:cs="Times New Roman"/>
          <w:sz w:val="24"/>
          <w:szCs w:val="24"/>
        </w:rPr>
        <w:t>6.</w:t>
      </w:r>
      <w:r w:rsidRPr="00D9097B">
        <w:rPr>
          <w:rFonts w:ascii="Times New Roman" w:hAnsi="Times New Roman" w:cs="Times New Roman"/>
          <w:sz w:val="24"/>
          <w:szCs w:val="24"/>
        </w:rPr>
        <w:t>6</w:t>
      </w:r>
      <w:r>
        <w:rPr>
          <w:rFonts w:ascii="Times New Roman" w:hAnsi="Times New Roman" w:cs="Times New Roman"/>
          <w:sz w:val="24"/>
          <w:szCs w:val="24"/>
        </w:rPr>
        <w:t xml:space="preserve"> </w:t>
      </w:r>
      <w:r w:rsidRPr="00D9097B">
        <w:rPr>
          <w:rFonts w:ascii="Times New Roman" w:hAnsi="Times New Roman" w:cs="Times New Roman"/>
          <w:sz w:val="24"/>
          <w:szCs w:val="24"/>
        </w:rPr>
        <w:t>Improve the level of environmental education</w:t>
      </w:r>
    </w:p>
    <w:p w14:paraId="79617CF0" w14:textId="7C1A925A" w:rsidR="00F14F66" w:rsidRPr="007B654B" w:rsidRDefault="00FE1D4E" w:rsidP="001603C5">
      <w:pPr>
        <w:widowControl/>
        <w:spacing w:line="360" w:lineRule="auto"/>
        <w:ind w:firstLineChars="200" w:firstLine="480"/>
        <w:rPr>
          <w:rFonts w:ascii="Times New Roman" w:eastAsia="SimSun" w:hAnsi="Times New Roman"/>
          <w:sz w:val="24"/>
          <w:szCs w:val="24"/>
        </w:rPr>
      </w:pPr>
      <w:r>
        <w:rPr>
          <w:rFonts w:ascii="Times New Roman" w:eastAsia="SimSun" w:hAnsi="Times New Roman"/>
          <w:sz w:val="24"/>
          <w:szCs w:val="24"/>
        </w:rPr>
        <w:t>A</w:t>
      </w:r>
      <w:r w:rsidR="00F14F66" w:rsidRPr="007B654B">
        <w:rPr>
          <w:rFonts w:ascii="Times New Roman" w:eastAsia="SimSun" w:hAnsi="Times New Roman"/>
          <w:sz w:val="24"/>
          <w:szCs w:val="24"/>
        </w:rPr>
        <w:t xml:space="preserve"> country’s education level and the public’s environmental awareness have </w:t>
      </w:r>
      <w:r w:rsidR="007B2F18">
        <w:rPr>
          <w:rFonts w:ascii="Times New Roman" w:eastAsia="SimSun" w:hAnsi="Times New Roman"/>
          <w:sz w:val="24"/>
          <w:szCs w:val="24"/>
        </w:rPr>
        <w:t xml:space="preserve">a </w:t>
      </w:r>
      <w:r w:rsidR="00F14F66" w:rsidRPr="007B654B">
        <w:rPr>
          <w:rFonts w:ascii="Times New Roman" w:eastAsia="SimSun" w:hAnsi="Times New Roman"/>
          <w:sz w:val="24"/>
          <w:szCs w:val="24"/>
        </w:rPr>
        <w:t xml:space="preserve">positive impact on </w:t>
      </w:r>
      <w:r>
        <w:rPr>
          <w:rFonts w:ascii="Times New Roman" w:eastAsia="SimSun" w:hAnsi="Times New Roman"/>
          <w:sz w:val="24"/>
          <w:szCs w:val="24"/>
        </w:rPr>
        <w:t>EP</w:t>
      </w:r>
      <w:r w:rsidR="00F14F66" w:rsidRPr="007B654B">
        <w:rPr>
          <w:rFonts w:ascii="Times New Roman" w:eastAsia="SimSun" w:hAnsi="Times New Roman"/>
          <w:sz w:val="24"/>
          <w:szCs w:val="24"/>
        </w:rPr>
        <w:t xml:space="preserve">. </w:t>
      </w:r>
      <w:r>
        <w:rPr>
          <w:rFonts w:ascii="Times New Roman" w:eastAsia="SimSun" w:hAnsi="Times New Roman"/>
          <w:sz w:val="24"/>
          <w:szCs w:val="24"/>
        </w:rPr>
        <w:t>However, e</w:t>
      </w:r>
      <w:r w:rsidRPr="007B654B">
        <w:rPr>
          <w:rFonts w:ascii="Times New Roman" w:eastAsia="SimSun" w:hAnsi="Times New Roman"/>
          <w:sz w:val="24"/>
          <w:szCs w:val="24"/>
        </w:rPr>
        <w:t xml:space="preserve">xisting </w:t>
      </w:r>
      <w:r w:rsidR="00F14F66" w:rsidRPr="007B654B">
        <w:rPr>
          <w:rFonts w:ascii="Times New Roman" w:eastAsia="SimSun" w:hAnsi="Times New Roman"/>
          <w:sz w:val="24"/>
          <w:szCs w:val="24"/>
        </w:rPr>
        <w:t>research mainly proposes strengthening</w:t>
      </w:r>
      <w:r w:rsidR="007B2F18">
        <w:rPr>
          <w:rFonts w:ascii="Times New Roman" w:eastAsia="SimSun" w:hAnsi="Times New Roman"/>
          <w:sz w:val="24"/>
          <w:szCs w:val="24"/>
        </w:rPr>
        <w:t>,</w:t>
      </w:r>
      <w:r w:rsidR="00F14F66" w:rsidRPr="007B654B">
        <w:rPr>
          <w:rFonts w:ascii="Times New Roman" w:eastAsia="SimSun" w:hAnsi="Times New Roman"/>
          <w:sz w:val="24"/>
          <w:szCs w:val="24"/>
        </w:rPr>
        <w:t xml:space="preserve"> and paying attention to</w:t>
      </w:r>
      <w:r w:rsidR="007B2F18">
        <w:rPr>
          <w:rFonts w:ascii="Times New Roman" w:eastAsia="SimSun" w:hAnsi="Times New Roman"/>
          <w:sz w:val="24"/>
          <w:szCs w:val="24"/>
        </w:rPr>
        <w:t>,</w:t>
      </w:r>
      <w:r w:rsidR="00F14F66" w:rsidRPr="007B654B">
        <w:rPr>
          <w:rFonts w:ascii="Times New Roman" w:eastAsia="SimSun" w:hAnsi="Times New Roman"/>
          <w:sz w:val="24"/>
          <w:szCs w:val="24"/>
        </w:rPr>
        <w:t xml:space="preserve"> national education</w:t>
      </w:r>
      <w:r w:rsidR="007B2F18">
        <w:rPr>
          <w:rFonts w:ascii="Times New Roman" w:eastAsia="SimSun" w:hAnsi="Times New Roman"/>
          <w:sz w:val="24"/>
          <w:szCs w:val="24"/>
        </w:rPr>
        <w:t>,</w:t>
      </w:r>
      <w:r w:rsidR="00F14F66" w:rsidRPr="007B654B">
        <w:rPr>
          <w:rFonts w:ascii="Times New Roman" w:eastAsia="SimSun" w:hAnsi="Times New Roman"/>
          <w:sz w:val="24"/>
          <w:szCs w:val="24"/>
        </w:rPr>
        <w:t xml:space="preserve"> </w:t>
      </w:r>
      <w:r>
        <w:rPr>
          <w:rFonts w:ascii="Times New Roman" w:eastAsia="SimSun" w:hAnsi="Times New Roman"/>
          <w:sz w:val="24"/>
          <w:szCs w:val="24"/>
        </w:rPr>
        <w:t>as t</w:t>
      </w:r>
      <w:r w:rsidR="00F14F66" w:rsidRPr="007B654B">
        <w:rPr>
          <w:rFonts w:ascii="Times New Roman" w:eastAsia="SimSun" w:hAnsi="Times New Roman"/>
          <w:sz w:val="24"/>
          <w:szCs w:val="24"/>
        </w:rPr>
        <w:t xml:space="preserve">he level of </w:t>
      </w:r>
      <w:r>
        <w:rPr>
          <w:rFonts w:ascii="Times New Roman" w:eastAsia="SimSun" w:hAnsi="Times New Roman"/>
          <w:sz w:val="24"/>
          <w:szCs w:val="24"/>
        </w:rPr>
        <w:t>a</w:t>
      </w:r>
      <w:r w:rsidRPr="007B654B">
        <w:rPr>
          <w:rFonts w:ascii="Times New Roman" w:eastAsia="SimSun" w:hAnsi="Times New Roman"/>
          <w:sz w:val="24"/>
          <w:szCs w:val="24"/>
        </w:rPr>
        <w:t xml:space="preserve"> </w:t>
      </w:r>
      <w:r w:rsidR="00F14F66" w:rsidRPr="007B654B">
        <w:rPr>
          <w:rFonts w:ascii="Times New Roman" w:eastAsia="SimSun" w:hAnsi="Times New Roman"/>
          <w:sz w:val="24"/>
          <w:szCs w:val="24"/>
        </w:rPr>
        <w:t>country’s education determines the country’s level of scientific and technological development</w:t>
      </w:r>
      <w:r w:rsidR="007B2F18">
        <w:rPr>
          <w:rFonts w:ascii="Times New Roman" w:eastAsia="SimSun" w:hAnsi="Times New Roman"/>
          <w:sz w:val="24"/>
          <w:szCs w:val="24"/>
        </w:rPr>
        <w:t>,</w:t>
      </w:r>
      <w:r w:rsidR="00F14F66" w:rsidRPr="007B654B">
        <w:rPr>
          <w:rFonts w:ascii="Times New Roman" w:eastAsia="SimSun" w:hAnsi="Times New Roman"/>
          <w:sz w:val="24"/>
          <w:szCs w:val="24"/>
        </w:rPr>
        <w:t xml:space="preserve"> and innovation capabilities. The level of public awareness of environmental protection </w:t>
      </w:r>
      <w:r>
        <w:rPr>
          <w:rFonts w:ascii="Times New Roman" w:eastAsia="SimSun" w:hAnsi="Times New Roman"/>
          <w:sz w:val="24"/>
          <w:szCs w:val="24"/>
        </w:rPr>
        <w:t xml:space="preserve">on the other hand, </w:t>
      </w:r>
      <w:r w:rsidR="00F14F66" w:rsidRPr="007B654B">
        <w:rPr>
          <w:rFonts w:ascii="Times New Roman" w:eastAsia="SimSun" w:hAnsi="Times New Roman"/>
          <w:sz w:val="24"/>
          <w:szCs w:val="24"/>
        </w:rPr>
        <w:t xml:space="preserve">directly affects the effectiveness of environmental protection. The main way to improve public environmental awareness and cultivate citizens' environmental </w:t>
      </w:r>
      <w:r>
        <w:rPr>
          <w:rFonts w:ascii="Times New Roman" w:eastAsia="SimSun" w:hAnsi="Times New Roman"/>
          <w:sz w:val="24"/>
          <w:szCs w:val="24"/>
        </w:rPr>
        <w:t>involvement</w:t>
      </w:r>
      <w:r w:rsidRPr="007B654B">
        <w:rPr>
          <w:rFonts w:ascii="Times New Roman" w:eastAsia="SimSun" w:hAnsi="Times New Roman"/>
          <w:sz w:val="24"/>
          <w:szCs w:val="24"/>
        </w:rPr>
        <w:t xml:space="preserve"> </w:t>
      </w:r>
      <w:r w:rsidR="00F14F66" w:rsidRPr="007B654B">
        <w:rPr>
          <w:rFonts w:ascii="Times New Roman" w:eastAsia="SimSun" w:hAnsi="Times New Roman"/>
          <w:sz w:val="24"/>
          <w:szCs w:val="24"/>
        </w:rPr>
        <w:t xml:space="preserve">is to </w:t>
      </w:r>
      <w:r>
        <w:rPr>
          <w:rFonts w:ascii="Times New Roman" w:eastAsia="SimSun" w:hAnsi="Times New Roman"/>
          <w:sz w:val="24"/>
          <w:szCs w:val="24"/>
        </w:rPr>
        <w:t>include</w:t>
      </w:r>
      <w:r w:rsidR="00F14F66" w:rsidRPr="007B654B">
        <w:rPr>
          <w:rFonts w:ascii="Times New Roman" w:eastAsia="SimSun" w:hAnsi="Times New Roman"/>
          <w:sz w:val="24"/>
          <w:szCs w:val="24"/>
        </w:rPr>
        <w:t xml:space="preserve"> environmental education</w:t>
      </w:r>
      <w:r>
        <w:rPr>
          <w:rFonts w:ascii="Times New Roman" w:eastAsia="SimSun" w:hAnsi="Times New Roman"/>
          <w:sz w:val="24"/>
          <w:szCs w:val="24"/>
        </w:rPr>
        <w:t xml:space="preserve"> in the academic curriculum</w:t>
      </w:r>
      <w:r w:rsidR="00F14F66" w:rsidRPr="007B654B">
        <w:rPr>
          <w:rFonts w:ascii="Times New Roman" w:eastAsia="SimSun" w:hAnsi="Times New Roman"/>
          <w:sz w:val="24"/>
          <w:szCs w:val="24"/>
        </w:rPr>
        <w:t xml:space="preserve">. Therefore, </w:t>
      </w:r>
      <w:r w:rsidR="007B2F18">
        <w:rPr>
          <w:rFonts w:ascii="Times New Roman" w:eastAsia="SimSun" w:hAnsi="Times New Roman"/>
          <w:sz w:val="24"/>
          <w:szCs w:val="24"/>
        </w:rPr>
        <w:t>new</w:t>
      </w:r>
      <w:r w:rsidR="00677391">
        <w:rPr>
          <w:rFonts w:ascii="Times New Roman" w:eastAsia="SimSun" w:hAnsi="Times New Roman"/>
          <w:sz w:val="24"/>
          <w:szCs w:val="24"/>
        </w:rPr>
        <w:t xml:space="preserve"> </w:t>
      </w:r>
      <w:r w:rsidR="00F14F66" w:rsidRPr="007B654B">
        <w:rPr>
          <w:rFonts w:ascii="Times New Roman" w:eastAsia="SimSun" w:hAnsi="Times New Roman"/>
          <w:sz w:val="24"/>
          <w:szCs w:val="24"/>
        </w:rPr>
        <w:t xml:space="preserve">environmental education methods </w:t>
      </w:r>
      <w:r w:rsidR="007B2F18">
        <w:rPr>
          <w:rFonts w:ascii="Times New Roman" w:eastAsia="SimSun" w:hAnsi="Times New Roman"/>
          <w:sz w:val="24"/>
          <w:szCs w:val="24"/>
        </w:rPr>
        <w:t xml:space="preserve">need to be explored, involving the formulation of </w:t>
      </w:r>
      <w:r>
        <w:rPr>
          <w:rFonts w:ascii="Times New Roman" w:eastAsia="SimSun" w:hAnsi="Times New Roman"/>
          <w:sz w:val="24"/>
          <w:szCs w:val="24"/>
        </w:rPr>
        <w:t>a new</w:t>
      </w:r>
      <w:r w:rsidRPr="007B654B">
        <w:rPr>
          <w:rFonts w:ascii="Times New Roman" w:eastAsia="SimSun" w:hAnsi="Times New Roman"/>
          <w:sz w:val="24"/>
          <w:szCs w:val="24"/>
        </w:rPr>
        <w:t xml:space="preserve"> </w:t>
      </w:r>
      <w:r w:rsidR="00F14F66" w:rsidRPr="007B654B">
        <w:rPr>
          <w:rFonts w:ascii="Times New Roman" w:eastAsia="SimSun" w:hAnsi="Times New Roman"/>
          <w:sz w:val="24"/>
          <w:szCs w:val="24"/>
        </w:rPr>
        <w:t xml:space="preserve">framework and knowledge system </w:t>
      </w:r>
      <w:r>
        <w:rPr>
          <w:rFonts w:ascii="Times New Roman" w:eastAsia="SimSun" w:hAnsi="Times New Roman"/>
          <w:sz w:val="24"/>
          <w:szCs w:val="24"/>
        </w:rPr>
        <w:t>for</w:t>
      </w:r>
      <w:r w:rsidRPr="007B654B">
        <w:rPr>
          <w:rFonts w:ascii="Times New Roman" w:eastAsia="SimSun" w:hAnsi="Times New Roman"/>
          <w:sz w:val="24"/>
          <w:szCs w:val="24"/>
        </w:rPr>
        <w:t xml:space="preserve"> </w:t>
      </w:r>
      <w:r w:rsidR="00F14F66" w:rsidRPr="007B654B">
        <w:rPr>
          <w:rFonts w:ascii="Times New Roman" w:eastAsia="SimSun" w:hAnsi="Times New Roman"/>
          <w:sz w:val="24"/>
          <w:szCs w:val="24"/>
        </w:rPr>
        <w:t>environmental education.</w:t>
      </w:r>
    </w:p>
    <w:p w14:paraId="2C0307D0" w14:textId="77777777" w:rsidR="00F14F66" w:rsidRPr="00D9097B" w:rsidRDefault="00F14F66" w:rsidP="00A91CF9">
      <w:pPr>
        <w:pStyle w:val="Heading3"/>
        <w:widowControl/>
        <w:spacing w:before="0" w:after="0" w:line="360" w:lineRule="auto"/>
        <w:rPr>
          <w:rFonts w:ascii="Times New Roman" w:hAnsi="Times New Roman" w:cs="Times New Roman"/>
          <w:sz w:val="24"/>
          <w:szCs w:val="24"/>
        </w:rPr>
      </w:pPr>
      <w:r>
        <w:rPr>
          <w:rFonts w:ascii="Times New Roman" w:hAnsi="Times New Roman" w:cs="Times New Roman"/>
          <w:sz w:val="24"/>
          <w:szCs w:val="24"/>
        </w:rPr>
        <w:t>6.</w:t>
      </w:r>
      <w:r w:rsidRPr="00D9097B">
        <w:rPr>
          <w:rFonts w:ascii="Times New Roman" w:hAnsi="Times New Roman" w:cs="Times New Roman"/>
          <w:sz w:val="24"/>
          <w:szCs w:val="24"/>
        </w:rPr>
        <w:t>7</w:t>
      </w:r>
      <w:r>
        <w:rPr>
          <w:rFonts w:ascii="Times New Roman" w:hAnsi="Times New Roman" w:cs="Times New Roman"/>
          <w:sz w:val="24"/>
          <w:szCs w:val="24"/>
        </w:rPr>
        <w:t xml:space="preserve"> </w:t>
      </w:r>
      <w:r w:rsidRPr="00D9097B">
        <w:rPr>
          <w:rFonts w:ascii="Times New Roman" w:hAnsi="Times New Roman" w:cs="Times New Roman"/>
          <w:sz w:val="24"/>
          <w:szCs w:val="24"/>
        </w:rPr>
        <w:t>Environmental protection investment</w:t>
      </w:r>
    </w:p>
    <w:p w14:paraId="442F1B70" w14:textId="02968E3B" w:rsidR="005D58D9" w:rsidRPr="0048574E" w:rsidRDefault="00F14F66" w:rsidP="001603C5">
      <w:pPr>
        <w:widowControl/>
        <w:spacing w:line="360" w:lineRule="auto"/>
        <w:ind w:firstLineChars="200" w:firstLine="480"/>
        <w:rPr>
          <w:rFonts w:ascii="Times New Roman" w:eastAsia="SimSun" w:hAnsi="Times New Roman"/>
          <w:sz w:val="24"/>
          <w:szCs w:val="24"/>
        </w:rPr>
      </w:pPr>
      <w:r w:rsidRPr="007B654B">
        <w:rPr>
          <w:rFonts w:ascii="Times New Roman" w:eastAsia="SimSun" w:hAnsi="Times New Roman"/>
          <w:sz w:val="24"/>
          <w:szCs w:val="24"/>
        </w:rPr>
        <w:t xml:space="preserve">The level of economic development has a positive impact </w:t>
      </w:r>
      <w:r w:rsidR="00317CDA">
        <w:rPr>
          <w:rFonts w:ascii="Times New Roman" w:eastAsia="SimSun" w:hAnsi="Times New Roman"/>
          <w:sz w:val="24"/>
          <w:szCs w:val="24"/>
        </w:rPr>
        <w:t xml:space="preserve">on </w:t>
      </w:r>
      <w:r w:rsidR="00B53E87">
        <w:rPr>
          <w:rFonts w:ascii="Times New Roman" w:eastAsia="SimSun" w:hAnsi="Times New Roman"/>
          <w:sz w:val="24"/>
          <w:szCs w:val="24"/>
        </w:rPr>
        <w:t xml:space="preserve">EP. </w:t>
      </w:r>
      <w:r w:rsidR="00317CDA">
        <w:rPr>
          <w:rFonts w:ascii="Times New Roman" w:eastAsia="SimSun" w:hAnsi="Times New Roman"/>
          <w:sz w:val="24"/>
          <w:szCs w:val="24"/>
        </w:rPr>
        <w:t>H</w:t>
      </w:r>
      <w:r w:rsidR="00B53E87">
        <w:rPr>
          <w:rFonts w:ascii="Times New Roman" w:eastAsia="SimSun" w:hAnsi="Times New Roman"/>
          <w:sz w:val="24"/>
          <w:szCs w:val="24"/>
        </w:rPr>
        <w:t>igher economic development allows more</w:t>
      </w:r>
      <w:r w:rsidR="00B53E87" w:rsidRPr="007B654B">
        <w:rPr>
          <w:rFonts w:ascii="Times New Roman" w:eastAsia="SimSun" w:hAnsi="Times New Roman"/>
          <w:sz w:val="24"/>
          <w:szCs w:val="24"/>
        </w:rPr>
        <w:t xml:space="preserve"> </w:t>
      </w:r>
      <w:r w:rsidRPr="007B654B">
        <w:rPr>
          <w:rFonts w:ascii="Times New Roman" w:eastAsia="SimSun" w:hAnsi="Times New Roman"/>
          <w:sz w:val="24"/>
          <w:szCs w:val="24"/>
        </w:rPr>
        <w:t>instruments and equipment</w:t>
      </w:r>
      <w:r w:rsidR="002D0B88" w:rsidRPr="002D0B88">
        <w:rPr>
          <w:rFonts w:ascii="Times New Roman" w:eastAsia="SimSun" w:hAnsi="Times New Roman"/>
          <w:sz w:val="24"/>
          <w:szCs w:val="24"/>
        </w:rPr>
        <w:t xml:space="preserve"> </w:t>
      </w:r>
      <w:r w:rsidR="002D0B88">
        <w:rPr>
          <w:rFonts w:ascii="Times New Roman" w:eastAsia="SimSun" w:hAnsi="Times New Roman"/>
          <w:sz w:val="24"/>
          <w:szCs w:val="24"/>
        </w:rPr>
        <w:t xml:space="preserve">to be </w:t>
      </w:r>
      <w:r w:rsidR="002D0B88" w:rsidRPr="007B654B">
        <w:rPr>
          <w:rFonts w:ascii="Times New Roman" w:eastAsia="SimSun" w:hAnsi="Times New Roman"/>
          <w:sz w:val="24"/>
          <w:szCs w:val="24"/>
        </w:rPr>
        <w:t>purchas</w:t>
      </w:r>
      <w:r w:rsidR="002D0B88">
        <w:rPr>
          <w:rFonts w:ascii="Times New Roman" w:eastAsia="SimSun" w:hAnsi="Times New Roman"/>
          <w:sz w:val="24"/>
          <w:szCs w:val="24"/>
        </w:rPr>
        <w:t>ed</w:t>
      </w:r>
      <w:r w:rsidRPr="007B654B">
        <w:rPr>
          <w:rFonts w:ascii="Times New Roman" w:eastAsia="SimSun" w:hAnsi="Times New Roman"/>
          <w:sz w:val="24"/>
          <w:szCs w:val="24"/>
        </w:rPr>
        <w:t>, introduc</w:t>
      </w:r>
      <w:r w:rsidR="00B53E87">
        <w:rPr>
          <w:rFonts w:ascii="Times New Roman" w:eastAsia="SimSun" w:hAnsi="Times New Roman"/>
          <w:sz w:val="24"/>
          <w:szCs w:val="24"/>
        </w:rPr>
        <w:t>ing</w:t>
      </w:r>
      <w:r w:rsidRPr="007B654B">
        <w:rPr>
          <w:rFonts w:ascii="Times New Roman" w:eastAsia="SimSun" w:hAnsi="Times New Roman"/>
          <w:sz w:val="24"/>
          <w:szCs w:val="24"/>
        </w:rPr>
        <w:t xml:space="preserve"> green</w:t>
      </w:r>
      <w:r w:rsidR="00B53E87">
        <w:rPr>
          <w:rFonts w:ascii="Times New Roman" w:eastAsia="SimSun" w:hAnsi="Times New Roman"/>
          <w:sz w:val="24"/>
          <w:szCs w:val="24"/>
        </w:rPr>
        <w:t>er</w:t>
      </w:r>
      <w:r w:rsidRPr="007B654B">
        <w:rPr>
          <w:rFonts w:ascii="Times New Roman" w:eastAsia="SimSun" w:hAnsi="Times New Roman"/>
          <w:sz w:val="24"/>
          <w:szCs w:val="24"/>
        </w:rPr>
        <w:t xml:space="preserve"> technologies and </w:t>
      </w:r>
      <w:r w:rsidR="00B53E87" w:rsidRPr="007B654B">
        <w:rPr>
          <w:rFonts w:ascii="Times New Roman" w:eastAsia="SimSun" w:hAnsi="Times New Roman"/>
          <w:sz w:val="24"/>
          <w:szCs w:val="24"/>
        </w:rPr>
        <w:t>guarante</w:t>
      </w:r>
      <w:r w:rsidR="00B53E87">
        <w:rPr>
          <w:rFonts w:ascii="Times New Roman" w:eastAsia="SimSun" w:hAnsi="Times New Roman"/>
          <w:sz w:val="24"/>
          <w:szCs w:val="24"/>
        </w:rPr>
        <w:t>eing financial support for specialized</w:t>
      </w:r>
      <w:r w:rsidRPr="007B654B">
        <w:rPr>
          <w:rFonts w:ascii="Times New Roman" w:eastAsia="SimSun" w:hAnsi="Times New Roman"/>
          <w:sz w:val="24"/>
          <w:szCs w:val="24"/>
        </w:rPr>
        <w:t xml:space="preserve"> personnel. </w:t>
      </w:r>
      <w:r w:rsidR="00317CDA">
        <w:rPr>
          <w:rFonts w:ascii="Times New Roman" w:eastAsia="SimSun" w:hAnsi="Times New Roman"/>
          <w:sz w:val="24"/>
          <w:szCs w:val="24"/>
        </w:rPr>
        <w:t>However, a</w:t>
      </w:r>
      <w:r w:rsidR="00317CDA" w:rsidRPr="007B654B">
        <w:rPr>
          <w:rFonts w:ascii="Times New Roman" w:eastAsia="SimSun" w:hAnsi="Times New Roman"/>
          <w:sz w:val="24"/>
          <w:szCs w:val="24"/>
        </w:rPr>
        <w:t xml:space="preserve">t </w:t>
      </w:r>
      <w:r w:rsidRPr="007B654B">
        <w:rPr>
          <w:rFonts w:ascii="Times New Roman" w:eastAsia="SimSun" w:hAnsi="Times New Roman"/>
          <w:sz w:val="24"/>
          <w:szCs w:val="24"/>
        </w:rPr>
        <w:t>present most of environmental protection investment</w:t>
      </w:r>
      <w:r w:rsidR="00B53E87">
        <w:rPr>
          <w:rFonts w:ascii="Times New Roman" w:eastAsia="SimSun" w:hAnsi="Times New Roman"/>
          <w:sz w:val="24"/>
          <w:szCs w:val="24"/>
        </w:rPr>
        <w:t>s</w:t>
      </w:r>
      <w:r w:rsidRPr="007B654B">
        <w:rPr>
          <w:rFonts w:ascii="Times New Roman" w:eastAsia="SimSun" w:hAnsi="Times New Roman"/>
          <w:sz w:val="24"/>
          <w:szCs w:val="24"/>
        </w:rPr>
        <w:t xml:space="preserve"> </w:t>
      </w:r>
      <w:r w:rsidR="002D0B88">
        <w:rPr>
          <w:rFonts w:ascii="Times New Roman" w:eastAsia="SimSun" w:hAnsi="Times New Roman"/>
          <w:sz w:val="24"/>
          <w:szCs w:val="24"/>
        </w:rPr>
        <w:t>are</w:t>
      </w:r>
      <w:r w:rsidRPr="007B654B">
        <w:rPr>
          <w:rFonts w:ascii="Times New Roman" w:eastAsia="SimSun" w:hAnsi="Times New Roman"/>
          <w:sz w:val="24"/>
          <w:szCs w:val="24"/>
        </w:rPr>
        <w:t xml:space="preserve"> from the government. </w:t>
      </w:r>
      <w:r w:rsidR="00B53E87">
        <w:rPr>
          <w:rFonts w:ascii="Times New Roman" w:eastAsia="SimSun" w:hAnsi="Times New Roman"/>
          <w:sz w:val="24"/>
          <w:szCs w:val="24"/>
        </w:rPr>
        <w:t>Research a</w:t>
      </w:r>
      <w:r w:rsidR="00B53E87" w:rsidRPr="007B654B">
        <w:rPr>
          <w:rFonts w:ascii="Times New Roman" w:eastAsia="SimSun" w:hAnsi="Times New Roman"/>
          <w:sz w:val="24"/>
          <w:szCs w:val="24"/>
        </w:rPr>
        <w:t xml:space="preserve">ttention </w:t>
      </w:r>
      <w:r w:rsidR="002D0B88">
        <w:rPr>
          <w:rFonts w:ascii="Times New Roman" w:eastAsia="SimSun" w:hAnsi="Times New Roman"/>
          <w:sz w:val="24"/>
          <w:szCs w:val="24"/>
        </w:rPr>
        <w:t>needs to</w:t>
      </w:r>
      <w:r w:rsidR="00B53E87" w:rsidRPr="007B654B">
        <w:rPr>
          <w:rFonts w:ascii="Times New Roman" w:eastAsia="SimSun" w:hAnsi="Times New Roman"/>
          <w:sz w:val="24"/>
          <w:szCs w:val="24"/>
        </w:rPr>
        <w:t xml:space="preserve"> </w:t>
      </w:r>
      <w:r w:rsidRPr="007B654B">
        <w:rPr>
          <w:rFonts w:ascii="Times New Roman" w:eastAsia="SimSun" w:hAnsi="Times New Roman"/>
          <w:sz w:val="24"/>
          <w:szCs w:val="24"/>
        </w:rPr>
        <w:t xml:space="preserve">be paid to the </w:t>
      </w:r>
      <w:r w:rsidR="00317CDA">
        <w:rPr>
          <w:rFonts w:ascii="Times New Roman" w:eastAsia="SimSun" w:hAnsi="Times New Roman"/>
          <w:sz w:val="24"/>
          <w:szCs w:val="24"/>
        </w:rPr>
        <w:t xml:space="preserve">alternative generation, use and effectiveness </w:t>
      </w:r>
      <w:r w:rsidRPr="007B654B">
        <w:rPr>
          <w:rFonts w:ascii="Times New Roman" w:eastAsia="SimSun" w:hAnsi="Times New Roman"/>
          <w:sz w:val="24"/>
          <w:szCs w:val="24"/>
        </w:rPr>
        <w:t xml:space="preserve">of special funds for ecological environmental protection. </w:t>
      </w:r>
      <w:r w:rsidR="002D0B88">
        <w:rPr>
          <w:rFonts w:ascii="Times New Roman" w:eastAsia="SimSun" w:hAnsi="Times New Roman"/>
          <w:sz w:val="24"/>
          <w:szCs w:val="24"/>
        </w:rPr>
        <w:t>The a</w:t>
      </w:r>
      <w:r w:rsidRPr="007B654B">
        <w:rPr>
          <w:rFonts w:ascii="Times New Roman" w:eastAsia="SimSun" w:hAnsi="Times New Roman"/>
          <w:sz w:val="24"/>
          <w:szCs w:val="24"/>
        </w:rPr>
        <w:t>dequate and effective use of environmental protection funds</w:t>
      </w:r>
      <w:r w:rsidR="00B53E87">
        <w:rPr>
          <w:rFonts w:ascii="Times New Roman" w:eastAsia="SimSun" w:hAnsi="Times New Roman"/>
          <w:sz w:val="24"/>
          <w:szCs w:val="24"/>
        </w:rPr>
        <w:t xml:space="preserve">, either </w:t>
      </w:r>
      <w:r w:rsidR="002D0B88">
        <w:rPr>
          <w:rFonts w:ascii="Times New Roman" w:eastAsia="SimSun" w:hAnsi="Times New Roman"/>
          <w:sz w:val="24"/>
          <w:szCs w:val="24"/>
        </w:rPr>
        <w:t xml:space="preserve">from </w:t>
      </w:r>
      <w:r w:rsidR="00B53E87">
        <w:rPr>
          <w:rFonts w:ascii="Times New Roman" w:eastAsia="SimSun" w:hAnsi="Times New Roman"/>
          <w:sz w:val="24"/>
          <w:szCs w:val="24"/>
        </w:rPr>
        <w:t xml:space="preserve">governments or </w:t>
      </w:r>
      <w:r w:rsidR="002D0B88">
        <w:rPr>
          <w:rFonts w:ascii="Times New Roman" w:eastAsia="SimSun" w:hAnsi="Times New Roman"/>
          <w:sz w:val="24"/>
          <w:szCs w:val="24"/>
        </w:rPr>
        <w:t xml:space="preserve">the </w:t>
      </w:r>
      <w:r w:rsidR="00317CDA">
        <w:rPr>
          <w:rFonts w:ascii="Times New Roman" w:eastAsia="SimSun" w:hAnsi="Times New Roman"/>
          <w:sz w:val="24"/>
          <w:szCs w:val="24"/>
        </w:rPr>
        <w:lastRenderedPageBreak/>
        <w:t>public</w:t>
      </w:r>
      <w:r w:rsidR="00B53E87">
        <w:rPr>
          <w:rFonts w:ascii="Times New Roman" w:eastAsia="SimSun" w:hAnsi="Times New Roman"/>
          <w:sz w:val="24"/>
          <w:szCs w:val="24"/>
        </w:rPr>
        <w:t>, constitute</w:t>
      </w:r>
      <w:r w:rsidRPr="007B654B">
        <w:rPr>
          <w:rFonts w:ascii="Times New Roman" w:eastAsia="SimSun" w:hAnsi="Times New Roman"/>
          <w:sz w:val="24"/>
          <w:szCs w:val="24"/>
        </w:rPr>
        <w:t xml:space="preserve"> an economic guarantee for </w:t>
      </w:r>
      <w:r w:rsidR="002D0B88">
        <w:rPr>
          <w:rFonts w:ascii="Times New Roman" w:eastAsia="SimSun" w:hAnsi="Times New Roman"/>
          <w:sz w:val="24"/>
          <w:szCs w:val="24"/>
        </w:rPr>
        <w:t>addressing</w:t>
      </w:r>
      <w:r w:rsidR="00B53E87">
        <w:rPr>
          <w:rFonts w:ascii="Times New Roman" w:eastAsia="SimSun" w:hAnsi="Times New Roman"/>
          <w:sz w:val="24"/>
          <w:szCs w:val="24"/>
        </w:rPr>
        <w:t xml:space="preserve"> </w:t>
      </w:r>
      <w:r w:rsidR="00317CDA">
        <w:rPr>
          <w:rFonts w:ascii="Times New Roman" w:eastAsia="SimSun" w:hAnsi="Times New Roman"/>
          <w:sz w:val="24"/>
          <w:szCs w:val="24"/>
        </w:rPr>
        <w:t xml:space="preserve">the </w:t>
      </w:r>
      <w:r w:rsidRPr="007B654B">
        <w:rPr>
          <w:rFonts w:ascii="Times New Roman" w:eastAsia="SimSun" w:hAnsi="Times New Roman"/>
          <w:sz w:val="24"/>
          <w:szCs w:val="24"/>
        </w:rPr>
        <w:t xml:space="preserve">environmental problems </w:t>
      </w:r>
      <w:r w:rsidR="00317CDA">
        <w:rPr>
          <w:rFonts w:ascii="Times New Roman" w:eastAsia="SimSun" w:hAnsi="Times New Roman"/>
          <w:sz w:val="24"/>
          <w:szCs w:val="24"/>
        </w:rPr>
        <w:t xml:space="preserve">that </w:t>
      </w:r>
      <w:r w:rsidR="002D0B88">
        <w:rPr>
          <w:rFonts w:ascii="Times New Roman" w:eastAsia="SimSun" w:hAnsi="Times New Roman"/>
          <w:sz w:val="24"/>
          <w:szCs w:val="24"/>
        </w:rPr>
        <w:t xml:space="preserve">most </w:t>
      </w:r>
      <w:r w:rsidR="00317CDA">
        <w:rPr>
          <w:rFonts w:ascii="Times New Roman" w:eastAsia="SimSun" w:hAnsi="Times New Roman"/>
          <w:sz w:val="24"/>
          <w:szCs w:val="24"/>
        </w:rPr>
        <w:t>worry people (e.g.</w:t>
      </w:r>
      <w:r w:rsidRPr="007B654B">
        <w:rPr>
          <w:rFonts w:ascii="Times New Roman" w:eastAsia="SimSun" w:hAnsi="Times New Roman"/>
          <w:sz w:val="24"/>
          <w:szCs w:val="24"/>
        </w:rPr>
        <w:t xml:space="preserve"> air pollution, soil pollution, and water pollution</w:t>
      </w:r>
      <w:r w:rsidR="00317CDA">
        <w:rPr>
          <w:rFonts w:ascii="Times New Roman" w:eastAsia="SimSun" w:hAnsi="Times New Roman"/>
          <w:sz w:val="24"/>
          <w:szCs w:val="24"/>
        </w:rPr>
        <w:t>)</w:t>
      </w:r>
      <w:r w:rsidRPr="007B654B">
        <w:rPr>
          <w:rFonts w:ascii="Times New Roman" w:eastAsia="SimSun" w:hAnsi="Times New Roman"/>
          <w:sz w:val="24"/>
          <w:szCs w:val="24"/>
        </w:rPr>
        <w:t>.</w:t>
      </w:r>
    </w:p>
    <w:p w14:paraId="3BD0DCCA" w14:textId="054A5BFD" w:rsidR="00B6168F" w:rsidRPr="00183B04" w:rsidRDefault="00B6168F" w:rsidP="00A91CF9">
      <w:pPr>
        <w:keepNext/>
        <w:keepLines/>
        <w:widowControl/>
        <w:spacing w:line="276" w:lineRule="auto"/>
        <w:outlineLvl w:val="0"/>
        <w:rPr>
          <w:rFonts w:ascii="Times New Roman" w:eastAsia="SimHei" w:hAnsi="Times New Roman" w:cs="Times New Roman"/>
          <w:b/>
          <w:bCs/>
          <w:kern w:val="44"/>
          <w:sz w:val="30"/>
          <w:szCs w:val="30"/>
        </w:rPr>
      </w:pPr>
      <w:r>
        <w:rPr>
          <w:rFonts w:ascii="Times New Roman" w:eastAsia="SimHei" w:hAnsi="Times New Roman" w:cs="Times New Roman"/>
          <w:b/>
          <w:bCs/>
          <w:kern w:val="44"/>
          <w:sz w:val="30"/>
          <w:szCs w:val="30"/>
        </w:rPr>
        <w:t>7</w:t>
      </w:r>
      <w:r w:rsidRPr="00183B04">
        <w:rPr>
          <w:rFonts w:ascii="Times New Roman" w:eastAsia="SimHei" w:hAnsi="Times New Roman" w:cs="Times New Roman"/>
          <w:b/>
          <w:bCs/>
          <w:kern w:val="44"/>
          <w:sz w:val="30"/>
          <w:szCs w:val="30"/>
        </w:rPr>
        <w:t>.</w:t>
      </w:r>
      <w:r w:rsidR="002D0B88">
        <w:rPr>
          <w:rFonts w:ascii="Times New Roman" w:eastAsia="SimHei" w:hAnsi="Times New Roman" w:cs="Times New Roman"/>
          <w:b/>
          <w:bCs/>
          <w:kern w:val="44"/>
          <w:sz w:val="30"/>
          <w:szCs w:val="30"/>
        </w:rPr>
        <w:t xml:space="preserve"> </w:t>
      </w:r>
      <w:r w:rsidRPr="00183B04">
        <w:rPr>
          <w:rFonts w:ascii="Times New Roman" w:eastAsia="SimHei" w:hAnsi="Times New Roman" w:cs="Times New Roman"/>
          <w:b/>
          <w:bCs/>
          <w:kern w:val="44"/>
          <w:sz w:val="30"/>
          <w:szCs w:val="30"/>
        </w:rPr>
        <w:t>Conclusion</w:t>
      </w:r>
    </w:p>
    <w:p w14:paraId="56B30BBF" w14:textId="4B7D0DE3" w:rsidR="00B6168F" w:rsidRPr="00B02AF7" w:rsidRDefault="00B6168F" w:rsidP="001603C5">
      <w:pPr>
        <w:widowControl/>
        <w:spacing w:line="360" w:lineRule="auto"/>
        <w:ind w:firstLineChars="200" w:firstLine="480"/>
        <w:rPr>
          <w:rFonts w:ascii="Times New Roman" w:hAnsi="Times New Roman" w:cs="Times New Roman"/>
          <w:sz w:val="24"/>
          <w:szCs w:val="24"/>
        </w:rPr>
      </w:pPr>
      <w:r w:rsidRPr="00B02AF7">
        <w:rPr>
          <w:rFonts w:ascii="Times New Roman" w:hAnsi="Times New Roman" w:cs="Times New Roman"/>
          <w:sz w:val="24"/>
          <w:szCs w:val="24"/>
        </w:rPr>
        <w:t>With environmental pollution becoming a global challenge, the study of environmental performance has attracted great attention from academia, governments</w:t>
      </w:r>
      <w:r w:rsidR="002D0B88">
        <w:rPr>
          <w:rFonts w:ascii="Times New Roman" w:hAnsi="Times New Roman" w:cs="Times New Roman"/>
          <w:sz w:val="24"/>
          <w:szCs w:val="24"/>
        </w:rPr>
        <w:t>,</w:t>
      </w:r>
      <w:r w:rsidRPr="00B02AF7">
        <w:rPr>
          <w:rFonts w:ascii="Times New Roman" w:hAnsi="Times New Roman" w:cs="Times New Roman"/>
          <w:sz w:val="24"/>
          <w:szCs w:val="24"/>
        </w:rPr>
        <w:t xml:space="preserve"> and </w:t>
      </w:r>
      <w:r w:rsidR="004941C2">
        <w:rPr>
          <w:rFonts w:ascii="Times New Roman" w:hAnsi="Times New Roman" w:cs="Times New Roman"/>
          <w:sz w:val="24"/>
          <w:szCs w:val="24"/>
        </w:rPr>
        <w:t>companies</w:t>
      </w:r>
      <w:r w:rsidRPr="00B02AF7">
        <w:rPr>
          <w:rFonts w:ascii="Times New Roman" w:hAnsi="Times New Roman" w:cs="Times New Roman"/>
          <w:sz w:val="24"/>
          <w:szCs w:val="24"/>
        </w:rPr>
        <w:t xml:space="preserve">. Improving environmental performance has a positive impact on global sustainable development. </w:t>
      </w:r>
      <w:r w:rsidR="002E040D">
        <w:rPr>
          <w:rFonts w:ascii="Times New Roman" w:hAnsi="Times New Roman" w:cs="Times New Roman"/>
          <w:sz w:val="24"/>
          <w:szCs w:val="24"/>
        </w:rPr>
        <w:t>In this paper, f</w:t>
      </w:r>
      <w:r w:rsidR="002E040D" w:rsidRPr="00B02AF7">
        <w:rPr>
          <w:rFonts w:ascii="Times New Roman" w:hAnsi="Times New Roman" w:cs="Times New Roman"/>
          <w:sz w:val="24"/>
          <w:szCs w:val="24"/>
        </w:rPr>
        <w:t xml:space="preserve">ive </w:t>
      </w:r>
      <w:r w:rsidR="004941C2">
        <w:rPr>
          <w:rFonts w:ascii="Times New Roman" w:hAnsi="Times New Roman" w:cs="Times New Roman"/>
          <w:sz w:val="24"/>
          <w:szCs w:val="24"/>
        </w:rPr>
        <w:t xml:space="preserve">research </w:t>
      </w:r>
      <w:r w:rsidRPr="00B02AF7">
        <w:rPr>
          <w:rFonts w:ascii="Times New Roman" w:hAnsi="Times New Roman" w:cs="Times New Roman"/>
          <w:sz w:val="24"/>
          <w:szCs w:val="24"/>
        </w:rPr>
        <w:t xml:space="preserve">streams </w:t>
      </w:r>
      <w:r w:rsidR="004941C2">
        <w:rPr>
          <w:rFonts w:ascii="Times New Roman" w:hAnsi="Times New Roman" w:cs="Times New Roman"/>
          <w:sz w:val="24"/>
          <w:szCs w:val="24"/>
        </w:rPr>
        <w:t>have been</w:t>
      </w:r>
      <w:r w:rsidRPr="00B02AF7">
        <w:rPr>
          <w:rFonts w:ascii="Times New Roman" w:hAnsi="Times New Roman" w:cs="Times New Roman"/>
          <w:sz w:val="24"/>
          <w:szCs w:val="24"/>
        </w:rPr>
        <w:t xml:space="preserve"> identified through a</w:t>
      </w:r>
      <w:r w:rsidR="002E040D">
        <w:rPr>
          <w:rFonts w:ascii="Times New Roman" w:hAnsi="Times New Roman" w:cs="Times New Roman"/>
          <w:sz w:val="24"/>
          <w:szCs w:val="24"/>
        </w:rPr>
        <w:t xml:space="preserve"> systematic</w:t>
      </w:r>
      <w:r w:rsidRPr="00B02AF7">
        <w:rPr>
          <w:rFonts w:ascii="Times New Roman" w:hAnsi="Times New Roman" w:cs="Times New Roman"/>
          <w:sz w:val="24"/>
          <w:szCs w:val="24"/>
        </w:rPr>
        <w:t xml:space="preserve"> </w:t>
      </w:r>
      <w:r w:rsidR="004941C2">
        <w:rPr>
          <w:rFonts w:ascii="Times New Roman" w:hAnsi="Times New Roman" w:cs="Times New Roman"/>
          <w:sz w:val="24"/>
          <w:szCs w:val="24"/>
        </w:rPr>
        <w:t xml:space="preserve">literature </w:t>
      </w:r>
      <w:r w:rsidRPr="00B02AF7">
        <w:rPr>
          <w:rFonts w:ascii="Times New Roman" w:hAnsi="Times New Roman" w:cs="Times New Roman"/>
          <w:sz w:val="24"/>
          <w:szCs w:val="24"/>
        </w:rPr>
        <w:t>review</w:t>
      </w:r>
      <w:r w:rsidR="004941C2">
        <w:rPr>
          <w:rFonts w:ascii="Times New Roman" w:hAnsi="Times New Roman" w:cs="Times New Roman"/>
          <w:sz w:val="24"/>
          <w:szCs w:val="24"/>
        </w:rPr>
        <w:t>.</w:t>
      </w:r>
      <w:r w:rsidRPr="00B02AF7">
        <w:rPr>
          <w:rFonts w:ascii="Times New Roman" w:hAnsi="Times New Roman" w:cs="Times New Roman"/>
          <w:sz w:val="24"/>
          <w:szCs w:val="24"/>
        </w:rPr>
        <w:t xml:space="preserve"> </w:t>
      </w:r>
      <w:r w:rsidR="004941C2" w:rsidRPr="00B02AF7">
        <w:rPr>
          <w:rFonts w:ascii="Times New Roman" w:hAnsi="Times New Roman" w:cs="Times New Roman"/>
          <w:sz w:val="24"/>
          <w:szCs w:val="24"/>
        </w:rPr>
        <w:t>Th</w:t>
      </w:r>
      <w:r w:rsidR="004941C2">
        <w:rPr>
          <w:rFonts w:ascii="Times New Roman" w:hAnsi="Times New Roman" w:cs="Times New Roman"/>
          <w:sz w:val="24"/>
          <w:szCs w:val="24"/>
        </w:rPr>
        <w:t>is</w:t>
      </w:r>
      <w:r w:rsidR="004941C2" w:rsidRPr="00B02AF7">
        <w:rPr>
          <w:rFonts w:ascii="Times New Roman" w:hAnsi="Times New Roman" w:cs="Times New Roman"/>
          <w:sz w:val="24"/>
          <w:szCs w:val="24"/>
        </w:rPr>
        <w:t xml:space="preserve"> </w:t>
      </w:r>
      <w:r w:rsidRPr="00B02AF7">
        <w:rPr>
          <w:rFonts w:ascii="Times New Roman" w:hAnsi="Times New Roman" w:cs="Times New Roman"/>
          <w:sz w:val="24"/>
          <w:szCs w:val="24"/>
        </w:rPr>
        <w:t>system</w:t>
      </w:r>
      <w:r w:rsidR="004941C2">
        <w:rPr>
          <w:rFonts w:ascii="Times New Roman" w:hAnsi="Times New Roman" w:cs="Times New Roman"/>
          <w:sz w:val="24"/>
          <w:szCs w:val="24"/>
        </w:rPr>
        <w:t>atic</w:t>
      </w:r>
      <w:r w:rsidRPr="00B02AF7">
        <w:rPr>
          <w:rFonts w:ascii="Times New Roman" w:hAnsi="Times New Roman" w:cs="Times New Roman"/>
          <w:sz w:val="24"/>
          <w:szCs w:val="24"/>
        </w:rPr>
        <w:t xml:space="preserve"> </w:t>
      </w:r>
      <w:r w:rsidR="004941C2">
        <w:rPr>
          <w:rFonts w:ascii="Times New Roman" w:hAnsi="Times New Roman" w:cs="Times New Roman"/>
          <w:sz w:val="24"/>
          <w:szCs w:val="24"/>
        </w:rPr>
        <w:t xml:space="preserve">review has </w:t>
      </w:r>
      <w:r w:rsidR="004941C2" w:rsidRPr="00B02AF7">
        <w:rPr>
          <w:rFonts w:ascii="Times New Roman" w:hAnsi="Times New Roman" w:cs="Times New Roman"/>
          <w:sz w:val="24"/>
          <w:szCs w:val="24"/>
        </w:rPr>
        <w:t>identifie</w:t>
      </w:r>
      <w:r w:rsidR="004941C2">
        <w:rPr>
          <w:rFonts w:ascii="Times New Roman" w:hAnsi="Times New Roman" w:cs="Times New Roman"/>
          <w:sz w:val="24"/>
          <w:szCs w:val="24"/>
        </w:rPr>
        <w:t>d</w:t>
      </w:r>
      <w:r w:rsidR="004941C2" w:rsidRPr="00B02AF7">
        <w:rPr>
          <w:rFonts w:ascii="Times New Roman" w:hAnsi="Times New Roman" w:cs="Times New Roman"/>
          <w:sz w:val="24"/>
          <w:szCs w:val="24"/>
        </w:rPr>
        <w:t xml:space="preserve"> </w:t>
      </w:r>
      <w:r w:rsidRPr="00B02AF7">
        <w:rPr>
          <w:rFonts w:ascii="Times New Roman" w:hAnsi="Times New Roman" w:cs="Times New Roman"/>
          <w:sz w:val="24"/>
          <w:szCs w:val="24"/>
        </w:rPr>
        <w:t xml:space="preserve">the </w:t>
      </w:r>
      <w:r w:rsidR="004941C2">
        <w:rPr>
          <w:rFonts w:ascii="Times New Roman" w:hAnsi="Times New Roman" w:cs="Times New Roman"/>
          <w:sz w:val="24"/>
          <w:szCs w:val="24"/>
        </w:rPr>
        <w:t xml:space="preserve">most relevant </w:t>
      </w:r>
      <w:r w:rsidRPr="00B02AF7">
        <w:rPr>
          <w:rFonts w:ascii="Times New Roman" w:hAnsi="Times New Roman" w:cs="Times New Roman"/>
          <w:sz w:val="24"/>
          <w:szCs w:val="24"/>
        </w:rPr>
        <w:t xml:space="preserve">factors </w:t>
      </w:r>
      <w:r w:rsidR="002D0B88" w:rsidRPr="00B02AF7">
        <w:rPr>
          <w:rFonts w:ascii="Times New Roman" w:hAnsi="Times New Roman" w:cs="Times New Roman"/>
          <w:sz w:val="24"/>
          <w:szCs w:val="24"/>
        </w:rPr>
        <w:t xml:space="preserve">influencing </w:t>
      </w:r>
      <w:r w:rsidRPr="00B02AF7">
        <w:rPr>
          <w:rFonts w:ascii="Times New Roman" w:hAnsi="Times New Roman" w:cs="Times New Roman"/>
          <w:sz w:val="24"/>
          <w:szCs w:val="24"/>
        </w:rPr>
        <w:t>environmental performance</w:t>
      </w:r>
      <w:r w:rsidR="004941C2">
        <w:rPr>
          <w:rFonts w:ascii="Times New Roman" w:hAnsi="Times New Roman" w:cs="Times New Roman"/>
          <w:sz w:val="24"/>
          <w:szCs w:val="24"/>
        </w:rPr>
        <w:t xml:space="preserve"> while</w:t>
      </w:r>
      <w:r w:rsidRPr="00B02AF7">
        <w:rPr>
          <w:rFonts w:ascii="Times New Roman" w:hAnsi="Times New Roman" w:cs="Times New Roman"/>
          <w:sz w:val="24"/>
          <w:szCs w:val="24"/>
        </w:rPr>
        <w:t xml:space="preserve"> provid</w:t>
      </w:r>
      <w:r w:rsidR="004941C2">
        <w:rPr>
          <w:rFonts w:ascii="Times New Roman" w:hAnsi="Times New Roman" w:cs="Times New Roman"/>
          <w:sz w:val="24"/>
          <w:szCs w:val="24"/>
        </w:rPr>
        <w:t>ing new</w:t>
      </w:r>
      <w:r w:rsidRPr="00B02AF7">
        <w:rPr>
          <w:rFonts w:ascii="Times New Roman" w:hAnsi="Times New Roman" w:cs="Times New Roman"/>
          <w:sz w:val="24"/>
          <w:szCs w:val="24"/>
        </w:rPr>
        <w:t xml:space="preserve"> directions for </w:t>
      </w:r>
      <w:r w:rsidR="004941C2">
        <w:rPr>
          <w:rFonts w:ascii="Times New Roman" w:hAnsi="Times New Roman" w:cs="Times New Roman"/>
          <w:sz w:val="24"/>
          <w:szCs w:val="24"/>
        </w:rPr>
        <w:t>future research</w:t>
      </w:r>
      <w:r w:rsidRPr="00B02AF7">
        <w:rPr>
          <w:rFonts w:ascii="Times New Roman" w:hAnsi="Times New Roman" w:cs="Times New Roman"/>
          <w:sz w:val="24"/>
          <w:szCs w:val="24"/>
        </w:rPr>
        <w:t xml:space="preserve">. The development of </w:t>
      </w:r>
      <w:r w:rsidR="004941C2">
        <w:rPr>
          <w:rFonts w:ascii="Times New Roman" w:hAnsi="Times New Roman" w:cs="Times New Roman"/>
          <w:sz w:val="24"/>
          <w:szCs w:val="24"/>
        </w:rPr>
        <w:t xml:space="preserve">this </w:t>
      </w:r>
      <w:r w:rsidRPr="00B02AF7">
        <w:rPr>
          <w:rFonts w:ascii="Times New Roman" w:hAnsi="Times New Roman" w:cs="Times New Roman"/>
          <w:sz w:val="24"/>
          <w:szCs w:val="24"/>
        </w:rPr>
        <w:t xml:space="preserve">future research agenda will clarify </w:t>
      </w:r>
      <w:r w:rsidR="004941C2">
        <w:rPr>
          <w:rFonts w:ascii="Times New Roman" w:hAnsi="Times New Roman" w:cs="Times New Roman"/>
          <w:sz w:val="24"/>
          <w:szCs w:val="24"/>
        </w:rPr>
        <w:t xml:space="preserve">existing </w:t>
      </w:r>
      <w:r w:rsidRPr="00B02AF7">
        <w:rPr>
          <w:rFonts w:ascii="Times New Roman" w:hAnsi="Times New Roman" w:cs="Times New Roman"/>
          <w:sz w:val="24"/>
          <w:szCs w:val="24"/>
        </w:rPr>
        <w:t>trends and gaps in environmental performance.</w:t>
      </w:r>
    </w:p>
    <w:p w14:paraId="5582DF64" w14:textId="3171FACA" w:rsidR="00BC6A4E" w:rsidRPr="00B02AF7" w:rsidRDefault="00B6168F" w:rsidP="001603C5">
      <w:pPr>
        <w:widowControl/>
        <w:spacing w:line="360" w:lineRule="auto"/>
        <w:ind w:firstLineChars="200" w:firstLine="480"/>
        <w:rPr>
          <w:rFonts w:ascii="Times New Roman" w:hAnsi="Times New Roman" w:cs="Times New Roman"/>
          <w:sz w:val="24"/>
          <w:szCs w:val="24"/>
        </w:rPr>
      </w:pPr>
      <w:r w:rsidRPr="00B02AF7">
        <w:rPr>
          <w:rFonts w:ascii="Times New Roman" w:hAnsi="Times New Roman" w:cs="Times New Roman"/>
          <w:sz w:val="24"/>
          <w:szCs w:val="24"/>
        </w:rPr>
        <w:t xml:space="preserve">In this paper, </w:t>
      </w:r>
      <w:r w:rsidR="00F01096">
        <w:rPr>
          <w:rFonts w:ascii="Times New Roman" w:hAnsi="Times New Roman" w:cs="Times New Roman"/>
          <w:sz w:val="24"/>
          <w:szCs w:val="24"/>
        </w:rPr>
        <w:t>articles have been</w:t>
      </w:r>
      <w:r w:rsidR="00F01096" w:rsidRPr="00B02AF7">
        <w:rPr>
          <w:rFonts w:ascii="Times New Roman" w:hAnsi="Times New Roman" w:cs="Times New Roman"/>
          <w:sz w:val="24"/>
          <w:szCs w:val="24"/>
        </w:rPr>
        <w:t xml:space="preserve"> </w:t>
      </w:r>
      <w:r w:rsidRPr="00B02AF7">
        <w:rPr>
          <w:rFonts w:ascii="Times New Roman" w:hAnsi="Times New Roman" w:cs="Times New Roman"/>
          <w:sz w:val="24"/>
          <w:szCs w:val="24"/>
        </w:rPr>
        <w:t xml:space="preserve">retrieved from the Web Of Science, Science Direct, Scopus and Emerald databases. </w:t>
      </w:r>
      <w:r w:rsidR="00F01096">
        <w:rPr>
          <w:rFonts w:ascii="Times New Roman" w:hAnsi="Times New Roman" w:cs="Times New Roman"/>
          <w:sz w:val="24"/>
          <w:szCs w:val="24"/>
        </w:rPr>
        <w:t xml:space="preserve">After filtering the initial </w:t>
      </w:r>
      <w:r w:rsidR="0020738F">
        <w:rPr>
          <w:rFonts w:ascii="Times New Roman" w:hAnsi="Times New Roman" w:cs="Times New Roman"/>
          <w:sz w:val="24"/>
          <w:szCs w:val="24"/>
        </w:rPr>
        <w:t xml:space="preserve">dataset of </w:t>
      </w:r>
      <w:r w:rsidR="00F01096">
        <w:rPr>
          <w:rFonts w:ascii="Times New Roman" w:hAnsi="Times New Roman" w:cs="Times New Roman"/>
          <w:sz w:val="24"/>
          <w:szCs w:val="24"/>
        </w:rPr>
        <w:t>paper</w:t>
      </w:r>
      <w:r w:rsidR="002E040D">
        <w:rPr>
          <w:rFonts w:ascii="Times New Roman" w:hAnsi="Times New Roman" w:cs="Times New Roman"/>
          <w:sz w:val="24"/>
          <w:szCs w:val="24"/>
        </w:rPr>
        <w:t>s</w:t>
      </w:r>
      <w:r w:rsidRPr="00B02AF7">
        <w:rPr>
          <w:rFonts w:ascii="Times New Roman" w:hAnsi="Times New Roman" w:cs="Times New Roman"/>
          <w:sz w:val="24"/>
          <w:szCs w:val="24"/>
        </w:rPr>
        <w:t xml:space="preserve">, 84 articles </w:t>
      </w:r>
      <w:r w:rsidR="0020738F">
        <w:rPr>
          <w:rFonts w:ascii="Times New Roman" w:hAnsi="Times New Roman" w:cs="Times New Roman"/>
          <w:sz w:val="24"/>
          <w:szCs w:val="24"/>
        </w:rPr>
        <w:t>concerning</w:t>
      </w:r>
      <w:r w:rsidR="0020738F" w:rsidRPr="00B02AF7">
        <w:rPr>
          <w:rFonts w:ascii="Times New Roman" w:hAnsi="Times New Roman" w:cs="Times New Roman"/>
          <w:sz w:val="24"/>
          <w:szCs w:val="24"/>
        </w:rPr>
        <w:t xml:space="preserve"> </w:t>
      </w:r>
      <w:r w:rsidRPr="00B02AF7">
        <w:rPr>
          <w:rFonts w:ascii="Times New Roman" w:hAnsi="Times New Roman" w:cs="Times New Roman"/>
          <w:sz w:val="24"/>
          <w:szCs w:val="24"/>
        </w:rPr>
        <w:t xml:space="preserve">environmental performance </w:t>
      </w:r>
      <w:r w:rsidR="0020738F">
        <w:rPr>
          <w:rFonts w:ascii="Times New Roman" w:hAnsi="Times New Roman" w:cs="Times New Roman"/>
          <w:sz w:val="24"/>
          <w:szCs w:val="24"/>
        </w:rPr>
        <w:t>were</w:t>
      </w:r>
      <w:r w:rsidR="00F01096">
        <w:rPr>
          <w:rFonts w:ascii="Times New Roman" w:hAnsi="Times New Roman" w:cs="Times New Roman"/>
          <w:sz w:val="24"/>
          <w:szCs w:val="24"/>
        </w:rPr>
        <w:t xml:space="preserve"> </w:t>
      </w:r>
      <w:r w:rsidRPr="00B02AF7">
        <w:rPr>
          <w:rFonts w:ascii="Times New Roman" w:hAnsi="Times New Roman" w:cs="Times New Roman"/>
          <w:sz w:val="24"/>
          <w:szCs w:val="24"/>
        </w:rPr>
        <w:t>obtained</w:t>
      </w:r>
      <w:r w:rsidR="002E040D">
        <w:rPr>
          <w:rFonts w:ascii="Times New Roman" w:hAnsi="Times New Roman" w:cs="Times New Roman"/>
          <w:sz w:val="24"/>
          <w:szCs w:val="24"/>
        </w:rPr>
        <w:t xml:space="preserve"> and analyzed</w:t>
      </w:r>
      <w:r w:rsidR="0020738F">
        <w:rPr>
          <w:rFonts w:ascii="Times New Roman" w:hAnsi="Times New Roman" w:cs="Times New Roman"/>
          <w:sz w:val="24"/>
          <w:szCs w:val="24"/>
        </w:rPr>
        <w:t xml:space="preserve"> by a mixture </w:t>
      </w:r>
      <w:r w:rsidRPr="00B02AF7">
        <w:rPr>
          <w:rFonts w:ascii="Times New Roman" w:hAnsi="Times New Roman" w:cs="Times New Roman"/>
          <w:sz w:val="24"/>
          <w:szCs w:val="24"/>
        </w:rPr>
        <w:t xml:space="preserve">of quantitative and qualitative methods. </w:t>
      </w:r>
      <w:r w:rsidR="0020738F">
        <w:rPr>
          <w:rFonts w:ascii="Times New Roman" w:hAnsi="Times New Roman" w:cs="Times New Roman"/>
          <w:sz w:val="24"/>
          <w:szCs w:val="24"/>
        </w:rPr>
        <w:t xml:space="preserve">The </w:t>
      </w:r>
      <w:proofErr w:type="spellStart"/>
      <w:r w:rsidRPr="00B02AF7">
        <w:rPr>
          <w:rFonts w:ascii="Times New Roman" w:hAnsi="Times New Roman" w:cs="Times New Roman"/>
          <w:sz w:val="24"/>
          <w:szCs w:val="24"/>
        </w:rPr>
        <w:t>VOSviewer</w:t>
      </w:r>
      <w:proofErr w:type="spellEnd"/>
      <w:r w:rsidR="00F01096">
        <w:rPr>
          <w:rFonts w:ascii="Times New Roman" w:hAnsi="Times New Roman" w:cs="Times New Roman"/>
          <w:sz w:val="24"/>
          <w:szCs w:val="24"/>
        </w:rPr>
        <w:t xml:space="preserve"> software</w:t>
      </w:r>
      <w:r w:rsidRPr="00B02AF7">
        <w:rPr>
          <w:rFonts w:ascii="Times New Roman" w:hAnsi="Times New Roman" w:cs="Times New Roman"/>
          <w:sz w:val="24"/>
          <w:szCs w:val="24"/>
        </w:rPr>
        <w:t xml:space="preserve"> </w:t>
      </w:r>
      <w:r w:rsidR="0020738F">
        <w:rPr>
          <w:rFonts w:ascii="Times New Roman" w:hAnsi="Times New Roman" w:cs="Times New Roman"/>
          <w:sz w:val="24"/>
          <w:szCs w:val="24"/>
        </w:rPr>
        <w:t>was</w:t>
      </w:r>
      <w:r w:rsidR="002E040D" w:rsidRPr="00B02AF7">
        <w:rPr>
          <w:rFonts w:ascii="Times New Roman" w:hAnsi="Times New Roman" w:cs="Times New Roman"/>
          <w:sz w:val="24"/>
          <w:szCs w:val="24"/>
        </w:rPr>
        <w:t xml:space="preserve"> </w:t>
      </w:r>
      <w:r w:rsidRPr="00B02AF7">
        <w:rPr>
          <w:rFonts w:ascii="Times New Roman" w:hAnsi="Times New Roman" w:cs="Times New Roman"/>
          <w:sz w:val="24"/>
          <w:szCs w:val="24"/>
        </w:rPr>
        <w:t>used to analyze the distribution of journals, citation</w:t>
      </w:r>
      <w:r w:rsidR="00F01096">
        <w:rPr>
          <w:rFonts w:ascii="Times New Roman" w:hAnsi="Times New Roman" w:cs="Times New Roman"/>
          <w:sz w:val="24"/>
          <w:szCs w:val="24"/>
        </w:rPr>
        <w:t>s</w:t>
      </w:r>
      <w:r w:rsidRPr="00B02AF7">
        <w:rPr>
          <w:rFonts w:ascii="Times New Roman" w:hAnsi="Times New Roman" w:cs="Times New Roman"/>
          <w:sz w:val="24"/>
          <w:szCs w:val="24"/>
        </w:rPr>
        <w:t xml:space="preserve"> and </w:t>
      </w:r>
      <w:r w:rsidR="00F01096">
        <w:rPr>
          <w:rFonts w:ascii="Times New Roman" w:hAnsi="Times New Roman" w:cs="Times New Roman"/>
          <w:sz w:val="24"/>
          <w:szCs w:val="24"/>
        </w:rPr>
        <w:t xml:space="preserve">keyword </w:t>
      </w:r>
      <w:r w:rsidRPr="00B02AF7">
        <w:rPr>
          <w:rFonts w:ascii="Times New Roman" w:hAnsi="Times New Roman" w:cs="Times New Roman"/>
          <w:sz w:val="24"/>
          <w:szCs w:val="24"/>
        </w:rPr>
        <w:t xml:space="preserve">clustering. </w:t>
      </w:r>
      <w:r w:rsidR="00F01096">
        <w:rPr>
          <w:rFonts w:ascii="Times New Roman" w:hAnsi="Times New Roman" w:cs="Times New Roman"/>
          <w:sz w:val="24"/>
          <w:szCs w:val="24"/>
        </w:rPr>
        <w:t>Then, b</w:t>
      </w:r>
      <w:r w:rsidR="00F01096" w:rsidRPr="00B02AF7">
        <w:rPr>
          <w:rFonts w:ascii="Times New Roman" w:hAnsi="Times New Roman" w:cs="Times New Roman"/>
          <w:sz w:val="24"/>
          <w:szCs w:val="24"/>
        </w:rPr>
        <w:t xml:space="preserve">ased </w:t>
      </w:r>
      <w:r w:rsidRPr="00B02AF7">
        <w:rPr>
          <w:rFonts w:ascii="Times New Roman" w:hAnsi="Times New Roman" w:cs="Times New Roman"/>
          <w:sz w:val="24"/>
          <w:szCs w:val="24"/>
        </w:rPr>
        <w:t xml:space="preserve">on the grounded theory method, the </w:t>
      </w:r>
      <w:r w:rsidR="00F01096">
        <w:rPr>
          <w:rFonts w:ascii="Times New Roman" w:hAnsi="Times New Roman" w:cs="Times New Roman"/>
          <w:sz w:val="24"/>
          <w:szCs w:val="24"/>
        </w:rPr>
        <w:t xml:space="preserve">filtered </w:t>
      </w:r>
      <w:r w:rsidRPr="00B02AF7">
        <w:rPr>
          <w:rFonts w:ascii="Times New Roman" w:hAnsi="Times New Roman" w:cs="Times New Roman"/>
          <w:sz w:val="24"/>
          <w:szCs w:val="24"/>
        </w:rPr>
        <w:t xml:space="preserve">literature </w:t>
      </w:r>
      <w:r w:rsidR="0020738F">
        <w:rPr>
          <w:rFonts w:ascii="Times New Roman" w:hAnsi="Times New Roman" w:cs="Times New Roman"/>
          <w:sz w:val="24"/>
          <w:szCs w:val="24"/>
        </w:rPr>
        <w:t>was</w:t>
      </w:r>
      <w:r w:rsidR="002E040D" w:rsidRPr="00B02AF7">
        <w:rPr>
          <w:rFonts w:ascii="Times New Roman" w:hAnsi="Times New Roman" w:cs="Times New Roman"/>
          <w:sz w:val="24"/>
          <w:szCs w:val="24"/>
        </w:rPr>
        <w:t xml:space="preserve"> </w:t>
      </w:r>
      <w:r w:rsidRPr="00B02AF7">
        <w:rPr>
          <w:rFonts w:ascii="Times New Roman" w:hAnsi="Times New Roman" w:cs="Times New Roman"/>
          <w:sz w:val="24"/>
          <w:szCs w:val="24"/>
        </w:rPr>
        <w:t xml:space="preserve">imported into </w:t>
      </w:r>
      <w:proofErr w:type="spellStart"/>
      <w:r w:rsidRPr="00B02AF7">
        <w:rPr>
          <w:rFonts w:ascii="Times New Roman" w:hAnsi="Times New Roman" w:cs="Times New Roman"/>
          <w:sz w:val="24"/>
          <w:szCs w:val="24"/>
        </w:rPr>
        <w:t>Nvivo</w:t>
      </w:r>
      <w:proofErr w:type="spellEnd"/>
      <w:r w:rsidRPr="00B02AF7">
        <w:rPr>
          <w:rFonts w:ascii="Times New Roman" w:hAnsi="Times New Roman" w:cs="Times New Roman"/>
          <w:sz w:val="24"/>
          <w:szCs w:val="24"/>
        </w:rPr>
        <w:t xml:space="preserve"> software</w:t>
      </w:r>
      <w:r w:rsidR="0020738F">
        <w:rPr>
          <w:rFonts w:ascii="Times New Roman" w:hAnsi="Times New Roman" w:cs="Times New Roman"/>
          <w:sz w:val="24"/>
          <w:szCs w:val="24"/>
        </w:rPr>
        <w:t xml:space="preserve">, and </w:t>
      </w:r>
      <w:r w:rsidRPr="00B02AF7">
        <w:rPr>
          <w:rFonts w:ascii="Times New Roman" w:hAnsi="Times New Roman" w:cs="Times New Roman"/>
          <w:sz w:val="24"/>
          <w:szCs w:val="24"/>
        </w:rPr>
        <w:t xml:space="preserve">sentences related to environmental performance factors marked, </w:t>
      </w:r>
      <w:r w:rsidR="002E040D">
        <w:rPr>
          <w:rFonts w:ascii="Times New Roman" w:hAnsi="Times New Roman" w:cs="Times New Roman"/>
          <w:sz w:val="24"/>
          <w:szCs w:val="24"/>
        </w:rPr>
        <w:t xml:space="preserve">coded, </w:t>
      </w:r>
      <w:r w:rsidRPr="00B02AF7">
        <w:rPr>
          <w:rFonts w:ascii="Times New Roman" w:hAnsi="Times New Roman" w:cs="Times New Roman"/>
          <w:sz w:val="24"/>
          <w:szCs w:val="24"/>
        </w:rPr>
        <w:t>and the</w:t>
      </w:r>
      <w:r w:rsidR="00F01096">
        <w:rPr>
          <w:rFonts w:ascii="Times New Roman" w:hAnsi="Times New Roman" w:cs="Times New Roman"/>
          <w:sz w:val="24"/>
          <w:szCs w:val="24"/>
        </w:rPr>
        <w:t>ir content</w:t>
      </w:r>
      <w:r w:rsidRPr="00B02AF7">
        <w:rPr>
          <w:rFonts w:ascii="Times New Roman" w:hAnsi="Times New Roman" w:cs="Times New Roman"/>
          <w:sz w:val="24"/>
          <w:szCs w:val="24"/>
        </w:rPr>
        <w:t xml:space="preserve"> items gradually classified. Finally, five </w:t>
      </w:r>
      <w:r w:rsidR="00F01096">
        <w:rPr>
          <w:rFonts w:ascii="Times New Roman" w:hAnsi="Times New Roman" w:cs="Times New Roman"/>
          <w:sz w:val="24"/>
          <w:szCs w:val="24"/>
        </w:rPr>
        <w:t xml:space="preserve">major </w:t>
      </w:r>
      <w:r w:rsidRPr="00B02AF7">
        <w:rPr>
          <w:rFonts w:ascii="Times New Roman" w:hAnsi="Times New Roman" w:cs="Times New Roman"/>
          <w:sz w:val="24"/>
          <w:szCs w:val="24"/>
        </w:rPr>
        <w:t xml:space="preserve">research topics </w:t>
      </w:r>
      <w:r w:rsidR="00F01096">
        <w:rPr>
          <w:rFonts w:ascii="Times New Roman" w:hAnsi="Times New Roman" w:cs="Times New Roman"/>
          <w:sz w:val="24"/>
          <w:szCs w:val="24"/>
        </w:rPr>
        <w:t xml:space="preserve">(clusters) </w:t>
      </w:r>
      <w:r w:rsidR="0020738F">
        <w:rPr>
          <w:rFonts w:ascii="Times New Roman" w:hAnsi="Times New Roman" w:cs="Times New Roman"/>
          <w:sz w:val="24"/>
          <w:szCs w:val="24"/>
        </w:rPr>
        <w:t>of</w:t>
      </w:r>
      <w:r w:rsidR="00F01096" w:rsidRPr="00B02AF7">
        <w:rPr>
          <w:rFonts w:ascii="Times New Roman" w:hAnsi="Times New Roman" w:cs="Times New Roman"/>
          <w:sz w:val="24"/>
          <w:szCs w:val="24"/>
        </w:rPr>
        <w:t xml:space="preserve"> </w:t>
      </w:r>
      <w:r w:rsidRPr="00B02AF7">
        <w:rPr>
          <w:rFonts w:ascii="Times New Roman" w:hAnsi="Times New Roman" w:cs="Times New Roman"/>
          <w:sz w:val="24"/>
          <w:szCs w:val="24"/>
        </w:rPr>
        <w:t xml:space="preserve">enterprise, government, economy, society and technology </w:t>
      </w:r>
      <w:r w:rsidR="0020738F">
        <w:rPr>
          <w:rFonts w:ascii="Times New Roman" w:hAnsi="Times New Roman" w:cs="Times New Roman"/>
          <w:sz w:val="24"/>
          <w:szCs w:val="24"/>
        </w:rPr>
        <w:t>were</w:t>
      </w:r>
      <w:r w:rsidR="002E040D" w:rsidRPr="00B02AF7">
        <w:rPr>
          <w:rFonts w:ascii="Times New Roman" w:hAnsi="Times New Roman" w:cs="Times New Roman"/>
          <w:sz w:val="24"/>
          <w:szCs w:val="24"/>
        </w:rPr>
        <w:t xml:space="preserve"> </w:t>
      </w:r>
      <w:r w:rsidR="00F01096">
        <w:rPr>
          <w:rFonts w:ascii="Times New Roman" w:hAnsi="Times New Roman" w:cs="Times New Roman"/>
          <w:sz w:val="24"/>
          <w:szCs w:val="24"/>
        </w:rPr>
        <w:t>identified</w:t>
      </w:r>
      <w:r w:rsidRPr="00B02AF7">
        <w:rPr>
          <w:rFonts w:ascii="Times New Roman" w:hAnsi="Times New Roman" w:cs="Times New Roman"/>
          <w:sz w:val="24"/>
          <w:szCs w:val="24"/>
        </w:rPr>
        <w:t>. Based on the</w:t>
      </w:r>
      <w:r w:rsidR="00F01096">
        <w:rPr>
          <w:rFonts w:ascii="Times New Roman" w:hAnsi="Times New Roman" w:cs="Times New Roman"/>
          <w:sz w:val="24"/>
          <w:szCs w:val="24"/>
        </w:rPr>
        <w:t>se</w:t>
      </w:r>
      <w:r w:rsidRPr="00B02AF7">
        <w:rPr>
          <w:rFonts w:ascii="Times New Roman" w:hAnsi="Times New Roman" w:cs="Times New Roman"/>
          <w:sz w:val="24"/>
          <w:szCs w:val="24"/>
        </w:rPr>
        <w:t xml:space="preserve"> research results, a research agenda </w:t>
      </w:r>
      <w:r w:rsidR="0020738F">
        <w:rPr>
          <w:rFonts w:ascii="Times New Roman" w:hAnsi="Times New Roman" w:cs="Times New Roman"/>
          <w:sz w:val="24"/>
          <w:szCs w:val="24"/>
        </w:rPr>
        <w:t>was</w:t>
      </w:r>
      <w:r w:rsidR="002E040D" w:rsidRPr="00B02AF7">
        <w:rPr>
          <w:rFonts w:ascii="Times New Roman" w:hAnsi="Times New Roman" w:cs="Times New Roman"/>
          <w:sz w:val="24"/>
          <w:szCs w:val="24"/>
        </w:rPr>
        <w:t xml:space="preserve"> </w:t>
      </w:r>
      <w:r w:rsidRPr="00B02AF7">
        <w:rPr>
          <w:rFonts w:ascii="Times New Roman" w:hAnsi="Times New Roman" w:cs="Times New Roman"/>
          <w:sz w:val="24"/>
          <w:szCs w:val="24"/>
        </w:rPr>
        <w:t>developed</w:t>
      </w:r>
      <w:r w:rsidR="0020738F">
        <w:rPr>
          <w:rFonts w:ascii="Times New Roman" w:hAnsi="Times New Roman" w:cs="Times New Roman"/>
          <w:sz w:val="24"/>
          <w:szCs w:val="24"/>
        </w:rPr>
        <w:t xml:space="preserve"> that </w:t>
      </w:r>
      <w:r w:rsidR="00F01096">
        <w:rPr>
          <w:rFonts w:ascii="Times New Roman" w:hAnsi="Times New Roman" w:cs="Times New Roman"/>
          <w:sz w:val="24"/>
          <w:szCs w:val="24"/>
        </w:rPr>
        <w:t xml:space="preserve">proposed further research </w:t>
      </w:r>
      <w:r w:rsidR="0020738F">
        <w:rPr>
          <w:rFonts w:ascii="Times New Roman" w:hAnsi="Times New Roman" w:cs="Times New Roman"/>
          <w:sz w:val="24"/>
          <w:szCs w:val="24"/>
        </w:rPr>
        <w:t>into</w:t>
      </w:r>
      <w:r w:rsidR="002E040D">
        <w:rPr>
          <w:rFonts w:ascii="Times New Roman" w:hAnsi="Times New Roman" w:cs="Times New Roman"/>
          <w:sz w:val="24"/>
          <w:szCs w:val="24"/>
        </w:rPr>
        <w:t xml:space="preserve"> </w:t>
      </w:r>
      <w:r w:rsidR="0020738F">
        <w:rPr>
          <w:rFonts w:ascii="Times New Roman" w:hAnsi="Times New Roman" w:cs="Times New Roman"/>
          <w:sz w:val="24"/>
          <w:szCs w:val="24"/>
        </w:rPr>
        <w:t xml:space="preserve">such </w:t>
      </w:r>
      <w:r w:rsidR="002E040D">
        <w:rPr>
          <w:rFonts w:ascii="Times New Roman" w:hAnsi="Times New Roman" w:cs="Times New Roman"/>
          <w:sz w:val="24"/>
          <w:szCs w:val="24"/>
        </w:rPr>
        <w:t xml:space="preserve">topics </w:t>
      </w:r>
      <w:r w:rsidR="00F01096">
        <w:rPr>
          <w:rFonts w:ascii="Times New Roman" w:hAnsi="Times New Roman" w:cs="Times New Roman"/>
          <w:sz w:val="24"/>
          <w:szCs w:val="24"/>
        </w:rPr>
        <w:t>as</w:t>
      </w:r>
      <w:r w:rsidRPr="00B02AF7">
        <w:rPr>
          <w:rFonts w:ascii="Times New Roman" w:hAnsi="Times New Roman" w:cs="Times New Roman"/>
          <w:sz w:val="24"/>
          <w:szCs w:val="24"/>
        </w:rPr>
        <w:t xml:space="preserve"> advanced technology application</w:t>
      </w:r>
      <w:r w:rsidR="0020738F">
        <w:rPr>
          <w:rFonts w:ascii="Times New Roman" w:hAnsi="Times New Roman" w:cs="Times New Roman"/>
          <w:sz w:val="24"/>
          <w:szCs w:val="24"/>
        </w:rPr>
        <w:t>s</w:t>
      </w:r>
      <w:r w:rsidRPr="00B02AF7">
        <w:rPr>
          <w:rFonts w:ascii="Times New Roman" w:hAnsi="Times New Roman" w:cs="Times New Roman"/>
          <w:sz w:val="24"/>
          <w:szCs w:val="24"/>
        </w:rPr>
        <w:t xml:space="preserve">, cross-regional environmental collaboration, third-party supervision, </w:t>
      </w:r>
      <w:r w:rsidR="00F01096">
        <w:rPr>
          <w:rFonts w:ascii="Times New Roman" w:hAnsi="Times New Roman" w:cs="Times New Roman"/>
          <w:sz w:val="24"/>
          <w:szCs w:val="24"/>
        </w:rPr>
        <w:t>re-</w:t>
      </w:r>
      <w:r w:rsidRPr="00B02AF7">
        <w:rPr>
          <w:rFonts w:ascii="Times New Roman" w:hAnsi="Times New Roman" w:cs="Times New Roman"/>
          <w:sz w:val="24"/>
          <w:szCs w:val="24"/>
        </w:rPr>
        <w:t>scop</w:t>
      </w:r>
      <w:r w:rsidR="00F01096">
        <w:rPr>
          <w:rFonts w:ascii="Times New Roman" w:hAnsi="Times New Roman" w:cs="Times New Roman"/>
          <w:sz w:val="24"/>
          <w:szCs w:val="24"/>
        </w:rPr>
        <w:t>ing</w:t>
      </w:r>
      <w:r w:rsidRPr="00B02AF7">
        <w:rPr>
          <w:rFonts w:ascii="Times New Roman" w:hAnsi="Times New Roman" w:cs="Times New Roman"/>
          <w:sz w:val="24"/>
          <w:szCs w:val="24"/>
        </w:rPr>
        <w:t xml:space="preserve"> environmental performance research, measures to improve environmental performance, environmental education</w:t>
      </w:r>
      <w:r w:rsidR="0020738F">
        <w:rPr>
          <w:rFonts w:ascii="Times New Roman" w:hAnsi="Times New Roman" w:cs="Times New Roman"/>
          <w:sz w:val="24"/>
          <w:szCs w:val="24"/>
        </w:rPr>
        <w:t>,</w:t>
      </w:r>
      <w:r w:rsidRPr="00B02AF7">
        <w:rPr>
          <w:rFonts w:ascii="Times New Roman" w:hAnsi="Times New Roman" w:cs="Times New Roman"/>
          <w:sz w:val="24"/>
          <w:szCs w:val="24"/>
        </w:rPr>
        <w:t xml:space="preserve"> and investment in environmental protection. The</w:t>
      </w:r>
      <w:r w:rsidR="00F01096">
        <w:rPr>
          <w:rFonts w:ascii="Times New Roman" w:hAnsi="Times New Roman" w:cs="Times New Roman"/>
          <w:sz w:val="24"/>
          <w:szCs w:val="24"/>
        </w:rPr>
        <w:t>se</w:t>
      </w:r>
      <w:r w:rsidRPr="00B02AF7">
        <w:rPr>
          <w:rFonts w:ascii="Times New Roman" w:hAnsi="Times New Roman" w:cs="Times New Roman"/>
          <w:sz w:val="24"/>
          <w:szCs w:val="24"/>
        </w:rPr>
        <w:t xml:space="preserve"> research results </w:t>
      </w:r>
      <w:r w:rsidR="00F01096">
        <w:rPr>
          <w:rFonts w:ascii="Times New Roman" w:hAnsi="Times New Roman" w:cs="Times New Roman"/>
          <w:sz w:val="24"/>
          <w:szCs w:val="24"/>
        </w:rPr>
        <w:t xml:space="preserve">allowed </w:t>
      </w:r>
      <w:r w:rsidR="0020738F">
        <w:rPr>
          <w:rFonts w:ascii="Times New Roman" w:hAnsi="Times New Roman" w:cs="Times New Roman"/>
          <w:sz w:val="24"/>
          <w:szCs w:val="24"/>
        </w:rPr>
        <w:t xml:space="preserve">us to establish the </w:t>
      </w:r>
      <w:r w:rsidR="00F01096">
        <w:rPr>
          <w:rFonts w:ascii="Times New Roman" w:hAnsi="Times New Roman" w:cs="Times New Roman"/>
          <w:sz w:val="24"/>
          <w:szCs w:val="24"/>
        </w:rPr>
        <w:t>current</w:t>
      </w:r>
      <w:r w:rsidRPr="00B02AF7">
        <w:rPr>
          <w:rFonts w:ascii="Times New Roman" w:hAnsi="Times New Roman" w:cs="Times New Roman"/>
          <w:sz w:val="24"/>
          <w:szCs w:val="24"/>
        </w:rPr>
        <w:t xml:space="preserve"> research frontiers and knowledge gaps </w:t>
      </w:r>
      <w:r w:rsidR="0020738F">
        <w:rPr>
          <w:rFonts w:ascii="Times New Roman" w:hAnsi="Times New Roman" w:cs="Times New Roman"/>
          <w:sz w:val="24"/>
          <w:szCs w:val="24"/>
        </w:rPr>
        <w:t>i</w:t>
      </w:r>
      <w:r w:rsidR="00F01096">
        <w:rPr>
          <w:rFonts w:ascii="Times New Roman" w:hAnsi="Times New Roman" w:cs="Times New Roman"/>
          <w:sz w:val="24"/>
          <w:szCs w:val="24"/>
        </w:rPr>
        <w:t>n</w:t>
      </w:r>
      <w:r w:rsidRPr="00B02AF7">
        <w:rPr>
          <w:rFonts w:ascii="Times New Roman" w:hAnsi="Times New Roman" w:cs="Times New Roman"/>
          <w:sz w:val="24"/>
          <w:szCs w:val="24"/>
        </w:rPr>
        <w:t xml:space="preserve"> environmental performance</w:t>
      </w:r>
      <w:r w:rsidR="00F01096">
        <w:rPr>
          <w:rFonts w:ascii="Times New Roman" w:hAnsi="Times New Roman" w:cs="Times New Roman"/>
          <w:sz w:val="24"/>
          <w:szCs w:val="24"/>
        </w:rPr>
        <w:t xml:space="preserve"> and </w:t>
      </w:r>
      <w:r w:rsidR="002E040D">
        <w:rPr>
          <w:rFonts w:ascii="Times New Roman" w:hAnsi="Times New Roman" w:cs="Times New Roman"/>
          <w:sz w:val="24"/>
          <w:szCs w:val="24"/>
        </w:rPr>
        <w:t xml:space="preserve">hint </w:t>
      </w:r>
      <w:r w:rsidR="0020738F">
        <w:rPr>
          <w:rFonts w:ascii="Times New Roman" w:hAnsi="Times New Roman" w:cs="Times New Roman"/>
          <w:sz w:val="24"/>
          <w:szCs w:val="24"/>
        </w:rPr>
        <w:t xml:space="preserve">at </w:t>
      </w:r>
      <w:r w:rsidR="002E040D">
        <w:rPr>
          <w:rFonts w:ascii="Times New Roman" w:hAnsi="Times New Roman" w:cs="Times New Roman"/>
          <w:sz w:val="24"/>
          <w:szCs w:val="24"/>
        </w:rPr>
        <w:t xml:space="preserve">some preliminary actions </w:t>
      </w:r>
      <w:r w:rsidR="00F01096">
        <w:rPr>
          <w:rFonts w:ascii="Times New Roman" w:hAnsi="Times New Roman" w:cs="Times New Roman"/>
          <w:sz w:val="24"/>
          <w:szCs w:val="24"/>
        </w:rPr>
        <w:t>to</w:t>
      </w:r>
      <w:r w:rsidRPr="00B02AF7">
        <w:rPr>
          <w:rFonts w:ascii="Times New Roman" w:hAnsi="Times New Roman" w:cs="Times New Roman"/>
          <w:sz w:val="24"/>
          <w:szCs w:val="24"/>
        </w:rPr>
        <w:t xml:space="preserve"> achieve</w:t>
      </w:r>
      <w:r w:rsidR="00F01096">
        <w:rPr>
          <w:rFonts w:ascii="Times New Roman" w:hAnsi="Times New Roman" w:cs="Times New Roman"/>
          <w:sz w:val="24"/>
          <w:szCs w:val="24"/>
        </w:rPr>
        <w:t xml:space="preserve"> </w:t>
      </w:r>
      <w:r w:rsidRPr="00B02AF7">
        <w:rPr>
          <w:rFonts w:ascii="Times New Roman" w:hAnsi="Times New Roman" w:cs="Times New Roman"/>
          <w:sz w:val="24"/>
          <w:szCs w:val="24"/>
        </w:rPr>
        <w:t>global sustainable development.</w:t>
      </w:r>
    </w:p>
    <w:p w14:paraId="182556DD" w14:textId="177A0595" w:rsidR="00B6168F" w:rsidRDefault="0020738F" w:rsidP="001603C5">
      <w:pPr>
        <w:widowControl/>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A l</w:t>
      </w:r>
      <w:r w:rsidR="00AD087A">
        <w:rPr>
          <w:rFonts w:ascii="Times New Roman" w:hAnsi="Times New Roman" w:cs="Times New Roman"/>
          <w:sz w:val="24"/>
          <w:szCs w:val="24"/>
        </w:rPr>
        <w:t xml:space="preserve">imitation of </w:t>
      </w:r>
      <w:r>
        <w:rPr>
          <w:rFonts w:ascii="Times New Roman" w:hAnsi="Times New Roman" w:cs="Times New Roman"/>
          <w:sz w:val="24"/>
          <w:szCs w:val="24"/>
        </w:rPr>
        <w:t>this</w:t>
      </w:r>
      <w:r w:rsidR="00AD087A">
        <w:rPr>
          <w:rFonts w:ascii="Times New Roman" w:hAnsi="Times New Roman" w:cs="Times New Roman"/>
          <w:sz w:val="24"/>
          <w:szCs w:val="24"/>
        </w:rPr>
        <w:t xml:space="preserve"> </w:t>
      </w:r>
      <w:r>
        <w:rPr>
          <w:rFonts w:ascii="Times New Roman" w:hAnsi="Times New Roman" w:cs="Times New Roman"/>
          <w:sz w:val="24"/>
          <w:szCs w:val="24"/>
        </w:rPr>
        <w:t>study</w:t>
      </w:r>
      <w:r w:rsidR="00AD087A">
        <w:rPr>
          <w:rFonts w:ascii="Times New Roman" w:hAnsi="Times New Roman" w:cs="Times New Roman"/>
          <w:sz w:val="24"/>
          <w:szCs w:val="24"/>
        </w:rPr>
        <w:t xml:space="preserve"> </w:t>
      </w:r>
      <w:r>
        <w:rPr>
          <w:rFonts w:ascii="Times New Roman" w:hAnsi="Times New Roman" w:cs="Times New Roman"/>
          <w:sz w:val="24"/>
          <w:szCs w:val="24"/>
        </w:rPr>
        <w:t>is</w:t>
      </w:r>
      <w:r w:rsidR="00AD087A">
        <w:rPr>
          <w:rFonts w:ascii="Times New Roman" w:hAnsi="Times New Roman" w:cs="Times New Roman"/>
          <w:sz w:val="24"/>
          <w:szCs w:val="24"/>
        </w:rPr>
        <w:t xml:space="preserve"> the possible (unintentional) omission of some environmental performance-related documents due to the </w:t>
      </w:r>
      <w:r>
        <w:rPr>
          <w:rFonts w:ascii="Times New Roman" w:hAnsi="Times New Roman" w:cs="Times New Roman"/>
          <w:sz w:val="24"/>
          <w:szCs w:val="24"/>
        </w:rPr>
        <w:t>choice of</w:t>
      </w:r>
      <w:r w:rsidR="00AD087A">
        <w:rPr>
          <w:rFonts w:ascii="Times New Roman" w:hAnsi="Times New Roman" w:cs="Times New Roman"/>
          <w:sz w:val="24"/>
          <w:szCs w:val="24"/>
        </w:rPr>
        <w:t xml:space="preserve"> keywords</w:t>
      </w:r>
      <w:r>
        <w:rPr>
          <w:rFonts w:ascii="Times New Roman" w:hAnsi="Times New Roman" w:cs="Times New Roman"/>
          <w:sz w:val="24"/>
          <w:szCs w:val="24"/>
        </w:rPr>
        <w:t xml:space="preserve"> used</w:t>
      </w:r>
      <w:r w:rsidR="00AD087A">
        <w:rPr>
          <w:rFonts w:ascii="Times New Roman" w:hAnsi="Times New Roman" w:cs="Times New Roman"/>
          <w:sz w:val="24"/>
          <w:szCs w:val="24"/>
        </w:rPr>
        <w:t xml:space="preserve">. The </w:t>
      </w:r>
      <w:r w:rsidR="00AD087A">
        <w:rPr>
          <w:rFonts w:ascii="Times New Roman" w:hAnsi="Times New Roman" w:cs="Times New Roman"/>
          <w:sz w:val="24"/>
          <w:szCs w:val="24"/>
        </w:rPr>
        <w:lastRenderedPageBreak/>
        <w:t xml:space="preserve">increasing popularity of this area may </w:t>
      </w:r>
      <w:r>
        <w:rPr>
          <w:rFonts w:ascii="Times New Roman" w:hAnsi="Times New Roman" w:cs="Times New Roman"/>
          <w:sz w:val="24"/>
          <w:szCs w:val="24"/>
        </w:rPr>
        <w:t xml:space="preserve">also </w:t>
      </w:r>
      <w:r w:rsidR="00AD087A">
        <w:rPr>
          <w:rFonts w:ascii="Times New Roman" w:hAnsi="Times New Roman" w:cs="Times New Roman"/>
          <w:sz w:val="24"/>
          <w:szCs w:val="24"/>
        </w:rPr>
        <w:t xml:space="preserve">have </w:t>
      </w:r>
      <w:r>
        <w:rPr>
          <w:rFonts w:ascii="Times New Roman" w:hAnsi="Times New Roman" w:cs="Times New Roman"/>
          <w:sz w:val="24"/>
          <w:szCs w:val="24"/>
        </w:rPr>
        <w:t xml:space="preserve">resulted in </w:t>
      </w:r>
      <w:r w:rsidR="00AD087A">
        <w:rPr>
          <w:rFonts w:ascii="Times New Roman" w:hAnsi="Times New Roman" w:cs="Times New Roman"/>
          <w:sz w:val="24"/>
          <w:szCs w:val="24"/>
        </w:rPr>
        <w:t xml:space="preserve">some relevant </w:t>
      </w:r>
      <w:r w:rsidR="002E040D">
        <w:rPr>
          <w:rFonts w:ascii="Times New Roman" w:hAnsi="Times New Roman" w:cs="Times New Roman"/>
          <w:sz w:val="24"/>
          <w:szCs w:val="24"/>
        </w:rPr>
        <w:t>but</w:t>
      </w:r>
      <w:r w:rsidR="00AD087A">
        <w:rPr>
          <w:rFonts w:ascii="Times New Roman" w:hAnsi="Times New Roman" w:cs="Times New Roman"/>
          <w:sz w:val="24"/>
          <w:szCs w:val="24"/>
        </w:rPr>
        <w:t xml:space="preserve"> very recent documents</w:t>
      </w:r>
      <w:r>
        <w:rPr>
          <w:rFonts w:ascii="Times New Roman" w:hAnsi="Times New Roman" w:cs="Times New Roman"/>
          <w:sz w:val="24"/>
          <w:szCs w:val="24"/>
        </w:rPr>
        <w:t xml:space="preserve"> being omitted</w:t>
      </w:r>
      <w:r w:rsidR="00AD087A">
        <w:rPr>
          <w:rFonts w:ascii="Times New Roman" w:hAnsi="Times New Roman" w:cs="Times New Roman"/>
          <w:sz w:val="24"/>
          <w:szCs w:val="24"/>
        </w:rPr>
        <w:t xml:space="preserve"> (from 2020). </w:t>
      </w:r>
      <w:r w:rsidR="00B6168F" w:rsidRPr="00B02AF7">
        <w:rPr>
          <w:rFonts w:ascii="Times New Roman" w:hAnsi="Times New Roman" w:cs="Times New Roman"/>
          <w:sz w:val="24"/>
          <w:szCs w:val="24"/>
        </w:rPr>
        <w:t xml:space="preserve">Therefore, </w:t>
      </w:r>
      <w:r w:rsidR="00AD087A">
        <w:rPr>
          <w:rFonts w:ascii="Times New Roman" w:hAnsi="Times New Roman" w:cs="Times New Roman"/>
          <w:sz w:val="24"/>
          <w:szCs w:val="24"/>
        </w:rPr>
        <w:t>it is envisaged that an updated version of this metareview may be necessary in the short term</w:t>
      </w:r>
      <w:r w:rsidR="00B6168F" w:rsidRPr="00B02AF7">
        <w:rPr>
          <w:rFonts w:ascii="Times New Roman" w:hAnsi="Times New Roman" w:cs="Times New Roman"/>
          <w:sz w:val="24"/>
          <w:szCs w:val="24"/>
        </w:rPr>
        <w:t>.</w:t>
      </w:r>
      <w:r w:rsidR="00AD087A">
        <w:rPr>
          <w:rFonts w:ascii="Times New Roman" w:hAnsi="Times New Roman" w:cs="Times New Roman"/>
          <w:sz w:val="24"/>
          <w:szCs w:val="24"/>
        </w:rPr>
        <w:t xml:space="preserve"> In the meantime, we believe current research findings will </w:t>
      </w:r>
      <w:r w:rsidR="00B6168F" w:rsidRPr="00B02AF7">
        <w:rPr>
          <w:rFonts w:ascii="Times New Roman" w:hAnsi="Times New Roman" w:cs="Times New Roman"/>
          <w:sz w:val="24"/>
          <w:szCs w:val="24"/>
        </w:rPr>
        <w:t>bridge the knowledge gap to future research agenda</w:t>
      </w:r>
      <w:r w:rsidR="00AD087A">
        <w:rPr>
          <w:rFonts w:ascii="Times New Roman" w:hAnsi="Times New Roman" w:cs="Times New Roman"/>
          <w:sz w:val="24"/>
          <w:szCs w:val="24"/>
        </w:rPr>
        <w:t>s</w:t>
      </w:r>
      <w:r w:rsidR="00B6168F" w:rsidRPr="00B02AF7">
        <w:rPr>
          <w:rFonts w:ascii="Times New Roman" w:hAnsi="Times New Roman" w:cs="Times New Roman"/>
          <w:sz w:val="24"/>
          <w:szCs w:val="24"/>
        </w:rPr>
        <w:t xml:space="preserve"> </w:t>
      </w:r>
      <w:r w:rsidR="00AD087A">
        <w:rPr>
          <w:rFonts w:ascii="Times New Roman" w:hAnsi="Times New Roman" w:cs="Times New Roman"/>
          <w:sz w:val="24"/>
          <w:szCs w:val="24"/>
        </w:rPr>
        <w:t>and</w:t>
      </w:r>
      <w:r w:rsidR="00AD087A" w:rsidRPr="00B02AF7">
        <w:rPr>
          <w:rFonts w:ascii="Times New Roman" w:hAnsi="Times New Roman" w:cs="Times New Roman"/>
          <w:sz w:val="24"/>
          <w:szCs w:val="24"/>
        </w:rPr>
        <w:t xml:space="preserve"> </w:t>
      </w:r>
      <w:r>
        <w:rPr>
          <w:rFonts w:ascii="Times New Roman" w:hAnsi="Times New Roman" w:cs="Times New Roman"/>
          <w:sz w:val="24"/>
          <w:szCs w:val="24"/>
        </w:rPr>
        <w:t>be of some assistance to</w:t>
      </w:r>
      <w:r w:rsidRPr="00B02AF7">
        <w:rPr>
          <w:rFonts w:ascii="Times New Roman" w:hAnsi="Times New Roman" w:cs="Times New Roman"/>
          <w:sz w:val="24"/>
          <w:szCs w:val="24"/>
        </w:rPr>
        <w:t xml:space="preserve"> </w:t>
      </w:r>
      <w:r w:rsidR="00B6168F" w:rsidRPr="00B02AF7">
        <w:rPr>
          <w:rFonts w:ascii="Times New Roman" w:hAnsi="Times New Roman" w:cs="Times New Roman"/>
          <w:sz w:val="24"/>
          <w:szCs w:val="24"/>
        </w:rPr>
        <w:t>the world achiev</w:t>
      </w:r>
      <w:r>
        <w:rPr>
          <w:rFonts w:ascii="Times New Roman" w:hAnsi="Times New Roman" w:cs="Times New Roman"/>
          <w:sz w:val="24"/>
          <w:szCs w:val="24"/>
        </w:rPr>
        <w:t>ing</w:t>
      </w:r>
      <w:r w:rsidR="00B6168F" w:rsidRPr="00B02AF7">
        <w:rPr>
          <w:rFonts w:ascii="Times New Roman" w:hAnsi="Times New Roman" w:cs="Times New Roman"/>
          <w:sz w:val="24"/>
          <w:szCs w:val="24"/>
        </w:rPr>
        <w:t xml:space="preserve"> the 2030 sustainable development goals.</w:t>
      </w:r>
    </w:p>
    <w:p w14:paraId="6C51E25A" w14:textId="77777777" w:rsidR="00127471" w:rsidRPr="00136D13" w:rsidRDefault="00127471" w:rsidP="00127471">
      <w:pPr>
        <w:pStyle w:val="Heading1"/>
        <w:keepLines w:val="0"/>
        <w:widowControl/>
        <w:spacing w:before="360" w:after="60" w:line="360" w:lineRule="auto"/>
        <w:ind w:right="567"/>
        <w:contextualSpacing/>
        <w:jc w:val="left"/>
        <w:rPr>
          <w:rFonts w:ascii="Times New Roman" w:hAnsi="Times New Roman" w:cs="Arial"/>
          <w:kern w:val="32"/>
          <w:sz w:val="24"/>
          <w:szCs w:val="32"/>
          <w:lang w:val="en-GB" w:eastAsia="en-GB"/>
        </w:rPr>
      </w:pPr>
      <w:r w:rsidRPr="00136D13">
        <w:rPr>
          <w:rFonts w:ascii="Times New Roman" w:hAnsi="Times New Roman" w:cs="Arial"/>
          <w:kern w:val="32"/>
          <w:sz w:val="24"/>
          <w:szCs w:val="32"/>
          <w:lang w:val="en-GB" w:eastAsia="en-GB"/>
        </w:rPr>
        <w:t>Acknowledgment</w:t>
      </w:r>
    </w:p>
    <w:p w14:paraId="54253318" w14:textId="629FBF4D" w:rsidR="00563271" w:rsidRPr="00AE7FBB" w:rsidRDefault="00127471" w:rsidP="00B44ED4">
      <w:pPr>
        <w:widowControl/>
        <w:spacing w:line="360" w:lineRule="auto"/>
        <w:ind w:firstLineChars="100" w:firstLine="240"/>
        <w:rPr>
          <w:rFonts w:ascii="Times New Roman" w:hAnsi="Times New Roman" w:cs="Times New Roman"/>
          <w:kern w:val="0"/>
          <w:sz w:val="24"/>
          <w:szCs w:val="24"/>
          <w:lang w:val="en-GB" w:eastAsia="en-GB"/>
        </w:rPr>
      </w:pPr>
      <w:r w:rsidRPr="000F533A">
        <w:rPr>
          <w:rFonts w:ascii="Times New Roman" w:hAnsi="Times New Roman" w:cs="Times New Roman"/>
          <w:kern w:val="0"/>
          <w:sz w:val="24"/>
          <w:szCs w:val="24"/>
          <w:lang w:val="en-GB" w:eastAsia="en-GB"/>
        </w:rPr>
        <w:t>This research is supported by the National Natural Science Foundation of  China</w:t>
      </w:r>
      <w:r w:rsidRPr="00EA32D7">
        <w:rPr>
          <w:rFonts w:ascii="Times New Roman" w:hAnsi="Times New Roman" w:cs="Times New Roman"/>
          <w:kern w:val="0"/>
          <w:sz w:val="24"/>
          <w:szCs w:val="24"/>
          <w:lang w:val="en-GB" w:eastAsia="en-GB"/>
        </w:rPr>
        <w:t xml:space="preserve">  </w:t>
      </w:r>
      <w:r w:rsidRPr="000F533A">
        <w:rPr>
          <w:rFonts w:ascii="Times New Roman" w:hAnsi="Times New Roman" w:cs="Times New Roman"/>
          <w:kern w:val="0"/>
          <w:sz w:val="24"/>
          <w:szCs w:val="24"/>
          <w:lang w:val="en-GB" w:eastAsia="en-GB"/>
        </w:rPr>
        <w:t>(No.71301013)</w:t>
      </w:r>
      <w:r w:rsidRPr="000F533A">
        <w:rPr>
          <w:rFonts w:ascii="Times New Roman" w:hAnsi="Times New Roman" w:cs="Times New Roman"/>
          <w:kern w:val="0"/>
          <w:sz w:val="24"/>
          <w:szCs w:val="24"/>
          <w:lang w:val="en-GB" w:eastAsia="en-GB"/>
        </w:rPr>
        <w:tab/>
        <w:t>and</w:t>
      </w:r>
      <w:r w:rsidRPr="000F533A">
        <w:rPr>
          <w:rFonts w:ascii="Times New Roman" w:hAnsi="Times New Roman" w:cs="Times New Roman"/>
          <w:kern w:val="0"/>
          <w:sz w:val="24"/>
          <w:szCs w:val="24"/>
          <w:lang w:val="en-GB" w:eastAsia="en-GB"/>
        </w:rPr>
        <w:tab/>
        <w:t>National</w:t>
      </w:r>
      <w:r>
        <w:rPr>
          <w:rFonts w:ascii="Times New Roman" w:hAnsi="Times New Roman" w:cs="Times New Roman"/>
          <w:kern w:val="0"/>
          <w:sz w:val="24"/>
          <w:szCs w:val="24"/>
          <w:lang w:val="en-GB" w:eastAsia="en-GB"/>
        </w:rPr>
        <w:t xml:space="preserve"> </w:t>
      </w:r>
      <w:r w:rsidRPr="000F533A">
        <w:rPr>
          <w:rFonts w:ascii="Times New Roman" w:hAnsi="Times New Roman" w:cs="Times New Roman"/>
          <w:kern w:val="0"/>
          <w:sz w:val="24"/>
          <w:szCs w:val="24"/>
          <w:lang w:val="en-GB" w:eastAsia="en-GB"/>
        </w:rPr>
        <w:t>Social</w:t>
      </w:r>
      <w:r w:rsidRPr="000F533A">
        <w:rPr>
          <w:rFonts w:ascii="Times New Roman" w:hAnsi="Times New Roman" w:cs="Times New Roman"/>
          <w:kern w:val="0"/>
          <w:sz w:val="24"/>
          <w:szCs w:val="24"/>
          <w:lang w:val="en-GB" w:eastAsia="en-GB"/>
        </w:rPr>
        <w:tab/>
        <w:t>Science</w:t>
      </w:r>
      <w:r w:rsidRPr="000F533A">
        <w:rPr>
          <w:rFonts w:ascii="Times New Roman" w:hAnsi="Times New Roman" w:cs="Times New Roman"/>
          <w:kern w:val="0"/>
          <w:sz w:val="24"/>
          <w:szCs w:val="24"/>
          <w:lang w:val="en-GB" w:eastAsia="en-GB"/>
        </w:rPr>
        <w:tab/>
        <w:t>Fund</w:t>
      </w:r>
      <w:r w:rsidRPr="000F533A">
        <w:rPr>
          <w:rFonts w:ascii="Times New Roman" w:hAnsi="Times New Roman" w:cs="Times New Roman"/>
          <w:kern w:val="0"/>
          <w:sz w:val="24"/>
          <w:szCs w:val="24"/>
          <w:lang w:val="en-GB" w:eastAsia="en-GB"/>
        </w:rPr>
        <w:tab/>
        <w:t>Post-financing</w:t>
      </w:r>
      <w:r w:rsidRPr="000F533A">
        <w:rPr>
          <w:rFonts w:ascii="Times New Roman" w:hAnsi="Times New Roman" w:cs="Times New Roman"/>
          <w:kern w:val="0"/>
          <w:sz w:val="24"/>
          <w:szCs w:val="24"/>
          <w:lang w:val="en-GB" w:eastAsia="en-GB"/>
        </w:rPr>
        <w:tab/>
        <w:t>projects</w:t>
      </w:r>
      <w:r>
        <w:rPr>
          <w:rFonts w:ascii="Times New Roman" w:hAnsi="Times New Roman" w:cs="Times New Roman"/>
          <w:kern w:val="0"/>
          <w:sz w:val="24"/>
          <w:szCs w:val="24"/>
          <w:lang w:val="en-GB" w:eastAsia="en-GB"/>
        </w:rPr>
        <w:t xml:space="preserve"> </w:t>
      </w:r>
      <w:r w:rsidRPr="000F533A">
        <w:rPr>
          <w:rFonts w:ascii="Times New Roman" w:hAnsi="Times New Roman" w:cs="Times New Roman"/>
          <w:kern w:val="0"/>
          <w:sz w:val="24"/>
          <w:szCs w:val="24"/>
          <w:lang w:val="en-GB" w:eastAsia="en-GB"/>
        </w:rPr>
        <w:t>(No.19FJYB017), and  this  support  is  gratefully  acknowledged.</w:t>
      </w:r>
    </w:p>
    <w:p w14:paraId="672BE75E" w14:textId="65B76BEE" w:rsidR="0048263F" w:rsidRDefault="00862FBA" w:rsidP="00A91CF9">
      <w:pPr>
        <w:keepNext/>
        <w:keepLines/>
        <w:widowControl/>
        <w:spacing w:line="276" w:lineRule="auto"/>
        <w:outlineLvl w:val="0"/>
        <w:rPr>
          <w:rFonts w:ascii="Times New Roman" w:eastAsia="SimHei" w:hAnsi="Times New Roman" w:cs="Times New Roman"/>
          <w:b/>
          <w:bCs/>
          <w:kern w:val="44"/>
          <w:sz w:val="30"/>
          <w:szCs w:val="30"/>
        </w:rPr>
      </w:pPr>
      <w:r w:rsidRPr="00862FBA">
        <w:rPr>
          <w:rFonts w:ascii="Times New Roman" w:eastAsia="SimHei" w:hAnsi="Times New Roman" w:cs="Times New Roman"/>
          <w:b/>
          <w:bCs/>
          <w:kern w:val="44"/>
          <w:sz w:val="30"/>
          <w:szCs w:val="30"/>
        </w:rPr>
        <w:t>Appendi</w:t>
      </w:r>
      <w:r w:rsidR="00834635">
        <w:rPr>
          <w:rFonts w:ascii="Times New Roman" w:eastAsia="SimHei" w:hAnsi="Times New Roman" w:cs="Times New Roman"/>
          <w:b/>
          <w:bCs/>
          <w:kern w:val="44"/>
          <w:sz w:val="30"/>
          <w:szCs w:val="30"/>
        </w:rPr>
        <w:t>c</w:t>
      </w:r>
      <w:r w:rsidR="00DC3FBE">
        <w:rPr>
          <w:rFonts w:ascii="Times New Roman" w:eastAsia="SimHei" w:hAnsi="Times New Roman" w:cs="Times New Roman" w:hint="eastAsia"/>
          <w:b/>
          <w:bCs/>
          <w:kern w:val="44"/>
          <w:sz w:val="30"/>
          <w:szCs w:val="30"/>
        </w:rPr>
        <w:t>es</w:t>
      </w:r>
      <w:r w:rsidRPr="00862FBA">
        <w:rPr>
          <w:rFonts w:ascii="Times New Roman" w:eastAsia="SimHei" w:hAnsi="Times New Roman" w:cs="Times New Roman"/>
          <w:b/>
          <w:bCs/>
          <w:kern w:val="44"/>
          <w:sz w:val="30"/>
          <w:szCs w:val="30"/>
        </w:rPr>
        <w:t xml:space="preserve"> </w:t>
      </w:r>
    </w:p>
    <w:p w14:paraId="48B47715" w14:textId="309F71F5" w:rsidR="00B60D4F" w:rsidRPr="00325271" w:rsidRDefault="00B60D4F" w:rsidP="00B60D4F">
      <w:pPr>
        <w:rPr>
          <w:rFonts w:ascii="Times New Roman" w:hAnsi="Times New Roman" w:cs="Times New Roman"/>
          <w:b/>
          <w:bCs/>
          <w:iCs/>
          <w:sz w:val="24"/>
          <w:szCs w:val="28"/>
          <w:lang w:bidi="en-US"/>
        </w:rPr>
      </w:pPr>
      <w:r w:rsidRPr="00325271">
        <w:rPr>
          <w:rFonts w:ascii="Times New Roman" w:hAnsi="Times New Roman" w:cs="Times New Roman"/>
          <w:b/>
          <w:bCs/>
          <w:iCs/>
          <w:sz w:val="24"/>
          <w:szCs w:val="28"/>
          <w:lang w:bidi="en-US"/>
        </w:rPr>
        <w:t xml:space="preserve">Appendix </w:t>
      </w:r>
      <w:r w:rsidR="001E5A53" w:rsidRPr="00325271">
        <w:rPr>
          <w:rFonts w:ascii="Times New Roman" w:hAnsi="Times New Roman" w:cs="Times New Roman"/>
          <w:b/>
          <w:bCs/>
          <w:iCs/>
          <w:sz w:val="24"/>
          <w:szCs w:val="28"/>
          <w:lang w:bidi="en-US"/>
        </w:rPr>
        <w:t>A</w:t>
      </w:r>
    </w:p>
    <w:p w14:paraId="6FE381E4" w14:textId="77777777" w:rsidR="001E5A53" w:rsidRPr="00AD67B4" w:rsidRDefault="001E5A53" w:rsidP="00B60D4F">
      <w:pPr>
        <w:rPr>
          <w:rFonts w:ascii="Times New Roman" w:hAnsi="Times New Roman" w:cs="Times New Roman"/>
          <w:b/>
          <w:bCs/>
          <w:iCs/>
          <w:sz w:val="24"/>
          <w:szCs w:val="28"/>
          <w:lang w:bidi="en-US"/>
        </w:rPr>
      </w:pPr>
    </w:p>
    <w:p w14:paraId="36842B63" w14:textId="1332D8C0" w:rsidR="001E3B28" w:rsidRDefault="001E3B28" w:rsidP="001E3B28">
      <w:r>
        <w:object w:dxaOrig="8235" w:dyaOrig="4620" w14:anchorId="3F64A5A1">
          <v:shape id="_x0000_i1031" type="#_x0000_t75" style="width:409.95pt;height:230.15pt" o:ole="">
            <v:imagedata r:id="rId27" o:title=""/>
          </v:shape>
          <o:OLEObject Type="Embed" ProgID="Visio.Drawing.15" ShapeID="_x0000_i1031" DrawAspect="Content" ObjectID="_1677913475" r:id="rId28"/>
        </w:object>
      </w:r>
    </w:p>
    <w:p w14:paraId="07122281" w14:textId="02164577" w:rsidR="001E3B28" w:rsidRPr="00325271" w:rsidRDefault="00325271" w:rsidP="003059E6">
      <w:pPr>
        <w:jc w:val="center"/>
        <w:rPr>
          <w:rFonts w:ascii="Times New Roman" w:hAnsi="Times New Roman" w:cs="Times New Roman"/>
          <w:szCs w:val="21"/>
        </w:rPr>
      </w:pPr>
      <w:r w:rsidRPr="00325271">
        <w:rPr>
          <w:rFonts w:ascii="Times New Roman" w:hAnsi="Times New Roman" w:cs="Times New Roman"/>
          <w:szCs w:val="21"/>
        </w:rPr>
        <w:t>Fig. A.1</w:t>
      </w:r>
      <w:r w:rsidR="003D447F" w:rsidRPr="003D447F">
        <w:rPr>
          <w:rFonts w:ascii="Times New Roman" w:hAnsi="Times New Roman" w:cs="Times New Roman"/>
          <w:sz w:val="24"/>
          <w:szCs w:val="24"/>
        </w:rPr>
        <w:t xml:space="preserve"> </w:t>
      </w:r>
      <w:r w:rsidR="003D447F" w:rsidRPr="003D447F">
        <w:rPr>
          <w:rFonts w:ascii="Times New Roman" w:hAnsi="Times New Roman" w:cs="Times New Roman"/>
          <w:szCs w:val="21"/>
        </w:rPr>
        <w:t>Literature retrieval and screening process</w:t>
      </w:r>
    </w:p>
    <w:p w14:paraId="68574BD1" w14:textId="4B4CA88A" w:rsidR="001E3B28" w:rsidRDefault="001E3B28" w:rsidP="001E3B28"/>
    <w:p w14:paraId="56EA8B7A" w14:textId="7EF59CE3" w:rsidR="00B2729F" w:rsidRDefault="00B2729F" w:rsidP="001E3B28"/>
    <w:p w14:paraId="468DCFFD" w14:textId="77777777" w:rsidR="001E3B28" w:rsidRPr="00862FBA" w:rsidRDefault="001E3B28" w:rsidP="001E3B28"/>
    <w:p w14:paraId="4359094B" w14:textId="6442727D" w:rsidR="00B831F5" w:rsidRPr="00B2729F" w:rsidRDefault="005D63E6" w:rsidP="00B2729F">
      <w:pPr>
        <w:rPr>
          <w:rFonts w:ascii="Times New Roman" w:hAnsi="Times New Roman" w:cs="Times New Roman"/>
          <w:b/>
          <w:bCs/>
          <w:iCs/>
          <w:sz w:val="24"/>
          <w:szCs w:val="28"/>
          <w:lang w:bidi="en-US"/>
        </w:rPr>
      </w:pPr>
      <w:bookmarkStart w:id="12" w:name="_Hlk38306692"/>
      <w:r w:rsidRPr="00B2729F">
        <w:rPr>
          <w:rFonts w:ascii="Times New Roman" w:hAnsi="Times New Roman" w:cs="Times New Roman"/>
          <w:b/>
          <w:bCs/>
          <w:iCs/>
          <w:sz w:val="24"/>
          <w:szCs w:val="28"/>
          <w:lang w:bidi="en-US"/>
        </w:rPr>
        <w:t>Appendix</w:t>
      </w:r>
      <w:bookmarkEnd w:id="12"/>
      <w:r w:rsidR="00B2729F" w:rsidRPr="00B2729F">
        <w:rPr>
          <w:rFonts w:ascii="Times New Roman" w:hAnsi="Times New Roman" w:cs="Times New Roman"/>
          <w:b/>
          <w:bCs/>
          <w:iCs/>
          <w:sz w:val="24"/>
          <w:szCs w:val="28"/>
          <w:lang w:bidi="en-US"/>
        </w:rPr>
        <w:t xml:space="preserve"> B</w:t>
      </w:r>
      <w:bookmarkStart w:id="13" w:name="_Hlk45036108"/>
    </w:p>
    <w:bookmarkEnd w:id="13"/>
    <w:p w14:paraId="4F7E29C2" w14:textId="77777777" w:rsidR="00834635" w:rsidRDefault="00834635" w:rsidP="00A91CF9">
      <w:pPr>
        <w:widowControl/>
        <w:spacing w:line="276" w:lineRule="auto"/>
      </w:pPr>
    </w:p>
    <w:p w14:paraId="1381EE9C" w14:textId="631EDCEB" w:rsidR="00C130C1" w:rsidRDefault="00C130C1" w:rsidP="00A91CF9">
      <w:pPr>
        <w:widowControl/>
        <w:spacing w:line="276" w:lineRule="auto"/>
        <w:rPr>
          <w:highlight w:val="yellow"/>
        </w:rPr>
      </w:pPr>
      <w:r>
        <w:rPr>
          <w:noProof/>
        </w:rPr>
        <w:lastRenderedPageBreak/>
        <w:drawing>
          <wp:inline distT="0" distB="0" distL="0" distR="0" wp14:anchorId="5CCF84BE" wp14:editId="44981BC7">
            <wp:extent cx="5274310" cy="2510959"/>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3.png"/>
                    <pic:cNvPicPr/>
                  </pic:nvPicPr>
                  <pic:blipFill rotWithShape="1">
                    <a:blip r:embed="rId29" cstate="print">
                      <a:extLst>
                        <a:ext uri="{28A0092B-C50C-407E-A947-70E740481C1C}">
                          <a14:useLocalDpi xmlns:a14="http://schemas.microsoft.com/office/drawing/2010/main" val="0"/>
                        </a:ext>
                      </a:extLst>
                    </a:blip>
                    <a:srcRect t="25894"/>
                    <a:stretch/>
                  </pic:blipFill>
                  <pic:spPr bwMode="auto">
                    <a:xfrm>
                      <a:off x="0" y="0"/>
                      <a:ext cx="5274310" cy="2510959"/>
                    </a:xfrm>
                    <a:prstGeom prst="rect">
                      <a:avLst/>
                    </a:prstGeom>
                    <a:ln>
                      <a:noFill/>
                    </a:ln>
                    <a:extLst>
                      <a:ext uri="{53640926-AAD7-44D8-BBD7-CCE9431645EC}">
                        <a14:shadowObscured xmlns:a14="http://schemas.microsoft.com/office/drawing/2010/main"/>
                      </a:ext>
                    </a:extLst>
                  </pic:spPr>
                </pic:pic>
              </a:graphicData>
            </a:graphic>
          </wp:inline>
        </w:drawing>
      </w:r>
    </w:p>
    <w:p w14:paraId="190C9A23" w14:textId="4134D822" w:rsidR="00C130C1" w:rsidRDefault="00157CB4" w:rsidP="004D3E0F">
      <w:pPr>
        <w:jc w:val="center"/>
        <w:rPr>
          <w:rFonts w:ascii="Times New Roman" w:hAnsi="Times New Roman" w:cs="Times New Roman"/>
          <w:szCs w:val="21"/>
        </w:rPr>
      </w:pPr>
      <w:r w:rsidRPr="00325271">
        <w:rPr>
          <w:rFonts w:ascii="Times New Roman" w:hAnsi="Times New Roman" w:cs="Times New Roman"/>
          <w:szCs w:val="21"/>
        </w:rPr>
        <w:t xml:space="preserve">Fig. </w:t>
      </w:r>
      <w:r>
        <w:rPr>
          <w:rFonts w:ascii="Times New Roman" w:hAnsi="Times New Roman" w:cs="Times New Roman"/>
          <w:szCs w:val="21"/>
        </w:rPr>
        <w:t>B</w:t>
      </w:r>
      <w:r w:rsidRPr="00325271">
        <w:rPr>
          <w:rFonts w:ascii="Times New Roman" w:hAnsi="Times New Roman" w:cs="Times New Roman"/>
          <w:szCs w:val="21"/>
        </w:rPr>
        <w:t>.1</w:t>
      </w:r>
      <w:r w:rsidRPr="003D447F">
        <w:rPr>
          <w:rFonts w:ascii="Times New Roman" w:hAnsi="Times New Roman" w:cs="Times New Roman"/>
          <w:sz w:val="24"/>
          <w:szCs w:val="24"/>
        </w:rPr>
        <w:t xml:space="preserve"> </w:t>
      </w:r>
      <w:r w:rsidR="005E31AB" w:rsidRPr="005E31AB">
        <w:rPr>
          <w:rFonts w:ascii="Times New Roman" w:hAnsi="Times New Roman" w:cs="Times New Roman"/>
          <w:szCs w:val="21"/>
        </w:rPr>
        <w:t>Distribution of publications and citations in the 16 journals</w:t>
      </w:r>
    </w:p>
    <w:p w14:paraId="23545609" w14:textId="77777777" w:rsidR="004D3E0F" w:rsidRPr="004D3E0F" w:rsidRDefault="004D3E0F" w:rsidP="004D3E0F">
      <w:pPr>
        <w:jc w:val="center"/>
        <w:rPr>
          <w:rFonts w:ascii="Times New Roman" w:hAnsi="Times New Roman" w:cs="Times New Roman"/>
          <w:szCs w:val="21"/>
        </w:rPr>
      </w:pPr>
    </w:p>
    <w:p w14:paraId="400AB757" w14:textId="3DFBC16F" w:rsidR="00B85548" w:rsidRPr="00DC7234" w:rsidRDefault="00B85548" w:rsidP="00306F14">
      <w:pPr>
        <w:rPr>
          <w:rFonts w:ascii="Times New Roman" w:hAnsi="Times New Roman" w:cs="Times New Roman"/>
          <w:b/>
          <w:bCs/>
          <w:i/>
          <w:sz w:val="24"/>
          <w:szCs w:val="28"/>
          <w:lang w:bidi="en-US"/>
        </w:rPr>
      </w:pPr>
      <w:bookmarkStart w:id="14" w:name="_Hlk45036196"/>
      <w:r w:rsidRPr="004D3E0F">
        <w:rPr>
          <w:rFonts w:ascii="Times New Roman" w:hAnsi="Times New Roman" w:cs="Times New Roman"/>
          <w:b/>
          <w:bCs/>
          <w:iCs/>
          <w:sz w:val="24"/>
          <w:szCs w:val="28"/>
          <w:lang w:bidi="en-US"/>
        </w:rPr>
        <w:t xml:space="preserve">Appendix </w:t>
      </w:r>
      <w:r w:rsidR="004D3E0F">
        <w:rPr>
          <w:rFonts w:ascii="Times New Roman" w:hAnsi="Times New Roman" w:cs="Times New Roman"/>
          <w:b/>
          <w:bCs/>
          <w:iCs/>
          <w:sz w:val="24"/>
          <w:szCs w:val="28"/>
          <w:lang w:bidi="en-US"/>
        </w:rPr>
        <w:t>C</w:t>
      </w:r>
    </w:p>
    <w:p w14:paraId="7538AF26" w14:textId="7F122B81" w:rsidR="0029164C" w:rsidRDefault="0029164C" w:rsidP="00A91CF9">
      <w:pPr>
        <w:widowControl/>
        <w:spacing w:line="276" w:lineRule="auto"/>
      </w:pPr>
      <w:r>
        <w:rPr>
          <w:rFonts w:hint="eastAsia"/>
          <w:noProof/>
        </w:rPr>
        <w:drawing>
          <wp:inline distT="0" distB="0" distL="0" distR="0" wp14:anchorId="4F7A06AF" wp14:editId="726DA064">
            <wp:extent cx="5306691" cy="3619058"/>
            <wp:effectExtent l="0" t="0" r="889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88.png"/>
                    <pic:cNvPicPr/>
                  </pic:nvPicPr>
                  <pic:blipFill rotWithShape="1">
                    <a:blip r:embed="rId30" cstate="print">
                      <a:extLst>
                        <a:ext uri="{28A0092B-C50C-407E-A947-70E740481C1C}">
                          <a14:useLocalDpi xmlns:a14="http://schemas.microsoft.com/office/drawing/2010/main" val="0"/>
                        </a:ext>
                      </a:extLst>
                    </a:blip>
                    <a:srcRect r="5799"/>
                    <a:stretch/>
                  </pic:blipFill>
                  <pic:spPr bwMode="auto">
                    <a:xfrm>
                      <a:off x="0" y="0"/>
                      <a:ext cx="5340298" cy="3641977"/>
                    </a:xfrm>
                    <a:prstGeom prst="rect">
                      <a:avLst/>
                    </a:prstGeom>
                    <a:ln>
                      <a:noFill/>
                    </a:ln>
                    <a:extLst>
                      <a:ext uri="{53640926-AAD7-44D8-BBD7-CCE9431645EC}">
                        <a14:shadowObscured xmlns:a14="http://schemas.microsoft.com/office/drawing/2010/main"/>
                      </a:ext>
                    </a:extLst>
                  </pic:spPr>
                </pic:pic>
              </a:graphicData>
            </a:graphic>
          </wp:inline>
        </w:drawing>
      </w:r>
    </w:p>
    <w:p w14:paraId="436565DE" w14:textId="4FC24404" w:rsidR="00306F14" w:rsidRDefault="00306F14" w:rsidP="00306F14">
      <w:pPr>
        <w:jc w:val="center"/>
        <w:rPr>
          <w:rFonts w:ascii="Times New Roman" w:hAnsi="Times New Roman" w:cs="Times New Roman"/>
          <w:szCs w:val="21"/>
        </w:rPr>
      </w:pPr>
      <w:r w:rsidRPr="00325271">
        <w:rPr>
          <w:rFonts w:ascii="Times New Roman" w:hAnsi="Times New Roman" w:cs="Times New Roman"/>
          <w:szCs w:val="21"/>
        </w:rPr>
        <w:t xml:space="preserve">Fig. </w:t>
      </w:r>
      <w:r>
        <w:rPr>
          <w:rFonts w:ascii="Times New Roman" w:hAnsi="Times New Roman" w:cs="Times New Roman"/>
          <w:szCs w:val="21"/>
        </w:rPr>
        <w:t>C</w:t>
      </w:r>
      <w:r w:rsidRPr="00325271">
        <w:rPr>
          <w:rFonts w:ascii="Times New Roman" w:hAnsi="Times New Roman" w:cs="Times New Roman"/>
          <w:szCs w:val="21"/>
        </w:rPr>
        <w:t>.1</w:t>
      </w:r>
      <w:r w:rsidRPr="003D447F">
        <w:rPr>
          <w:rFonts w:ascii="Times New Roman" w:hAnsi="Times New Roman" w:cs="Times New Roman"/>
          <w:sz w:val="24"/>
          <w:szCs w:val="24"/>
        </w:rPr>
        <w:t xml:space="preserve"> </w:t>
      </w:r>
      <w:r w:rsidR="002C0CF8" w:rsidRPr="002C0CF8">
        <w:rPr>
          <w:rFonts w:ascii="Times New Roman" w:hAnsi="Times New Roman" w:cs="Times New Roman"/>
          <w:szCs w:val="21"/>
        </w:rPr>
        <w:t>Keyword cluster analysis based on keyword classification</w:t>
      </w:r>
    </w:p>
    <w:bookmarkEnd w:id="14"/>
    <w:p w14:paraId="771BE779" w14:textId="3020E09F" w:rsidR="009425FD" w:rsidRDefault="009425FD" w:rsidP="00A91CF9">
      <w:pPr>
        <w:widowControl/>
        <w:spacing w:line="276" w:lineRule="auto"/>
      </w:pPr>
    </w:p>
    <w:p w14:paraId="7855FF96" w14:textId="163B16CE" w:rsidR="002F419A" w:rsidRDefault="002F419A" w:rsidP="00A91CF9">
      <w:pPr>
        <w:widowControl/>
        <w:spacing w:line="276" w:lineRule="auto"/>
      </w:pPr>
    </w:p>
    <w:p w14:paraId="73E6934E" w14:textId="6FAE198F" w:rsidR="002F419A" w:rsidRDefault="002F419A" w:rsidP="00A91CF9">
      <w:pPr>
        <w:widowControl/>
        <w:spacing w:line="276" w:lineRule="auto"/>
      </w:pPr>
    </w:p>
    <w:p w14:paraId="05177777" w14:textId="704ED516" w:rsidR="002F419A" w:rsidRDefault="002F419A" w:rsidP="00A91CF9">
      <w:pPr>
        <w:widowControl/>
        <w:spacing w:line="276" w:lineRule="auto"/>
      </w:pPr>
    </w:p>
    <w:p w14:paraId="57F9E4EB" w14:textId="77777777" w:rsidR="002F419A" w:rsidRPr="00306F14" w:rsidRDefault="002F419A" w:rsidP="00A91CF9">
      <w:pPr>
        <w:widowControl/>
        <w:spacing w:line="276" w:lineRule="auto"/>
      </w:pPr>
    </w:p>
    <w:p w14:paraId="3E16CF20" w14:textId="0D05BC99" w:rsidR="00734B4B" w:rsidRDefault="00B85548" w:rsidP="006809CA">
      <w:pPr>
        <w:widowControl/>
        <w:spacing w:line="276" w:lineRule="auto"/>
        <w:ind w:firstLineChars="200" w:firstLine="480"/>
        <w:rPr>
          <w:rFonts w:ascii="Times New Roman" w:hAnsi="Times New Roman" w:cs="Times New Roman"/>
          <w:b/>
          <w:bCs/>
          <w:iCs/>
          <w:sz w:val="24"/>
          <w:szCs w:val="28"/>
          <w:lang w:bidi="en-US"/>
        </w:rPr>
      </w:pPr>
      <w:bookmarkStart w:id="15" w:name="_Hlk45036312"/>
      <w:r w:rsidRPr="00306F14">
        <w:rPr>
          <w:rFonts w:ascii="Times New Roman" w:hAnsi="Times New Roman" w:cs="Times New Roman"/>
          <w:b/>
          <w:bCs/>
          <w:iCs/>
          <w:sz w:val="24"/>
          <w:szCs w:val="28"/>
          <w:lang w:bidi="en-US"/>
        </w:rPr>
        <w:t xml:space="preserve">Appendix </w:t>
      </w:r>
      <w:r w:rsidR="00306F14" w:rsidRPr="00306F14">
        <w:rPr>
          <w:rFonts w:ascii="Times New Roman" w:hAnsi="Times New Roman" w:cs="Times New Roman"/>
          <w:b/>
          <w:bCs/>
          <w:iCs/>
          <w:sz w:val="24"/>
          <w:szCs w:val="28"/>
          <w:lang w:bidi="en-US"/>
        </w:rPr>
        <w:t>D</w:t>
      </w:r>
      <w:r w:rsidR="00B671CF" w:rsidRPr="00306F14">
        <w:rPr>
          <w:rFonts w:ascii="Times New Roman" w:hAnsi="Times New Roman" w:cs="Times New Roman" w:hint="eastAsia"/>
          <w:b/>
          <w:bCs/>
          <w:iCs/>
          <w:sz w:val="24"/>
          <w:szCs w:val="28"/>
          <w:lang w:bidi="en-US"/>
        </w:rPr>
        <w:t>:</w:t>
      </w:r>
      <w:r w:rsidR="00B671CF" w:rsidRPr="00306F14">
        <w:rPr>
          <w:rFonts w:ascii="Times New Roman" w:hAnsi="Times New Roman" w:cs="Times New Roman"/>
          <w:b/>
          <w:bCs/>
          <w:iCs/>
          <w:sz w:val="24"/>
          <w:szCs w:val="28"/>
          <w:lang w:bidi="en-US"/>
        </w:rPr>
        <w:t xml:space="preserve"> </w:t>
      </w:r>
    </w:p>
    <w:p w14:paraId="17E39ADD" w14:textId="77777777" w:rsidR="002551F6" w:rsidRDefault="002551F6" w:rsidP="002F419A">
      <w:pPr>
        <w:widowControl/>
        <w:spacing w:line="276" w:lineRule="auto"/>
        <w:rPr>
          <w:rFonts w:ascii="Times New Roman" w:hAnsi="Times New Roman" w:cs="Times New Roman"/>
          <w:b/>
          <w:bCs/>
          <w:iCs/>
          <w:sz w:val="24"/>
          <w:szCs w:val="28"/>
          <w:lang w:bidi="en-US"/>
        </w:rPr>
      </w:pPr>
    </w:p>
    <w:p w14:paraId="46F15B64" w14:textId="4015BB6B" w:rsidR="006809CA" w:rsidRPr="002551F6" w:rsidRDefault="006809CA" w:rsidP="006809CA">
      <w:pPr>
        <w:widowControl/>
        <w:spacing w:line="276" w:lineRule="auto"/>
        <w:ind w:firstLineChars="200" w:firstLine="420"/>
        <w:rPr>
          <w:rFonts w:ascii="Times New Roman" w:hAnsi="Times New Roman" w:cs="Times New Roman"/>
          <w:b/>
          <w:bCs/>
          <w:iCs/>
          <w:lang w:bidi="en-US"/>
        </w:rPr>
      </w:pPr>
      <w:r w:rsidRPr="002551F6">
        <w:rPr>
          <w:rFonts w:ascii="Times New Roman" w:hAnsi="Times New Roman" w:cs="Times New Roman"/>
          <w:b/>
          <w:bCs/>
          <w:iCs/>
          <w:lang w:bidi="en-US"/>
        </w:rPr>
        <w:lastRenderedPageBreak/>
        <w:t>Table D.1</w:t>
      </w:r>
    </w:p>
    <w:p w14:paraId="1CC3BFE1" w14:textId="31E5F3E6" w:rsidR="008D232D" w:rsidRPr="007C62CA" w:rsidRDefault="008D232D" w:rsidP="006809CA">
      <w:pPr>
        <w:widowControl/>
        <w:spacing w:line="276" w:lineRule="auto"/>
        <w:ind w:firstLineChars="200" w:firstLine="420"/>
        <w:rPr>
          <w:rFonts w:ascii="Times New Roman" w:hAnsi="Times New Roman" w:cs="Times New Roman"/>
          <w:iCs/>
          <w:szCs w:val="21"/>
          <w:lang w:bidi="en-US"/>
        </w:rPr>
      </w:pPr>
      <w:r w:rsidRPr="007C62CA">
        <w:rPr>
          <w:rFonts w:ascii="Times New Roman" w:hAnsi="Times New Roman" w:cs="Times New Roman"/>
          <w:iCs/>
          <w:szCs w:val="21"/>
          <w:lang w:bidi="en-US"/>
        </w:rPr>
        <w:t>Initial categories of Environmental performance</w:t>
      </w:r>
    </w:p>
    <w:tbl>
      <w:tblPr>
        <w:tblStyle w:val="TableGrid"/>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976"/>
        <w:gridCol w:w="4536"/>
      </w:tblGrid>
      <w:tr w:rsidR="00734B4B" w14:paraId="5F1F9E83" w14:textId="77777777" w:rsidTr="00A91CF9">
        <w:trPr>
          <w:jc w:val="center"/>
        </w:trPr>
        <w:tc>
          <w:tcPr>
            <w:tcW w:w="993" w:type="dxa"/>
            <w:tcBorders>
              <w:top w:val="single" w:sz="4" w:space="0" w:color="auto"/>
              <w:bottom w:val="single" w:sz="4" w:space="0" w:color="auto"/>
            </w:tcBorders>
            <w:vAlign w:val="center"/>
          </w:tcPr>
          <w:p w14:paraId="0C14D2C6" w14:textId="21402509" w:rsidR="00734B4B" w:rsidRPr="00847FD9" w:rsidRDefault="00492491" w:rsidP="00A91CF9">
            <w:pPr>
              <w:widowControl/>
              <w:jc w:val="center"/>
              <w:rPr>
                <w:rFonts w:ascii="Times New Roman" w:eastAsia="SimSun" w:hAnsi="Times New Roman" w:cs="Times New Roman"/>
                <w:szCs w:val="21"/>
              </w:rPr>
            </w:pPr>
            <w:r>
              <w:rPr>
                <w:rFonts w:ascii="Times New Roman" w:eastAsia="SimSun" w:hAnsi="Times New Roman" w:cs="Times New Roman"/>
                <w:szCs w:val="21"/>
              </w:rPr>
              <w:t>Nº</w:t>
            </w:r>
          </w:p>
        </w:tc>
        <w:tc>
          <w:tcPr>
            <w:tcW w:w="2976" w:type="dxa"/>
            <w:tcBorders>
              <w:top w:val="single" w:sz="4" w:space="0" w:color="auto"/>
              <w:bottom w:val="single" w:sz="4" w:space="0" w:color="auto"/>
            </w:tcBorders>
            <w:vAlign w:val="center"/>
          </w:tcPr>
          <w:p w14:paraId="15E6A8BC" w14:textId="77777777" w:rsidR="00734B4B" w:rsidRPr="00847FD9" w:rsidRDefault="00734B4B" w:rsidP="00A91CF9">
            <w:pPr>
              <w:widowControl/>
              <w:jc w:val="center"/>
              <w:rPr>
                <w:rFonts w:ascii="Times New Roman" w:eastAsia="SimSun" w:hAnsi="Times New Roman" w:cs="Times New Roman"/>
                <w:szCs w:val="21"/>
              </w:rPr>
            </w:pPr>
            <w:r w:rsidRPr="00847FD9">
              <w:rPr>
                <w:rFonts w:ascii="Times New Roman" w:eastAsia="SimSun" w:hAnsi="Times New Roman" w:cs="Times New Roman"/>
                <w:szCs w:val="21"/>
              </w:rPr>
              <w:t>Initial category</w:t>
            </w:r>
          </w:p>
        </w:tc>
        <w:tc>
          <w:tcPr>
            <w:tcW w:w="4536" w:type="dxa"/>
            <w:tcBorders>
              <w:top w:val="single" w:sz="4" w:space="0" w:color="auto"/>
              <w:bottom w:val="single" w:sz="4" w:space="0" w:color="auto"/>
            </w:tcBorders>
            <w:vAlign w:val="center"/>
          </w:tcPr>
          <w:p w14:paraId="4CE3ED9E" w14:textId="77777777" w:rsidR="00734B4B" w:rsidRPr="00847FD9" w:rsidRDefault="00734B4B" w:rsidP="00A91CF9">
            <w:pPr>
              <w:widowControl/>
              <w:jc w:val="center"/>
              <w:rPr>
                <w:rFonts w:ascii="Times New Roman" w:eastAsia="SimSun" w:hAnsi="Times New Roman" w:cs="Times New Roman"/>
                <w:szCs w:val="21"/>
              </w:rPr>
            </w:pPr>
            <w:r w:rsidRPr="00847FD9">
              <w:rPr>
                <w:rFonts w:ascii="Times New Roman" w:eastAsia="SimSun" w:hAnsi="Times New Roman" w:cs="Times New Roman"/>
                <w:szCs w:val="21"/>
              </w:rPr>
              <w:t>Open decoding</w:t>
            </w:r>
          </w:p>
        </w:tc>
      </w:tr>
      <w:tr w:rsidR="00734B4B" w14:paraId="57FE5D83" w14:textId="77777777" w:rsidTr="00A91CF9">
        <w:trPr>
          <w:jc w:val="center"/>
        </w:trPr>
        <w:tc>
          <w:tcPr>
            <w:tcW w:w="993" w:type="dxa"/>
            <w:tcBorders>
              <w:top w:val="single" w:sz="4" w:space="0" w:color="auto"/>
              <w:bottom w:val="dotted" w:sz="4" w:space="0" w:color="auto"/>
            </w:tcBorders>
            <w:vAlign w:val="center"/>
          </w:tcPr>
          <w:p w14:paraId="5B10F8CE"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1</w:t>
            </w:r>
          </w:p>
        </w:tc>
        <w:tc>
          <w:tcPr>
            <w:tcW w:w="2976" w:type="dxa"/>
            <w:tcBorders>
              <w:top w:val="single" w:sz="4" w:space="0" w:color="auto"/>
              <w:bottom w:val="dotted" w:sz="4" w:space="0" w:color="auto"/>
            </w:tcBorders>
            <w:vAlign w:val="center"/>
          </w:tcPr>
          <w:p w14:paraId="3525E249"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Corporate environmental management</w:t>
            </w:r>
          </w:p>
        </w:tc>
        <w:tc>
          <w:tcPr>
            <w:tcW w:w="4536" w:type="dxa"/>
            <w:tcBorders>
              <w:top w:val="single" w:sz="4" w:space="0" w:color="auto"/>
              <w:bottom w:val="dotted" w:sz="4" w:space="0" w:color="auto"/>
            </w:tcBorders>
            <w:vAlign w:val="center"/>
          </w:tcPr>
          <w:p w14:paraId="0966D022"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Green supply chain management</w:t>
            </w:r>
          </w:p>
          <w:p w14:paraId="484B5203"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Supply chain quality integration</w:t>
            </w:r>
          </w:p>
          <w:p w14:paraId="0C9616A2"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Corporate governance mechanisms and goals</w:t>
            </w:r>
          </w:p>
          <w:p w14:paraId="74EEFAA6" w14:textId="2B75C478" w:rsidR="00734B4B" w:rsidRPr="00DC389C" w:rsidRDefault="00932E7E"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 xml:space="preserve">Environmental </w:t>
            </w:r>
            <w:r w:rsidR="00734B4B" w:rsidRPr="00DC389C">
              <w:rPr>
                <w:rFonts w:ascii="Times New Roman" w:eastAsia="SimSun" w:hAnsi="Times New Roman" w:cs="Times New Roman"/>
                <w:sz w:val="18"/>
                <w:szCs w:val="18"/>
              </w:rPr>
              <w:t>management orientation</w:t>
            </w:r>
          </w:p>
          <w:p w14:paraId="0F129C2F"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Green human resource management</w:t>
            </w:r>
          </w:p>
        </w:tc>
      </w:tr>
      <w:tr w:rsidR="00734B4B" w14:paraId="2D78ABD3" w14:textId="77777777" w:rsidTr="00A91CF9">
        <w:trPr>
          <w:jc w:val="center"/>
        </w:trPr>
        <w:tc>
          <w:tcPr>
            <w:tcW w:w="993" w:type="dxa"/>
            <w:tcBorders>
              <w:top w:val="dotted" w:sz="4" w:space="0" w:color="auto"/>
              <w:bottom w:val="dotted" w:sz="4" w:space="0" w:color="auto"/>
            </w:tcBorders>
            <w:vAlign w:val="center"/>
          </w:tcPr>
          <w:p w14:paraId="54564B65"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2</w:t>
            </w:r>
          </w:p>
        </w:tc>
        <w:tc>
          <w:tcPr>
            <w:tcW w:w="2976" w:type="dxa"/>
            <w:tcBorders>
              <w:top w:val="dotted" w:sz="4" w:space="0" w:color="auto"/>
              <w:bottom w:val="dotted" w:sz="4" w:space="0" w:color="auto"/>
            </w:tcBorders>
            <w:vAlign w:val="center"/>
          </w:tcPr>
          <w:p w14:paraId="0D97559C"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Corporate economic performance</w:t>
            </w:r>
          </w:p>
        </w:tc>
        <w:tc>
          <w:tcPr>
            <w:tcW w:w="4536" w:type="dxa"/>
            <w:tcBorders>
              <w:top w:val="dotted" w:sz="4" w:space="0" w:color="auto"/>
              <w:bottom w:val="dotted" w:sz="4" w:space="0" w:color="auto"/>
            </w:tcBorders>
            <w:vAlign w:val="center"/>
          </w:tcPr>
          <w:p w14:paraId="01BBF514"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Economic performance</w:t>
            </w:r>
          </w:p>
          <w:p w14:paraId="22B5A49C"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Asset-liability ratio</w:t>
            </w:r>
          </w:p>
        </w:tc>
      </w:tr>
      <w:tr w:rsidR="00734B4B" w14:paraId="2A9357CE" w14:textId="77777777" w:rsidTr="00A91CF9">
        <w:trPr>
          <w:jc w:val="center"/>
        </w:trPr>
        <w:tc>
          <w:tcPr>
            <w:tcW w:w="993" w:type="dxa"/>
            <w:tcBorders>
              <w:top w:val="dotted" w:sz="4" w:space="0" w:color="auto"/>
              <w:bottom w:val="dotted" w:sz="4" w:space="0" w:color="auto"/>
            </w:tcBorders>
            <w:vAlign w:val="center"/>
          </w:tcPr>
          <w:p w14:paraId="09647C25"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3</w:t>
            </w:r>
          </w:p>
        </w:tc>
        <w:tc>
          <w:tcPr>
            <w:tcW w:w="2976" w:type="dxa"/>
            <w:tcBorders>
              <w:top w:val="dotted" w:sz="4" w:space="0" w:color="auto"/>
              <w:bottom w:val="dotted" w:sz="4" w:space="0" w:color="auto"/>
            </w:tcBorders>
            <w:vAlign w:val="center"/>
          </w:tcPr>
          <w:p w14:paraId="6EFB5DA6" w14:textId="77777777" w:rsidR="00734B4B" w:rsidRPr="003922FC" w:rsidRDefault="00734B4B" w:rsidP="00A91CF9">
            <w:pPr>
              <w:widowControl/>
              <w:jc w:val="center"/>
              <w:rPr>
                <w:rFonts w:ascii="Times New Roman" w:hAnsi="Times New Roman" w:cs="Times New Roman"/>
                <w:sz w:val="18"/>
                <w:szCs w:val="18"/>
              </w:rPr>
            </w:pPr>
            <w:r w:rsidRPr="003922FC">
              <w:rPr>
                <w:rFonts w:ascii="Times New Roman" w:eastAsia="SimSun" w:hAnsi="Times New Roman" w:cs="Times New Roman"/>
                <w:sz w:val="18"/>
                <w:szCs w:val="18"/>
              </w:rPr>
              <w:t>Corporate culture</w:t>
            </w:r>
          </w:p>
        </w:tc>
        <w:tc>
          <w:tcPr>
            <w:tcW w:w="4536" w:type="dxa"/>
            <w:tcBorders>
              <w:top w:val="dotted" w:sz="4" w:space="0" w:color="auto"/>
              <w:bottom w:val="dotted" w:sz="4" w:space="0" w:color="auto"/>
            </w:tcBorders>
            <w:vAlign w:val="center"/>
          </w:tcPr>
          <w:p w14:paraId="3C448AB6"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Corporate social responsibility</w:t>
            </w:r>
          </w:p>
          <w:p w14:paraId="2C8A470E" w14:textId="541FCFC2"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 xml:space="preserve">Organizational </w:t>
            </w:r>
            <w:r w:rsidR="00932E7E" w:rsidRPr="00DC389C">
              <w:rPr>
                <w:rFonts w:ascii="Times New Roman" w:eastAsia="SimSun" w:hAnsi="Times New Roman" w:cs="Times New Roman"/>
                <w:sz w:val="18"/>
                <w:szCs w:val="18"/>
              </w:rPr>
              <w:t>culture</w:t>
            </w:r>
          </w:p>
          <w:p w14:paraId="4FD49CE2"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Corporate culture</w:t>
            </w:r>
          </w:p>
        </w:tc>
      </w:tr>
      <w:tr w:rsidR="00734B4B" w14:paraId="6C142900" w14:textId="77777777" w:rsidTr="00A91CF9">
        <w:trPr>
          <w:jc w:val="center"/>
        </w:trPr>
        <w:tc>
          <w:tcPr>
            <w:tcW w:w="993" w:type="dxa"/>
            <w:tcBorders>
              <w:top w:val="dotted" w:sz="4" w:space="0" w:color="auto"/>
              <w:bottom w:val="dotted" w:sz="4" w:space="0" w:color="auto"/>
            </w:tcBorders>
            <w:vAlign w:val="center"/>
          </w:tcPr>
          <w:p w14:paraId="719C3B2C"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4</w:t>
            </w:r>
          </w:p>
        </w:tc>
        <w:tc>
          <w:tcPr>
            <w:tcW w:w="2976" w:type="dxa"/>
            <w:tcBorders>
              <w:top w:val="dotted" w:sz="4" w:space="0" w:color="auto"/>
              <w:bottom w:val="dotted" w:sz="4" w:space="0" w:color="auto"/>
            </w:tcBorders>
            <w:vAlign w:val="center"/>
          </w:tcPr>
          <w:p w14:paraId="1196EFD0"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Characteristics of corporate executives</w:t>
            </w:r>
          </w:p>
        </w:tc>
        <w:tc>
          <w:tcPr>
            <w:tcW w:w="4536" w:type="dxa"/>
            <w:tcBorders>
              <w:top w:val="dotted" w:sz="4" w:space="0" w:color="auto"/>
              <w:bottom w:val="dotted" w:sz="4" w:space="0" w:color="auto"/>
            </w:tcBorders>
            <w:vAlign w:val="center"/>
          </w:tcPr>
          <w:p w14:paraId="667AB688"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Top executives rewarded</w:t>
            </w:r>
          </w:p>
          <w:p w14:paraId="0CB9738C"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Environmental performance return views</w:t>
            </w:r>
          </w:p>
          <w:p w14:paraId="41928A2A"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Chief executive officer attributes</w:t>
            </w:r>
          </w:p>
          <w:p w14:paraId="2DCB51F6"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Top managers’ educational background</w:t>
            </w:r>
            <w:r>
              <w:rPr>
                <w:rFonts w:ascii="Times New Roman" w:eastAsia="SimSun" w:hAnsi="Times New Roman" w:cs="Times New Roman"/>
                <w:sz w:val="18"/>
                <w:szCs w:val="18"/>
              </w:rPr>
              <w:t xml:space="preserve"> </w:t>
            </w:r>
            <w:r>
              <w:rPr>
                <w:rFonts w:ascii="Times New Roman" w:eastAsia="SimSun" w:hAnsi="Times New Roman" w:cs="Times New Roman" w:hint="eastAsia"/>
                <w:sz w:val="18"/>
                <w:szCs w:val="18"/>
              </w:rPr>
              <w:t>and</w:t>
            </w:r>
            <w:r>
              <w:t xml:space="preserve"> </w:t>
            </w:r>
            <w:r w:rsidRPr="00F46319">
              <w:rPr>
                <w:rFonts w:ascii="Times New Roman" w:eastAsia="SimSun" w:hAnsi="Times New Roman" w:cs="Times New Roman"/>
                <w:sz w:val="18"/>
                <w:szCs w:val="18"/>
              </w:rPr>
              <w:t>average age</w:t>
            </w:r>
          </w:p>
        </w:tc>
      </w:tr>
      <w:tr w:rsidR="00734B4B" w:rsidRPr="00E123B6" w14:paraId="74123546" w14:textId="77777777" w:rsidTr="00A91CF9">
        <w:trPr>
          <w:jc w:val="center"/>
        </w:trPr>
        <w:tc>
          <w:tcPr>
            <w:tcW w:w="993" w:type="dxa"/>
            <w:tcBorders>
              <w:top w:val="dotted" w:sz="4" w:space="0" w:color="auto"/>
              <w:bottom w:val="dotted" w:sz="4" w:space="0" w:color="auto"/>
            </w:tcBorders>
            <w:vAlign w:val="center"/>
          </w:tcPr>
          <w:p w14:paraId="5C75CEA6"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5</w:t>
            </w:r>
          </w:p>
        </w:tc>
        <w:tc>
          <w:tcPr>
            <w:tcW w:w="2976" w:type="dxa"/>
            <w:tcBorders>
              <w:top w:val="dotted" w:sz="4" w:space="0" w:color="auto"/>
              <w:bottom w:val="dotted" w:sz="4" w:space="0" w:color="auto"/>
            </w:tcBorders>
            <w:vAlign w:val="center"/>
          </w:tcPr>
          <w:p w14:paraId="2E8594A4"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Environmental behavior</w:t>
            </w:r>
          </w:p>
        </w:tc>
        <w:tc>
          <w:tcPr>
            <w:tcW w:w="4536" w:type="dxa"/>
            <w:tcBorders>
              <w:top w:val="dotted" w:sz="4" w:space="0" w:color="auto"/>
              <w:bottom w:val="dotted" w:sz="4" w:space="0" w:color="auto"/>
            </w:tcBorders>
            <w:vAlign w:val="center"/>
          </w:tcPr>
          <w:p w14:paraId="55A4255A"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Management innovation behavior</w:t>
            </w:r>
          </w:p>
          <w:p w14:paraId="1539DC5E"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Technology innovation behavior</w:t>
            </w:r>
          </w:p>
          <w:p w14:paraId="67C7C07D" w14:textId="77777777" w:rsidR="00734B4B" w:rsidRPr="00E123B6" w:rsidRDefault="00734B4B" w:rsidP="00A91CF9">
            <w:pPr>
              <w:widowControl/>
              <w:jc w:val="center"/>
              <w:rPr>
                <w:rFonts w:ascii="Times New Roman" w:eastAsia="SimSun" w:hAnsi="Times New Roman" w:cs="Times New Roman"/>
                <w:sz w:val="18"/>
                <w:szCs w:val="18"/>
                <w:lang w:val="fr-FR"/>
              </w:rPr>
            </w:pPr>
            <w:proofErr w:type="spellStart"/>
            <w:r w:rsidRPr="00E123B6">
              <w:rPr>
                <w:rFonts w:ascii="Times New Roman" w:eastAsia="SimSun" w:hAnsi="Times New Roman" w:cs="Times New Roman"/>
                <w:sz w:val="18"/>
                <w:szCs w:val="18"/>
                <w:lang w:val="fr-FR"/>
              </w:rPr>
              <w:t>Environmental</w:t>
            </w:r>
            <w:proofErr w:type="spellEnd"/>
            <w:r w:rsidRPr="00E123B6">
              <w:rPr>
                <w:rFonts w:ascii="Times New Roman" w:eastAsia="SimSun" w:hAnsi="Times New Roman" w:cs="Times New Roman"/>
                <w:sz w:val="18"/>
                <w:szCs w:val="18"/>
                <w:lang w:val="fr-FR"/>
              </w:rPr>
              <w:t xml:space="preserve"> training</w:t>
            </w:r>
          </w:p>
          <w:p w14:paraId="75305A0B" w14:textId="77777777" w:rsidR="00734B4B" w:rsidRPr="00E123B6" w:rsidRDefault="00734B4B" w:rsidP="00A91CF9">
            <w:pPr>
              <w:widowControl/>
              <w:jc w:val="center"/>
              <w:rPr>
                <w:rFonts w:ascii="Times New Roman" w:eastAsia="SimSun" w:hAnsi="Times New Roman" w:cs="Times New Roman"/>
                <w:sz w:val="18"/>
                <w:szCs w:val="18"/>
                <w:lang w:val="fr-FR"/>
              </w:rPr>
            </w:pPr>
            <w:proofErr w:type="spellStart"/>
            <w:r w:rsidRPr="00E123B6">
              <w:rPr>
                <w:rFonts w:ascii="Times New Roman" w:eastAsia="SimSun" w:hAnsi="Times New Roman" w:cs="Times New Roman"/>
                <w:sz w:val="18"/>
                <w:szCs w:val="18"/>
                <w:lang w:val="fr-FR"/>
              </w:rPr>
              <w:t>Environmental</w:t>
            </w:r>
            <w:proofErr w:type="spellEnd"/>
            <w:r w:rsidRPr="00E123B6">
              <w:rPr>
                <w:rFonts w:ascii="Times New Roman" w:eastAsia="SimSun" w:hAnsi="Times New Roman" w:cs="Times New Roman"/>
                <w:sz w:val="18"/>
                <w:szCs w:val="18"/>
                <w:lang w:val="fr-FR"/>
              </w:rPr>
              <w:t xml:space="preserve"> collaboration</w:t>
            </w:r>
          </w:p>
          <w:p w14:paraId="5AFB41A5" w14:textId="77777777" w:rsidR="00734B4B" w:rsidRPr="00E123B6" w:rsidRDefault="00734B4B" w:rsidP="00A91CF9">
            <w:pPr>
              <w:widowControl/>
              <w:jc w:val="center"/>
              <w:rPr>
                <w:rFonts w:ascii="Times New Roman" w:eastAsia="SimSun" w:hAnsi="Times New Roman" w:cs="Times New Roman"/>
                <w:sz w:val="18"/>
                <w:szCs w:val="18"/>
                <w:lang w:val="fr-FR"/>
              </w:rPr>
            </w:pPr>
            <w:proofErr w:type="spellStart"/>
            <w:r w:rsidRPr="00E123B6">
              <w:rPr>
                <w:rFonts w:ascii="Times New Roman" w:eastAsia="SimSun" w:hAnsi="Times New Roman" w:cs="Times New Roman"/>
                <w:sz w:val="18"/>
                <w:szCs w:val="18"/>
                <w:lang w:val="fr-FR"/>
              </w:rPr>
              <w:t>Environmental</w:t>
            </w:r>
            <w:proofErr w:type="spellEnd"/>
            <w:r w:rsidRPr="00E123B6">
              <w:rPr>
                <w:rFonts w:ascii="Times New Roman" w:eastAsia="SimSun" w:hAnsi="Times New Roman" w:cs="Times New Roman"/>
                <w:sz w:val="18"/>
                <w:szCs w:val="18"/>
                <w:lang w:val="fr-FR"/>
              </w:rPr>
              <w:t xml:space="preserve"> innovation practices</w:t>
            </w:r>
          </w:p>
        </w:tc>
      </w:tr>
      <w:tr w:rsidR="00734B4B" w14:paraId="1795CA62" w14:textId="77777777" w:rsidTr="00A91CF9">
        <w:trPr>
          <w:jc w:val="center"/>
        </w:trPr>
        <w:tc>
          <w:tcPr>
            <w:tcW w:w="993" w:type="dxa"/>
            <w:tcBorders>
              <w:top w:val="dotted" w:sz="4" w:space="0" w:color="auto"/>
              <w:bottom w:val="dotted" w:sz="4" w:space="0" w:color="auto"/>
            </w:tcBorders>
            <w:vAlign w:val="center"/>
          </w:tcPr>
          <w:p w14:paraId="7992B291"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6</w:t>
            </w:r>
          </w:p>
        </w:tc>
        <w:tc>
          <w:tcPr>
            <w:tcW w:w="2976" w:type="dxa"/>
            <w:tcBorders>
              <w:top w:val="dotted" w:sz="4" w:space="0" w:color="auto"/>
              <w:bottom w:val="dotted" w:sz="4" w:space="0" w:color="auto"/>
            </w:tcBorders>
            <w:vAlign w:val="center"/>
          </w:tcPr>
          <w:p w14:paraId="0BD95380"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Corporate environmental strategy</w:t>
            </w:r>
          </w:p>
        </w:tc>
        <w:tc>
          <w:tcPr>
            <w:tcW w:w="4536" w:type="dxa"/>
            <w:tcBorders>
              <w:top w:val="dotted" w:sz="4" w:space="0" w:color="auto"/>
              <w:bottom w:val="dotted" w:sz="4" w:space="0" w:color="auto"/>
            </w:tcBorders>
            <w:vAlign w:val="center"/>
          </w:tcPr>
          <w:p w14:paraId="2B64FB7D"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Environmental strategies</w:t>
            </w:r>
          </w:p>
          <w:p w14:paraId="5C10C7C5"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Clean production</w:t>
            </w:r>
          </w:p>
          <w:p w14:paraId="0ACCB6D9"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Market driving forces</w:t>
            </w:r>
          </w:p>
          <w:p w14:paraId="6A8F53FC"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Product structure</w:t>
            </w:r>
          </w:p>
        </w:tc>
      </w:tr>
      <w:tr w:rsidR="00734B4B" w14:paraId="01647E63" w14:textId="77777777" w:rsidTr="00A91CF9">
        <w:trPr>
          <w:jc w:val="center"/>
        </w:trPr>
        <w:tc>
          <w:tcPr>
            <w:tcW w:w="993" w:type="dxa"/>
            <w:tcBorders>
              <w:top w:val="dotted" w:sz="4" w:space="0" w:color="auto"/>
              <w:bottom w:val="dotted" w:sz="4" w:space="0" w:color="auto"/>
            </w:tcBorders>
            <w:vAlign w:val="center"/>
          </w:tcPr>
          <w:p w14:paraId="6881D14A"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7</w:t>
            </w:r>
          </w:p>
        </w:tc>
        <w:tc>
          <w:tcPr>
            <w:tcW w:w="2976" w:type="dxa"/>
            <w:tcBorders>
              <w:top w:val="dotted" w:sz="4" w:space="0" w:color="auto"/>
              <w:bottom w:val="dotted" w:sz="4" w:space="0" w:color="auto"/>
            </w:tcBorders>
            <w:vAlign w:val="center"/>
          </w:tcPr>
          <w:p w14:paraId="5746ECDB"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Environmental supervision</w:t>
            </w:r>
          </w:p>
        </w:tc>
        <w:tc>
          <w:tcPr>
            <w:tcW w:w="4536" w:type="dxa"/>
            <w:tcBorders>
              <w:top w:val="dotted" w:sz="4" w:space="0" w:color="auto"/>
              <w:bottom w:val="dotted" w:sz="4" w:space="0" w:color="auto"/>
            </w:tcBorders>
            <w:vAlign w:val="center"/>
          </w:tcPr>
          <w:p w14:paraId="56F979C1" w14:textId="77777777" w:rsidR="00734B4B"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 xml:space="preserve">Environmental protection inspection </w:t>
            </w:r>
          </w:p>
          <w:p w14:paraId="3BC0C60B"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Environmental monitoring capacity</w:t>
            </w:r>
          </w:p>
          <w:p w14:paraId="6D7A612B"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Law enforcement</w:t>
            </w:r>
          </w:p>
          <w:p w14:paraId="0AEEB246"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Environmental audit</w:t>
            </w:r>
          </w:p>
          <w:p w14:paraId="0239E074"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Environmental performance evaluation system</w:t>
            </w:r>
          </w:p>
        </w:tc>
      </w:tr>
      <w:tr w:rsidR="00734B4B" w14:paraId="07D97DF1" w14:textId="77777777" w:rsidTr="00A91CF9">
        <w:trPr>
          <w:jc w:val="center"/>
        </w:trPr>
        <w:tc>
          <w:tcPr>
            <w:tcW w:w="993" w:type="dxa"/>
            <w:tcBorders>
              <w:top w:val="dotted" w:sz="4" w:space="0" w:color="auto"/>
              <w:bottom w:val="dotted" w:sz="4" w:space="0" w:color="auto"/>
            </w:tcBorders>
            <w:vAlign w:val="center"/>
          </w:tcPr>
          <w:p w14:paraId="075150F2"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8</w:t>
            </w:r>
          </w:p>
        </w:tc>
        <w:tc>
          <w:tcPr>
            <w:tcW w:w="2976" w:type="dxa"/>
            <w:tcBorders>
              <w:top w:val="dotted" w:sz="4" w:space="0" w:color="auto"/>
              <w:bottom w:val="dotted" w:sz="4" w:space="0" w:color="auto"/>
            </w:tcBorders>
            <w:vAlign w:val="center"/>
          </w:tcPr>
          <w:p w14:paraId="559B0822"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Environmental information disclosure</w:t>
            </w:r>
          </w:p>
        </w:tc>
        <w:tc>
          <w:tcPr>
            <w:tcW w:w="4536" w:type="dxa"/>
            <w:tcBorders>
              <w:top w:val="dotted" w:sz="4" w:space="0" w:color="auto"/>
              <w:bottom w:val="dotted" w:sz="4" w:space="0" w:color="auto"/>
            </w:tcBorders>
            <w:vAlign w:val="center"/>
          </w:tcPr>
          <w:p w14:paraId="3793DE38"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Environmental disclosure</w:t>
            </w:r>
          </w:p>
          <w:p w14:paraId="3EC0DC8A"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Environmental information disclosure</w:t>
            </w:r>
          </w:p>
        </w:tc>
      </w:tr>
      <w:tr w:rsidR="00734B4B" w:rsidRPr="00E123B6" w14:paraId="3C6E801B" w14:textId="77777777" w:rsidTr="00A91CF9">
        <w:trPr>
          <w:jc w:val="center"/>
        </w:trPr>
        <w:tc>
          <w:tcPr>
            <w:tcW w:w="993" w:type="dxa"/>
            <w:tcBorders>
              <w:top w:val="dotted" w:sz="4" w:space="0" w:color="auto"/>
              <w:bottom w:val="dotted" w:sz="4" w:space="0" w:color="auto"/>
            </w:tcBorders>
            <w:vAlign w:val="center"/>
          </w:tcPr>
          <w:p w14:paraId="3DC137EE" w14:textId="77777777" w:rsidR="00734B4B" w:rsidRPr="00DC389C" w:rsidRDefault="00734B4B" w:rsidP="00A91CF9">
            <w:pPr>
              <w:widowControl/>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9</w:t>
            </w:r>
          </w:p>
        </w:tc>
        <w:tc>
          <w:tcPr>
            <w:tcW w:w="2976" w:type="dxa"/>
            <w:tcBorders>
              <w:top w:val="dotted" w:sz="4" w:space="0" w:color="auto"/>
              <w:bottom w:val="dotted" w:sz="4" w:space="0" w:color="auto"/>
            </w:tcBorders>
            <w:vAlign w:val="center"/>
          </w:tcPr>
          <w:p w14:paraId="388B73D6"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 xml:space="preserve">Environmental regulation </w:t>
            </w:r>
          </w:p>
        </w:tc>
        <w:tc>
          <w:tcPr>
            <w:tcW w:w="4536" w:type="dxa"/>
            <w:tcBorders>
              <w:top w:val="dotted" w:sz="4" w:space="0" w:color="auto"/>
              <w:bottom w:val="dotted" w:sz="4" w:space="0" w:color="auto"/>
            </w:tcBorders>
            <w:vAlign w:val="center"/>
          </w:tcPr>
          <w:p w14:paraId="58E7B26E" w14:textId="77777777" w:rsidR="00734B4B" w:rsidRPr="00E123B6" w:rsidRDefault="00734B4B" w:rsidP="00A91CF9">
            <w:pPr>
              <w:widowControl/>
              <w:jc w:val="center"/>
              <w:rPr>
                <w:rFonts w:ascii="Times New Roman" w:eastAsia="SimSun" w:hAnsi="Times New Roman" w:cs="Times New Roman"/>
                <w:sz w:val="18"/>
                <w:szCs w:val="18"/>
                <w:lang w:val="fr-FR"/>
              </w:rPr>
            </w:pPr>
            <w:r w:rsidRPr="00E123B6">
              <w:rPr>
                <w:rFonts w:ascii="Times New Roman" w:eastAsia="SimSun" w:hAnsi="Times New Roman" w:cs="Times New Roman"/>
                <w:sz w:val="18"/>
                <w:szCs w:val="18"/>
                <w:lang w:val="fr-FR"/>
              </w:rPr>
              <w:t xml:space="preserve">Carbon </w:t>
            </w:r>
            <w:proofErr w:type="spellStart"/>
            <w:r w:rsidRPr="00E123B6">
              <w:rPr>
                <w:rFonts w:ascii="Times New Roman" w:eastAsia="SimSun" w:hAnsi="Times New Roman" w:cs="Times New Roman"/>
                <w:sz w:val="18"/>
                <w:szCs w:val="18"/>
                <w:lang w:val="fr-FR"/>
              </w:rPr>
              <w:t>emissions</w:t>
            </w:r>
            <w:proofErr w:type="spellEnd"/>
            <w:r w:rsidRPr="00E123B6">
              <w:rPr>
                <w:rFonts w:ascii="Times New Roman" w:eastAsia="SimSun" w:hAnsi="Times New Roman" w:cs="Times New Roman"/>
                <w:sz w:val="18"/>
                <w:szCs w:val="18"/>
                <w:lang w:val="fr-FR"/>
              </w:rPr>
              <w:t xml:space="preserve"> </w:t>
            </w:r>
            <w:proofErr w:type="spellStart"/>
            <w:r w:rsidRPr="00E123B6">
              <w:rPr>
                <w:rFonts w:ascii="Times New Roman" w:eastAsia="SimSun" w:hAnsi="Times New Roman" w:cs="Times New Roman"/>
                <w:sz w:val="18"/>
                <w:szCs w:val="18"/>
                <w:lang w:val="fr-FR"/>
              </w:rPr>
              <w:t>policy</w:t>
            </w:r>
            <w:proofErr w:type="spellEnd"/>
          </w:p>
          <w:p w14:paraId="4BB5100F" w14:textId="77777777" w:rsidR="00734B4B" w:rsidRPr="00E123B6" w:rsidRDefault="00734B4B" w:rsidP="00A91CF9">
            <w:pPr>
              <w:widowControl/>
              <w:jc w:val="center"/>
              <w:rPr>
                <w:rFonts w:ascii="Times New Roman" w:eastAsia="SimSun" w:hAnsi="Times New Roman" w:cs="Times New Roman"/>
                <w:sz w:val="18"/>
                <w:szCs w:val="18"/>
                <w:lang w:val="fr-FR"/>
              </w:rPr>
            </w:pPr>
            <w:proofErr w:type="spellStart"/>
            <w:r w:rsidRPr="00E123B6">
              <w:rPr>
                <w:rFonts w:ascii="Times New Roman" w:eastAsia="SimSun" w:hAnsi="Times New Roman" w:cs="Times New Roman"/>
                <w:sz w:val="18"/>
                <w:szCs w:val="18"/>
                <w:lang w:val="fr-FR"/>
              </w:rPr>
              <w:t>Environmental</w:t>
            </w:r>
            <w:proofErr w:type="spellEnd"/>
            <w:r w:rsidRPr="00E123B6">
              <w:rPr>
                <w:rFonts w:ascii="Times New Roman" w:eastAsia="SimSun" w:hAnsi="Times New Roman" w:cs="Times New Roman"/>
                <w:sz w:val="18"/>
                <w:szCs w:val="18"/>
                <w:lang w:val="fr-FR"/>
              </w:rPr>
              <w:t xml:space="preserve"> </w:t>
            </w:r>
            <w:proofErr w:type="spellStart"/>
            <w:r w:rsidRPr="00E123B6">
              <w:rPr>
                <w:rFonts w:ascii="Times New Roman" w:eastAsia="SimSun" w:hAnsi="Times New Roman" w:cs="Times New Roman"/>
                <w:sz w:val="18"/>
                <w:szCs w:val="18"/>
                <w:lang w:val="fr-FR"/>
              </w:rPr>
              <w:t>tax</w:t>
            </w:r>
            <w:proofErr w:type="spellEnd"/>
            <w:r w:rsidRPr="00E123B6">
              <w:rPr>
                <w:rFonts w:ascii="Times New Roman" w:eastAsia="SimSun" w:hAnsi="Times New Roman" w:cs="Times New Roman"/>
                <w:sz w:val="18"/>
                <w:szCs w:val="18"/>
                <w:lang w:val="fr-FR"/>
              </w:rPr>
              <w:t xml:space="preserve"> </w:t>
            </w:r>
            <w:proofErr w:type="spellStart"/>
            <w:r w:rsidRPr="00E123B6">
              <w:rPr>
                <w:rFonts w:ascii="Times New Roman" w:eastAsia="SimSun" w:hAnsi="Times New Roman" w:cs="Times New Roman"/>
                <w:sz w:val="18"/>
                <w:szCs w:val="18"/>
                <w:lang w:val="fr-FR"/>
              </w:rPr>
              <w:t>policy</w:t>
            </w:r>
            <w:proofErr w:type="spellEnd"/>
          </w:p>
          <w:p w14:paraId="7C35F114" w14:textId="77777777" w:rsidR="00734B4B" w:rsidRPr="00E123B6" w:rsidRDefault="00734B4B" w:rsidP="00A91CF9">
            <w:pPr>
              <w:widowControl/>
              <w:jc w:val="center"/>
              <w:rPr>
                <w:rFonts w:ascii="Times New Roman" w:eastAsia="SimSun" w:hAnsi="Times New Roman" w:cs="Times New Roman"/>
                <w:sz w:val="18"/>
                <w:szCs w:val="18"/>
                <w:lang w:val="fr-FR"/>
              </w:rPr>
            </w:pPr>
            <w:proofErr w:type="spellStart"/>
            <w:r w:rsidRPr="00E123B6">
              <w:rPr>
                <w:rFonts w:ascii="Times New Roman" w:eastAsia="SimSun" w:hAnsi="Times New Roman" w:cs="Times New Roman"/>
                <w:sz w:val="18"/>
                <w:szCs w:val="18"/>
                <w:lang w:val="fr-FR"/>
              </w:rPr>
              <w:t>Pollutant</w:t>
            </w:r>
            <w:proofErr w:type="spellEnd"/>
            <w:r w:rsidRPr="00E123B6">
              <w:rPr>
                <w:rFonts w:ascii="Times New Roman" w:eastAsia="SimSun" w:hAnsi="Times New Roman" w:cs="Times New Roman"/>
                <w:sz w:val="18"/>
                <w:szCs w:val="18"/>
                <w:lang w:val="fr-FR"/>
              </w:rPr>
              <w:t xml:space="preserve"> charges </w:t>
            </w:r>
            <w:proofErr w:type="spellStart"/>
            <w:r w:rsidRPr="00E123B6">
              <w:rPr>
                <w:rFonts w:ascii="Times New Roman" w:eastAsia="SimSun" w:hAnsi="Times New Roman" w:cs="Times New Roman"/>
                <w:sz w:val="18"/>
                <w:szCs w:val="18"/>
                <w:lang w:val="fr-FR"/>
              </w:rPr>
              <w:t>policy</w:t>
            </w:r>
            <w:proofErr w:type="spellEnd"/>
          </w:p>
        </w:tc>
      </w:tr>
      <w:tr w:rsidR="00734B4B" w14:paraId="305462ED" w14:textId="77777777" w:rsidTr="00A91CF9">
        <w:trPr>
          <w:jc w:val="center"/>
        </w:trPr>
        <w:tc>
          <w:tcPr>
            <w:tcW w:w="993" w:type="dxa"/>
            <w:tcBorders>
              <w:top w:val="dotted" w:sz="4" w:space="0" w:color="auto"/>
              <w:bottom w:val="dotted" w:sz="4" w:space="0" w:color="auto"/>
            </w:tcBorders>
            <w:vAlign w:val="center"/>
          </w:tcPr>
          <w:p w14:paraId="76355EC0" w14:textId="77777777" w:rsidR="00734B4B" w:rsidRPr="00DC389C" w:rsidRDefault="00734B4B" w:rsidP="00A91CF9">
            <w:pPr>
              <w:widowControl/>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2976" w:type="dxa"/>
            <w:tcBorders>
              <w:top w:val="dotted" w:sz="4" w:space="0" w:color="auto"/>
              <w:bottom w:val="dotted" w:sz="4" w:space="0" w:color="auto"/>
            </w:tcBorders>
            <w:vAlign w:val="center"/>
          </w:tcPr>
          <w:p w14:paraId="7880EEDF"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Regime type</w:t>
            </w:r>
          </w:p>
        </w:tc>
        <w:tc>
          <w:tcPr>
            <w:tcW w:w="4536" w:type="dxa"/>
            <w:tcBorders>
              <w:top w:val="dotted" w:sz="4" w:space="0" w:color="auto"/>
              <w:bottom w:val="dotted" w:sz="4" w:space="0" w:color="auto"/>
            </w:tcBorders>
            <w:vAlign w:val="center"/>
          </w:tcPr>
          <w:p w14:paraId="0558DC6C" w14:textId="77777777" w:rsidR="00734B4B" w:rsidRDefault="00734B4B" w:rsidP="00A91CF9">
            <w:pPr>
              <w:widowControl/>
              <w:jc w:val="center"/>
              <w:rPr>
                <w:rFonts w:ascii="Times New Roman" w:eastAsia="SimSun" w:hAnsi="Times New Roman" w:cs="Times New Roman"/>
                <w:sz w:val="18"/>
                <w:szCs w:val="18"/>
              </w:rPr>
            </w:pPr>
            <w:r w:rsidRPr="000F639F">
              <w:rPr>
                <w:rFonts w:ascii="Times New Roman" w:eastAsia="SimSun" w:hAnsi="Times New Roman" w:cs="Times New Roman"/>
                <w:sz w:val="18"/>
                <w:szCs w:val="18"/>
              </w:rPr>
              <w:t xml:space="preserve">Dictatorship </w:t>
            </w:r>
            <w:r>
              <w:rPr>
                <w:rFonts w:ascii="Times New Roman" w:eastAsia="SimSun" w:hAnsi="Times New Roman" w:cs="Times New Roman"/>
                <w:sz w:val="18"/>
                <w:szCs w:val="18"/>
              </w:rPr>
              <w:t>r</w:t>
            </w:r>
            <w:r w:rsidRPr="00DC389C">
              <w:rPr>
                <w:rFonts w:ascii="Times New Roman" w:eastAsia="SimSun" w:hAnsi="Times New Roman" w:cs="Times New Roman"/>
                <w:sz w:val="18"/>
                <w:szCs w:val="18"/>
              </w:rPr>
              <w:t xml:space="preserve">egime </w:t>
            </w:r>
          </w:p>
          <w:p w14:paraId="3D0CD501" w14:textId="77777777" w:rsidR="00734B4B" w:rsidRPr="00DC389C" w:rsidRDefault="00734B4B" w:rsidP="00A91CF9">
            <w:pPr>
              <w:widowControl/>
              <w:jc w:val="center"/>
              <w:rPr>
                <w:rFonts w:ascii="Times New Roman" w:eastAsia="SimSun" w:hAnsi="Times New Roman" w:cs="Times New Roman"/>
                <w:sz w:val="18"/>
                <w:szCs w:val="18"/>
              </w:rPr>
            </w:pPr>
            <w:r>
              <w:rPr>
                <w:rFonts w:ascii="Times New Roman" w:eastAsia="SimSun" w:hAnsi="Times New Roman" w:cs="Times New Roman"/>
                <w:sz w:val="18"/>
                <w:szCs w:val="18"/>
              </w:rPr>
              <w:t>D</w:t>
            </w:r>
            <w:r w:rsidRPr="000F639F">
              <w:rPr>
                <w:rFonts w:ascii="Times New Roman" w:eastAsia="SimSun" w:hAnsi="Times New Roman" w:cs="Times New Roman"/>
                <w:sz w:val="18"/>
                <w:szCs w:val="18"/>
              </w:rPr>
              <w:t>emocracy</w:t>
            </w:r>
            <w:r>
              <w:rPr>
                <w:rFonts w:ascii="Times New Roman" w:eastAsia="SimSun" w:hAnsi="Times New Roman" w:cs="Times New Roman"/>
                <w:sz w:val="18"/>
                <w:szCs w:val="18"/>
              </w:rPr>
              <w:t xml:space="preserve"> r</w:t>
            </w:r>
            <w:r w:rsidRPr="00DC389C">
              <w:rPr>
                <w:rFonts w:ascii="Times New Roman" w:eastAsia="SimSun" w:hAnsi="Times New Roman" w:cs="Times New Roman"/>
                <w:sz w:val="18"/>
                <w:szCs w:val="18"/>
              </w:rPr>
              <w:t>egime</w:t>
            </w:r>
          </w:p>
        </w:tc>
      </w:tr>
      <w:tr w:rsidR="00734B4B" w14:paraId="71EC09E0" w14:textId="77777777" w:rsidTr="00A91CF9">
        <w:trPr>
          <w:jc w:val="center"/>
        </w:trPr>
        <w:tc>
          <w:tcPr>
            <w:tcW w:w="993" w:type="dxa"/>
            <w:tcBorders>
              <w:top w:val="dotted" w:sz="4" w:space="0" w:color="auto"/>
              <w:bottom w:val="dotted" w:sz="4" w:space="0" w:color="auto"/>
            </w:tcBorders>
            <w:vAlign w:val="center"/>
          </w:tcPr>
          <w:p w14:paraId="3063F697" w14:textId="77777777" w:rsidR="00734B4B" w:rsidRPr="00DC389C" w:rsidRDefault="00734B4B" w:rsidP="00A91CF9">
            <w:pPr>
              <w:widowControl/>
              <w:jc w:val="center"/>
              <w:rPr>
                <w:rFonts w:ascii="Times New Roman" w:eastAsia="SimSun" w:hAnsi="Times New Roman" w:cs="Times New Roman"/>
                <w:sz w:val="18"/>
                <w:szCs w:val="18"/>
              </w:rPr>
            </w:pPr>
            <w:r>
              <w:rPr>
                <w:rFonts w:ascii="Times New Roman" w:eastAsia="SimSun" w:hAnsi="Times New Roman" w:cs="Times New Roman"/>
                <w:sz w:val="18"/>
                <w:szCs w:val="18"/>
              </w:rPr>
              <w:t>11</w:t>
            </w:r>
          </w:p>
        </w:tc>
        <w:tc>
          <w:tcPr>
            <w:tcW w:w="2976" w:type="dxa"/>
            <w:tcBorders>
              <w:top w:val="dotted" w:sz="4" w:space="0" w:color="auto"/>
              <w:bottom w:val="dotted" w:sz="4" w:space="0" w:color="auto"/>
            </w:tcBorders>
            <w:vAlign w:val="center"/>
          </w:tcPr>
          <w:p w14:paraId="05F7C631"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hAnsi="Times New Roman" w:cs="Times New Roman"/>
                <w:color w:val="000000"/>
                <w:kern w:val="0"/>
                <w:sz w:val="20"/>
                <w:szCs w:val="20"/>
              </w:rPr>
              <w:t>Government environmental protection investment</w:t>
            </w:r>
          </w:p>
        </w:tc>
        <w:tc>
          <w:tcPr>
            <w:tcW w:w="4536" w:type="dxa"/>
            <w:tcBorders>
              <w:top w:val="dotted" w:sz="4" w:space="0" w:color="auto"/>
              <w:bottom w:val="dotted" w:sz="4" w:space="0" w:color="auto"/>
            </w:tcBorders>
            <w:vAlign w:val="center"/>
          </w:tcPr>
          <w:p w14:paraId="0D7AF648"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 xml:space="preserve">Environmental protection investment </w:t>
            </w:r>
          </w:p>
          <w:p w14:paraId="4146EFA3" w14:textId="77777777" w:rsidR="00734B4B"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Government's environmental subsidy</w:t>
            </w:r>
          </w:p>
          <w:p w14:paraId="596424FE"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Government incentives</w:t>
            </w:r>
          </w:p>
        </w:tc>
      </w:tr>
      <w:tr w:rsidR="00734B4B" w14:paraId="2DC218B3" w14:textId="77777777" w:rsidTr="00A91CF9">
        <w:trPr>
          <w:jc w:val="center"/>
        </w:trPr>
        <w:tc>
          <w:tcPr>
            <w:tcW w:w="993" w:type="dxa"/>
            <w:tcBorders>
              <w:top w:val="dotted" w:sz="4" w:space="0" w:color="auto"/>
              <w:bottom w:val="dotted" w:sz="4" w:space="0" w:color="auto"/>
            </w:tcBorders>
            <w:vAlign w:val="center"/>
          </w:tcPr>
          <w:p w14:paraId="0743BBE8"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12</w:t>
            </w:r>
          </w:p>
        </w:tc>
        <w:tc>
          <w:tcPr>
            <w:tcW w:w="2976" w:type="dxa"/>
            <w:tcBorders>
              <w:top w:val="dotted" w:sz="4" w:space="0" w:color="auto"/>
              <w:bottom w:val="dotted" w:sz="4" w:space="0" w:color="auto"/>
            </w:tcBorders>
            <w:vAlign w:val="center"/>
          </w:tcPr>
          <w:p w14:paraId="4C8C6B8D"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Government performance appraisal</w:t>
            </w:r>
          </w:p>
        </w:tc>
        <w:tc>
          <w:tcPr>
            <w:tcW w:w="4536" w:type="dxa"/>
            <w:tcBorders>
              <w:top w:val="dotted" w:sz="4" w:space="0" w:color="auto"/>
              <w:bottom w:val="dotted" w:sz="4" w:space="0" w:color="auto"/>
            </w:tcBorders>
            <w:vAlign w:val="center"/>
          </w:tcPr>
          <w:p w14:paraId="4206E9DF"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Official performance assessments</w:t>
            </w:r>
          </w:p>
          <w:p w14:paraId="1E46EE33"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 xml:space="preserve"> Performance evaluation of government departments</w:t>
            </w:r>
          </w:p>
          <w:p w14:paraId="222CDA5E"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lastRenderedPageBreak/>
              <w:t>Environmental target levels</w:t>
            </w:r>
          </w:p>
        </w:tc>
      </w:tr>
      <w:tr w:rsidR="00734B4B" w14:paraId="05C9D6CE" w14:textId="77777777" w:rsidTr="00A91CF9">
        <w:trPr>
          <w:jc w:val="center"/>
        </w:trPr>
        <w:tc>
          <w:tcPr>
            <w:tcW w:w="993" w:type="dxa"/>
            <w:tcBorders>
              <w:top w:val="dotted" w:sz="4" w:space="0" w:color="auto"/>
              <w:bottom w:val="dotted" w:sz="4" w:space="0" w:color="auto"/>
            </w:tcBorders>
            <w:vAlign w:val="center"/>
          </w:tcPr>
          <w:p w14:paraId="0A3A489F"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lastRenderedPageBreak/>
              <w:t>13</w:t>
            </w:r>
          </w:p>
        </w:tc>
        <w:tc>
          <w:tcPr>
            <w:tcW w:w="2976" w:type="dxa"/>
            <w:tcBorders>
              <w:top w:val="dotted" w:sz="4" w:space="0" w:color="auto"/>
              <w:bottom w:val="dotted" w:sz="4" w:space="0" w:color="auto"/>
            </w:tcBorders>
            <w:vAlign w:val="center"/>
          </w:tcPr>
          <w:p w14:paraId="7900BB13"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Public participation</w:t>
            </w:r>
          </w:p>
        </w:tc>
        <w:tc>
          <w:tcPr>
            <w:tcW w:w="4536" w:type="dxa"/>
            <w:tcBorders>
              <w:top w:val="dotted" w:sz="4" w:space="0" w:color="auto"/>
              <w:bottom w:val="dotted" w:sz="4" w:space="0" w:color="auto"/>
            </w:tcBorders>
            <w:vAlign w:val="center"/>
          </w:tcPr>
          <w:p w14:paraId="2C15B466"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Public appeal</w:t>
            </w:r>
          </w:p>
          <w:p w14:paraId="57B6877E"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Public attention</w:t>
            </w:r>
          </w:p>
          <w:p w14:paraId="1078CFD5"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Public environmental awareness</w:t>
            </w:r>
          </w:p>
        </w:tc>
      </w:tr>
      <w:tr w:rsidR="00734B4B" w14:paraId="7D2B00D3" w14:textId="77777777" w:rsidTr="00A91CF9">
        <w:trPr>
          <w:jc w:val="center"/>
        </w:trPr>
        <w:tc>
          <w:tcPr>
            <w:tcW w:w="993" w:type="dxa"/>
            <w:tcBorders>
              <w:top w:val="dotted" w:sz="4" w:space="0" w:color="auto"/>
              <w:bottom w:val="dotted" w:sz="4" w:space="0" w:color="auto"/>
            </w:tcBorders>
            <w:vAlign w:val="center"/>
          </w:tcPr>
          <w:p w14:paraId="2B4247B2"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14</w:t>
            </w:r>
          </w:p>
        </w:tc>
        <w:tc>
          <w:tcPr>
            <w:tcW w:w="2976" w:type="dxa"/>
            <w:tcBorders>
              <w:top w:val="dotted" w:sz="4" w:space="0" w:color="auto"/>
              <w:bottom w:val="dotted" w:sz="4" w:space="0" w:color="auto"/>
            </w:tcBorders>
            <w:vAlign w:val="center"/>
          </w:tcPr>
          <w:p w14:paraId="28C54D9C"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Level of education</w:t>
            </w:r>
          </w:p>
        </w:tc>
        <w:tc>
          <w:tcPr>
            <w:tcW w:w="4536" w:type="dxa"/>
            <w:tcBorders>
              <w:top w:val="dotted" w:sz="4" w:space="0" w:color="auto"/>
              <w:bottom w:val="dotted" w:sz="4" w:space="0" w:color="auto"/>
            </w:tcBorders>
            <w:vAlign w:val="center"/>
          </w:tcPr>
          <w:p w14:paraId="343F1A43"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Level of education</w:t>
            </w:r>
          </w:p>
          <w:p w14:paraId="73DF45D7" w14:textId="77777777" w:rsidR="00734B4B" w:rsidRPr="002406A8" w:rsidRDefault="00734B4B" w:rsidP="00A91CF9">
            <w:pPr>
              <w:widowControl/>
              <w:jc w:val="center"/>
              <w:rPr>
                <w:rFonts w:ascii="Times New Roman" w:eastAsia="SimSun" w:hAnsi="Times New Roman" w:cs="Times New Roman"/>
                <w:sz w:val="18"/>
                <w:szCs w:val="18"/>
              </w:rPr>
            </w:pPr>
            <w:r w:rsidRPr="002406A8">
              <w:rPr>
                <w:rFonts w:ascii="Times New Roman" w:eastAsia="SimSun" w:hAnsi="Times New Roman" w:cs="Times New Roman"/>
                <w:sz w:val="18"/>
                <w:szCs w:val="18"/>
              </w:rPr>
              <w:t>National culture</w:t>
            </w:r>
          </w:p>
          <w:p w14:paraId="57875093" w14:textId="77777777" w:rsidR="00734B4B" w:rsidRPr="00DC389C" w:rsidRDefault="00734B4B" w:rsidP="00A91CF9">
            <w:pPr>
              <w:widowControl/>
              <w:jc w:val="center"/>
              <w:rPr>
                <w:rFonts w:ascii="Times New Roman" w:eastAsia="SimSun" w:hAnsi="Times New Roman" w:cs="Times New Roman"/>
                <w:sz w:val="18"/>
                <w:szCs w:val="18"/>
              </w:rPr>
            </w:pPr>
            <w:r w:rsidRPr="002406A8">
              <w:rPr>
                <w:rFonts w:ascii="Times New Roman" w:eastAsia="SimSun" w:hAnsi="Times New Roman" w:cs="Times New Roman"/>
                <w:sz w:val="18"/>
                <w:szCs w:val="18"/>
              </w:rPr>
              <w:t>Environmental ethics</w:t>
            </w:r>
          </w:p>
        </w:tc>
      </w:tr>
      <w:tr w:rsidR="00734B4B" w14:paraId="6D71E4B7" w14:textId="77777777" w:rsidTr="00A91CF9">
        <w:trPr>
          <w:jc w:val="center"/>
        </w:trPr>
        <w:tc>
          <w:tcPr>
            <w:tcW w:w="993" w:type="dxa"/>
            <w:tcBorders>
              <w:top w:val="dotted" w:sz="4" w:space="0" w:color="auto"/>
              <w:bottom w:val="dotted" w:sz="4" w:space="0" w:color="auto"/>
            </w:tcBorders>
            <w:vAlign w:val="center"/>
          </w:tcPr>
          <w:p w14:paraId="75CB8E4B"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15</w:t>
            </w:r>
          </w:p>
        </w:tc>
        <w:tc>
          <w:tcPr>
            <w:tcW w:w="2976" w:type="dxa"/>
            <w:tcBorders>
              <w:top w:val="dotted" w:sz="4" w:space="0" w:color="auto"/>
              <w:bottom w:val="dotted" w:sz="4" w:space="0" w:color="auto"/>
            </w:tcBorders>
            <w:vAlign w:val="center"/>
          </w:tcPr>
          <w:p w14:paraId="1D1EC5F7"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Population size and growth rate</w:t>
            </w:r>
          </w:p>
        </w:tc>
        <w:tc>
          <w:tcPr>
            <w:tcW w:w="4536" w:type="dxa"/>
            <w:tcBorders>
              <w:top w:val="dotted" w:sz="4" w:space="0" w:color="auto"/>
              <w:bottom w:val="dotted" w:sz="4" w:space="0" w:color="auto"/>
            </w:tcBorders>
            <w:vAlign w:val="center"/>
          </w:tcPr>
          <w:p w14:paraId="409D4BCE"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Population size and growth rate</w:t>
            </w:r>
          </w:p>
        </w:tc>
      </w:tr>
      <w:tr w:rsidR="00734B4B" w14:paraId="1C937D0B" w14:textId="77777777" w:rsidTr="00A91CF9">
        <w:trPr>
          <w:jc w:val="center"/>
        </w:trPr>
        <w:tc>
          <w:tcPr>
            <w:tcW w:w="993" w:type="dxa"/>
            <w:tcBorders>
              <w:top w:val="dotted" w:sz="4" w:space="0" w:color="auto"/>
              <w:bottom w:val="dotted" w:sz="4" w:space="0" w:color="auto"/>
            </w:tcBorders>
            <w:vAlign w:val="center"/>
          </w:tcPr>
          <w:p w14:paraId="45603A3D"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16</w:t>
            </w:r>
          </w:p>
        </w:tc>
        <w:tc>
          <w:tcPr>
            <w:tcW w:w="2976" w:type="dxa"/>
            <w:tcBorders>
              <w:top w:val="dotted" w:sz="4" w:space="0" w:color="auto"/>
              <w:bottom w:val="dotted" w:sz="4" w:space="0" w:color="auto"/>
            </w:tcBorders>
            <w:vAlign w:val="center"/>
          </w:tcPr>
          <w:p w14:paraId="17A71672"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Economic development</w:t>
            </w:r>
          </w:p>
        </w:tc>
        <w:tc>
          <w:tcPr>
            <w:tcW w:w="4536" w:type="dxa"/>
            <w:tcBorders>
              <w:top w:val="dotted" w:sz="4" w:space="0" w:color="auto"/>
              <w:bottom w:val="dotted" w:sz="4" w:space="0" w:color="auto"/>
            </w:tcBorders>
            <w:vAlign w:val="center"/>
          </w:tcPr>
          <w:p w14:paraId="0014D68E" w14:textId="77777777" w:rsidR="00734B4B" w:rsidRPr="00DC389C" w:rsidRDefault="00734B4B" w:rsidP="00A91CF9">
            <w:pPr>
              <w:widowControl/>
              <w:jc w:val="center"/>
              <w:rPr>
                <w:rFonts w:ascii="Times New Roman" w:hAnsi="Times New Roman" w:cs="Times New Roman"/>
                <w:sz w:val="18"/>
                <w:szCs w:val="18"/>
              </w:rPr>
            </w:pPr>
            <w:r w:rsidRPr="00DC389C">
              <w:rPr>
                <w:rFonts w:ascii="Times New Roman" w:eastAsia="SimSun" w:hAnsi="Times New Roman" w:cs="Times New Roman"/>
                <w:sz w:val="18"/>
                <w:szCs w:val="18"/>
              </w:rPr>
              <w:t>GDP per capita</w:t>
            </w:r>
          </w:p>
          <w:p w14:paraId="3A77AF79"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Production efficiency</w:t>
            </w:r>
          </w:p>
        </w:tc>
      </w:tr>
      <w:tr w:rsidR="00734B4B" w14:paraId="20BB6689" w14:textId="77777777" w:rsidTr="00A91CF9">
        <w:trPr>
          <w:jc w:val="center"/>
        </w:trPr>
        <w:tc>
          <w:tcPr>
            <w:tcW w:w="993" w:type="dxa"/>
            <w:tcBorders>
              <w:top w:val="dotted" w:sz="4" w:space="0" w:color="auto"/>
              <w:bottom w:val="dotted" w:sz="4" w:space="0" w:color="auto"/>
            </w:tcBorders>
            <w:vAlign w:val="center"/>
          </w:tcPr>
          <w:p w14:paraId="6130C611"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17</w:t>
            </w:r>
          </w:p>
        </w:tc>
        <w:tc>
          <w:tcPr>
            <w:tcW w:w="2976" w:type="dxa"/>
            <w:tcBorders>
              <w:top w:val="dotted" w:sz="4" w:space="0" w:color="auto"/>
              <w:bottom w:val="dotted" w:sz="4" w:space="0" w:color="auto"/>
            </w:tcBorders>
            <w:vAlign w:val="center"/>
          </w:tcPr>
          <w:p w14:paraId="272B676C" w14:textId="77777777" w:rsidR="00734B4B" w:rsidRPr="003922FC" w:rsidRDefault="00734B4B" w:rsidP="00A91CF9">
            <w:pPr>
              <w:widowControl/>
              <w:jc w:val="center"/>
              <w:rPr>
                <w:rFonts w:ascii="Times New Roman" w:hAnsi="Times New Roman" w:cs="Times New Roman"/>
                <w:sz w:val="18"/>
                <w:szCs w:val="18"/>
              </w:rPr>
            </w:pPr>
            <w:r w:rsidRPr="003922FC">
              <w:rPr>
                <w:rFonts w:ascii="Times New Roman" w:eastAsia="SimSun" w:hAnsi="Times New Roman" w:cs="Times New Roman"/>
                <w:sz w:val="18"/>
                <w:szCs w:val="18"/>
              </w:rPr>
              <w:t>Mode of economic growth</w:t>
            </w:r>
          </w:p>
        </w:tc>
        <w:tc>
          <w:tcPr>
            <w:tcW w:w="4536" w:type="dxa"/>
            <w:tcBorders>
              <w:top w:val="dotted" w:sz="4" w:space="0" w:color="auto"/>
              <w:bottom w:val="dotted" w:sz="4" w:space="0" w:color="auto"/>
            </w:tcBorders>
            <w:vAlign w:val="center"/>
          </w:tcPr>
          <w:p w14:paraId="472B6DA1"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Mode of economic growth</w:t>
            </w:r>
          </w:p>
          <w:p w14:paraId="681999B2" w14:textId="77777777" w:rsidR="00734B4B" w:rsidRPr="002B5CC2" w:rsidRDefault="00734B4B" w:rsidP="00A91CF9">
            <w:pPr>
              <w:widowControl/>
              <w:jc w:val="center"/>
              <w:rPr>
                <w:rFonts w:ascii="Times New Roman" w:eastAsia="SimSun" w:hAnsi="Times New Roman" w:cs="Times New Roman"/>
                <w:sz w:val="18"/>
                <w:szCs w:val="18"/>
              </w:rPr>
            </w:pPr>
            <w:r w:rsidRPr="002B5CC2">
              <w:rPr>
                <w:rFonts w:ascii="Times New Roman" w:eastAsia="SimSun" w:hAnsi="Times New Roman" w:cs="Times New Roman"/>
                <w:sz w:val="18"/>
                <w:szCs w:val="18"/>
              </w:rPr>
              <w:t>Social capital</w:t>
            </w:r>
          </w:p>
          <w:p w14:paraId="392A2432" w14:textId="77777777" w:rsidR="00734B4B" w:rsidRPr="00DC389C" w:rsidRDefault="00734B4B" w:rsidP="00A91CF9">
            <w:pPr>
              <w:widowControl/>
              <w:jc w:val="center"/>
              <w:rPr>
                <w:rFonts w:ascii="Times New Roman" w:eastAsia="SimSun" w:hAnsi="Times New Roman" w:cs="Times New Roman"/>
                <w:sz w:val="18"/>
                <w:szCs w:val="18"/>
              </w:rPr>
            </w:pPr>
            <w:r w:rsidRPr="002B5CC2">
              <w:rPr>
                <w:rFonts w:ascii="Times New Roman" w:eastAsia="SimSun" w:hAnsi="Times New Roman" w:cs="Times New Roman"/>
                <w:sz w:val="18"/>
                <w:szCs w:val="18"/>
              </w:rPr>
              <w:t>Foreign direct Investment</w:t>
            </w:r>
          </w:p>
        </w:tc>
      </w:tr>
      <w:tr w:rsidR="00734B4B" w14:paraId="52B499C2" w14:textId="77777777" w:rsidTr="00A91CF9">
        <w:trPr>
          <w:jc w:val="center"/>
        </w:trPr>
        <w:tc>
          <w:tcPr>
            <w:tcW w:w="993" w:type="dxa"/>
            <w:tcBorders>
              <w:top w:val="dotted" w:sz="4" w:space="0" w:color="auto"/>
              <w:bottom w:val="dotted" w:sz="4" w:space="0" w:color="auto"/>
            </w:tcBorders>
            <w:vAlign w:val="center"/>
          </w:tcPr>
          <w:p w14:paraId="50595D7A"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18</w:t>
            </w:r>
          </w:p>
        </w:tc>
        <w:tc>
          <w:tcPr>
            <w:tcW w:w="2976" w:type="dxa"/>
            <w:tcBorders>
              <w:top w:val="dotted" w:sz="4" w:space="0" w:color="auto"/>
              <w:bottom w:val="dotted" w:sz="4" w:space="0" w:color="auto"/>
            </w:tcBorders>
            <w:vAlign w:val="center"/>
          </w:tcPr>
          <w:p w14:paraId="0F63E4A5"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Industrial structure</w:t>
            </w:r>
          </w:p>
        </w:tc>
        <w:tc>
          <w:tcPr>
            <w:tcW w:w="4536" w:type="dxa"/>
            <w:tcBorders>
              <w:top w:val="dotted" w:sz="4" w:space="0" w:color="auto"/>
              <w:bottom w:val="dotted" w:sz="4" w:space="0" w:color="auto"/>
            </w:tcBorders>
            <w:vAlign w:val="center"/>
          </w:tcPr>
          <w:p w14:paraId="064740D2"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Industrial agglomeration</w:t>
            </w:r>
          </w:p>
          <w:p w14:paraId="768E7893"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Industrial structure</w:t>
            </w:r>
          </w:p>
        </w:tc>
      </w:tr>
      <w:tr w:rsidR="00734B4B" w14:paraId="619C002A" w14:textId="77777777" w:rsidTr="00A91CF9">
        <w:trPr>
          <w:jc w:val="center"/>
        </w:trPr>
        <w:tc>
          <w:tcPr>
            <w:tcW w:w="993" w:type="dxa"/>
            <w:tcBorders>
              <w:top w:val="dotted" w:sz="4" w:space="0" w:color="auto"/>
              <w:bottom w:val="dotted" w:sz="4" w:space="0" w:color="auto"/>
            </w:tcBorders>
            <w:vAlign w:val="center"/>
          </w:tcPr>
          <w:p w14:paraId="757B9924"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19</w:t>
            </w:r>
          </w:p>
        </w:tc>
        <w:tc>
          <w:tcPr>
            <w:tcW w:w="2976" w:type="dxa"/>
            <w:tcBorders>
              <w:top w:val="dotted" w:sz="4" w:space="0" w:color="auto"/>
              <w:bottom w:val="dotted" w:sz="4" w:space="0" w:color="auto"/>
            </w:tcBorders>
            <w:vAlign w:val="center"/>
          </w:tcPr>
          <w:p w14:paraId="21AEE8F9"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Technical progress</w:t>
            </w:r>
          </w:p>
        </w:tc>
        <w:tc>
          <w:tcPr>
            <w:tcW w:w="4536" w:type="dxa"/>
            <w:tcBorders>
              <w:top w:val="dotted" w:sz="4" w:space="0" w:color="auto"/>
              <w:bottom w:val="dotted" w:sz="4" w:space="0" w:color="auto"/>
            </w:tcBorders>
            <w:vAlign w:val="center"/>
          </w:tcPr>
          <w:p w14:paraId="4E2C6BB4" w14:textId="77777777" w:rsidR="00734B4B"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Level of clean energy technology</w:t>
            </w:r>
          </w:p>
          <w:p w14:paraId="192CAAAA"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Technology introduction</w:t>
            </w:r>
          </w:p>
        </w:tc>
      </w:tr>
      <w:tr w:rsidR="00734B4B" w14:paraId="7F77907A" w14:textId="77777777" w:rsidTr="00A91CF9">
        <w:trPr>
          <w:jc w:val="center"/>
        </w:trPr>
        <w:tc>
          <w:tcPr>
            <w:tcW w:w="993" w:type="dxa"/>
            <w:tcBorders>
              <w:top w:val="dotted" w:sz="4" w:space="0" w:color="auto"/>
              <w:bottom w:val="single" w:sz="4" w:space="0" w:color="auto"/>
            </w:tcBorders>
            <w:vAlign w:val="center"/>
          </w:tcPr>
          <w:p w14:paraId="38BF453E" w14:textId="77777777" w:rsidR="00734B4B" w:rsidRPr="00DC389C" w:rsidRDefault="00734B4B" w:rsidP="00A91CF9">
            <w:pPr>
              <w:widowControl/>
              <w:jc w:val="center"/>
              <w:rPr>
                <w:rFonts w:ascii="Times New Roman" w:eastAsia="SimSun" w:hAnsi="Times New Roman" w:cs="Times New Roman"/>
                <w:sz w:val="18"/>
                <w:szCs w:val="18"/>
              </w:rPr>
            </w:pPr>
            <w:r w:rsidRPr="00DC389C">
              <w:rPr>
                <w:rFonts w:ascii="Times New Roman" w:eastAsia="SimSun" w:hAnsi="Times New Roman" w:cs="Times New Roman"/>
                <w:sz w:val="18"/>
                <w:szCs w:val="18"/>
              </w:rPr>
              <w:t>20</w:t>
            </w:r>
          </w:p>
        </w:tc>
        <w:tc>
          <w:tcPr>
            <w:tcW w:w="2976" w:type="dxa"/>
            <w:tcBorders>
              <w:top w:val="dotted" w:sz="4" w:space="0" w:color="auto"/>
              <w:bottom w:val="single" w:sz="4" w:space="0" w:color="auto"/>
            </w:tcBorders>
            <w:vAlign w:val="center"/>
          </w:tcPr>
          <w:p w14:paraId="1CD02A47" w14:textId="77777777" w:rsidR="00734B4B" w:rsidRPr="003922FC" w:rsidRDefault="00734B4B" w:rsidP="00A91CF9">
            <w:pPr>
              <w:widowControl/>
              <w:jc w:val="center"/>
              <w:rPr>
                <w:rFonts w:ascii="Times New Roman" w:eastAsia="SimSun" w:hAnsi="Times New Roman" w:cs="Times New Roman"/>
                <w:sz w:val="18"/>
                <w:szCs w:val="18"/>
              </w:rPr>
            </w:pPr>
            <w:r w:rsidRPr="003922FC">
              <w:rPr>
                <w:rFonts w:ascii="Times New Roman" w:eastAsia="SimSun" w:hAnsi="Times New Roman" w:cs="Times New Roman"/>
                <w:sz w:val="18"/>
                <w:szCs w:val="18"/>
              </w:rPr>
              <w:t>Technological innovations</w:t>
            </w:r>
          </w:p>
        </w:tc>
        <w:tc>
          <w:tcPr>
            <w:tcW w:w="4536" w:type="dxa"/>
            <w:tcBorders>
              <w:top w:val="dotted" w:sz="4" w:space="0" w:color="auto"/>
              <w:bottom w:val="single" w:sz="4" w:space="0" w:color="auto"/>
            </w:tcBorders>
            <w:vAlign w:val="center"/>
          </w:tcPr>
          <w:p w14:paraId="78F29598" w14:textId="77777777" w:rsidR="00734B4B" w:rsidRPr="00DC389C" w:rsidRDefault="00734B4B" w:rsidP="00A91CF9">
            <w:pPr>
              <w:widowControl/>
              <w:jc w:val="center"/>
              <w:rPr>
                <w:rFonts w:ascii="Times New Roman" w:hAnsi="Times New Roman" w:cs="Times New Roman"/>
                <w:sz w:val="18"/>
                <w:szCs w:val="18"/>
              </w:rPr>
            </w:pPr>
            <w:r w:rsidRPr="00DC389C">
              <w:rPr>
                <w:rFonts w:ascii="Times New Roman" w:eastAsia="SimSun" w:hAnsi="Times New Roman" w:cs="Times New Roman"/>
                <w:sz w:val="18"/>
                <w:szCs w:val="18"/>
              </w:rPr>
              <w:t>Imitative innovation</w:t>
            </w:r>
          </w:p>
          <w:p w14:paraId="0D61E414" w14:textId="77777777" w:rsidR="00734B4B" w:rsidRPr="00DC389C" w:rsidRDefault="00734B4B" w:rsidP="00A91CF9">
            <w:pPr>
              <w:widowControl/>
              <w:jc w:val="center"/>
              <w:rPr>
                <w:rFonts w:ascii="Times New Roman" w:hAnsi="Times New Roman" w:cs="Times New Roman"/>
                <w:sz w:val="18"/>
                <w:szCs w:val="18"/>
              </w:rPr>
            </w:pPr>
            <w:r w:rsidRPr="00DC389C">
              <w:rPr>
                <w:rFonts w:ascii="Times New Roman" w:eastAsia="SimSun" w:hAnsi="Times New Roman" w:cs="Times New Roman"/>
                <w:sz w:val="18"/>
                <w:szCs w:val="18"/>
              </w:rPr>
              <w:t>Independent innovation</w:t>
            </w:r>
          </w:p>
        </w:tc>
      </w:tr>
      <w:bookmarkEnd w:id="15"/>
    </w:tbl>
    <w:p w14:paraId="69D8D2AB" w14:textId="77777777" w:rsidR="00734B4B" w:rsidRDefault="00734B4B" w:rsidP="00A91CF9">
      <w:pPr>
        <w:widowControl/>
        <w:spacing w:line="276" w:lineRule="auto"/>
        <w:ind w:firstLineChars="200" w:firstLine="480"/>
        <w:rPr>
          <w:rFonts w:ascii="Times New Roman" w:hAnsi="Times New Roman" w:cs="Times New Roman"/>
          <w:sz w:val="24"/>
          <w:szCs w:val="28"/>
        </w:rPr>
      </w:pPr>
    </w:p>
    <w:p w14:paraId="150E5468" w14:textId="1C705BDD" w:rsidR="004D7CB4" w:rsidRDefault="00B85548" w:rsidP="00A91CF9">
      <w:pPr>
        <w:widowControl/>
        <w:spacing w:line="276" w:lineRule="auto"/>
        <w:ind w:firstLineChars="200" w:firstLine="480"/>
        <w:rPr>
          <w:rFonts w:ascii="Times New Roman" w:hAnsi="Times New Roman" w:cs="Times New Roman"/>
          <w:b/>
          <w:bCs/>
          <w:iCs/>
          <w:sz w:val="24"/>
          <w:szCs w:val="28"/>
          <w:lang w:bidi="en-US"/>
        </w:rPr>
      </w:pPr>
      <w:bookmarkStart w:id="16" w:name="_Hlk45036442"/>
      <w:r w:rsidRPr="002F419A">
        <w:rPr>
          <w:rFonts w:ascii="Times New Roman" w:hAnsi="Times New Roman" w:cs="Times New Roman"/>
          <w:b/>
          <w:bCs/>
          <w:iCs/>
          <w:sz w:val="24"/>
          <w:szCs w:val="28"/>
          <w:lang w:bidi="en-US"/>
        </w:rPr>
        <w:t>Appendix</w:t>
      </w:r>
      <w:r w:rsidR="002F419A" w:rsidRPr="002F419A">
        <w:rPr>
          <w:rFonts w:ascii="Times New Roman" w:hAnsi="Times New Roman" w:cs="Times New Roman"/>
          <w:b/>
          <w:bCs/>
          <w:iCs/>
          <w:sz w:val="24"/>
          <w:szCs w:val="28"/>
          <w:lang w:bidi="en-US"/>
        </w:rPr>
        <w:t xml:space="preserve"> E</w:t>
      </w:r>
    </w:p>
    <w:p w14:paraId="795BEEFD" w14:textId="77777777" w:rsidR="00221A7D" w:rsidRPr="002F419A" w:rsidRDefault="00221A7D" w:rsidP="00A91CF9">
      <w:pPr>
        <w:widowControl/>
        <w:spacing w:line="276" w:lineRule="auto"/>
        <w:ind w:firstLineChars="200" w:firstLine="480"/>
        <w:rPr>
          <w:rFonts w:ascii="Times New Roman" w:hAnsi="Times New Roman" w:cs="Times New Roman"/>
          <w:b/>
          <w:bCs/>
          <w:iCs/>
          <w:sz w:val="24"/>
          <w:szCs w:val="28"/>
          <w:lang w:bidi="en-US"/>
        </w:rPr>
      </w:pPr>
    </w:p>
    <w:p w14:paraId="38E464C4" w14:textId="7BB7C317" w:rsidR="002F419A" w:rsidRPr="002551F6" w:rsidRDefault="002F419A" w:rsidP="002F419A">
      <w:pPr>
        <w:widowControl/>
        <w:spacing w:line="276" w:lineRule="auto"/>
        <w:ind w:firstLineChars="200" w:firstLine="420"/>
        <w:rPr>
          <w:rFonts w:ascii="Times New Roman" w:hAnsi="Times New Roman" w:cs="Times New Roman"/>
          <w:b/>
          <w:bCs/>
          <w:iCs/>
          <w:lang w:bidi="en-US"/>
        </w:rPr>
      </w:pPr>
      <w:r w:rsidRPr="002551F6">
        <w:rPr>
          <w:rFonts w:ascii="Times New Roman" w:hAnsi="Times New Roman" w:cs="Times New Roman"/>
          <w:b/>
          <w:bCs/>
          <w:iCs/>
          <w:lang w:bidi="en-US"/>
        </w:rPr>
        <w:t xml:space="preserve">Table </w:t>
      </w:r>
      <w:r w:rsidR="00A609AA">
        <w:rPr>
          <w:rFonts w:ascii="Times New Roman" w:hAnsi="Times New Roman" w:cs="Times New Roman"/>
          <w:b/>
          <w:bCs/>
          <w:iCs/>
          <w:lang w:bidi="en-US"/>
        </w:rPr>
        <w:t>E</w:t>
      </w:r>
      <w:r w:rsidRPr="002551F6">
        <w:rPr>
          <w:rFonts w:ascii="Times New Roman" w:hAnsi="Times New Roman" w:cs="Times New Roman"/>
          <w:b/>
          <w:bCs/>
          <w:iCs/>
          <w:lang w:bidi="en-US"/>
        </w:rPr>
        <w:t>.1</w:t>
      </w:r>
    </w:p>
    <w:p w14:paraId="2D3C36DC" w14:textId="02AE248C" w:rsidR="00DE6904" w:rsidRPr="00221A7D" w:rsidRDefault="00221A7D" w:rsidP="00221A7D">
      <w:pPr>
        <w:widowControl/>
        <w:spacing w:line="276" w:lineRule="auto"/>
        <w:ind w:firstLineChars="200" w:firstLine="420"/>
        <w:rPr>
          <w:rFonts w:ascii="Times New Roman" w:hAnsi="Times New Roman" w:cs="Times New Roman"/>
          <w:iCs/>
          <w:szCs w:val="21"/>
          <w:lang w:bidi="en-US"/>
        </w:rPr>
      </w:pPr>
      <w:r w:rsidRPr="00221A7D">
        <w:rPr>
          <w:rFonts w:ascii="Times New Roman" w:hAnsi="Times New Roman" w:cs="Times New Roman"/>
          <w:iCs/>
          <w:szCs w:val="21"/>
          <w:lang w:bidi="en-US"/>
        </w:rPr>
        <w:t xml:space="preserve">Environmental performance </w:t>
      </w:r>
      <w:r w:rsidR="00A609AA" w:rsidRPr="00092AAE">
        <w:rPr>
          <w:rFonts w:ascii="Times New Roman" w:hAnsi="Times New Roman" w:cs="Times New Roman"/>
          <w:iCs/>
          <w:szCs w:val="21"/>
          <w:lang w:bidi="en-US"/>
        </w:rPr>
        <w:t>main</w:t>
      </w:r>
      <w:r w:rsidR="00092AAE" w:rsidRPr="00092AAE">
        <w:rPr>
          <w:rFonts w:ascii="Times New Roman" w:hAnsi="Times New Roman" w:cs="Times New Roman"/>
          <w:iCs/>
          <w:szCs w:val="21"/>
          <w:lang w:bidi="en-US"/>
        </w:rPr>
        <w:t xml:space="preserve"> category</w:t>
      </w:r>
    </w:p>
    <w:tbl>
      <w:tblPr>
        <w:tblStyle w:val="1"/>
        <w:tblW w:w="8364" w:type="dxa"/>
        <w:tblInd w:w="10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1"/>
        <w:gridCol w:w="3544"/>
        <w:gridCol w:w="4219"/>
      </w:tblGrid>
      <w:tr w:rsidR="004D7CB4" w:rsidRPr="00492491" w14:paraId="4AED4BA9" w14:textId="77777777" w:rsidTr="00A91CF9">
        <w:trPr>
          <w:trHeight w:val="281"/>
        </w:trPr>
        <w:tc>
          <w:tcPr>
            <w:tcW w:w="601" w:type="dxa"/>
            <w:tcBorders>
              <w:top w:val="single" w:sz="4" w:space="0" w:color="auto"/>
              <w:bottom w:val="single" w:sz="4" w:space="0" w:color="auto"/>
            </w:tcBorders>
            <w:vAlign w:val="center"/>
          </w:tcPr>
          <w:p w14:paraId="61C8DE1D" w14:textId="34D9A156" w:rsidR="004D7CB4" w:rsidRPr="00A91CF9" w:rsidRDefault="00492491" w:rsidP="00A91CF9">
            <w:pPr>
              <w:widowControl/>
              <w:jc w:val="center"/>
              <w:rPr>
                <w:rFonts w:ascii="Times New Roman" w:eastAsia="SimSun" w:hAnsi="Times New Roman"/>
                <w:sz w:val="18"/>
                <w:szCs w:val="18"/>
              </w:rPr>
            </w:pPr>
            <w:r>
              <w:rPr>
                <w:rFonts w:ascii="Times New Roman" w:eastAsia="SimSun" w:hAnsi="Times New Roman"/>
                <w:sz w:val="18"/>
                <w:szCs w:val="18"/>
              </w:rPr>
              <w:t>Nº</w:t>
            </w:r>
          </w:p>
        </w:tc>
        <w:tc>
          <w:tcPr>
            <w:tcW w:w="3544" w:type="dxa"/>
            <w:tcBorders>
              <w:top w:val="single" w:sz="4" w:space="0" w:color="auto"/>
              <w:bottom w:val="single" w:sz="4" w:space="0" w:color="auto"/>
            </w:tcBorders>
            <w:vAlign w:val="center"/>
          </w:tcPr>
          <w:p w14:paraId="71FDF18C"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Main category</w:t>
            </w:r>
          </w:p>
        </w:tc>
        <w:tc>
          <w:tcPr>
            <w:tcW w:w="4219" w:type="dxa"/>
            <w:tcBorders>
              <w:top w:val="single" w:sz="4" w:space="0" w:color="auto"/>
              <w:bottom w:val="single" w:sz="4" w:space="0" w:color="auto"/>
            </w:tcBorders>
            <w:vAlign w:val="center"/>
          </w:tcPr>
          <w:p w14:paraId="36288118"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Initial category</w:t>
            </w:r>
          </w:p>
        </w:tc>
      </w:tr>
      <w:tr w:rsidR="004D7CB4" w:rsidRPr="00492491" w14:paraId="16B7F52E" w14:textId="77777777" w:rsidTr="00A91CF9">
        <w:trPr>
          <w:trHeight w:val="302"/>
        </w:trPr>
        <w:tc>
          <w:tcPr>
            <w:tcW w:w="601" w:type="dxa"/>
            <w:tcBorders>
              <w:top w:val="single" w:sz="4" w:space="0" w:color="auto"/>
              <w:left w:val="nil"/>
              <w:bottom w:val="dotted" w:sz="4" w:space="0" w:color="auto"/>
              <w:right w:val="nil"/>
              <w:tl2br w:val="nil"/>
              <w:tr2bl w:val="nil"/>
            </w:tcBorders>
            <w:vAlign w:val="center"/>
          </w:tcPr>
          <w:p w14:paraId="0C7C7959"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1</w:t>
            </w:r>
          </w:p>
        </w:tc>
        <w:tc>
          <w:tcPr>
            <w:tcW w:w="3544" w:type="dxa"/>
            <w:tcBorders>
              <w:top w:val="single" w:sz="4" w:space="0" w:color="auto"/>
              <w:left w:val="nil"/>
              <w:bottom w:val="dotted" w:sz="4" w:space="0" w:color="auto"/>
              <w:right w:val="nil"/>
              <w:tl2br w:val="nil"/>
              <w:tr2bl w:val="nil"/>
            </w:tcBorders>
            <w:vAlign w:val="center"/>
          </w:tcPr>
          <w:p w14:paraId="1E4814D7"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Corporate Environmental Strategy</w:t>
            </w:r>
          </w:p>
        </w:tc>
        <w:tc>
          <w:tcPr>
            <w:tcW w:w="4219" w:type="dxa"/>
            <w:tcBorders>
              <w:top w:val="single" w:sz="4" w:space="0" w:color="auto"/>
              <w:left w:val="nil"/>
              <w:bottom w:val="dotted" w:sz="4" w:space="0" w:color="auto"/>
              <w:right w:val="nil"/>
              <w:tl2br w:val="nil"/>
              <w:tr2bl w:val="nil"/>
            </w:tcBorders>
            <w:vAlign w:val="center"/>
          </w:tcPr>
          <w:p w14:paraId="4E5436D9"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Corporate environmental strategy</w:t>
            </w:r>
          </w:p>
          <w:p w14:paraId="0FC90C42" w14:textId="1C0F3CA2"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Corporate environmental management</w:t>
            </w:r>
          </w:p>
          <w:p w14:paraId="2EE80942"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Environmental behavior</w:t>
            </w:r>
          </w:p>
        </w:tc>
      </w:tr>
      <w:tr w:rsidR="004D7CB4" w:rsidRPr="00492491" w14:paraId="59F7952B" w14:textId="77777777" w:rsidTr="00A91CF9">
        <w:trPr>
          <w:trHeight w:val="80"/>
        </w:trPr>
        <w:tc>
          <w:tcPr>
            <w:tcW w:w="601" w:type="dxa"/>
            <w:tcBorders>
              <w:top w:val="dotted" w:sz="4" w:space="0" w:color="auto"/>
              <w:left w:val="nil"/>
              <w:bottom w:val="dotted" w:sz="4" w:space="0" w:color="auto"/>
              <w:right w:val="nil"/>
              <w:tl2br w:val="nil"/>
              <w:tr2bl w:val="nil"/>
            </w:tcBorders>
            <w:vAlign w:val="center"/>
          </w:tcPr>
          <w:p w14:paraId="2A45B523"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2</w:t>
            </w:r>
          </w:p>
        </w:tc>
        <w:tc>
          <w:tcPr>
            <w:tcW w:w="3544" w:type="dxa"/>
            <w:tcBorders>
              <w:top w:val="dotted" w:sz="4" w:space="0" w:color="auto"/>
              <w:left w:val="nil"/>
              <w:bottom w:val="dotted" w:sz="4" w:space="0" w:color="auto"/>
              <w:right w:val="nil"/>
              <w:tl2br w:val="nil"/>
              <w:tr2bl w:val="nil"/>
            </w:tcBorders>
            <w:vAlign w:val="center"/>
          </w:tcPr>
          <w:p w14:paraId="4F42C7DF"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Corporate culture</w:t>
            </w:r>
          </w:p>
        </w:tc>
        <w:tc>
          <w:tcPr>
            <w:tcW w:w="4219" w:type="dxa"/>
            <w:tcBorders>
              <w:top w:val="dotted" w:sz="4" w:space="0" w:color="auto"/>
              <w:left w:val="nil"/>
              <w:bottom w:val="dotted" w:sz="4" w:space="0" w:color="auto"/>
              <w:right w:val="nil"/>
              <w:tl2br w:val="nil"/>
              <w:tr2bl w:val="nil"/>
            </w:tcBorders>
            <w:vAlign w:val="center"/>
          </w:tcPr>
          <w:p w14:paraId="4FFA8CC7"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Corporate culture</w:t>
            </w:r>
          </w:p>
        </w:tc>
      </w:tr>
      <w:tr w:rsidR="004D7CB4" w:rsidRPr="00492491" w14:paraId="71C282A8" w14:textId="77777777" w:rsidTr="00A91CF9">
        <w:trPr>
          <w:trHeight w:val="80"/>
        </w:trPr>
        <w:tc>
          <w:tcPr>
            <w:tcW w:w="601" w:type="dxa"/>
            <w:tcBorders>
              <w:top w:val="dotted" w:sz="4" w:space="0" w:color="auto"/>
              <w:left w:val="nil"/>
              <w:bottom w:val="dotted" w:sz="4" w:space="0" w:color="auto"/>
              <w:right w:val="nil"/>
              <w:tl2br w:val="nil"/>
              <w:tr2bl w:val="nil"/>
            </w:tcBorders>
            <w:vAlign w:val="center"/>
          </w:tcPr>
          <w:p w14:paraId="0A227B86"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3</w:t>
            </w:r>
          </w:p>
        </w:tc>
        <w:tc>
          <w:tcPr>
            <w:tcW w:w="3544" w:type="dxa"/>
            <w:tcBorders>
              <w:top w:val="dotted" w:sz="4" w:space="0" w:color="auto"/>
              <w:left w:val="nil"/>
              <w:bottom w:val="dotted" w:sz="4" w:space="0" w:color="auto"/>
              <w:right w:val="nil"/>
              <w:tl2br w:val="nil"/>
              <w:tr2bl w:val="nil"/>
            </w:tcBorders>
            <w:vAlign w:val="center"/>
          </w:tcPr>
          <w:p w14:paraId="67E9828B"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Characteristics of corporate executives</w:t>
            </w:r>
          </w:p>
        </w:tc>
        <w:tc>
          <w:tcPr>
            <w:tcW w:w="4219" w:type="dxa"/>
            <w:tcBorders>
              <w:top w:val="dotted" w:sz="4" w:space="0" w:color="auto"/>
              <w:left w:val="nil"/>
              <w:bottom w:val="dotted" w:sz="4" w:space="0" w:color="auto"/>
              <w:right w:val="nil"/>
              <w:tl2br w:val="nil"/>
              <w:tr2bl w:val="nil"/>
            </w:tcBorders>
            <w:vAlign w:val="center"/>
          </w:tcPr>
          <w:p w14:paraId="0441F78D"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Characteristics of corporate executives</w:t>
            </w:r>
          </w:p>
        </w:tc>
      </w:tr>
      <w:tr w:rsidR="004D7CB4" w:rsidRPr="00492491" w14:paraId="5E8A42A1" w14:textId="77777777" w:rsidTr="00A91CF9">
        <w:trPr>
          <w:trHeight w:val="80"/>
        </w:trPr>
        <w:tc>
          <w:tcPr>
            <w:tcW w:w="601" w:type="dxa"/>
            <w:tcBorders>
              <w:top w:val="dotted" w:sz="4" w:space="0" w:color="auto"/>
              <w:left w:val="nil"/>
              <w:bottom w:val="dotted" w:sz="4" w:space="0" w:color="auto"/>
              <w:right w:val="nil"/>
              <w:tl2br w:val="nil"/>
              <w:tr2bl w:val="nil"/>
            </w:tcBorders>
            <w:vAlign w:val="center"/>
          </w:tcPr>
          <w:p w14:paraId="4E1B6E34"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4</w:t>
            </w:r>
          </w:p>
        </w:tc>
        <w:tc>
          <w:tcPr>
            <w:tcW w:w="3544" w:type="dxa"/>
            <w:tcBorders>
              <w:top w:val="dotted" w:sz="4" w:space="0" w:color="auto"/>
              <w:left w:val="nil"/>
              <w:bottom w:val="dotted" w:sz="4" w:space="0" w:color="auto"/>
              <w:right w:val="nil"/>
              <w:tl2br w:val="nil"/>
              <w:tr2bl w:val="nil"/>
            </w:tcBorders>
            <w:vAlign w:val="center"/>
          </w:tcPr>
          <w:p w14:paraId="0D5F8E72"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Corporate economic performance</w:t>
            </w:r>
          </w:p>
        </w:tc>
        <w:tc>
          <w:tcPr>
            <w:tcW w:w="4219" w:type="dxa"/>
            <w:tcBorders>
              <w:top w:val="dotted" w:sz="4" w:space="0" w:color="auto"/>
              <w:left w:val="nil"/>
              <w:bottom w:val="dotted" w:sz="4" w:space="0" w:color="auto"/>
              <w:right w:val="nil"/>
              <w:tl2br w:val="nil"/>
              <w:tr2bl w:val="nil"/>
            </w:tcBorders>
            <w:vAlign w:val="center"/>
          </w:tcPr>
          <w:p w14:paraId="25E85ED1"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Corporate economic performance</w:t>
            </w:r>
          </w:p>
        </w:tc>
      </w:tr>
      <w:tr w:rsidR="004D7CB4" w:rsidRPr="00492491" w14:paraId="35BFDB0D" w14:textId="77777777" w:rsidTr="00A91CF9">
        <w:trPr>
          <w:trHeight w:val="81"/>
        </w:trPr>
        <w:tc>
          <w:tcPr>
            <w:tcW w:w="601" w:type="dxa"/>
            <w:tcBorders>
              <w:top w:val="dotted" w:sz="4" w:space="0" w:color="auto"/>
              <w:left w:val="nil"/>
              <w:bottom w:val="dotted" w:sz="4" w:space="0" w:color="auto"/>
              <w:right w:val="nil"/>
              <w:tl2br w:val="nil"/>
              <w:tr2bl w:val="nil"/>
            </w:tcBorders>
            <w:vAlign w:val="center"/>
          </w:tcPr>
          <w:p w14:paraId="792AF7FF"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5</w:t>
            </w:r>
          </w:p>
        </w:tc>
        <w:tc>
          <w:tcPr>
            <w:tcW w:w="3544" w:type="dxa"/>
            <w:tcBorders>
              <w:top w:val="dotted" w:sz="4" w:space="0" w:color="auto"/>
              <w:left w:val="nil"/>
              <w:bottom w:val="dotted" w:sz="4" w:space="0" w:color="auto"/>
              <w:right w:val="nil"/>
              <w:tl2br w:val="nil"/>
              <w:tr2bl w:val="nil"/>
            </w:tcBorders>
            <w:vAlign w:val="center"/>
          </w:tcPr>
          <w:p w14:paraId="0078E5DB"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Environmental supervision</w:t>
            </w:r>
          </w:p>
        </w:tc>
        <w:tc>
          <w:tcPr>
            <w:tcW w:w="4219" w:type="dxa"/>
            <w:tcBorders>
              <w:top w:val="dotted" w:sz="4" w:space="0" w:color="auto"/>
              <w:left w:val="nil"/>
              <w:bottom w:val="dotted" w:sz="4" w:space="0" w:color="auto"/>
              <w:right w:val="nil"/>
              <w:tl2br w:val="nil"/>
              <w:tr2bl w:val="nil"/>
            </w:tcBorders>
            <w:vAlign w:val="center"/>
          </w:tcPr>
          <w:p w14:paraId="3916AB8C" w14:textId="2B8CFF15"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 xml:space="preserve">Government </w:t>
            </w:r>
            <w:r w:rsidR="00932E7E" w:rsidRPr="00492491">
              <w:rPr>
                <w:rFonts w:ascii="Times New Roman" w:eastAsia="SimSun" w:hAnsi="Times New Roman"/>
                <w:sz w:val="18"/>
                <w:szCs w:val="18"/>
              </w:rPr>
              <w:t xml:space="preserve">environmental </w:t>
            </w:r>
            <w:r w:rsidRPr="00A91CF9">
              <w:rPr>
                <w:rFonts w:ascii="Times New Roman" w:eastAsia="SimSun" w:hAnsi="Times New Roman"/>
                <w:sz w:val="18"/>
                <w:szCs w:val="18"/>
              </w:rPr>
              <w:t>supervision</w:t>
            </w:r>
          </w:p>
        </w:tc>
      </w:tr>
      <w:tr w:rsidR="004D7CB4" w:rsidRPr="00492491" w14:paraId="48DE6F75" w14:textId="77777777" w:rsidTr="00A91CF9">
        <w:trPr>
          <w:trHeight w:val="81"/>
        </w:trPr>
        <w:tc>
          <w:tcPr>
            <w:tcW w:w="601" w:type="dxa"/>
            <w:tcBorders>
              <w:top w:val="dotted" w:sz="4" w:space="0" w:color="auto"/>
              <w:left w:val="nil"/>
              <w:bottom w:val="dotted" w:sz="4" w:space="0" w:color="auto"/>
              <w:right w:val="nil"/>
              <w:tl2br w:val="nil"/>
              <w:tr2bl w:val="nil"/>
            </w:tcBorders>
            <w:vAlign w:val="center"/>
          </w:tcPr>
          <w:p w14:paraId="1C4341B7"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6</w:t>
            </w:r>
          </w:p>
        </w:tc>
        <w:tc>
          <w:tcPr>
            <w:tcW w:w="3544" w:type="dxa"/>
            <w:tcBorders>
              <w:top w:val="dotted" w:sz="4" w:space="0" w:color="auto"/>
              <w:left w:val="nil"/>
              <w:bottom w:val="dotted" w:sz="4" w:space="0" w:color="auto"/>
              <w:right w:val="nil"/>
              <w:tl2br w:val="nil"/>
              <w:tr2bl w:val="nil"/>
            </w:tcBorders>
            <w:vAlign w:val="center"/>
          </w:tcPr>
          <w:p w14:paraId="5B3CC19A"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Environmental regulation</w:t>
            </w:r>
          </w:p>
        </w:tc>
        <w:tc>
          <w:tcPr>
            <w:tcW w:w="4219" w:type="dxa"/>
            <w:tcBorders>
              <w:top w:val="dotted" w:sz="4" w:space="0" w:color="auto"/>
              <w:left w:val="nil"/>
              <w:bottom w:val="dotted" w:sz="4" w:space="0" w:color="auto"/>
              <w:right w:val="nil"/>
              <w:tl2br w:val="nil"/>
              <w:tr2bl w:val="nil"/>
            </w:tcBorders>
            <w:vAlign w:val="center"/>
          </w:tcPr>
          <w:p w14:paraId="44DC0CA8"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Environmental regulation</w:t>
            </w:r>
          </w:p>
        </w:tc>
      </w:tr>
      <w:tr w:rsidR="004D7CB4" w:rsidRPr="00492491" w14:paraId="249815C0" w14:textId="77777777" w:rsidTr="00A91CF9">
        <w:trPr>
          <w:trHeight w:val="80"/>
        </w:trPr>
        <w:tc>
          <w:tcPr>
            <w:tcW w:w="601" w:type="dxa"/>
            <w:tcBorders>
              <w:top w:val="dotted" w:sz="4" w:space="0" w:color="auto"/>
              <w:left w:val="nil"/>
              <w:bottom w:val="dotted" w:sz="4" w:space="0" w:color="auto"/>
              <w:right w:val="nil"/>
              <w:tl2br w:val="nil"/>
              <w:tr2bl w:val="nil"/>
            </w:tcBorders>
            <w:vAlign w:val="center"/>
          </w:tcPr>
          <w:p w14:paraId="1866C0F6"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7</w:t>
            </w:r>
          </w:p>
        </w:tc>
        <w:tc>
          <w:tcPr>
            <w:tcW w:w="3544" w:type="dxa"/>
            <w:tcBorders>
              <w:top w:val="dotted" w:sz="4" w:space="0" w:color="auto"/>
              <w:left w:val="nil"/>
              <w:bottom w:val="dotted" w:sz="4" w:space="0" w:color="auto"/>
              <w:right w:val="nil"/>
              <w:tl2br w:val="nil"/>
              <w:tr2bl w:val="nil"/>
            </w:tcBorders>
            <w:vAlign w:val="center"/>
          </w:tcPr>
          <w:p w14:paraId="39054E99"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Environmental information disclosure</w:t>
            </w:r>
          </w:p>
        </w:tc>
        <w:tc>
          <w:tcPr>
            <w:tcW w:w="4219" w:type="dxa"/>
            <w:tcBorders>
              <w:top w:val="dotted" w:sz="4" w:space="0" w:color="auto"/>
              <w:left w:val="nil"/>
              <w:bottom w:val="dotted" w:sz="4" w:space="0" w:color="auto"/>
              <w:right w:val="nil"/>
              <w:tl2br w:val="nil"/>
              <w:tr2bl w:val="nil"/>
            </w:tcBorders>
            <w:vAlign w:val="center"/>
          </w:tcPr>
          <w:p w14:paraId="1BA50406"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Environmental information disclosure</w:t>
            </w:r>
          </w:p>
        </w:tc>
      </w:tr>
      <w:tr w:rsidR="004D7CB4" w:rsidRPr="00492491" w14:paraId="42D3C894" w14:textId="77777777" w:rsidTr="00A91CF9">
        <w:trPr>
          <w:trHeight w:val="81"/>
        </w:trPr>
        <w:tc>
          <w:tcPr>
            <w:tcW w:w="601" w:type="dxa"/>
            <w:tcBorders>
              <w:top w:val="dotted" w:sz="4" w:space="0" w:color="auto"/>
              <w:left w:val="nil"/>
              <w:bottom w:val="dotted" w:sz="4" w:space="0" w:color="auto"/>
              <w:right w:val="nil"/>
              <w:tl2br w:val="nil"/>
              <w:tr2bl w:val="nil"/>
            </w:tcBorders>
            <w:vAlign w:val="center"/>
          </w:tcPr>
          <w:p w14:paraId="798729BC"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8</w:t>
            </w:r>
          </w:p>
        </w:tc>
        <w:tc>
          <w:tcPr>
            <w:tcW w:w="3544" w:type="dxa"/>
            <w:tcBorders>
              <w:top w:val="dotted" w:sz="4" w:space="0" w:color="auto"/>
              <w:left w:val="nil"/>
              <w:bottom w:val="dotted" w:sz="4" w:space="0" w:color="auto"/>
              <w:right w:val="nil"/>
              <w:tl2br w:val="nil"/>
              <w:tr2bl w:val="nil"/>
            </w:tcBorders>
            <w:vAlign w:val="center"/>
          </w:tcPr>
          <w:p w14:paraId="5158F9F9"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Government performance appraisal</w:t>
            </w:r>
          </w:p>
        </w:tc>
        <w:tc>
          <w:tcPr>
            <w:tcW w:w="4219" w:type="dxa"/>
            <w:tcBorders>
              <w:top w:val="dotted" w:sz="4" w:space="0" w:color="auto"/>
              <w:left w:val="nil"/>
              <w:bottom w:val="dotted" w:sz="4" w:space="0" w:color="auto"/>
              <w:right w:val="nil"/>
              <w:tl2br w:val="nil"/>
              <w:tr2bl w:val="nil"/>
            </w:tcBorders>
            <w:vAlign w:val="center"/>
          </w:tcPr>
          <w:p w14:paraId="5D7A95DB"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Government performance appraisal</w:t>
            </w:r>
          </w:p>
        </w:tc>
      </w:tr>
      <w:tr w:rsidR="004D7CB4" w:rsidRPr="00492491" w14:paraId="64305027" w14:textId="77777777" w:rsidTr="00A91CF9">
        <w:trPr>
          <w:trHeight w:val="196"/>
        </w:trPr>
        <w:tc>
          <w:tcPr>
            <w:tcW w:w="601" w:type="dxa"/>
            <w:tcBorders>
              <w:top w:val="dotted" w:sz="4" w:space="0" w:color="auto"/>
              <w:left w:val="nil"/>
              <w:bottom w:val="dotted" w:sz="4" w:space="0" w:color="auto"/>
              <w:right w:val="nil"/>
              <w:tl2br w:val="nil"/>
              <w:tr2bl w:val="nil"/>
            </w:tcBorders>
            <w:vAlign w:val="center"/>
          </w:tcPr>
          <w:p w14:paraId="51C29D52"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9</w:t>
            </w:r>
          </w:p>
        </w:tc>
        <w:tc>
          <w:tcPr>
            <w:tcW w:w="3544" w:type="dxa"/>
            <w:tcBorders>
              <w:top w:val="dotted" w:sz="4" w:space="0" w:color="auto"/>
              <w:left w:val="nil"/>
              <w:bottom w:val="dotted" w:sz="4" w:space="0" w:color="auto"/>
              <w:right w:val="nil"/>
              <w:tl2br w:val="nil"/>
              <w:tr2bl w:val="nil"/>
            </w:tcBorders>
            <w:vAlign w:val="center"/>
          </w:tcPr>
          <w:p w14:paraId="321A3E8A"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Government environmental investment</w:t>
            </w:r>
          </w:p>
        </w:tc>
        <w:tc>
          <w:tcPr>
            <w:tcW w:w="4219" w:type="dxa"/>
            <w:tcBorders>
              <w:top w:val="dotted" w:sz="4" w:space="0" w:color="auto"/>
              <w:left w:val="nil"/>
              <w:bottom w:val="dotted" w:sz="4" w:space="0" w:color="auto"/>
              <w:right w:val="nil"/>
              <w:tl2br w:val="nil"/>
              <w:tr2bl w:val="nil"/>
            </w:tcBorders>
            <w:vAlign w:val="center"/>
          </w:tcPr>
          <w:p w14:paraId="33DDEF41"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Government environmental investment</w:t>
            </w:r>
          </w:p>
        </w:tc>
      </w:tr>
      <w:tr w:rsidR="004D7CB4" w:rsidRPr="00492491" w14:paraId="38A898E2" w14:textId="77777777" w:rsidTr="00A91CF9">
        <w:trPr>
          <w:trHeight w:val="196"/>
        </w:trPr>
        <w:tc>
          <w:tcPr>
            <w:tcW w:w="601" w:type="dxa"/>
            <w:tcBorders>
              <w:top w:val="dotted" w:sz="4" w:space="0" w:color="auto"/>
              <w:left w:val="nil"/>
              <w:bottom w:val="dotted" w:sz="4" w:space="0" w:color="auto"/>
              <w:right w:val="nil"/>
              <w:tl2br w:val="nil"/>
              <w:tr2bl w:val="nil"/>
            </w:tcBorders>
            <w:vAlign w:val="center"/>
          </w:tcPr>
          <w:p w14:paraId="2C7FC335"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10</w:t>
            </w:r>
          </w:p>
        </w:tc>
        <w:tc>
          <w:tcPr>
            <w:tcW w:w="3544" w:type="dxa"/>
            <w:tcBorders>
              <w:top w:val="dotted" w:sz="4" w:space="0" w:color="auto"/>
              <w:left w:val="nil"/>
              <w:bottom w:val="dotted" w:sz="4" w:space="0" w:color="auto"/>
              <w:right w:val="nil"/>
              <w:tl2br w:val="nil"/>
              <w:tr2bl w:val="nil"/>
            </w:tcBorders>
            <w:vAlign w:val="center"/>
          </w:tcPr>
          <w:p w14:paraId="3C709654"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Public participation</w:t>
            </w:r>
          </w:p>
        </w:tc>
        <w:tc>
          <w:tcPr>
            <w:tcW w:w="4219" w:type="dxa"/>
            <w:tcBorders>
              <w:top w:val="dotted" w:sz="4" w:space="0" w:color="auto"/>
              <w:left w:val="nil"/>
              <w:bottom w:val="dotted" w:sz="4" w:space="0" w:color="auto"/>
              <w:right w:val="nil"/>
              <w:tl2br w:val="nil"/>
              <w:tr2bl w:val="nil"/>
            </w:tcBorders>
            <w:vAlign w:val="center"/>
          </w:tcPr>
          <w:p w14:paraId="4643F8B2"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Public participation</w:t>
            </w:r>
          </w:p>
        </w:tc>
      </w:tr>
      <w:tr w:rsidR="004D7CB4" w:rsidRPr="00492491" w14:paraId="71448456" w14:textId="77777777" w:rsidTr="00A91CF9">
        <w:trPr>
          <w:trHeight w:val="196"/>
        </w:trPr>
        <w:tc>
          <w:tcPr>
            <w:tcW w:w="601" w:type="dxa"/>
            <w:tcBorders>
              <w:top w:val="dotted" w:sz="4" w:space="0" w:color="auto"/>
              <w:left w:val="nil"/>
              <w:bottom w:val="dotted" w:sz="4" w:space="0" w:color="auto"/>
              <w:right w:val="nil"/>
              <w:tl2br w:val="nil"/>
              <w:tr2bl w:val="nil"/>
            </w:tcBorders>
            <w:vAlign w:val="center"/>
          </w:tcPr>
          <w:p w14:paraId="36FDF63C"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11</w:t>
            </w:r>
          </w:p>
        </w:tc>
        <w:tc>
          <w:tcPr>
            <w:tcW w:w="3544" w:type="dxa"/>
            <w:tcBorders>
              <w:top w:val="dotted" w:sz="4" w:space="0" w:color="auto"/>
              <w:left w:val="nil"/>
              <w:bottom w:val="dotted" w:sz="4" w:space="0" w:color="auto"/>
              <w:right w:val="nil"/>
              <w:tl2br w:val="nil"/>
              <w:tr2bl w:val="nil"/>
            </w:tcBorders>
            <w:vAlign w:val="center"/>
          </w:tcPr>
          <w:p w14:paraId="47DC375C"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Level of education</w:t>
            </w:r>
          </w:p>
        </w:tc>
        <w:tc>
          <w:tcPr>
            <w:tcW w:w="4219" w:type="dxa"/>
            <w:tcBorders>
              <w:top w:val="dotted" w:sz="4" w:space="0" w:color="auto"/>
              <w:left w:val="nil"/>
              <w:bottom w:val="dotted" w:sz="4" w:space="0" w:color="auto"/>
              <w:right w:val="nil"/>
              <w:tl2br w:val="nil"/>
              <w:tr2bl w:val="nil"/>
            </w:tcBorders>
            <w:vAlign w:val="center"/>
          </w:tcPr>
          <w:p w14:paraId="66449CE9"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Level of education</w:t>
            </w:r>
          </w:p>
        </w:tc>
      </w:tr>
      <w:tr w:rsidR="004D7CB4" w:rsidRPr="00492491" w14:paraId="5ABE427A" w14:textId="77777777" w:rsidTr="00A91CF9">
        <w:trPr>
          <w:trHeight w:val="196"/>
        </w:trPr>
        <w:tc>
          <w:tcPr>
            <w:tcW w:w="601" w:type="dxa"/>
            <w:tcBorders>
              <w:top w:val="dotted" w:sz="4" w:space="0" w:color="auto"/>
              <w:left w:val="nil"/>
              <w:bottom w:val="dotted" w:sz="4" w:space="0" w:color="auto"/>
              <w:right w:val="nil"/>
              <w:tl2br w:val="nil"/>
              <w:tr2bl w:val="nil"/>
            </w:tcBorders>
            <w:vAlign w:val="center"/>
          </w:tcPr>
          <w:p w14:paraId="6C95D472"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12</w:t>
            </w:r>
          </w:p>
        </w:tc>
        <w:tc>
          <w:tcPr>
            <w:tcW w:w="3544" w:type="dxa"/>
            <w:tcBorders>
              <w:top w:val="dotted" w:sz="4" w:space="0" w:color="auto"/>
              <w:left w:val="nil"/>
              <w:bottom w:val="dotted" w:sz="4" w:space="0" w:color="auto"/>
              <w:right w:val="nil"/>
              <w:tl2br w:val="nil"/>
              <w:tr2bl w:val="nil"/>
            </w:tcBorders>
            <w:vAlign w:val="center"/>
          </w:tcPr>
          <w:p w14:paraId="4B040755"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Population size and growth rate</w:t>
            </w:r>
          </w:p>
        </w:tc>
        <w:tc>
          <w:tcPr>
            <w:tcW w:w="4219" w:type="dxa"/>
            <w:tcBorders>
              <w:top w:val="dotted" w:sz="4" w:space="0" w:color="auto"/>
              <w:left w:val="nil"/>
              <w:bottom w:val="dotted" w:sz="4" w:space="0" w:color="auto"/>
              <w:right w:val="nil"/>
              <w:tl2br w:val="nil"/>
              <w:tr2bl w:val="nil"/>
            </w:tcBorders>
            <w:vAlign w:val="center"/>
          </w:tcPr>
          <w:p w14:paraId="749A33B3"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Population size and growth rate</w:t>
            </w:r>
          </w:p>
        </w:tc>
      </w:tr>
      <w:tr w:rsidR="004D7CB4" w:rsidRPr="00492491" w14:paraId="5F93A705" w14:textId="77777777" w:rsidTr="00A91CF9">
        <w:trPr>
          <w:trHeight w:val="81"/>
        </w:trPr>
        <w:tc>
          <w:tcPr>
            <w:tcW w:w="601" w:type="dxa"/>
            <w:tcBorders>
              <w:top w:val="dotted" w:sz="4" w:space="0" w:color="auto"/>
              <w:left w:val="nil"/>
              <w:bottom w:val="dotted" w:sz="4" w:space="0" w:color="auto"/>
              <w:right w:val="nil"/>
              <w:tl2br w:val="nil"/>
              <w:tr2bl w:val="nil"/>
            </w:tcBorders>
            <w:vAlign w:val="center"/>
          </w:tcPr>
          <w:p w14:paraId="50092440"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13</w:t>
            </w:r>
          </w:p>
        </w:tc>
        <w:tc>
          <w:tcPr>
            <w:tcW w:w="3544" w:type="dxa"/>
            <w:tcBorders>
              <w:top w:val="dotted" w:sz="4" w:space="0" w:color="auto"/>
              <w:left w:val="nil"/>
              <w:bottom w:val="dotted" w:sz="4" w:space="0" w:color="auto"/>
              <w:right w:val="nil"/>
              <w:tl2br w:val="nil"/>
              <w:tr2bl w:val="nil"/>
            </w:tcBorders>
            <w:vAlign w:val="center"/>
          </w:tcPr>
          <w:p w14:paraId="09C0949A"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Economic development</w:t>
            </w:r>
          </w:p>
        </w:tc>
        <w:tc>
          <w:tcPr>
            <w:tcW w:w="4219" w:type="dxa"/>
            <w:tcBorders>
              <w:top w:val="dotted" w:sz="4" w:space="0" w:color="auto"/>
              <w:left w:val="nil"/>
              <w:bottom w:val="dotted" w:sz="4" w:space="0" w:color="auto"/>
              <w:right w:val="nil"/>
              <w:tl2br w:val="nil"/>
              <w:tr2bl w:val="nil"/>
            </w:tcBorders>
            <w:vAlign w:val="center"/>
          </w:tcPr>
          <w:p w14:paraId="3C119A42"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Economic development level</w:t>
            </w:r>
          </w:p>
          <w:p w14:paraId="0A57A64E"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Economic growth model</w:t>
            </w:r>
          </w:p>
        </w:tc>
      </w:tr>
      <w:tr w:rsidR="004D7CB4" w:rsidRPr="00492491" w14:paraId="7BFA045F" w14:textId="77777777" w:rsidTr="00A91CF9">
        <w:trPr>
          <w:trHeight w:val="81"/>
        </w:trPr>
        <w:tc>
          <w:tcPr>
            <w:tcW w:w="601" w:type="dxa"/>
            <w:tcBorders>
              <w:top w:val="dotted" w:sz="4" w:space="0" w:color="auto"/>
              <w:left w:val="nil"/>
              <w:bottom w:val="dotted" w:sz="4" w:space="0" w:color="auto"/>
              <w:right w:val="nil"/>
              <w:tl2br w:val="nil"/>
              <w:tr2bl w:val="nil"/>
            </w:tcBorders>
            <w:vAlign w:val="center"/>
          </w:tcPr>
          <w:p w14:paraId="3E7B5CDC"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14</w:t>
            </w:r>
          </w:p>
        </w:tc>
        <w:tc>
          <w:tcPr>
            <w:tcW w:w="3544" w:type="dxa"/>
            <w:tcBorders>
              <w:top w:val="dotted" w:sz="4" w:space="0" w:color="auto"/>
              <w:left w:val="nil"/>
              <w:bottom w:val="dotted" w:sz="4" w:space="0" w:color="auto"/>
              <w:right w:val="nil"/>
              <w:tl2br w:val="nil"/>
              <w:tr2bl w:val="nil"/>
            </w:tcBorders>
            <w:vAlign w:val="center"/>
          </w:tcPr>
          <w:p w14:paraId="1DA628EF"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Industrial structure</w:t>
            </w:r>
          </w:p>
        </w:tc>
        <w:tc>
          <w:tcPr>
            <w:tcW w:w="4219" w:type="dxa"/>
            <w:tcBorders>
              <w:top w:val="dotted" w:sz="4" w:space="0" w:color="auto"/>
              <w:left w:val="nil"/>
              <w:bottom w:val="dotted" w:sz="4" w:space="0" w:color="auto"/>
              <w:right w:val="nil"/>
              <w:tl2br w:val="nil"/>
              <w:tr2bl w:val="nil"/>
            </w:tcBorders>
            <w:vAlign w:val="center"/>
          </w:tcPr>
          <w:p w14:paraId="0A7D1778"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Industrial structure</w:t>
            </w:r>
          </w:p>
        </w:tc>
      </w:tr>
      <w:tr w:rsidR="004D7CB4" w:rsidRPr="00492491" w14:paraId="5190A921" w14:textId="77777777" w:rsidTr="00A91CF9">
        <w:trPr>
          <w:trHeight w:val="81"/>
        </w:trPr>
        <w:tc>
          <w:tcPr>
            <w:tcW w:w="601" w:type="dxa"/>
            <w:tcBorders>
              <w:top w:val="dotted" w:sz="4" w:space="0" w:color="auto"/>
              <w:left w:val="nil"/>
              <w:bottom w:val="dotted" w:sz="4" w:space="0" w:color="auto"/>
              <w:right w:val="nil"/>
              <w:tl2br w:val="nil"/>
              <w:tr2bl w:val="nil"/>
            </w:tcBorders>
            <w:vAlign w:val="center"/>
          </w:tcPr>
          <w:p w14:paraId="4186B00A"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15</w:t>
            </w:r>
          </w:p>
        </w:tc>
        <w:tc>
          <w:tcPr>
            <w:tcW w:w="3544" w:type="dxa"/>
            <w:tcBorders>
              <w:top w:val="dotted" w:sz="4" w:space="0" w:color="auto"/>
              <w:left w:val="nil"/>
              <w:bottom w:val="dotted" w:sz="4" w:space="0" w:color="auto"/>
              <w:right w:val="nil"/>
              <w:tl2br w:val="nil"/>
              <w:tr2bl w:val="nil"/>
            </w:tcBorders>
            <w:vAlign w:val="center"/>
          </w:tcPr>
          <w:p w14:paraId="671C4F77"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Technical progress</w:t>
            </w:r>
          </w:p>
        </w:tc>
        <w:tc>
          <w:tcPr>
            <w:tcW w:w="4219" w:type="dxa"/>
            <w:tcBorders>
              <w:top w:val="dotted" w:sz="4" w:space="0" w:color="auto"/>
              <w:left w:val="nil"/>
              <w:bottom w:val="dotted" w:sz="4" w:space="0" w:color="auto"/>
              <w:right w:val="nil"/>
              <w:tl2br w:val="nil"/>
              <w:tr2bl w:val="nil"/>
            </w:tcBorders>
            <w:vAlign w:val="center"/>
          </w:tcPr>
          <w:p w14:paraId="44216E48"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Technical progress</w:t>
            </w:r>
          </w:p>
        </w:tc>
      </w:tr>
      <w:tr w:rsidR="004D7CB4" w:rsidRPr="00492491" w14:paraId="47A1916B" w14:textId="77777777" w:rsidTr="00A91CF9">
        <w:trPr>
          <w:trHeight w:val="81"/>
        </w:trPr>
        <w:tc>
          <w:tcPr>
            <w:tcW w:w="601" w:type="dxa"/>
            <w:tcBorders>
              <w:top w:val="dotted" w:sz="4" w:space="0" w:color="auto"/>
              <w:left w:val="nil"/>
              <w:bottom w:val="dotted" w:sz="4" w:space="0" w:color="auto"/>
              <w:right w:val="nil"/>
              <w:tl2br w:val="nil"/>
              <w:tr2bl w:val="nil"/>
            </w:tcBorders>
          </w:tcPr>
          <w:p w14:paraId="35B54330"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lastRenderedPageBreak/>
              <w:t>16</w:t>
            </w:r>
          </w:p>
        </w:tc>
        <w:tc>
          <w:tcPr>
            <w:tcW w:w="3544" w:type="dxa"/>
            <w:tcBorders>
              <w:top w:val="dotted" w:sz="4" w:space="0" w:color="auto"/>
              <w:left w:val="nil"/>
              <w:bottom w:val="dotted" w:sz="4" w:space="0" w:color="auto"/>
              <w:right w:val="nil"/>
              <w:tl2br w:val="nil"/>
              <w:tr2bl w:val="nil"/>
            </w:tcBorders>
          </w:tcPr>
          <w:p w14:paraId="05DF4702"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Regime type</w:t>
            </w:r>
          </w:p>
        </w:tc>
        <w:tc>
          <w:tcPr>
            <w:tcW w:w="4219" w:type="dxa"/>
            <w:tcBorders>
              <w:top w:val="dotted" w:sz="4" w:space="0" w:color="auto"/>
              <w:left w:val="nil"/>
              <w:bottom w:val="dotted" w:sz="4" w:space="0" w:color="auto"/>
              <w:right w:val="nil"/>
              <w:tl2br w:val="nil"/>
              <w:tr2bl w:val="nil"/>
            </w:tcBorders>
          </w:tcPr>
          <w:p w14:paraId="61B3BE8A"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Regime type</w:t>
            </w:r>
          </w:p>
        </w:tc>
      </w:tr>
      <w:tr w:rsidR="004D7CB4" w:rsidRPr="00492491" w14:paraId="5FDF191B" w14:textId="77777777" w:rsidTr="00A91CF9">
        <w:trPr>
          <w:trHeight w:val="81"/>
        </w:trPr>
        <w:tc>
          <w:tcPr>
            <w:tcW w:w="601" w:type="dxa"/>
            <w:tcBorders>
              <w:top w:val="dotted" w:sz="4" w:space="0" w:color="auto"/>
              <w:left w:val="nil"/>
              <w:bottom w:val="single" w:sz="4" w:space="0" w:color="auto"/>
              <w:right w:val="nil"/>
              <w:tl2br w:val="nil"/>
              <w:tr2bl w:val="nil"/>
            </w:tcBorders>
          </w:tcPr>
          <w:p w14:paraId="1C54952F" w14:textId="77777777" w:rsidR="004D7CB4" w:rsidRPr="00A91CF9" w:rsidRDefault="004D7CB4" w:rsidP="00A91CF9">
            <w:pPr>
              <w:widowControl/>
              <w:jc w:val="center"/>
              <w:rPr>
                <w:rFonts w:ascii="Times New Roman" w:eastAsia="SimSun" w:hAnsi="Times New Roman"/>
                <w:sz w:val="18"/>
                <w:szCs w:val="18"/>
              </w:rPr>
            </w:pPr>
            <w:r w:rsidRPr="00A91CF9">
              <w:rPr>
                <w:rFonts w:ascii="Times New Roman" w:eastAsia="SimSun" w:hAnsi="Times New Roman"/>
                <w:sz w:val="18"/>
                <w:szCs w:val="18"/>
              </w:rPr>
              <w:t>17</w:t>
            </w:r>
          </w:p>
        </w:tc>
        <w:tc>
          <w:tcPr>
            <w:tcW w:w="3544" w:type="dxa"/>
            <w:tcBorders>
              <w:top w:val="dotted" w:sz="4" w:space="0" w:color="auto"/>
              <w:left w:val="nil"/>
              <w:bottom w:val="single" w:sz="4" w:space="0" w:color="auto"/>
              <w:right w:val="nil"/>
              <w:tl2br w:val="nil"/>
              <w:tr2bl w:val="nil"/>
            </w:tcBorders>
          </w:tcPr>
          <w:p w14:paraId="73EBE158"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Technological innovation</w:t>
            </w:r>
          </w:p>
        </w:tc>
        <w:tc>
          <w:tcPr>
            <w:tcW w:w="4219" w:type="dxa"/>
            <w:tcBorders>
              <w:top w:val="dotted" w:sz="4" w:space="0" w:color="auto"/>
              <w:left w:val="nil"/>
              <w:bottom w:val="single" w:sz="4" w:space="0" w:color="auto"/>
              <w:right w:val="nil"/>
              <w:tl2br w:val="nil"/>
              <w:tr2bl w:val="nil"/>
            </w:tcBorders>
          </w:tcPr>
          <w:p w14:paraId="3B30F2CB" w14:textId="77777777" w:rsidR="004D7CB4" w:rsidRPr="00A91CF9" w:rsidRDefault="004D7CB4" w:rsidP="00A91CF9">
            <w:pPr>
              <w:widowControl/>
              <w:autoSpaceDE w:val="0"/>
              <w:autoSpaceDN w:val="0"/>
              <w:adjustRightInd w:val="0"/>
              <w:jc w:val="center"/>
              <w:rPr>
                <w:rFonts w:ascii="Times New Roman" w:eastAsia="SimSun" w:hAnsi="Times New Roman"/>
                <w:sz w:val="18"/>
                <w:szCs w:val="18"/>
              </w:rPr>
            </w:pPr>
            <w:r w:rsidRPr="00A91CF9">
              <w:rPr>
                <w:rFonts w:ascii="Times New Roman" w:eastAsia="SimSun" w:hAnsi="Times New Roman"/>
                <w:sz w:val="18"/>
                <w:szCs w:val="18"/>
              </w:rPr>
              <w:t>Technological innovation</w:t>
            </w:r>
          </w:p>
        </w:tc>
      </w:tr>
      <w:bookmarkEnd w:id="16"/>
    </w:tbl>
    <w:p w14:paraId="4A053C39" w14:textId="77777777" w:rsidR="002B2EAB" w:rsidRDefault="002B2EAB" w:rsidP="002B2EAB"/>
    <w:p w14:paraId="16548F6A" w14:textId="36A3EE99" w:rsidR="00183228" w:rsidRPr="00605193" w:rsidRDefault="0048263F" w:rsidP="00A91CF9">
      <w:pPr>
        <w:keepNext/>
        <w:keepLines/>
        <w:widowControl/>
        <w:spacing w:line="276" w:lineRule="auto"/>
        <w:outlineLvl w:val="0"/>
        <w:rPr>
          <w:rFonts w:ascii="Times New Roman" w:eastAsia="SimHei" w:hAnsi="Times New Roman" w:cs="Times New Roman"/>
          <w:b/>
          <w:bCs/>
          <w:kern w:val="44"/>
          <w:sz w:val="30"/>
          <w:szCs w:val="30"/>
        </w:rPr>
      </w:pPr>
      <w:r>
        <w:rPr>
          <w:rFonts w:ascii="Times New Roman" w:eastAsia="SimHei" w:hAnsi="Times New Roman" w:cs="Times New Roman"/>
          <w:b/>
          <w:bCs/>
          <w:kern w:val="44"/>
          <w:sz w:val="30"/>
          <w:szCs w:val="30"/>
        </w:rPr>
        <w:t>References</w:t>
      </w:r>
    </w:p>
    <w:p w14:paraId="6DB8AAD5" w14:textId="33342DA5" w:rsidR="00A0102F" w:rsidRPr="00A0102F" w:rsidRDefault="00183228" w:rsidP="00A0102F">
      <w:pPr>
        <w:pStyle w:val="EndNoteBibliography"/>
        <w:ind w:left="720" w:hanging="720"/>
      </w:pPr>
      <w:r w:rsidRPr="00D84133">
        <w:rPr>
          <w:rFonts w:ascii="Times New Roman" w:hAnsi="Times New Roman" w:cs="Times New Roman"/>
          <w:sz w:val="24"/>
          <w:szCs w:val="24"/>
        </w:rPr>
        <w:fldChar w:fldCharType="begin"/>
      </w:r>
      <w:r w:rsidRPr="00E123B6">
        <w:rPr>
          <w:rFonts w:ascii="Times New Roman" w:hAnsi="Times New Roman" w:cs="Times New Roman"/>
          <w:sz w:val="24"/>
          <w:szCs w:val="24"/>
          <w:lang w:val="it-IT"/>
        </w:rPr>
        <w:instrText xml:space="preserve"> ADDIN EN.REFLIST </w:instrText>
      </w:r>
      <w:r w:rsidRPr="00D84133">
        <w:rPr>
          <w:rFonts w:ascii="Times New Roman" w:hAnsi="Times New Roman" w:cs="Times New Roman"/>
          <w:sz w:val="24"/>
          <w:szCs w:val="24"/>
        </w:rPr>
        <w:fldChar w:fldCharType="separate"/>
      </w:r>
      <w:r w:rsidR="00A0102F" w:rsidRPr="00E123B6">
        <w:rPr>
          <w:lang w:val="it-IT"/>
        </w:rPr>
        <w:t xml:space="preserve">Ai, H., Deng, Z., &amp; Yang, X. (2015). </w:t>
      </w:r>
      <w:r w:rsidR="00A0102F" w:rsidRPr="00A0102F">
        <w:t xml:space="preserve">The effect estimation and channel testing of the technological progress on China’s regional environmental performance. </w:t>
      </w:r>
      <w:r w:rsidR="00A0102F" w:rsidRPr="00A0102F">
        <w:rPr>
          <w:i/>
        </w:rPr>
        <w:t>Ecological Indicators, 51</w:t>
      </w:r>
      <w:r w:rsidR="00A0102F" w:rsidRPr="00A0102F">
        <w:t xml:space="preserve">, 67-78. doi: </w:t>
      </w:r>
      <w:hyperlink r:id="rId31" w:history="1">
        <w:r w:rsidR="00A0102F" w:rsidRPr="00A0102F">
          <w:rPr>
            <w:rStyle w:val="Hyperlink"/>
          </w:rPr>
          <w:t>https://doi.org/10.1016/j.ecolind.2014.09.039</w:t>
        </w:r>
      </w:hyperlink>
    </w:p>
    <w:p w14:paraId="26B58DE9" w14:textId="77777777" w:rsidR="00A0102F" w:rsidRPr="00A0102F" w:rsidRDefault="00A0102F" w:rsidP="00A0102F">
      <w:pPr>
        <w:pStyle w:val="EndNoteBibliography"/>
        <w:ind w:left="720" w:hanging="720"/>
      </w:pPr>
      <w:r w:rsidRPr="00A0102F">
        <w:t xml:space="preserve">Ardito, L., &amp; Dangelico, R. M. (2018). Firm Environmental Performance under Scrutiny: The Role of Strategic and Organizational Orientations. </w:t>
      </w:r>
      <w:r w:rsidRPr="00A0102F">
        <w:rPr>
          <w:i/>
        </w:rPr>
        <w:t>Corporate Social Responsibility and Environmental Management, 25</w:t>
      </w:r>
      <w:r w:rsidRPr="00A0102F">
        <w:t>(4), 426-440. doi: 10.1002/csr.1470</w:t>
      </w:r>
    </w:p>
    <w:p w14:paraId="5F4F9CEB" w14:textId="77777777" w:rsidR="00A0102F" w:rsidRPr="00A0102F" w:rsidRDefault="00A0102F" w:rsidP="00A0102F">
      <w:pPr>
        <w:pStyle w:val="EndNoteBibliography"/>
        <w:ind w:left="720" w:hanging="720"/>
      </w:pPr>
      <w:r w:rsidRPr="00A0102F">
        <w:t xml:space="preserve">Asumadu Sarkodie, S., Owusu, P., &amp; Leirvik, T. (2020). Global effect of urban sprawl, industrialization, trade and economic development on carbon dioxide emissions. </w:t>
      </w:r>
      <w:r w:rsidRPr="00A0102F">
        <w:rPr>
          <w:i/>
        </w:rPr>
        <w:t>Environmental Research Letters</w:t>
      </w:r>
      <w:r w:rsidRPr="00A0102F">
        <w:t>. doi: 10.1088/1748-9326/ab7640</w:t>
      </w:r>
    </w:p>
    <w:p w14:paraId="7BAD19AA" w14:textId="77777777" w:rsidR="00A0102F" w:rsidRPr="00A0102F" w:rsidRDefault="00A0102F" w:rsidP="00A0102F">
      <w:pPr>
        <w:pStyle w:val="EndNoteBibliography"/>
        <w:ind w:left="720" w:hanging="720"/>
      </w:pPr>
      <w:r w:rsidRPr="00A0102F">
        <w:t xml:space="preserve">Bednarova, M., Klimko, R., &amp; Rievajova, E. (2019). From Environmental Reporting to Environmental Performance. </w:t>
      </w:r>
      <w:r w:rsidRPr="00A0102F">
        <w:rPr>
          <w:i/>
        </w:rPr>
        <w:t>Sustainability, 11</w:t>
      </w:r>
      <w:r w:rsidRPr="00A0102F">
        <w:t>, 1. doi: 10.3390/su11092549</w:t>
      </w:r>
    </w:p>
    <w:p w14:paraId="367C01CB" w14:textId="77777777" w:rsidR="00A0102F" w:rsidRPr="00A0102F" w:rsidRDefault="00A0102F" w:rsidP="00A0102F">
      <w:pPr>
        <w:pStyle w:val="EndNoteBibliography"/>
        <w:ind w:left="720" w:hanging="720"/>
      </w:pPr>
      <w:r w:rsidRPr="00A0102F">
        <w:t xml:space="preserve">Cheng, J., &amp; Liu, Y. (2018). The effects of public attention on the environmental performance of high-polluting firms: Based on big data from web search in China. </w:t>
      </w:r>
      <w:r w:rsidRPr="00A0102F">
        <w:rPr>
          <w:i/>
        </w:rPr>
        <w:t>Journal of Cleaner Production, 186</w:t>
      </w:r>
      <w:r w:rsidRPr="00A0102F">
        <w:t>, 335-341</w:t>
      </w:r>
    </w:p>
    <w:p w14:paraId="5FE43D24" w14:textId="77777777" w:rsidR="00A0102F" w:rsidRPr="00A0102F" w:rsidRDefault="00A0102F" w:rsidP="00A0102F">
      <w:pPr>
        <w:pStyle w:val="EndNoteBibliography"/>
        <w:ind w:left="720" w:hanging="720"/>
      </w:pPr>
      <w:r w:rsidRPr="00A0102F">
        <w:t xml:space="preserve">Chiou, T. Y., Chan, H. K., Lettice, F., &amp; Chung, S. H. (2011). The influence of greening the suppliers and green innovation on environmental performance and competitive advantage in Taiwan. </w:t>
      </w:r>
      <w:r w:rsidRPr="00A0102F">
        <w:rPr>
          <w:i/>
        </w:rPr>
        <w:t>Transportation Research Part E-Logistics and Transportation Review, 47</w:t>
      </w:r>
      <w:r w:rsidRPr="00A0102F">
        <w:t>(6), 822-836. doi: 10.1016/j.tre.2011.05.016</w:t>
      </w:r>
    </w:p>
    <w:p w14:paraId="0D52F4BF" w14:textId="77777777" w:rsidR="00A0102F" w:rsidRPr="00A0102F" w:rsidRDefault="00A0102F" w:rsidP="00A0102F">
      <w:pPr>
        <w:pStyle w:val="EndNoteBibliography"/>
        <w:ind w:left="720" w:hanging="720"/>
      </w:pPr>
      <w:r w:rsidRPr="00A0102F">
        <w:t xml:space="preserve">Chuang, S., &amp; Huang, S. (2018). The Effect of Environmental Corporate Social Responsibility on Environmental Performance and Business Competitiveness: The Mediation of Green Information Technology Capital. </w:t>
      </w:r>
      <w:r w:rsidRPr="00A0102F">
        <w:rPr>
          <w:i/>
        </w:rPr>
        <w:t>Journal of Business Ethics, 150</w:t>
      </w:r>
      <w:r w:rsidRPr="00A0102F">
        <w:t>(4), 991-1009</w:t>
      </w:r>
    </w:p>
    <w:p w14:paraId="7C1914F6" w14:textId="77777777" w:rsidR="00A0102F" w:rsidRPr="00A0102F" w:rsidRDefault="00A0102F" w:rsidP="00A0102F">
      <w:pPr>
        <w:pStyle w:val="EndNoteBibliography"/>
        <w:ind w:left="720" w:hanging="720"/>
      </w:pPr>
      <w:r w:rsidRPr="00A0102F">
        <w:t xml:space="preserve">Corsini, F., Appio, F. P., &amp; Frey, M. (2019). Exploring the antecedents and consequences of environmental performance in micro-enterprises: The case of the Italian craft beer industry. </w:t>
      </w:r>
      <w:r w:rsidRPr="00A0102F">
        <w:rPr>
          <w:i/>
        </w:rPr>
        <w:t>Technological Forecasting and Social Change, 138</w:t>
      </w:r>
      <w:r w:rsidRPr="00A0102F">
        <w:t>, 340-350</w:t>
      </w:r>
    </w:p>
    <w:p w14:paraId="49E3BF47" w14:textId="77777777" w:rsidR="00A0102F" w:rsidRPr="00A0102F" w:rsidRDefault="00A0102F" w:rsidP="00A0102F">
      <w:pPr>
        <w:pStyle w:val="EndNoteBibliography"/>
        <w:ind w:left="720" w:hanging="720"/>
      </w:pPr>
      <w:r w:rsidRPr="00A0102F">
        <w:t xml:space="preserve">Costantini, V., Crespi, F., Marin, G., &amp; Paglialunga, E. (2017). Eco-innovation, sustainable supply chains and environmental performance in European industries. </w:t>
      </w:r>
      <w:r w:rsidRPr="00A0102F">
        <w:rPr>
          <w:i/>
        </w:rPr>
        <w:t>Journal of Cleaner Production, 155</w:t>
      </w:r>
      <w:r w:rsidRPr="00A0102F">
        <w:t>, 141-154. doi: 10.1016/j.jclepro.2016.09.038</w:t>
      </w:r>
    </w:p>
    <w:p w14:paraId="6F81E0D8" w14:textId="77777777" w:rsidR="00A0102F" w:rsidRPr="00A0102F" w:rsidRDefault="00A0102F" w:rsidP="00A0102F">
      <w:pPr>
        <w:pStyle w:val="EndNoteBibliography"/>
        <w:ind w:left="720" w:hanging="720"/>
      </w:pPr>
      <w:r w:rsidRPr="00A0102F">
        <w:t xml:space="preserve">Dahlmann, F., Branicki, L., &amp; Brammer, S. (2019). Managing Carbon Aspirations: The Influence of Corporate Climate Change Targets on Environmental Performance. </w:t>
      </w:r>
      <w:r w:rsidRPr="00A0102F">
        <w:rPr>
          <w:i/>
        </w:rPr>
        <w:t>Journal of Business Ethics, 158</w:t>
      </w:r>
      <w:r w:rsidRPr="00A0102F">
        <w:t>(1), 1-24</w:t>
      </w:r>
    </w:p>
    <w:p w14:paraId="2D296E86" w14:textId="77777777" w:rsidR="00A0102F" w:rsidRPr="00A0102F" w:rsidRDefault="00A0102F" w:rsidP="00A0102F">
      <w:pPr>
        <w:pStyle w:val="EndNoteBibliography"/>
        <w:ind w:left="720" w:hanging="720"/>
      </w:pPr>
      <w:r w:rsidRPr="00A0102F">
        <w:t xml:space="preserve">Deng, F., Jin, Y., Ye, M., &amp; Zheng, S. (2019). New Fixed Assets Investment Project Environmental Performance and Influencing Factors—An Empirical Analysis in China’s Optics Valley. </w:t>
      </w:r>
      <w:r w:rsidRPr="00A0102F">
        <w:rPr>
          <w:i/>
        </w:rPr>
        <w:t>International Journal of Environmental Research and Public Health, 16</w:t>
      </w:r>
      <w:r w:rsidRPr="00A0102F">
        <w:t>(24). doi: 10.3390/ijerph16244891</w:t>
      </w:r>
    </w:p>
    <w:p w14:paraId="7E81C194" w14:textId="77777777" w:rsidR="00A0102F" w:rsidRPr="00A0102F" w:rsidRDefault="00A0102F" w:rsidP="00A0102F">
      <w:pPr>
        <w:pStyle w:val="EndNoteBibliography"/>
        <w:ind w:left="720" w:hanging="720"/>
      </w:pPr>
      <w:r w:rsidRPr="00A0102F">
        <w:t xml:space="preserve">Deng, F. M., Jin, Y. A., Ye, M., &amp; Zheng, S. Y. (2019). New Fixed Assets Investment Project Environmental Performance and Influencing Factors-An Empirical Analysis in China's Optics Valley. </w:t>
      </w:r>
      <w:r w:rsidRPr="00A0102F">
        <w:rPr>
          <w:i/>
        </w:rPr>
        <w:t>International Journal of Environmental Research and Public Health, 16</w:t>
      </w:r>
      <w:r w:rsidRPr="00A0102F">
        <w:t>(24). doi: 10.3390/ijerph16244891</w:t>
      </w:r>
    </w:p>
    <w:p w14:paraId="3821A2B4" w14:textId="77777777" w:rsidR="00A0102F" w:rsidRPr="00A0102F" w:rsidRDefault="00A0102F" w:rsidP="00A0102F">
      <w:pPr>
        <w:pStyle w:val="EndNoteBibliography"/>
        <w:ind w:left="720" w:hanging="720"/>
      </w:pPr>
      <w:r w:rsidRPr="00A0102F">
        <w:t xml:space="preserve">Di, W., Yiqin, W., Dan, W., &amp; Caimei, L. (2017). A Study on the Relationship Between Corporate </w:t>
      </w:r>
      <w:r w:rsidRPr="00A0102F">
        <w:lastRenderedPageBreak/>
        <w:t xml:space="preserve">Culture and Corporate Environmental Performance </w:t>
      </w:r>
      <w:r w:rsidRPr="00A0102F">
        <w:rPr>
          <w:i/>
        </w:rPr>
        <w:t>international conference on management science and engineering</w:t>
      </w:r>
      <w:r w:rsidRPr="00A0102F">
        <w:t>.</w:t>
      </w:r>
    </w:p>
    <w:p w14:paraId="22ECE069" w14:textId="77777777" w:rsidR="00A0102F" w:rsidRPr="00A0102F" w:rsidRDefault="00A0102F" w:rsidP="00A0102F">
      <w:pPr>
        <w:pStyle w:val="EndNoteBibliography"/>
        <w:ind w:left="720" w:hanging="720"/>
      </w:pPr>
      <w:r w:rsidRPr="00A0102F">
        <w:t xml:space="preserve">Dilla, W. N., Janvrin, D. J., Perkins, J. D., &amp; Raschke, R. L. (2019). Do environmental responsibility views influence investors’ use of environmental performance and assurance information? </w:t>
      </w:r>
      <w:r w:rsidRPr="00A0102F">
        <w:rPr>
          <w:i/>
        </w:rPr>
        <w:t>Sustainability Accounting, Management and Policy Journal, 10</w:t>
      </w:r>
      <w:r w:rsidRPr="00A0102F">
        <w:t>(3), 476-497</w:t>
      </w:r>
    </w:p>
    <w:p w14:paraId="68DDF4D9" w14:textId="77777777" w:rsidR="00A0102F" w:rsidRPr="00A0102F" w:rsidRDefault="00A0102F" w:rsidP="00A0102F">
      <w:pPr>
        <w:pStyle w:val="EndNoteBibliography"/>
        <w:ind w:left="720" w:hanging="720"/>
      </w:pPr>
      <w:r w:rsidRPr="00A0102F">
        <w:t xml:space="preserve">Dkhili, H., &amp; Dhiab, L. B. (2019). Environmental Management Efficiency of GCC Countries: Linking Between Composite Index of Environmental Performance, Socio-Political and Economic Dimensions. </w:t>
      </w:r>
      <w:r w:rsidRPr="00A0102F">
        <w:rPr>
          <w:i/>
        </w:rPr>
        <w:t>Molecular Microbiology</w:t>
      </w:r>
      <w:r w:rsidRPr="00A0102F">
        <w:t>, 57-69</w:t>
      </w:r>
    </w:p>
    <w:p w14:paraId="7B1FF70D" w14:textId="77777777" w:rsidR="00A0102F" w:rsidRPr="00A0102F" w:rsidRDefault="00A0102F" w:rsidP="00A0102F">
      <w:pPr>
        <w:pStyle w:val="EndNoteBibliography"/>
        <w:ind w:left="720" w:hanging="720"/>
      </w:pPr>
      <w:r w:rsidRPr="00A0102F">
        <w:t xml:space="preserve">Dragomir, V. D. (2018). How do we measure corporate environmental performance? A critical review. </w:t>
      </w:r>
      <w:r w:rsidRPr="00A0102F">
        <w:rPr>
          <w:i/>
        </w:rPr>
        <w:t>Journal of Cleaner Production, 196</w:t>
      </w:r>
      <w:r w:rsidRPr="00A0102F">
        <w:t>, 1124-1157</w:t>
      </w:r>
    </w:p>
    <w:p w14:paraId="1EC6E87F" w14:textId="77777777" w:rsidR="00A0102F" w:rsidRPr="00A0102F" w:rsidRDefault="00A0102F" w:rsidP="00A0102F">
      <w:pPr>
        <w:pStyle w:val="EndNoteBibliography"/>
        <w:ind w:left="720" w:hanging="720"/>
      </w:pPr>
      <w:r w:rsidRPr="00A0102F">
        <w:t xml:space="preserve">Dubey, R., Gunasekaran, A., &amp; Ali, S. S. (2015). Exploring the relationship between leadership, operational practices, institutional pressures and environmental performance: A framework for green supply chain. </w:t>
      </w:r>
      <w:r w:rsidRPr="00A0102F">
        <w:rPr>
          <w:i/>
        </w:rPr>
        <w:t>International Journal of Production Economics, 160</w:t>
      </w:r>
      <w:r w:rsidRPr="00A0102F">
        <w:t>, 120-132. doi: 10.1016/j.ijpe.2014.10.001</w:t>
      </w:r>
    </w:p>
    <w:p w14:paraId="1093DA1D" w14:textId="77777777" w:rsidR="00A0102F" w:rsidRPr="00A0102F" w:rsidRDefault="00A0102F" w:rsidP="00A0102F">
      <w:pPr>
        <w:pStyle w:val="EndNoteBibliography"/>
        <w:ind w:left="720" w:hanging="720"/>
      </w:pPr>
      <w:r w:rsidRPr="00A0102F">
        <w:t xml:space="preserve">Feng, M., Yu, W., Wang, X., Wong, C. Y., Xu, M., &amp; Xiao, Z. (2018). Green supply chain management and financial performance: The mediating roles of operational and environmental performance. </w:t>
      </w:r>
      <w:r w:rsidRPr="00A0102F">
        <w:rPr>
          <w:i/>
        </w:rPr>
        <w:t>Business Strategy and the Environment, 27</w:t>
      </w:r>
      <w:r w:rsidRPr="00A0102F">
        <w:t>(7), 811-824. doi: 10.1002/bse.2033</w:t>
      </w:r>
    </w:p>
    <w:p w14:paraId="37F5E50A" w14:textId="77777777" w:rsidR="00A0102F" w:rsidRPr="00E123B6" w:rsidRDefault="00A0102F" w:rsidP="00A0102F">
      <w:pPr>
        <w:pStyle w:val="EndNoteBibliography"/>
        <w:ind w:left="720" w:hanging="720"/>
        <w:rPr>
          <w:lang w:val="it-IT"/>
        </w:rPr>
      </w:pPr>
      <w:r w:rsidRPr="00A0102F">
        <w:t xml:space="preserve">Fiorino, D. J. (2011). Explaining national environmental performance: approaches, evidence, and implications. </w:t>
      </w:r>
      <w:r w:rsidRPr="00E123B6">
        <w:rPr>
          <w:i/>
          <w:lang w:val="it-IT"/>
        </w:rPr>
        <w:t>Policy Sciences, 44</w:t>
      </w:r>
      <w:r w:rsidRPr="00E123B6">
        <w:rPr>
          <w:lang w:val="it-IT"/>
        </w:rPr>
        <w:t>(4), 367-389</w:t>
      </w:r>
    </w:p>
    <w:p w14:paraId="623859F3" w14:textId="77777777" w:rsidR="00A0102F" w:rsidRPr="00A0102F" w:rsidRDefault="00A0102F" w:rsidP="00A0102F">
      <w:pPr>
        <w:pStyle w:val="EndNoteBibliography"/>
        <w:ind w:left="720" w:hanging="720"/>
      </w:pPr>
      <w:r w:rsidRPr="00E123B6">
        <w:rPr>
          <w:lang w:val="it-IT"/>
        </w:rPr>
        <w:t xml:space="preserve">Gallego-Alvarez, I., Garcia-Rubio, R., &amp; Martinez-Ferrero, J. (2018). </w:t>
      </w:r>
      <w:r w:rsidRPr="00A0102F">
        <w:t xml:space="preserve">Environmental performance concerns in Latin America: Determinant factors and multivariate analysis. </w:t>
      </w:r>
      <w:r w:rsidRPr="00A0102F">
        <w:rPr>
          <w:i/>
        </w:rPr>
        <w:t>Revista De Contabilidad-Spanish Accounting Review, 21</w:t>
      </w:r>
      <w:r w:rsidRPr="00A0102F">
        <w:t>(2), 206-221. doi: 10.1016/j.rcsar.2018.05.003</w:t>
      </w:r>
    </w:p>
    <w:p w14:paraId="0F0E98BD" w14:textId="77777777" w:rsidR="00A0102F" w:rsidRPr="00A0102F" w:rsidRDefault="00A0102F" w:rsidP="00A0102F">
      <w:pPr>
        <w:pStyle w:val="EndNoteBibliography"/>
        <w:ind w:left="720" w:hanging="720"/>
      </w:pPr>
      <w:r w:rsidRPr="00A0102F">
        <w:t xml:space="preserve">Gallegoalvarez, I., Vicentegalindo, M. P., Galindovillardon, M. P., &amp; Rodriguezrosa, M. (2014). Environmental Performance in Countries Worldwide: Determinant Factors and Multivariate Analysis. </w:t>
      </w:r>
      <w:r w:rsidRPr="00A0102F">
        <w:rPr>
          <w:i/>
        </w:rPr>
        <w:t>Sustainability, 6</w:t>
      </w:r>
      <w:r w:rsidRPr="00A0102F">
        <w:t>(11), 1-26</w:t>
      </w:r>
    </w:p>
    <w:p w14:paraId="1416ED86" w14:textId="77777777" w:rsidR="00A0102F" w:rsidRPr="00A0102F" w:rsidRDefault="00A0102F" w:rsidP="00A0102F">
      <w:pPr>
        <w:pStyle w:val="EndNoteBibliography"/>
        <w:ind w:left="720" w:hanging="720"/>
      </w:pPr>
      <w:r w:rsidRPr="00A0102F">
        <w:t xml:space="preserve">Given, L. M. (2008). </w:t>
      </w:r>
      <w:r w:rsidRPr="00A0102F">
        <w:rPr>
          <w:i/>
        </w:rPr>
        <w:t>The SAGE Encyclopedia of Qualitative Research Methods</w:t>
      </w:r>
      <w:r w:rsidRPr="00A0102F">
        <w:t>: SAGE Publications.</w:t>
      </w:r>
    </w:p>
    <w:p w14:paraId="12D6F6E1" w14:textId="77777777" w:rsidR="00A0102F" w:rsidRPr="00A0102F" w:rsidRDefault="00A0102F" w:rsidP="00A0102F">
      <w:pPr>
        <w:pStyle w:val="EndNoteBibliography"/>
        <w:ind w:left="720" w:hanging="720"/>
      </w:pPr>
      <w:r w:rsidRPr="00A0102F">
        <w:t xml:space="preserve">Givens, J. E., Huang, X., &amp; Jorgenson, A. K. (2019). Ecologically unequal exchange: A theory of global environmental injustice. </w:t>
      </w:r>
      <w:r w:rsidRPr="00A0102F">
        <w:rPr>
          <w:i/>
        </w:rPr>
        <w:t>Sociology Compass, 13</w:t>
      </w:r>
      <w:r w:rsidRPr="00A0102F">
        <w:t>(5)</w:t>
      </w:r>
    </w:p>
    <w:p w14:paraId="66B7BA78" w14:textId="77777777" w:rsidR="00A0102F" w:rsidRPr="00A0102F" w:rsidRDefault="00A0102F" w:rsidP="00A0102F">
      <w:pPr>
        <w:pStyle w:val="EndNoteBibliography"/>
        <w:ind w:left="720" w:hanging="720"/>
      </w:pPr>
      <w:r w:rsidRPr="00A0102F">
        <w:t xml:space="preserve">Glaser, B. G., Strauss, A. L., &amp; Strutzel, E. (1968). The discovery of grounded theory : strategies for qualitative research. </w:t>
      </w:r>
      <w:r w:rsidRPr="00A0102F">
        <w:rPr>
          <w:i/>
        </w:rPr>
        <w:t>Nursing Research, 17</w:t>
      </w:r>
      <w:r w:rsidRPr="00A0102F">
        <w:t>(4), 364</w:t>
      </w:r>
    </w:p>
    <w:p w14:paraId="0020DA00" w14:textId="77777777" w:rsidR="00A0102F" w:rsidRPr="00A0102F" w:rsidRDefault="00A0102F" w:rsidP="00A0102F">
      <w:pPr>
        <w:pStyle w:val="EndNoteBibliography"/>
        <w:ind w:left="720" w:hanging="720"/>
      </w:pPr>
      <w:r w:rsidRPr="00A0102F">
        <w:t xml:space="preserve">Golgeci, I., Gligor, D. M., Tatoglu, E., &amp; Arda, O. A. (2019). A relational view of environmental performance: What role do environmental collaboration and cross-functional alignment play? </w:t>
      </w:r>
      <w:r w:rsidRPr="00A0102F">
        <w:rPr>
          <w:i/>
        </w:rPr>
        <w:t>Journal of Business Research, 96</w:t>
      </w:r>
      <w:r w:rsidRPr="00A0102F">
        <w:t>, 35-46</w:t>
      </w:r>
    </w:p>
    <w:p w14:paraId="5F5450C1" w14:textId="77777777" w:rsidR="00A0102F" w:rsidRPr="00A0102F" w:rsidRDefault="00A0102F" w:rsidP="00A0102F">
      <w:pPr>
        <w:pStyle w:val="EndNoteBibliography"/>
        <w:ind w:left="720" w:hanging="720"/>
      </w:pPr>
      <w:r w:rsidRPr="00A0102F">
        <w:t xml:space="preserve">Guijarro, F. (2019). A Multicriteria Model for the Assessment of Countries’ Environmental Performance. </w:t>
      </w:r>
      <w:r w:rsidRPr="00A0102F">
        <w:rPr>
          <w:i/>
        </w:rPr>
        <w:t>International Journal of Environmental Research and Public Health, 16</w:t>
      </w:r>
      <w:r w:rsidRPr="00A0102F">
        <w:t>(16), 2868</w:t>
      </w:r>
    </w:p>
    <w:p w14:paraId="717F9750" w14:textId="77777777" w:rsidR="00A0102F" w:rsidRPr="00A0102F" w:rsidRDefault="00A0102F" w:rsidP="00A0102F">
      <w:pPr>
        <w:pStyle w:val="EndNoteBibliography"/>
        <w:ind w:left="720" w:hanging="720"/>
      </w:pPr>
      <w:r w:rsidRPr="00A0102F">
        <w:t xml:space="preserve">Guo, J., Zhu, D., Wu, X., &amp; Yan, Y. (2017). Study on Environment Performance Evaluation and Regional Differences of Strictly-Environmental-Monitored Cities in China. </w:t>
      </w:r>
      <w:r w:rsidRPr="00A0102F">
        <w:rPr>
          <w:i/>
        </w:rPr>
        <w:t>Sustainability, 9</w:t>
      </w:r>
      <w:r w:rsidRPr="00A0102F">
        <w:t>(12), 2094-</w:t>
      </w:r>
    </w:p>
    <w:p w14:paraId="74D51A61" w14:textId="77777777" w:rsidR="00A0102F" w:rsidRPr="00A0102F" w:rsidRDefault="00A0102F" w:rsidP="00A0102F">
      <w:pPr>
        <w:pStyle w:val="EndNoteBibliography"/>
        <w:ind w:left="720" w:hanging="720"/>
      </w:pPr>
      <w:r w:rsidRPr="00A0102F">
        <w:t xml:space="preserve">Haque, F., &amp; Ntim, C. G. (2018). Environmental policy, sustainable development, governance mechanisms and environmental performance. </w:t>
      </w:r>
      <w:r w:rsidRPr="00A0102F">
        <w:rPr>
          <w:i/>
        </w:rPr>
        <w:t>Business Strategy and The Environment, 27</w:t>
      </w:r>
      <w:r w:rsidRPr="00A0102F">
        <w:t>(3), 415-435</w:t>
      </w:r>
    </w:p>
    <w:p w14:paraId="7D125129" w14:textId="77777777" w:rsidR="00A0102F" w:rsidRPr="00A0102F" w:rsidRDefault="00A0102F" w:rsidP="00A0102F">
      <w:pPr>
        <w:pStyle w:val="EndNoteBibliography"/>
        <w:ind w:left="720" w:hanging="720"/>
      </w:pPr>
      <w:r w:rsidRPr="00A0102F">
        <w:lastRenderedPageBreak/>
        <w:t xml:space="preserve">He, P., Zhang, Y., Yuan, Y., Qiao, Y., Xin, L., &amp; Zou, X. (2019). The Relationship between Environmental Taxation, Environmental Performance and Economic Growth: Comparative Study of Sweden and China 1985-2016. </w:t>
      </w:r>
      <w:r w:rsidRPr="00A0102F">
        <w:rPr>
          <w:i/>
        </w:rPr>
        <w:t>Ekoloji, 28</w:t>
      </w:r>
      <w:r w:rsidRPr="00A0102F">
        <w:t>(107), 401-410</w:t>
      </w:r>
    </w:p>
    <w:p w14:paraId="7E504FF3" w14:textId="77777777" w:rsidR="00A0102F" w:rsidRPr="00A0102F" w:rsidRDefault="00A0102F" w:rsidP="00A0102F">
      <w:pPr>
        <w:pStyle w:val="EndNoteBibliography"/>
        <w:ind w:left="720" w:hanging="720"/>
      </w:pPr>
      <w:r w:rsidRPr="00A0102F">
        <w:t xml:space="preserve">Jain, P., &amp; Jain, P. (2016). Population and development: impacts on environmental performance. </w:t>
      </w:r>
      <w:r w:rsidRPr="00A0102F">
        <w:rPr>
          <w:i/>
        </w:rPr>
        <w:t>Chinese Journal of Population Resources and Environment, 14</w:t>
      </w:r>
      <w:r w:rsidRPr="00A0102F">
        <w:t>(3), 208-214. doi: 10.1080/10042857.2016.1215824</w:t>
      </w:r>
    </w:p>
    <w:p w14:paraId="67E9DA52" w14:textId="77777777" w:rsidR="00A0102F" w:rsidRPr="00A0102F" w:rsidRDefault="00A0102F" w:rsidP="00A0102F">
      <w:pPr>
        <w:pStyle w:val="EndNoteBibliography"/>
        <w:ind w:left="720" w:hanging="720"/>
      </w:pPr>
      <w:r w:rsidRPr="00A0102F">
        <w:t xml:space="preserve">Jia, K., &amp; Chen, S. (2019). Could campaign-style enforcement improve environmental performance? Evidence from China's central environmental protection inspection. </w:t>
      </w:r>
      <w:r w:rsidRPr="00A0102F">
        <w:rPr>
          <w:i/>
        </w:rPr>
        <w:t>Journal of Environmental Management, 245</w:t>
      </w:r>
      <w:r w:rsidRPr="00A0102F">
        <w:t>, 282-290</w:t>
      </w:r>
    </w:p>
    <w:p w14:paraId="30212542" w14:textId="77777777" w:rsidR="00A0102F" w:rsidRPr="00A0102F" w:rsidRDefault="00A0102F" w:rsidP="00A0102F">
      <w:pPr>
        <w:pStyle w:val="EndNoteBibliography"/>
        <w:ind w:left="720" w:hanging="720"/>
      </w:pPr>
      <w:r w:rsidRPr="00E123B6">
        <w:rPr>
          <w:lang w:val="fr-FR"/>
        </w:rPr>
        <w:t xml:space="preserve">Jin, J., Du, J., Long, X., &amp; Boamah, K. B. (2019). </w:t>
      </w:r>
      <w:r w:rsidRPr="00A0102F">
        <w:t xml:space="preserve">Positive mechanism of foreign direct investment enterprises on China's environment: Analysis of host country regulation and parent company management. </w:t>
      </w:r>
      <w:r w:rsidRPr="00A0102F">
        <w:rPr>
          <w:i/>
        </w:rPr>
        <w:t>Journal of Cleaner Production, 227</w:t>
      </w:r>
      <w:r w:rsidRPr="00A0102F">
        <w:t>, 207-217</w:t>
      </w:r>
    </w:p>
    <w:p w14:paraId="072136C5" w14:textId="77777777" w:rsidR="00A0102F" w:rsidRPr="00A0102F" w:rsidRDefault="00A0102F" w:rsidP="00A0102F">
      <w:pPr>
        <w:pStyle w:val="EndNoteBibliography"/>
        <w:ind w:left="720" w:hanging="720"/>
      </w:pPr>
      <w:r w:rsidRPr="00A0102F">
        <w:t xml:space="preserve">Kerret, D., &amp; Shvartzvald, R. (2012). Explaining Differences in the Environmental Performance of Countries: A Comparative Study. </w:t>
      </w:r>
      <w:r w:rsidRPr="00A0102F">
        <w:rPr>
          <w:i/>
        </w:rPr>
        <w:t>Environmental science &amp; technology, 46</w:t>
      </w:r>
      <w:r w:rsidRPr="00A0102F">
        <w:t>. doi: 10.1021/es300899p</w:t>
      </w:r>
    </w:p>
    <w:p w14:paraId="26AFA874" w14:textId="77777777" w:rsidR="00A0102F" w:rsidRPr="00A0102F" w:rsidRDefault="00A0102F" w:rsidP="00A0102F">
      <w:pPr>
        <w:pStyle w:val="EndNoteBibliography"/>
        <w:ind w:left="720" w:hanging="720"/>
      </w:pPr>
      <w:r w:rsidRPr="00A0102F">
        <w:t>Kitchenham, B. (2004). Procedures for Performing Systematic Reviews</w:t>
      </w:r>
    </w:p>
    <w:p w14:paraId="36A9C1D4" w14:textId="77777777" w:rsidR="00A0102F" w:rsidRPr="00A0102F" w:rsidRDefault="00A0102F" w:rsidP="00A0102F">
      <w:pPr>
        <w:pStyle w:val="EndNoteBibliography"/>
        <w:ind w:left="720" w:hanging="720"/>
      </w:pPr>
      <w:r w:rsidRPr="00E123B6">
        <w:rPr>
          <w:lang w:val="de-DE"/>
        </w:rPr>
        <w:t xml:space="preserve">Kumar, S., Giridhar, V., &amp; Sadarangani, P. (2019). </w:t>
      </w:r>
      <w:r w:rsidRPr="00A0102F">
        <w:t xml:space="preserve">A Cross-national Study of Environmental Performance and Culture: Implications of the Findings and Strategies. </w:t>
      </w:r>
      <w:r w:rsidRPr="00A0102F">
        <w:rPr>
          <w:i/>
        </w:rPr>
        <w:t>Global Business Review, 20</w:t>
      </w:r>
      <w:r w:rsidRPr="00A0102F">
        <w:t>(4), 1051-1068. doi: 10.1177/0972150919845260</w:t>
      </w:r>
    </w:p>
    <w:p w14:paraId="55CA933B" w14:textId="77777777" w:rsidR="00A0102F" w:rsidRPr="00A0102F" w:rsidRDefault="00A0102F" w:rsidP="00A0102F">
      <w:pPr>
        <w:pStyle w:val="EndNoteBibliography"/>
        <w:ind w:left="720" w:hanging="720"/>
      </w:pPr>
      <w:r w:rsidRPr="00A0102F">
        <w:t xml:space="preserve">Li, D., Zhao, Y., Sun, Y., &amp; Yin, D. (2017). Corporate environmental performance, environmental information disclosure, and financial performance: Evidence from China. </w:t>
      </w:r>
      <w:r w:rsidRPr="00A0102F">
        <w:rPr>
          <w:i/>
        </w:rPr>
        <w:t>Human and Ecological Risk Assessment: An International Journal, 23</w:t>
      </w:r>
      <w:r w:rsidRPr="00A0102F">
        <w:t>(2), 323-339. doi: 10.1080/10807039.2016.1247256</w:t>
      </w:r>
    </w:p>
    <w:p w14:paraId="60E966D5" w14:textId="77777777" w:rsidR="00A0102F" w:rsidRPr="00A0102F" w:rsidRDefault="00A0102F" w:rsidP="00A0102F">
      <w:pPr>
        <w:pStyle w:val="EndNoteBibliography"/>
        <w:ind w:left="720" w:hanging="720"/>
      </w:pPr>
      <w:r w:rsidRPr="00A0102F">
        <w:t xml:space="preserve">Li, Y. N. (2014). Environmental innovation practices and performance: moderating effect of resource commitment. </w:t>
      </w:r>
      <w:r w:rsidRPr="00A0102F">
        <w:rPr>
          <w:i/>
        </w:rPr>
        <w:t>Journal of Cleaner Production, 66</w:t>
      </w:r>
      <w:r w:rsidRPr="00A0102F">
        <w:t>, 450-458. doi: 10.1016/j.jclepro.2013.11.044</w:t>
      </w:r>
    </w:p>
    <w:p w14:paraId="2336C539" w14:textId="77777777" w:rsidR="00A0102F" w:rsidRPr="00A0102F" w:rsidRDefault="00A0102F" w:rsidP="00A0102F">
      <w:pPr>
        <w:pStyle w:val="EndNoteBibliography"/>
        <w:ind w:left="720" w:hanging="720"/>
      </w:pPr>
      <w:r w:rsidRPr="00A0102F">
        <w:t xml:space="preserve">Li, Z., Dong, H., Huang, Z., &amp; Failler, P. (2019). Impact of Foreign Direct Investment on Environmental Performance. </w:t>
      </w:r>
      <w:r w:rsidRPr="00A0102F">
        <w:rPr>
          <w:i/>
        </w:rPr>
        <w:t>Sustainability, 11</w:t>
      </w:r>
      <w:r w:rsidRPr="00A0102F">
        <w:t>(13), 3538</w:t>
      </w:r>
    </w:p>
    <w:p w14:paraId="695DE717" w14:textId="77777777" w:rsidR="00A0102F" w:rsidRPr="00A0102F" w:rsidRDefault="00A0102F" w:rsidP="00A0102F">
      <w:pPr>
        <w:pStyle w:val="EndNoteBibliography"/>
        <w:ind w:left="720" w:hanging="720"/>
      </w:pPr>
      <w:r w:rsidRPr="00A0102F">
        <w:t xml:space="preserve">Liao, Y., Deschamps, F., Loures, E. d. F. R., &amp; Ramos, L. F. P. (2017). Past, present and future of Industry 4.0 - a systematic literature review and research agenda proposal. </w:t>
      </w:r>
      <w:r w:rsidRPr="00A0102F">
        <w:rPr>
          <w:i/>
        </w:rPr>
        <w:t>International Journal of Production Research, 55</w:t>
      </w:r>
      <w:r w:rsidRPr="00A0102F">
        <w:t>(12), 3609-3629. doi: 10.1080/00207543.2017.1308576</w:t>
      </w:r>
    </w:p>
    <w:p w14:paraId="4752F3DF" w14:textId="77777777" w:rsidR="00A0102F" w:rsidRPr="00A0102F" w:rsidRDefault="00A0102F" w:rsidP="00A0102F">
      <w:pPr>
        <w:pStyle w:val="EndNoteBibliography"/>
        <w:ind w:left="720" w:hanging="720"/>
      </w:pPr>
      <w:r w:rsidRPr="00A0102F">
        <w:t xml:space="preserve">Linnenluecke, M., Marrone, M., &amp; Singh, A. (2019). Conducting systematic literature reviews and bibliometric analyses. </w:t>
      </w:r>
      <w:r w:rsidRPr="00A0102F">
        <w:rPr>
          <w:i/>
        </w:rPr>
        <w:t>Australian Journal of Management</w:t>
      </w:r>
      <w:r w:rsidRPr="00A0102F">
        <w:t>. doi: 10.1177/0312896219877678</w:t>
      </w:r>
    </w:p>
    <w:p w14:paraId="1B230858" w14:textId="77777777" w:rsidR="00A0102F" w:rsidRPr="00A0102F" w:rsidRDefault="00A0102F" w:rsidP="00A0102F">
      <w:pPr>
        <w:pStyle w:val="EndNoteBibliography"/>
        <w:ind w:left="720" w:hanging="720"/>
      </w:pPr>
      <w:r w:rsidRPr="00A0102F">
        <w:t xml:space="preserve">Liu, Y., Dong, J., &amp; Shen, L. (2020). A Conceptual Development Framework for Prefabricated Construction Supply Chain Management: An Integrated Overview. </w:t>
      </w:r>
      <w:r w:rsidRPr="00A0102F">
        <w:rPr>
          <w:i/>
        </w:rPr>
        <w:t>Sustainability, 12</w:t>
      </w:r>
      <w:r w:rsidRPr="00A0102F">
        <w:t>, 1878. doi: 10.3390/su12051878</w:t>
      </w:r>
    </w:p>
    <w:p w14:paraId="1FC636D4" w14:textId="0CC69E5F" w:rsidR="00A0102F" w:rsidRPr="00A0102F" w:rsidRDefault="00A0102F" w:rsidP="00A0102F">
      <w:pPr>
        <w:pStyle w:val="EndNoteBibliography"/>
        <w:ind w:left="720" w:hanging="720"/>
      </w:pPr>
      <w:r w:rsidRPr="00A0102F">
        <w:t xml:space="preserve">Long, X., Chen, Y., Du, J., Oh, K., &amp; Han, I. (2017). Environmental innovation and its impact on economic and environmental performance: Evidence from Korean-owned firms in China. </w:t>
      </w:r>
      <w:r w:rsidRPr="00A0102F">
        <w:rPr>
          <w:i/>
        </w:rPr>
        <w:t>Energy Policy, 107</w:t>
      </w:r>
      <w:r w:rsidRPr="00A0102F">
        <w:t xml:space="preserve">, 131-137. doi: </w:t>
      </w:r>
      <w:hyperlink r:id="rId32" w:history="1">
        <w:r w:rsidRPr="00A0102F">
          <w:rPr>
            <w:rStyle w:val="Hyperlink"/>
          </w:rPr>
          <w:t>https://doi.org/10.1016/j.enpol.2017.04.044</w:t>
        </w:r>
      </w:hyperlink>
    </w:p>
    <w:p w14:paraId="5F2291D8" w14:textId="77777777" w:rsidR="00A0102F" w:rsidRPr="00A0102F" w:rsidRDefault="00A0102F" w:rsidP="00A0102F">
      <w:pPr>
        <w:pStyle w:val="EndNoteBibliography"/>
        <w:ind w:left="720" w:hanging="720"/>
      </w:pPr>
      <w:r w:rsidRPr="00A0102F">
        <w:t xml:space="preserve">Ma, Y., Zhang, Q., Yin, Q., &amp; Wang, B. (2019). The Influence of Top Managers on Environmental Information Disclosure: The Moderating Effect of Company’s Environmental Performance. </w:t>
      </w:r>
      <w:r w:rsidRPr="00A0102F">
        <w:rPr>
          <w:i/>
        </w:rPr>
        <w:t>International Journal of Environmental Research and Public Health, 16</w:t>
      </w:r>
      <w:r w:rsidRPr="00A0102F">
        <w:t>, 1167. doi: 10.3390/ijerph16071167</w:t>
      </w:r>
    </w:p>
    <w:p w14:paraId="4356EC05" w14:textId="77777777" w:rsidR="00A0102F" w:rsidRPr="00A0102F" w:rsidRDefault="00A0102F" w:rsidP="00A0102F">
      <w:pPr>
        <w:pStyle w:val="EndNoteBibliography"/>
        <w:ind w:left="720" w:hanging="720"/>
      </w:pPr>
      <w:r w:rsidRPr="00A0102F">
        <w:lastRenderedPageBreak/>
        <w:t xml:space="preserve">Magsi, H. B., Ong, T. S., Ho, J. A., &amp; Hassan, A. F. S. (2018). Organizational Culture and Environmental Performance. </w:t>
      </w:r>
      <w:r w:rsidRPr="00A0102F">
        <w:rPr>
          <w:i/>
        </w:rPr>
        <w:t>Sustainability, 10</w:t>
      </w:r>
      <w:r w:rsidRPr="00A0102F">
        <w:t>(8), 2690</w:t>
      </w:r>
    </w:p>
    <w:p w14:paraId="49C12E6C" w14:textId="77777777" w:rsidR="00A0102F" w:rsidRPr="00A0102F" w:rsidRDefault="00A0102F" w:rsidP="00A0102F">
      <w:pPr>
        <w:pStyle w:val="EndNoteBibliography"/>
        <w:ind w:left="720" w:hanging="720"/>
      </w:pPr>
      <w:r w:rsidRPr="00A0102F">
        <w:t xml:space="preserve">Meng, X. H., Zeng, S. X., Shi, J. J., Qi, G. Y., &amp; Zhang, Z. B. (2014). The relationship between corporate environmental performance and environmental disclosure: An empirical study in China. </w:t>
      </w:r>
      <w:r w:rsidRPr="00A0102F">
        <w:rPr>
          <w:i/>
        </w:rPr>
        <w:t>Journal of Environmental Management, 145</w:t>
      </w:r>
      <w:r w:rsidRPr="00A0102F">
        <w:t>, 357-367. doi: 10.1016/j.jenvman.2014.07.009</w:t>
      </w:r>
    </w:p>
    <w:p w14:paraId="1CDA35FC" w14:textId="77777777" w:rsidR="00A0102F" w:rsidRPr="00A0102F" w:rsidRDefault="00A0102F" w:rsidP="00A0102F">
      <w:pPr>
        <w:pStyle w:val="EndNoteBibliography"/>
        <w:ind w:left="720" w:hanging="720"/>
      </w:pPr>
      <w:r w:rsidRPr="00A0102F">
        <w:t xml:space="preserve">Mingers, J., &amp; Leydesdorff, L. (2015). A review of theory and practice in scientometrics. </w:t>
      </w:r>
      <w:r w:rsidRPr="00A0102F">
        <w:rPr>
          <w:i/>
        </w:rPr>
        <w:t>European Journal of Operational Research, 246</w:t>
      </w:r>
      <w:r w:rsidRPr="00A0102F">
        <w:t>(1), 1-19</w:t>
      </w:r>
    </w:p>
    <w:p w14:paraId="2058434D" w14:textId="77777777" w:rsidR="00A0102F" w:rsidRPr="00E123B6" w:rsidRDefault="00A0102F" w:rsidP="00A0102F">
      <w:pPr>
        <w:pStyle w:val="EndNoteBibliography"/>
        <w:ind w:left="720" w:hanging="720"/>
        <w:rPr>
          <w:lang w:val="it-IT"/>
        </w:rPr>
      </w:pPr>
      <w:r w:rsidRPr="00A0102F">
        <w:t xml:space="preserve">Mokhayeri, H., &amp;  Jameei, E. . (2017). Environment And The Way Of Affecting The Decision-Making Process Of The World. </w:t>
      </w:r>
      <w:r w:rsidRPr="00E123B6">
        <w:rPr>
          <w:i/>
          <w:lang w:val="it-IT"/>
        </w:rPr>
        <w:t>Revista QUID (Special Issue)</w:t>
      </w:r>
      <w:r w:rsidRPr="00E123B6">
        <w:rPr>
          <w:lang w:val="it-IT"/>
        </w:rPr>
        <w:t>, 2508-2515</w:t>
      </w:r>
    </w:p>
    <w:p w14:paraId="713E1F3D" w14:textId="7B9B13C0" w:rsidR="00A0102F" w:rsidRPr="00A0102F" w:rsidRDefault="00A0102F" w:rsidP="00A0102F">
      <w:pPr>
        <w:pStyle w:val="EndNoteBibliography"/>
        <w:ind w:left="720" w:hanging="720"/>
      </w:pPr>
      <w:r w:rsidRPr="00E123B6">
        <w:rPr>
          <w:lang w:val="it-IT"/>
        </w:rPr>
        <w:t xml:space="preserve">Ostad-Ahmad-Ghorabi, M. J., &amp; Attari, M. (2013). </w:t>
      </w:r>
      <w:r w:rsidRPr="00A0102F">
        <w:t xml:space="preserve">Advancing environmental evaluation in cement industry in Iran. </w:t>
      </w:r>
      <w:r w:rsidRPr="00A0102F">
        <w:rPr>
          <w:i/>
        </w:rPr>
        <w:t>Journal of Cleaner Production, 41</w:t>
      </w:r>
      <w:r w:rsidRPr="00A0102F">
        <w:t xml:space="preserve">, 23-30. doi: </w:t>
      </w:r>
      <w:hyperlink r:id="rId33" w:history="1">
        <w:r w:rsidRPr="00A0102F">
          <w:rPr>
            <w:rStyle w:val="Hyperlink"/>
          </w:rPr>
          <w:t>https://doi.org/10.1016/j.jclepro.2012.10.002</w:t>
        </w:r>
      </w:hyperlink>
    </w:p>
    <w:p w14:paraId="2083AADA" w14:textId="77777777" w:rsidR="00A0102F" w:rsidRPr="00A0102F" w:rsidRDefault="00A0102F" w:rsidP="00A0102F">
      <w:pPr>
        <w:pStyle w:val="EndNoteBibliography"/>
        <w:ind w:left="720" w:hanging="720"/>
      </w:pPr>
      <w:r w:rsidRPr="00A0102F">
        <w:t xml:space="preserve">Payansanchez, B., Perezvalls, M., &amp; Plazaubeda, J. A. (2019). The Contribution of Global Alliances to Airlines’ Environmental Performance. </w:t>
      </w:r>
      <w:r w:rsidRPr="00A0102F">
        <w:rPr>
          <w:i/>
        </w:rPr>
        <w:t>Sustainability, 11</w:t>
      </w:r>
      <w:r w:rsidRPr="00A0102F">
        <w:t>(17), 4606</w:t>
      </w:r>
    </w:p>
    <w:p w14:paraId="7810D2F2" w14:textId="77777777" w:rsidR="00A0102F" w:rsidRPr="00A0102F" w:rsidRDefault="00A0102F" w:rsidP="00A0102F">
      <w:pPr>
        <w:pStyle w:val="EndNoteBibliography"/>
        <w:ind w:left="720" w:hanging="720"/>
      </w:pPr>
      <w:r w:rsidRPr="00A0102F">
        <w:t xml:space="preserve">Peng, B., Tu, Y., Elahi, E., &amp; Wei, G. (2018). Extended Producer Responsibility and corporate performance: Effects of environmental regulation and environmental strategy. </w:t>
      </w:r>
      <w:r w:rsidRPr="00A0102F">
        <w:rPr>
          <w:i/>
        </w:rPr>
        <w:t>Journal of Environmental Management, 218</w:t>
      </w:r>
      <w:r w:rsidRPr="00A0102F">
        <w:t>, 181-189</w:t>
      </w:r>
    </w:p>
    <w:p w14:paraId="4C544129" w14:textId="77777777" w:rsidR="00A0102F" w:rsidRPr="00A0102F" w:rsidRDefault="00A0102F" w:rsidP="00A0102F">
      <w:pPr>
        <w:pStyle w:val="EndNoteBibliography"/>
        <w:ind w:left="720" w:hanging="720"/>
      </w:pPr>
      <w:r w:rsidRPr="00A0102F">
        <w:t xml:space="preserve">Punyatoya, P. (2014). Linking Environmental Awareness and Perceived Brand Eco-friendliness to Brand Trust and Purchase Intention. </w:t>
      </w:r>
      <w:r w:rsidRPr="00A0102F">
        <w:rPr>
          <w:i/>
        </w:rPr>
        <w:t>Global Business Review, 15</w:t>
      </w:r>
      <w:r w:rsidRPr="00A0102F">
        <w:t>(2), 279-289. doi: 10.1177/0972150914523572</w:t>
      </w:r>
    </w:p>
    <w:p w14:paraId="55715762" w14:textId="77777777" w:rsidR="00A0102F" w:rsidRPr="00A0102F" w:rsidRDefault="00A0102F" w:rsidP="00A0102F">
      <w:pPr>
        <w:pStyle w:val="EndNoteBibliography"/>
        <w:ind w:left="720" w:hanging="720"/>
      </w:pPr>
      <w:r w:rsidRPr="00A0102F">
        <w:t>R</w:t>
      </w:r>
      <w:r w:rsidRPr="00A0102F">
        <w:rPr>
          <w:rFonts w:ascii="Cambria" w:hAnsi="Cambria" w:cs="Cambria"/>
        </w:rPr>
        <w:t>ă</w:t>
      </w:r>
      <w:r w:rsidRPr="00A0102F">
        <w:t>chi</w:t>
      </w:r>
      <w:r w:rsidRPr="00A0102F">
        <w:rPr>
          <w:rFonts w:cs="DengXian" w:hint="eastAsia"/>
        </w:rPr>
        <w:t>ș</w:t>
      </w:r>
      <w:r w:rsidRPr="00A0102F">
        <w:t>an, P., Bota-Avram, C., Raluca, I., &amp; Grosanu, A. (2015). Assessing the impact of corporate governance and economic development on environmental performance: Empirical evidence from cross-country survey</w:t>
      </w:r>
      <w:r w:rsidRPr="00A0102F">
        <w:rPr>
          <w:i/>
        </w:rPr>
        <w:t>, 16</w:t>
      </w:r>
      <w:r w:rsidRPr="00A0102F">
        <w:t>, 1194-1202</w:t>
      </w:r>
    </w:p>
    <w:p w14:paraId="7622A127" w14:textId="77777777" w:rsidR="00A0102F" w:rsidRPr="00A0102F" w:rsidRDefault="00A0102F" w:rsidP="00A0102F">
      <w:pPr>
        <w:pStyle w:val="EndNoteBibliography"/>
        <w:ind w:left="720" w:hanging="720"/>
      </w:pPr>
      <w:r w:rsidRPr="00A0102F">
        <w:rPr>
          <w:rFonts w:hint="eastAsia"/>
        </w:rPr>
        <w:t>Ren, S., He, D., Zhang, T., &amp; Chen, X. (2019). Symbolic reactions or substantive pro‐environmental behaviour? An empirical study of</w:t>
      </w:r>
      <w:r w:rsidRPr="00A0102F">
        <w:t xml:space="preserve"> corporate environmental performance under the government's environmental subsidy scheme. </w:t>
      </w:r>
      <w:r w:rsidRPr="00A0102F">
        <w:rPr>
          <w:i/>
        </w:rPr>
        <w:t>Business Strategy and the Environment, 28</w:t>
      </w:r>
      <w:r w:rsidRPr="00A0102F">
        <w:t>. doi: 10.1002/bse.2308</w:t>
      </w:r>
    </w:p>
    <w:p w14:paraId="574446A8" w14:textId="77777777" w:rsidR="00A0102F" w:rsidRPr="00A0102F" w:rsidRDefault="00A0102F" w:rsidP="00A0102F">
      <w:pPr>
        <w:pStyle w:val="EndNoteBibliography"/>
        <w:ind w:left="720" w:hanging="720"/>
      </w:pPr>
      <w:r w:rsidRPr="00A0102F">
        <w:t xml:space="preserve">Shahab, Y., Ntim, C. G., Chen, Y., Ullah, F., Li, H.-X., &amp; Ye, Z. (2020). Chief executive officer attributes, sustainable performance, environmental performance, and environmental reporting: New insights from upper echelons perspective. </w:t>
      </w:r>
      <w:r w:rsidRPr="00A0102F">
        <w:rPr>
          <w:i/>
        </w:rPr>
        <w:t>Business Strategy and the Environment, 29</w:t>
      </w:r>
      <w:r w:rsidRPr="00A0102F">
        <w:t>(1), 1-16. doi: 10.1002/bse.2345</w:t>
      </w:r>
    </w:p>
    <w:p w14:paraId="42CFF9EF" w14:textId="77777777" w:rsidR="00A0102F" w:rsidRPr="00A0102F" w:rsidRDefault="00A0102F" w:rsidP="00A0102F">
      <w:pPr>
        <w:pStyle w:val="EndNoteBibliography"/>
        <w:ind w:left="720" w:hanging="720"/>
      </w:pPr>
      <w:r w:rsidRPr="00A0102F">
        <w:t xml:space="preserve">Shi, H., Qiao, Y., Shao, X., &amp; Wang, P. (2019). The effect of pollutant charges on economic and environmental performances: Evidence from Shandong Province in China. </w:t>
      </w:r>
      <w:r w:rsidRPr="00A0102F">
        <w:rPr>
          <w:i/>
        </w:rPr>
        <w:t>Journal of Cleaner Production, 232</w:t>
      </w:r>
      <w:r w:rsidRPr="00A0102F">
        <w:t>, 250-256</w:t>
      </w:r>
    </w:p>
    <w:p w14:paraId="1618F127" w14:textId="77777777" w:rsidR="00A0102F" w:rsidRPr="00A0102F" w:rsidRDefault="00A0102F" w:rsidP="00A0102F">
      <w:pPr>
        <w:pStyle w:val="EndNoteBibliography"/>
        <w:ind w:left="720" w:hanging="720"/>
      </w:pPr>
      <w:r w:rsidRPr="00A0102F">
        <w:t xml:space="preserve">Singh, S. K., Chen, J., Giudice, M. D., &amp; Elkassar, A. (2019). Environmental ethics, environmental performance, and competitive advantage: Role of environmental training. </w:t>
      </w:r>
      <w:r w:rsidRPr="00A0102F">
        <w:rPr>
          <w:i/>
        </w:rPr>
        <w:t>Technological Forecasting and Social Change, 146</w:t>
      </w:r>
      <w:r w:rsidRPr="00A0102F">
        <w:t>, 203-211</w:t>
      </w:r>
    </w:p>
    <w:p w14:paraId="03DFB760" w14:textId="77777777" w:rsidR="00A0102F" w:rsidRPr="00A0102F" w:rsidRDefault="00A0102F" w:rsidP="00A0102F">
      <w:pPr>
        <w:pStyle w:val="EndNoteBibliography"/>
        <w:ind w:left="720" w:hanging="720"/>
      </w:pPr>
      <w:r w:rsidRPr="00A0102F">
        <w:t xml:space="preserve">Song, M., Song, Y., An, Q., &amp; Yu, H. (2013). Review of environmental efficiency and its influencing factors in China: 1998–2009. </w:t>
      </w:r>
      <w:r w:rsidRPr="00A0102F">
        <w:rPr>
          <w:i/>
        </w:rPr>
        <w:t>Renewable &amp; Sustainable Energy Reviews, 20</w:t>
      </w:r>
      <w:r w:rsidRPr="00A0102F">
        <w:t>, 8-14</w:t>
      </w:r>
    </w:p>
    <w:p w14:paraId="345B712D" w14:textId="77777777" w:rsidR="00A0102F" w:rsidRPr="00A0102F" w:rsidRDefault="00A0102F" w:rsidP="00A0102F">
      <w:pPr>
        <w:pStyle w:val="EndNoteBibliography"/>
        <w:ind w:left="720" w:hanging="720"/>
      </w:pPr>
      <w:r w:rsidRPr="00A0102F">
        <w:t xml:space="preserve">Song, M., Zhang, G., Fang, K., &amp; Zhang, J. (2016). Regional operational and environmental performance evaluation in China: non-radial DEA methodology under natural and managerial disposability. </w:t>
      </w:r>
      <w:r w:rsidRPr="00A0102F">
        <w:rPr>
          <w:i/>
        </w:rPr>
        <w:t>Natural Hazards, 84</w:t>
      </w:r>
      <w:r w:rsidRPr="00A0102F">
        <w:t>(1), 243-265</w:t>
      </w:r>
    </w:p>
    <w:p w14:paraId="45FFF7B7" w14:textId="77777777" w:rsidR="00A0102F" w:rsidRPr="00A0102F" w:rsidRDefault="00A0102F" w:rsidP="00A0102F">
      <w:pPr>
        <w:pStyle w:val="EndNoteBibliography"/>
        <w:ind w:left="720" w:hanging="720"/>
      </w:pPr>
      <w:r w:rsidRPr="00A0102F">
        <w:t xml:space="preserve">Sun, J. H., Hu, J., Yan, J. M., Liu, Z., &amp; Shi, Y. R. (2012). Regional Environmental Performance </w:t>
      </w:r>
      <w:r w:rsidRPr="00A0102F">
        <w:lastRenderedPageBreak/>
        <w:t xml:space="preserve">Evaluation: A Case of Western Regions in China. In G. Yang (Ed.), </w:t>
      </w:r>
      <w:r w:rsidRPr="00A0102F">
        <w:rPr>
          <w:i/>
        </w:rPr>
        <w:t>2012 International Conference on Future Energy, Environment, and Materials, Pt A</w:t>
      </w:r>
      <w:r w:rsidRPr="00A0102F">
        <w:t xml:space="preserve"> (Vol. 16, pp. 377-382).</w:t>
      </w:r>
    </w:p>
    <w:p w14:paraId="2D5282DD" w14:textId="77777777" w:rsidR="00A0102F" w:rsidRPr="00E123B6" w:rsidRDefault="00A0102F" w:rsidP="00A0102F">
      <w:pPr>
        <w:pStyle w:val="EndNoteBibliography"/>
        <w:ind w:left="720" w:hanging="720"/>
        <w:rPr>
          <w:lang w:val="it-IT"/>
        </w:rPr>
      </w:pPr>
      <w:r w:rsidRPr="00A0102F">
        <w:t xml:space="preserve">Sun, Z., An, C., &amp; Sun, H. (2018). Regional Differences in Energy and Environmental Performance: An Empirical Study of 283 Cities in China. </w:t>
      </w:r>
      <w:r w:rsidRPr="00E123B6">
        <w:rPr>
          <w:i/>
          <w:lang w:val="it-IT"/>
        </w:rPr>
        <w:t>Sustainability, 10</w:t>
      </w:r>
      <w:r w:rsidRPr="00E123B6">
        <w:rPr>
          <w:lang w:val="it-IT"/>
        </w:rPr>
        <w:t>(7), 2303</w:t>
      </w:r>
    </w:p>
    <w:p w14:paraId="2008DF45" w14:textId="77777777" w:rsidR="00A0102F" w:rsidRPr="00A0102F" w:rsidRDefault="00A0102F" w:rsidP="00A0102F">
      <w:pPr>
        <w:pStyle w:val="EndNoteBibliography"/>
        <w:ind w:left="720" w:hanging="720"/>
      </w:pPr>
      <w:r w:rsidRPr="00E123B6">
        <w:rPr>
          <w:lang w:val="it-IT"/>
        </w:rPr>
        <w:t xml:space="preserve">Testa, F., Rizzi, F., Daddi, T., Gusmerotti, N. M., Frey, M., &amp; Iraldo, F. (2014). </w:t>
      </w:r>
      <w:r w:rsidRPr="00A0102F">
        <w:t xml:space="preserve">EMAS and ISO 14001: the differences in effectively improving environmental performance. </w:t>
      </w:r>
      <w:r w:rsidRPr="00A0102F">
        <w:rPr>
          <w:i/>
        </w:rPr>
        <w:t>Journal of Cleaner Production, 68</w:t>
      </w:r>
      <w:r w:rsidRPr="00A0102F">
        <w:t>, 165-173. doi: 10.1016/j.jclepro.2013.12.061</w:t>
      </w:r>
    </w:p>
    <w:p w14:paraId="218D654B" w14:textId="77777777" w:rsidR="00A0102F" w:rsidRPr="00A0102F" w:rsidRDefault="00A0102F" w:rsidP="00A0102F">
      <w:pPr>
        <w:pStyle w:val="EndNoteBibliography"/>
        <w:ind w:left="720" w:hanging="720"/>
      </w:pPr>
      <w:r w:rsidRPr="00A0102F">
        <w:t xml:space="preserve">Walls, J. L., Phan, P. H., &amp; Berrone, P. (2011). Measuring Environmental Strategy: Construct Development, Reliability, and Validity. </w:t>
      </w:r>
      <w:r w:rsidRPr="00A0102F">
        <w:rPr>
          <w:i/>
        </w:rPr>
        <w:t>Business &amp; Society, 50</w:t>
      </w:r>
      <w:r w:rsidRPr="00A0102F">
        <w:t>(1), 71-115. doi: 10.1177/0007650310394427</w:t>
      </w:r>
    </w:p>
    <w:p w14:paraId="76412562" w14:textId="77777777" w:rsidR="00A0102F" w:rsidRPr="00A0102F" w:rsidRDefault="00A0102F" w:rsidP="00A0102F">
      <w:pPr>
        <w:pStyle w:val="EndNoteBibliography"/>
        <w:ind w:left="720" w:hanging="720"/>
      </w:pPr>
      <w:r w:rsidRPr="00A0102F">
        <w:t xml:space="preserve">Wang, R. X., Wijen, F., &amp; Heugens, P. (2018). Government's green grip: Multifaceted state influence on corporate environmental actions in China. </w:t>
      </w:r>
      <w:r w:rsidRPr="00A0102F">
        <w:rPr>
          <w:i/>
        </w:rPr>
        <w:t>Strategic Management Journal, 39</w:t>
      </w:r>
      <w:r w:rsidRPr="00A0102F">
        <w:t>(2), 403-428. doi: 10.1002/smj.2714</w:t>
      </w:r>
    </w:p>
    <w:p w14:paraId="1300E5D1" w14:textId="77777777" w:rsidR="00A0102F" w:rsidRPr="00A0102F" w:rsidRDefault="00A0102F" w:rsidP="00A0102F">
      <w:pPr>
        <w:pStyle w:val="EndNoteBibliography"/>
        <w:ind w:left="720" w:hanging="720"/>
      </w:pPr>
      <w:r w:rsidRPr="00A0102F">
        <w:t xml:space="preserve">Wang, Y., &amp; Wang, J. (2019). Does industrial agglomeration facilitate environmental performance: New evidence from urban China? </w:t>
      </w:r>
      <w:r w:rsidRPr="00A0102F">
        <w:rPr>
          <w:i/>
        </w:rPr>
        <w:t>Journal of Environmental Management, 248</w:t>
      </w:r>
      <w:r w:rsidRPr="00A0102F">
        <w:t>, 109244</w:t>
      </w:r>
    </w:p>
    <w:p w14:paraId="7B0347B8" w14:textId="30F2EB5B" w:rsidR="00A0102F" w:rsidRPr="00A0102F" w:rsidRDefault="00A0102F" w:rsidP="00A0102F">
      <w:pPr>
        <w:pStyle w:val="EndNoteBibliography"/>
        <w:ind w:left="720" w:hanging="720"/>
      </w:pPr>
      <w:r w:rsidRPr="00A0102F">
        <w:t xml:space="preserve">Wang, Z., &amp; Feng, C. (2015). A performance evaluation of the energy, environmental, and economic efficiency and productivity in China: An application of global data envelopment analysis. </w:t>
      </w:r>
      <w:r w:rsidRPr="00A0102F">
        <w:rPr>
          <w:i/>
        </w:rPr>
        <w:t>Applied Energy, 147</w:t>
      </w:r>
      <w:r w:rsidRPr="00A0102F">
        <w:t xml:space="preserve">, 617-626. doi: </w:t>
      </w:r>
      <w:hyperlink r:id="rId34" w:history="1">
        <w:r w:rsidRPr="00A0102F">
          <w:rPr>
            <w:rStyle w:val="Hyperlink"/>
          </w:rPr>
          <w:t>https://doi.org/10.1016/j.apenergy.2015.01.108</w:t>
        </w:r>
      </w:hyperlink>
    </w:p>
    <w:p w14:paraId="5E07B9D7" w14:textId="77777777" w:rsidR="00A0102F" w:rsidRPr="00A0102F" w:rsidRDefault="00A0102F" w:rsidP="00A0102F">
      <w:pPr>
        <w:pStyle w:val="EndNoteBibliography"/>
        <w:ind w:left="720" w:hanging="720"/>
      </w:pPr>
      <w:r w:rsidRPr="00A0102F">
        <w:t xml:space="preserve">Wendling, Z. A., Emerson, J. W., Esty, D. C., Levy, M. A., de Sherbinin, A., et al. . (2018). </w:t>
      </w:r>
      <w:r w:rsidRPr="00A0102F">
        <w:rPr>
          <w:i/>
        </w:rPr>
        <w:t xml:space="preserve">2018 Environmental Performance Index. New Haven, CT: Yale Center for Environmental  Law &amp; Policy. </w:t>
      </w:r>
      <w:r w:rsidRPr="00A0102F">
        <w:t>. Retrieved from https:/ /epi.yale.edu/</w:t>
      </w:r>
    </w:p>
    <w:p w14:paraId="3D19DCCA" w14:textId="77777777" w:rsidR="00A0102F" w:rsidRPr="00A0102F" w:rsidRDefault="00A0102F" w:rsidP="00A0102F">
      <w:pPr>
        <w:pStyle w:val="EndNoteBibliography"/>
        <w:ind w:left="720" w:hanging="720"/>
      </w:pPr>
      <w:r w:rsidRPr="00A0102F">
        <w:t xml:space="preserve">Weng, H. H., Chen, J. S., &amp; Chen, P. C. (2015). Effects of Green Innovation on Environmental and Corporate Performance: A Stakeholder Perspective. </w:t>
      </w:r>
      <w:r w:rsidRPr="00A0102F">
        <w:rPr>
          <w:i/>
        </w:rPr>
        <w:t>Sustainability, 7</w:t>
      </w:r>
      <w:r w:rsidRPr="00A0102F">
        <w:t>(5), 4997-5026. doi: 10.3390/su7054997</w:t>
      </w:r>
    </w:p>
    <w:p w14:paraId="2DA6C2FA" w14:textId="67602EDF" w:rsidR="00A0102F" w:rsidRPr="00A0102F" w:rsidRDefault="00A0102F" w:rsidP="00A0102F">
      <w:pPr>
        <w:pStyle w:val="EndNoteBibliography"/>
        <w:ind w:left="720" w:hanging="720"/>
      </w:pPr>
      <w:r w:rsidRPr="00A0102F">
        <w:t xml:space="preserve">World Health, A. (2019). </w:t>
      </w:r>
      <w:r w:rsidRPr="00A0102F">
        <w:rPr>
          <w:i/>
        </w:rPr>
        <w:t>Health, environment and climate change: draft WHO global strategy on health, environment and climate change: the transformation needed to improve lives and well-being sustainably through healthy environments: report by the Director-General</w:t>
      </w:r>
      <w:r w:rsidRPr="00A0102F">
        <w:t xml:space="preserve">.  Geneva: World Health Organization Retrieved from </w:t>
      </w:r>
      <w:hyperlink r:id="rId35" w:history="1">
        <w:r w:rsidRPr="00A0102F">
          <w:rPr>
            <w:rStyle w:val="Hyperlink"/>
          </w:rPr>
          <w:t>https://apps.who.int/iris/handle/10665/328609</w:t>
        </w:r>
      </w:hyperlink>
      <w:r w:rsidRPr="00A0102F">
        <w:t>.</w:t>
      </w:r>
    </w:p>
    <w:p w14:paraId="5723DDF8" w14:textId="495976EE" w:rsidR="00A0102F" w:rsidRPr="00A0102F" w:rsidRDefault="00A0102F" w:rsidP="00A0102F">
      <w:pPr>
        <w:pStyle w:val="EndNoteBibliography"/>
        <w:ind w:left="720" w:hanging="720"/>
      </w:pPr>
      <w:r w:rsidRPr="00A0102F">
        <w:t xml:space="preserve">Wu, J., Xu, M., &amp; Zhang, P. (2018). The impacts of governmental performance assessment policy and citizen participation on improving environmental performance across Chinese provinces. </w:t>
      </w:r>
      <w:r w:rsidRPr="00A0102F">
        <w:rPr>
          <w:i/>
        </w:rPr>
        <w:t>Journal of Cleaner Production, 184</w:t>
      </w:r>
      <w:r w:rsidRPr="00A0102F">
        <w:t xml:space="preserve">, 227-238. doi: </w:t>
      </w:r>
      <w:hyperlink r:id="rId36" w:history="1">
        <w:r w:rsidRPr="00A0102F">
          <w:rPr>
            <w:rStyle w:val="Hyperlink"/>
          </w:rPr>
          <w:t>https://doi.org/10.1016/j.jclepro.2018.02.056</w:t>
        </w:r>
      </w:hyperlink>
    </w:p>
    <w:p w14:paraId="24993582" w14:textId="77777777" w:rsidR="00A0102F" w:rsidRPr="00A0102F" w:rsidRDefault="00A0102F" w:rsidP="00A0102F">
      <w:pPr>
        <w:pStyle w:val="EndNoteBibliography"/>
        <w:ind w:left="720" w:hanging="720"/>
      </w:pPr>
      <w:r w:rsidRPr="00A0102F">
        <w:t xml:space="preserve">Yang, L., Ouyang, H., Fang, K. N., Ye, L. L., &amp; Zhang, J. (2015). Evaluation of regional environmental efficiencies in China based on super-efficiency-DEA. </w:t>
      </w:r>
      <w:r w:rsidRPr="00A0102F">
        <w:rPr>
          <w:i/>
        </w:rPr>
        <w:t>Ecological Indicators, 51</w:t>
      </w:r>
      <w:r w:rsidRPr="00A0102F">
        <w:t>, 13-19. doi: 10.1016/j.ecolind.2014.08.040</w:t>
      </w:r>
    </w:p>
    <w:p w14:paraId="72E69E18" w14:textId="77777777" w:rsidR="00A0102F" w:rsidRPr="00A0102F" w:rsidRDefault="00A0102F" w:rsidP="00A0102F">
      <w:pPr>
        <w:pStyle w:val="EndNoteBibliography"/>
        <w:ind w:left="720" w:hanging="720"/>
      </w:pPr>
      <w:r w:rsidRPr="00A0102F">
        <w:t xml:space="preserve">Yu, Y., &amp; Choi, Y. (2015). Measuring Environmental Performance Under Regional Heterogeneity in China: A Metafrontier Efficiency Analysis. </w:t>
      </w:r>
      <w:r w:rsidRPr="00A0102F">
        <w:rPr>
          <w:i/>
        </w:rPr>
        <w:t>Computational Economics, 46</w:t>
      </w:r>
      <w:r w:rsidRPr="00A0102F">
        <w:t>(3), 375-388. doi: 10.1007/s10614-014-9464-5</w:t>
      </w:r>
    </w:p>
    <w:p w14:paraId="2F25477E" w14:textId="77777777" w:rsidR="00A0102F" w:rsidRPr="00A0102F" w:rsidRDefault="00A0102F" w:rsidP="00A0102F">
      <w:pPr>
        <w:pStyle w:val="EndNoteBibliography"/>
        <w:ind w:left="720" w:hanging="720"/>
      </w:pPr>
      <w:r w:rsidRPr="00A0102F">
        <w:t xml:space="preserve">Yu, Y., Zhang, M., &amp; Huo, B. (2017). The impact of supply chain quality integration on green supply chain management and environmental performance. </w:t>
      </w:r>
      <w:r w:rsidRPr="00A0102F">
        <w:rPr>
          <w:i/>
        </w:rPr>
        <w:t>Total Quality Management &amp; Business Excellence</w:t>
      </w:r>
      <w:r w:rsidRPr="00A0102F">
        <w:t>, 1-16. doi: 10.1080/14783363.2017.1356684</w:t>
      </w:r>
    </w:p>
    <w:p w14:paraId="016F4EBD" w14:textId="77777777" w:rsidR="00A0102F" w:rsidRPr="00A0102F" w:rsidRDefault="00A0102F" w:rsidP="00A0102F">
      <w:pPr>
        <w:pStyle w:val="EndNoteBibliography"/>
        <w:ind w:left="720" w:hanging="720"/>
      </w:pPr>
      <w:r w:rsidRPr="00A0102F">
        <w:t xml:space="preserve">Zeng, S. X., Meng, X. H., Zeng, R. C., Tam, C. M., Tam, V. W. Y., &amp; Jin, T. (2011). How environmental </w:t>
      </w:r>
      <w:r w:rsidRPr="00A0102F">
        <w:lastRenderedPageBreak/>
        <w:t xml:space="preserve">management driving forces affect environmental and economic performance of SMEs: a study in the Northern China district. </w:t>
      </w:r>
      <w:r w:rsidRPr="00A0102F">
        <w:rPr>
          <w:i/>
        </w:rPr>
        <w:t>Journal of Cleaner Production, 19</w:t>
      </w:r>
      <w:r w:rsidRPr="00A0102F">
        <w:t>(13), 1426-1437. doi: 10.1016/j.jclepro.2011.05.002</w:t>
      </w:r>
    </w:p>
    <w:p w14:paraId="0CE632C4" w14:textId="77777777" w:rsidR="00A0102F" w:rsidRPr="00A0102F" w:rsidRDefault="00A0102F" w:rsidP="00A0102F">
      <w:pPr>
        <w:pStyle w:val="EndNoteBibliography"/>
        <w:ind w:left="720" w:hanging="720"/>
        <w:rPr>
          <w:i/>
        </w:rPr>
      </w:pPr>
      <w:r w:rsidRPr="00A0102F">
        <w:t xml:space="preserve">Zhang, P., &amp; Wu, J. (2018). Performance-Based or Politic-Related Decomposition of Environmental Targets: A Multilevel Analysis in China. </w:t>
      </w:r>
      <w:r w:rsidRPr="00A0102F">
        <w:rPr>
          <w:i/>
        </w:rPr>
        <w:t>Sustainability, 10</w:t>
      </w:r>
    </w:p>
    <w:p w14:paraId="26048FC4" w14:textId="77777777" w:rsidR="00A0102F" w:rsidRPr="00A0102F" w:rsidRDefault="00A0102F" w:rsidP="00A0102F">
      <w:pPr>
        <w:pStyle w:val="EndNoteBibliography"/>
        <w:ind w:left="720" w:hanging="720"/>
      </w:pPr>
      <w:r w:rsidRPr="00A0102F">
        <w:t xml:space="preserve">Zhang, S., Wang, Z., &amp; Zhao, X. (2019). Effects of proactive environmental strategy on environmental performance: Mediation and moderation analyses. </w:t>
      </w:r>
      <w:r w:rsidRPr="00A0102F">
        <w:rPr>
          <w:i/>
        </w:rPr>
        <w:t>Journal of Cleaner Production, 235</w:t>
      </w:r>
      <w:r w:rsidRPr="00A0102F">
        <w:t>, 1438-1449</w:t>
      </w:r>
    </w:p>
    <w:p w14:paraId="4D2E4406" w14:textId="77777777" w:rsidR="00A0102F" w:rsidRPr="00A0102F" w:rsidRDefault="00A0102F" w:rsidP="00A0102F">
      <w:pPr>
        <w:pStyle w:val="EndNoteBibliography"/>
        <w:ind w:left="720" w:hanging="720"/>
      </w:pPr>
      <w:r w:rsidRPr="00A0102F">
        <w:t xml:space="preserve">Zou, H. L., Zeng, S. X., Xie, L. N., &amp; Zeng, R. C. (2015). Are Top Executives Rewarded for Environmental Performance? The Role of the Board of Directors in the Context of China. </w:t>
      </w:r>
      <w:r w:rsidRPr="00A0102F">
        <w:rPr>
          <w:i/>
        </w:rPr>
        <w:t>Human and Ecological Risk Assessment: An International Journal, 21</w:t>
      </w:r>
      <w:r w:rsidRPr="00A0102F">
        <w:t>(6), 1542-1565. doi: 10.1080/10807039.2014.958943</w:t>
      </w:r>
    </w:p>
    <w:p w14:paraId="3944B7C2" w14:textId="25085EEC" w:rsidR="009425FD" w:rsidRPr="00D84133" w:rsidRDefault="00183228" w:rsidP="004E6ACB">
      <w:pPr>
        <w:widowControl/>
        <w:spacing w:line="276" w:lineRule="auto"/>
        <w:jc w:val="left"/>
        <w:rPr>
          <w:rFonts w:ascii="Times New Roman" w:hAnsi="Times New Roman" w:cs="Times New Roman"/>
          <w:kern w:val="44"/>
          <w:sz w:val="24"/>
          <w:szCs w:val="24"/>
          <w:lang w:eastAsia="en-US"/>
        </w:rPr>
      </w:pPr>
      <w:r w:rsidRPr="00D84133">
        <w:rPr>
          <w:rFonts w:ascii="Times New Roman" w:hAnsi="Times New Roman" w:cs="Times New Roman"/>
          <w:sz w:val="24"/>
          <w:szCs w:val="24"/>
        </w:rPr>
        <w:fldChar w:fldCharType="end"/>
      </w:r>
    </w:p>
    <w:sectPr w:rsidR="009425FD" w:rsidRPr="00D841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738E9" w14:textId="77777777" w:rsidR="00191044" w:rsidRDefault="00191044" w:rsidP="00FF4C52">
      <w:r>
        <w:separator/>
      </w:r>
    </w:p>
  </w:endnote>
  <w:endnote w:type="continuationSeparator" w:id="0">
    <w:p w14:paraId="6E182F5B" w14:textId="77777777" w:rsidR="00191044" w:rsidRDefault="00191044" w:rsidP="00FF4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2BC51" w14:textId="77777777" w:rsidR="00191044" w:rsidRDefault="00191044" w:rsidP="00FF4C52">
      <w:r>
        <w:separator/>
      </w:r>
    </w:p>
  </w:footnote>
  <w:footnote w:type="continuationSeparator" w:id="0">
    <w:p w14:paraId="56A8AC90" w14:textId="77777777" w:rsidR="00191044" w:rsidRDefault="00191044" w:rsidP="00FF4C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0C0B"/>
    <w:multiLevelType w:val="hybridMultilevel"/>
    <w:tmpl w:val="50A6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F6D71"/>
    <w:multiLevelType w:val="hybridMultilevel"/>
    <w:tmpl w:val="88B2AC1C"/>
    <w:lvl w:ilvl="0" w:tplc="FD74F180">
      <w:start w:val="1"/>
      <w:numFmt w:val="decimal"/>
      <w:lvlText w:val="%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D3C4DA5"/>
    <w:multiLevelType w:val="hybridMultilevel"/>
    <w:tmpl w:val="05061E6A"/>
    <w:lvl w:ilvl="0" w:tplc="FD74F180">
      <w:start w:val="1"/>
      <w:numFmt w:val="decimal"/>
      <w:lvlText w:val="%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4F15C47"/>
    <w:multiLevelType w:val="hybridMultilevel"/>
    <w:tmpl w:val="A78C1D56"/>
    <w:lvl w:ilvl="0" w:tplc="FD74F180">
      <w:start w:val="1"/>
      <w:numFmt w:val="decimal"/>
      <w:lvlText w:val="%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69011E4"/>
    <w:multiLevelType w:val="hybridMultilevel"/>
    <w:tmpl w:val="DF08D93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2C0C0D02"/>
    <w:multiLevelType w:val="hybridMultilevel"/>
    <w:tmpl w:val="87E004DE"/>
    <w:lvl w:ilvl="0" w:tplc="FD74F180">
      <w:start w:val="1"/>
      <w:numFmt w:val="decimal"/>
      <w:lvlText w:val="%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C241D11"/>
    <w:multiLevelType w:val="hybridMultilevel"/>
    <w:tmpl w:val="2F8C8F84"/>
    <w:lvl w:ilvl="0" w:tplc="D52A3C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F341F77"/>
    <w:multiLevelType w:val="hybridMultilevel"/>
    <w:tmpl w:val="8B244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9412C47"/>
    <w:multiLevelType w:val="hybridMultilevel"/>
    <w:tmpl w:val="BB6EDF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B5D13ED"/>
    <w:multiLevelType w:val="hybridMultilevel"/>
    <w:tmpl w:val="1CB0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62C3D"/>
    <w:multiLevelType w:val="hybridMultilevel"/>
    <w:tmpl w:val="95F41DBE"/>
    <w:lvl w:ilvl="0" w:tplc="FD74F180">
      <w:start w:val="1"/>
      <w:numFmt w:val="decimal"/>
      <w:lvlText w:val="%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CBE6209"/>
    <w:multiLevelType w:val="hybridMultilevel"/>
    <w:tmpl w:val="798A460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53F133A"/>
    <w:multiLevelType w:val="multilevel"/>
    <w:tmpl w:val="553F133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BA62DA3"/>
    <w:multiLevelType w:val="hybridMultilevel"/>
    <w:tmpl w:val="F564B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4A47D4"/>
    <w:multiLevelType w:val="hybridMultilevel"/>
    <w:tmpl w:val="C0A27926"/>
    <w:lvl w:ilvl="0" w:tplc="04090001">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65BB0EC3"/>
    <w:multiLevelType w:val="hybridMultilevel"/>
    <w:tmpl w:val="F8488DAC"/>
    <w:lvl w:ilvl="0" w:tplc="FD74F180">
      <w:start w:val="1"/>
      <w:numFmt w:val="decimal"/>
      <w:lvlText w:val="%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66E4BC4"/>
    <w:multiLevelType w:val="hybridMultilevel"/>
    <w:tmpl w:val="CB9A4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334001"/>
    <w:multiLevelType w:val="hybridMultilevel"/>
    <w:tmpl w:val="53C29A96"/>
    <w:lvl w:ilvl="0" w:tplc="FD74F180">
      <w:start w:val="1"/>
      <w:numFmt w:val="decimal"/>
      <w:lvlText w:val="%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54F28CE"/>
    <w:multiLevelType w:val="hybridMultilevel"/>
    <w:tmpl w:val="562AF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655AC0"/>
    <w:multiLevelType w:val="hybridMultilevel"/>
    <w:tmpl w:val="7C6E1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
  </w:num>
  <w:num w:numId="4">
    <w:abstractNumId w:val="2"/>
  </w:num>
  <w:num w:numId="5">
    <w:abstractNumId w:val="17"/>
  </w:num>
  <w:num w:numId="6">
    <w:abstractNumId w:val="5"/>
  </w:num>
  <w:num w:numId="7">
    <w:abstractNumId w:val="4"/>
  </w:num>
  <w:num w:numId="8">
    <w:abstractNumId w:val="1"/>
  </w:num>
  <w:num w:numId="9">
    <w:abstractNumId w:val="15"/>
  </w:num>
  <w:num w:numId="10">
    <w:abstractNumId w:val="8"/>
  </w:num>
  <w:num w:numId="11">
    <w:abstractNumId w:val="11"/>
  </w:num>
  <w:num w:numId="12">
    <w:abstractNumId w:val="14"/>
  </w:num>
  <w:num w:numId="13">
    <w:abstractNumId w:val="19"/>
  </w:num>
  <w:num w:numId="14">
    <w:abstractNumId w:val="18"/>
  </w:num>
  <w:num w:numId="15">
    <w:abstractNumId w:val="0"/>
  </w:num>
  <w:num w:numId="16">
    <w:abstractNumId w:val="13"/>
  </w:num>
  <w:num w:numId="17">
    <w:abstractNumId w:val="9"/>
  </w:num>
  <w:num w:numId="18">
    <w:abstractNumId w:val="16"/>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ntl J Urban Science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xz0te5aaf0sae0fxkxe996xxtzxtfxrxta&quot;&gt;My EndNote Library&lt;record-ids&gt;&lt;item&gt;561&lt;/item&gt;&lt;/record-ids&gt;&lt;/item&gt;&lt;/Libraries&gt;"/>
  </w:docVars>
  <w:rsids>
    <w:rsidRoot w:val="00F90AAB"/>
    <w:rsid w:val="000023ED"/>
    <w:rsid w:val="00004EC9"/>
    <w:rsid w:val="00006DA0"/>
    <w:rsid w:val="00012DF2"/>
    <w:rsid w:val="000177F7"/>
    <w:rsid w:val="00031C73"/>
    <w:rsid w:val="000348D1"/>
    <w:rsid w:val="00037080"/>
    <w:rsid w:val="00044DF0"/>
    <w:rsid w:val="000502AB"/>
    <w:rsid w:val="00052F55"/>
    <w:rsid w:val="000617E7"/>
    <w:rsid w:val="00062926"/>
    <w:rsid w:val="00064B22"/>
    <w:rsid w:val="000765F0"/>
    <w:rsid w:val="00077058"/>
    <w:rsid w:val="00077755"/>
    <w:rsid w:val="00081E84"/>
    <w:rsid w:val="00090715"/>
    <w:rsid w:val="0009153F"/>
    <w:rsid w:val="00091A50"/>
    <w:rsid w:val="00092AAE"/>
    <w:rsid w:val="00093447"/>
    <w:rsid w:val="00094D69"/>
    <w:rsid w:val="000A6E08"/>
    <w:rsid w:val="000C5AD3"/>
    <w:rsid w:val="000C5E71"/>
    <w:rsid w:val="000C6ECE"/>
    <w:rsid w:val="000D47BB"/>
    <w:rsid w:val="000E597D"/>
    <w:rsid w:val="000F3FBE"/>
    <w:rsid w:val="000F533A"/>
    <w:rsid w:val="000F661E"/>
    <w:rsid w:val="00127471"/>
    <w:rsid w:val="00131FAF"/>
    <w:rsid w:val="00132094"/>
    <w:rsid w:val="00132D8F"/>
    <w:rsid w:val="00136526"/>
    <w:rsid w:val="00141E08"/>
    <w:rsid w:val="00145370"/>
    <w:rsid w:val="001456F0"/>
    <w:rsid w:val="00154EAD"/>
    <w:rsid w:val="00156E37"/>
    <w:rsid w:val="00157CB4"/>
    <w:rsid w:val="001603C5"/>
    <w:rsid w:val="00166BB5"/>
    <w:rsid w:val="00167F01"/>
    <w:rsid w:val="00171479"/>
    <w:rsid w:val="0017200A"/>
    <w:rsid w:val="00172668"/>
    <w:rsid w:val="00173E6F"/>
    <w:rsid w:val="00182CFB"/>
    <w:rsid w:val="00183228"/>
    <w:rsid w:val="00184D26"/>
    <w:rsid w:val="001871EB"/>
    <w:rsid w:val="0018733E"/>
    <w:rsid w:val="001905D8"/>
    <w:rsid w:val="00191044"/>
    <w:rsid w:val="00191F33"/>
    <w:rsid w:val="001923A6"/>
    <w:rsid w:val="00195A9E"/>
    <w:rsid w:val="00196F30"/>
    <w:rsid w:val="001A335F"/>
    <w:rsid w:val="001A60B4"/>
    <w:rsid w:val="001B34B1"/>
    <w:rsid w:val="001B6F68"/>
    <w:rsid w:val="001C2005"/>
    <w:rsid w:val="001C3C02"/>
    <w:rsid w:val="001C787B"/>
    <w:rsid w:val="001D1199"/>
    <w:rsid w:val="001D4778"/>
    <w:rsid w:val="001D744B"/>
    <w:rsid w:val="001E0427"/>
    <w:rsid w:val="001E1E35"/>
    <w:rsid w:val="001E3B28"/>
    <w:rsid w:val="001E548A"/>
    <w:rsid w:val="001E5A53"/>
    <w:rsid w:val="001F22AF"/>
    <w:rsid w:val="002009E1"/>
    <w:rsid w:val="0020433A"/>
    <w:rsid w:val="0020687B"/>
    <w:rsid w:val="0020738F"/>
    <w:rsid w:val="00207CF1"/>
    <w:rsid w:val="00211716"/>
    <w:rsid w:val="002167E7"/>
    <w:rsid w:val="00221A7D"/>
    <w:rsid w:val="002235CB"/>
    <w:rsid w:val="002305DF"/>
    <w:rsid w:val="00230A09"/>
    <w:rsid w:val="002314EF"/>
    <w:rsid w:val="00242562"/>
    <w:rsid w:val="002501A7"/>
    <w:rsid w:val="00253D1D"/>
    <w:rsid w:val="002551F6"/>
    <w:rsid w:val="00261547"/>
    <w:rsid w:val="002641B5"/>
    <w:rsid w:val="00264E4A"/>
    <w:rsid w:val="00264E82"/>
    <w:rsid w:val="00275C79"/>
    <w:rsid w:val="002807BE"/>
    <w:rsid w:val="00280C9B"/>
    <w:rsid w:val="00281E8D"/>
    <w:rsid w:val="00282975"/>
    <w:rsid w:val="002840AC"/>
    <w:rsid w:val="002860DB"/>
    <w:rsid w:val="00287F82"/>
    <w:rsid w:val="00290272"/>
    <w:rsid w:val="0029164C"/>
    <w:rsid w:val="00292587"/>
    <w:rsid w:val="002B0514"/>
    <w:rsid w:val="002B2EAB"/>
    <w:rsid w:val="002B462D"/>
    <w:rsid w:val="002C0CF8"/>
    <w:rsid w:val="002D0B88"/>
    <w:rsid w:val="002D201A"/>
    <w:rsid w:val="002D7706"/>
    <w:rsid w:val="002D7E20"/>
    <w:rsid w:val="002E040D"/>
    <w:rsid w:val="002E6AE3"/>
    <w:rsid w:val="002F419A"/>
    <w:rsid w:val="00302C7A"/>
    <w:rsid w:val="003059E6"/>
    <w:rsid w:val="00306F14"/>
    <w:rsid w:val="00312422"/>
    <w:rsid w:val="00314DA0"/>
    <w:rsid w:val="00316C87"/>
    <w:rsid w:val="00317CDA"/>
    <w:rsid w:val="00323013"/>
    <w:rsid w:val="00325271"/>
    <w:rsid w:val="00325487"/>
    <w:rsid w:val="00340249"/>
    <w:rsid w:val="003413F1"/>
    <w:rsid w:val="0034711A"/>
    <w:rsid w:val="00353BFA"/>
    <w:rsid w:val="00361907"/>
    <w:rsid w:val="00361F1D"/>
    <w:rsid w:val="0037202E"/>
    <w:rsid w:val="00376013"/>
    <w:rsid w:val="003775BA"/>
    <w:rsid w:val="00377614"/>
    <w:rsid w:val="00387474"/>
    <w:rsid w:val="00392D6C"/>
    <w:rsid w:val="00394FD9"/>
    <w:rsid w:val="003A0026"/>
    <w:rsid w:val="003A0874"/>
    <w:rsid w:val="003A3D63"/>
    <w:rsid w:val="003A5517"/>
    <w:rsid w:val="003B17CF"/>
    <w:rsid w:val="003B1EF2"/>
    <w:rsid w:val="003B20AE"/>
    <w:rsid w:val="003B24DB"/>
    <w:rsid w:val="003B36C4"/>
    <w:rsid w:val="003B686A"/>
    <w:rsid w:val="003B6FFA"/>
    <w:rsid w:val="003C5620"/>
    <w:rsid w:val="003D0711"/>
    <w:rsid w:val="003D0F2B"/>
    <w:rsid w:val="003D447F"/>
    <w:rsid w:val="003D65B7"/>
    <w:rsid w:val="003D69DF"/>
    <w:rsid w:val="003E0547"/>
    <w:rsid w:val="003E2849"/>
    <w:rsid w:val="003E6DB1"/>
    <w:rsid w:val="003F0B15"/>
    <w:rsid w:val="003F0D45"/>
    <w:rsid w:val="003F3A50"/>
    <w:rsid w:val="00402951"/>
    <w:rsid w:val="00414F61"/>
    <w:rsid w:val="0041502C"/>
    <w:rsid w:val="0042542B"/>
    <w:rsid w:val="00426B2A"/>
    <w:rsid w:val="0042745C"/>
    <w:rsid w:val="00430EE4"/>
    <w:rsid w:val="004366B3"/>
    <w:rsid w:val="00446ACE"/>
    <w:rsid w:val="00450D23"/>
    <w:rsid w:val="0045352C"/>
    <w:rsid w:val="00456F51"/>
    <w:rsid w:val="004627AC"/>
    <w:rsid w:val="004809B5"/>
    <w:rsid w:val="0048263F"/>
    <w:rsid w:val="004876F4"/>
    <w:rsid w:val="00492491"/>
    <w:rsid w:val="004941C2"/>
    <w:rsid w:val="00495F4B"/>
    <w:rsid w:val="004B32E7"/>
    <w:rsid w:val="004B4891"/>
    <w:rsid w:val="004B4F56"/>
    <w:rsid w:val="004C01B8"/>
    <w:rsid w:val="004C1EFD"/>
    <w:rsid w:val="004D0EF1"/>
    <w:rsid w:val="004D17C6"/>
    <w:rsid w:val="004D2158"/>
    <w:rsid w:val="004D3215"/>
    <w:rsid w:val="004D3639"/>
    <w:rsid w:val="004D3E0F"/>
    <w:rsid w:val="004D7CB4"/>
    <w:rsid w:val="004E50B6"/>
    <w:rsid w:val="004E5CDC"/>
    <w:rsid w:val="004E6ACB"/>
    <w:rsid w:val="004F19CF"/>
    <w:rsid w:val="004F54F7"/>
    <w:rsid w:val="00500E2B"/>
    <w:rsid w:val="005079CA"/>
    <w:rsid w:val="00510240"/>
    <w:rsid w:val="00510E8D"/>
    <w:rsid w:val="00511552"/>
    <w:rsid w:val="005218DE"/>
    <w:rsid w:val="00524AF9"/>
    <w:rsid w:val="00525149"/>
    <w:rsid w:val="00525EDA"/>
    <w:rsid w:val="0053424B"/>
    <w:rsid w:val="00534980"/>
    <w:rsid w:val="00537860"/>
    <w:rsid w:val="005401ED"/>
    <w:rsid w:val="0054060A"/>
    <w:rsid w:val="0054296E"/>
    <w:rsid w:val="00543825"/>
    <w:rsid w:val="005454FE"/>
    <w:rsid w:val="005601E8"/>
    <w:rsid w:val="00563271"/>
    <w:rsid w:val="00571418"/>
    <w:rsid w:val="00572FCB"/>
    <w:rsid w:val="00573D9B"/>
    <w:rsid w:val="00577942"/>
    <w:rsid w:val="0058476E"/>
    <w:rsid w:val="00592DCF"/>
    <w:rsid w:val="005A7E51"/>
    <w:rsid w:val="005B6089"/>
    <w:rsid w:val="005D2D27"/>
    <w:rsid w:val="005D58D9"/>
    <w:rsid w:val="005D63E6"/>
    <w:rsid w:val="005E31AB"/>
    <w:rsid w:val="005E703E"/>
    <w:rsid w:val="005F0413"/>
    <w:rsid w:val="005F0DC5"/>
    <w:rsid w:val="00600AFE"/>
    <w:rsid w:val="00605193"/>
    <w:rsid w:val="00606D38"/>
    <w:rsid w:val="0060707C"/>
    <w:rsid w:val="0061088C"/>
    <w:rsid w:val="00610A13"/>
    <w:rsid w:val="00615E89"/>
    <w:rsid w:val="006263BD"/>
    <w:rsid w:val="00626C85"/>
    <w:rsid w:val="00633EC8"/>
    <w:rsid w:val="00635CBB"/>
    <w:rsid w:val="00636968"/>
    <w:rsid w:val="00637719"/>
    <w:rsid w:val="00641299"/>
    <w:rsid w:val="00641C98"/>
    <w:rsid w:val="00642CF5"/>
    <w:rsid w:val="00647927"/>
    <w:rsid w:val="00671221"/>
    <w:rsid w:val="00675AFE"/>
    <w:rsid w:val="00677391"/>
    <w:rsid w:val="006809CA"/>
    <w:rsid w:val="00693405"/>
    <w:rsid w:val="006A0C58"/>
    <w:rsid w:val="006A6F81"/>
    <w:rsid w:val="006B0784"/>
    <w:rsid w:val="006C1C16"/>
    <w:rsid w:val="006C1FC3"/>
    <w:rsid w:val="006C2403"/>
    <w:rsid w:val="006D6B5D"/>
    <w:rsid w:val="006E52A0"/>
    <w:rsid w:val="006F56E7"/>
    <w:rsid w:val="006F74D7"/>
    <w:rsid w:val="00702334"/>
    <w:rsid w:val="00702C6F"/>
    <w:rsid w:val="0070389C"/>
    <w:rsid w:val="00716CFD"/>
    <w:rsid w:val="00716D35"/>
    <w:rsid w:val="00717FAA"/>
    <w:rsid w:val="00722BE9"/>
    <w:rsid w:val="00731767"/>
    <w:rsid w:val="00731F59"/>
    <w:rsid w:val="00734B4B"/>
    <w:rsid w:val="00736F30"/>
    <w:rsid w:val="00737601"/>
    <w:rsid w:val="00742C77"/>
    <w:rsid w:val="00753772"/>
    <w:rsid w:val="00761371"/>
    <w:rsid w:val="0076598B"/>
    <w:rsid w:val="00767632"/>
    <w:rsid w:val="007812E7"/>
    <w:rsid w:val="00783D60"/>
    <w:rsid w:val="00786A69"/>
    <w:rsid w:val="0079642B"/>
    <w:rsid w:val="007A3D20"/>
    <w:rsid w:val="007B0862"/>
    <w:rsid w:val="007B2F18"/>
    <w:rsid w:val="007C26B7"/>
    <w:rsid w:val="007C2746"/>
    <w:rsid w:val="007C4602"/>
    <w:rsid w:val="007C62CA"/>
    <w:rsid w:val="007D032E"/>
    <w:rsid w:val="007D6319"/>
    <w:rsid w:val="007E03A2"/>
    <w:rsid w:val="007E1F84"/>
    <w:rsid w:val="007E4ABB"/>
    <w:rsid w:val="007E5C50"/>
    <w:rsid w:val="007E629B"/>
    <w:rsid w:val="007E7100"/>
    <w:rsid w:val="007F0EE3"/>
    <w:rsid w:val="007F2332"/>
    <w:rsid w:val="007F3DF3"/>
    <w:rsid w:val="007F4D4E"/>
    <w:rsid w:val="00810A65"/>
    <w:rsid w:val="008113FB"/>
    <w:rsid w:val="0081693A"/>
    <w:rsid w:val="008222B5"/>
    <w:rsid w:val="00824236"/>
    <w:rsid w:val="00827955"/>
    <w:rsid w:val="008306F8"/>
    <w:rsid w:val="0083365A"/>
    <w:rsid w:val="00834635"/>
    <w:rsid w:val="00837158"/>
    <w:rsid w:val="00844A19"/>
    <w:rsid w:val="00851BE0"/>
    <w:rsid w:val="00854D24"/>
    <w:rsid w:val="00862FBA"/>
    <w:rsid w:val="0086421D"/>
    <w:rsid w:val="00865DA5"/>
    <w:rsid w:val="00866749"/>
    <w:rsid w:val="00870CC3"/>
    <w:rsid w:val="00872318"/>
    <w:rsid w:val="0087713F"/>
    <w:rsid w:val="008825DC"/>
    <w:rsid w:val="008868C1"/>
    <w:rsid w:val="00886CA3"/>
    <w:rsid w:val="00887528"/>
    <w:rsid w:val="00892069"/>
    <w:rsid w:val="008959FA"/>
    <w:rsid w:val="008A3EC8"/>
    <w:rsid w:val="008A783D"/>
    <w:rsid w:val="008B1513"/>
    <w:rsid w:val="008B2F78"/>
    <w:rsid w:val="008B6D1E"/>
    <w:rsid w:val="008C4D5B"/>
    <w:rsid w:val="008D232D"/>
    <w:rsid w:val="008D454F"/>
    <w:rsid w:val="008D6374"/>
    <w:rsid w:val="008F509B"/>
    <w:rsid w:val="008F74D7"/>
    <w:rsid w:val="00910EAA"/>
    <w:rsid w:val="00913F28"/>
    <w:rsid w:val="00916409"/>
    <w:rsid w:val="00916CE0"/>
    <w:rsid w:val="00917676"/>
    <w:rsid w:val="00920E0A"/>
    <w:rsid w:val="00930610"/>
    <w:rsid w:val="00932E7E"/>
    <w:rsid w:val="00936E1E"/>
    <w:rsid w:val="0093723D"/>
    <w:rsid w:val="0094025D"/>
    <w:rsid w:val="009425FD"/>
    <w:rsid w:val="00952E57"/>
    <w:rsid w:val="00966D23"/>
    <w:rsid w:val="009700C3"/>
    <w:rsid w:val="0097185D"/>
    <w:rsid w:val="009930FA"/>
    <w:rsid w:val="009950E5"/>
    <w:rsid w:val="009A6803"/>
    <w:rsid w:val="009A69A3"/>
    <w:rsid w:val="009B2512"/>
    <w:rsid w:val="009B2BF9"/>
    <w:rsid w:val="009D09DE"/>
    <w:rsid w:val="009D3C87"/>
    <w:rsid w:val="009D4C9C"/>
    <w:rsid w:val="009E1F64"/>
    <w:rsid w:val="009E305B"/>
    <w:rsid w:val="009F3C8E"/>
    <w:rsid w:val="00A00825"/>
    <w:rsid w:val="00A0102F"/>
    <w:rsid w:val="00A03E25"/>
    <w:rsid w:val="00A05D64"/>
    <w:rsid w:val="00A07095"/>
    <w:rsid w:val="00A24845"/>
    <w:rsid w:val="00A31652"/>
    <w:rsid w:val="00A338B4"/>
    <w:rsid w:val="00A3652A"/>
    <w:rsid w:val="00A36D1F"/>
    <w:rsid w:val="00A40201"/>
    <w:rsid w:val="00A5583D"/>
    <w:rsid w:val="00A600AE"/>
    <w:rsid w:val="00A609AA"/>
    <w:rsid w:val="00A616B7"/>
    <w:rsid w:val="00A63BA9"/>
    <w:rsid w:val="00A66630"/>
    <w:rsid w:val="00A678F8"/>
    <w:rsid w:val="00A81EE7"/>
    <w:rsid w:val="00A843ED"/>
    <w:rsid w:val="00A91712"/>
    <w:rsid w:val="00A91CF9"/>
    <w:rsid w:val="00A91F89"/>
    <w:rsid w:val="00A9588D"/>
    <w:rsid w:val="00A960F5"/>
    <w:rsid w:val="00A96838"/>
    <w:rsid w:val="00AA0BCF"/>
    <w:rsid w:val="00AA562C"/>
    <w:rsid w:val="00AA56E5"/>
    <w:rsid w:val="00AA588B"/>
    <w:rsid w:val="00AB1574"/>
    <w:rsid w:val="00AB5E32"/>
    <w:rsid w:val="00AC12A3"/>
    <w:rsid w:val="00AC36AE"/>
    <w:rsid w:val="00AD087A"/>
    <w:rsid w:val="00AD0FE0"/>
    <w:rsid w:val="00AD1851"/>
    <w:rsid w:val="00AD67B4"/>
    <w:rsid w:val="00AE16CF"/>
    <w:rsid w:val="00AE586C"/>
    <w:rsid w:val="00AE7C58"/>
    <w:rsid w:val="00AE7FBB"/>
    <w:rsid w:val="00AF0065"/>
    <w:rsid w:val="00AF1998"/>
    <w:rsid w:val="00AF4009"/>
    <w:rsid w:val="00B02086"/>
    <w:rsid w:val="00B02AF7"/>
    <w:rsid w:val="00B10EB0"/>
    <w:rsid w:val="00B11913"/>
    <w:rsid w:val="00B14BB9"/>
    <w:rsid w:val="00B232C6"/>
    <w:rsid w:val="00B2729F"/>
    <w:rsid w:val="00B35CB4"/>
    <w:rsid w:val="00B409B5"/>
    <w:rsid w:val="00B44277"/>
    <w:rsid w:val="00B44ED4"/>
    <w:rsid w:val="00B53E87"/>
    <w:rsid w:val="00B54C23"/>
    <w:rsid w:val="00B60D4F"/>
    <w:rsid w:val="00B6168F"/>
    <w:rsid w:val="00B66259"/>
    <w:rsid w:val="00B671CF"/>
    <w:rsid w:val="00B700FF"/>
    <w:rsid w:val="00B73B00"/>
    <w:rsid w:val="00B741AD"/>
    <w:rsid w:val="00B80665"/>
    <w:rsid w:val="00B8249F"/>
    <w:rsid w:val="00B831F5"/>
    <w:rsid w:val="00B85548"/>
    <w:rsid w:val="00B87285"/>
    <w:rsid w:val="00B90C95"/>
    <w:rsid w:val="00B91D1F"/>
    <w:rsid w:val="00B929AA"/>
    <w:rsid w:val="00BA5B4C"/>
    <w:rsid w:val="00BB046F"/>
    <w:rsid w:val="00BB5A34"/>
    <w:rsid w:val="00BB5D10"/>
    <w:rsid w:val="00BB6CE4"/>
    <w:rsid w:val="00BC55F0"/>
    <w:rsid w:val="00BC6A4E"/>
    <w:rsid w:val="00BC6FAF"/>
    <w:rsid w:val="00BD17E2"/>
    <w:rsid w:val="00BE2B20"/>
    <w:rsid w:val="00BF1F4C"/>
    <w:rsid w:val="00BF37CC"/>
    <w:rsid w:val="00BF7962"/>
    <w:rsid w:val="00C033F4"/>
    <w:rsid w:val="00C036BD"/>
    <w:rsid w:val="00C0570F"/>
    <w:rsid w:val="00C130C1"/>
    <w:rsid w:val="00C23AED"/>
    <w:rsid w:val="00C260B6"/>
    <w:rsid w:val="00C301DD"/>
    <w:rsid w:val="00C352C5"/>
    <w:rsid w:val="00C36F0F"/>
    <w:rsid w:val="00C41E0D"/>
    <w:rsid w:val="00C55E17"/>
    <w:rsid w:val="00C5730E"/>
    <w:rsid w:val="00C57EA1"/>
    <w:rsid w:val="00C60DE6"/>
    <w:rsid w:val="00C61644"/>
    <w:rsid w:val="00C6455D"/>
    <w:rsid w:val="00C6666A"/>
    <w:rsid w:val="00C71AD5"/>
    <w:rsid w:val="00C7588B"/>
    <w:rsid w:val="00C833A3"/>
    <w:rsid w:val="00C865D1"/>
    <w:rsid w:val="00C9036F"/>
    <w:rsid w:val="00C96442"/>
    <w:rsid w:val="00C972D3"/>
    <w:rsid w:val="00CA1047"/>
    <w:rsid w:val="00CA6351"/>
    <w:rsid w:val="00CA745F"/>
    <w:rsid w:val="00CB5E50"/>
    <w:rsid w:val="00CB6789"/>
    <w:rsid w:val="00CB6D74"/>
    <w:rsid w:val="00CC3DDF"/>
    <w:rsid w:val="00CC5E4B"/>
    <w:rsid w:val="00CD4C2E"/>
    <w:rsid w:val="00CD55E2"/>
    <w:rsid w:val="00CE167A"/>
    <w:rsid w:val="00CE5385"/>
    <w:rsid w:val="00CF0B0D"/>
    <w:rsid w:val="00CF337E"/>
    <w:rsid w:val="00CF3E42"/>
    <w:rsid w:val="00CF468F"/>
    <w:rsid w:val="00CF4BBE"/>
    <w:rsid w:val="00CF7AC8"/>
    <w:rsid w:val="00D02167"/>
    <w:rsid w:val="00D0492E"/>
    <w:rsid w:val="00D16010"/>
    <w:rsid w:val="00D17BB9"/>
    <w:rsid w:val="00D20730"/>
    <w:rsid w:val="00D23EA1"/>
    <w:rsid w:val="00D27542"/>
    <w:rsid w:val="00D3348B"/>
    <w:rsid w:val="00D60811"/>
    <w:rsid w:val="00D63FB1"/>
    <w:rsid w:val="00D732A2"/>
    <w:rsid w:val="00D732B6"/>
    <w:rsid w:val="00D73FAA"/>
    <w:rsid w:val="00D779A0"/>
    <w:rsid w:val="00D84133"/>
    <w:rsid w:val="00DA19BF"/>
    <w:rsid w:val="00DA33F5"/>
    <w:rsid w:val="00DA41FF"/>
    <w:rsid w:val="00DA420D"/>
    <w:rsid w:val="00DA4E53"/>
    <w:rsid w:val="00DA7649"/>
    <w:rsid w:val="00DB1CA1"/>
    <w:rsid w:val="00DB3807"/>
    <w:rsid w:val="00DB635C"/>
    <w:rsid w:val="00DC1079"/>
    <w:rsid w:val="00DC12B7"/>
    <w:rsid w:val="00DC3FBE"/>
    <w:rsid w:val="00DC570D"/>
    <w:rsid w:val="00DC7234"/>
    <w:rsid w:val="00DD06B1"/>
    <w:rsid w:val="00DD0728"/>
    <w:rsid w:val="00DD16AC"/>
    <w:rsid w:val="00DD41E0"/>
    <w:rsid w:val="00DE34E2"/>
    <w:rsid w:val="00DE6904"/>
    <w:rsid w:val="00DF05EF"/>
    <w:rsid w:val="00DF0BE9"/>
    <w:rsid w:val="00DF2B3A"/>
    <w:rsid w:val="00DF6A0B"/>
    <w:rsid w:val="00E01992"/>
    <w:rsid w:val="00E07C37"/>
    <w:rsid w:val="00E07F14"/>
    <w:rsid w:val="00E123B6"/>
    <w:rsid w:val="00E16290"/>
    <w:rsid w:val="00E16B56"/>
    <w:rsid w:val="00E17942"/>
    <w:rsid w:val="00E201D5"/>
    <w:rsid w:val="00E323A7"/>
    <w:rsid w:val="00E402ED"/>
    <w:rsid w:val="00E6339E"/>
    <w:rsid w:val="00E64389"/>
    <w:rsid w:val="00E6650E"/>
    <w:rsid w:val="00E67E13"/>
    <w:rsid w:val="00E83C4F"/>
    <w:rsid w:val="00E92DE2"/>
    <w:rsid w:val="00E968D5"/>
    <w:rsid w:val="00E96BD9"/>
    <w:rsid w:val="00EA32D7"/>
    <w:rsid w:val="00EA5894"/>
    <w:rsid w:val="00EC088A"/>
    <w:rsid w:val="00EC09F1"/>
    <w:rsid w:val="00ED2FA3"/>
    <w:rsid w:val="00ED3765"/>
    <w:rsid w:val="00ED3D51"/>
    <w:rsid w:val="00ED746F"/>
    <w:rsid w:val="00ED7C61"/>
    <w:rsid w:val="00EE424C"/>
    <w:rsid w:val="00EF457D"/>
    <w:rsid w:val="00EF5AC6"/>
    <w:rsid w:val="00F01096"/>
    <w:rsid w:val="00F1110F"/>
    <w:rsid w:val="00F14F66"/>
    <w:rsid w:val="00F2037B"/>
    <w:rsid w:val="00F33FFC"/>
    <w:rsid w:val="00F45C98"/>
    <w:rsid w:val="00F5135F"/>
    <w:rsid w:val="00F528B8"/>
    <w:rsid w:val="00F5355F"/>
    <w:rsid w:val="00F6242C"/>
    <w:rsid w:val="00F70986"/>
    <w:rsid w:val="00F86E14"/>
    <w:rsid w:val="00F87D2B"/>
    <w:rsid w:val="00F90AAB"/>
    <w:rsid w:val="00F9258B"/>
    <w:rsid w:val="00F94033"/>
    <w:rsid w:val="00FA1E1F"/>
    <w:rsid w:val="00FA61E8"/>
    <w:rsid w:val="00FB1070"/>
    <w:rsid w:val="00FB3529"/>
    <w:rsid w:val="00FB519B"/>
    <w:rsid w:val="00FC0168"/>
    <w:rsid w:val="00FC1C50"/>
    <w:rsid w:val="00FC55EE"/>
    <w:rsid w:val="00FC7369"/>
    <w:rsid w:val="00FD2362"/>
    <w:rsid w:val="00FD52B6"/>
    <w:rsid w:val="00FE1935"/>
    <w:rsid w:val="00FE1D4E"/>
    <w:rsid w:val="00FE2D8C"/>
    <w:rsid w:val="00FF0A6B"/>
    <w:rsid w:val="00FF13CE"/>
    <w:rsid w:val="00FF3EF3"/>
    <w:rsid w:val="00FF4ACD"/>
    <w:rsid w:val="00FF4C52"/>
    <w:rsid w:val="00FF7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41027"/>
  <w15:chartTrackingRefBased/>
  <w15:docId w15:val="{DB535AAB-536B-452F-9045-DC82EEE58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qFormat/>
    <w:rsid w:val="002D7706"/>
    <w:pPr>
      <w:keepNext/>
      <w:keepLines/>
      <w:spacing w:before="340" w:after="330" w:line="578" w:lineRule="auto"/>
      <w:outlineLvl w:val="0"/>
    </w:pPr>
    <w:rPr>
      <w:b/>
      <w:bCs/>
      <w:kern w:val="44"/>
      <w:sz w:val="44"/>
      <w:szCs w:val="44"/>
    </w:rPr>
  </w:style>
  <w:style w:type="paragraph" w:styleId="Heading3">
    <w:name w:val="heading 3"/>
    <w:basedOn w:val="Normal"/>
    <w:next w:val="Normal"/>
    <w:link w:val="Heading3Char"/>
    <w:uiPriority w:val="9"/>
    <w:unhideWhenUsed/>
    <w:qFormat/>
    <w:rsid w:val="003A3D63"/>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C5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F4C52"/>
    <w:rPr>
      <w:sz w:val="18"/>
      <w:szCs w:val="18"/>
    </w:rPr>
  </w:style>
  <w:style w:type="paragraph" w:styleId="Footer">
    <w:name w:val="footer"/>
    <w:basedOn w:val="Normal"/>
    <w:link w:val="FooterChar"/>
    <w:uiPriority w:val="99"/>
    <w:unhideWhenUsed/>
    <w:rsid w:val="00FF4C5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F4C52"/>
    <w:rPr>
      <w:sz w:val="18"/>
      <w:szCs w:val="18"/>
    </w:rPr>
  </w:style>
  <w:style w:type="paragraph" w:styleId="ListParagraph">
    <w:name w:val="List Paragraph"/>
    <w:basedOn w:val="Normal"/>
    <w:uiPriority w:val="34"/>
    <w:qFormat/>
    <w:rsid w:val="00DD41E0"/>
    <w:pPr>
      <w:ind w:firstLineChars="200" w:firstLine="420"/>
    </w:pPr>
  </w:style>
  <w:style w:type="paragraph" w:styleId="NormalWeb">
    <w:name w:val="Normal (Web)"/>
    <w:basedOn w:val="Normal"/>
    <w:link w:val="NormalWebChar"/>
    <w:uiPriority w:val="99"/>
    <w:unhideWhenUsed/>
    <w:rsid w:val="00253D1D"/>
    <w:pPr>
      <w:widowControl/>
      <w:spacing w:before="100" w:beforeAutospacing="1" w:after="100" w:afterAutospacing="1"/>
      <w:jc w:val="left"/>
    </w:pPr>
    <w:rPr>
      <w:rFonts w:ascii="SimSun" w:eastAsia="SimSun" w:hAnsi="SimSun" w:cs="SimSun"/>
      <w:kern w:val="0"/>
      <w:sz w:val="24"/>
      <w:szCs w:val="24"/>
    </w:rPr>
  </w:style>
  <w:style w:type="character" w:customStyle="1" w:styleId="NormalWebChar">
    <w:name w:val="Normal (Web) Char"/>
    <w:basedOn w:val="DefaultParagraphFont"/>
    <w:link w:val="NormalWeb"/>
    <w:uiPriority w:val="99"/>
    <w:rsid w:val="00253D1D"/>
    <w:rPr>
      <w:rFonts w:ascii="SimSun" w:eastAsia="SimSun" w:hAnsi="SimSun" w:cs="SimSun"/>
      <w:kern w:val="0"/>
      <w:sz w:val="24"/>
      <w:szCs w:val="24"/>
    </w:rPr>
  </w:style>
  <w:style w:type="paragraph" w:customStyle="1" w:styleId="EndNoteBibliographyTitle">
    <w:name w:val="EndNote Bibliography Title"/>
    <w:basedOn w:val="Normal"/>
    <w:link w:val="EndNoteBibliographyTitle0"/>
    <w:rsid w:val="00183228"/>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183228"/>
    <w:rPr>
      <w:rFonts w:ascii="DengXian" w:eastAsia="DengXian" w:hAnsi="DengXian"/>
      <w:noProof/>
      <w:sz w:val="20"/>
    </w:rPr>
  </w:style>
  <w:style w:type="paragraph" w:customStyle="1" w:styleId="EndNoteBibliography">
    <w:name w:val="EndNote Bibliography"/>
    <w:basedOn w:val="Normal"/>
    <w:link w:val="EndNoteBibliography0"/>
    <w:rsid w:val="00183228"/>
    <w:rPr>
      <w:rFonts w:ascii="DengXian" w:eastAsia="DengXian" w:hAnsi="DengXian"/>
      <w:noProof/>
      <w:sz w:val="20"/>
    </w:rPr>
  </w:style>
  <w:style w:type="character" w:customStyle="1" w:styleId="EndNoteBibliography0">
    <w:name w:val="EndNote Bibliography 字符"/>
    <w:basedOn w:val="DefaultParagraphFont"/>
    <w:link w:val="EndNoteBibliography"/>
    <w:rsid w:val="00183228"/>
    <w:rPr>
      <w:rFonts w:ascii="DengXian" w:eastAsia="DengXian" w:hAnsi="DengXian"/>
      <w:noProof/>
      <w:sz w:val="20"/>
    </w:rPr>
  </w:style>
  <w:style w:type="character" w:styleId="Hyperlink">
    <w:name w:val="Hyperlink"/>
    <w:basedOn w:val="DefaultParagraphFont"/>
    <w:uiPriority w:val="99"/>
    <w:unhideWhenUsed/>
    <w:rsid w:val="00DF2B3A"/>
    <w:rPr>
      <w:color w:val="0563C1" w:themeColor="hyperlink"/>
      <w:u w:val="single"/>
    </w:rPr>
  </w:style>
  <w:style w:type="character" w:styleId="UnresolvedMention">
    <w:name w:val="Unresolved Mention"/>
    <w:basedOn w:val="DefaultParagraphFont"/>
    <w:uiPriority w:val="99"/>
    <w:semiHidden/>
    <w:unhideWhenUsed/>
    <w:rsid w:val="00DF2B3A"/>
    <w:rPr>
      <w:color w:val="605E5C"/>
      <w:shd w:val="clear" w:color="auto" w:fill="E1DFDD"/>
    </w:rPr>
  </w:style>
  <w:style w:type="character" w:customStyle="1" w:styleId="Heading3Char">
    <w:name w:val="Heading 3 Char"/>
    <w:basedOn w:val="DefaultParagraphFont"/>
    <w:link w:val="Heading3"/>
    <w:uiPriority w:val="9"/>
    <w:rsid w:val="003A3D63"/>
    <w:rPr>
      <w:b/>
      <w:bCs/>
      <w:sz w:val="32"/>
      <w:szCs w:val="32"/>
    </w:rPr>
  </w:style>
  <w:style w:type="table" w:styleId="TableGrid">
    <w:name w:val="Table Grid"/>
    <w:basedOn w:val="TableNormal"/>
    <w:uiPriority w:val="59"/>
    <w:qFormat/>
    <w:rsid w:val="008D4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77058"/>
    <w:pPr>
      <w:spacing w:line="360" w:lineRule="auto"/>
    </w:pPr>
    <w:rPr>
      <w:rFonts w:ascii="Arial" w:eastAsia="SimHei" w:hAnsi="Arial"/>
      <w:sz w:val="20"/>
      <w:szCs w:val="24"/>
    </w:rPr>
  </w:style>
  <w:style w:type="paragraph" w:customStyle="1" w:styleId="Normal0">
    <w:name w:val="[Normal]"/>
    <w:rsid w:val="00077058"/>
    <w:pPr>
      <w:widowControl w:val="0"/>
      <w:autoSpaceDE w:val="0"/>
      <w:autoSpaceDN w:val="0"/>
      <w:adjustRightInd w:val="0"/>
    </w:pPr>
    <w:rPr>
      <w:rFonts w:ascii="SimSun" w:eastAsia="SimSun" w:cs="SimSun"/>
      <w:kern w:val="0"/>
      <w:sz w:val="24"/>
      <w:szCs w:val="24"/>
    </w:rPr>
  </w:style>
  <w:style w:type="table" w:customStyle="1" w:styleId="1">
    <w:name w:val="网格型1"/>
    <w:basedOn w:val="TableNormal"/>
    <w:next w:val="TableGrid"/>
    <w:uiPriority w:val="59"/>
    <w:qFormat/>
    <w:rsid w:val="00C833A3"/>
    <w:rPr>
      <w:rFonts w:ascii="Calibri" w:eastAsia="Microsoft YaHei" w:hAnsi="Calibri" w:cs="Times New Roman"/>
      <w:kern w:val="0"/>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A03E25"/>
    <w:rPr>
      <w:rFonts w:ascii="Calibri" w:eastAsia="Microsoft YaHei" w:hAnsi="Calibri" w:cs="Times New Roman"/>
      <w:kern w:val="0"/>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2D7706"/>
    <w:rPr>
      <w:b/>
      <w:bCs/>
      <w:kern w:val="44"/>
      <w:sz w:val="44"/>
      <w:szCs w:val="44"/>
    </w:rPr>
  </w:style>
  <w:style w:type="character" w:styleId="CommentReference">
    <w:name w:val="annotation reference"/>
    <w:basedOn w:val="DefaultParagraphFont"/>
    <w:uiPriority w:val="99"/>
    <w:semiHidden/>
    <w:unhideWhenUsed/>
    <w:rsid w:val="004D3215"/>
    <w:rPr>
      <w:sz w:val="21"/>
      <w:szCs w:val="21"/>
    </w:rPr>
  </w:style>
  <w:style w:type="paragraph" w:styleId="CommentText">
    <w:name w:val="annotation text"/>
    <w:basedOn w:val="Normal"/>
    <w:link w:val="CommentTextChar"/>
    <w:uiPriority w:val="99"/>
    <w:semiHidden/>
    <w:unhideWhenUsed/>
    <w:rsid w:val="004D3215"/>
    <w:pPr>
      <w:jc w:val="left"/>
    </w:pPr>
  </w:style>
  <w:style w:type="character" w:customStyle="1" w:styleId="CommentTextChar">
    <w:name w:val="Comment Text Char"/>
    <w:basedOn w:val="DefaultParagraphFont"/>
    <w:link w:val="CommentText"/>
    <w:uiPriority w:val="99"/>
    <w:semiHidden/>
    <w:rsid w:val="004D3215"/>
  </w:style>
  <w:style w:type="paragraph" w:styleId="CommentSubject">
    <w:name w:val="annotation subject"/>
    <w:basedOn w:val="CommentText"/>
    <w:next w:val="CommentText"/>
    <w:link w:val="CommentSubjectChar"/>
    <w:uiPriority w:val="99"/>
    <w:semiHidden/>
    <w:unhideWhenUsed/>
    <w:rsid w:val="004D3215"/>
    <w:rPr>
      <w:b/>
      <w:bCs/>
    </w:rPr>
  </w:style>
  <w:style w:type="character" w:customStyle="1" w:styleId="CommentSubjectChar">
    <w:name w:val="Comment Subject Char"/>
    <w:basedOn w:val="CommentTextChar"/>
    <w:link w:val="CommentSubject"/>
    <w:uiPriority w:val="99"/>
    <w:semiHidden/>
    <w:rsid w:val="004D3215"/>
    <w:rPr>
      <w:b/>
      <w:bCs/>
    </w:rPr>
  </w:style>
  <w:style w:type="paragraph" w:styleId="BalloonText">
    <w:name w:val="Balloon Text"/>
    <w:basedOn w:val="Normal"/>
    <w:link w:val="BalloonTextChar"/>
    <w:uiPriority w:val="99"/>
    <w:semiHidden/>
    <w:unhideWhenUsed/>
    <w:rsid w:val="004D3215"/>
    <w:rPr>
      <w:sz w:val="18"/>
      <w:szCs w:val="18"/>
    </w:rPr>
  </w:style>
  <w:style w:type="character" w:customStyle="1" w:styleId="BalloonTextChar">
    <w:name w:val="Balloon Text Char"/>
    <w:basedOn w:val="DefaultParagraphFont"/>
    <w:link w:val="BalloonText"/>
    <w:uiPriority w:val="99"/>
    <w:semiHidden/>
    <w:rsid w:val="004D3215"/>
    <w:rPr>
      <w:sz w:val="18"/>
      <w:szCs w:val="18"/>
    </w:rPr>
  </w:style>
  <w:style w:type="paragraph" w:customStyle="1" w:styleId="Articletitle">
    <w:name w:val="Article title"/>
    <w:basedOn w:val="Normal"/>
    <w:next w:val="Normal"/>
    <w:qFormat/>
    <w:rsid w:val="002D201A"/>
    <w:pPr>
      <w:widowControl/>
      <w:spacing w:after="120" w:line="360" w:lineRule="auto"/>
      <w:jc w:val="left"/>
    </w:pPr>
    <w:rPr>
      <w:rFonts w:ascii="Times New Roman" w:hAnsi="Times New Roman" w:cs="Times New Roman"/>
      <w:b/>
      <w:kern w:val="0"/>
      <w:sz w:val="28"/>
      <w:szCs w:val="24"/>
      <w:lang w:val="en-GB" w:eastAsia="en-GB"/>
    </w:rPr>
  </w:style>
  <w:style w:type="paragraph" w:customStyle="1" w:styleId="Abstract">
    <w:name w:val="Abstract"/>
    <w:basedOn w:val="Normal"/>
    <w:next w:val="Normal"/>
    <w:qFormat/>
    <w:rsid w:val="004E50B6"/>
    <w:pPr>
      <w:widowControl/>
      <w:spacing w:before="360" w:after="300" w:line="360" w:lineRule="auto"/>
      <w:ind w:left="720" w:right="567"/>
      <w:jc w:val="left"/>
    </w:pPr>
    <w:rPr>
      <w:rFonts w:ascii="Times New Roman" w:hAnsi="Times New Roman" w:cs="Times New Roman"/>
      <w:kern w:val="0"/>
      <w:sz w:val="22"/>
      <w:szCs w:val="24"/>
      <w:lang w:val="en-GB" w:eastAsia="en-GB"/>
    </w:rPr>
  </w:style>
  <w:style w:type="paragraph" w:customStyle="1" w:styleId="Keywords">
    <w:name w:val="Keywords"/>
    <w:basedOn w:val="Normal"/>
    <w:next w:val="Normal"/>
    <w:qFormat/>
    <w:rsid w:val="003D65B7"/>
    <w:pPr>
      <w:widowControl/>
      <w:spacing w:before="240" w:after="240" w:line="360" w:lineRule="auto"/>
      <w:ind w:left="720" w:right="567"/>
      <w:jc w:val="left"/>
    </w:pPr>
    <w:rPr>
      <w:rFonts w:ascii="Times New Roman" w:hAnsi="Times New Roman" w:cs="Times New Roman"/>
      <w:kern w:val="0"/>
      <w:sz w:val="22"/>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17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1.vsdx"/><Relationship Id="rId26" Type="http://schemas.openxmlformats.org/officeDocument/2006/relationships/package" Target="embeddings/Microsoft_Visio_Drawing5.vsdx"/><Relationship Id="rId21" Type="http://schemas.openxmlformats.org/officeDocument/2006/relationships/image" Target="media/image4.emf"/><Relationship Id="rId34" Type="http://schemas.openxmlformats.org/officeDocument/2006/relationships/hyperlink" Target="https://doi.org/10.1016/j.apenergy.2015.01.108" TargetMode="External"/><Relationship Id="rId7" Type="http://schemas.openxmlformats.org/officeDocument/2006/relationships/endnotes" Target="endnotes.xml"/><Relationship Id="rId12" Type="http://schemas.openxmlformats.org/officeDocument/2006/relationships/hyperlink" Target="mailto:qclu@chd.edu.cn"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hyperlink" Target="https://doi.org/10.1016/j.jclepro.2012.10.00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package" Target="embeddings/Microsoft_Visio_Drawing2.vsdx"/><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bins@lsbu.ac.uk" TargetMode="External"/><Relationship Id="rId24" Type="http://schemas.openxmlformats.org/officeDocument/2006/relationships/package" Target="embeddings/Microsoft_Visio_Drawing4.vsdx"/><Relationship Id="rId32" Type="http://schemas.openxmlformats.org/officeDocument/2006/relationships/hyperlink" Target="https://doi.org/10.1016/j.enpol.2017.04.04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5.emf"/><Relationship Id="rId28" Type="http://schemas.openxmlformats.org/officeDocument/2006/relationships/package" Target="embeddings/Microsoft_Visio_Drawing6.vsdx"/><Relationship Id="rId36" Type="http://schemas.openxmlformats.org/officeDocument/2006/relationships/hyperlink" Target="https://doi.org/10.1016/j.jclepro.2018.02.056" TargetMode="External"/><Relationship Id="rId10" Type="http://schemas.openxmlformats.org/officeDocument/2006/relationships/hyperlink" Target="mailto:rm.skitmore@qut.edu.au" TargetMode="External"/><Relationship Id="rId19" Type="http://schemas.openxmlformats.org/officeDocument/2006/relationships/image" Target="media/image3.emf"/><Relationship Id="rId31" Type="http://schemas.openxmlformats.org/officeDocument/2006/relationships/hyperlink" Target="https://doi.org/10.1016/j.ecolind.2014.09.039" TargetMode="External"/><Relationship Id="rId4" Type="http://schemas.openxmlformats.org/officeDocument/2006/relationships/settings" Target="settings.xml"/><Relationship Id="rId9" Type="http://schemas.openxmlformats.org/officeDocument/2006/relationships/hyperlink" Target="mailto:Pablo.ballesteros@uca.es" TargetMode="External"/><Relationship Id="rId14" Type="http://schemas.openxmlformats.org/officeDocument/2006/relationships/package" Target="embeddings/Microsoft_Visio_Drawing.vsdx"/><Relationship Id="rId22" Type="http://schemas.openxmlformats.org/officeDocument/2006/relationships/package" Target="embeddings/Microsoft_Visio_Drawing3.vsdx"/><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hyperlink" Target="https://apps.who.int/iris/handle/10665/328609" TargetMode="External"/><Relationship Id="rId8" Type="http://schemas.openxmlformats.org/officeDocument/2006/relationships/hyperlink" Target="mailto:zhangzhiyue1206@126.co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S\Desktop\&#29615;&#22659;&#32489;&#25928;&#35770;&#25991;&#33521;\&#25991;&#29486;&#32479;&#35745;&#20998;&#26512;\&#26032;&#24314;&#25991;&#20214;&#22841;\savedrecs%20(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S\Desktop\&#29615;&#22659;&#32489;&#25928;&#35770;&#25991;&#33521;\&#25991;&#29486;&#32479;&#35745;&#20998;&#26512;\&#26032;&#24314;&#25991;&#20214;&#22841;\savedrecs%20(1).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5875" cap="rnd">
              <a:solidFill>
                <a:schemeClr val="tx1">
                  <a:alpha val="97000"/>
                </a:schemeClr>
              </a:solidFill>
              <a:round/>
            </a:ln>
            <a:effectLst/>
          </c:spPr>
          <c:marker>
            <c:symbol val="none"/>
          </c:marker>
          <c:cat>
            <c:numRef>
              <c:f>年份期刊出版数量!$J$25:$J$43</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年份期刊出版数量!$K$25:$K$43</c:f>
              <c:numCache>
                <c:formatCode>General</c:formatCode>
                <c:ptCount val="16"/>
                <c:pt idx="0">
                  <c:v>0</c:v>
                </c:pt>
                <c:pt idx="1">
                  <c:v>0</c:v>
                </c:pt>
                <c:pt idx="2">
                  <c:v>0</c:v>
                </c:pt>
                <c:pt idx="3">
                  <c:v>0</c:v>
                </c:pt>
                <c:pt idx="4">
                  <c:v>0</c:v>
                </c:pt>
                <c:pt idx="5">
                  <c:v>0</c:v>
                </c:pt>
                <c:pt idx="6">
                  <c:v>0</c:v>
                </c:pt>
                <c:pt idx="7">
                  <c:v>5</c:v>
                </c:pt>
                <c:pt idx="8">
                  <c:v>10</c:v>
                </c:pt>
                <c:pt idx="9">
                  <c:v>20</c:v>
                </c:pt>
                <c:pt idx="10">
                  <c:v>25</c:v>
                </c:pt>
                <c:pt idx="11">
                  <c:v>56</c:v>
                </c:pt>
                <c:pt idx="12">
                  <c:v>126</c:v>
                </c:pt>
                <c:pt idx="13">
                  <c:v>215</c:v>
                </c:pt>
                <c:pt idx="14">
                  <c:v>375</c:v>
                </c:pt>
                <c:pt idx="15">
                  <c:v>540</c:v>
                </c:pt>
              </c:numCache>
            </c:numRef>
          </c:val>
          <c:smooth val="0"/>
          <c:extLst>
            <c:ext xmlns:c16="http://schemas.microsoft.com/office/drawing/2014/chart" uri="{C3380CC4-5D6E-409C-BE32-E72D297353CC}">
              <c16:uniqueId val="{00000000-A069-43B7-9314-CBC0A4767724}"/>
            </c:ext>
          </c:extLst>
        </c:ser>
        <c:dLbls>
          <c:showLegendKey val="0"/>
          <c:showVal val="0"/>
          <c:showCatName val="0"/>
          <c:showSerName val="0"/>
          <c:showPercent val="0"/>
          <c:showBubbleSize val="0"/>
        </c:dLbls>
        <c:smooth val="0"/>
        <c:axId val="726507024"/>
        <c:axId val="726505712"/>
      </c:lineChart>
      <c:catAx>
        <c:axId val="726507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6505712"/>
        <c:crosses val="autoZero"/>
        <c:auto val="1"/>
        <c:lblAlgn val="ctr"/>
        <c:lblOffset val="100"/>
        <c:noMultiLvlLbl val="1"/>
      </c:catAx>
      <c:valAx>
        <c:axId val="726505712"/>
        <c:scaling>
          <c:orientation val="minMax"/>
          <c:max val="5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i="1"/>
                  <a:t>Nº of citations (per year)</a:t>
                </a:r>
              </a:p>
            </c:rich>
          </c:tx>
          <c:layout>
            <c:manualLayout>
              <c:xMode val="edge"/>
              <c:yMode val="edge"/>
              <c:x val="3.5242290748898682E-2"/>
              <c:y val="0.10755224106602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6507024"/>
        <c:crosses val="autoZero"/>
        <c:crossBetween val="between"/>
        <c:majorUnit val="50"/>
      </c:valAx>
      <c:spPr>
        <a:noFill/>
        <a:ln w="12700">
          <a:noFill/>
        </a:ln>
        <a:effectLst/>
      </c:spPr>
    </c:plotArea>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spPr>
            <a:ln w="22225" cap="rnd">
              <a:solidFill>
                <a:schemeClr val="tx1"/>
              </a:solidFill>
              <a:round/>
            </a:ln>
            <a:effectLst/>
          </c:spPr>
          <c:marker>
            <c:symbol val="none"/>
          </c:marker>
          <c:cat>
            <c:numRef>
              <c:f>年份期刊出版数量!$A$1:$A$10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年份期刊出版数量!$B$1:$B$10</c:f>
              <c:numCache>
                <c:formatCode>General</c:formatCode>
                <c:ptCount val="10"/>
                <c:pt idx="0">
                  <c:v>1</c:v>
                </c:pt>
                <c:pt idx="1">
                  <c:v>2</c:v>
                </c:pt>
                <c:pt idx="2">
                  <c:v>2</c:v>
                </c:pt>
                <c:pt idx="3">
                  <c:v>4</c:v>
                </c:pt>
                <c:pt idx="4">
                  <c:v>6</c:v>
                </c:pt>
                <c:pt idx="5">
                  <c:v>10</c:v>
                </c:pt>
                <c:pt idx="6">
                  <c:v>3</c:v>
                </c:pt>
                <c:pt idx="7">
                  <c:v>10</c:v>
                </c:pt>
                <c:pt idx="8">
                  <c:v>18</c:v>
                </c:pt>
                <c:pt idx="9">
                  <c:v>28</c:v>
                </c:pt>
              </c:numCache>
            </c:numRef>
          </c:val>
          <c:smooth val="0"/>
          <c:extLst>
            <c:ext xmlns:c16="http://schemas.microsoft.com/office/drawing/2014/chart" uri="{C3380CC4-5D6E-409C-BE32-E72D297353CC}">
              <c16:uniqueId val="{00000000-F2E9-4249-952B-DD44AFB33F21}"/>
            </c:ext>
          </c:extLst>
        </c:ser>
        <c:ser>
          <c:idx val="0"/>
          <c:order val="1"/>
          <c:tx>
            <c:v>年份</c:v>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年份期刊出版数量!$A$1:$A$10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Lit>
              <c:formatCode>General</c:formatCode>
              <c:ptCount val="1"/>
              <c:pt idx="0">
                <c:v>1</c:v>
              </c:pt>
            </c:numLit>
          </c:val>
          <c:smooth val="1"/>
          <c:extLst>
            <c:ext xmlns:c16="http://schemas.microsoft.com/office/drawing/2014/chart" uri="{C3380CC4-5D6E-409C-BE32-E72D297353CC}">
              <c16:uniqueId val="{00000001-F2E9-4249-952B-DD44AFB33F21}"/>
            </c:ext>
          </c:extLst>
        </c:ser>
        <c:dLbls>
          <c:showLegendKey val="0"/>
          <c:showVal val="0"/>
          <c:showCatName val="0"/>
          <c:showSerName val="0"/>
          <c:showPercent val="0"/>
          <c:showBubbleSize val="0"/>
        </c:dLbls>
        <c:smooth val="0"/>
        <c:axId val="384924208"/>
        <c:axId val="1"/>
      </c:lineChart>
      <c:catAx>
        <c:axId val="384924208"/>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i="1"/>
                  <a:t>Nº publications (per year)</a:t>
                </a:r>
              </a:p>
            </c:rich>
          </c:tx>
          <c:layout>
            <c:manualLayout>
              <c:xMode val="edge"/>
              <c:yMode val="edge"/>
              <c:x val="2.3809523809523808E-2"/>
              <c:y val="0.1163134405138733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924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16A4D-CD2B-4F3C-A3CA-409479E00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20322</Words>
  <Characters>115839</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 xingxing</dc:creator>
  <cp:keywords/>
  <dc:description/>
  <cp:lastModifiedBy>Philbin, Simon</cp:lastModifiedBy>
  <cp:revision>3</cp:revision>
  <dcterms:created xsi:type="dcterms:W3CDTF">2021-03-22T10:17:00Z</dcterms:created>
  <dcterms:modified xsi:type="dcterms:W3CDTF">2021-03-22T10:18:00Z</dcterms:modified>
</cp:coreProperties>
</file>