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2D4EBD18" w:rsidR="00D717DE" w:rsidRDefault="00FC76E7" w:rsidP="007F0328">
      <w:pPr>
        <w:jc w:val="center"/>
      </w:pPr>
      <w:r>
        <w:t>CPD</w:t>
      </w:r>
      <w:r w:rsidR="008E6F60">
        <w:t xml:space="preserve"> Aug</w:t>
      </w:r>
      <w:r w:rsidR="00CD7941">
        <w:t xml:space="preserve"> 2023 </w:t>
      </w:r>
      <w:r w:rsidR="008E6F60">
        <w:t>isotretinoin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t>Sharon Rees</w:t>
      </w:r>
    </w:p>
    <w:p w14:paraId="6019995D" w14:textId="77777777" w:rsidR="006C79CE" w:rsidRDefault="006C79CE" w:rsidP="00CD7941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5024D430" w14:textId="46F872BD" w:rsidR="008E6F60" w:rsidRDefault="008E6F60" w:rsidP="008E6F60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07FBC6DE" w14:textId="18B99A1F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A synthetic vitamin A derivative,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was discovered in the 1950s &amp; originally used for skin cancer.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Its 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ffect on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cell cycle led to the discovery of efficacy for severe acne management, which is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now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the only licensed use in UK;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Also known as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brand names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#Roaccutane</w:t>
        </w:r>
      </w:hyperlink>
    </w:p>
    <w:p w14:paraId="6C118548" w14:textId="77777777" w:rsidR="008E6F60" w:rsidRDefault="008E6F60" w:rsidP="008E6F60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5743987" w14:textId="7EDC59D3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2: If severe acne is resistance to 1st line t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reatment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,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licensed for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those over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12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yrs</w:t>
      </w:r>
      <w:proofErr w:type="spellEnd"/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is 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initiated by specialist. Typical range 0.5-1mg/kg/day for up to 24 weeks. The course can be repeated after 8 weeks; interval to allow time for further improvement post-cessation. </w:t>
      </w:r>
      <w:hyperlink r:id="rId8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can produce long-term remission from severe acne</w:t>
      </w:r>
    </w:p>
    <w:p w14:paraId="56E90F1D" w14:textId="5FB5B81E" w:rsidR="008E6F60" w:rsidRDefault="008E6F60" w:rsidP="008E6F60">
      <w:pPr>
        <w:rPr>
          <w:rFonts w:ascii="-webkit-standard" w:hAnsi="-webkit-standard"/>
          <w:color w:val="000000"/>
          <w:sz w:val="23"/>
          <w:szCs w:val="23"/>
        </w:rPr>
      </w:pPr>
    </w:p>
    <w:p w14:paraId="0A16A93C" w14:textId="23B938A5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9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an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oral systemic retinoid with low bioavailability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530CCE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&amp; 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high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lipophilicity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Vd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Metabolism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by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isomerisation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CYP450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enterohepatic recycling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. 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There are a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ctive metabolites. Renal/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faecal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elimination, t½ 25hrs. Avoid in hepatic impairment &amp; severe renal impairment. Monitor lipids &amp; LFTs before/during</w:t>
      </w:r>
    </w:p>
    <w:p w14:paraId="3EF924E1" w14:textId="77777777" w:rsidR="008E6F60" w:rsidRDefault="008E6F60" w:rsidP="008E6F60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631E150E" w14:textId="71A79FA5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Exact mechanism of action for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unclear, but known to reduce sebaceous gland size &amp; inhibit sebum release &amp; reduce clogged pores. Also inhibits cell proliferation &amp;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reduces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inflammation</w:t>
      </w:r>
      <w:proofErr w:type="gramEnd"/>
    </w:p>
    <w:p w14:paraId="21EA4EC2" w14:textId="77777777" w:rsidR="008E6F60" w:rsidRDefault="008E6F60" w:rsidP="008E6F60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27C81286" w14:textId="602DDCA3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5: Common ADEs: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eye/nasal </w:t>
      </w:r>
      <w:proofErr w:type="spellStart"/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dryness,headache</w:t>
      </w:r>
      <w:proofErr w:type="spellEnd"/>
      <w:proofErr w:type="gram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 skin reactions</w:t>
      </w:r>
      <w:r w:rsidR="003F256C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, </w:t>
      </w:r>
      <w:proofErr w:type="spellStart"/>
      <w:r w:rsidR="003F256C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arthralagia</w:t>
      </w:r>
      <w:proofErr w:type="spellEnd"/>
      <w:r w:rsidR="003F256C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Rare incl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ude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diabetes, photosensitivity, neuropsychiatric reactions (avoid if h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istory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of 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mental health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condition). Skin quality can be affected </w:t>
      </w:r>
      <w:r w:rsidR="002F58CF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leading to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fragility/impaired wound healing. Avoid waxing, piercings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etc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 w:rsidR="00A414D1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for 6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months after last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dose</w:t>
      </w:r>
      <w:proofErr w:type="gramEnd"/>
    </w:p>
    <w:p w14:paraId="7E9309FE" w14:textId="77777777" w:rsidR="008E6F60" w:rsidRDefault="008E6F60" w:rsidP="008E6F60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34B20137" w14:textId="34DC32BB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Day 5 (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cont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): Vitamin A &amp; derivates such as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can be powerful teratogens, increasing birth defect frequency. Avoided in pregnancy &amp; women are required to join pregnancy prevention program for 1 month before, during the treatment &amp; for 1 month after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cessation</w:t>
      </w:r>
      <w:proofErr w:type="gramEnd"/>
    </w:p>
    <w:p w14:paraId="390BA515" w14:textId="77777777" w:rsidR="008E6F60" w:rsidRDefault="008E6F60" w:rsidP="008E6F60">
      <w:pPr>
        <w:rPr>
          <w:rFonts w:ascii="-webkit-standard" w:hAnsi="-webkit-standard"/>
          <w:color w:val="000000"/>
          <w:sz w:val="23"/>
          <w:szCs w:val="23"/>
        </w:rPr>
      </w:pPr>
    </w:p>
    <w:p w14:paraId="1FE63044" w14:textId="77777777" w:rsidR="008E6F60" w:rsidRDefault="008E6F60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6: 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has only a few drug-drug interactions: Vitamin A should be avoided because there is a predicted increased risk of toxicity. Tetracyclines are avoided as can increase risk of benign intercranial hypertension (NOT exhaustive)</w:t>
      </w:r>
    </w:p>
    <w:p w14:paraId="4D36E358" w14:textId="77777777" w:rsidR="008E6F60" w:rsidRDefault="008E6F60" w:rsidP="008E6F60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03494CF" w14:textId="0EC8ECF3" w:rsidR="008E6F60" w:rsidRDefault="008E6F60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7: Blood donation is not allowed while on </w:t>
      </w:r>
      <w:hyperlink r:id="rId13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#isotretinoin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 for 1 month after the last dose, in case the donated blood is given to someone who is pregnant</w:t>
      </w:r>
    </w:p>
    <w:p w14:paraId="4251A108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79176088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5E1BC3E8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6CF99368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2CBEB44E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4CC34C6E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7745FE41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3FD91458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CPD</w:t>
      </w:r>
    </w:p>
    <w:p w14:paraId="05EE39BB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1F297288" w14:textId="583E67C8" w:rsidR="00BE714C" w:rsidRDefault="00BE714C" w:rsidP="00BE714C">
      <w:pPr>
        <w:rPr>
          <w:rFonts w:cstheme="minorHAnsi"/>
        </w:rPr>
      </w:pPr>
      <w:r>
        <w:rPr>
          <w:rFonts w:cstheme="minorHAnsi"/>
        </w:rPr>
        <w:t>In addition to the tweets, read the BNF treatment summary on Acne</w:t>
      </w:r>
      <w:r w:rsidR="00DF3FDB">
        <w:rPr>
          <w:rFonts w:cstheme="minorHAnsi"/>
        </w:rPr>
        <w:t xml:space="preserve">, as well as </w:t>
      </w:r>
      <w:r>
        <w:rPr>
          <w:rFonts w:cstheme="minorHAnsi"/>
        </w:rPr>
        <w:t xml:space="preserve">the </w:t>
      </w:r>
      <w:r w:rsidR="00DF3FDB">
        <w:rPr>
          <w:rFonts w:cstheme="minorHAnsi"/>
        </w:rPr>
        <w:t xml:space="preserve">BNF </w:t>
      </w:r>
      <w:r>
        <w:rPr>
          <w:rFonts w:cstheme="minorHAnsi"/>
        </w:rPr>
        <w:t xml:space="preserve">monograph on isotretinoin and the SPC for </w:t>
      </w:r>
      <w:proofErr w:type="gramStart"/>
      <w:r>
        <w:rPr>
          <w:rFonts w:cstheme="minorHAnsi"/>
        </w:rPr>
        <w:t>isotretinoin</w:t>
      </w:r>
      <w:proofErr w:type="gramEnd"/>
    </w:p>
    <w:p w14:paraId="141B9CB5" w14:textId="77777777" w:rsidR="00BE714C" w:rsidRDefault="00BE714C" w:rsidP="00BE714C">
      <w:pPr>
        <w:rPr>
          <w:rFonts w:cstheme="minorHAnsi"/>
        </w:rPr>
      </w:pPr>
    </w:p>
    <w:p w14:paraId="0257824E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hyperlink r:id="rId14" w:anchor="management-of-acne" w:history="1">
        <w:r w:rsidRPr="00D827D7">
          <w:rPr>
            <w:rStyle w:val="Hyperlink"/>
            <w:rFonts w:ascii="Calibri" w:hAnsi="Calibri" w:cs="Calibri"/>
            <w:sz w:val="22"/>
            <w:szCs w:val="22"/>
          </w:rPr>
          <w:t>https://bnf.nice.org.uk/treatment-summaries/acne/#management-of-acne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722EA6CD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hyperlink r:id="rId15" w:history="1">
        <w:r w:rsidRPr="00D827D7">
          <w:rPr>
            <w:rStyle w:val="Hyperlink"/>
            <w:rFonts w:ascii="Calibri" w:hAnsi="Calibri" w:cs="Calibri"/>
            <w:sz w:val="22"/>
            <w:szCs w:val="22"/>
          </w:rPr>
          <w:t>https://bnf.nice.org.uk/drugs/isotretinoin/</w:t>
        </w:r>
      </w:hyperlink>
    </w:p>
    <w:p w14:paraId="02C1F6B9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hyperlink r:id="rId16" w:history="1">
        <w:r w:rsidRPr="00D827D7">
          <w:rPr>
            <w:rStyle w:val="Hyperlink"/>
            <w:rFonts w:ascii="Calibri" w:hAnsi="Calibri" w:cs="Calibri"/>
            <w:sz w:val="22"/>
            <w:szCs w:val="22"/>
          </w:rPr>
          <w:t>https://www.medicines.org.uk/emc/product/10555/smpc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6622BF24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5E0BC12A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59579E2D" w14:textId="6D204489" w:rsidR="00BE714C" w:rsidRPr="00362958" w:rsidRDefault="00BE714C" w:rsidP="00BE714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Isotretinoin</w:t>
      </w:r>
      <w:r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is a derivative of vitamin B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 xml:space="preserve">True or false? </w:t>
      </w:r>
    </w:p>
    <w:p w14:paraId="115C0BAD" w14:textId="77777777" w:rsidR="00BE714C" w:rsidRPr="00362958" w:rsidRDefault="00BE714C" w:rsidP="00BE714C">
      <w:pPr>
        <w:pStyle w:val="ListParagraph"/>
        <w:rPr>
          <w:rFonts w:asciiTheme="minorHAnsi" w:hAnsiTheme="minorHAnsi" w:cstheme="minorHAnsi"/>
        </w:rPr>
      </w:pPr>
    </w:p>
    <w:p w14:paraId="1338B1D5" w14:textId="77777777" w:rsidR="00BE714C" w:rsidRPr="00362958" w:rsidRDefault="00BE714C" w:rsidP="00BE714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Isotretinoin</w:t>
      </w:r>
      <w:r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 xml:space="preserve">is licensed for use in all age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groups</w:t>
      </w:r>
      <w:proofErr w:type="gramEnd"/>
    </w:p>
    <w:p w14:paraId="010B04E3" w14:textId="77777777" w:rsidR="00BE714C" w:rsidRDefault="00BE714C" w:rsidP="00BE714C">
      <w:pPr>
        <w:rPr>
          <w:rFonts w:cstheme="minorHAnsi"/>
        </w:rPr>
      </w:pPr>
    </w:p>
    <w:p w14:paraId="1EC7170A" w14:textId="09F236A8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True or false? </w:t>
      </w:r>
    </w:p>
    <w:p w14:paraId="56CB924E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5AB89E1A" w14:textId="77777777" w:rsidR="00BE714C" w:rsidRPr="00220250" w:rsidRDefault="00BE714C" w:rsidP="00BE714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="Calibri" w:hAnsi="Calibri" w:cs="Calibri"/>
          <w:color w:val="212121"/>
          <w:sz w:val="22"/>
          <w:szCs w:val="22"/>
        </w:rPr>
        <w:t>Which of the following is true?</w:t>
      </w:r>
    </w:p>
    <w:p w14:paraId="779632D8" w14:textId="77777777" w:rsidR="00BE714C" w:rsidRDefault="00BE714C" w:rsidP="00BE714C">
      <w:pPr>
        <w:pStyle w:val="ListParagrap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br/>
        <w:t xml:space="preserve">A. 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Isotretinoin</w:t>
      </w:r>
      <w:r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 xml:space="preserve">is mainly used to treat cancer in the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UK</w:t>
      </w:r>
      <w:proofErr w:type="gramEnd"/>
    </w:p>
    <w:p w14:paraId="58297BC8" w14:textId="77777777" w:rsidR="00BE714C" w:rsidRDefault="00BE714C" w:rsidP="00BE714C">
      <w:pPr>
        <w:pStyle w:val="ListParagrap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B. The duration of treatment is usually 6 to 8 weeks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C. Isotretinoin</w:t>
      </w:r>
      <w:r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is available as an oral formulation only</w:t>
      </w:r>
      <w:r>
        <w:rPr>
          <w:rFonts w:ascii="Calibri" w:hAnsi="Calibri" w:cs="Calibri"/>
          <w:color w:val="212121"/>
          <w:sz w:val="22"/>
          <w:szCs w:val="22"/>
        </w:rPr>
        <w:br/>
        <w:t>D. Isotretinoin is first line for most types of acne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</w:r>
    </w:p>
    <w:p w14:paraId="755F9298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6E87CDF9" w14:textId="2C277A50" w:rsidR="00BE714C" w:rsidRDefault="00BE714C" w:rsidP="00BE714C">
      <w:pPr>
        <w:pStyle w:val="ListParagraph"/>
        <w:numPr>
          <w:ilvl w:val="0"/>
          <w:numId w:val="22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I</w:t>
      </w:r>
      <w:r w:rsidRPr="00F54ACF">
        <w:rPr>
          <w:rStyle w:val="outlook-search-highlight"/>
          <w:rFonts w:ascii="Calibri" w:hAnsi="Calibri" w:cs="Calibri"/>
          <w:color w:val="212121"/>
          <w:sz w:val="22"/>
          <w:szCs w:val="22"/>
        </w:rPr>
        <w:t>sotretinoin</w:t>
      </w:r>
      <w:r w:rsidRPr="00F54ACF"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> </w:t>
      </w:r>
      <w:r w:rsidRPr="00F54ACF">
        <w:rPr>
          <w:rFonts w:ascii="Calibri" w:hAnsi="Calibri" w:cs="Calibri"/>
          <w:color w:val="212121"/>
          <w:sz w:val="22"/>
          <w:szCs w:val="22"/>
        </w:rPr>
        <w:t>is initiated by specialists only</w:t>
      </w:r>
      <w:r w:rsidRPr="00F54ACF">
        <w:rPr>
          <w:rFonts w:ascii="Calibri" w:hAnsi="Calibri" w:cs="Calibri"/>
          <w:color w:val="212121"/>
          <w:sz w:val="22"/>
          <w:szCs w:val="22"/>
        </w:rPr>
        <w:br/>
      </w:r>
      <w:r w:rsidRPr="00F54ACF">
        <w:rPr>
          <w:rFonts w:ascii="Calibri" w:hAnsi="Calibri" w:cs="Calibri"/>
          <w:color w:val="212121"/>
          <w:sz w:val="22"/>
          <w:szCs w:val="22"/>
        </w:rPr>
        <w:br/>
        <w:t xml:space="preserve">True or false? </w:t>
      </w:r>
      <w:r w:rsidRPr="00F54ACF">
        <w:rPr>
          <w:rFonts w:ascii="Calibri" w:hAnsi="Calibri" w:cs="Calibri"/>
          <w:color w:val="212121"/>
          <w:sz w:val="22"/>
          <w:szCs w:val="22"/>
        </w:rPr>
        <w:br/>
      </w:r>
      <w:r w:rsidRPr="00F54ACF">
        <w:rPr>
          <w:rFonts w:ascii="Calibri" w:hAnsi="Calibri" w:cs="Calibri"/>
          <w:color w:val="212121"/>
          <w:sz w:val="22"/>
          <w:szCs w:val="22"/>
        </w:rPr>
        <w:br/>
      </w:r>
    </w:p>
    <w:p w14:paraId="6AF5B3EE" w14:textId="018C1A25" w:rsidR="00BE714C" w:rsidRDefault="00BE714C" w:rsidP="00BE714C">
      <w:pPr>
        <w:pStyle w:val="ListParagraph"/>
        <w:numPr>
          <w:ilvl w:val="0"/>
          <w:numId w:val="22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</w:t>
      </w:r>
      <w:r w:rsidRPr="00F54ACF">
        <w:rPr>
          <w:rFonts w:ascii="Calibri" w:hAnsi="Calibri" w:cs="Calibri"/>
          <w:color w:val="212121"/>
          <w:sz w:val="22"/>
          <w:szCs w:val="22"/>
        </w:rPr>
        <w:t xml:space="preserve">nly one course </w:t>
      </w:r>
      <w:r>
        <w:rPr>
          <w:rFonts w:ascii="Calibri" w:hAnsi="Calibri" w:cs="Calibri"/>
          <w:color w:val="212121"/>
          <w:sz w:val="22"/>
          <w:szCs w:val="22"/>
        </w:rPr>
        <w:t xml:space="preserve">of isotretinoin </w:t>
      </w:r>
      <w:r w:rsidRPr="00F54ACF">
        <w:rPr>
          <w:rFonts w:ascii="Calibri" w:hAnsi="Calibri" w:cs="Calibri"/>
          <w:color w:val="212121"/>
          <w:sz w:val="22"/>
          <w:szCs w:val="22"/>
        </w:rPr>
        <w:t>is allowed to avoid toxicity</w:t>
      </w:r>
      <w:r w:rsidRPr="00F54ACF">
        <w:rPr>
          <w:rFonts w:ascii="Calibri" w:hAnsi="Calibri" w:cs="Calibri"/>
          <w:color w:val="212121"/>
          <w:sz w:val="22"/>
          <w:szCs w:val="22"/>
        </w:rPr>
        <w:br/>
      </w:r>
      <w:r w:rsidRPr="00F54ACF">
        <w:rPr>
          <w:rFonts w:ascii="Calibri" w:hAnsi="Calibri" w:cs="Calibri"/>
          <w:color w:val="212121"/>
          <w:sz w:val="22"/>
          <w:szCs w:val="22"/>
        </w:rPr>
        <w:br/>
        <w:t xml:space="preserve">True or false? </w:t>
      </w:r>
    </w:p>
    <w:p w14:paraId="6F048FA5" w14:textId="77777777" w:rsidR="00BE714C" w:rsidRPr="003437CF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1D079339" w14:textId="77777777" w:rsidR="00BE714C" w:rsidRDefault="00BE714C" w:rsidP="00BE714C">
      <w:pPr>
        <w:pStyle w:val="ListParagraph"/>
        <w:rPr>
          <w:rFonts w:ascii="Calibri" w:hAnsi="Calibri" w:cs="Calibri"/>
          <w:color w:val="212121"/>
          <w:sz w:val="22"/>
          <w:szCs w:val="22"/>
        </w:rPr>
      </w:pPr>
    </w:p>
    <w:p w14:paraId="46A7A2EF" w14:textId="77777777" w:rsidR="00BE714C" w:rsidRDefault="00BE714C" w:rsidP="00BE714C">
      <w:pPr>
        <w:pStyle w:val="ListParagraph"/>
        <w:numPr>
          <w:ilvl w:val="0"/>
          <w:numId w:val="22"/>
        </w:numPr>
        <w:rPr>
          <w:rFonts w:ascii="Calibri" w:hAnsi="Calibri" w:cs="Calibri"/>
          <w:color w:val="212121"/>
          <w:sz w:val="22"/>
          <w:szCs w:val="22"/>
        </w:rPr>
      </w:pPr>
      <w:r w:rsidRPr="00FB6C45">
        <w:rPr>
          <w:rFonts w:ascii="Calibri" w:hAnsi="Calibri" w:cs="Calibri"/>
          <w:color w:val="212121"/>
          <w:sz w:val="22"/>
          <w:szCs w:val="22"/>
        </w:rPr>
        <w:t>Which of the following is true?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  <w:t>A. Isotretinoin works by increasing systemic vitamin A levels which improves skin turnover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  <w:t xml:space="preserve">B. The drug works by inhibiting sweat gland function, drying the skin </w:t>
      </w:r>
      <w:proofErr w:type="gramStart"/>
      <w:r w:rsidRPr="00FB6C45">
        <w:rPr>
          <w:rFonts w:ascii="Calibri" w:hAnsi="Calibri" w:cs="Calibri"/>
          <w:color w:val="212121"/>
          <w:sz w:val="22"/>
          <w:szCs w:val="22"/>
        </w:rPr>
        <w:t>up</w:t>
      </w:r>
      <w:proofErr w:type="gramEnd"/>
    </w:p>
    <w:p w14:paraId="282291A1" w14:textId="77777777" w:rsidR="00BE714C" w:rsidRPr="00FB6C45" w:rsidRDefault="00BE714C" w:rsidP="00BE714C">
      <w:pPr>
        <w:pStyle w:val="ListParagraph"/>
        <w:rPr>
          <w:rFonts w:ascii="Calibri" w:hAnsi="Calibri" w:cs="Calibri"/>
          <w:color w:val="212121"/>
          <w:sz w:val="22"/>
          <w:szCs w:val="22"/>
        </w:rPr>
      </w:pPr>
    </w:p>
    <w:p w14:paraId="5139890E" w14:textId="4DD3AD74" w:rsidR="00BE714C" w:rsidRPr="00FB6C45" w:rsidRDefault="00BE714C" w:rsidP="00BE714C">
      <w:pPr>
        <w:pStyle w:val="ListParagraph"/>
        <w:numPr>
          <w:ilvl w:val="0"/>
          <w:numId w:val="23"/>
        </w:numPr>
        <w:rPr>
          <w:rFonts w:ascii="Calibri" w:hAnsi="Calibri" w:cs="Calibri"/>
          <w:color w:val="212121"/>
          <w:sz w:val="22"/>
          <w:szCs w:val="22"/>
        </w:rPr>
      </w:pPr>
      <w:r w:rsidRPr="00FB6C45">
        <w:rPr>
          <w:rFonts w:ascii="Calibri" w:hAnsi="Calibri" w:cs="Calibri"/>
          <w:color w:val="212121"/>
          <w:sz w:val="22"/>
          <w:szCs w:val="22"/>
        </w:rPr>
        <w:t>The drug has powerful antioxidant an</w:t>
      </w:r>
      <w:r w:rsidR="00DF3FDB">
        <w:rPr>
          <w:rFonts w:ascii="Calibri" w:hAnsi="Calibri" w:cs="Calibri"/>
          <w:color w:val="212121"/>
          <w:sz w:val="22"/>
          <w:szCs w:val="22"/>
        </w:rPr>
        <w:t>d</w:t>
      </w:r>
      <w:r w:rsidRPr="00FB6C45">
        <w:rPr>
          <w:rFonts w:ascii="Calibri" w:hAnsi="Calibri" w:cs="Calibri"/>
          <w:color w:val="212121"/>
          <w:sz w:val="22"/>
          <w:szCs w:val="22"/>
        </w:rPr>
        <w:t xml:space="preserve"> anti-inflammatory </w:t>
      </w:r>
      <w:proofErr w:type="gramStart"/>
      <w:r w:rsidR="00DF3FDB" w:rsidRPr="00FB6C45">
        <w:rPr>
          <w:rFonts w:ascii="Calibri" w:hAnsi="Calibri" w:cs="Calibri"/>
          <w:color w:val="212121"/>
          <w:sz w:val="22"/>
          <w:szCs w:val="22"/>
        </w:rPr>
        <w:t>properties</w:t>
      </w:r>
      <w:proofErr w:type="gramEnd"/>
    </w:p>
    <w:p w14:paraId="274BC770" w14:textId="77777777" w:rsidR="00BE714C" w:rsidRDefault="00BE714C" w:rsidP="00BE714C">
      <w:pPr>
        <w:pStyle w:val="ListParagraph"/>
        <w:ind w:left="1080"/>
        <w:rPr>
          <w:rFonts w:ascii="Calibri" w:hAnsi="Calibri" w:cs="Calibri"/>
          <w:color w:val="212121"/>
          <w:sz w:val="22"/>
          <w:szCs w:val="22"/>
        </w:rPr>
      </w:pPr>
    </w:p>
    <w:p w14:paraId="212ED600" w14:textId="4CB2179A" w:rsidR="00BE714C" w:rsidRDefault="00BE714C" w:rsidP="00BE714C">
      <w:pPr>
        <w:pStyle w:val="ListParagraph"/>
        <w:numPr>
          <w:ilvl w:val="0"/>
          <w:numId w:val="23"/>
        </w:numPr>
        <w:rPr>
          <w:rFonts w:ascii="Calibri" w:hAnsi="Calibri" w:cs="Calibri"/>
          <w:color w:val="212121"/>
          <w:sz w:val="22"/>
          <w:szCs w:val="22"/>
        </w:rPr>
      </w:pPr>
      <w:r w:rsidRPr="00FB6C45">
        <w:rPr>
          <w:rFonts w:ascii="Calibri" w:hAnsi="Calibri" w:cs="Calibri"/>
          <w:color w:val="212121"/>
          <w:sz w:val="22"/>
          <w:szCs w:val="22"/>
        </w:rPr>
        <w:t xml:space="preserve">The drug shrinks sebaceous gland and reduces sebum </w:t>
      </w:r>
      <w:proofErr w:type="gramStart"/>
      <w:r w:rsidRPr="00FB6C45">
        <w:rPr>
          <w:rFonts w:ascii="Calibri" w:hAnsi="Calibri" w:cs="Calibri"/>
          <w:color w:val="212121"/>
          <w:sz w:val="22"/>
          <w:szCs w:val="22"/>
        </w:rPr>
        <w:t>release</w:t>
      </w:r>
      <w:proofErr w:type="gramEnd"/>
    </w:p>
    <w:p w14:paraId="1CD48E53" w14:textId="77777777" w:rsidR="00BE714C" w:rsidRPr="00FB6C45" w:rsidRDefault="00BE714C" w:rsidP="00BE714C">
      <w:pPr>
        <w:pStyle w:val="ListParagraph"/>
        <w:rPr>
          <w:rFonts w:ascii="Calibri" w:hAnsi="Calibri" w:cs="Calibri"/>
          <w:color w:val="212121"/>
          <w:sz w:val="22"/>
          <w:szCs w:val="22"/>
        </w:rPr>
      </w:pPr>
    </w:p>
    <w:p w14:paraId="785BB399" w14:textId="77777777" w:rsidR="00DF3FDB" w:rsidRDefault="00DF3FDB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0936DB41" w14:textId="77777777" w:rsidR="00DF3FDB" w:rsidRDefault="00DF3FDB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6939B2F4" w14:textId="77777777" w:rsidR="00DF3FDB" w:rsidRDefault="00DF3FDB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2164D534" w14:textId="5B2B8ED0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 w:rsidRPr="00FB6C45">
        <w:rPr>
          <w:rFonts w:ascii="Calibri" w:hAnsi="Calibri" w:cs="Calibri"/>
          <w:color w:val="212121"/>
          <w:sz w:val="22"/>
          <w:szCs w:val="22"/>
        </w:rPr>
        <w:lastRenderedPageBreak/>
        <w:br/>
      </w:r>
      <w:r>
        <w:rPr>
          <w:rFonts w:ascii="Calibri" w:hAnsi="Calibri" w:cs="Calibri"/>
          <w:color w:val="212121"/>
          <w:sz w:val="22"/>
          <w:szCs w:val="22"/>
        </w:rPr>
        <w:t xml:space="preserve">7. Isotretinoin </w:t>
      </w:r>
      <w:r w:rsidRPr="00FB6C45">
        <w:rPr>
          <w:rFonts w:ascii="Calibri" w:hAnsi="Calibri" w:cs="Calibri"/>
          <w:color w:val="212121"/>
          <w:sz w:val="22"/>
          <w:szCs w:val="22"/>
        </w:rPr>
        <w:t>is safe for use in which of the following?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 xml:space="preserve">A. </w:t>
      </w:r>
      <w:r w:rsidRPr="00FB6C45">
        <w:rPr>
          <w:rFonts w:ascii="Calibri" w:hAnsi="Calibri" w:cs="Calibri"/>
          <w:color w:val="212121"/>
          <w:sz w:val="22"/>
          <w:szCs w:val="22"/>
        </w:rPr>
        <w:t>Hepatic disease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 xml:space="preserve">B. </w:t>
      </w:r>
      <w:r w:rsidRPr="00FB6C45">
        <w:rPr>
          <w:rFonts w:ascii="Calibri" w:hAnsi="Calibri" w:cs="Calibri"/>
          <w:color w:val="212121"/>
          <w:sz w:val="22"/>
          <w:szCs w:val="22"/>
        </w:rPr>
        <w:t>Renal disease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 xml:space="preserve">C. </w:t>
      </w:r>
      <w:r w:rsidRPr="00FB6C45">
        <w:rPr>
          <w:rFonts w:ascii="Calibri" w:hAnsi="Calibri" w:cs="Calibri"/>
          <w:color w:val="212121"/>
          <w:sz w:val="22"/>
          <w:szCs w:val="22"/>
        </w:rPr>
        <w:t>Pregnancy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 xml:space="preserve">D. </w:t>
      </w:r>
      <w:r w:rsidRPr="00FB6C45">
        <w:rPr>
          <w:rFonts w:ascii="Calibri" w:hAnsi="Calibri" w:cs="Calibri"/>
          <w:color w:val="212121"/>
          <w:sz w:val="22"/>
          <w:szCs w:val="22"/>
        </w:rPr>
        <w:t>Hyperlipidaemia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="00DF3FDB"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3453F792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144D610D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 w:rsidRPr="00FB6C45">
        <w:rPr>
          <w:rFonts w:ascii="Calibri" w:hAnsi="Calibri" w:cs="Calibri"/>
          <w:color w:val="212121"/>
          <w:sz w:val="22"/>
          <w:szCs w:val="22"/>
        </w:rPr>
        <w:br/>
      </w:r>
    </w:p>
    <w:p w14:paraId="7790EE5C" w14:textId="3112AF2F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8. I</w:t>
      </w:r>
      <w:r w:rsidRPr="00FB6C45">
        <w:rPr>
          <w:rStyle w:val="outlook-search-highlight"/>
          <w:rFonts w:ascii="Calibri" w:hAnsi="Calibri" w:cs="Calibri"/>
          <w:color w:val="212121"/>
          <w:sz w:val="22"/>
          <w:szCs w:val="22"/>
        </w:rPr>
        <w:t>sotretinoin</w:t>
      </w:r>
      <w:r w:rsidRPr="00FB6C45"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> </w:t>
      </w:r>
      <w:r w:rsidRPr="00FB6C45">
        <w:rPr>
          <w:rFonts w:ascii="Calibri" w:hAnsi="Calibri" w:cs="Calibri"/>
          <w:color w:val="212121"/>
          <w:sz w:val="22"/>
          <w:szCs w:val="22"/>
        </w:rPr>
        <w:t xml:space="preserve">is fat loving and can remain in adipose tissue for </w:t>
      </w:r>
      <w:r>
        <w:rPr>
          <w:rFonts w:ascii="Calibri" w:hAnsi="Calibri" w:cs="Calibri"/>
          <w:color w:val="212121"/>
          <w:sz w:val="22"/>
          <w:szCs w:val="22"/>
        </w:rPr>
        <w:t>weeks after stopping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  <w:t>True or false?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</w:p>
    <w:p w14:paraId="0E1539EF" w14:textId="43ACC2DF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9. W</w:t>
      </w:r>
      <w:r w:rsidRPr="00FB6C45">
        <w:rPr>
          <w:rFonts w:ascii="Calibri" w:hAnsi="Calibri" w:cs="Calibri"/>
          <w:color w:val="212121"/>
          <w:sz w:val="22"/>
          <w:szCs w:val="22"/>
        </w:rPr>
        <w:t>hich of the following is a common adverse drug affect?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>A. A</w:t>
      </w:r>
      <w:r w:rsidR="003F256C">
        <w:rPr>
          <w:rFonts w:ascii="Calibri" w:hAnsi="Calibri" w:cs="Calibri"/>
          <w:color w:val="212121"/>
          <w:sz w:val="22"/>
          <w:szCs w:val="22"/>
        </w:rPr>
        <w:t>rthralgia</w:t>
      </w:r>
    </w:p>
    <w:p w14:paraId="5F5C38B3" w14:textId="72877DFC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B. </w:t>
      </w:r>
      <w:r w:rsidRPr="00FB6C45">
        <w:rPr>
          <w:rFonts w:ascii="Calibri" w:hAnsi="Calibri" w:cs="Calibri"/>
          <w:color w:val="212121"/>
          <w:sz w:val="22"/>
          <w:szCs w:val="22"/>
        </w:rPr>
        <w:t>Neuropsychiatric reaction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t xml:space="preserve">C. </w:t>
      </w:r>
      <w:r w:rsidRPr="00FB6C45">
        <w:rPr>
          <w:rFonts w:ascii="Calibri" w:hAnsi="Calibri" w:cs="Calibri"/>
          <w:color w:val="212121"/>
          <w:sz w:val="22"/>
          <w:szCs w:val="22"/>
        </w:rPr>
        <w:t>Photosensitivity</w:t>
      </w:r>
      <w:r w:rsidRPr="00FB6C45">
        <w:rPr>
          <w:rFonts w:ascii="Calibri" w:hAnsi="Calibri" w:cs="Calibri"/>
          <w:color w:val="212121"/>
          <w:sz w:val="22"/>
          <w:szCs w:val="22"/>
        </w:rPr>
        <w:br/>
        <w:t>D</w:t>
      </w:r>
      <w:r>
        <w:rPr>
          <w:rFonts w:ascii="Calibri" w:hAnsi="Calibri" w:cs="Calibri"/>
          <w:color w:val="212121"/>
          <w:sz w:val="22"/>
          <w:szCs w:val="22"/>
        </w:rPr>
        <w:t>. D</w:t>
      </w:r>
      <w:r w:rsidRPr="00FB6C45">
        <w:rPr>
          <w:rFonts w:ascii="Calibri" w:hAnsi="Calibri" w:cs="Calibri"/>
          <w:color w:val="212121"/>
          <w:sz w:val="22"/>
          <w:szCs w:val="22"/>
        </w:rPr>
        <w:t>iabetes mellitus</w:t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  <w:r w:rsidRPr="00FB6C45">
        <w:rPr>
          <w:rFonts w:ascii="Calibri" w:hAnsi="Calibri" w:cs="Calibri"/>
          <w:color w:val="212121"/>
          <w:sz w:val="22"/>
          <w:szCs w:val="22"/>
        </w:rPr>
        <w:br/>
      </w:r>
    </w:p>
    <w:p w14:paraId="6FF811AD" w14:textId="77777777" w:rsidR="00BE714C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</w:p>
    <w:p w14:paraId="1ACB1435" w14:textId="5F4B9B08" w:rsidR="00BE714C" w:rsidRPr="00387CE6" w:rsidRDefault="00BE714C" w:rsidP="00BE714C">
      <w:pPr>
        <w:rPr>
          <w:rFonts w:ascii="Calibri" w:hAnsi="Calibri" w:cs="Calibri"/>
          <w:color w:val="212121"/>
          <w:sz w:val="22"/>
          <w:szCs w:val="22"/>
        </w:rPr>
      </w:pP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10.</w:t>
      </w:r>
      <w:r w:rsidRPr="00387CE6">
        <w:rPr>
          <w:rStyle w:val="outlook-search-highlight"/>
          <w:rFonts w:ascii="Calibri" w:hAnsi="Calibri" w:cs="Calibri"/>
          <w:color w:val="212121"/>
          <w:sz w:val="22"/>
          <w:szCs w:val="22"/>
        </w:rPr>
        <w:t>Isotretinoin</w:t>
      </w:r>
      <w:r w:rsidRPr="00387CE6">
        <w:rPr>
          <w:rStyle w:val="apple-converted-space"/>
          <w:rFonts w:ascii="Calibri" w:eastAsiaTheme="majorEastAsia" w:hAnsi="Calibri" w:cs="Calibri"/>
          <w:color w:val="212121"/>
          <w:sz w:val="22"/>
          <w:szCs w:val="22"/>
        </w:rPr>
        <w:t xml:space="preserve"> </w:t>
      </w:r>
      <w:r w:rsidRPr="00387CE6">
        <w:rPr>
          <w:rFonts w:ascii="Calibri" w:hAnsi="Calibri" w:cs="Calibri"/>
          <w:color w:val="212121"/>
          <w:sz w:val="22"/>
          <w:szCs w:val="22"/>
        </w:rPr>
        <w:t xml:space="preserve">has a severe drug interaction with all </w:t>
      </w:r>
      <w:proofErr w:type="spellStart"/>
      <w:r w:rsidRPr="00387CE6">
        <w:rPr>
          <w:rFonts w:ascii="Calibri" w:hAnsi="Calibri" w:cs="Calibri"/>
          <w:color w:val="212121"/>
          <w:sz w:val="22"/>
          <w:szCs w:val="22"/>
        </w:rPr>
        <w:t>penicillins</w:t>
      </w:r>
      <w:proofErr w:type="spellEnd"/>
      <w:r w:rsidRPr="00387CE6">
        <w:rPr>
          <w:rFonts w:ascii="Calibri" w:hAnsi="Calibri" w:cs="Calibri"/>
          <w:color w:val="212121"/>
          <w:sz w:val="22"/>
          <w:szCs w:val="22"/>
        </w:rPr>
        <w:br/>
      </w:r>
      <w:r w:rsidRPr="00387CE6">
        <w:rPr>
          <w:rFonts w:ascii="Calibri" w:hAnsi="Calibri" w:cs="Calibri"/>
          <w:color w:val="212121"/>
          <w:sz w:val="22"/>
          <w:szCs w:val="22"/>
        </w:rPr>
        <w:br/>
        <w:t xml:space="preserve">True or false? </w:t>
      </w:r>
    </w:p>
    <w:p w14:paraId="7BD3008E" w14:textId="77777777" w:rsidR="00BE714C" w:rsidRDefault="00BE714C" w:rsidP="00BE714C">
      <w:pPr>
        <w:rPr>
          <w:rFonts w:cstheme="minorHAnsi"/>
        </w:rPr>
      </w:pPr>
    </w:p>
    <w:p w14:paraId="2661C166" w14:textId="77777777" w:rsidR="00BE714C" w:rsidRDefault="00BE714C" w:rsidP="008E6F60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6D49B607" w14:textId="77777777" w:rsidR="00BE714C" w:rsidRDefault="00BE714C" w:rsidP="008E6F60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</w:p>
    <w:p w14:paraId="14162028" w14:textId="77777777" w:rsidR="008E6F60" w:rsidRDefault="008E6F60" w:rsidP="00CD7941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</w:p>
    <w:sectPr w:rsidR="008E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B14"/>
    <w:multiLevelType w:val="hybridMultilevel"/>
    <w:tmpl w:val="81C28B20"/>
    <w:lvl w:ilvl="0" w:tplc="4EEE8E9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4ED"/>
    <w:multiLevelType w:val="hybridMultilevel"/>
    <w:tmpl w:val="43349E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702"/>
    <w:multiLevelType w:val="hybridMultilevel"/>
    <w:tmpl w:val="EF6CB9A4"/>
    <w:lvl w:ilvl="0" w:tplc="5D027A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1212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263"/>
    <w:multiLevelType w:val="hybridMultilevel"/>
    <w:tmpl w:val="96048F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216C0"/>
    <w:multiLevelType w:val="hybridMultilevel"/>
    <w:tmpl w:val="543E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16"/>
  </w:num>
  <w:num w:numId="2" w16cid:durableId="1763644702">
    <w:abstractNumId w:val="3"/>
  </w:num>
  <w:num w:numId="3" w16cid:durableId="1343238099">
    <w:abstractNumId w:val="22"/>
  </w:num>
  <w:num w:numId="4" w16cid:durableId="1889031315">
    <w:abstractNumId w:val="19"/>
  </w:num>
  <w:num w:numId="5" w16cid:durableId="1532642807">
    <w:abstractNumId w:val="0"/>
  </w:num>
  <w:num w:numId="6" w16cid:durableId="1625116179">
    <w:abstractNumId w:val="20"/>
  </w:num>
  <w:num w:numId="7" w16cid:durableId="2115203769">
    <w:abstractNumId w:val="12"/>
  </w:num>
  <w:num w:numId="8" w16cid:durableId="901722053">
    <w:abstractNumId w:val="18"/>
  </w:num>
  <w:num w:numId="9" w16cid:durableId="1143038231">
    <w:abstractNumId w:val="4"/>
  </w:num>
  <w:num w:numId="10" w16cid:durableId="155346263">
    <w:abstractNumId w:val="14"/>
  </w:num>
  <w:num w:numId="11" w16cid:durableId="1003968202">
    <w:abstractNumId w:val="7"/>
  </w:num>
  <w:num w:numId="12" w16cid:durableId="1052460729">
    <w:abstractNumId w:val="15"/>
  </w:num>
  <w:num w:numId="13" w16cid:durableId="1855261889">
    <w:abstractNumId w:val="9"/>
  </w:num>
  <w:num w:numId="14" w16cid:durableId="1634017495">
    <w:abstractNumId w:val="6"/>
  </w:num>
  <w:num w:numId="15" w16cid:durableId="231238329">
    <w:abstractNumId w:val="5"/>
  </w:num>
  <w:num w:numId="16" w16cid:durableId="267154493">
    <w:abstractNumId w:val="21"/>
  </w:num>
  <w:num w:numId="17" w16cid:durableId="459569858">
    <w:abstractNumId w:val="10"/>
  </w:num>
  <w:num w:numId="18" w16cid:durableId="993921691">
    <w:abstractNumId w:val="8"/>
  </w:num>
  <w:num w:numId="19" w16cid:durableId="467355308">
    <w:abstractNumId w:val="17"/>
  </w:num>
  <w:num w:numId="20" w16cid:durableId="1693070611">
    <w:abstractNumId w:val="13"/>
  </w:num>
  <w:num w:numId="21" w16cid:durableId="1680044569">
    <w:abstractNumId w:val="2"/>
  </w:num>
  <w:num w:numId="22" w16cid:durableId="515077010">
    <w:abstractNumId w:val="11"/>
  </w:num>
  <w:num w:numId="23" w16cid:durableId="17785943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7741"/>
    <w:rsid w:val="001444E9"/>
    <w:rsid w:val="00195C64"/>
    <w:rsid w:val="0019681F"/>
    <w:rsid w:val="001B482E"/>
    <w:rsid w:val="001C02FB"/>
    <w:rsid w:val="001C37F7"/>
    <w:rsid w:val="0025025E"/>
    <w:rsid w:val="00273DE9"/>
    <w:rsid w:val="002802F8"/>
    <w:rsid w:val="0029517C"/>
    <w:rsid w:val="002B4710"/>
    <w:rsid w:val="002F58CF"/>
    <w:rsid w:val="00321361"/>
    <w:rsid w:val="0036107B"/>
    <w:rsid w:val="003F256C"/>
    <w:rsid w:val="00402C20"/>
    <w:rsid w:val="00432263"/>
    <w:rsid w:val="00471D31"/>
    <w:rsid w:val="004A6D63"/>
    <w:rsid w:val="005275CE"/>
    <w:rsid w:val="00530CCE"/>
    <w:rsid w:val="005426AD"/>
    <w:rsid w:val="0056691D"/>
    <w:rsid w:val="00586C8B"/>
    <w:rsid w:val="00606AA1"/>
    <w:rsid w:val="006311B7"/>
    <w:rsid w:val="006439C9"/>
    <w:rsid w:val="006C79CE"/>
    <w:rsid w:val="006D796B"/>
    <w:rsid w:val="006F531A"/>
    <w:rsid w:val="00724ADD"/>
    <w:rsid w:val="00753FFC"/>
    <w:rsid w:val="007704BF"/>
    <w:rsid w:val="00776A66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A1636"/>
    <w:rsid w:val="008B4657"/>
    <w:rsid w:val="008E6F60"/>
    <w:rsid w:val="00915073"/>
    <w:rsid w:val="009439A9"/>
    <w:rsid w:val="00953068"/>
    <w:rsid w:val="009905C0"/>
    <w:rsid w:val="009A3B82"/>
    <w:rsid w:val="009E7CFF"/>
    <w:rsid w:val="00A11E8B"/>
    <w:rsid w:val="00A139E0"/>
    <w:rsid w:val="00A414D1"/>
    <w:rsid w:val="00A7190D"/>
    <w:rsid w:val="00AA48E5"/>
    <w:rsid w:val="00AF5964"/>
    <w:rsid w:val="00B055B2"/>
    <w:rsid w:val="00B27103"/>
    <w:rsid w:val="00B44133"/>
    <w:rsid w:val="00B74619"/>
    <w:rsid w:val="00B84EBA"/>
    <w:rsid w:val="00BB7283"/>
    <w:rsid w:val="00BD24D2"/>
    <w:rsid w:val="00BE714C"/>
    <w:rsid w:val="00BF4458"/>
    <w:rsid w:val="00C440C3"/>
    <w:rsid w:val="00C449F4"/>
    <w:rsid w:val="00C81BE1"/>
    <w:rsid w:val="00CB1ECB"/>
    <w:rsid w:val="00CD7941"/>
    <w:rsid w:val="00D22535"/>
    <w:rsid w:val="00D717DE"/>
    <w:rsid w:val="00D93D33"/>
    <w:rsid w:val="00DA5041"/>
    <w:rsid w:val="00DA7296"/>
    <w:rsid w:val="00DD7E9A"/>
    <w:rsid w:val="00DF3FDB"/>
    <w:rsid w:val="00E45366"/>
    <w:rsid w:val="00E54CA0"/>
    <w:rsid w:val="00E96131"/>
    <w:rsid w:val="00EA29B9"/>
    <w:rsid w:val="00EA6DE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E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40547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124192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24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40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171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98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6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23818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1460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2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95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1509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39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74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80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83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4492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997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919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685583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33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7852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10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61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801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41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317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94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4991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877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58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043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0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434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23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1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95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0351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9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1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11188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5212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93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88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947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60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1548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693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12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8457488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72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067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48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30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494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762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538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14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052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5246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0895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72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9053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37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9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50794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02402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644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31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8572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8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429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5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3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73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3513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622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  <w:div w:id="120385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337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371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1547930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8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7025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91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233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2532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848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1523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0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130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730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209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9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43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48104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76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4848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281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59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23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12108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15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3658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932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47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83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350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5212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13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8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979609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170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530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405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898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66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0500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451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6505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32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454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27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76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5232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38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33812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6131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905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85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8648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953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9049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0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8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992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282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008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22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767878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90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485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72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916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45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2696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14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317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4175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488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62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457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530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4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7972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21215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424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021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1889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97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097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852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536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9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166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5568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796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233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3967907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69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8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1599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60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49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46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499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97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730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0836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864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4442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0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32408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168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1771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2761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72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4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7139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0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63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6633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619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4456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2431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2235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055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0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0779025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4683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157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844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0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209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353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823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184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8778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18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17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37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25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0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102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9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8262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07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38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001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70474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95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957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505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90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8202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8842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69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965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9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710001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32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4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023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8929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902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637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502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70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67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0784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277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2356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9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9622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96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89147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0805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46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276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57244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18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186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74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467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2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41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300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52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15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5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4329476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5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1221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212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4847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842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4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2672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2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207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946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17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605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0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07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9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13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900481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24305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48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6682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917193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96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337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54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185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9986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5389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33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99537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73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724012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536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473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32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5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4461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40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392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3567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257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58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0211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4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289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878022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9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7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7984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31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88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67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55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4544502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186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06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241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913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99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02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850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486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04727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524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54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40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46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7620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166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30578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824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087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450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5440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70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223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80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205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78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610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65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61482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8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098908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00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9670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58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04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8213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8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186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3875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577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54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66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39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0465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59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457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782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285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3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309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81298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19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549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014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6773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67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868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62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840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352259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124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058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467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5978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787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202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744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198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1169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487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462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61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309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9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272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58176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918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58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60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795513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5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75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626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860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7497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9889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8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4038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98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716884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04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218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4919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3269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3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332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786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35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42451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575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440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043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978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6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52997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72167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35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523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75181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18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29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87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9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084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680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2280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7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1674832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64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090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02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22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85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2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9074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0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425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509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7930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216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0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392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47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21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10277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46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6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729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64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565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1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99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95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349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482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5261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633220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83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53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116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381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979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5522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881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44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83233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4991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6828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4703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71015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55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46208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8071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213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822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3404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526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558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62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49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607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40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0403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3103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9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94773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92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529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34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2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26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143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71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527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91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081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28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920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98035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8595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7879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850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59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72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89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77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090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55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143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6365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6576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28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3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5973294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626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851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6164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3234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9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9157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515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9395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171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151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1714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3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0351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9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4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7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4016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9799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462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975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204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274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6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9287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0306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968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185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3453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58786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19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9709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412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516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650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79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4641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789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72008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927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4022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978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58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0143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05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862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isotretinoin?src=hashtag_click" TargetMode="External"/><Relationship Id="rId13" Type="http://schemas.openxmlformats.org/officeDocument/2006/relationships/hyperlink" Target="https://twitter.com/hashtag/isotretinoin?src=hashtag_cli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isotretinoin?src=hashtag_click" TargetMode="External"/><Relationship Id="rId12" Type="http://schemas.openxmlformats.org/officeDocument/2006/relationships/hyperlink" Target="https://twitter.com/hashtag/isotretinoin?src=hashtag_cli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10555/s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Roaccutane?src=hashtag_click" TargetMode="External"/><Relationship Id="rId11" Type="http://schemas.openxmlformats.org/officeDocument/2006/relationships/hyperlink" Target="https://twitter.com/hashtag/isotretinoin?src=hashtag_click" TargetMode="External"/><Relationship Id="rId5" Type="http://schemas.openxmlformats.org/officeDocument/2006/relationships/hyperlink" Target="https://twitter.com/hashtag/isotretinoin?src=hashtag_click" TargetMode="External"/><Relationship Id="rId15" Type="http://schemas.openxmlformats.org/officeDocument/2006/relationships/hyperlink" Target="https://bnf.nice.org.uk/drugs/isotretinoin/" TargetMode="External"/><Relationship Id="rId10" Type="http://schemas.openxmlformats.org/officeDocument/2006/relationships/hyperlink" Target="https://twitter.com/hashtag/isotretinoin?src=hashtag_cl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/isotretinoin?src=hashtag_click" TargetMode="External"/><Relationship Id="rId14" Type="http://schemas.openxmlformats.org/officeDocument/2006/relationships/hyperlink" Target="https://bnf.nice.org.uk/treatment-summaries/ac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57</cp:revision>
  <dcterms:created xsi:type="dcterms:W3CDTF">2022-09-18T11:55:00Z</dcterms:created>
  <dcterms:modified xsi:type="dcterms:W3CDTF">2023-07-21T17:36:00Z</dcterms:modified>
</cp:coreProperties>
</file>