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69" w:rsidRDefault="00A21769" w:rsidP="00A21769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  <w:sz w:val="36"/>
          <w:szCs w:val="36"/>
        </w:rPr>
      </w:pPr>
      <w:r w:rsidRPr="00A21769">
        <w:rPr>
          <w:rFonts w:cs="Bembo-Bold"/>
          <w:b/>
          <w:bCs/>
          <w:sz w:val="36"/>
          <w:szCs w:val="36"/>
        </w:rPr>
        <w:t>Maternal art practice</w:t>
      </w:r>
      <w:r w:rsidRPr="00A21769">
        <w:rPr>
          <w:rFonts w:cs="Bembo-Bold"/>
          <w:b/>
          <w:bCs/>
          <w:sz w:val="36"/>
          <w:szCs w:val="36"/>
        </w:rPr>
        <w:t xml:space="preserve">: </w:t>
      </w:r>
      <w:r w:rsidRPr="00A21769">
        <w:rPr>
          <w:rFonts w:cs="Bembo-Bold"/>
          <w:b/>
          <w:bCs/>
          <w:sz w:val="36"/>
          <w:szCs w:val="36"/>
        </w:rPr>
        <w:t>An emerging field of artistic</w:t>
      </w:r>
      <w:r w:rsidRPr="00A21769">
        <w:rPr>
          <w:rFonts w:cs="Bembo-Bold"/>
          <w:b/>
          <w:bCs/>
          <w:sz w:val="36"/>
          <w:szCs w:val="36"/>
        </w:rPr>
        <w:t xml:space="preserve"> </w:t>
      </w:r>
      <w:r w:rsidRPr="00A21769">
        <w:rPr>
          <w:rFonts w:cs="Bembo-Bold"/>
          <w:b/>
          <w:bCs/>
          <w:sz w:val="36"/>
          <w:szCs w:val="36"/>
        </w:rPr>
        <w:t>enquiry into motherhood, care</w:t>
      </w:r>
      <w:r w:rsidRPr="00A21769">
        <w:rPr>
          <w:rFonts w:cs="Bembo-Bold"/>
          <w:b/>
          <w:bCs/>
          <w:sz w:val="36"/>
          <w:szCs w:val="36"/>
        </w:rPr>
        <w:t xml:space="preserve"> </w:t>
      </w:r>
      <w:r w:rsidRPr="00A21769">
        <w:rPr>
          <w:rFonts w:cs="Bembo-Bold"/>
          <w:b/>
          <w:bCs/>
          <w:sz w:val="36"/>
          <w:szCs w:val="36"/>
        </w:rPr>
        <w:t>and time</w:t>
      </w:r>
    </w:p>
    <w:p w:rsidR="00A21769" w:rsidRPr="00A21769" w:rsidRDefault="00A21769" w:rsidP="00A21769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  <w:sz w:val="36"/>
          <w:szCs w:val="36"/>
        </w:rPr>
      </w:pPr>
      <w:bookmarkStart w:id="0" w:name="_GoBack"/>
      <w:bookmarkEnd w:id="0"/>
    </w:p>
    <w:p w:rsidR="00A21769" w:rsidRDefault="00A21769" w:rsidP="00A21769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  <w:r w:rsidRPr="00A21769">
        <w:rPr>
          <w:rFonts w:cs="Bembo-Bold"/>
          <w:b/>
          <w:bCs/>
        </w:rPr>
        <w:t>Elena Marchevska</w:t>
      </w:r>
    </w:p>
    <w:p w:rsidR="00A21769" w:rsidRDefault="00A21769" w:rsidP="000659F4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</w:p>
    <w:p w:rsidR="000659F4" w:rsidRDefault="00A21769" w:rsidP="000659F4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  <w:r>
        <w:rPr>
          <w:rFonts w:cs="Bembo-Bold"/>
          <w:b/>
          <w:bCs/>
        </w:rPr>
        <w:t>Defi</w:t>
      </w:r>
      <w:r w:rsidR="000659F4" w:rsidRPr="00A21769">
        <w:rPr>
          <w:rFonts w:cs="Bembo-Bold"/>
          <w:b/>
          <w:bCs/>
        </w:rPr>
        <w:t>ning/being defined by maternal</w:t>
      </w:r>
    </w:p>
    <w:p w:rsidR="00A21769" w:rsidRPr="00A21769" w:rsidRDefault="00A21769" w:rsidP="000659F4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</w:p>
    <w:p w:rsidR="000659F4" w:rsidRPr="00A21769" w:rsidRDefault="00A21769" w:rsidP="000659F4">
      <w:pPr>
        <w:autoSpaceDE w:val="0"/>
        <w:autoSpaceDN w:val="0"/>
        <w:adjustRightInd w:val="0"/>
        <w:spacing w:after="0" w:line="240" w:lineRule="auto"/>
        <w:rPr>
          <w:rFonts w:cs="Bembo-Italic"/>
          <w:i/>
          <w:iCs/>
          <w:sz w:val="21"/>
          <w:szCs w:val="21"/>
        </w:rPr>
      </w:pPr>
      <w:r>
        <w:rPr>
          <w:rFonts w:cs="Bembo-Italic"/>
          <w:i/>
          <w:iCs/>
          <w:sz w:val="21"/>
          <w:szCs w:val="21"/>
        </w:rPr>
        <w:t>In 2007 I gave birth to my fi</w:t>
      </w:r>
      <w:r w:rsidR="000659F4" w:rsidRPr="00A21769">
        <w:rPr>
          <w:rFonts w:cs="Bembo-Italic"/>
          <w:i/>
          <w:iCs/>
          <w:sz w:val="21"/>
          <w:szCs w:val="21"/>
        </w:rPr>
        <w:t>rst child in a run- down state hospital in Eastern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Europe. It was a swelteringly hot summer day and she arrived in the early hours of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the morning. In the haze of delivering a child into this world, many things passed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me by. However, I still remember clearly that as soon as she was handed to me, my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name disappeared, and everybody started to call me the ‘mother’. It is a common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practice in the area where I come from: you are referred as ‘mother’ even by closest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family members. Suddenly there are no other parts of your identity that matter except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 xml:space="preserve">your biological function – mother of a </w:t>
      </w:r>
      <w:proofErr w:type="spellStart"/>
      <w:r w:rsidR="000659F4" w:rsidRPr="00A21769">
        <w:rPr>
          <w:rFonts w:cs="Bembo-Italic"/>
          <w:i/>
          <w:iCs/>
          <w:sz w:val="21"/>
          <w:szCs w:val="21"/>
        </w:rPr>
        <w:t>newborn</w:t>
      </w:r>
      <w:proofErr w:type="spellEnd"/>
      <w:r w:rsidR="000659F4" w:rsidRPr="00A21769">
        <w:rPr>
          <w:rFonts w:cs="Bembo-Italic"/>
          <w:i/>
          <w:iCs/>
          <w:sz w:val="21"/>
          <w:szCs w:val="21"/>
        </w:rPr>
        <w:t xml:space="preserve"> child. At fi </w:t>
      </w:r>
      <w:proofErr w:type="spellStart"/>
      <w:r w:rsidR="000659F4" w:rsidRPr="00A21769">
        <w:rPr>
          <w:rFonts w:cs="Bembo-Italic"/>
          <w:i/>
          <w:iCs/>
          <w:sz w:val="21"/>
          <w:szCs w:val="21"/>
        </w:rPr>
        <w:t>rst</w:t>
      </w:r>
      <w:proofErr w:type="spellEnd"/>
      <w:r w:rsidR="000659F4" w:rsidRPr="00A21769">
        <w:rPr>
          <w:rFonts w:cs="Bembo-Italic"/>
          <w:i/>
          <w:iCs/>
          <w:sz w:val="21"/>
          <w:szCs w:val="21"/>
        </w:rPr>
        <w:t>, I almost didn’t notice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this sudden change; it might have been the tiredness and confusion that come with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early motherhood. But then I was reawakened by one of my dearest friends, who was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going through multiple rounds of IVF treatment at the time. She was the only one to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 xml:space="preserve">call me by my fi </w:t>
      </w:r>
      <w:proofErr w:type="spellStart"/>
      <w:r w:rsidR="000659F4" w:rsidRPr="00A21769">
        <w:rPr>
          <w:rFonts w:cs="Bembo-Italic"/>
          <w:i/>
          <w:iCs/>
          <w:sz w:val="21"/>
          <w:szCs w:val="21"/>
        </w:rPr>
        <w:t>rst</w:t>
      </w:r>
      <w:proofErr w:type="spellEnd"/>
      <w:r w:rsidR="000659F4" w:rsidRPr="00A21769">
        <w:rPr>
          <w:rFonts w:cs="Bembo-Italic"/>
          <w:i/>
          <w:iCs/>
          <w:sz w:val="21"/>
          <w:szCs w:val="21"/>
        </w:rPr>
        <w:t xml:space="preserve"> name and that sounded both familiar, comforting and incredibly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 xml:space="preserve">respectful. Also, it reminded me that both of us were </w:t>
      </w:r>
      <w:proofErr w:type="spellStart"/>
      <w:r w:rsidR="000659F4" w:rsidRPr="00A21769">
        <w:rPr>
          <w:rFonts w:cs="Bembo-Italic"/>
          <w:i/>
          <w:iCs/>
          <w:sz w:val="21"/>
          <w:szCs w:val="21"/>
        </w:rPr>
        <w:t>defi</w:t>
      </w:r>
      <w:proofErr w:type="spellEnd"/>
      <w:r w:rsidR="000659F4" w:rsidRPr="00A21769">
        <w:rPr>
          <w:rFonts w:cs="Bembo-Italic"/>
          <w:i/>
          <w:iCs/>
          <w:sz w:val="21"/>
          <w:szCs w:val="21"/>
        </w:rPr>
        <w:t xml:space="preserve"> ned by our (in</w:t>
      </w:r>
      <w:proofErr w:type="gramStart"/>
      <w:r w:rsidR="000659F4" w:rsidRPr="00A21769">
        <w:rPr>
          <w:rFonts w:cs="Bembo-Italic"/>
          <w:i/>
          <w:iCs/>
          <w:sz w:val="21"/>
          <w:szCs w:val="21"/>
        </w:rPr>
        <w:t>)ability</w:t>
      </w:r>
      <w:proofErr w:type="gramEnd"/>
      <w:r w:rsidR="000659F4" w:rsidRPr="00A21769">
        <w:rPr>
          <w:rFonts w:cs="Bembo-Italic"/>
          <w:i/>
          <w:iCs/>
          <w:sz w:val="21"/>
          <w:szCs w:val="21"/>
        </w:rPr>
        <w:t xml:space="preserve"> to deal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with and uphold the traditional patriarchal assumptions concerning motherhood and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mothering. Our thinking and personal understanding of the maternal was pushed</w:t>
      </w:r>
      <w:r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>back, silenced, unimportant. The world, at that moment, needed me to be just simply</w:t>
      </w:r>
      <w:r w:rsidR="000659F4" w:rsidRPr="00A21769">
        <w:rPr>
          <w:rFonts w:cs="Bembo-Italic"/>
          <w:i/>
          <w:iCs/>
          <w:sz w:val="21"/>
          <w:szCs w:val="21"/>
        </w:rPr>
        <w:t xml:space="preserve"> </w:t>
      </w:r>
      <w:r w:rsidR="000659F4" w:rsidRPr="00A21769">
        <w:rPr>
          <w:rFonts w:cs="Bembo-Italic"/>
          <w:i/>
          <w:iCs/>
          <w:sz w:val="21"/>
          <w:szCs w:val="21"/>
        </w:rPr>
        <w:t xml:space="preserve">a </w:t>
      </w:r>
      <w:proofErr w:type="gramStart"/>
      <w:r w:rsidR="000659F4" w:rsidRPr="00A21769">
        <w:rPr>
          <w:rFonts w:cs="Bembo-Italic"/>
          <w:i/>
          <w:iCs/>
          <w:sz w:val="21"/>
          <w:szCs w:val="21"/>
        </w:rPr>
        <w:t>‘mother’ .</w:t>
      </w:r>
      <w:proofErr w:type="gramEnd"/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-Italic"/>
          <w:i/>
          <w:iCs/>
          <w:sz w:val="21"/>
          <w:szCs w:val="21"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 xml:space="preserve">As my co- editor Valerie </w:t>
      </w:r>
      <w:proofErr w:type="spellStart"/>
      <w:r w:rsidRPr="00A21769">
        <w:rPr>
          <w:rFonts w:cs="Bembo"/>
          <w:sz w:val="21"/>
          <w:szCs w:val="21"/>
        </w:rPr>
        <w:t>Walkerdine</w:t>
      </w:r>
      <w:proofErr w:type="spellEnd"/>
      <w:r w:rsidRPr="00A21769">
        <w:rPr>
          <w:rFonts w:cs="Bembo"/>
          <w:sz w:val="21"/>
          <w:szCs w:val="21"/>
        </w:rPr>
        <w:t xml:space="preserve"> notes in the preamble to this book, the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maternal is central to each and every one of our lives; whether we are/aren’t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or have/haven’t been mothers, the maternal in all its forms enters our lives in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many ways. This has been argued by feminist scholars since the ’60s, as elaborated</w:t>
      </w:r>
      <w:r w:rsid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by </w:t>
      </w:r>
      <w:proofErr w:type="spellStart"/>
      <w:r w:rsidRPr="00A21769">
        <w:rPr>
          <w:rFonts w:cs="Bembo"/>
          <w:sz w:val="21"/>
          <w:szCs w:val="21"/>
        </w:rPr>
        <w:t>Trebilcot</w:t>
      </w:r>
      <w:proofErr w:type="spellEnd"/>
      <w:r w:rsidRPr="00A21769">
        <w:rPr>
          <w:rFonts w:cs="Bembo"/>
          <w:sz w:val="21"/>
          <w:szCs w:val="21"/>
        </w:rPr>
        <w:t>, who claims that</w:t>
      </w:r>
      <w:r w:rsidRPr="00A21769">
        <w:rPr>
          <w:rFonts w:cs="Bembo"/>
          <w:sz w:val="21"/>
          <w:szCs w:val="21"/>
        </w:rPr>
        <w:t xml:space="preserve"> 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mothering</w:t>
      </w:r>
      <w:proofErr w:type="gramEnd"/>
      <w:r w:rsidRPr="00A21769">
        <w:rPr>
          <w:rFonts w:cs="Bembo"/>
          <w:sz w:val="21"/>
          <w:szCs w:val="21"/>
        </w:rPr>
        <w:t xml:space="preserve"> is central for every woman in patriarchy, whether or not we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bear or care for children, and that an understanding of mothering, both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as it exists in patriarchy and as it might exist (if at all) in women- centred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communities, is central to feminist theorizing. I realized that, whether or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not one is a mother, mothering is a necessary focus for work in feminist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theory.</w:t>
      </w:r>
    </w:p>
    <w:p w:rsidR="007D2A04" w:rsidRPr="00A21769" w:rsidRDefault="000659F4" w:rsidP="000659F4">
      <w:pPr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(1984: vii)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 xml:space="preserve">As </w:t>
      </w:r>
      <w:proofErr w:type="spellStart"/>
      <w:r w:rsidRPr="00A21769">
        <w:rPr>
          <w:rFonts w:cs="Bembo"/>
          <w:sz w:val="21"/>
          <w:szCs w:val="21"/>
        </w:rPr>
        <w:t>Walkerdine</w:t>
      </w:r>
      <w:proofErr w:type="spellEnd"/>
      <w:r w:rsidRPr="00A21769">
        <w:rPr>
          <w:rFonts w:cs="Bembo"/>
          <w:sz w:val="21"/>
          <w:szCs w:val="21"/>
        </w:rPr>
        <w:t xml:space="preserve"> and </w:t>
      </w:r>
      <w:proofErr w:type="spellStart"/>
      <w:r w:rsidRPr="00A21769">
        <w:rPr>
          <w:rFonts w:cs="Bembo"/>
          <w:sz w:val="21"/>
          <w:szCs w:val="21"/>
        </w:rPr>
        <w:t>Trebilcot</w:t>
      </w:r>
      <w:proofErr w:type="spellEnd"/>
      <w:r w:rsidRPr="00A21769">
        <w:rPr>
          <w:rFonts w:cs="Bembo"/>
          <w:sz w:val="21"/>
          <w:szCs w:val="21"/>
        </w:rPr>
        <w:t xml:space="preserve"> astutely observe, even when women decide to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make choices about their lives and their reproductive activities, that decision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seems to be brought back to their attention on numerous occasions and in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many different ways throughout their adult lives. Women may want to mother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and</w:t>
      </w:r>
      <w:proofErr w:type="gramEnd"/>
      <w:r w:rsidRPr="00A21769">
        <w:rPr>
          <w:rFonts w:cs="Bembo"/>
          <w:sz w:val="21"/>
          <w:szCs w:val="21"/>
        </w:rPr>
        <w:t xml:space="preserve"> have children but may not be able to for various medical or personal reasons.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Women are still paying the ‘motherhood tax’ and are being reprimanded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because at job interviews and in promotion situations, panels assume they might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become mothers and have (multiple) children. Women don’t want to have children.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Women want to leave their role as mother and consequently their children.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There are many ways that women relate to the maternal, although in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mainstream culture there is still a big assumption that women should have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children and there is only one ‘proper way’ to make and execute that decision.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As Rebecca Solnit notes, the ‘mother’ question that women receive is a ‘closed’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question,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[</w:t>
      </w:r>
      <w:proofErr w:type="gramStart"/>
      <w:r w:rsidRPr="00A21769">
        <w:rPr>
          <w:rFonts w:cs="Bembo"/>
          <w:sz w:val="21"/>
          <w:szCs w:val="21"/>
        </w:rPr>
        <w:t>a</w:t>
      </w:r>
      <w:proofErr w:type="gramEnd"/>
      <w:r w:rsidRPr="00A21769">
        <w:rPr>
          <w:rFonts w:cs="Bembo"/>
          <w:sz w:val="21"/>
          <w:szCs w:val="21"/>
        </w:rPr>
        <w:t>] question to which there is only one right answer, at least as far as the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interrogator is concerned. These are questions that push you into the herd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or nip at you for diverging from it, questions that contain their own answer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 whose aim</w:t>
      </w:r>
      <w:r w:rsidRPr="00A21769">
        <w:rPr>
          <w:rFonts w:cs="Bembo"/>
          <w:sz w:val="21"/>
          <w:szCs w:val="21"/>
        </w:rPr>
        <w:t xml:space="preserve"> is enforcement and punishment. </w:t>
      </w:r>
      <w:proofErr w:type="gramStart"/>
      <w:r w:rsidRPr="00A21769">
        <w:rPr>
          <w:rFonts w:cs="Bembo"/>
          <w:sz w:val="21"/>
          <w:szCs w:val="21"/>
        </w:rPr>
        <w:t>( 2017</w:t>
      </w:r>
      <w:proofErr w:type="gramEnd"/>
      <w:r w:rsidRPr="00A21769">
        <w:rPr>
          <w:rFonts w:cs="Bembo"/>
          <w:sz w:val="21"/>
          <w:szCs w:val="21"/>
        </w:rPr>
        <w:t xml:space="preserve"> : 5)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Questions that can never be answered in the right way, questions that can</w:t>
      </w:r>
      <w:r w:rsidRPr="00A21769">
        <w:rPr>
          <w:rFonts w:cs="Bembo"/>
          <w:sz w:val="21"/>
          <w:szCs w:val="21"/>
        </w:rPr>
        <w:t xml:space="preserve"> 0</w:t>
      </w:r>
      <w:r w:rsidRPr="00A21769">
        <w:rPr>
          <w:rFonts w:cs="Bembo"/>
          <w:sz w:val="21"/>
          <w:szCs w:val="21"/>
        </w:rPr>
        <w:t>nly be answered with open questions – as Solnit inquires: ‘Would you ask a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man that?’ </w:t>
      </w:r>
      <w:proofErr w:type="gramStart"/>
      <w:r w:rsidRPr="00A21769">
        <w:rPr>
          <w:rFonts w:cs="Bembo"/>
          <w:sz w:val="21"/>
          <w:szCs w:val="21"/>
        </w:rPr>
        <w:t>( 2017</w:t>
      </w:r>
      <w:proofErr w:type="gramEnd"/>
      <w:r w:rsidRPr="00A21769">
        <w:rPr>
          <w:rFonts w:cs="Bembo"/>
          <w:sz w:val="21"/>
          <w:szCs w:val="21"/>
        </w:rPr>
        <w:t xml:space="preserve"> : 5).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  <w:r w:rsidRPr="00A21769">
        <w:rPr>
          <w:rFonts w:cs="Bembo-Bold"/>
          <w:b/>
          <w:bCs/>
        </w:rPr>
        <w:t>Maternal art argument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This edited collection explores, challenges and critiques various modes and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forms of art practice which deal with the maternal. We invited artists, theorists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 cultural workers to discuss their approach to what Sarah Ruddick (1989)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calls ‘maternal thinking’, a unity of </w:t>
      </w:r>
      <w:proofErr w:type="spellStart"/>
      <w:r w:rsidRPr="00A21769">
        <w:rPr>
          <w:rFonts w:cs="Bembo"/>
          <w:sz w:val="21"/>
          <w:szCs w:val="21"/>
        </w:rPr>
        <w:t>refl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ection</w:t>
      </w:r>
      <w:proofErr w:type="spellEnd"/>
      <w:r w:rsidRPr="00A21769">
        <w:rPr>
          <w:rFonts w:cs="Bembo"/>
          <w:sz w:val="21"/>
          <w:szCs w:val="21"/>
        </w:rPr>
        <w:t>, judgment and emotion about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motherhood</w:t>
      </w:r>
      <w:proofErr w:type="gramEnd"/>
      <w:r w:rsidRPr="00A21769">
        <w:rPr>
          <w:rFonts w:cs="Bembo"/>
          <w:sz w:val="21"/>
          <w:szCs w:val="21"/>
        </w:rPr>
        <w:t>. The collection also addresses what Ruddick has always contested,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that there is a profound need for sustained political and intellectual effort before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maternal thinking can be heard and acknowledged in the public domain. So,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ultimately, this edited collection seeks to understand how art allows practitioners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to</w:t>
      </w:r>
      <w:proofErr w:type="gramEnd"/>
      <w:r w:rsidRPr="00A21769">
        <w:rPr>
          <w:rFonts w:cs="Bembo"/>
          <w:sz w:val="21"/>
          <w:szCs w:val="21"/>
        </w:rPr>
        <w:t xml:space="preserve"> reimagine the processes that solidify the mother as metaphor and trope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in culture. Maternal art practice is an encompassing term that I use to describe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 set of art practices which explore, </w:t>
      </w:r>
      <w:proofErr w:type="spellStart"/>
      <w:r w:rsidRPr="00A21769">
        <w:rPr>
          <w:rFonts w:cs="Bembo"/>
          <w:sz w:val="21"/>
          <w:szCs w:val="21"/>
        </w:rPr>
        <w:t>refl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proofErr w:type="gramStart"/>
      <w:r w:rsidRPr="00A21769">
        <w:rPr>
          <w:rFonts w:cs="Bembo"/>
          <w:sz w:val="21"/>
          <w:szCs w:val="21"/>
        </w:rPr>
        <w:t>ect</w:t>
      </w:r>
      <w:proofErr w:type="spellEnd"/>
      <w:proofErr w:type="gramEnd"/>
      <w:r w:rsidRPr="00A21769">
        <w:rPr>
          <w:rFonts w:cs="Bembo"/>
          <w:sz w:val="21"/>
          <w:szCs w:val="21"/>
        </w:rPr>
        <w:t xml:space="preserve"> and critique the dominant cultural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notion of motherhood and the role of ‘the mother’ in contemporary art practice.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 believe that maternal art practice is opening up new territories where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artists can productively contribute to a wider set of political and philosophical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discussions on care, labour and time. I have been inspired and empowered to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use this term through dialogue with numerous practitioners and thinkers who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have explored the intersections between art and the maternal over the last two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decades ( </w:t>
      </w:r>
      <w:proofErr w:type="spellStart"/>
      <w:r w:rsidRPr="00A21769">
        <w:rPr>
          <w:rFonts w:cs="Bembo"/>
          <w:sz w:val="21"/>
          <w:szCs w:val="21"/>
        </w:rPr>
        <w:t>Liss</w:t>
      </w:r>
      <w:proofErr w:type="spellEnd"/>
      <w:r w:rsidRPr="00A21769">
        <w:rPr>
          <w:rFonts w:cs="Bembo"/>
          <w:sz w:val="21"/>
          <w:szCs w:val="21"/>
        </w:rPr>
        <w:t xml:space="preserve">, 2009 ; </w:t>
      </w:r>
      <w:proofErr w:type="spellStart"/>
      <w:r w:rsidRPr="00A21769">
        <w:rPr>
          <w:rFonts w:cs="Bembo"/>
          <w:sz w:val="21"/>
          <w:szCs w:val="21"/>
        </w:rPr>
        <w:t>Chernick</w:t>
      </w:r>
      <w:proofErr w:type="spellEnd"/>
      <w:r w:rsidRPr="00A21769">
        <w:rPr>
          <w:rFonts w:cs="Bembo"/>
          <w:sz w:val="21"/>
          <w:szCs w:val="21"/>
        </w:rPr>
        <w:t xml:space="preserve"> and Klein, 2011 ; </w:t>
      </w:r>
      <w:proofErr w:type="spellStart"/>
      <w:r w:rsidRPr="00A21769">
        <w:rPr>
          <w:rFonts w:cs="Bembo"/>
          <w:sz w:val="21"/>
          <w:szCs w:val="21"/>
        </w:rPr>
        <w:t>Epp</w:t>
      </w:r>
      <w:proofErr w:type="spellEnd"/>
      <w:r w:rsidRPr="00A21769">
        <w:rPr>
          <w:rFonts w:cs="Bembo"/>
          <w:sz w:val="21"/>
          <w:szCs w:val="21"/>
        </w:rPr>
        <w:t xml:space="preserve"> Buller, 2012 ; Loveless, 2016;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Donoghue, 2013; Bright, 2013 ; Irvin, 2016; </w:t>
      </w:r>
      <w:proofErr w:type="spellStart"/>
      <w:r w:rsidRPr="00A21769">
        <w:rPr>
          <w:rFonts w:cs="Bembo"/>
          <w:sz w:val="21"/>
          <w:szCs w:val="21"/>
        </w:rPr>
        <w:t>Šimic</w:t>
      </w:r>
      <w:proofErr w:type="spellEnd"/>
      <w:r w:rsidRPr="00A21769">
        <w:rPr>
          <w:rFonts w:cs="Bembo"/>
          <w:sz w:val="21"/>
          <w:szCs w:val="21"/>
        </w:rPr>
        <w:t xml:space="preserve"> and Underwood- Lee, 2017).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As argued by Rachel </w:t>
      </w:r>
      <w:proofErr w:type="spellStart"/>
      <w:r w:rsidRPr="00A21769">
        <w:rPr>
          <w:rFonts w:cs="Bembo"/>
          <w:sz w:val="21"/>
          <w:szCs w:val="21"/>
        </w:rPr>
        <w:t>Epp</w:t>
      </w:r>
      <w:proofErr w:type="spellEnd"/>
      <w:r w:rsidRPr="00A21769">
        <w:rPr>
          <w:rFonts w:cs="Bembo"/>
          <w:sz w:val="21"/>
          <w:szCs w:val="21"/>
        </w:rPr>
        <w:t xml:space="preserve"> Buller, the maternal perspective is certainly lacking in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mainstream art education, and examples of work that engage with the political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 conceptual weight of the maternal are rarely present, even in feminist art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 art history classes ( 2016 ). In her monumental work Of Woman Born: Motherhood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as Experience and </w:t>
      </w:r>
      <w:proofErr w:type="gramStart"/>
      <w:r w:rsidRPr="00A21769">
        <w:rPr>
          <w:rFonts w:cs="Bembo"/>
          <w:sz w:val="21"/>
          <w:szCs w:val="21"/>
        </w:rPr>
        <w:t>Institution ,</w:t>
      </w:r>
      <w:proofErr w:type="gramEnd"/>
      <w:r w:rsidRPr="00A21769">
        <w:rPr>
          <w:rFonts w:cs="Bembo"/>
          <w:sz w:val="21"/>
          <w:szCs w:val="21"/>
        </w:rPr>
        <w:t xml:space="preserve"> Adrienne Rich asserts that feminist mothering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seeks to reclaim power for mothers, to imagine and implement a mode of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mothering that mitigates the many ways that patriarchal motherhood, both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discursively and materially, regulates and restrains mothers and their mothering.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She posits that it is the institution of motherhood that feminists should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challenge and change and not the experience of mothering itself. Regrettably,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mainstream art education still fails to grasp this important distinction between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the institution and the experience of mothering. Even more, we often see how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motherhood as institution is used to challenge any attempts to explore </w:t>
      </w:r>
      <w:proofErr w:type="spellStart"/>
      <w:r w:rsidRPr="00A21769">
        <w:rPr>
          <w:rFonts w:cs="Bembo"/>
          <w:sz w:val="21"/>
          <w:szCs w:val="21"/>
        </w:rPr>
        <w:t>nonbiological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</w:t>
      </w:r>
      <w:r w:rsidRPr="00A21769">
        <w:rPr>
          <w:rFonts w:cs="Bembo"/>
          <w:sz w:val="21"/>
          <w:szCs w:val="21"/>
        </w:rPr>
        <w:t>aternal subjectivities in art.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With this collection, I want to propose that maternal art practice genuinely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and profoundly embodies maternal thinking. The collection </w:t>
      </w:r>
      <w:proofErr w:type="spellStart"/>
      <w:r w:rsidRPr="00A21769">
        <w:rPr>
          <w:rFonts w:cs="Bembo"/>
          <w:sz w:val="21"/>
          <w:szCs w:val="21"/>
        </w:rPr>
        <w:t>refl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ects</w:t>
      </w:r>
      <w:proofErr w:type="spellEnd"/>
      <w:r w:rsidRPr="00A21769">
        <w:rPr>
          <w:rFonts w:cs="Bembo"/>
          <w:sz w:val="21"/>
          <w:szCs w:val="21"/>
        </w:rPr>
        <w:t xml:space="preserve"> on two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decades of sustained (though sometimes in appearance sporadic) international,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intergenerational dialogue between artists, academics and philosophers that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draw</w:t>
      </w:r>
      <w:proofErr w:type="gramEnd"/>
      <w:r w:rsidRPr="00A21769">
        <w:rPr>
          <w:rFonts w:cs="Bembo"/>
          <w:sz w:val="21"/>
          <w:szCs w:val="21"/>
        </w:rPr>
        <w:t xml:space="preserve"> on Ruddick’s ‘maternal thinking’ proposition and extends it in multiple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directions. This territory was explored in depth for the fi </w:t>
      </w:r>
      <w:proofErr w:type="spellStart"/>
      <w:r w:rsidRPr="00A21769">
        <w:rPr>
          <w:rFonts w:cs="Bembo"/>
          <w:sz w:val="21"/>
          <w:szCs w:val="21"/>
        </w:rPr>
        <w:t>rst</w:t>
      </w:r>
      <w:proofErr w:type="spellEnd"/>
      <w:r w:rsidRPr="00A21769">
        <w:rPr>
          <w:rFonts w:cs="Bembo"/>
          <w:sz w:val="21"/>
          <w:szCs w:val="21"/>
        </w:rPr>
        <w:t xml:space="preserve"> time theoretically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by Andrea </w:t>
      </w:r>
      <w:proofErr w:type="spellStart"/>
      <w:r w:rsidRPr="00A21769">
        <w:rPr>
          <w:rFonts w:cs="Bembo"/>
          <w:sz w:val="21"/>
          <w:szCs w:val="21"/>
        </w:rPr>
        <w:t>Liss’s</w:t>
      </w:r>
      <w:proofErr w:type="spellEnd"/>
      <w:r w:rsidRPr="00A21769">
        <w:rPr>
          <w:rFonts w:cs="Bembo"/>
          <w:sz w:val="21"/>
          <w:szCs w:val="21"/>
        </w:rPr>
        <w:t xml:space="preserve"> ‘Feminist art and the maternal’, where she extended maternal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thinking into ‘thinking (m</w:t>
      </w:r>
      <w:proofErr w:type="gramStart"/>
      <w:r w:rsidRPr="00A21769">
        <w:rPr>
          <w:rFonts w:cs="Bembo"/>
          <w:sz w:val="21"/>
          <w:szCs w:val="21"/>
        </w:rPr>
        <w:t>)otherwise’</w:t>
      </w:r>
      <w:proofErr w:type="gramEnd"/>
      <w:r w:rsidRPr="00A21769">
        <w:rPr>
          <w:rFonts w:cs="Bembo"/>
          <w:sz w:val="21"/>
          <w:szCs w:val="21"/>
        </w:rPr>
        <w:t>. This concept was certainly formative for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an</w:t>
      </w:r>
      <w:proofErr w:type="gramEnd"/>
      <w:r w:rsidRPr="00A21769">
        <w:rPr>
          <w:rFonts w:cs="Bembo"/>
          <w:sz w:val="21"/>
          <w:szCs w:val="21"/>
        </w:rPr>
        <w:t xml:space="preserve"> emerging generation of young artists across the world, as is clearly visible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from some of the contributions in this book. </w:t>
      </w:r>
      <w:proofErr w:type="spellStart"/>
      <w:r w:rsidRPr="00A21769">
        <w:rPr>
          <w:rFonts w:cs="Bembo"/>
          <w:sz w:val="21"/>
          <w:szCs w:val="21"/>
        </w:rPr>
        <w:t>Liss</w:t>
      </w:r>
      <w:proofErr w:type="spellEnd"/>
      <w:r w:rsidRPr="00A21769">
        <w:rPr>
          <w:rFonts w:cs="Bembo"/>
          <w:sz w:val="21"/>
          <w:szCs w:val="21"/>
        </w:rPr>
        <w:t xml:space="preserve"> not only validates the maternal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as a mode of thinking and creating within feminist art practice but comprehensively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brings to the forefront less- known (or perhaps hidden) artwork by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feminist artists who use their practice to analyse how motherhood has been and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is perceived and pictured.</w:t>
      </w:r>
      <w:r w:rsidRPr="00A21769">
        <w:rPr>
          <w:rFonts w:cs="Bembo"/>
          <w:sz w:val="21"/>
          <w:szCs w:val="21"/>
        </w:rPr>
        <w:t xml:space="preserve"> 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Therefore, this collection brings together some of the major projects and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contributions to the fi </w:t>
      </w:r>
      <w:proofErr w:type="spellStart"/>
      <w:r w:rsidRPr="00A21769">
        <w:rPr>
          <w:rFonts w:cs="Bembo"/>
          <w:sz w:val="21"/>
          <w:szCs w:val="21"/>
        </w:rPr>
        <w:t>eld</w:t>
      </w:r>
      <w:proofErr w:type="spellEnd"/>
      <w:r w:rsidRPr="00A21769">
        <w:rPr>
          <w:rFonts w:cs="Bembo"/>
          <w:sz w:val="21"/>
          <w:szCs w:val="21"/>
        </w:rPr>
        <w:t xml:space="preserve"> of maternal art from the last two decades and </w:t>
      </w:r>
      <w:proofErr w:type="spellStart"/>
      <w:r w:rsidRPr="00A21769">
        <w:rPr>
          <w:rFonts w:cs="Bembo"/>
          <w:sz w:val="21"/>
          <w:szCs w:val="21"/>
        </w:rPr>
        <w:t>refl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ects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too on </w:t>
      </w:r>
      <w:proofErr w:type="spellStart"/>
      <w:r w:rsidRPr="00A21769">
        <w:rPr>
          <w:rFonts w:cs="Bembo"/>
          <w:sz w:val="21"/>
          <w:szCs w:val="21"/>
        </w:rPr>
        <w:t>infl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uences</w:t>
      </w:r>
      <w:proofErr w:type="spellEnd"/>
      <w:r w:rsidRPr="00A21769">
        <w:rPr>
          <w:rFonts w:cs="Bembo"/>
          <w:sz w:val="21"/>
          <w:szCs w:val="21"/>
        </w:rPr>
        <w:t xml:space="preserve"> and possible new directions in the fi </w:t>
      </w:r>
      <w:proofErr w:type="spellStart"/>
      <w:r w:rsidRPr="00A21769">
        <w:rPr>
          <w:rFonts w:cs="Bembo"/>
          <w:sz w:val="21"/>
          <w:szCs w:val="21"/>
        </w:rPr>
        <w:t>eld</w:t>
      </w:r>
      <w:proofErr w:type="spellEnd"/>
      <w:r w:rsidRPr="00A21769">
        <w:rPr>
          <w:rFonts w:cs="Bembo"/>
          <w:sz w:val="21"/>
          <w:szCs w:val="21"/>
        </w:rPr>
        <w:t>. As editor, I want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to propose a shift from discussions about motherhood and art, to discussions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about maternal art as fi </w:t>
      </w:r>
      <w:proofErr w:type="spellStart"/>
      <w:r w:rsidRPr="00A21769">
        <w:rPr>
          <w:rFonts w:cs="Bembo"/>
          <w:sz w:val="21"/>
          <w:szCs w:val="21"/>
        </w:rPr>
        <w:t>eld</w:t>
      </w:r>
      <w:proofErr w:type="spellEnd"/>
      <w:r w:rsidRPr="00A21769">
        <w:rPr>
          <w:rFonts w:cs="Bembo"/>
          <w:sz w:val="21"/>
          <w:szCs w:val="21"/>
        </w:rPr>
        <w:t xml:space="preserve"> of study. This shift is partially based on Lisa </w:t>
      </w:r>
      <w:proofErr w:type="spellStart"/>
      <w:r w:rsidRPr="00A21769">
        <w:rPr>
          <w:rFonts w:cs="Bembo"/>
          <w:sz w:val="21"/>
          <w:szCs w:val="21"/>
        </w:rPr>
        <w:t>Baraitser’s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observation that ‘the mother’ is the impossible subject par excellence. As </w:t>
      </w:r>
      <w:proofErr w:type="spellStart"/>
      <w:r w:rsidRPr="00A21769">
        <w:rPr>
          <w:rFonts w:cs="Bembo"/>
          <w:sz w:val="21"/>
          <w:szCs w:val="21"/>
        </w:rPr>
        <w:t>Baraitser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argues, ‘the mother’ is always caught in the gap between and is both </w:t>
      </w:r>
      <w:proofErr w:type="gramStart"/>
      <w:r w:rsidRPr="00A21769">
        <w:rPr>
          <w:rFonts w:cs="Bembo"/>
          <w:sz w:val="21"/>
          <w:szCs w:val="21"/>
        </w:rPr>
        <w:t>idealized</w:t>
      </w:r>
      <w:r w:rsidRPr="00A21769">
        <w:rPr>
          <w:rFonts w:cs="Bembo"/>
          <w:sz w:val="21"/>
          <w:szCs w:val="21"/>
        </w:rPr>
        <w:t xml:space="preserve">  </w:t>
      </w:r>
      <w:r w:rsidRPr="00A21769">
        <w:rPr>
          <w:rFonts w:cs="Bembo"/>
          <w:sz w:val="21"/>
          <w:szCs w:val="21"/>
        </w:rPr>
        <w:t>and</w:t>
      </w:r>
      <w:proofErr w:type="gramEnd"/>
      <w:r w:rsidRPr="00A21769">
        <w:rPr>
          <w:rFonts w:cs="Bembo"/>
          <w:sz w:val="21"/>
          <w:szCs w:val="21"/>
        </w:rPr>
        <w:t xml:space="preserve"> denigrated in contemporary culture. Part object, part subject within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 xml:space="preserve">Western philosophy, ‘the mother’, </w:t>
      </w:r>
      <w:proofErr w:type="spellStart"/>
      <w:r w:rsidRPr="00A21769">
        <w:rPr>
          <w:rFonts w:cs="Bembo"/>
          <w:sz w:val="21"/>
          <w:szCs w:val="21"/>
        </w:rPr>
        <w:t>Baraitser</w:t>
      </w:r>
      <w:proofErr w:type="spellEnd"/>
      <w:r w:rsidRPr="00A21769">
        <w:rPr>
          <w:rFonts w:cs="Bembo"/>
          <w:sz w:val="21"/>
          <w:szCs w:val="21"/>
        </w:rPr>
        <w:t xml:space="preserve"> asserts, in some sense is everywhere: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‘our culture saturated with her image and yet she remains a shadowy fi </w:t>
      </w:r>
      <w:proofErr w:type="spellStart"/>
      <w:r w:rsidRPr="00A21769">
        <w:rPr>
          <w:rFonts w:cs="Bembo"/>
          <w:sz w:val="21"/>
          <w:szCs w:val="21"/>
        </w:rPr>
        <w:t>gure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who seems to disappear from the many discourses that explicitly try to account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for her’ </w:t>
      </w:r>
      <w:proofErr w:type="gramStart"/>
      <w:r w:rsidRPr="00A21769">
        <w:rPr>
          <w:rFonts w:cs="Bembo"/>
          <w:sz w:val="21"/>
          <w:szCs w:val="21"/>
        </w:rPr>
        <w:t>( 2008</w:t>
      </w:r>
      <w:proofErr w:type="gramEnd"/>
      <w:r w:rsidRPr="00A21769">
        <w:rPr>
          <w:rFonts w:cs="Bembo"/>
          <w:sz w:val="21"/>
          <w:szCs w:val="21"/>
        </w:rPr>
        <w:t xml:space="preserve"> : 4). </w:t>
      </w:r>
      <w:proofErr w:type="spellStart"/>
      <w:r w:rsidRPr="00A21769">
        <w:rPr>
          <w:rFonts w:cs="Bembo"/>
          <w:sz w:val="21"/>
          <w:szCs w:val="21"/>
        </w:rPr>
        <w:t>Baraitser</w:t>
      </w:r>
      <w:proofErr w:type="spellEnd"/>
      <w:r w:rsidRPr="00A21769">
        <w:rPr>
          <w:rFonts w:cs="Bembo"/>
          <w:sz w:val="21"/>
          <w:szCs w:val="21"/>
        </w:rPr>
        <w:t xml:space="preserve"> also acknowledges, in her seminal work Maternal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Encounters: The Ethics of </w:t>
      </w:r>
      <w:proofErr w:type="gramStart"/>
      <w:r w:rsidRPr="00A21769">
        <w:rPr>
          <w:rFonts w:cs="Bembo"/>
          <w:sz w:val="21"/>
          <w:szCs w:val="21"/>
        </w:rPr>
        <w:t>Interruption ,</w:t>
      </w:r>
      <w:proofErr w:type="gramEnd"/>
      <w:r w:rsidRPr="00A21769">
        <w:rPr>
          <w:rFonts w:cs="Bembo"/>
          <w:sz w:val="21"/>
          <w:szCs w:val="21"/>
        </w:rPr>
        <w:t xml:space="preserve"> that by using anecdotal theory and feminist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autobiographical writing, she is capable of discussing (her own) encounter with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maternal subjectivity and </w:t>
      </w:r>
      <w:r w:rsidRPr="00A21769">
        <w:rPr>
          <w:rFonts w:cs="Bembo"/>
          <w:sz w:val="21"/>
          <w:szCs w:val="21"/>
        </w:rPr>
        <w:lastRenderedPageBreak/>
        <w:t>of keeping the maternal experience in sight. This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creative, messy written witnessing strategy, as </w:t>
      </w:r>
      <w:proofErr w:type="spellStart"/>
      <w:r w:rsidRPr="00A21769">
        <w:rPr>
          <w:rFonts w:cs="Bembo"/>
          <w:sz w:val="21"/>
          <w:szCs w:val="21"/>
        </w:rPr>
        <w:t>Baraitser</w:t>
      </w:r>
      <w:proofErr w:type="spellEnd"/>
      <w:r w:rsidRPr="00A21769">
        <w:rPr>
          <w:rFonts w:cs="Bembo"/>
          <w:sz w:val="21"/>
          <w:szCs w:val="21"/>
        </w:rPr>
        <w:t xml:space="preserve"> suggests, is something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that many women use to allow maternal subjectivity to emerge in the work and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form/materialise</w:t>
      </w:r>
      <w:proofErr w:type="gramEnd"/>
      <w:r w:rsidRPr="00A21769">
        <w:rPr>
          <w:rFonts w:cs="Bembo"/>
          <w:sz w:val="21"/>
          <w:szCs w:val="21"/>
        </w:rPr>
        <w:t xml:space="preserve"> as a maternal creative practice. For me, the encounter with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the maternal through art is something that allows an interruption of the wider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cultural discourse on ‘motherhood’. The messiness of maternal art is something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that allows art practitioners to explore every aspect of maternity and reclaim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the</w:t>
      </w:r>
      <w:proofErr w:type="gramEnd"/>
      <w:r w:rsidRPr="00A21769">
        <w:rPr>
          <w:rFonts w:cs="Bembo"/>
          <w:sz w:val="21"/>
          <w:szCs w:val="21"/>
        </w:rPr>
        <w:t xml:space="preserve"> importance of the mundane and usually overlooked moments of maternal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experience. In many examples of maternal art practice we see a form of maternal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subjectivity emerging, as </w:t>
      </w:r>
      <w:proofErr w:type="spellStart"/>
      <w:r w:rsidRPr="00A21769">
        <w:rPr>
          <w:rFonts w:cs="Bembo"/>
          <w:sz w:val="21"/>
          <w:szCs w:val="21"/>
        </w:rPr>
        <w:t>Baraitser</w:t>
      </w:r>
      <w:proofErr w:type="spellEnd"/>
      <w:r w:rsidRPr="00A21769">
        <w:rPr>
          <w:rFonts w:cs="Bembo"/>
          <w:sz w:val="21"/>
          <w:szCs w:val="21"/>
        </w:rPr>
        <w:t xml:space="preserve"> (2008 : 4) argues, characterized by physical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viscosity,</w:t>
      </w:r>
      <w:r w:rsidRPr="00A21769">
        <w:rPr>
          <w:rFonts w:cs="Bembo"/>
          <w:sz w:val="12"/>
          <w:szCs w:val="12"/>
        </w:rPr>
        <w:t xml:space="preserve"> </w:t>
      </w:r>
      <w:r w:rsidRPr="00A21769">
        <w:rPr>
          <w:rFonts w:cs="Bembo"/>
          <w:sz w:val="21"/>
          <w:szCs w:val="21"/>
        </w:rPr>
        <w:t xml:space="preserve">heightened sentience, </w:t>
      </w:r>
      <w:r w:rsidRPr="00A21769">
        <w:rPr>
          <w:rFonts w:cs="Bembo"/>
          <w:sz w:val="12"/>
          <w:szCs w:val="12"/>
        </w:rPr>
        <w:t xml:space="preserve"> </w:t>
      </w:r>
      <w:r w:rsidRPr="00A21769">
        <w:rPr>
          <w:rFonts w:cs="Bembo"/>
          <w:sz w:val="21"/>
          <w:szCs w:val="21"/>
        </w:rPr>
        <w:t xml:space="preserve">a renewed awareness of objects, </w:t>
      </w:r>
      <w:r w:rsidRPr="00A21769">
        <w:rPr>
          <w:rFonts w:cs="Bembo"/>
          <w:sz w:val="12"/>
          <w:szCs w:val="12"/>
        </w:rPr>
        <w:t xml:space="preserve"> </w:t>
      </w:r>
      <w:r w:rsidRPr="00A21769">
        <w:rPr>
          <w:rFonts w:cs="Bembo"/>
          <w:sz w:val="21"/>
          <w:szCs w:val="21"/>
        </w:rPr>
        <w:t>of artists’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own emotional range and emotional points of weakness, </w:t>
      </w:r>
      <w:r w:rsidRPr="00A21769">
        <w:rPr>
          <w:rFonts w:cs="Bembo"/>
          <w:sz w:val="12"/>
          <w:szCs w:val="12"/>
        </w:rPr>
        <w:t xml:space="preserve"> </w:t>
      </w:r>
      <w:r w:rsidRPr="00A21769">
        <w:rPr>
          <w:rFonts w:cs="Bembo"/>
          <w:sz w:val="21"/>
          <w:szCs w:val="21"/>
        </w:rPr>
        <w:t>an engagement with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the built environment, </w:t>
      </w:r>
      <w:r w:rsidRPr="00A21769">
        <w:rPr>
          <w:rFonts w:cs="Bembo"/>
          <w:sz w:val="12"/>
          <w:szCs w:val="12"/>
        </w:rPr>
        <w:t xml:space="preserve">6 </w:t>
      </w:r>
      <w:r w:rsidRPr="00A21769">
        <w:rPr>
          <w:rFonts w:cs="Bembo"/>
          <w:sz w:val="21"/>
          <w:szCs w:val="21"/>
        </w:rPr>
        <w:t>a renewed temporal awareness where the present is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elongated and the past and the future no longer felt to be so tangible </w:t>
      </w:r>
      <w:r w:rsidRPr="00A21769">
        <w:rPr>
          <w:rFonts w:cs="Bembo"/>
          <w:sz w:val="12"/>
          <w:szCs w:val="12"/>
        </w:rPr>
        <w:t xml:space="preserve"> </w:t>
      </w:r>
      <w:r w:rsidRPr="00A21769">
        <w:rPr>
          <w:rFonts w:cs="Bembo"/>
          <w:sz w:val="21"/>
          <w:szCs w:val="21"/>
        </w:rPr>
        <w:t>and a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renewed sense of oneself as a speaking subject. </w:t>
      </w:r>
      <w:r w:rsidRPr="00A21769">
        <w:rPr>
          <w:rFonts w:cs="Bembo"/>
          <w:sz w:val="12"/>
          <w:szCs w:val="12"/>
        </w:rPr>
        <w:t xml:space="preserve"> </w:t>
      </w:r>
      <w:r w:rsidRPr="00A21769">
        <w:rPr>
          <w:rFonts w:cs="Bembo"/>
          <w:sz w:val="21"/>
          <w:szCs w:val="21"/>
        </w:rPr>
        <w:t>Maternal art practice by default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deals with what Sara Ahmed calls the ‘sweaty concept’, a concept that ‘comes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out of a bodily experience that is </w:t>
      </w:r>
      <w:proofErr w:type="spellStart"/>
      <w:r w:rsidRPr="00A21769">
        <w:rPr>
          <w:rFonts w:cs="Bembo"/>
          <w:sz w:val="21"/>
          <w:szCs w:val="21"/>
        </w:rPr>
        <w:t>diffi</w:t>
      </w:r>
      <w:proofErr w:type="spellEnd"/>
      <w:r w:rsidRPr="00A21769">
        <w:rPr>
          <w:rFonts w:cs="Bembo"/>
          <w:sz w:val="21"/>
          <w:szCs w:val="21"/>
        </w:rPr>
        <w:t xml:space="preserve"> cult, one that is “trying” and where the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aim is to keep exploring and exposing this </w:t>
      </w:r>
      <w:proofErr w:type="spellStart"/>
      <w:r w:rsidRPr="00A21769">
        <w:rPr>
          <w:rFonts w:cs="Bembo"/>
          <w:sz w:val="21"/>
          <w:szCs w:val="21"/>
        </w:rPr>
        <w:t>diffi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culty</w:t>
      </w:r>
      <w:proofErr w:type="spellEnd"/>
      <w:r w:rsidRPr="00A21769">
        <w:rPr>
          <w:rFonts w:cs="Bembo"/>
          <w:sz w:val="21"/>
          <w:szCs w:val="21"/>
        </w:rPr>
        <w:t>’ ( 2014 ). This collection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acknowledges the </w:t>
      </w:r>
      <w:proofErr w:type="spellStart"/>
      <w:r w:rsidRPr="00A21769">
        <w:rPr>
          <w:rFonts w:cs="Bembo"/>
          <w:sz w:val="21"/>
          <w:szCs w:val="21"/>
        </w:rPr>
        <w:t>diffi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culty</w:t>
      </w:r>
      <w:proofErr w:type="spellEnd"/>
      <w:r w:rsidRPr="00A21769">
        <w:rPr>
          <w:rFonts w:cs="Bembo"/>
          <w:sz w:val="21"/>
          <w:szCs w:val="21"/>
        </w:rPr>
        <w:t xml:space="preserve"> of talking about maternal art practice and therefore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celebrates the movement of artists who consciously claim back, investigate,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question and deconstruct maternal subjectivity. With their practice, the artists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 contributors to this book realign and reclaim a space in the wider discourse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of art history, left </w:t>
      </w:r>
      <w:proofErr w:type="spellStart"/>
      <w:r w:rsidRPr="00A21769">
        <w:rPr>
          <w:rFonts w:cs="Bembo"/>
          <w:sz w:val="21"/>
          <w:szCs w:val="21"/>
        </w:rPr>
        <w:t>unfi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lled</w:t>
      </w:r>
      <w:proofErr w:type="spellEnd"/>
      <w:r w:rsidRPr="00A21769">
        <w:rPr>
          <w:rFonts w:cs="Bembo"/>
          <w:sz w:val="21"/>
          <w:szCs w:val="21"/>
        </w:rPr>
        <w:t xml:space="preserve"> and unacknowledged for a very long time.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  <w:r w:rsidRPr="00A21769">
        <w:rPr>
          <w:rFonts w:cs="Bembo-Bold"/>
          <w:b/>
          <w:bCs/>
        </w:rPr>
        <w:t>The maternal mode of thinking: intergenerational</w:t>
      </w:r>
      <w:r w:rsidRPr="00A21769">
        <w:rPr>
          <w:rFonts w:cs="Bembo-Bold"/>
          <w:b/>
          <w:bCs/>
        </w:rPr>
        <w:t xml:space="preserve"> </w:t>
      </w:r>
      <w:r w:rsidRPr="00A21769">
        <w:rPr>
          <w:rFonts w:cs="Bembo-Bold"/>
          <w:b/>
          <w:bCs/>
        </w:rPr>
        <w:t>collaboration as mode of existence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As elaborated previously, the main aim of this edited collection is to present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 foster examples of intergenerational dialogue on the maternal and art.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Most of the contributors use art examples to explore various perspectives on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the maternal. The collection builds on Jacqueline Rose’s question: ‘what does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thinking</w:t>
      </w:r>
      <w:proofErr w:type="gramEnd"/>
      <w:r w:rsidRPr="00A21769">
        <w:rPr>
          <w:rFonts w:cs="Bembo"/>
          <w:sz w:val="21"/>
          <w:szCs w:val="21"/>
        </w:rPr>
        <w:t xml:space="preserve"> about mothers do to thinking?’ (1996: 413). The aim of the collection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is to look beyond biological motherhood and present experiences that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explore creatively encounters with infertility, medical intervention, adoption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 fostering, queer mothering and childlessness by choice or not. With this,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I want to acknowledge that the structuring of the collection was impacted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by previous feminist scholarship on concepts surrounding the maternal. As</w:t>
      </w:r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O’Barr</w:t>
      </w:r>
      <w:proofErr w:type="spellEnd"/>
      <w:r w:rsidRPr="00A21769">
        <w:rPr>
          <w:rFonts w:cs="Bembo"/>
          <w:sz w:val="21"/>
          <w:szCs w:val="21"/>
        </w:rPr>
        <w:t xml:space="preserve"> et al. argue, the greatest impact of feminist scholarship on concepts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of mothering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has</w:t>
      </w:r>
      <w:proofErr w:type="gramEnd"/>
      <w:r w:rsidRPr="00A21769">
        <w:rPr>
          <w:rFonts w:cs="Bembo"/>
          <w:sz w:val="21"/>
          <w:szCs w:val="21"/>
        </w:rPr>
        <w:t xml:space="preserve"> been to divest them of their biological or moral agency, univocally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expressed, outside of time and history, and to demonstrate the importance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of understanding mothering within a dynamic, interactive context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of social, political, historical and sexual factors, </w:t>
      </w:r>
      <w:proofErr w:type="spellStart"/>
      <w:r w:rsidRPr="00A21769">
        <w:rPr>
          <w:rFonts w:cs="Bembo"/>
          <w:sz w:val="21"/>
          <w:szCs w:val="21"/>
        </w:rPr>
        <w:t>multicultured</w:t>
      </w:r>
      <w:proofErr w:type="spellEnd"/>
      <w:r w:rsidRPr="00A21769">
        <w:rPr>
          <w:rFonts w:cs="Bembo"/>
          <w:sz w:val="21"/>
          <w:szCs w:val="21"/>
        </w:rPr>
        <w:t>, multiracial,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and </w:t>
      </w:r>
      <w:proofErr w:type="spellStart"/>
      <w:r w:rsidRPr="00A21769">
        <w:rPr>
          <w:rFonts w:cs="Bembo"/>
          <w:sz w:val="21"/>
          <w:szCs w:val="21"/>
        </w:rPr>
        <w:t>multivoiced</w:t>
      </w:r>
      <w:proofErr w:type="spellEnd"/>
      <w:r w:rsidRPr="00A21769">
        <w:rPr>
          <w:rFonts w:cs="Bembo"/>
          <w:sz w:val="21"/>
          <w:szCs w:val="21"/>
        </w:rPr>
        <w:t>.</w:t>
      </w:r>
      <w:r w:rsidRPr="00A21769">
        <w:rPr>
          <w:rFonts w:cs="Bembo"/>
          <w:sz w:val="21"/>
          <w:szCs w:val="21"/>
        </w:rPr>
        <w:t xml:space="preserve"> </w:t>
      </w:r>
      <w:proofErr w:type="gramStart"/>
      <w:r w:rsidRPr="00A21769">
        <w:rPr>
          <w:rFonts w:cs="Bembo"/>
          <w:sz w:val="21"/>
          <w:szCs w:val="21"/>
        </w:rPr>
        <w:t>( 1990</w:t>
      </w:r>
      <w:proofErr w:type="gramEnd"/>
      <w:r w:rsidRPr="00A21769">
        <w:rPr>
          <w:rFonts w:cs="Bembo"/>
          <w:sz w:val="21"/>
          <w:szCs w:val="21"/>
        </w:rPr>
        <w:t xml:space="preserve"> : 3)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Therefore, the collection also brings contributions that explore the creative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embodiment </w:t>
      </w:r>
      <w:proofErr w:type="gramStart"/>
      <w:r w:rsidRPr="00A21769">
        <w:rPr>
          <w:rFonts w:cs="Bembo"/>
          <w:sz w:val="21"/>
          <w:szCs w:val="21"/>
        </w:rPr>
        <w:t xml:space="preserve">of </w:t>
      </w:r>
      <w:r w:rsidRPr="00A21769">
        <w:rPr>
          <w:rFonts w:cs="Bembo"/>
          <w:sz w:val="21"/>
          <w:szCs w:val="21"/>
        </w:rPr>
        <w:t xml:space="preserve"> i</w:t>
      </w:r>
      <w:r w:rsidRPr="00A21769">
        <w:rPr>
          <w:rFonts w:cs="Bembo"/>
          <w:sz w:val="21"/>
          <w:szCs w:val="21"/>
        </w:rPr>
        <w:t>ntergenerational</w:t>
      </w:r>
      <w:proofErr w:type="gramEnd"/>
      <w:r w:rsidRPr="00A21769">
        <w:rPr>
          <w:rFonts w:cs="Bembo"/>
          <w:sz w:val="21"/>
          <w:szCs w:val="21"/>
        </w:rPr>
        <w:t xml:space="preserve"> trauma and the complex territory of </w:t>
      </w:r>
      <w:proofErr w:type="spellStart"/>
      <w:r w:rsidRPr="00A21769">
        <w:rPr>
          <w:rFonts w:cs="Bembo"/>
          <w:sz w:val="21"/>
          <w:szCs w:val="21"/>
        </w:rPr>
        <w:t>motherdaughter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relationships and maternal ambivalence. The book also addresses the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silence imposed upon the maternal in the Western art tradition. It considers the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articulation of multiple maternal subjectivities and offers the possibility of theorising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women’s</w:t>
      </w:r>
      <w:proofErr w:type="gramEnd"/>
      <w:r w:rsidRPr="00A21769">
        <w:rPr>
          <w:rFonts w:cs="Bembo"/>
          <w:sz w:val="21"/>
          <w:szCs w:val="21"/>
        </w:rPr>
        <w:t xml:space="preserve"> voices out of the silence to which they have been consigned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by a philosophical and artistic tradition that privileges male creativity over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female reproduction. The maternal mode of thinking and creating art which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 propose is deeply informed by intergenerational dialogue between artists concerned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with</w:t>
      </w:r>
      <w:proofErr w:type="gramEnd"/>
      <w:r w:rsidRPr="00A21769">
        <w:rPr>
          <w:rFonts w:cs="Bembo"/>
          <w:sz w:val="21"/>
          <w:szCs w:val="21"/>
        </w:rPr>
        <w:t xml:space="preserve"> working through/towards maternal subjectivities. As </w:t>
      </w:r>
      <w:proofErr w:type="spellStart"/>
      <w:r w:rsidRPr="00A21769">
        <w:rPr>
          <w:rFonts w:cs="Bembo"/>
          <w:sz w:val="21"/>
          <w:szCs w:val="21"/>
        </w:rPr>
        <w:t>Šimi</w:t>
      </w:r>
      <w:r w:rsidRPr="00A21769">
        <w:rPr>
          <w:rFonts w:cs="BemboMTPro-Regular"/>
          <w:sz w:val="21"/>
          <w:szCs w:val="21"/>
        </w:rPr>
        <w:t>c</w:t>
      </w:r>
      <w:proofErr w:type="spellEnd"/>
      <w:r w:rsidRPr="00A21769">
        <w:rPr>
          <w:rFonts w:cs="BemboMTPro-Regular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Underwood- Lee assert: ‘As feminist artist/mothers we are standing beside our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feminist (grand) mothers’ (2016: 7). There is also an emergence of an </w:t>
      </w:r>
      <w:proofErr w:type="gramStart"/>
      <w:r w:rsidRPr="00A21769">
        <w:rPr>
          <w:rFonts w:cs="Bembo"/>
          <w:sz w:val="21"/>
          <w:szCs w:val="21"/>
        </w:rPr>
        <w:t>unprecedented</w:t>
      </w:r>
      <w:r w:rsidRPr="00A21769">
        <w:rPr>
          <w:rFonts w:cs="Bembo"/>
          <w:sz w:val="21"/>
          <w:szCs w:val="21"/>
        </w:rPr>
        <w:t xml:space="preserve"> 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collaborative</w:t>
      </w:r>
      <w:proofErr w:type="gramEnd"/>
      <w:r w:rsidRPr="00A21769">
        <w:rPr>
          <w:rFonts w:cs="Bembo"/>
          <w:sz w:val="21"/>
          <w:szCs w:val="21"/>
        </w:rPr>
        <w:t xml:space="preserve"> ethos and dialogue in maternal art practices, which this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collection modestly acknowledges and addresses. Many chapters (to be precise,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seven) were co- written or emerged in ideological/conceptual collaboration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with our foremothers in spirit. Many of the co- authored chapters speak directly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to the potential of sharing this practice as a mode of existing. Many of the artists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 academics featured here came together physically as well, to discuss maternal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art practice during various local and international events and gatherings. 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Co- authorship also allows liberalisation of the author’s voice, the eradication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of the ‘one who knows everything’. It disseminates knowledge and allows different</w:t>
      </w:r>
    </w:p>
    <w:p w:rsidR="000659F4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lastRenderedPageBreak/>
        <w:t>subjectivities</w:t>
      </w:r>
      <w:proofErr w:type="gramEnd"/>
      <w:r w:rsidRPr="00A21769">
        <w:rPr>
          <w:rFonts w:cs="Bembo"/>
          <w:sz w:val="21"/>
          <w:szCs w:val="21"/>
        </w:rPr>
        <w:t xml:space="preserve"> to </w:t>
      </w:r>
      <w:proofErr w:type="spellStart"/>
      <w:r w:rsidRPr="00A21769">
        <w:rPr>
          <w:rFonts w:cs="Bembo"/>
          <w:sz w:val="21"/>
          <w:szCs w:val="21"/>
        </w:rPr>
        <w:t>engag</w:t>
      </w:r>
      <w:proofErr w:type="spellEnd"/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e in a messy dialogue about maternal </w:t>
      </w:r>
      <w:proofErr w:type="spellStart"/>
      <w:r w:rsidRPr="00A21769">
        <w:rPr>
          <w:rFonts w:cs="Bembo"/>
          <w:sz w:val="21"/>
          <w:szCs w:val="21"/>
        </w:rPr>
        <w:t>experience.Rich</w:t>
      </w:r>
      <w:proofErr w:type="spellEnd"/>
      <w:r w:rsidRPr="00A21769">
        <w:rPr>
          <w:rFonts w:cs="Bembo"/>
          <w:sz w:val="21"/>
          <w:szCs w:val="21"/>
        </w:rPr>
        <w:t xml:space="preserve"> and Arcana suggested early in their work on motherhood that women’s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bonding is a potential solution to the oppressive nature of motherhood as an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institution. The hope is that this collection will nurture a fertile ground for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future discussions about how we analyse and speak about maternal subjectivities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within art practice and education.</w:t>
      </w:r>
    </w:p>
    <w:p w:rsidR="00336E6C" w:rsidRPr="00A21769" w:rsidRDefault="00336E6C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336E6C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The collection also attempts to offer an overview of important art exhibitions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 p</w:t>
      </w:r>
      <w:r w:rsidR="00336E6C" w:rsidRPr="00A21769">
        <w:rPr>
          <w:rFonts w:cs="Bembo"/>
          <w:sz w:val="21"/>
          <w:szCs w:val="21"/>
        </w:rPr>
        <w:t>rojects that have shaped the fi</w:t>
      </w:r>
      <w:r w:rsidRPr="00A21769">
        <w:rPr>
          <w:rFonts w:cs="Bembo"/>
          <w:sz w:val="21"/>
          <w:szCs w:val="21"/>
        </w:rPr>
        <w:t>eld in the last two decades.</w:t>
      </w:r>
      <w:r w:rsidR="00336E6C" w:rsidRPr="00A21769">
        <w:rPr>
          <w:rFonts w:cs="Bembo"/>
          <w:sz w:val="21"/>
          <w:szCs w:val="21"/>
        </w:rPr>
        <w:t xml:space="preserve"> </w:t>
      </w:r>
    </w:p>
    <w:p w:rsidR="00336E6C" w:rsidRPr="00A21769" w:rsidRDefault="00336E6C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336E6C" w:rsidRPr="00A21769" w:rsidRDefault="000659F4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I have tried to capture a maternal mode of artistic work which is deeply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informed by intergenerational dialogue between practitioners on maternal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subjectivity. This approach is informed by Paula McCloskey’s proposition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on art- encounter as a formative element of maternal art practice (based on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her first encounter with Louise </w:t>
      </w:r>
      <w:proofErr w:type="spellStart"/>
      <w:r w:rsidRPr="00A21769">
        <w:rPr>
          <w:rFonts w:cs="Bembo"/>
          <w:sz w:val="21"/>
          <w:szCs w:val="21"/>
        </w:rPr>
        <w:t>Bourgeois’s</w:t>
      </w:r>
      <w:proofErr w:type="spellEnd"/>
      <w:r w:rsidRPr="00A21769">
        <w:rPr>
          <w:rFonts w:cs="Bembo"/>
          <w:sz w:val="21"/>
          <w:szCs w:val="21"/>
        </w:rPr>
        <w:t xml:space="preserve"> art while being a single mother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herself) (2013). The collection therefore emphasises the need to reclaim and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ack</w:t>
      </w:r>
      <w:r w:rsidR="00336E6C" w:rsidRPr="00A21769">
        <w:rPr>
          <w:rFonts w:cs="Bembo"/>
          <w:sz w:val="21"/>
          <w:szCs w:val="21"/>
        </w:rPr>
        <w:t>nowledge intergenerational infl</w:t>
      </w:r>
      <w:r w:rsidRPr="00A21769">
        <w:rPr>
          <w:rFonts w:cs="Bembo"/>
          <w:sz w:val="21"/>
          <w:szCs w:val="21"/>
        </w:rPr>
        <w:t>uence and to discuss these intergenerational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art- encounters as modes of subjective transformation. The intergenerational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dialogue therefore is an integral part of all three parts of the book. Furthermore,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each section attempts to represent a different generation of academics and artists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and to </w:t>
      </w:r>
      <w:proofErr w:type="spellStart"/>
      <w:r w:rsidRPr="00A21769">
        <w:rPr>
          <w:rFonts w:cs="Bembo"/>
          <w:sz w:val="21"/>
          <w:szCs w:val="21"/>
        </w:rPr>
        <w:t>refl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proofErr w:type="gramStart"/>
      <w:r w:rsidRPr="00A21769">
        <w:rPr>
          <w:rFonts w:cs="Bembo"/>
          <w:sz w:val="21"/>
          <w:szCs w:val="21"/>
        </w:rPr>
        <w:t>ect</w:t>
      </w:r>
      <w:proofErr w:type="spellEnd"/>
      <w:proofErr w:type="gramEnd"/>
      <w:r w:rsidRPr="00A21769">
        <w:rPr>
          <w:rFonts w:cs="Bembo"/>
          <w:sz w:val="21"/>
          <w:szCs w:val="21"/>
        </w:rPr>
        <w:t xml:space="preserve"> on how their art and curatorial practice informed each other.</w:t>
      </w:r>
      <w:r w:rsidR="00336E6C" w:rsidRPr="00A21769">
        <w:rPr>
          <w:rFonts w:cs="Bembo"/>
          <w:sz w:val="21"/>
          <w:szCs w:val="21"/>
        </w:rPr>
        <w:t xml:space="preserve"> </w:t>
      </w:r>
    </w:p>
    <w:p w:rsidR="00336E6C" w:rsidRPr="00A21769" w:rsidRDefault="00336E6C" w:rsidP="000659F4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336E6C" w:rsidRPr="00A21769" w:rsidRDefault="000659F4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 xml:space="preserve">The first section, </w:t>
      </w:r>
      <w:r w:rsidRPr="00A21769">
        <w:rPr>
          <w:rFonts w:cs="Bembo-Bold"/>
          <w:b/>
          <w:bCs/>
          <w:sz w:val="21"/>
          <w:szCs w:val="21"/>
        </w:rPr>
        <w:t xml:space="preserve">Intergenerational maternal </w:t>
      </w:r>
      <w:proofErr w:type="gramStart"/>
      <w:r w:rsidRPr="00A21769">
        <w:rPr>
          <w:rFonts w:cs="Bembo-Bold"/>
          <w:b/>
          <w:bCs/>
          <w:sz w:val="21"/>
          <w:szCs w:val="21"/>
        </w:rPr>
        <w:t xml:space="preserve">subjectivities </w:t>
      </w:r>
      <w:r w:rsidR="00336E6C" w:rsidRPr="00A21769">
        <w:rPr>
          <w:rFonts w:cs="Bembo"/>
          <w:sz w:val="21"/>
          <w:szCs w:val="21"/>
        </w:rPr>
        <w:t>,</w:t>
      </w:r>
      <w:proofErr w:type="gramEnd"/>
      <w:r w:rsidR="00336E6C" w:rsidRPr="00A21769">
        <w:rPr>
          <w:rFonts w:cs="Bembo"/>
          <w:sz w:val="21"/>
          <w:szCs w:val="21"/>
        </w:rPr>
        <w:t xml:space="preserve"> refl</w:t>
      </w:r>
      <w:r w:rsidRPr="00A21769">
        <w:rPr>
          <w:rFonts w:cs="Bembo"/>
          <w:sz w:val="21"/>
          <w:szCs w:val="21"/>
        </w:rPr>
        <w:t>ects on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practices since the early ’70s and major exhibitions/artworks about the maternal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created since that period. The section serves as a bridge between artistic and</w:t>
      </w:r>
      <w:r w:rsidR="00336E6C"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academic contrib</w:t>
      </w:r>
      <w:r w:rsidR="00336E6C" w:rsidRPr="00A21769">
        <w:rPr>
          <w:rFonts w:cs="Bembo"/>
          <w:sz w:val="21"/>
          <w:szCs w:val="21"/>
        </w:rPr>
        <w:t>utions on maternal art and reflects on projects that defi</w:t>
      </w:r>
      <w:r w:rsidRPr="00A21769">
        <w:rPr>
          <w:rFonts w:cs="Bembo"/>
          <w:sz w:val="21"/>
          <w:szCs w:val="21"/>
        </w:rPr>
        <w:t>ne the</w:t>
      </w:r>
      <w:r w:rsidR="00336E6C" w:rsidRPr="00A21769">
        <w:rPr>
          <w:rFonts w:cs="Bembo"/>
          <w:sz w:val="21"/>
          <w:szCs w:val="21"/>
        </w:rPr>
        <w:t xml:space="preserve"> fi</w:t>
      </w:r>
      <w:r w:rsidR="00336E6C" w:rsidRPr="00A21769">
        <w:rPr>
          <w:rFonts w:cs="Bembo"/>
          <w:sz w:val="21"/>
          <w:szCs w:val="21"/>
        </w:rPr>
        <w:t>eld. It starts with a dialogue between Mary Kelly and Natalie Loveless, which</w:t>
      </w:r>
      <w:r w:rsidR="00336E6C" w:rsidRPr="00A21769">
        <w:rPr>
          <w:rFonts w:cs="Bembo"/>
          <w:sz w:val="21"/>
          <w:szCs w:val="21"/>
        </w:rPr>
        <w:t xml:space="preserve"> </w:t>
      </w:r>
      <w:r w:rsidR="00336E6C" w:rsidRPr="00A21769">
        <w:rPr>
          <w:rFonts w:cs="Bembo"/>
          <w:sz w:val="21"/>
          <w:szCs w:val="21"/>
        </w:rPr>
        <w:t xml:space="preserve">productively explores Kelly’s </w:t>
      </w:r>
      <w:proofErr w:type="spellStart"/>
      <w:r w:rsidR="00336E6C" w:rsidRPr="00A21769">
        <w:rPr>
          <w:rFonts w:cs="Bembo"/>
          <w:sz w:val="21"/>
          <w:szCs w:val="21"/>
        </w:rPr>
        <w:t>infl</w:t>
      </w:r>
      <w:proofErr w:type="spellEnd"/>
      <w:r w:rsidR="00336E6C" w:rsidRPr="00A21769">
        <w:rPr>
          <w:rFonts w:cs="Bembo"/>
          <w:sz w:val="21"/>
          <w:szCs w:val="21"/>
        </w:rPr>
        <w:t xml:space="preserve"> </w:t>
      </w:r>
      <w:proofErr w:type="spellStart"/>
      <w:r w:rsidR="00336E6C" w:rsidRPr="00A21769">
        <w:rPr>
          <w:rFonts w:cs="Bembo"/>
          <w:sz w:val="21"/>
          <w:szCs w:val="21"/>
        </w:rPr>
        <w:t>uence</w:t>
      </w:r>
      <w:proofErr w:type="spellEnd"/>
      <w:r w:rsidR="00336E6C" w:rsidRPr="00A21769">
        <w:rPr>
          <w:rFonts w:cs="Bembo"/>
          <w:sz w:val="21"/>
          <w:szCs w:val="21"/>
        </w:rPr>
        <w:t xml:space="preserve"> on generations of young artists who</w:t>
      </w:r>
      <w:r w:rsidR="00336E6C" w:rsidRPr="00A21769">
        <w:rPr>
          <w:rFonts w:cs="Bembo"/>
          <w:sz w:val="21"/>
          <w:szCs w:val="21"/>
        </w:rPr>
        <w:t xml:space="preserve"> </w:t>
      </w:r>
      <w:r w:rsidR="00336E6C" w:rsidRPr="00A21769">
        <w:rPr>
          <w:rFonts w:cs="Bembo"/>
          <w:sz w:val="21"/>
          <w:szCs w:val="21"/>
        </w:rPr>
        <w:t>explore the maternal through art. Mary Kelly is one of the most important</w:t>
      </w:r>
      <w:r w:rsidR="00336E6C" w:rsidRPr="00A21769">
        <w:rPr>
          <w:rFonts w:cs="Bembo"/>
          <w:sz w:val="21"/>
          <w:szCs w:val="21"/>
        </w:rPr>
        <w:t xml:space="preserve"> </w:t>
      </w:r>
      <w:r w:rsidR="00336E6C" w:rsidRPr="00A21769">
        <w:rPr>
          <w:rFonts w:cs="Bembo"/>
          <w:sz w:val="21"/>
          <w:szCs w:val="21"/>
        </w:rPr>
        <w:t>figures in feminist art, due to the range and depth of her artistic projects as well</w:t>
      </w:r>
      <w:r w:rsidR="00336E6C" w:rsidRPr="00A21769">
        <w:rPr>
          <w:rFonts w:cs="Bembo"/>
          <w:sz w:val="21"/>
          <w:szCs w:val="21"/>
        </w:rPr>
        <w:t xml:space="preserve"> </w:t>
      </w:r>
      <w:r w:rsidR="00336E6C" w:rsidRPr="00A21769">
        <w:rPr>
          <w:rFonts w:cs="Bembo"/>
          <w:sz w:val="21"/>
          <w:szCs w:val="21"/>
        </w:rPr>
        <w:t>as the insight and acuity of her writing. The interview looks into her practice,</w:t>
      </w:r>
      <w:r w:rsidR="00336E6C" w:rsidRPr="00A21769">
        <w:rPr>
          <w:rFonts w:cs="Bembo"/>
          <w:sz w:val="21"/>
          <w:szCs w:val="21"/>
        </w:rPr>
        <w:t xml:space="preserve"> </w:t>
      </w:r>
      <w:r w:rsidR="00336E6C" w:rsidRPr="00A21769">
        <w:rPr>
          <w:rFonts w:cs="Bembo"/>
          <w:sz w:val="21"/>
          <w:szCs w:val="21"/>
        </w:rPr>
        <w:t>which analyses the maternal as a socially and affectively produced category. The</w:t>
      </w:r>
      <w:r w:rsidR="00336E6C" w:rsidRPr="00A21769">
        <w:rPr>
          <w:rFonts w:cs="Bembo"/>
          <w:sz w:val="21"/>
          <w:szCs w:val="21"/>
        </w:rPr>
        <w:t xml:space="preserve"> </w:t>
      </w:r>
      <w:r w:rsidR="00336E6C" w:rsidRPr="00A21769">
        <w:rPr>
          <w:rFonts w:cs="Bembo"/>
          <w:sz w:val="21"/>
          <w:szCs w:val="21"/>
        </w:rPr>
        <w:t xml:space="preserve">second chapter is a dialogic encountering between Jennie Klein and </w:t>
      </w:r>
      <w:proofErr w:type="spellStart"/>
      <w:r w:rsidR="00336E6C" w:rsidRPr="00A21769">
        <w:rPr>
          <w:rFonts w:cs="Bembo"/>
          <w:sz w:val="21"/>
          <w:szCs w:val="21"/>
        </w:rPr>
        <w:t>Myrel</w:t>
      </w:r>
      <w:proofErr w:type="spellEnd"/>
      <w:r w:rsidR="00336E6C" w:rsidRPr="00A21769">
        <w:rPr>
          <w:rFonts w:cs="Bembo"/>
          <w:sz w:val="21"/>
          <w:szCs w:val="21"/>
        </w:rPr>
        <w:t xml:space="preserve"> </w:t>
      </w:r>
      <w:proofErr w:type="spellStart"/>
      <w:r w:rsidR="00336E6C" w:rsidRPr="00A21769">
        <w:rPr>
          <w:rFonts w:cs="Bembo"/>
          <w:sz w:val="21"/>
          <w:szCs w:val="21"/>
        </w:rPr>
        <w:t>Chernick</w:t>
      </w:r>
      <w:proofErr w:type="spellEnd"/>
      <w:r w:rsidR="00336E6C" w:rsidRPr="00A21769">
        <w:rPr>
          <w:rFonts w:cs="Bembo"/>
          <w:sz w:val="21"/>
          <w:szCs w:val="21"/>
        </w:rPr>
        <w:t xml:space="preserve"> on their collaboration for the exhibitions Maternal Metaphors and</w:t>
      </w:r>
      <w:r w:rsidR="00336E6C" w:rsidRPr="00A21769">
        <w:rPr>
          <w:rFonts w:cs="Bembo"/>
          <w:sz w:val="21"/>
          <w:szCs w:val="21"/>
        </w:rPr>
        <w:t xml:space="preserve"> </w:t>
      </w:r>
      <w:r w:rsidR="00336E6C" w:rsidRPr="00A21769">
        <w:rPr>
          <w:rFonts w:cs="Bembo"/>
          <w:sz w:val="21"/>
          <w:szCs w:val="21"/>
        </w:rPr>
        <w:t xml:space="preserve">Maternal Metaphors </w:t>
      </w:r>
      <w:proofErr w:type="gramStart"/>
      <w:r w:rsidR="00336E6C" w:rsidRPr="00A21769">
        <w:rPr>
          <w:rFonts w:cs="Bembo"/>
          <w:sz w:val="21"/>
          <w:szCs w:val="21"/>
        </w:rPr>
        <w:t>II .</w:t>
      </w:r>
      <w:proofErr w:type="gramEnd"/>
      <w:r w:rsidR="00336E6C" w:rsidRPr="00A21769">
        <w:rPr>
          <w:rFonts w:cs="Bembo"/>
          <w:sz w:val="21"/>
          <w:szCs w:val="21"/>
        </w:rPr>
        <w:t xml:space="preserve"> An important interruption in the art- historical canon,</w:t>
      </w:r>
      <w:r w:rsidR="00336E6C" w:rsidRPr="00A21769">
        <w:rPr>
          <w:rFonts w:cs="Bembo"/>
          <w:sz w:val="21"/>
          <w:szCs w:val="21"/>
        </w:rPr>
        <w:t xml:space="preserve"> </w:t>
      </w:r>
      <w:r w:rsidR="00336E6C" w:rsidRPr="00A21769">
        <w:rPr>
          <w:rFonts w:cs="Bembo"/>
          <w:sz w:val="21"/>
          <w:szCs w:val="21"/>
        </w:rPr>
        <w:t>these exhibitions gathered artwork that addressed the psychic, material, sociocultural,</w:t>
      </w:r>
      <w:r w:rsidR="00336E6C" w:rsidRPr="00A21769">
        <w:rPr>
          <w:rFonts w:cs="Bembo"/>
          <w:sz w:val="21"/>
          <w:szCs w:val="21"/>
        </w:rPr>
        <w:t xml:space="preserve"> </w:t>
      </w:r>
      <w:r w:rsidR="00336E6C" w:rsidRPr="00A21769">
        <w:rPr>
          <w:rFonts w:cs="Bembo"/>
          <w:sz w:val="21"/>
          <w:szCs w:val="21"/>
        </w:rPr>
        <w:t>metaphorical and ideological aspects of motherhood and the maternal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in</w:t>
      </w:r>
      <w:proofErr w:type="gramEnd"/>
      <w:r w:rsidRPr="00A21769">
        <w:rPr>
          <w:rFonts w:cs="Bembo"/>
          <w:sz w:val="21"/>
          <w:szCs w:val="21"/>
        </w:rPr>
        <w:t xml:space="preserve"> contemporary Western culture. This is followed by Tina Kinsella’s theoretical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elaboration of maternal femininity that arises from </w:t>
      </w:r>
      <w:proofErr w:type="spellStart"/>
      <w:r w:rsidRPr="00A21769">
        <w:rPr>
          <w:rFonts w:cs="Bembo"/>
          <w:sz w:val="21"/>
          <w:szCs w:val="21"/>
        </w:rPr>
        <w:t>Bracha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Ettinger’s</w:t>
      </w:r>
      <w:proofErr w:type="spellEnd"/>
      <w:r w:rsidRPr="00A21769">
        <w:rPr>
          <w:rFonts w:cs="Bembo"/>
          <w:sz w:val="21"/>
          <w:szCs w:val="21"/>
        </w:rPr>
        <w:t xml:space="preserve"> artistic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process. She uses this to explore Woodman’s Self- portrait at 13 and re- evaluate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the contribution that the pre- birth scene makes to maternal ontological constitution.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Andrea </w:t>
      </w:r>
      <w:proofErr w:type="spellStart"/>
      <w:r w:rsidRPr="00A21769">
        <w:rPr>
          <w:rFonts w:cs="Bembo"/>
          <w:sz w:val="21"/>
          <w:szCs w:val="21"/>
        </w:rPr>
        <w:t>Liss</w:t>
      </w:r>
      <w:proofErr w:type="spellEnd"/>
      <w:r w:rsidRPr="00A21769">
        <w:rPr>
          <w:rFonts w:cs="Bembo"/>
          <w:sz w:val="21"/>
          <w:szCs w:val="21"/>
        </w:rPr>
        <w:t xml:space="preserve"> looks into the work of multimedia artist Carrie Mae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Weems and her exquisite portraits of children and young adults in the </w:t>
      </w:r>
      <w:proofErr w:type="spellStart"/>
      <w:r w:rsidRPr="00A21769">
        <w:rPr>
          <w:rFonts w:cs="Bembo"/>
          <w:sz w:val="21"/>
          <w:szCs w:val="21"/>
        </w:rPr>
        <w:t>Colored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People series, 1989–1990. She argues that these portraits echo the urgent call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for intersubjective caring, critical awareness and thoughtful action called for by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Black Lives Matter and The Mothers of the Movement. This is followed by a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creative dialogue about The </w:t>
      </w:r>
      <w:proofErr w:type="spellStart"/>
      <w:proofErr w:type="gramStart"/>
      <w:r w:rsidRPr="00A21769">
        <w:rPr>
          <w:rFonts w:cs="Bembo"/>
          <w:sz w:val="21"/>
          <w:szCs w:val="21"/>
        </w:rPr>
        <w:t>Mothernists</w:t>
      </w:r>
      <w:proofErr w:type="spellEnd"/>
      <w:r w:rsidRPr="00A21769">
        <w:rPr>
          <w:rFonts w:cs="Bembo"/>
          <w:sz w:val="21"/>
          <w:szCs w:val="21"/>
        </w:rPr>
        <w:t xml:space="preserve"> ,</w:t>
      </w:r>
      <w:proofErr w:type="gramEnd"/>
      <w:r w:rsidRPr="00A21769">
        <w:rPr>
          <w:rFonts w:cs="Bembo"/>
          <w:sz w:val="21"/>
          <w:szCs w:val="21"/>
        </w:rPr>
        <w:t xml:space="preserve"> the lovingly co- parented brainchild of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Deirdre M. Donoghue and </w:t>
      </w:r>
      <w:proofErr w:type="spellStart"/>
      <w:r w:rsidRPr="00A21769">
        <w:rPr>
          <w:rFonts w:cs="Bembo"/>
          <w:sz w:val="21"/>
          <w:szCs w:val="21"/>
        </w:rPr>
        <w:t>Lise</w:t>
      </w:r>
      <w:proofErr w:type="spellEnd"/>
      <w:r w:rsidRPr="00A21769">
        <w:rPr>
          <w:rFonts w:cs="Bembo"/>
          <w:sz w:val="21"/>
          <w:szCs w:val="21"/>
        </w:rPr>
        <w:t xml:space="preserve"> Haller </w:t>
      </w:r>
      <w:proofErr w:type="spellStart"/>
      <w:r w:rsidRPr="00A21769">
        <w:rPr>
          <w:rFonts w:cs="Bembo"/>
          <w:sz w:val="21"/>
          <w:szCs w:val="21"/>
        </w:rPr>
        <w:t>Baggesen</w:t>
      </w:r>
      <w:proofErr w:type="spellEnd"/>
      <w:r w:rsidRPr="00A21769">
        <w:rPr>
          <w:rFonts w:cs="Bembo"/>
          <w:sz w:val="21"/>
          <w:szCs w:val="21"/>
        </w:rPr>
        <w:t>. Conceived in spring 2014,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this important project was born out of the necessity to bring together maternal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ethics</w:t>
      </w:r>
      <w:proofErr w:type="gramEnd"/>
      <w:r w:rsidRPr="00A21769">
        <w:rPr>
          <w:rFonts w:cs="Bembo"/>
          <w:sz w:val="21"/>
          <w:szCs w:val="21"/>
        </w:rPr>
        <w:t xml:space="preserve"> and aesthetics with the Venn diagram of artistic and academic research.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The section concludes with a </w:t>
      </w:r>
      <w:proofErr w:type="spellStart"/>
      <w:r w:rsidRPr="00A21769">
        <w:rPr>
          <w:rFonts w:cs="Bembo"/>
          <w:sz w:val="21"/>
          <w:szCs w:val="21"/>
        </w:rPr>
        <w:t>refl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ection</w:t>
      </w:r>
      <w:proofErr w:type="spellEnd"/>
      <w:r w:rsidRPr="00A21769">
        <w:rPr>
          <w:rFonts w:cs="Bembo"/>
          <w:sz w:val="21"/>
          <w:szCs w:val="21"/>
        </w:rPr>
        <w:t xml:space="preserve"> by artist and activist </w:t>
      </w:r>
      <w:proofErr w:type="spellStart"/>
      <w:r w:rsidRPr="00A21769">
        <w:rPr>
          <w:rFonts w:cs="Bembo"/>
          <w:sz w:val="21"/>
          <w:szCs w:val="21"/>
        </w:rPr>
        <w:t>Ruchika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Wason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Singh on the project </w:t>
      </w:r>
      <w:proofErr w:type="gramStart"/>
      <w:r w:rsidRPr="00A21769">
        <w:rPr>
          <w:rFonts w:cs="Bembo"/>
          <w:sz w:val="21"/>
          <w:szCs w:val="21"/>
        </w:rPr>
        <w:t>A.M.M.A.A .</w:t>
      </w:r>
      <w:proofErr w:type="gramEnd"/>
      <w:r w:rsidRPr="00A21769">
        <w:rPr>
          <w:rFonts w:cs="Bembo"/>
          <w:sz w:val="21"/>
          <w:szCs w:val="21"/>
        </w:rPr>
        <w:t>, a platform for motherhood and maternal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studies in contemporary Asian art discourse.</w:t>
      </w:r>
      <w:r w:rsidRPr="00A21769">
        <w:rPr>
          <w:rFonts w:cs="Bembo"/>
          <w:sz w:val="21"/>
          <w:szCs w:val="21"/>
        </w:rPr>
        <w:t xml:space="preserve"> 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The second section, Encountering the maternal in artistic practice 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looks at how the major theoretical and artis</w:t>
      </w:r>
      <w:r w:rsidRPr="00A21769">
        <w:rPr>
          <w:rFonts w:cs="Bembo"/>
          <w:sz w:val="21"/>
          <w:szCs w:val="21"/>
        </w:rPr>
        <w:t>tic events elaborated in the fi</w:t>
      </w:r>
      <w:r w:rsidRPr="00A21769">
        <w:rPr>
          <w:rFonts w:cs="Bembo"/>
          <w:sz w:val="21"/>
          <w:szCs w:val="21"/>
        </w:rPr>
        <w:t>rst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section have informed current practice and thinking around maternal art. This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section starts with a performative writing contribution by Eleanor Bowen and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Laura González exploring the maternal fi </w:t>
      </w:r>
      <w:proofErr w:type="spellStart"/>
      <w:r w:rsidRPr="00A21769">
        <w:rPr>
          <w:rFonts w:cs="Bembo"/>
          <w:sz w:val="21"/>
          <w:szCs w:val="21"/>
        </w:rPr>
        <w:t>gure</w:t>
      </w:r>
      <w:proofErr w:type="spellEnd"/>
      <w:r w:rsidRPr="00A21769">
        <w:rPr>
          <w:rFonts w:cs="Bembo"/>
          <w:sz w:val="21"/>
          <w:szCs w:val="21"/>
        </w:rPr>
        <w:t xml:space="preserve"> through their experience as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daughters and in relation to their artistic practice. This is followed by Rachel</w:t>
      </w:r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Epp</w:t>
      </w:r>
      <w:proofErr w:type="spellEnd"/>
      <w:r w:rsidRPr="00A21769">
        <w:rPr>
          <w:rFonts w:cs="Bembo"/>
          <w:sz w:val="21"/>
          <w:szCs w:val="21"/>
        </w:rPr>
        <w:t xml:space="preserve"> Buller’s </w:t>
      </w:r>
      <w:proofErr w:type="spellStart"/>
      <w:r w:rsidRPr="00A21769">
        <w:rPr>
          <w:rFonts w:cs="Bembo"/>
          <w:sz w:val="21"/>
          <w:szCs w:val="21"/>
        </w:rPr>
        <w:t>refl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ection</w:t>
      </w:r>
      <w:proofErr w:type="spellEnd"/>
      <w:r w:rsidRPr="00A21769">
        <w:rPr>
          <w:rFonts w:cs="Bembo"/>
          <w:sz w:val="21"/>
          <w:szCs w:val="21"/>
        </w:rPr>
        <w:t xml:space="preserve"> on her current creative practice, which examines </w:t>
      </w:r>
      <w:proofErr w:type="spellStart"/>
      <w:r w:rsidRPr="00A21769">
        <w:rPr>
          <w:rFonts w:cs="Bembo"/>
          <w:sz w:val="21"/>
          <w:szCs w:val="21"/>
        </w:rPr>
        <w:t>letterwriting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as an act of care. This contribution, taking an experimental hybrid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format between critical essay, literary narrative and letter exchange, foregrounds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maternal subjectivity in relation to care and time. Aram Han </w:t>
      </w:r>
      <w:proofErr w:type="spellStart"/>
      <w:r w:rsidRPr="00A21769">
        <w:rPr>
          <w:rFonts w:cs="Bembo"/>
          <w:sz w:val="21"/>
          <w:szCs w:val="21"/>
        </w:rPr>
        <w:t>Sifuentes</w:t>
      </w:r>
      <w:proofErr w:type="spellEnd"/>
      <w:r w:rsidRPr="00A21769">
        <w:rPr>
          <w:rFonts w:cs="Bembo"/>
          <w:sz w:val="21"/>
          <w:szCs w:val="21"/>
        </w:rPr>
        <w:t xml:space="preserve"> brings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back the intergenerational to this section and talks about her work inspired by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her mother’s artistic practice in South Korea, and how this changed when she</w:t>
      </w:r>
      <w:r w:rsidRPr="00A21769">
        <w:rPr>
          <w:rFonts w:cs="Bembo"/>
          <w:sz w:val="21"/>
          <w:szCs w:val="21"/>
        </w:rPr>
        <w:t xml:space="preserve"> </w:t>
      </w:r>
      <w:proofErr w:type="gramStart"/>
      <w:r w:rsidRPr="00A21769">
        <w:rPr>
          <w:rFonts w:cs="Bembo"/>
          <w:sz w:val="21"/>
          <w:szCs w:val="21"/>
        </w:rPr>
        <w:t>emigrated</w:t>
      </w:r>
      <w:proofErr w:type="gramEnd"/>
      <w:r w:rsidRPr="00A21769">
        <w:rPr>
          <w:rFonts w:cs="Bembo"/>
          <w:sz w:val="21"/>
          <w:szCs w:val="21"/>
        </w:rPr>
        <w:t xml:space="preserve"> to the United States and became a seamstress at a local dry- cleaning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business. Elizabeth </w:t>
      </w:r>
      <w:proofErr w:type="spellStart"/>
      <w:r w:rsidRPr="00A21769">
        <w:rPr>
          <w:rFonts w:cs="Bembo"/>
          <w:sz w:val="21"/>
          <w:szCs w:val="21"/>
        </w:rPr>
        <w:t>Philps</w:t>
      </w:r>
      <w:proofErr w:type="spellEnd"/>
      <w:r w:rsidRPr="00A21769">
        <w:rPr>
          <w:rFonts w:cs="Bembo"/>
          <w:sz w:val="21"/>
          <w:szCs w:val="21"/>
        </w:rPr>
        <w:t xml:space="preserve"> discusses </w:t>
      </w:r>
      <w:r w:rsidRPr="00A21769">
        <w:rPr>
          <w:rFonts w:cs="Bembo"/>
          <w:sz w:val="21"/>
          <w:szCs w:val="21"/>
        </w:rPr>
        <w:lastRenderedPageBreak/>
        <w:t>the performative turn in maternal art work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and elaborates on the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live performance documentation of a long- distance walk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she did to her mother’s house, carrying</w:t>
      </w:r>
      <w:r w:rsidRPr="00A21769">
        <w:rPr>
          <w:rFonts w:cs="Bembo"/>
          <w:sz w:val="21"/>
          <w:szCs w:val="21"/>
        </w:rPr>
        <w:t xml:space="preserve"> her baby on her back, and refl</w:t>
      </w:r>
      <w:r w:rsidRPr="00A21769">
        <w:rPr>
          <w:rFonts w:cs="Bembo"/>
          <w:sz w:val="21"/>
          <w:szCs w:val="21"/>
        </w:rPr>
        <w:t>ects on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the ways in which we can navigate a performance identity as a mother. Continuing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the exploration of performance, Lena </w:t>
      </w:r>
      <w:proofErr w:type="spellStart"/>
      <w:r w:rsidRPr="00A21769">
        <w:rPr>
          <w:rFonts w:cs="Bembo"/>
          <w:sz w:val="21"/>
          <w:szCs w:val="21"/>
        </w:rPr>
        <w:t>Šimic</w:t>
      </w:r>
      <w:proofErr w:type="spellEnd"/>
      <w:r w:rsidRPr="00A21769">
        <w:rPr>
          <w:rFonts w:cs="Bembo"/>
          <w:sz w:val="21"/>
          <w:szCs w:val="21"/>
        </w:rPr>
        <w:t xml:space="preserve"> and Emily Underwood- Lee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respond to each other’s solo performances, which were made as they negotiated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their identity as ‘new mothers’, struggling with the immediacy of the needs of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young children and their desires to assert their own sense of self within their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new roles. This section concludes in a true interdisciplinary spirit with a chapter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by Lizzie </w:t>
      </w:r>
      <w:proofErr w:type="spellStart"/>
      <w:r w:rsidRPr="00A21769">
        <w:rPr>
          <w:rFonts w:cs="Bembo"/>
          <w:sz w:val="21"/>
          <w:szCs w:val="21"/>
        </w:rPr>
        <w:t>Thynne</w:t>
      </w:r>
      <w:proofErr w:type="spellEnd"/>
      <w:r w:rsidRPr="00A21769">
        <w:rPr>
          <w:rFonts w:cs="Bembo"/>
          <w:sz w:val="21"/>
          <w:szCs w:val="21"/>
        </w:rPr>
        <w:t xml:space="preserve">, comparing the fi lm work of Sarah </w:t>
      </w:r>
      <w:proofErr w:type="spellStart"/>
      <w:r w:rsidRPr="00A21769">
        <w:rPr>
          <w:rFonts w:cs="Bembo"/>
          <w:sz w:val="21"/>
          <w:szCs w:val="21"/>
        </w:rPr>
        <w:t>Polley</w:t>
      </w:r>
      <w:proofErr w:type="spellEnd"/>
      <w:r w:rsidRPr="00A21769">
        <w:rPr>
          <w:rFonts w:cs="Bembo"/>
          <w:sz w:val="21"/>
          <w:szCs w:val="21"/>
        </w:rPr>
        <w:t>, and Michelle Citron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in order to explore the ways in which it has become possible to reimagine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the mother in women’s cinema and </w:t>
      </w:r>
      <w:proofErr w:type="spellStart"/>
      <w:r w:rsidRPr="00A21769">
        <w:rPr>
          <w:rFonts w:cs="Bembo"/>
          <w:sz w:val="21"/>
          <w:szCs w:val="21"/>
        </w:rPr>
        <w:t>specifi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cally</w:t>
      </w:r>
      <w:proofErr w:type="spellEnd"/>
      <w:r w:rsidRPr="00A21769">
        <w:rPr>
          <w:rFonts w:cs="Bembo"/>
          <w:sz w:val="21"/>
          <w:szCs w:val="21"/>
        </w:rPr>
        <w:t xml:space="preserve"> to represent her desire.</w:t>
      </w:r>
      <w:r w:rsidRPr="00A21769">
        <w:rPr>
          <w:rFonts w:cs="Bembo"/>
          <w:sz w:val="21"/>
          <w:szCs w:val="21"/>
        </w:rPr>
        <w:t xml:space="preserve"> 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 xml:space="preserve">The last section, </w:t>
      </w:r>
      <w:r w:rsidRPr="00A21769">
        <w:rPr>
          <w:rFonts w:cs="Bembo-Bold"/>
          <w:b/>
          <w:bCs/>
          <w:sz w:val="21"/>
          <w:szCs w:val="21"/>
        </w:rPr>
        <w:t xml:space="preserve">Maternal future: interrupting the </w:t>
      </w:r>
      <w:proofErr w:type="gramStart"/>
      <w:r w:rsidRPr="00A21769">
        <w:rPr>
          <w:rFonts w:cs="Bembo-Bold"/>
          <w:b/>
          <w:bCs/>
          <w:sz w:val="21"/>
          <w:szCs w:val="21"/>
        </w:rPr>
        <w:t xml:space="preserve">field </w:t>
      </w:r>
      <w:r w:rsidRPr="00A21769">
        <w:rPr>
          <w:rFonts w:cs="Bembo"/>
          <w:sz w:val="21"/>
          <w:szCs w:val="21"/>
        </w:rPr>
        <w:t>,</w:t>
      </w:r>
      <w:proofErr w:type="gramEnd"/>
      <w:r w:rsidRPr="00A21769">
        <w:rPr>
          <w:rFonts w:cs="Bembo"/>
          <w:sz w:val="21"/>
          <w:szCs w:val="21"/>
        </w:rPr>
        <w:t xml:space="preserve"> gives space to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issues arising from concerns about maternal art practice in relation to the body,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fragile identity and the </w:t>
      </w:r>
      <w:proofErr w:type="spellStart"/>
      <w:r w:rsidRPr="00A21769">
        <w:rPr>
          <w:rFonts w:cs="Bembo"/>
          <w:sz w:val="21"/>
          <w:szCs w:val="21"/>
        </w:rPr>
        <w:t>diffi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culty</w:t>
      </w:r>
      <w:proofErr w:type="spellEnd"/>
      <w:r w:rsidRPr="00A21769">
        <w:rPr>
          <w:rFonts w:cs="Bembo"/>
          <w:sz w:val="21"/>
          <w:szCs w:val="21"/>
        </w:rPr>
        <w:t xml:space="preserve"> of articulating the maternal outside of patriarchal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institutions. The section starts with an attentive dialogue between Alison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O’Neill and Jo Paul about their collaborative experience; one is a mother and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the other is a non- mother or a ‘not- yet- mother’. Focusing on the disenfranchised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grief of being childless not by choice, and how this connects to the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experience and alienation of young motherhood, this chapter illustrates how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both circumstances fall outside of the maternal ideal. Sally Sales elaborates on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the cultural context around the ‘unfit mother’, and her chapter explores how a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certain category of mother, </w:t>
      </w:r>
      <w:r w:rsidRPr="00A21769">
        <w:rPr>
          <w:rFonts w:cs="Bembo"/>
          <w:sz w:val="21"/>
          <w:szCs w:val="21"/>
        </w:rPr>
        <w:t xml:space="preserve">who has been judged to </w:t>
      </w:r>
      <w:proofErr w:type="gramStart"/>
      <w:r w:rsidRPr="00A21769">
        <w:rPr>
          <w:rFonts w:cs="Bembo"/>
          <w:sz w:val="21"/>
          <w:szCs w:val="21"/>
        </w:rPr>
        <w:t>be  suffi</w:t>
      </w:r>
      <w:r w:rsidRPr="00A21769">
        <w:rPr>
          <w:rFonts w:cs="Bembo"/>
          <w:sz w:val="21"/>
          <w:szCs w:val="21"/>
        </w:rPr>
        <w:t>ciently</w:t>
      </w:r>
      <w:proofErr w:type="gramEnd"/>
      <w:r w:rsidRPr="00A21769">
        <w:rPr>
          <w:rFonts w:cs="Bembo"/>
          <w:sz w:val="21"/>
          <w:szCs w:val="21"/>
        </w:rPr>
        <w:t xml:space="preserve"> unfit, leading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to the enforced permanent removal of her children through adoption. It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explores the way in which this has entered the narratives of adoption through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 change in adoption practices in the contemporary era. This is followed by an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astute chapter by Miriam </w:t>
      </w:r>
      <w:proofErr w:type="spellStart"/>
      <w:r w:rsidRPr="00A21769">
        <w:rPr>
          <w:rFonts w:cs="Bembo"/>
          <w:sz w:val="21"/>
          <w:szCs w:val="21"/>
        </w:rPr>
        <w:t>Schaer</w:t>
      </w:r>
      <w:proofErr w:type="spellEnd"/>
      <w:r w:rsidRPr="00A21769">
        <w:rPr>
          <w:rFonts w:cs="Bembo"/>
          <w:sz w:val="21"/>
          <w:szCs w:val="21"/>
        </w:rPr>
        <w:t xml:space="preserve"> that examines two extremes of motherhood –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society’s bias against childless women, and what she calls ‘reverse </w:t>
      </w:r>
      <w:proofErr w:type="spellStart"/>
      <w:r w:rsidRPr="00A21769">
        <w:rPr>
          <w:rFonts w:cs="Bembo"/>
          <w:sz w:val="21"/>
          <w:szCs w:val="21"/>
        </w:rPr>
        <w:t>mothering’.This</w:t>
      </w:r>
      <w:proofErr w:type="spellEnd"/>
      <w:r w:rsidRPr="00A21769">
        <w:rPr>
          <w:rFonts w:cs="Bembo"/>
          <w:sz w:val="21"/>
          <w:szCs w:val="21"/>
        </w:rPr>
        <w:t xml:space="preserve"> is aptly followed by Lois Tonkin’s study about experiences of circumstantial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childlessness, and how women utilised the drawing method to articulate an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aspect of this experience in visually powerful ways. The section comes to a close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with a chapter by Lulu Le </w:t>
      </w:r>
      <w:proofErr w:type="spellStart"/>
      <w:r w:rsidRPr="00A21769">
        <w:rPr>
          <w:rFonts w:cs="Bembo"/>
          <w:sz w:val="21"/>
          <w:szCs w:val="21"/>
        </w:rPr>
        <w:t>Vay</w:t>
      </w:r>
      <w:proofErr w:type="spellEnd"/>
      <w:r w:rsidRPr="00A21769">
        <w:rPr>
          <w:rFonts w:cs="Bembo"/>
          <w:sz w:val="21"/>
          <w:szCs w:val="21"/>
        </w:rPr>
        <w:t xml:space="preserve"> exploring queer straightness and how depiction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of</w:t>
      </w:r>
      <w:proofErr w:type="gramEnd"/>
      <w:r w:rsidRPr="00A21769">
        <w:rPr>
          <w:rFonts w:cs="Bembo"/>
          <w:sz w:val="21"/>
          <w:szCs w:val="21"/>
        </w:rPr>
        <w:t xml:space="preserve"> same- sex partnerships and the creation of family through surrogacy both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challenge and reproduce heteronormativity.</w:t>
      </w:r>
      <w:r w:rsidRPr="00A21769">
        <w:rPr>
          <w:rFonts w:cs="Bembo"/>
          <w:sz w:val="21"/>
          <w:szCs w:val="21"/>
        </w:rPr>
        <w:t xml:space="preserve"> 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0659F4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 xml:space="preserve">The book ends with a provocation by the theorist Irina </w:t>
      </w:r>
      <w:proofErr w:type="spellStart"/>
      <w:r w:rsidRPr="00A21769">
        <w:rPr>
          <w:rFonts w:cs="Bembo"/>
          <w:sz w:val="21"/>
          <w:szCs w:val="21"/>
        </w:rPr>
        <w:t>Aristarkhova</w:t>
      </w:r>
      <w:proofErr w:type="spellEnd"/>
      <w:r w:rsidRPr="00A21769">
        <w:rPr>
          <w:rFonts w:cs="Bembo"/>
          <w:sz w:val="21"/>
          <w:szCs w:val="21"/>
        </w:rPr>
        <w:t xml:space="preserve"> that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brings us to current discussions about connections between mothering and the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future as mediated, especially, by bioethics and law.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-Italic"/>
          <w:i/>
          <w:iCs/>
          <w:sz w:val="21"/>
          <w:szCs w:val="21"/>
        </w:rPr>
      </w:pPr>
      <w:r w:rsidRPr="00A21769">
        <w:rPr>
          <w:rFonts w:cs="Bembo-Italic"/>
          <w:i/>
          <w:iCs/>
          <w:sz w:val="21"/>
          <w:szCs w:val="21"/>
        </w:rPr>
        <w:t>***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-Italic"/>
          <w:i/>
          <w:iCs/>
          <w:sz w:val="21"/>
          <w:szCs w:val="21"/>
        </w:rPr>
      </w:pPr>
      <w:r w:rsidRPr="00A21769">
        <w:rPr>
          <w:rFonts w:cs="Bembo-Italic"/>
          <w:i/>
          <w:iCs/>
          <w:sz w:val="21"/>
          <w:szCs w:val="21"/>
        </w:rPr>
        <w:t xml:space="preserve">As my </w:t>
      </w:r>
      <w:proofErr w:type="spellStart"/>
      <w:r w:rsidRPr="00A21769">
        <w:rPr>
          <w:rFonts w:cs="Bembo-Italic"/>
          <w:i/>
          <w:iCs/>
          <w:sz w:val="21"/>
          <w:szCs w:val="21"/>
        </w:rPr>
        <w:t>pre- school</w:t>
      </w:r>
      <w:proofErr w:type="spellEnd"/>
      <w:r w:rsidRPr="00A21769">
        <w:rPr>
          <w:rFonts w:cs="Bembo-Italic"/>
          <w:i/>
          <w:iCs/>
          <w:sz w:val="21"/>
          <w:szCs w:val="21"/>
        </w:rPr>
        <w:t xml:space="preserve"> age daughters play with their dollies, I listen how they mother them. Is</w:t>
      </w:r>
      <w:r w:rsidRPr="00A21769">
        <w:rPr>
          <w:rFonts w:cs="Bembo-Italic"/>
          <w:i/>
          <w:iCs/>
          <w:sz w:val="21"/>
          <w:szCs w:val="21"/>
        </w:rPr>
        <w:t xml:space="preserve"> </w:t>
      </w:r>
      <w:r w:rsidRPr="00A21769">
        <w:rPr>
          <w:rFonts w:cs="Bembo-Italic"/>
          <w:i/>
          <w:iCs/>
          <w:sz w:val="21"/>
          <w:szCs w:val="21"/>
        </w:rPr>
        <w:t>that my voice? Is that how they imagine and relive our relationship? How do we teach</w:t>
      </w:r>
      <w:r w:rsidRPr="00A21769">
        <w:rPr>
          <w:rFonts w:cs="Bembo-Italic"/>
          <w:i/>
          <w:iCs/>
          <w:sz w:val="21"/>
          <w:szCs w:val="21"/>
        </w:rPr>
        <w:t xml:space="preserve"> </w:t>
      </w:r>
      <w:r w:rsidRPr="00A21769">
        <w:rPr>
          <w:rFonts w:cs="Bembo-Italic"/>
          <w:i/>
          <w:iCs/>
          <w:sz w:val="21"/>
          <w:szCs w:val="21"/>
        </w:rPr>
        <w:t>maternal?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-Italic"/>
          <w:i/>
          <w:iCs/>
          <w:sz w:val="21"/>
          <w:szCs w:val="21"/>
        </w:rPr>
      </w:pP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-Italic"/>
          <w:i/>
          <w:iCs/>
          <w:sz w:val="21"/>
          <w:szCs w:val="21"/>
        </w:rPr>
      </w:pPr>
      <w:r w:rsidRPr="00A21769">
        <w:rPr>
          <w:rFonts w:cs="Bembo-Italic"/>
          <w:i/>
          <w:iCs/>
          <w:sz w:val="21"/>
          <w:szCs w:val="21"/>
        </w:rPr>
        <w:t>***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-Italic"/>
          <w:i/>
          <w:iCs/>
          <w:sz w:val="21"/>
          <w:szCs w:val="21"/>
        </w:rPr>
        <w:t>I look at a drawing of me on a Mother’s Day card. My head oversized, my glasses dominating</w:t>
      </w:r>
      <w:r w:rsidRPr="00A21769">
        <w:rPr>
          <w:rFonts w:cs="Bembo-Italic"/>
          <w:i/>
          <w:iCs/>
          <w:sz w:val="21"/>
          <w:szCs w:val="21"/>
        </w:rPr>
        <w:t xml:space="preserve"> </w:t>
      </w:r>
      <w:r w:rsidRPr="00A21769">
        <w:rPr>
          <w:rFonts w:cs="Bembo-Italic"/>
          <w:i/>
          <w:iCs/>
          <w:sz w:val="21"/>
          <w:szCs w:val="21"/>
        </w:rPr>
        <w:t>my face, detailed patterns of my wrinkles and moles. Maternal etched in my mirror</w:t>
      </w:r>
      <w:r w:rsidRPr="00A21769">
        <w:rPr>
          <w:rFonts w:cs="Bembo-Italic"/>
          <w:i/>
          <w:iCs/>
          <w:sz w:val="21"/>
          <w:szCs w:val="21"/>
        </w:rPr>
        <w:t xml:space="preserve"> </w:t>
      </w:r>
      <w:proofErr w:type="spellStart"/>
      <w:r w:rsidRPr="00A21769">
        <w:rPr>
          <w:rFonts w:cs="Bembo-Italic"/>
          <w:i/>
          <w:iCs/>
          <w:sz w:val="21"/>
          <w:szCs w:val="21"/>
        </w:rPr>
        <w:t>refl</w:t>
      </w:r>
      <w:proofErr w:type="spellEnd"/>
      <w:r w:rsidRPr="00A21769">
        <w:rPr>
          <w:rFonts w:cs="Bembo-Italic"/>
          <w:i/>
          <w:iCs/>
          <w:sz w:val="21"/>
          <w:szCs w:val="21"/>
        </w:rPr>
        <w:t xml:space="preserve"> </w:t>
      </w:r>
      <w:proofErr w:type="spellStart"/>
      <w:r w:rsidRPr="00A21769">
        <w:rPr>
          <w:rFonts w:cs="Bembo-Italic"/>
          <w:i/>
          <w:iCs/>
          <w:sz w:val="21"/>
          <w:szCs w:val="21"/>
        </w:rPr>
        <w:t>ection</w:t>
      </w:r>
      <w:proofErr w:type="spellEnd"/>
      <w:r w:rsidRPr="00A21769">
        <w:rPr>
          <w:rFonts w:cs="Bembo-Italic"/>
          <w:i/>
          <w:iCs/>
          <w:sz w:val="21"/>
          <w:szCs w:val="21"/>
        </w:rPr>
        <w:t>. Shaped and marked by interrupted nights, missed meetings, passed invitations.</w:t>
      </w:r>
      <w:r w:rsidRPr="00A21769">
        <w:rPr>
          <w:rFonts w:cs="Bembo-Italic"/>
          <w:i/>
          <w:iCs/>
          <w:sz w:val="21"/>
          <w:szCs w:val="21"/>
        </w:rPr>
        <w:t xml:space="preserve"> </w:t>
      </w:r>
      <w:proofErr w:type="spellStart"/>
      <w:proofErr w:type="gramStart"/>
      <w:r w:rsidRPr="00A21769">
        <w:rPr>
          <w:rFonts w:cs="Bembo-Italic"/>
          <w:i/>
          <w:iCs/>
          <w:sz w:val="21"/>
          <w:szCs w:val="21"/>
        </w:rPr>
        <w:t>Motherload</w:t>
      </w:r>
      <w:proofErr w:type="spellEnd"/>
      <w:r w:rsidRPr="00A21769">
        <w:rPr>
          <w:rFonts w:cs="Bembo-Italic"/>
          <w:i/>
          <w:iCs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.</w:t>
      </w:r>
      <w:proofErr w:type="gramEnd"/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-Italic"/>
          <w:i/>
          <w:iCs/>
          <w:sz w:val="21"/>
          <w:szCs w:val="21"/>
        </w:rPr>
        <w:t>***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-Italic"/>
          <w:i/>
          <w:iCs/>
          <w:sz w:val="21"/>
          <w:szCs w:val="21"/>
        </w:rPr>
        <w:t>As they grow older, they voice the forthcoming maternal concerns: Do I need a man to</w:t>
      </w:r>
      <w:r w:rsidRPr="00A21769">
        <w:rPr>
          <w:rFonts w:cs="Bembo-Italic"/>
          <w:i/>
          <w:iCs/>
          <w:sz w:val="21"/>
          <w:szCs w:val="21"/>
        </w:rPr>
        <w:t xml:space="preserve"> </w:t>
      </w:r>
      <w:r w:rsidRPr="00A21769">
        <w:rPr>
          <w:rFonts w:cs="Bembo-Italic"/>
          <w:i/>
          <w:iCs/>
          <w:sz w:val="21"/>
          <w:szCs w:val="21"/>
        </w:rPr>
        <w:t>have children? Do I have to give birth? Do I need to have children? Can the planet</w:t>
      </w:r>
      <w:r w:rsidRPr="00A21769">
        <w:rPr>
          <w:rFonts w:cs="Bembo-Italic"/>
          <w:i/>
          <w:iCs/>
          <w:sz w:val="21"/>
          <w:szCs w:val="21"/>
        </w:rPr>
        <w:t xml:space="preserve"> </w:t>
      </w:r>
      <w:r w:rsidRPr="00A21769">
        <w:rPr>
          <w:rFonts w:cs="Bembo-Italic"/>
          <w:i/>
          <w:iCs/>
          <w:sz w:val="21"/>
          <w:szCs w:val="21"/>
        </w:rPr>
        <w:t>take more people? And, I leave my opinions and knowledge aside and I listen. Maybe</w:t>
      </w:r>
      <w:r w:rsidRPr="00A21769">
        <w:rPr>
          <w:rFonts w:cs="Bembo-Italic"/>
          <w:i/>
          <w:iCs/>
          <w:sz w:val="21"/>
          <w:szCs w:val="21"/>
        </w:rPr>
        <w:t xml:space="preserve"> </w:t>
      </w:r>
      <w:r w:rsidRPr="00A21769">
        <w:rPr>
          <w:rFonts w:cs="Bembo-Italic"/>
          <w:i/>
          <w:iCs/>
          <w:sz w:val="21"/>
          <w:szCs w:val="21"/>
        </w:rPr>
        <w:t xml:space="preserve">they know better, these children, young men and </w:t>
      </w:r>
      <w:proofErr w:type="gramStart"/>
      <w:r w:rsidRPr="00A21769">
        <w:rPr>
          <w:rFonts w:cs="Bembo-Italic"/>
          <w:i/>
          <w:iCs/>
          <w:sz w:val="21"/>
          <w:szCs w:val="21"/>
        </w:rPr>
        <w:t>women, that</w:t>
      </w:r>
      <w:proofErr w:type="gramEnd"/>
      <w:r w:rsidRPr="00A21769">
        <w:rPr>
          <w:rFonts w:cs="Bembo-Italic"/>
          <w:i/>
          <w:iCs/>
          <w:sz w:val="21"/>
          <w:szCs w:val="21"/>
        </w:rPr>
        <w:t xml:space="preserve"> need to take over. We don’t</w:t>
      </w:r>
      <w:r w:rsidRPr="00A21769">
        <w:rPr>
          <w:rFonts w:cs="Bembo-Italic"/>
          <w:i/>
          <w:iCs/>
          <w:sz w:val="21"/>
          <w:szCs w:val="21"/>
        </w:rPr>
        <w:t xml:space="preserve"> need a mother (nor father) fi</w:t>
      </w:r>
      <w:r w:rsidRPr="00A21769">
        <w:rPr>
          <w:rFonts w:cs="Bembo-Italic"/>
          <w:i/>
          <w:iCs/>
          <w:sz w:val="21"/>
          <w:szCs w:val="21"/>
        </w:rPr>
        <w:t>gure on the pedestal, we need lived knowledge and dreams,</w:t>
      </w:r>
      <w:r w:rsidRPr="00A21769">
        <w:rPr>
          <w:rFonts w:cs="Bembo-Italic"/>
          <w:i/>
          <w:iCs/>
          <w:sz w:val="21"/>
          <w:szCs w:val="21"/>
        </w:rPr>
        <w:t xml:space="preserve"> </w:t>
      </w:r>
      <w:r w:rsidRPr="00A21769">
        <w:rPr>
          <w:rFonts w:cs="Bembo-Italic"/>
          <w:i/>
          <w:iCs/>
          <w:sz w:val="21"/>
          <w:szCs w:val="21"/>
        </w:rPr>
        <w:t xml:space="preserve">imagining of a mutual </w:t>
      </w:r>
      <w:proofErr w:type="gramStart"/>
      <w:r w:rsidRPr="00A21769">
        <w:rPr>
          <w:rFonts w:cs="Bembo-Italic"/>
          <w:i/>
          <w:iCs/>
          <w:sz w:val="21"/>
          <w:szCs w:val="21"/>
        </w:rPr>
        <w:t xml:space="preserve">future </w:t>
      </w:r>
      <w:r w:rsidRPr="00A21769">
        <w:rPr>
          <w:rFonts w:cs="Bembo"/>
          <w:sz w:val="21"/>
          <w:szCs w:val="21"/>
        </w:rPr>
        <w:t>.</w:t>
      </w:r>
      <w:proofErr w:type="gramEnd"/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  <w:r w:rsidRPr="00A21769">
        <w:rPr>
          <w:rFonts w:cs="Bembo-Bold"/>
          <w:b/>
          <w:bCs/>
        </w:rPr>
        <w:t>Maternal proposition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r w:rsidRPr="00A21769">
        <w:rPr>
          <w:rFonts w:cs="Bembo"/>
          <w:sz w:val="21"/>
          <w:szCs w:val="21"/>
        </w:rPr>
        <w:t>This collection is a response to major shifts in practice and theory around the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 xml:space="preserve">maternal which are created by </w:t>
      </w:r>
      <w:proofErr w:type="spellStart"/>
      <w:r w:rsidRPr="00A21769">
        <w:rPr>
          <w:rFonts w:cs="Bembo"/>
          <w:sz w:val="21"/>
          <w:szCs w:val="21"/>
        </w:rPr>
        <w:t>fl</w:t>
      </w:r>
      <w:proofErr w:type="spellEnd"/>
      <w:r w:rsidRPr="00A21769">
        <w:rPr>
          <w:rFonts w:cs="Bembo"/>
          <w:sz w:val="21"/>
          <w:szCs w:val="21"/>
        </w:rPr>
        <w:t xml:space="preserve"> </w:t>
      </w:r>
      <w:proofErr w:type="spellStart"/>
      <w:r w:rsidRPr="00A21769">
        <w:rPr>
          <w:rFonts w:cs="Bembo"/>
          <w:sz w:val="21"/>
          <w:szCs w:val="21"/>
        </w:rPr>
        <w:t>uidity</w:t>
      </w:r>
      <w:proofErr w:type="spellEnd"/>
      <w:r w:rsidRPr="00A21769">
        <w:rPr>
          <w:rFonts w:cs="Bembo"/>
          <w:sz w:val="21"/>
          <w:szCs w:val="21"/>
        </w:rPr>
        <w:t xml:space="preserve"> and impermanency – of living conditions,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of employment, of female rights, of ecological uncertainties. By including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both theoretical perspectives and the writing of art practitioners, the collection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lastRenderedPageBreak/>
        <w:t>aims</w:t>
      </w:r>
      <w:proofErr w:type="gramEnd"/>
      <w:r w:rsidRPr="00A21769">
        <w:rPr>
          <w:rFonts w:cs="Bembo"/>
          <w:sz w:val="21"/>
          <w:szCs w:val="21"/>
        </w:rPr>
        <w:t xml:space="preserve"> to bridge the gap between theory and practice and offer a unique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interdisciplinary perspective on the maternal art field. So, if you arrived here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because you are searching for answers and it appears that there is no art practice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about the maternal, I hope this will ground your experience and allow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you to reconnect with artwork that unapologetically questions and celebrates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maternal subjectivities. There are multiple entry points into this field, and it is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becoming very clear that the maternal perspective is a missing link into the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way</w:t>
      </w:r>
      <w:proofErr w:type="gramEnd"/>
      <w:r w:rsidRPr="00A21769">
        <w:rPr>
          <w:rFonts w:cs="Bembo"/>
          <w:sz w:val="21"/>
          <w:szCs w:val="21"/>
        </w:rPr>
        <w:t xml:space="preserve"> we encounter our fellow h</w:t>
      </w:r>
      <w:r w:rsidRPr="00A21769">
        <w:rPr>
          <w:rFonts w:cs="Bembo"/>
          <w:sz w:val="21"/>
          <w:szCs w:val="21"/>
        </w:rPr>
        <w:t>umans, our society and fi</w:t>
      </w:r>
      <w:r w:rsidRPr="00A21769">
        <w:rPr>
          <w:rFonts w:cs="Bembo"/>
          <w:sz w:val="21"/>
          <w:szCs w:val="21"/>
        </w:rPr>
        <w:t>nally our planet. The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book is interdisciplinary by nature, precisely because these problems are not</w:t>
      </w:r>
      <w:r w:rsidRPr="00A21769">
        <w:rPr>
          <w:rFonts w:cs="Bembo"/>
          <w:sz w:val="21"/>
          <w:szCs w:val="21"/>
        </w:rPr>
        <w:t xml:space="preserve"> discipline specific. It is diffi</w:t>
      </w:r>
      <w:r w:rsidRPr="00A21769">
        <w:rPr>
          <w:rFonts w:cs="Bembo"/>
          <w:sz w:val="21"/>
          <w:szCs w:val="21"/>
        </w:rPr>
        <w:t>cult to follow a chronological, longitudinal history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of maternal art practice, because many of these projects are left hidden, are not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properly archived or disseminated. So, read these offerings as propositions to a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different future, where the discursive and social regulations of maternal bodies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are diffused and reimagined. And follow your journey through the maternal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conundrum attentively and in dialogue with others. With hope that this collection</w:t>
      </w:r>
    </w:p>
    <w:p w:rsidR="000659F4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  <w:proofErr w:type="gramStart"/>
      <w:r w:rsidRPr="00A21769">
        <w:rPr>
          <w:rFonts w:cs="Bembo"/>
          <w:sz w:val="21"/>
          <w:szCs w:val="21"/>
        </w:rPr>
        <w:t>will</w:t>
      </w:r>
      <w:proofErr w:type="gramEnd"/>
      <w:r w:rsidRPr="00A21769">
        <w:rPr>
          <w:rFonts w:cs="Bembo"/>
          <w:sz w:val="21"/>
          <w:szCs w:val="21"/>
        </w:rPr>
        <w:t xml:space="preserve"> become an invaluable resource for young art practitioners and students,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I invite you to keep challenging, questioning and realigning the maternal</w:t>
      </w:r>
      <w:r w:rsidRPr="00A21769">
        <w:rPr>
          <w:rFonts w:cs="Bembo"/>
          <w:sz w:val="21"/>
          <w:szCs w:val="21"/>
        </w:rPr>
        <w:t xml:space="preserve"> </w:t>
      </w:r>
      <w:r w:rsidRPr="00A21769">
        <w:rPr>
          <w:rFonts w:cs="Bembo"/>
          <w:sz w:val="21"/>
          <w:szCs w:val="21"/>
        </w:rPr>
        <w:t>through your practice.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21"/>
          <w:szCs w:val="21"/>
        </w:rPr>
      </w:pP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  <w:r w:rsidRPr="00A21769">
        <w:rPr>
          <w:rFonts w:cs="Bembo-Bold"/>
          <w:b/>
          <w:bCs/>
        </w:rPr>
        <w:t>Notes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1 As an example, during the recent one- day event Oxytocin: Mothering the World, </w:t>
      </w:r>
      <w:proofErr w:type="spellStart"/>
      <w:r w:rsidRPr="00A21769">
        <w:rPr>
          <w:rFonts w:cs="Bembo"/>
          <w:sz w:val="18"/>
          <w:szCs w:val="18"/>
        </w:rPr>
        <w:t>coorganised</w:t>
      </w:r>
      <w:proofErr w:type="spellEnd"/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by </w:t>
      </w:r>
      <w:proofErr w:type="spellStart"/>
      <w:r w:rsidRPr="00A21769">
        <w:rPr>
          <w:rFonts w:cs="Bembo"/>
          <w:sz w:val="18"/>
          <w:szCs w:val="18"/>
        </w:rPr>
        <w:t>Birthrites</w:t>
      </w:r>
      <w:proofErr w:type="spellEnd"/>
      <w:r w:rsidRPr="00A21769">
        <w:rPr>
          <w:rFonts w:cs="Bembo"/>
          <w:sz w:val="18"/>
          <w:szCs w:val="18"/>
        </w:rPr>
        <w:t xml:space="preserve"> Collection and Procreate Project in May 2019, the keynote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speaker Del </w:t>
      </w:r>
      <w:proofErr w:type="spellStart"/>
      <w:r w:rsidRPr="00A21769">
        <w:rPr>
          <w:rFonts w:cs="Bembo"/>
          <w:sz w:val="18"/>
          <w:szCs w:val="18"/>
        </w:rPr>
        <w:t>LaGrace</w:t>
      </w:r>
      <w:proofErr w:type="spellEnd"/>
      <w:r w:rsidRPr="00A21769">
        <w:rPr>
          <w:rFonts w:cs="Bembo"/>
          <w:sz w:val="18"/>
          <w:szCs w:val="18"/>
        </w:rPr>
        <w:t xml:space="preserve"> Volcano (genderqueer artist, performer and activist), was challenged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>and attacked on the basis of their talk on parenting of non- binary children and Queer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>Family Constellations. This also highlights how the maternal is at the forefront of discussions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about </w:t>
      </w:r>
      <w:proofErr w:type="gramStart"/>
      <w:r w:rsidRPr="00A21769">
        <w:rPr>
          <w:rFonts w:cs="Bembo"/>
          <w:sz w:val="18"/>
          <w:szCs w:val="18"/>
        </w:rPr>
        <w:t>trans</w:t>
      </w:r>
      <w:proofErr w:type="gramEnd"/>
      <w:r w:rsidRPr="00A21769">
        <w:rPr>
          <w:rFonts w:cs="Bembo"/>
          <w:sz w:val="18"/>
          <w:szCs w:val="18"/>
        </w:rPr>
        <w:t xml:space="preserve"> activism. The biological essentialist approach to the maternal appeared to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>be heavily used by TERF (trans- exclusionary radical feminist) activists in the audience.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2 See </w:t>
      </w:r>
      <w:proofErr w:type="spellStart"/>
      <w:r w:rsidRPr="00A21769">
        <w:rPr>
          <w:rFonts w:cs="Bembo"/>
          <w:sz w:val="18"/>
          <w:szCs w:val="18"/>
        </w:rPr>
        <w:t>Dobkin</w:t>
      </w:r>
      <w:proofErr w:type="spellEnd"/>
      <w:r w:rsidRPr="00A21769">
        <w:rPr>
          <w:rFonts w:cs="Bembo"/>
          <w:sz w:val="18"/>
          <w:szCs w:val="18"/>
        </w:rPr>
        <w:t xml:space="preserve"> Jess. ‘Lactation Station’. 2006–2016.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3 See Clayton </w:t>
      </w:r>
      <w:proofErr w:type="spellStart"/>
      <w:r w:rsidRPr="00A21769">
        <w:rPr>
          <w:rFonts w:cs="Bembo"/>
          <w:sz w:val="18"/>
          <w:szCs w:val="18"/>
        </w:rPr>
        <w:t>Lenka’s</w:t>
      </w:r>
      <w:proofErr w:type="spellEnd"/>
      <w:r w:rsidRPr="00A21769">
        <w:rPr>
          <w:rFonts w:cs="Bembo"/>
          <w:sz w:val="18"/>
          <w:szCs w:val="18"/>
        </w:rPr>
        <w:t xml:space="preserve"> piece. ‘The Distance I Can Be from My Son’, 2013.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4 See </w:t>
      </w:r>
      <w:proofErr w:type="spellStart"/>
      <w:r w:rsidRPr="00A21769">
        <w:rPr>
          <w:rFonts w:cs="Bembo"/>
          <w:sz w:val="18"/>
          <w:szCs w:val="18"/>
        </w:rPr>
        <w:t>Broda</w:t>
      </w:r>
      <w:proofErr w:type="spellEnd"/>
      <w:r w:rsidRPr="00A21769">
        <w:rPr>
          <w:rFonts w:cs="Bembo"/>
          <w:sz w:val="18"/>
          <w:szCs w:val="18"/>
        </w:rPr>
        <w:t xml:space="preserve"> Ana Casas. ‘</w:t>
      </w:r>
      <w:proofErr w:type="spellStart"/>
      <w:r w:rsidRPr="00A21769">
        <w:rPr>
          <w:rFonts w:cs="Bembo"/>
          <w:sz w:val="18"/>
          <w:szCs w:val="18"/>
        </w:rPr>
        <w:t>Kinderwunsch</w:t>
      </w:r>
      <w:proofErr w:type="spellEnd"/>
      <w:r w:rsidRPr="00A21769">
        <w:rPr>
          <w:rFonts w:cs="Bembo"/>
          <w:sz w:val="18"/>
          <w:szCs w:val="18"/>
        </w:rPr>
        <w:t>’ series, 2014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5 See </w:t>
      </w:r>
      <w:proofErr w:type="spellStart"/>
      <w:r w:rsidRPr="00A21769">
        <w:rPr>
          <w:rFonts w:cs="Bembo"/>
          <w:sz w:val="18"/>
          <w:szCs w:val="18"/>
        </w:rPr>
        <w:t>Furse</w:t>
      </w:r>
      <w:proofErr w:type="spellEnd"/>
      <w:r w:rsidRPr="00A21769">
        <w:rPr>
          <w:rFonts w:cs="Bembo"/>
          <w:sz w:val="18"/>
          <w:szCs w:val="18"/>
        </w:rPr>
        <w:t xml:space="preserve"> Anna. ‘Glass Body’ 2006 or Bobby Baker ‘Drawing on a </w:t>
      </w:r>
      <w:r w:rsidRPr="00A21769">
        <w:rPr>
          <w:rFonts w:cs="Bembo-Italic"/>
          <w:i/>
          <w:iCs/>
          <w:sz w:val="18"/>
          <w:szCs w:val="18"/>
        </w:rPr>
        <w:t>Mother’s Experience’</w:t>
      </w:r>
      <w:r w:rsidRPr="00A21769">
        <w:rPr>
          <w:rFonts w:cs="Bembo-Italic"/>
          <w:i/>
          <w:iCs/>
          <w:sz w:val="18"/>
          <w:szCs w:val="18"/>
        </w:rPr>
        <w:t xml:space="preserve">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1998 </w:t>
      </w:r>
      <w:r w:rsidRPr="00A21769">
        <w:rPr>
          <w:rFonts w:cs="Bembo"/>
          <w:sz w:val="18"/>
          <w:szCs w:val="18"/>
        </w:rPr>
        <w:t>.</w:t>
      </w:r>
      <w:proofErr w:type="gramEnd"/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6 See </w:t>
      </w:r>
      <w:proofErr w:type="spellStart"/>
      <w:r w:rsidRPr="00A21769">
        <w:rPr>
          <w:rFonts w:cs="Bembo"/>
          <w:sz w:val="18"/>
          <w:szCs w:val="18"/>
        </w:rPr>
        <w:t>Qualmann</w:t>
      </w:r>
      <w:proofErr w:type="spellEnd"/>
      <w:r w:rsidRPr="00A21769">
        <w:rPr>
          <w:rFonts w:cs="Bembo"/>
          <w:sz w:val="18"/>
          <w:szCs w:val="18"/>
        </w:rPr>
        <w:t xml:space="preserve"> Clare. ‘Perambulator’. 2014.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7 See </w:t>
      </w:r>
      <w:proofErr w:type="spellStart"/>
      <w:r w:rsidRPr="00A21769">
        <w:rPr>
          <w:rFonts w:cs="Bembo"/>
          <w:sz w:val="18"/>
          <w:szCs w:val="18"/>
        </w:rPr>
        <w:t>Annu</w:t>
      </w:r>
      <w:proofErr w:type="spellEnd"/>
      <w:r w:rsidRPr="00A21769">
        <w:rPr>
          <w:rFonts w:cs="Bembo"/>
          <w:sz w:val="18"/>
          <w:szCs w:val="18"/>
        </w:rPr>
        <w:t xml:space="preserve"> Matthew </w:t>
      </w:r>
      <w:proofErr w:type="spellStart"/>
      <w:r w:rsidRPr="00A21769">
        <w:rPr>
          <w:rFonts w:cs="Bembo"/>
          <w:sz w:val="18"/>
          <w:szCs w:val="18"/>
        </w:rPr>
        <w:t>Palakunnathu</w:t>
      </w:r>
      <w:proofErr w:type="spellEnd"/>
      <w:r w:rsidRPr="00A21769">
        <w:rPr>
          <w:rFonts w:cs="Bembo"/>
          <w:sz w:val="18"/>
          <w:szCs w:val="18"/>
        </w:rPr>
        <w:t xml:space="preserve">. </w:t>
      </w:r>
      <w:proofErr w:type="spellStart"/>
      <w:r w:rsidRPr="00A21769">
        <w:rPr>
          <w:rFonts w:cs="Bembo"/>
          <w:sz w:val="18"/>
          <w:szCs w:val="18"/>
        </w:rPr>
        <w:t>‘Re</w:t>
      </w:r>
      <w:proofErr w:type="spellEnd"/>
      <w:r w:rsidRPr="00A21769">
        <w:rPr>
          <w:rFonts w:cs="Bembo"/>
          <w:sz w:val="18"/>
          <w:szCs w:val="18"/>
        </w:rPr>
        <w:t>- Generation’ project, 2010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>8 See Thompson Selina. ‘Salt’, 2017.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>9 It is important to note the intellectual/academic collaboration and the actual embodied,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>messy conversation emerging during various events. This entire book was conceived during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the </w:t>
      </w:r>
      <w:r w:rsidRPr="00A21769">
        <w:rPr>
          <w:rFonts w:cs="Bembo-Italic"/>
          <w:i/>
          <w:iCs/>
          <w:sz w:val="18"/>
          <w:szCs w:val="18"/>
        </w:rPr>
        <w:t xml:space="preserve">Motherhood and Creative Practice: Maternal Structures in Creative Work </w:t>
      </w:r>
      <w:r w:rsidRPr="00A21769">
        <w:rPr>
          <w:rFonts w:cs="Bembo"/>
          <w:sz w:val="18"/>
          <w:szCs w:val="18"/>
        </w:rPr>
        <w:t>conference,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which I co- organised with Valerie </w:t>
      </w:r>
      <w:proofErr w:type="spellStart"/>
      <w:r w:rsidRPr="00A21769">
        <w:rPr>
          <w:rFonts w:cs="Bembo"/>
          <w:sz w:val="18"/>
          <w:szCs w:val="18"/>
        </w:rPr>
        <w:t>Walkerdine</w:t>
      </w:r>
      <w:proofErr w:type="spellEnd"/>
      <w:r w:rsidRPr="00A21769">
        <w:rPr>
          <w:rFonts w:cs="Bembo"/>
          <w:sz w:val="18"/>
          <w:szCs w:val="18"/>
        </w:rPr>
        <w:t xml:space="preserve"> in 2015. But other important recent gatherings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include the </w:t>
      </w:r>
      <w:r w:rsidRPr="00A21769">
        <w:rPr>
          <w:rFonts w:cs="Bembo-Italic"/>
          <w:i/>
          <w:iCs/>
          <w:sz w:val="18"/>
          <w:szCs w:val="18"/>
        </w:rPr>
        <w:t xml:space="preserve">Gender Generation </w:t>
      </w:r>
      <w:r w:rsidRPr="00A21769">
        <w:rPr>
          <w:rFonts w:cs="Bembo"/>
          <w:sz w:val="18"/>
          <w:szCs w:val="18"/>
        </w:rPr>
        <w:t xml:space="preserve">conference,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A.M.M.A.A </w:t>
      </w:r>
      <w:r w:rsidRPr="00A21769">
        <w:rPr>
          <w:rFonts w:cs="Bembo"/>
          <w:sz w:val="18"/>
          <w:szCs w:val="18"/>
        </w:rPr>
        <w:t>.</w:t>
      </w:r>
      <w:proofErr w:type="gramEnd"/>
      <w:r w:rsidRPr="00A21769">
        <w:rPr>
          <w:rFonts w:cs="Bembo"/>
          <w:sz w:val="18"/>
          <w:szCs w:val="18"/>
        </w:rPr>
        <w:t xml:space="preserve"> a platform, </w:t>
      </w:r>
      <w:proofErr w:type="spellStart"/>
      <w:r w:rsidRPr="00A21769">
        <w:rPr>
          <w:rFonts w:cs="Bembo-Italic"/>
          <w:i/>
          <w:iCs/>
          <w:sz w:val="18"/>
          <w:szCs w:val="18"/>
        </w:rPr>
        <w:t>Mothernist</w:t>
      </w:r>
      <w:proofErr w:type="spellEnd"/>
      <w:r w:rsidRPr="00A21769">
        <w:rPr>
          <w:rFonts w:cs="Bembo-Italic"/>
          <w:i/>
          <w:iCs/>
          <w:sz w:val="18"/>
          <w:szCs w:val="18"/>
        </w:rPr>
        <w:t xml:space="preserve"> I</w:t>
      </w:r>
      <w:r w:rsidRPr="00A21769">
        <w:rPr>
          <w:rFonts w:cs="Bembo-Italic"/>
          <w:i/>
          <w:iCs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and </w:t>
      </w:r>
      <w:r w:rsidRPr="00A21769">
        <w:rPr>
          <w:rFonts w:cs="Bembo-Italic"/>
          <w:i/>
          <w:iCs/>
          <w:sz w:val="18"/>
          <w:szCs w:val="18"/>
        </w:rPr>
        <w:t xml:space="preserve">II </w:t>
      </w:r>
      <w:r w:rsidRPr="00A21769">
        <w:rPr>
          <w:rFonts w:cs="Bembo"/>
          <w:sz w:val="18"/>
          <w:szCs w:val="18"/>
        </w:rPr>
        <w:t xml:space="preserve">gatherings, </w:t>
      </w:r>
      <w:r w:rsidRPr="00A21769">
        <w:rPr>
          <w:rFonts w:cs="Bembo-Italic"/>
          <w:i/>
          <w:iCs/>
          <w:sz w:val="18"/>
          <w:szCs w:val="18"/>
        </w:rPr>
        <w:t xml:space="preserve">Oxytocin I </w:t>
      </w:r>
      <w:r w:rsidRPr="00A21769">
        <w:rPr>
          <w:rFonts w:cs="Bembo"/>
          <w:sz w:val="18"/>
          <w:szCs w:val="18"/>
        </w:rPr>
        <w:t xml:space="preserve">and </w:t>
      </w:r>
      <w:r w:rsidRPr="00A21769">
        <w:rPr>
          <w:rFonts w:cs="Bembo-Italic"/>
          <w:i/>
          <w:iCs/>
          <w:sz w:val="18"/>
          <w:szCs w:val="18"/>
        </w:rPr>
        <w:t xml:space="preserve">II </w:t>
      </w:r>
      <w:r w:rsidRPr="00A21769">
        <w:rPr>
          <w:rFonts w:cs="Bembo"/>
          <w:sz w:val="18"/>
          <w:szCs w:val="18"/>
        </w:rPr>
        <w:t xml:space="preserve">, </w:t>
      </w:r>
      <w:r w:rsidRPr="00A21769">
        <w:rPr>
          <w:rFonts w:cs="Bembo-Italic"/>
          <w:i/>
          <w:iCs/>
          <w:sz w:val="18"/>
          <w:szCs w:val="18"/>
        </w:rPr>
        <w:t xml:space="preserve">New </w:t>
      </w:r>
      <w:proofErr w:type="spellStart"/>
      <w:r w:rsidRPr="00A21769">
        <w:rPr>
          <w:rFonts w:cs="Bembo-Italic"/>
          <w:i/>
          <w:iCs/>
          <w:sz w:val="18"/>
          <w:szCs w:val="18"/>
        </w:rPr>
        <w:t>Maternalism</w:t>
      </w:r>
      <w:proofErr w:type="spellEnd"/>
      <w:r w:rsidRPr="00A21769">
        <w:rPr>
          <w:rFonts w:cs="Bembo-Italic"/>
          <w:i/>
          <w:iCs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events and exhibitions, the </w:t>
      </w:r>
      <w:r w:rsidRPr="00A21769">
        <w:rPr>
          <w:rFonts w:cs="Bembo-Italic"/>
          <w:i/>
          <w:iCs/>
          <w:sz w:val="18"/>
          <w:szCs w:val="18"/>
        </w:rPr>
        <w:t>Cultural</w:t>
      </w:r>
      <w:r w:rsidRPr="00A21769">
        <w:rPr>
          <w:rFonts w:cs="Bembo-Italic"/>
          <w:i/>
          <w:iCs/>
          <w:sz w:val="18"/>
          <w:szCs w:val="18"/>
        </w:rPr>
        <w:t xml:space="preserve"> </w:t>
      </w:r>
      <w:proofErr w:type="spellStart"/>
      <w:r w:rsidRPr="00A21769">
        <w:rPr>
          <w:rFonts w:cs="Bembo-Italic"/>
          <w:i/>
          <w:iCs/>
          <w:sz w:val="18"/>
          <w:szCs w:val="18"/>
        </w:rPr>
        <w:t>ReProducers</w:t>
      </w:r>
      <w:proofErr w:type="spellEnd"/>
      <w:r w:rsidRPr="00A21769">
        <w:rPr>
          <w:rFonts w:cs="Bembo-Italic"/>
          <w:i/>
          <w:iCs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series of events and the </w:t>
      </w:r>
      <w:r w:rsidRPr="00A21769">
        <w:rPr>
          <w:rFonts w:cs="Bembo-Italic"/>
          <w:i/>
          <w:iCs/>
          <w:sz w:val="18"/>
          <w:szCs w:val="18"/>
        </w:rPr>
        <w:t xml:space="preserve">Artist Parent Index </w:t>
      </w:r>
      <w:r w:rsidRPr="00A21769">
        <w:rPr>
          <w:rFonts w:cs="Bembo"/>
          <w:sz w:val="18"/>
          <w:szCs w:val="18"/>
        </w:rPr>
        <w:t>, among many others.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-Bold"/>
          <w:b/>
          <w:bCs/>
        </w:rPr>
      </w:pPr>
      <w:r w:rsidRPr="00A21769">
        <w:rPr>
          <w:rFonts w:cs="Bembo-Bold"/>
          <w:b/>
          <w:bCs/>
        </w:rPr>
        <w:t>References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Ahmed, S. (2014) </w:t>
      </w:r>
      <w:r w:rsidRPr="00A21769">
        <w:rPr>
          <w:rFonts w:cs="Bembo-Italic"/>
          <w:i/>
          <w:iCs/>
          <w:sz w:val="18"/>
          <w:szCs w:val="18"/>
        </w:rPr>
        <w:t xml:space="preserve">Sweaty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Concepts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22 February. Available from: </w:t>
      </w:r>
      <w:hyperlink r:id="rId4" w:history="1">
        <w:r w:rsidRPr="00A21769">
          <w:rPr>
            <w:rStyle w:val="Hyperlink"/>
            <w:rFonts w:cs="Bembo"/>
            <w:sz w:val="18"/>
            <w:szCs w:val="18"/>
          </w:rPr>
          <w:t>https://feministkilljoys</w:t>
        </w:r>
      </w:hyperlink>
      <w:r w:rsidRPr="00A21769">
        <w:rPr>
          <w:rFonts w:cs="Bembo"/>
          <w:sz w:val="18"/>
          <w:szCs w:val="18"/>
        </w:rPr>
        <w:t>.com/2014/02/22/sweaty- concepts/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Baker, B. (1988) </w:t>
      </w:r>
      <w:r w:rsidRPr="00A21769">
        <w:rPr>
          <w:rFonts w:cs="Bembo-Italic"/>
          <w:i/>
          <w:iCs/>
          <w:sz w:val="18"/>
          <w:szCs w:val="18"/>
        </w:rPr>
        <w:t xml:space="preserve">Drawing on a Mother’s Experience.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Performance </w:t>
      </w:r>
      <w:r w:rsidRPr="00A21769">
        <w:rPr>
          <w:rFonts w:cs="Bembo"/>
          <w:sz w:val="18"/>
          <w:szCs w:val="18"/>
        </w:rPr>
        <w:t>.</w:t>
      </w:r>
      <w:proofErr w:type="gramEnd"/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Baraitser</w:t>
      </w:r>
      <w:proofErr w:type="spellEnd"/>
      <w:r w:rsidRPr="00A21769">
        <w:rPr>
          <w:rFonts w:cs="Bembo"/>
          <w:sz w:val="18"/>
          <w:szCs w:val="18"/>
        </w:rPr>
        <w:t xml:space="preserve">, L. (2008) </w:t>
      </w:r>
      <w:r w:rsidRPr="00A21769">
        <w:rPr>
          <w:rFonts w:cs="Bembo-Italic"/>
          <w:i/>
          <w:iCs/>
          <w:sz w:val="18"/>
          <w:szCs w:val="18"/>
        </w:rPr>
        <w:t xml:space="preserve">Maternal Encounters: The Ethics of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Interruption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London: Routledge.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Bright, S. (2013) </w:t>
      </w:r>
      <w:r w:rsidRPr="00A21769">
        <w:rPr>
          <w:rFonts w:cs="Bembo-Italic"/>
          <w:i/>
          <w:iCs/>
          <w:sz w:val="18"/>
          <w:szCs w:val="18"/>
        </w:rPr>
        <w:t xml:space="preserve">Home Truths: Photography and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Motherhood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London: Art/Books.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Broda</w:t>
      </w:r>
      <w:proofErr w:type="spellEnd"/>
      <w:r w:rsidRPr="00A21769">
        <w:rPr>
          <w:rFonts w:cs="Bembo"/>
          <w:sz w:val="18"/>
          <w:szCs w:val="18"/>
        </w:rPr>
        <w:t xml:space="preserve">, A. C. (2014) </w:t>
      </w:r>
      <w:proofErr w:type="spellStart"/>
      <w:proofErr w:type="gramStart"/>
      <w:r w:rsidRPr="00A21769">
        <w:rPr>
          <w:rFonts w:cs="Bembo-Italic"/>
          <w:i/>
          <w:iCs/>
          <w:sz w:val="18"/>
          <w:szCs w:val="18"/>
        </w:rPr>
        <w:t>Kinderwunsch</w:t>
      </w:r>
      <w:proofErr w:type="spellEnd"/>
      <w:r w:rsidRPr="00A21769">
        <w:rPr>
          <w:rFonts w:cs="Bembo-Italic"/>
          <w:i/>
          <w:iCs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>.</w:t>
      </w:r>
      <w:proofErr w:type="gramEnd"/>
      <w:r w:rsidRPr="00A21769">
        <w:rPr>
          <w:rFonts w:cs="Bembo"/>
          <w:sz w:val="18"/>
          <w:szCs w:val="18"/>
        </w:rPr>
        <w:t xml:space="preserve"> Madrid: La </w:t>
      </w:r>
      <w:proofErr w:type="spellStart"/>
      <w:r w:rsidRPr="00A21769">
        <w:rPr>
          <w:rFonts w:cs="Bembo"/>
          <w:sz w:val="18"/>
          <w:szCs w:val="18"/>
        </w:rPr>
        <w:t>Fabrica</w:t>
      </w:r>
      <w:proofErr w:type="spellEnd"/>
      <w:r w:rsidRPr="00A21769">
        <w:rPr>
          <w:rFonts w:cs="Bembo"/>
          <w:sz w:val="18"/>
          <w:szCs w:val="18"/>
        </w:rPr>
        <w:t>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Buller, R. E. (2016) </w:t>
      </w:r>
      <w:r w:rsidRPr="00A21769">
        <w:rPr>
          <w:rFonts w:cs="Bembo-Italic"/>
          <w:i/>
          <w:iCs/>
          <w:sz w:val="18"/>
          <w:szCs w:val="18"/>
        </w:rPr>
        <w:t xml:space="preserve">Reconciling Art and Mothering, </w:t>
      </w:r>
      <w:r w:rsidRPr="00A21769">
        <w:rPr>
          <w:rFonts w:cs="Bembo"/>
          <w:sz w:val="18"/>
          <w:szCs w:val="18"/>
        </w:rPr>
        <w:t>Abington: Routledge.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Chernick</w:t>
      </w:r>
      <w:proofErr w:type="spellEnd"/>
      <w:r w:rsidRPr="00A21769">
        <w:rPr>
          <w:rFonts w:cs="Bembo"/>
          <w:sz w:val="18"/>
          <w:szCs w:val="18"/>
        </w:rPr>
        <w:t xml:space="preserve">, M and Klein, J. (2011) </w:t>
      </w:r>
      <w:r w:rsidRPr="00A21769">
        <w:rPr>
          <w:rFonts w:cs="Bembo-Italic"/>
          <w:i/>
          <w:iCs/>
          <w:sz w:val="18"/>
          <w:szCs w:val="18"/>
        </w:rPr>
        <w:t xml:space="preserve">The M- Word: Real Mothers in Contemporary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Art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Bradford,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>ON: Demeter Press.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Clayton, L. (2013) </w:t>
      </w:r>
      <w:r w:rsidRPr="00A21769">
        <w:rPr>
          <w:rFonts w:cs="Bembo-Italic"/>
          <w:i/>
          <w:iCs/>
          <w:sz w:val="18"/>
          <w:szCs w:val="18"/>
        </w:rPr>
        <w:t xml:space="preserve">The Distance I Can Be From My Son. Video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Series </w:t>
      </w:r>
      <w:r w:rsidRPr="00A21769">
        <w:rPr>
          <w:rFonts w:cs="Bembo"/>
          <w:sz w:val="18"/>
          <w:szCs w:val="18"/>
        </w:rPr>
        <w:t>.</w:t>
      </w:r>
      <w:proofErr w:type="gramEnd"/>
      <w:r w:rsidRPr="00A21769">
        <w:rPr>
          <w:rFonts w:cs="Bembo"/>
          <w:sz w:val="18"/>
          <w:szCs w:val="18"/>
        </w:rPr>
        <w:t xml:space="preserve"> Available from: http://www.lenkaclayton.com/the- distance- </w:t>
      </w:r>
      <w:proofErr w:type="spellStart"/>
      <w:r w:rsidRPr="00A21769">
        <w:rPr>
          <w:rFonts w:cs="Bembo"/>
          <w:sz w:val="18"/>
          <w:szCs w:val="18"/>
        </w:rPr>
        <w:t>i</w:t>
      </w:r>
      <w:proofErr w:type="spellEnd"/>
      <w:r w:rsidRPr="00A21769">
        <w:rPr>
          <w:rFonts w:cs="Bembo"/>
          <w:sz w:val="18"/>
          <w:szCs w:val="18"/>
        </w:rPr>
        <w:t>- can- be- from- my- son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Dobkin</w:t>
      </w:r>
      <w:proofErr w:type="spellEnd"/>
      <w:r w:rsidRPr="00A21769">
        <w:rPr>
          <w:rFonts w:cs="Bembo"/>
          <w:sz w:val="18"/>
          <w:szCs w:val="18"/>
        </w:rPr>
        <w:t xml:space="preserve">, J. (2006) </w:t>
      </w:r>
      <w:r w:rsidRPr="00A21769">
        <w:rPr>
          <w:rFonts w:cs="Bembo-Italic"/>
          <w:i/>
          <w:iCs/>
          <w:sz w:val="18"/>
          <w:szCs w:val="18"/>
        </w:rPr>
        <w:t xml:space="preserve">Lactation Station Breast Milk Bar: A Performance Art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Work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Toronto, ON: V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>Tape.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-Italic"/>
          <w:i/>
          <w:iCs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Furse</w:t>
      </w:r>
      <w:proofErr w:type="spellEnd"/>
      <w:r w:rsidRPr="00A21769">
        <w:rPr>
          <w:rFonts w:cs="Bembo"/>
          <w:sz w:val="18"/>
          <w:szCs w:val="18"/>
        </w:rPr>
        <w:t xml:space="preserve">, A. (2006) </w:t>
      </w:r>
      <w:r w:rsidRPr="00A21769">
        <w:rPr>
          <w:rFonts w:cs="Bembo-Italic"/>
          <w:i/>
          <w:iCs/>
          <w:sz w:val="18"/>
          <w:szCs w:val="18"/>
        </w:rPr>
        <w:t xml:space="preserve">GLASS BODY: </w:t>
      </w:r>
      <w:proofErr w:type="spellStart"/>
      <w:r w:rsidRPr="00A21769">
        <w:rPr>
          <w:rFonts w:cs="Bembo-Italic"/>
          <w:i/>
          <w:iCs/>
          <w:sz w:val="18"/>
          <w:szCs w:val="18"/>
        </w:rPr>
        <w:t>Refl</w:t>
      </w:r>
      <w:proofErr w:type="spellEnd"/>
      <w:r w:rsidRPr="00A21769">
        <w:rPr>
          <w:rFonts w:cs="Bembo-Italic"/>
          <w:i/>
          <w:iCs/>
          <w:sz w:val="18"/>
          <w:szCs w:val="18"/>
        </w:rPr>
        <w:t xml:space="preserve"> </w:t>
      </w:r>
      <w:proofErr w:type="spellStart"/>
      <w:r w:rsidRPr="00A21769">
        <w:rPr>
          <w:rFonts w:cs="Bembo-Italic"/>
          <w:i/>
          <w:iCs/>
          <w:sz w:val="18"/>
          <w:szCs w:val="18"/>
        </w:rPr>
        <w:t>ecting</w:t>
      </w:r>
      <w:proofErr w:type="spellEnd"/>
      <w:r w:rsidRPr="00A21769">
        <w:rPr>
          <w:rFonts w:cs="Bembo-Italic"/>
          <w:i/>
          <w:iCs/>
          <w:sz w:val="18"/>
          <w:szCs w:val="18"/>
        </w:rPr>
        <w:t xml:space="preserve"> on Becoming Transparent, Chelsea and Westminster</w:t>
      </w:r>
      <w:r w:rsidRPr="00A21769">
        <w:rPr>
          <w:rFonts w:cs="Bembo-Italic"/>
          <w:i/>
          <w:iCs/>
          <w:sz w:val="18"/>
          <w:szCs w:val="18"/>
        </w:rPr>
        <w:t xml:space="preserve"> </w:t>
      </w:r>
      <w:r w:rsidRPr="00A21769">
        <w:rPr>
          <w:rFonts w:cs="Bembo-Italic"/>
          <w:i/>
          <w:iCs/>
          <w:sz w:val="18"/>
          <w:szCs w:val="18"/>
        </w:rPr>
        <w:t>Hospital, 3/9/2006 - 4/1/2007. [Performance]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Liss</w:t>
      </w:r>
      <w:proofErr w:type="spellEnd"/>
      <w:r w:rsidRPr="00A21769">
        <w:rPr>
          <w:rFonts w:cs="Bembo"/>
          <w:sz w:val="18"/>
          <w:szCs w:val="18"/>
        </w:rPr>
        <w:t xml:space="preserve">, A. (2009) </w:t>
      </w:r>
      <w:r w:rsidRPr="00A21769">
        <w:rPr>
          <w:rFonts w:cs="Bembo-Italic"/>
          <w:i/>
          <w:iCs/>
          <w:sz w:val="18"/>
          <w:szCs w:val="18"/>
        </w:rPr>
        <w:t xml:space="preserve">Feminist Art and the Maternal, </w:t>
      </w:r>
      <w:r w:rsidRPr="00A21769">
        <w:rPr>
          <w:rFonts w:cs="Bembo"/>
          <w:sz w:val="18"/>
          <w:szCs w:val="18"/>
        </w:rPr>
        <w:t>Minneapolis, MN: University of Minnesota Press.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Loveless, N. (2016) </w:t>
      </w:r>
      <w:r w:rsidRPr="00A21769">
        <w:rPr>
          <w:rFonts w:cs="Bembo-Italic"/>
          <w:i/>
          <w:iCs/>
          <w:sz w:val="18"/>
          <w:szCs w:val="18"/>
        </w:rPr>
        <w:t xml:space="preserve">New </w:t>
      </w:r>
      <w:proofErr w:type="spellStart"/>
      <w:r w:rsidRPr="00A21769">
        <w:rPr>
          <w:rFonts w:cs="Bembo-Italic"/>
          <w:i/>
          <w:iCs/>
          <w:sz w:val="18"/>
          <w:szCs w:val="18"/>
        </w:rPr>
        <w:t>Maternalisms</w:t>
      </w:r>
      <w:proofErr w:type="spellEnd"/>
      <w:r w:rsidRPr="00A21769">
        <w:rPr>
          <w:rFonts w:cs="Bembo-Italic"/>
          <w:i/>
          <w:iCs/>
          <w:sz w:val="18"/>
          <w:szCs w:val="18"/>
        </w:rPr>
        <w:t xml:space="preserve">: Curator’s Essay, </w:t>
      </w:r>
      <w:r w:rsidRPr="00A21769">
        <w:rPr>
          <w:rFonts w:cs="Bembo"/>
          <w:sz w:val="18"/>
          <w:szCs w:val="18"/>
        </w:rPr>
        <w:t>Edmonton: FAB Gallery.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McCloskey, P. (2013) </w:t>
      </w:r>
      <w:r w:rsidRPr="00A21769">
        <w:rPr>
          <w:rFonts w:cs="Bembo-Italic"/>
          <w:i/>
          <w:iCs/>
          <w:sz w:val="18"/>
          <w:szCs w:val="18"/>
        </w:rPr>
        <w:t xml:space="preserve">Art, Maternal and </w:t>
      </w:r>
      <w:proofErr w:type="spellStart"/>
      <w:r w:rsidRPr="00A21769">
        <w:rPr>
          <w:rFonts w:cs="Bembo-Italic"/>
          <w:i/>
          <w:iCs/>
          <w:sz w:val="18"/>
          <w:szCs w:val="18"/>
        </w:rPr>
        <w:t>Matrixial</w:t>
      </w:r>
      <w:proofErr w:type="spellEnd"/>
      <w:r w:rsidRPr="00A21769">
        <w:rPr>
          <w:rFonts w:cs="Bembo-Italic"/>
          <w:i/>
          <w:iCs/>
          <w:sz w:val="18"/>
          <w:szCs w:val="18"/>
        </w:rPr>
        <w:t xml:space="preserve"> Encounters, </w:t>
      </w:r>
      <w:r w:rsidRPr="00A21769">
        <w:rPr>
          <w:rFonts w:cs="Bembo"/>
          <w:sz w:val="18"/>
          <w:szCs w:val="18"/>
        </w:rPr>
        <w:t>unpublished PhD thesis, University</w:t>
      </w:r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of </w:t>
      </w:r>
      <w:proofErr w:type="spellStart"/>
      <w:r w:rsidRPr="00A21769">
        <w:rPr>
          <w:rFonts w:cs="Bembo"/>
          <w:sz w:val="18"/>
          <w:szCs w:val="18"/>
        </w:rPr>
        <w:t>Sheffi</w:t>
      </w:r>
      <w:proofErr w:type="spellEnd"/>
      <w:r w:rsidRPr="00A21769">
        <w:rPr>
          <w:rFonts w:cs="Bembo"/>
          <w:sz w:val="18"/>
          <w:szCs w:val="18"/>
        </w:rPr>
        <w:t xml:space="preserve"> </w:t>
      </w:r>
      <w:proofErr w:type="spellStart"/>
      <w:r w:rsidRPr="00A21769">
        <w:rPr>
          <w:rFonts w:cs="Bembo"/>
          <w:sz w:val="18"/>
          <w:szCs w:val="18"/>
        </w:rPr>
        <w:t>eld</w:t>
      </w:r>
      <w:proofErr w:type="spellEnd"/>
      <w:r w:rsidRPr="00A21769">
        <w:rPr>
          <w:rFonts w:cs="Bembo"/>
          <w:sz w:val="18"/>
          <w:szCs w:val="18"/>
        </w:rPr>
        <w:t>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O’Barr</w:t>
      </w:r>
      <w:proofErr w:type="spellEnd"/>
      <w:r w:rsidRPr="00A21769">
        <w:rPr>
          <w:rFonts w:cs="Bembo"/>
          <w:sz w:val="18"/>
          <w:szCs w:val="18"/>
        </w:rPr>
        <w:t xml:space="preserve">, J. F., Pope, D. and </w:t>
      </w:r>
      <w:proofErr w:type="spellStart"/>
      <w:r w:rsidRPr="00A21769">
        <w:rPr>
          <w:rFonts w:cs="Bembo"/>
          <w:sz w:val="18"/>
          <w:szCs w:val="18"/>
        </w:rPr>
        <w:t>Wyer</w:t>
      </w:r>
      <w:proofErr w:type="spellEnd"/>
      <w:r w:rsidRPr="00A21769">
        <w:rPr>
          <w:rFonts w:cs="Bembo"/>
          <w:sz w:val="18"/>
          <w:szCs w:val="18"/>
        </w:rPr>
        <w:t xml:space="preserve">, M. (1990) </w:t>
      </w:r>
      <w:r w:rsidRPr="00A21769">
        <w:rPr>
          <w:rFonts w:cs="Bembo-Italic"/>
          <w:i/>
          <w:iCs/>
          <w:sz w:val="18"/>
          <w:szCs w:val="18"/>
        </w:rPr>
        <w:t xml:space="preserve">Ties That Bind: Essays on Mothering and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Patriarchy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>Chicago: University of Chicago.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Palakunnathu</w:t>
      </w:r>
      <w:proofErr w:type="spellEnd"/>
      <w:r w:rsidRPr="00A21769">
        <w:rPr>
          <w:rFonts w:cs="Bembo"/>
          <w:sz w:val="18"/>
          <w:szCs w:val="18"/>
        </w:rPr>
        <w:t xml:space="preserve">, A. (20120) </w:t>
      </w:r>
      <w:r w:rsidRPr="00A21769">
        <w:rPr>
          <w:rFonts w:cs="Bembo-Italic"/>
          <w:i/>
          <w:iCs/>
          <w:sz w:val="18"/>
          <w:szCs w:val="18"/>
        </w:rPr>
        <w:t xml:space="preserve">Re- Generation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project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Video. Available from: https://www.annumatthew.com/gallery/regeneration/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Qualmann</w:t>
      </w:r>
      <w:proofErr w:type="spellEnd"/>
      <w:r w:rsidRPr="00A21769">
        <w:rPr>
          <w:rFonts w:cs="Bembo"/>
          <w:sz w:val="18"/>
          <w:szCs w:val="18"/>
        </w:rPr>
        <w:t xml:space="preserve"> Clare (2014) </w:t>
      </w:r>
      <w:r w:rsidRPr="00A21769">
        <w:rPr>
          <w:rFonts w:cs="Bembo-Italic"/>
          <w:i/>
          <w:iCs/>
          <w:sz w:val="18"/>
          <w:szCs w:val="18"/>
        </w:rPr>
        <w:t xml:space="preserve">Perambulator.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Performance </w:t>
      </w:r>
      <w:r w:rsidRPr="00A21769">
        <w:rPr>
          <w:rFonts w:cs="Bembo"/>
          <w:sz w:val="18"/>
          <w:szCs w:val="18"/>
        </w:rPr>
        <w:t>.</w:t>
      </w:r>
      <w:proofErr w:type="gramEnd"/>
      <w:r w:rsidRPr="00A21769">
        <w:rPr>
          <w:rFonts w:cs="Bembo"/>
          <w:sz w:val="18"/>
          <w:szCs w:val="18"/>
        </w:rPr>
        <w:t xml:space="preserve"> London: Lewisham Art House. Available</w:t>
      </w:r>
      <w:r w:rsidR="00A21769"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>from: http://www.clarequalmann.co.uk/Perambulator.html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lastRenderedPageBreak/>
        <w:t xml:space="preserve">Rich A. (1977) </w:t>
      </w:r>
      <w:r w:rsidRPr="00A21769">
        <w:rPr>
          <w:rFonts w:cs="Bembo-Italic"/>
          <w:i/>
          <w:iCs/>
          <w:sz w:val="18"/>
          <w:szCs w:val="18"/>
        </w:rPr>
        <w:t xml:space="preserve">Of Woman Born: Motherhood as Experience and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Institution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London: Virago.</w:t>
      </w:r>
      <w:r w:rsidR="00A21769"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 xml:space="preserve">Rose, J. (1996) ‘Of Knowledge and Mothers: On the Work of Christopher </w:t>
      </w:r>
      <w:proofErr w:type="spellStart"/>
      <w:r w:rsidRPr="00A21769">
        <w:rPr>
          <w:rFonts w:cs="Bembo"/>
          <w:sz w:val="18"/>
          <w:szCs w:val="18"/>
        </w:rPr>
        <w:t>Bollas</w:t>
      </w:r>
      <w:proofErr w:type="spellEnd"/>
      <w:r w:rsidRPr="00A21769">
        <w:rPr>
          <w:rFonts w:cs="Bembo"/>
          <w:sz w:val="18"/>
          <w:szCs w:val="18"/>
        </w:rPr>
        <w:t xml:space="preserve">’, </w:t>
      </w:r>
      <w:r w:rsidRPr="00A21769">
        <w:rPr>
          <w:rFonts w:cs="Bembo-Italic"/>
          <w:i/>
          <w:iCs/>
          <w:sz w:val="18"/>
          <w:szCs w:val="18"/>
        </w:rPr>
        <w:t>Gender</w:t>
      </w:r>
      <w:r w:rsidR="00A21769" w:rsidRPr="00A21769">
        <w:rPr>
          <w:rFonts w:cs="Bembo-Italic"/>
          <w:i/>
          <w:iCs/>
          <w:sz w:val="18"/>
          <w:szCs w:val="18"/>
        </w:rPr>
        <w:t xml:space="preserve"> </w:t>
      </w:r>
      <w:r w:rsidRPr="00A21769">
        <w:rPr>
          <w:rFonts w:cs="Bembo-Italic"/>
          <w:i/>
          <w:iCs/>
          <w:sz w:val="18"/>
          <w:szCs w:val="18"/>
        </w:rPr>
        <w:t xml:space="preserve">and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Psychoanalysis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Vol. 1, No. 4, pp. 411–428.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Ruddick, S. (1989) </w:t>
      </w:r>
      <w:r w:rsidRPr="00A21769">
        <w:rPr>
          <w:rFonts w:cs="Bembo-Italic"/>
          <w:i/>
          <w:iCs/>
          <w:sz w:val="18"/>
          <w:szCs w:val="18"/>
        </w:rPr>
        <w:t xml:space="preserve">Maternal Thinking: Toward a Politics of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Peace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Boston: Beacon Press.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Šimi</w:t>
      </w:r>
      <w:r w:rsidRPr="00A21769">
        <w:rPr>
          <w:rFonts w:cs="BemboMTPro-Regular"/>
          <w:sz w:val="18"/>
          <w:szCs w:val="18"/>
        </w:rPr>
        <w:t>c</w:t>
      </w:r>
      <w:proofErr w:type="spellEnd"/>
      <w:r w:rsidRPr="00A21769">
        <w:rPr>
          <w:rFonts w:cs="Bembo"/>
          <w:sz w:val="18"/>
          <w:szCs w:val="18"/>
        </w:rPr>
        <w:t xml:space="preserve">, L. and Underwood- Lee, E. (2016) </w:t>
      </w:r>
      <w:r w:rsidRPr="00A21769">
        <w:rPr>
          <w:rFonts w:cs="Bembo-Italic"/>
          <w:i/>
          <w:iCs/>
          <w:sz w:val="18"/>
          <w:szCs w:val="18"/>
        </w:rPr>
        <w:t>Live Art and Motherhood: Study Room Guide on Live</w:t>
      </w:r>
      <w:r w:rsidR="00A21769" w:rsidRPr="00A21769">
        <w:rPr>
          <w:rFonts w:cs="Bembo-Italic"/>
          <w:i/>
          <w:iCs/>
          <w:sz w:val="18"/>
          <w:szCs w:val="18"/>
        </w:rPr>
        <w:t xml:space="preserve"> </w:t>
      </w:r>
      <w:r w:rsidRPr="00A21769">
        <w:rPr>
          <w:rFonts w:cs="Bembo-Italic"/>
          <w:i/>
          <w:iCs/>
          <w:sz w:val="18"/>
          <w:szCs w:val="18"/>
        </w:rPr>
        <w:t xml:space="preserve">Art and the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Maternal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London: Live Art Development Agency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Šimi</w:t>
      </w:r>
      <w:r w:rsidRPr="00A21769">
        <w:rPr>
          <w:rFonts w:cs="BemboMTPro-Regular"/>
          <w:sz w:val="18"/>
          <w:szCs w:val="18"/>
        </w:rPr>
        <w:t>c</w:t>
      </w:r>
      <w:proofErr w:type="spellEnd"/>
      <w:r w:rsidRPr="00A21769">
        <w:rPr>
          <w:rFonts w:cs="Bembo"/>
          <w:sz w:val="18"/>
          <w:szCs w:val="18"/>
        </w:rPr>
        <w:t>, L and Underwood- Lee, E. (2017) ‘Manifesto for Maternal Performance (Art) 2016!’</w:t>
      </w:r>
      <w:r w:rsidR="00A21769"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-Italic"/>
          <w:i/>
          <w:iCs/>
          <w:sz w:val="18"/>
          <w:szCs w:val="18"/>
        </w:rPr>
        <w:t xml:space="preserve">Performance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Research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Vol. 22, pp. 131–139.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Solnit, R. (2017) </w:t>
      </w:r>
      <w:r w:rsidRPr="00A21769">
        <w:rPr>
          <w:rFonts w:cs="Bembo-Italic"/>
          <w:i/>
          <w:iCs/>
          <w:sz w:val="18"/>
          <w:szCs w:val="18"/>
        </w:rPr>
        <w:t xml:space="preserve">The Mother of All Questions: Further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Feminisms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Chicago, IL: Haymarket</w:t>
      </w:r>
      <w:r w:rsidR="00A21769" w:rsidRPr="00A21769">
        <w:rPr>
          <w:rFonts w:cs="Bembo"/>
          <w:sz w:val="18"/>
          <w:szCs w:val="18"/>
        </w:rPr>
        <w:t xml:space="preserve"> </w:t>
      </w:r>
      <w:r w:rsidRPr="00A21769">
        <w:rPr>
          <w:rFonts w:cs="Bembo"/>
          <w:sz w:val="18"/>
          <w:szCs w:val="18"/>
        </w:rPr>
        <w:t>Books.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r w:rsidRPr="00A21769">
        <w:rPr>
          <w:rFonts w:cs="Bembo"/>
          <w:sz w:val="18"/>
          <w:szCs w:val="18"/>
        </w:rPr>
        <w:t xml:space="preserve">Thompson, S. (2017)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Salt </w:t>
      </w:r>
      <w:r w:rsidRPr="00A21769">
        <w:rPr>
          <w:rFonts w:cs="Bembo"/>
          <w:sz w:val="18"/>
          <w:szCs w:val="18"/>
        </w:rPr>
        <w:t>.</w:t>
      </w:r>
      <w:proofErr w:type="gramEnd"/>
      <w:r w:rsidRPr="00A21769">
        <w:rPr>
          <w:rFonts w:cs="Bembo"/>
          <w:sz w:val="18"/>
          <w:szCs w:val="18"/>
        </w:rPr>
        <w:t xml:space="preserve"> London: Faber &amp; Faber.</w:t>
      </w:r>
    </w:p>
    <w:p w:rsidR="00336E6C" w:rsidRPr="00A21769" w:rsidRDefault="00336E6C" w:rsidP="00336E6C">
      <w:pPr>
        <w:autoSpaceDE w:val="0"/>
        <w:autoSpaceDN w:val="0"/>
        <w:adjustRightInd w:val="0"/>
        <w:spacing w:after="0" w:line="240" w:lineRule="auto"/>
        <w:rPr>
          <w:rFonts w:cs="Bembo"/>
          <w:sz w:val="18"/>
          <w:szCs w:val="18"/>
        </w:rPr>
      </w:pPr>
      <w:proofErr w:type="spellStart"/>
      <w:r w:rsidRPr="00A21769">
        <w:rPr>
          <w:rFonts w:cs="Bembo"/>
          <w:sz w:val="18"/>
          <w:szCs w:val="18"/>
        </w:rPr>
        <w:t>Trebilcot</w:t>
      </w:r>
      <w:proofErr w:type="spellEnd"/>
      <w:r w:rsidRPr="00A21769">
        <w:rPr>
          <w:rFonts w:cs="Bembo"/>
          <w:sz w:val="18"/>
          <w:szCs w:val="18"/>
        </w:rPr>
        <w:t xml:space="preserve">, J. (1984) </w:t>
      </w:r>
      <w:r w:rsidRPr="00A21769">
        <w:rPr>
          <w:rFonts w:cs="Bembo-Italic"/>
          <w:i/>
          <w:iCs/>
          <w:sz w:val="18"/>
          <w:szCs w:val="18"/>
        </w:rPr>
        <w:t xml:space="preserve">Mothering: Essays in Feminist </w:t>
      </w:r>
      <w:proofErr w:type="gramStart"/>
      <w:r w:rsidRPr="00A21769">
        <w:rPr>
          <w:rFonts w:cs="Bembo-Italic"/>
          <w:i/>
          <w:iCs/>
          <w:sz w:val="18"/>
          <w:szCs w:val="18"/>
        </w:rPr>
        <w:t xml:space="preserve">Theory </w:t>
      </w:r>
      <w:r w:rsidRPr="00A21769">
        <w:rPr>
          <w:rFonts w:cs="Bembo"/>
          <w:sz w:val="18"/>
          <w:szCs w:val="18"/>
        </w:rPr>
        <w:t>,</w:t>
      </w:r>
      <w:proofErr w:type="gramEnd"/>
      <w:r w:rsidRPr="00A21769">
        <w:rPr>
          <w:rFonts w:cs="Bembo"/>
          <w:sz w:val="18"/>
          <w:szCs w:val="18"/>
        </w:rPr>
        <w:t xml:space="preserve"> Totowa, NJ: </w:t>
      </w:r>
      <w:proofErr w:type="spellStart"/>
      <w:r w:rsidRPr="00A21769">
        <w:rPr>
          <w:rFonts w:cs="Bembo"/>
          <w:sz w:val="18"/>
          <w:szCs w:val="18"/>
        </w:rPr>
        <w:t>Rowman</w:t>
      </w:r>
      <w:proofErr w:type="spellEnd"/>
      <w:r w:rsidRPr="00A21769">
        <w:rPr>
          <w:rFonts w:cs="Bembo"/>
          <w:sz w:val="18"/>
          <w:szCs w:val="18"/>
        </w:rPr>
        <w:t xml:space="preserve"> &amp; </w:t>
      </w:r>
      <w:proofErr w:type="spellStart"/>
      <w:r w:rsidRPr="00A21769">
        <w:rPr>
          <w:rFonts w:cs="Bembo"/>
          <w:sz w:val="18"/>
          <w:szCs w:val="18"/>
        </w:rPr>
        <w:t>Allanheld</w:t>
      </w:r>
      <w:proofErr w:type="spellEnd"/>
      <w:r w:rsidRPr="00A21769">
        <w:rPr>
          <w:rFonts w:cs="Bembo"/>
          <w:sz w:val="18"/>
          <w:szCs w:val="18"/>
        </w:rPr>
        <w:t>.</w:t>
      </w:r>
    </w:p>
    <w:sectPr w:rsidR="00336E6C" w:rsidRPr="00A21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MT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F4"/>
    <w:rsid w:val="000659F4"/>
    <w:rsid w:val="00336E6C"/>
    <w:rsid w:val="007D2A04"/>
    <w:rsid w:val="00A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7E15"/>
  <w15:chartTrackingRefBased/>
  <w15:docId w15:val="{33BA24D5-29D6-437C-BB7B-9B06908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ministkilljo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27562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Cassandra 3</dc:creator>
  <cp:keywords/>
  <dc:description/>
  <cp:lastModifiedBy>Bowman, Cassandra 3</cp:lastModifiedBy>
  <cp:revision>1</cp:revision>
  <dcterms:created xsi:type="dcterms:W3CDTF">2019-12-09T11:21:00Z</dcterms:created>
  <dcterms:modified xsi:type="dcterms:W3CDTF">2019-12-09T11:43:00Z</dcterms:modified>
</cp:coreProperties>
</file>