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183" w:rsidRPr="00734E84" w:rsidRDefault="00C1716E" w:rsidP="00794979">
      <w:pPr>
        <w:spacing w:after="0" w:line="360" w:lineRule="auto"/>
        <w:jc w:val="center"/>
        <w:rPr>
          <w:rFonts w:ascii="Times New Roman" w:hAnsi="Times New Roman" w:cs="Times New Roman"/>
          <w:b/>
          <w:sz w:val="24"/>
          <w:szCs w:val="24"/>
        </w:rPr>
      </w:pPr>
      <w:r w:rsidRPr="00734E84">
        <w:rPr>
          <w:rFonts w:ascii="Times New Roman" w:hAnsi="Times New Roman" w:cs="Times New Roman"/>
          <w:b/>
          <w:sz w:val="24"/>
          <w:szCs w:val="24"/>
        </w:rPr>
        <w:t xml:space="preserve">Measurement of </w:t>
      </w:r>
      <w:r w:rsidR="00CE15F7" w:rsidRPr="00734E84">
        <w:rPr>
          <w:rFonts w:ascii="Times New Roman" w:hAnsi="Times New Roman" w:cs="Times New Roman"/>
          <w:b/>
          <w:sz w:val="24"/>
          <w:szCs w:val="24"/>
        </w:rPr>
        <w:t>4-</w:t>
      </w:r>
      <w:r w:rsidRPr="00734E84">
        <w:rPr>
          <w:rFonts w:ascii="Times New Roman" w:hAnsi="Times New Roman" w:cs="Times New Roman"/>
          <w:b/>
          <w:sz w:val="24"/>
          <w:szCs w:val="24"/>
        </w:rPr>
        <w:t>hydroxynonenal (</w:t>
      </w:r>
      <w:r w:rsidR="00BB2165" w:rsidRPr="00734E84">
        <w:rPr>
          <w:rFonts w:ascii="Times New Roman" w:hAnsi="Times New Roman" w:cs="Times New Roman"/>
          <w:b/>
          <w:sz w:val="24"/>
          <w:szCs w:val="24"/>
        </w:rPr>
        <w:t>4-</w:t>
      </w:r>
      <w:r w:rsidRPr="00734E84">
        <w:rPr>
          <w:rFonts w:ascii="Times New Roman" w:hAnsi="Times New Roman" w:cs="Times New Roman"/>
          <w:b/>
          <w:sz w:val="24"/>
          <w:szCs w:val="24"/>
        </w:rPr>
        <w:t>HNE)</w:t>
      </w:r>
      <w:r w:rsidR="000C7136" w:rsidRPr="00734E84">
        <w:rPr>
          <w:rFonts w:ascii="Times New Roman" w:hAnsi="Times New Roman" w:cs="Times New Roman"/>
          <w:b/>
          <w:sz w:val="24"/>
          <w:szCs w:val="24"/>
        </w:rPr>
        <w:t xml:space="preserve"> </w:t>
      </w:r>
      <w:r w:rsidR="00EE74D2" w:rsidRPr="00734E84">
        <w:rPr>
          <w:rFonts w:ascii="Times New Roman" w:hAnsi="Times New Roman" w:cs="Times New Roman"/>
          <w:b/>
          <w:sz w:val="24"/>
          <w:szCs w:val="24"/>
        </w:rPr>
        <w:t xml:space="preserve">protein adducts </w:t>
      </w:r>
      <w:r w:rsidR="000A3C51" w:rsidRPr="00734E84">
        <w:rPr>
          <w:rFonts w:ascii="Times New Roman" w:hAnsi="Times New Roman" w:cs="Times New Roman"/>
          <w:b/>
          <w:sz w:val="24"/>
          <w:szCs w:val="24"/>
        </w:rPr>
        <w:t>by ELISA</w:t>
      </w:r>
    </w:p>
    <w:p w:rsidR="003578B9" w:rsidRPr="00734E84" w:rsidRDefault="00061114" w:rsidP="00794979">
      <w:pPr>
        <w:spacing w:after="0" w:line="360" w:lineRule="auto"/>
        <w:jc w:val="center"/>
        <w:rPr>
          <w:rFonts w:ascii="Times New Roman" w:hAnsi="Times New Roman" w:cs="Times New Roman"/>
          <w:sz w:val="24"/>
          <w:szCs w:val="24"/>
        </w:rPr>
      </w:pPr>
      <w:r w:rsidRPr="00734E84">
        <w:rPr>
          <w:rFonts w:ascii="Times New Roman" w:hAnsi="Times New Roman" w:cs="Times New Roman"/>
          <w:sz w:val="24"/>
          <w:szCs w:val="24"/>
        </w:rPr>
        <w:t>Kosha Mehta</w:t>
      </w:r>
      <w:r w:rsidRPr="00734E84">
        <w:rPr>
          <w:rFonts w:ascii="Times New Roman" w:hAnsi="Times New Roman" w:cs="Times New Roman"/>
          <w:sz w:val="24"/>
          <w:szCs w:val="24"/>
          <w:vertAlign w:val="superscript"/>
        </w:rPr>
        <w:t>1</w:t>
      </w:r>
      <w:r w:rsidR="00EC48AB" w:rsidRPr="00734E84">
        <w:rPr>
          <w:rFonts w:ascii="Times New Roman" w:hAnsi="Times New Roman" w:cs="Times New Roman"/>
          <w:sz w:val="24"/>
          <w:szCs w:val="24"/>
        </w:rPr>
        <w:t xml:space="preserve"> and </w:t>
      </w:r>
      <w:r w:rsidRPr="00734E84">
        <w:rPr>
          <w:rFonts w:ascii="Times New Roman" w:hAnsi="Times New Roman" w:cs="Times New Roman"/>
          <w:sz w:val="24"/>
          <w:szCs w:val="24"/>
        </w:rPr>
        <w:t>Vinood B. Patel</w:t>
      </w:r>
      <w:r w:rsidR="00AB1D56" w:rsidRPr="00734E84">
        <w:rPr>
          <w:rFonts w:ascii="Times New Roman" w:hAnsi="Times New Roman" w:cs="Times New Roman"/>
          <w:sz w:val="24"/>
          <w:szCs w:val="24"/>
          <w:vertAlign w:val="superscript"/>
        </w:rPr>
        <w:t>2</w:t>
      </w:r>
      <w:r w:rsidR="00357933" w:rsidRPr="00734E84">
        <w:rPr>
          <w:rFonts w:ascii="Times New Roman" w:hAnsi="Times New Roman" w:cs="Times New Roman"/>
          <w:sz w:val="24"/>
          <w:szCs w:val="24"/>
          <w:vertAlign w:val="superscript"/>
        </w:rPr>
        <w:t>*</w:t>
      </w:r>
    </w:p>
    <w:p w:rsidR="0082465A" w:rsidRPr="00734E84" w:rsidRDefault="0082465A" w:rsidP="00794979">
      <w:pPr>
        <w:spacing w:after="0" w:line="360" w:lineRule="auto"/>
        <w:jc w:val="both"/>
        <w:rPr>
          <w:rFonts w:ascii="Times New Roman" w:hAnsi="Times New Roman" w:cs="Times New Roman"/>
          <w:bCs/>
          <w:sz w:val="24"/>
          <w:szCs w:val="24"/>
          <w:vertAlign w:val="superscript"/>
        </w:rPr>
      </w:pPr>
    </w:p>
    <w:p w:rsidR="000C3D5A" w:rsidRPr="00734E84" w:rsidRDefault="00EE54B9" w:rsidP="00794979">
      <w:pPr>
        <w:spacing w:after="0" w:line="360" w:lineRule="auto"/>
        <w:jc w:val="both"/>
        <w:rPr>
          <w:rFonts w:ascii="Times New Roman" w:hAnsi="Times New Roman" w:cs="Times New Roman"/>
          <w:bCs/>
          <w:sz w:val="24"/>
          <w:szCs w:val="24"/>
        </w:rPr>
      </w:pPr>
      <w:r w:rsidRPr="00734E84">
        <w:rPr>
          <w:rFonts w:ascii="Times New Roman" w:hAnsi="Times New Roman" w:cs="Times New Roman"/>
          <w:sz w:val="24"/>
          <w:szCs w:val="24"/>
          <w:shd w:val="clear" w:color="auto" w:fill="FFFFFF"/>
          <w:vertAlign w:val="superscript"/>
        </w:rPr>
        <w:t>1</w:t>
      </w:r>
      <w:r w:rsidR="00EC3781" w:rsidRPr="00734E84">
        <w:rPr>
          <w:rFonts w:ascii="Times New Roman" w:hAnsi="Times New Roman" w:cs="Times New Roman"/>
          <w:sz w:val="24"/>
          <w:szCs w:val="24"/>
          <w:shd w:val="clear" w:color="auto" w:fill="FFFFFF"/>
        </w:rPr>
        <w:t>School of Applied Sciences, London South Bank University, 103 Borough Rd, London SE1 0AA</w:t>
      </w:r>
      <w:r w:rsidR="00195C77" w:rsidRPr="00734E84">
        <w:rPr>
          <w:rFonts w:ascii="Times New Roman" w:hAnsi="Times New Roman" w:cs="Times New Roman"/>
          <w:sz w:val="24"/>
          <w:szCs w:val="24"/>
          <w:shd w:val="clear" w:color="auto" w:fill="FFFFFF"/>
        </w:rPr>
        <w:t>, UK</w:t>
      </w:r>
    </w:p>
    <w:p w:rsidR="00B3730E" w:rsidRPr="00734E84" w:rsidRDefault="00EE54B9" w:rsidP="00794979">
      <w:pPr>
        <w:spacing w:after="0" w:line="360" w:lineRule="auto"/>
        <w:jc w:val="both"/>
        <w:rPr>
          <w:rFonts w:ascii="Times New Roman" w:hAnsi="Times New Roman" w:cs="Times New Roman"/>
          <w:bCs/>
          <w:sz w:val="24"/>
          <w:szCs w:val="24"/>
        </w:rPr>
      </w:pPr>
      <w:r w:rsidRPr="00734E84">
        <w:rPr>
          <w:rFonts w:ascii="Times New Roman" w:hAnsi="Times New Roman" w:cs="Times New Roman"/>
          <w:bCs/>
          <w:sz w:val="24"/>
          <w:szCs w:val="24"/>
          <w:vertAlign w:val="superscript"/>
        </w:rPr>
        <w:t>2</w:t>
      </w:r>
      <w:r w:rsidRPr="00734E84">
        <w:rPr>
          <w:rFonts w:ascii="Times New Roman" w:hAnsi="Times New Roman" w:cs="Times New Roman"/>
          <w:bCs/>
          <w:sz w:val="24"/>
          <w:szCs w:val="24"/>
        </w:rPr>
        <w:t xml:space="preserve">School of Life </w:t>
      </w:r>
      <w:r w:rsidR="00DA467C" w:rsidRPr="00734E84">
        <w:rPr>
          <w:rFonts w:ascii="Times New Roman" w:hAnsi="Times New Roman" w:cs="Times New Roman"/>
          <w:bCs/>
          <w:sz w:val="24"/>
          <w:szCs w:val="24"/>
        </w:rPr>
        <w:t xml:space="preserve">Sciences, </w:t>
      </w:r>
      <w:r w:rsidR="00EE74D2" w:rsidRPr="00734E84">
        <w:rPr>
          <w:rFonts w:ascii="Times New Roman" w:hAnsi="Times New Roman" w:cs="Times New Roman"/>
          <w:bCs/>
          <w:sz w:val="24"/>
          <w:szCs w:val="24"/>
        </w:rPr>
        <w:t xml:space="preserve">Faculty of Science &amp; Technology, </w:t>
      </w:r>
      <w:r w:rsidR="000A1E4D" w:rsidRPr="00734E84">
        <w:rPr>
          <w:rFonts w:ascii="Times New Roman" w:hAnsi="Times New Roman" w:cs="Times New Roman"/>
          <w:bCs/>
          <w:sz w:val="24"/>
          <w:szCs w:val="24"/>
        </w:rPr>
        <w:t>U</w:t>
      </w:r>
      <w:r w:rsidR="00B3730E" w:rsidRPr="00734E84">
        <w:rPr>
          <w:rFonts w:ascii="Times New Roman" w:hAnsi="Times New Roman" w:cs="Times New Roman"/>
          <w:bCs/>
          <w:sz w:val="24"/>
          <w:szCs w:val="24"/>
        </w:rPr>
        <w:t>niversity of Westminster, 115 New Cavendish Street</w:t>
      </w:r>
      <w:r w:rsidR="000D57D9" w:rsidRPr="00734E84">
        <w:rPr>
          <w:rFonts w:ascii="Times New Roman" w:hAnsi="Times New Roman" w:cs="Times New Roman"/>
          <w:bCs/>
          <w:sz w:val="24"/>
          <w:szCs w:val="24"/>
        </w:rPr>
        <w:t>,</w:t>
      </w:r>
      <w:r w:rsidR="00B3730E" w:rsidRPr="00734E84">
        <w:rPr>
          <w:rFonts w:ascii="Times New Roman" w:hAnsi="Times New Roman" w:cs="Times New Roman"/>
          <w:bCs/>
          <w:sz w:val="24"/>
          <w:szCs w:val="24"/>
        </w:rPr>
        <w:t xml:space="preserve"> W1W 6UW</w:t>
      </w:r>
      <w:r w:rsidR="00195C77" w:rsidRPr="00734E84">
        <w:rPr>
          <w:rFonts w:ascii="Times New Roman" w:hAnsi="Times New Roman" w:cs="Times New Roman"/>
          <w:bCs/>
          <w:sz w:val="24"/>
          <w:szCs w:val="24"/>
        </w:rPr>
        <w:t>, UK</w:t>
      </w:r>
    </w:p>
    <w:p w:rsidR="0031471F" w:rsidRPr="00734E84" w:rsidRDefault="00357933" w:rsidP="00794979">
      <w:pPr>
        <w:spacing w:after="0" w:line="360" w:lineRule="auto"/>
        <w:jc w:val="both"/>
        <w:rPr>
          <w:rFonts w:ascii="Times New Roman" w:hAnsi="Times New Roman" w:cs="Times New Roman"/>
          <w:sz w:val="24"/>
          <w:szCs w:val="24"/>
        </w:rPr>
      </w:pPr>
      <w:r w:rsidRPr="00734E84">
        <w:rPr>
          <w:rFonts w:ascii="Times New Roman" w:hAnsi="Times New Roman" w:cs="Times New Roman"/>
          <w:sz w:val="24"/>
          <w:szCs w:val="24"/>
        </w:rPr>
        <w:t>*</w:t>
      </w:r>
      <w:r w:rsidR="0034767E" w:rsidRPr="00734E84">
        <w:rPr>
          <w:rFonts w:ascii="Times New Roman" w:hAnsi="Times New Roman" w:cs="Times New Roman"/>
          <w:sz w:val="24"/>
          <w:szCs w:val="24"/>
        </w:rPr>
        <w:t>Corresponding author</w:t>
      </w:r>
      <w:r w:rsidR="00343C73" w:rsidRPr="00734E84">
        <w:rPr>
          <w:rFonts w:ascii="Times New Roman" w:hAnsi="Times New Roman" w:cs="Times New Roman"/>
          <w:sz w:val="24"/>
          <w:szCs w:val="24"/>
        </w:rPr>
        <w:t>:</w:t>
      </w:r>
    </w:p>
    <w:p w:rsidR="0034767E" w:rsidRPr="00734E84" w:rsidRDefault="00B720B7" w:rsidP="00794979">
      <w:pPr>
        <w:spacing w:after="0" w:line="360" w:lineRule="auto"/>
        <w:jc w:val="both"/>
        <w:rPr>
          <w:rFonts w:ascii="Times New Roman" w:hAnsi="Times New Roman" w:cs="Times New Roman"/>
          <w:sz w:val="24"/>
          <w:szCs w:val="24"/>
        </w:rPr>
      </w:pPr>
      <w:r w:rsidRPr="00734E84">
        <w:rPr>
          <w:rFonts w:ascii="Times New Roman" w:hAnsi="Times New Roman" w:cs="Times New Roman"/>
          <w:sz w:val="24"/>
          <w:szCs w:val="24"/>
        </w:rPr>
        <w:t xml:space="preserve">Vinood B. Patel, PhD, FHEA, FRSC. </w:t>
      </w:r>
      <w:r w:rsidR="0031471F" w:rsidRPr="00734E84">
        <w:rPr>
          <w:rFonts w:ascii="Times New Roman" w:hAnsi="Times New Roman" w:cs="Times New Roman"/>
          <w:bCs/>
          <w:sz w:val="24"/>
          <w:szCs w:val="24"/>
        </w:rPr>
        <w:t xml:space="preserve">Phone: +44 (0) 2035064138; </w:t>
      </w:r>
      <w:r w:rsidRPr="00734E84">
        <w:rPr>
          <w:rFonts w:ascii="Times New Roman" w:hAnsi="Times New Roman" w:cs="Times New Roman"/>
          <w:sz w:val="24"/>
          <w:szCs w:val="24"/>
        </w:rPr>
        <w:t xml:space="preserve">E-mail: </w:t>
      </w:r>
      <w:hyperlink r:id="rId8" w:history="1">
        <w:r w:rsidRPr="00734E84">
          <w:rPr>
            <w:rStyle w:val="Hyperlink"/>
            <w:rFonts w:ascii="Times New Roman" w:hAnsi="Times New Roman" w:cs="Times New Roman"/>
            <w:color w:val="auto"/>
            <w:sz w:val="24"/>
            <w:szCs w:val="24"/>
            <w:u w:val="none"/>
          </w:rPr>
          <w:t>v.b.patel@westminster.ac.uk</w:t>
        </w:r>
      </w:hyperlink>
    </w:p>
    <w:p w:rsidR="00B720B7" w:rsidRPr="00734E84" w:rsidRDefault="00B720B7" w:rsidP="00794979">
      <w:pPr>
        <w:spacing w:after="0" w:line="360" w:lineRule="auto"/>
        <w:jc w:val="both"/>
        <w:rPr>
          <w:rFonts w:ascii="Times New Roman" w:hAnsi="Times New Roman" w:cs="Times New Roman"/>
          <w:sz w:val="24"/>
          <w:szCs w:val="24"/>
        </w:rPr>
      </w:pPr>
    </w:p>
    <w:p w:rsidR="00CF2B50" w:rsidRPr="00734E84" w:rsidRDefault="00CF2B50" w:rsidP="00794979">
      <w:pPr>
        <w:spacing w:after="0" w:line="360" w:lineRule="auto"/>
        <w:rPr>
          <w:rFonts w:ascii="Times New Roman" w:hAnsi="Times New Roman" w:cs="Times New Roman"/>
          <w:b/>
          <w:sz w:val="24"/>
          <w:szCs w:val="24"/>
        </w:rPr>
      </w:pPr>
    </w:p>
    <w:p w:rsidR="00CF2B50" w:rsidRPr="00734E84" w:rsidRDefault="00CF2B50" w:rsidP="00794979">
      <w:pPr>
        <w:spacing w:after="0" w:line="360" w:lineRule="auto"/>
        <w:rPr>
          <w:rFonts w:ascii="Times New Roman" w:hAnsi="Times New Roman" w:cs="Times New Roman"/>
          <w:sz w:val="24"/>
          <w:szCs w:val="24"/>
        </w:rPr>
      </w:pPr>
      <w:r w:rsidRPr="00734E84">
        <w:rPr>
          <w:rFonts w:ascii="Times New Roman" w:hAnsi="Times New Roman" w:cs="Times New Roman"/>
          <w:b/>
          <w:sz w:val="24"/>
          <w:szCs w:val="24"/>
        </w:rPr>
        <w:t xml:space="preserve">Running head: </w:t>
      </w:r>
      <w:r w:rsidRPr="00734E84">
        <w:rPr>
          <w:rFonts w:ascii="Times New Roman" w:hAnsi="Times New Roman" w:cs="Times New Roman"/>
          <w:sz w:val="24"/>
          <w:szCs w:val="24"/>
        </w:rPr>
        <w:t>HNE</w:t>
      </w:r>
      <w:r w:rsidR="0031471F" w:rsidRPr="00734E84">
        <w:rPr>
          <w:rFonts w:ascii="Times New Roman" w:hAnsi="Times New Roman" w:cs="Times New Roman"/>
          <w:sz w:val="24"/>
          <w:szCs w:val="24"/>
        </w:rPr>
        <w:t>-protein adduct</w:t>
      </w:r>
      <w:r w:rsidR="000C7136" w:rsidRPr="00734E84">
        <w:rPr>
          <w:rFonts w:ascii="Times New Roman" w:hAnsi="Times New Roman" w:cs="Times New Roman"/>
          <w:sz w:val="24"/>
          <w:szCs w:val="24"/>
        </w:rPr>
        <w:t xml:space="preserve"> </w:t>
      </w:r>
      <w:r w:rsidRPr="00734E84">
        <w:rPr>
          <w:rFonts w:ascii="Times New Roman" w:hAnsi="Times New Roman" w:cs="Times New Roman"/>
          <w:sz w:val="24"/>
          <w:szCs w:val="24"/>
        </w:rPr>
        <w:t>measurement by ELISA</w:t>
      </w:r>
    </w:p>
    <w:p w:rsidR="00CF2B50" w:rsidRPr="00734E84" w:rsidRDefault="00CF2B50" w:rsidP="00794979">
      <w:pPr>
        <w:spacing w:after="0" w:line="360" w:lineRule="auto"/>
        <w:rPr>
          <w:rFonts w:ascii="Times New Roman" w:hAnsi="Times New Roman" w:cs="Times New Roman"/>
          <w:b/>
          <w:sz w:val="24"/>
          <w:szCs w:val="24"/>
        </w:rPr>
      </w:pPr>
    </w:p>
    <w:p w:rsidR="0082465A" w:rsidRPr="00734E84" w:rsidRDefault="0082465A" w:rsidP="00794979">
      <w:pPr>
        <w:spacing w:after="0" w:line="360" w:lineRule="auto"/>
        <w:rPr>
          <w:rFonts w:ascii="Times New Roman" w:hAnsi="Times New Roman" w:cs="Times New Roman"/>
          <w:b/>
          <w:sz w:val="24"/>
          <w:szCs w:val="24"/>
        </w:rPr>
      </w:pPr>
      <w:r w:rsidRPr="00734E84">
        <w:rPr>
          <w:rFonts w:ascii="Times New Roman" w:hAnsi="Times New Roman" w:cs="Times New Roman"/>
          <w:b/>
          <w:sz w:val="24"/>
          <w:szCs w:val="24"/>
        </w:rPr>
        <w:br w:type="page"/>
      </w:r>
    </w:p>
    <w:p w:rsidR="007C7183" w:rsidRPr="00734E84" w:rsidRDefault="00B720B7" w:rsidP="00794979">
      <w:pPr>
        <w:spacing w:after="0" w:line="360" w:lineRule="auto"/>
        <w:rPr>
          <w:rFonts w:ascii="Times New Roman" w:hAnsi="Times New Roman" w:cs="Times New Roman"/>
          <w:sz w:val="24"/>
          <w:szCs w:val="24"/>
        </w:rPr>
      </w:pPr>
      <w:r w:rsidRPr="00734E84">
        <w:rPr>
          <w:rFonts w:ascii="Times New Roman" w:hAnsi="Times New Roman" w:cs="Times New Roman"/>
          <w:b/>
          <w:sz w:val="24"/>
          <w:szCs w:val="24"/>
        </w:rPr>
        <w:lastRenderedPageBreak/>
        <w:t>Summary</w:t>
      </w:r>
    </w:p>
    <w:p w:rsidR="00B35363" w:rsidRPr="008D64BD" w:rsidRDefault="008D64BD" w:rsidP="00794979">
      <w:pPr>
        <w:spacing w:after="0" w:line="360" w:lineRule="auto"/>
        <w:rPr>
          <w:rFonts w:ascii="Times New Roman" w:hAnsi="Times New Roman" w:cs="Times New Roman"/>
          <w:sz w:val="24"/>
          <w:szCs w:val="24"/>
        </w:rPr>
      </w:pPr>
      <w:r w:rsidRPr="008D64BD">
        <w:rPr>
          <w:rFonts w:ascii="Times New Roman" w:hAnsi="Times New Roman" w:cs="Times New Roman"/>
          <w:color w:val="111111"/>
          <w:spacing w:val="6"/>
          <w:sz w:val="24"/>
          <w:szCs w:val="24"/>
          <w:shd w:val="clear" w:color="auto" w:fill="FFFFFF"/>
        </w:rPr>
        <w:t>Enzyme linked immunosorbent assay (ELISA) is a widely used technique for the measurement of antigens and antibodies alike. We describe here procedures, indirect ELISA and sandwich ELISA for the detection of 4-hydroxynonenal protein adducts. These adducts are stable compounds formed within cells and bodily fluids under conditions of oxidative stress. They can act as sensitive biomarkers of oxidative stress and are directly linked to disease pathology</w:t>
      </w:r>
      <w:r w:rsidR="00D8749F">
        <w:rPr>
          <w:rFonts w:ascii="Times New Roman" w:hAnsi="Times New Roman" w:cs="Times New Roman"/>
          <w:color w:val="111111"/>
          <w:spacing w:val="6"/>
          <w:sz w:val="24"/>
          <w:szCs w:val="24"/>
          <w:shd w:val="clear" w:color="auto" w:fill="FFFFFF"/>
        </w:rPr>
        <w:t>.</w:t>
      </w:r>
      <w:bookmarkStart w:id="0" w:name="_GoBack"/>
      <w:bookmarkEnd w:id="0"/>
    </w:p>
    <w:p w:rsidR="00B35363" w:rsidRPr="00734E84" w:rsidRDefault="00B35363" w:rsidP="00794979">
      <w:pPr>
        <w:spacing w:after="0" w:line="360" w:lineRule="auto"/>
        <w:rPr>
          <w:rFonts w:ascii="Times New Roman" w:hAnsi="Times New Roman" w:cs="Times New Roman"/>
          <w:sz w:val="24"/>
          <w:szCs w:val="24"/>
        </w:rPr>
      </w:pPr>
    </w:p>
    <w:p w:rsidR="00B35363" w:rsidRPr="00734E84" w:rsidRDefault="00B35363" w:rsidP="00794979">
      <w:pPr>
        <w:spacing w:after="0" w:line="360" w:lineRule="auto"/>
        <w:rPr>
          <w:rFonts w:ascii="Times New Roman" w:hAnsi="Times New Roman" w:cs="Times New Roman"/>
          <w:sz w:val="24"/>
          <w:szCs w:val="24"/>
        </w:rPr>
      </w:pPr>
    </w:p>
    <w:p w:rsidR="00061114" w:rsidRPr="00734E84" w:rsidRDefault="00061114" w:rsidP="00794979">
      <w:pPr>
        <w:spacing w:after="0" w:line="360" w:lineRule="auto"/>
        <w:rPr>
          <w:rFonts w:ascii="Times New Roman" w:hAnsi="Times New Roman" w:cs="Times New Roman"/>
          <w:sz w:val="24"/>
          <w:szCs w:val="24"/>
        </w:rPr>
      </w:pPr>
      <w:r w:rsidRPr="00734E84">
        <w:rPr>
          <w:rFonts w:ascii="Times New Roman" w:hAnsi="Times New Roman" w:cs="Times New Roman"/>
          <w:b/>
          <w:sz w:val="24"/>
          <w:szCs w:val="24"/>
        </w:rPr>
        <w:t>Key words</w:t>
      </w:r>
      <w:r w:rsidR="00A41B53" w:rsidRPr="00734E84">
        <w:rPr>
          <w:rFonts w:ascii="Times New Roman" w:hAnsi="Times New Roman" w:cs="Times New Roman"/>
          <w:sz w:val="24"/>
          <w:szCs w:val="24"/>
        </w:rPr>
        <w:t xml:space="preserve">: </w:t>
      </w:r>
      <w:r w:rsidR="00376D4F" w:rsidRPr="00734E84">
        <w:rPr>
          <w:rFonts w:ascii="Times New Roman" w:hAnsi="Times New Roman" w:cs="Times New Roman"/>
          <w:sz w:val="24"/>
          <w:szCs w:val="24"/>
        </w:rPr>
        <w:t xml:space="preserve">ELISA, </w:t>
      </w:r>
      <w:r w:rsidR="00200503" w:rsidRPr="00734E84">
        <w:rPr>
          <w:rFonts w:ascii="Times New Roman" w:hAnsi="Times New Roman" w:cs="Times New Roman"/>
          <w:sz w:val="24"/>
          <w:szCs w:val="24"/>
        </w:rPr>
        <w:t>4-hydroxynonenal; 4-</w:t>
      </w:r>
      <w:r w:rsidR="00BB7E61" w:rsidRPr="00734E84">
        <w:rPr>
          <w:rFonts w:ascii="Times New Roman" w:hAnsi="Times New Roman" w:cs="Times New Roman"/>
          <w:sz w:val="24"/>
          <w:szCs w:val="24"/>
        </w:rPr>
        <w:t xml:space="preserve">HNE, </w:t>
      </w:r>
      <w:r w:rsidR="00B376BB" w:rsidRPr="00734E84">
        <w:rPr>
          <w:rFonts w:ascii="Times New Roman" w:hAnsi="Times New Roman" w:cs="Times New Roman"/>
          <w:sz w:val="24"/>
          <w:szCs w:val="24"/>
        </w:rPr>
        <w:t xml:space="preserve">anti-HNE antibodies, </w:t>
      </w:r>
      <w:r w:rsidR="00AF72F4" w:rsidRPr="00734E84">
        <w:rPr>
          <w:rFonts w:ascii="Times New Roman" w:hAnsi="Times New Roman" w:cs="Times New Roman"/>
          <w:sz w:val="24"/>
          <w:szCs w:val="24"/>
        </w:rPr>
        <w:t>HRP-labelled</w:t>
      </w:r>
      <w:r w:rsidR="00B376BB" w:rsidRPr="00734E84">
        <w:rPr>
          <w:rFonts w:ascii="Times New Roman" w:hAnsi="Times New Roman" w:cs="Times New Roman"/>
          <w:sz w:val="24"/>
          <w:szCs w:val="24"/>
        </w:rPr>
        <w:t xml:space="preserve"> antibodies, </w:t>
      </w:r>
      <w:r w:rsidR="00343C73" w:rsidRPr="00734E84">
        <w:rPr>
          <w:rFonts w:ascii="Times New Roman" w:hAnsi="Times New Roman" w:cs="Times New Roman"/>
          <w:sz w:val="24"/>
          <w:szCs w:val="24"/>
        </w:rPr>
        <w:t xml:space="preserve">dot blot, </w:t>
      </w:r>
      <w:r w:rsidR="00BB7E61" w:rsidRPr="00734E84">
        <w:rPr>
          <w:rFonts w:ascii="Times New Roman" w:hAnsi="Times New Roman" w:cs="Times New Roman"/>
          <w:sz w:val="24"/>
          <w:szCs w:val="24"/>
        </w:rPr>
        <w:t xml:space="preserve">indirect </w:t>
      </w:r>
      <w:r w:rsidR="00B376BB" w:rsidRPr="00734E84">
        <w:rPr>
          <w:rFonts w:ascii="Times New Roman" w:hAnsi="Times New Roman" w:cs="Times New Roman"/>
          <w:sz w:val="24"/>
          <w:szCs w:val="24"/>
        </w:rPr>
        <w:t>ELISA,</w:t>
      </w:r>
      <w:r w:rsidR="00752B9B" w:rsidRPr="00734E84">
        <w:rPr>
          <w:rFonts w:ascii="Times New Roman" w:hAnsi="Times New Roman" w:cs="Times New Roman"/>
          <w:sz w:val="24"/>
          <w:szCs w:val="24"/>
        </w:rPr>
        <w:t xml:space="preserve"> </w:t>
      </w:r>
      <w:r w:rsidR="00B376BB" w:rsidRPr="00734E84">
        <w:rPr>
          <w:rFonts w:ascii="Times New Roman" w:hAnsi="Times New Roman" w:cs="Times New Roman"/>
          <w:sz w:val="24"/>
          <w:szCs w:val="24"/>
        </w:rPr>
        <w:t>sandwich ELISA</w:t>
      </w:r>
    </w:p>
    <w:p w:rsidR="00B376BB" w:rsidRPr="00734E84" w:rsidRDefault="00B376BB" w:rsidP="00794979">
      <w:pPr>
        <w:spacing w:after="0" w:line="360" w:lineRule="auto"/>
        <w:rPr>
          <w:rFonts w:ascii="Times New Roman" w:hAnsi="Times New Roman" w:cs="Times New Roman"/>
          <w:sz w:val="24"/>
          <w:szCs w:val="24"/>
        </w:rPr>
      </w:pPr>
    </w:p>
    <w:p w:rsidR="00020B80" w:rsidRPr="00734E84" w:rsidRDefault="00020B80" w:rsidP="00794979">
      <w:pPr>
        <w:spacing w:after="0" w:line="360" w:lineRule="auto"/>
        <w:rPr>
          <w:rFonts w:ascii="Times New Roman" w:hAnsi="Times New Roman" w:cs="Times New Roman"/>
          <w:sz w:val="24"/>
          <w:szCs w:val="24"/>
        </w:rPr>
      </w:pPr>
    </w:p>
    <w:p w:rsidR="00203217" w:rsidRPr="00734E84" w:rsidRDefault="00203217" w:rsidP="00794979">
      <w:pPr>
        <w:spacing w:after="0" w:line="360" w:lineRule="auto"/>
        <w:rPr>
          <w:rFonts w:ascii="Times New Roman" w:hAnsi="Times New Roman" w:cs="Times New Roman"/>
          <w:sz w:val="24"/>
          <w:szCs w:val="24"/>
        </w:rPr>
      </w:pPr>
    </w:p>
    <w:p w:rsidR="00203217" w:rsidRPr="00734E84" w:rsidRDefault="00203217" w:rsidP="00794979">
      <w:pPr>
        <w:spacing w:after="0" w:line="360" w:lineRule="auto"/>
        <w:rPr>
          <w:rFonts w:ascii="Times New Roman" w:hAnsi="Times New Roman" w:cs="Times New Roman"/>
          <w:sz w:val="24"/>
          <w:szCs w:val="24"/>
        </w:rPr>
      </w:pPr>
    </w:p>
    <w:p w:rsidR="00CF2B50" w:rsidRPr="00734E84" w:rsidRDefault="00CF2B50" w:rsidP="00794979">
      <w:pPr>
        <w:spacing w:after="0" w:line="360" w:lineRule="auto"/>
        <w:rPr>
          <w:rFonts w:ascii="Times New Roman" w:hAnsi="Times New Roman" w:cs="Times New Roman"/>
          <w:sz w:val="24"/>
          <w:szCs w:val="24"/>
        </w:rPr>
      </w:pPr>
      <w:r w:rsidRPr="00734E84">
        <w:rPr>
          <w:rFonts w:ascii="Times New Roman" w:hAnsi="Times New Roman" w:cs="Times New Roman"/>
          <w:sz w:val="24"/>
          <w:szCs w:val="24"/>
        </w:rPr>
        <w:br w:type="page"/>
      </w:r>
    </w:p>
    <w:p w:rsidR="007C7183" w:rsidRPr="00734E84" w:rsidRDefault="007C7183" w:rsidP="00794979">
      <w:pPr>
        <w:pStyle w:val="ListParagraph"/>
        <w:numPr>
          <w:ilvl w:val="0"/>
          <w:numId w:val="1"/>
        </w:numPr>
        <w:spacing w:after="0" w:line="360" w:lineRule="auto"/>
        <w:rPr>
          <w:rFonts w:ascii="Times New Roman" w:hAnsi="Times New Roman" w:cs="Times New Roman"/>
          <w:b/>
          <w:sz w:val="24"/>
          <w:szCs w:val="24"/>
        </w:rPr>
      </w:pPr>
      <w:r w:rsidRPr="00734E84">
        <w:rPr>
          <w:rFonts w:ascii="Times New Roman" w:hAnsi="Times New Roman" w:cs="Times New Roman"/>
          <w:b/>
          <w:sz w:val="24"/>
          <w:szCs w:val="24"/>
        </w:rPr>
        <w:lastRenderedPageBreak/>
        <w:t>Introduction</w:t>
      </w:r>
    </w:p>
    <w:p w:rsidR="00CB70D5" w:rsidRPr="00734E84"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 xml:space="preserve">4-Hydroxynonenal (4-HNE) is an aldehyde end product of lipid peroxidation. This </w:t>
      </w:r>
      <w:r w:rsidR="00794979" w:rsidRPr="00734E84">
        <w:rPr>
          <w:rFonts w:ascii="Times New Roman" w:eastAsia="Times New Roman" w:hAnsi="Times New Roman" w:cs="Times New Roman"/>
          <w:spacing w:val="6"/>
          <w:sz w:val="24"/>
          <w:szCs w:val="24"/>
          <w:lang w:eastAsia="en-GB"/>
        </w:rPr>
        <w:t>h</w:t>
      </w:r>
      <w:r w:rsidRPr="00CB70D5">
        <w:rPr>
          <w:rFonts w:ascii="Times New Roman" w:eastAsia="Times New Roman" w:hAnsi="Times New Roman" w:cs="Times New Roman"/>
          <w:spacing w:val="6"/>
          <w:sz w:val="24"/>
          <w:szCs w:val="24"/>
          <w:lang w:eastAsia="en-GB"/>
        </w:rPr>
        <w:t>ighly reactive electrophile binds avidly to proteins with a cysteine, histidine or lysine residues, forming stable protein adducts [1]. 4-HNE-protein adducts are elevated in conditions involving oxidative stress [2</w:t>
      </w:r>
      <w:r w:rsidR="00794979" w:rsidRPr="00734E84">
        <w:rPr>
          <w:rFonts w:ascii="Times New Roman" w:eastAsia="Times New Roman" w:hAnsi="Times New Roman" w:cs="Times New Roman"/>
          <w:spacing w:val="6"/>
          <w:sz w:val="24"/>
          <w:szCs w:val="24"/>
          <w:lang w:eastAsia="en-GB"/>
        </w:rPr>
        <w:t>,</w:t>
      </w:r>
      <w:r w:rsidRPr="00CB70D5">
        <w:rPr>
          <w:rFonts w:ascii="Times New Roman" w:eastAsia="Times New Roman" w:hAnsi="Times New Roman" w:cs="Times New Roman"/>
          <w:spacing w:val="6"/>
          <w:sz w:val="24"/>
          <w:szCs w:val="24"/>
          <w:lang w:eastAsia="en-GB"/>
        </w:rPr>
        <w:t>3</w:t>
      </w:r>
      <w:r w:rsidR="00794979" w:rsidRPr="00734E84">
        <w:rPr>
          <w:rFonts w:ascii="Times New Roman" w:eastAsia="Times New Roman" w:hAnsi="Times New Roman" w:cs="Times New Roman"/>
          <w:spacing w:val="6"/>
          <w:sz w:val="24"/>
          <w:szCs w:val="24"/>
          <w:lang w:eastAsia="en-GB"/>
        </w:rPr>
        <w:t>,</w:t>
      </w:r>
      <w:r w:rsidRPr="00CB70D5">
        <w:rPr>
          <w:rFonts w:ascii="Times New Roman" w:eastAsia="Times New Roman" w:hAnsi="Times New Roman" w:cs="Times New Roman"/>
          <w:spacing w:val="6"/>
          <w:sz w:val="24"/>
          <w:szCs w:val="24"/>
          <w:lang w:eastAsia="en-GB"/>
        </w:rPr>
        <w:t>4], suggesting they can be a useful biomarker of disease pathology, but also due to its’ immunogenic properties, may directly lead to disease pathogenesis [5]. Protein modification can also directly alter a protein’s function [6]. In addition, 4-HNE has been implicated as a signaling molecule in </w:t>
      </w:r>
      <w:r w:rsidR="00840151" w:rsidRPr="00CB70D5">
        <w:rPr>
          <w:rFonts w:ascii="Times New Roman" w:eastAsia="Times New Roman" w:hAnsi="Times New Roman" w:cs="Times New Roman"/>
          <w:spacing w:val="6"/>
          <w:sz w:val="24"/>
          <w:szCs w:val="24"/>
          <w:lang w:eastAsia="en-GB"/>
        </w:rPr>
        <w:t>apoptosis</w:t>
      </w:r>
      <w:r w:rsidRPr="00CB70D5">
        <w:rPr>
          <w:rFonts w:ascii="Times New Roman" w:eastAsia="Times New Roman" w:hAnsi="Times New Roman" w:cs="Times New Roman"/>
          <w:spacing w:val="6"/>
          <w:sz w:val="24"/>
          <w:szCs w:val="24"/>
          <w:lang w:eastAsia="en-GB"/>
        </w:rPr>
        <w:t xml:space="preserve"> and through binding of glutathione may affect the</w:t>
      </w:r>
      <w:r w:rsidR="00794979" w:rsidRP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cellular redox state</w:t>
      </w:r>
      <w:r w:rsidR="00794979" w:rsidRP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[7]. Therefore, measurement of 4-HNE protein adducts may indicate general oxidative stress and/or disease pathology.</w:t>
      </w:r>
    </w:p>
    <w:p w:rsidR="00794979" w:rsidRPr="00CB70D5" w:rsidRDefault="00794979"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734E84"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 xml:space="preserve">Enzyme linked immunosorbent assay (ELISA) involves colorimetric </w:t>
      </w:r>
      <w:r w:rsidR="00840151">
        <w:rPr>
          <w:rFonts w:ascii="Times New Roman" w:eastAsia="Times New Roman" w:hAnsi="Times New Roman" w:cs="Times New Roman"/>
          <w:spacing w:val="6"/>
          <w:sz w:val="24"/>
          <w:szCs w:val="24"/>
          <w:lang w:eastAsia="en-GB"/>
        </w:rPr>
        <w:t xml:space="preserve">or </w:t>
      </w:r>
      <w:r w:rsidRPr="00CB70D5">
        <w:rPr>
          <w:rFonts w:ascii="Times New Roman" w:eastAsia="Times New Roman" w:hAnsi="Times New Roman" w:cs="Times New Roman"/>
          <w:iCs/>
          <w:spacing w:val="6"/>
          <w:sz w:val="24"/>
          <w:szCs w:val="24"/>
          <w:lang w:eastAsia="en-GB"/>
        </w:rPr>
        <w:t>fluorimetric</w:t>
      </w:r>
      <w:r w:rsidRPr="00CB70D5">
        <w:rPr>
          <w:rFonts w:ascii="Times New Roman" w:eastAsia="Times New Roman" w:hAnsi="Times New Roman" w:cs="Times New Roman"/>
          <w:spacing w:val="6"/>
          <w:sz w:val="24"/>
          <w:szCs w:val="24"/>
          <w:lang w:eastAsia="en-GB"/>
        </w:rPr>
        <w:t> detection and measurement of proteins or antibodies of interest in an unknown sample and is the most commonly used biochemical assay in diagnostic laboratories. It can be classified into various types and subtypes such as competitive, non-competitive, direct, indirect, displacement and sandwich ELISA; the type is chosen based on the application and specificity required. While the protocols differ slightly, the main principle of ELISA remains the same across all types, i.e. binding of either the antigen (sample/protein) or the antibody to a solid surface and measurement of the intensity of the interaction between the antigen and the antibody. In the following method, we describe indirect and sandwich ELISA using the colorimetric horseradish peroxidase (HRP) system for the measurement of HNE-protein adducts.</w:t>
      </w:r>
    </w:p>
    <w:p w:rsidR="00794979" w:rsidRPr="00CB70D5" w:rsidRDefault="00794979"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734E84"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It is important to note that while the indirect format measures total HNE in a sample (i.e. general oxidative stress), the sandwich format is more specific and detects HNE conjugated to a specific protein of interest.</w:t>
      </w:r>
    </w:p>
    <w:p w:rsidR="00794979" w:rsidRPr="00CB70D5" w:rsidRDefault="00794979"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i/>
          <w:iCs/>
          <w:spacing w:val="6"/>
          <w:sz w:val="24"/>
          <w:szCs w:val="24"/>
          <w:lang w:eastAsia="en-GB"/>
        </w:rPr>
        <w:t>In the indirect ELISA</w:t>
      </w:r>
      <w:r w:rsidRPr="00CB70D5">
        <w:rPr>
          <w:rFonts w:ascii="Times New Roman" w:eastAsia="Times New Roman" w:hAnsi="Times New Roman" w:cs="Times New Roman"/>
          <w:spacing w:val="6"/>
          <w:sz w:val="24"/>
          <w:szCs w:val="24"/>
          <w:lang w:eastAsia="en-GB"/>
        </w:rPr>
        <w:t xml:space="preserve">, the unknown sample (or HNE-conjugated protein standard) is absorbed on the surface of the ELISA plate. This is incubated with an anti-HNE antibody (referred as primary antibody) that binds to the HNE moiety on the sample. Further, a HRP-labeled detection antibody (referred as the secondary antibody) is added, which binds to the primary antibody (i.e., the anti-HNE antibody). Subsequent addition of the HRP-specific substrate tetramethylbenzidine (TMB) to this complex allows </w:t>
      </w:r>
      <w:r w:rsidRPr="00CB70D5">
        <w:rPr>
          <w:rFonts w:ascii="Times New Roman" w:eastAsia="Times New Roman" w:hAnsi="Times New Roman" w:cs="Times New Roman"/>
          <w:spacing w:val="6"/>
          <w:sz w:val="24"/>
          <w:szCs w:val="24"/>
          <w:lang w:eastAsia="en-GB"/>
        </w:rPr>
        <w:lastRenderedPageBreak/>
        <w:t>formation of a yellow-colored product that elicits a chromogenic signal, which is read by the microplate reader (Fig. 1a).</w:t>
      </w:r>
    </w:p>
    <w:p w:rsidR="00E75863" w:rsidRPr="00734E84" w:rsidRDefault="00E75863" w:rsidP="00E75863">
      <w:pPr>
        <w:shd w:val="clear" w:color="auto" w:fill="FFFFFF"/>
        <w:spacing w:after="0" w:line="240" w:lineRule="auto"/>
        <w:rPr>
          <w:rFonts w:ascii="Times New Roman" w:eastAsia="Times New Roman" w:hAnsi="Times New Roman" w:cs="Times New Roman"/>
          <w:b/>
          <w:bCs/>
          <w:spacing w:val="6"/>
          <w:sz w:val="24"/>
          <w:szCs w:val="24"/>
          <w:lang w:eastAsia="en-GB"/>
        </w:rPr>
      </w:pPr>
    </w:p>
    <w:p w:rsidR="00E75863" w:rsidRPr="00734E84" w:rsidRDefault="00E75863" w:rsidP="00E75863">
      <w:pPr>
        <w:shd w:val="clear" w:color="auto" w:fill="FFFFFF"/>
        <w:spacing w:after="0" w:line="240" w:lineRule="auto"/>
        <w:rPr>
          <w:rFonts w:ascii="Times New Roman" w:eastAsia="Times New Roman" w:hAnsi="Times New Roman" w:cs="Times New Roman"/>
          <w:b/>
          <w:bCs/>
          <w:spacing w:val="6"/>
          <w:sz w:val="24"/>
          <w:szCs w:val="24"/>
          <w:lang w:eastAsia="en-GB"/>
        </w:rPr>
      </w:pPr>
    </w:p>
    <w:p w:rsidR="00E75863" w:rsidRPr="00734E84" w:rsidRDefault="007E60E2" w:rsidP="00E75863">
      <w:pPr>
        <w:shd w:val="clear" w:color="auto" w:fill="FFFFFF"/>
        <w:spacing w:after="0" w:line="240" w:lineRule="auto"/>
        <w:rPr>
          <w:rFonts w:ascii="Times New Roman" w:eastAsia="Times New Roman" w:hAnsi="Times New Roman" w:cs="Times New Roman"/>
          <w:b/>
          <w:bCs/>
          <w:spacing w:val="6"/>
          <w:sz w:val="24"/>
          <w:szCs w:val="24"/>
          <w:lang w:eastAsia="en-GB"/>
        </w:rPr>
      </w:pPr>
      <w:r w:rsidRPr="00734E84">
        <w:rPr>
          <w:noProof/>
          <w:lang w:eastAsia="en-GB"/>
        </w:rPr>
        <w:drawing>
          <wp:inline distT="0" distB="0" distL="0" distR="0" wp14:anchorId="2301BCE8" wp14:editId="14B8D046">
            <wp:extent cx="5759450" cy="2891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891790"/>
                    </a:xfrm>
                    <a:prstGeom prst="rect">
                      <a:avLst/>
                    </a:prstGeom>
                  </pic:spPr>
                </pic:pic>
              </a:graphicData>
            </a:graphic>
          </wp:inline>
        </w:drawing>
      </w:r>
    </w:p>
    <w:p w:rsidR="00E75863" w:rsidRPr="00734E84" w:rsidRDefault="00E75863" w:rsidP="00E75863">
      <w:pPr>
        <w:shd w:val="clear" w:color="auto" w:fill="FFFFFF"/>
        <w:spacing w:after="0" w:line="240" w:lineRule="auto"/>
        <w:rPr>
          <w:rFonts w:ascii="Times New Roman" w:eastAsia="Times New Roman" w:hAnsi="Times New Roman" w:cs="Times New Roman"/>
          <w:b/>
          <w:bCs/>
          <w:spacing w:val="6"/>
          <w:sz w:val="24"/>
          <w:szCs w:val="24"/>
          <w:lang w:eastAsia="en-GB"/>
        </w:rPr>
      </w:pPr>
    </w:p>
    <w:p w:rsidR="00840151" w:rsidRDefault="00E75863" w:rsidP="00E75863">
      <w:pPr>
        <w:shd w:val="clear" w:color="auto" w:fill="FFFFFF"/>
        <w:spacing w:after="0" w:line="240" w:lineRule="auto"/>
        <w:rPr>
          <w:rFonts w:ascii="Times New Roman" w:eastAsia="Times New Roman" w:hAnsi="Times New Roman" w:cs="Times New Roman"/>
          <w:spacing w:val="2"/>
          <w:sz w:val="24"/>
          <w:szCs w:val="24"/>
          <w:lang w:eastAsia="en-GB"/>
        </w:rPr>
      </w:pPr>
      <w:r w:rsidRPr="00E75863">
        <w:rPr>
          <w:rFonts w:ascii="Times New Roman" w:eastAsia="Times New Roman" w:hAnsi="Times New Roman" w:cs="Times New Roman"/>
          <w:b/>
          <w:bCs/>
          <w:spacing w:val="6"/>
          <w:sz w:val="24"/>
          <w:szCs w:val="24"/>
          <w:lang w:eastAsia="en-GB"/>
        </w:rPr>
        <w:t>Fig. 1</w:t>
      </w:r>
      <w:r w:rsidRPr="00734E84">
        <w:rPr>
          <w:rFonts w:ascii="Times New Roman" w:eastAsia="Times New Roman" w:hAnsi="Times New Roman" w:cs="Times New Roman"/>
          <w:b/>
          <w:bCs/>
          <w:spacing w:val="6"/>
          <w:sz w:val="24"/>
          <w:szCs w:val="24"/>
          <w:lang w:eastAsia="en-GB"/>
        </w:rPr>
        <w:t xml:space="preserve"> </w:t>
      </w:r>
      <w:r w:rsidRPr="00E75863">
        <w:rPr>
          <w:rFonts w:ascii="Times New Roman" w:eastAsia="Times New Roman" w:hAnsi="Times New Roman" w:cs="Times New Roman"/>
          <w:spacing w:val="2"/>
          <w:sz w:val="24"/>
          <w:szCs w:val="24"/>
          <w:lang w:eastAsia="en-GB"/>
        </w:rPr>
        <w:t xml:space="preserve">Schematic representation of ELISA. </w:t>
      </w:r>
    </w:p>
    <w:p w:rsidR="00E75863" w:rsidRPr="00E75863" w:rsidRDefault="00E75863" w:rsidP="00E75863">
      <w:pPr>
        <w:shd w:val="clear" w:color="auto" w:fill="FFFFFF"/>
        <w:spacing w:after="0" w:line="240" w:lineRule="auto"/>
        <w:rPr>
          <w:rFonts w:ascii="Times New Roman" w:eastAsia="Times New Roman" w:hAnsi="Times New Roman" w:cs="Times New Roman"/>
          <w:b/>
          <w:bCs/>
          <w:spacing w:val="6"/>
          <w:sz w:val="24"/>
          <w:szCs w:val="24"/>
          <w:lang w:eastAsia="en-GB"/>
        </w:rPr>
      </w:pPr>
      <w:r w:rsidRPr="00E75863">
        <w:rPr>
          <w:rFonts w:ascii="Times New Roman" w:eastAsia="Times New Roman" w:hAnsi="Times New Roman" w:cs="Times New Roman"/>
          <w:spacing w:val="2"/>
          <w:sz w:val="24"/>
          <w:szCs w:val="24"/>
          <w:lang w:eastAsia="en-GB"/>
        </w:rPr>
        <w:t>A schematic representation of indirect ELISA (</w:t>
      </w:r>
      <w:r w:rsidRPr="00E75863">
        <w:rPr>
          <w:rFonts w:ascii="Times New Roman" w:eastAsia="Times New Roman" w:hAnsi="Times New Roman" w:cs="Times New Roman"/>
          <w:b/>
          <w:bCs/>
          <w:spacing w:val="2"/>
          <w:sz w:val="24"/>
          <w:szCs w:val="24"/>
          <w:lang w:eastAsia="en-GB"/>
        </w:rPr>
        <w:t>a</w:t>
      </w:r>
      <w:r w:rsidRPr="00E75863">
        <w:rPr>
          <w:rFonts w:ascii="Times New Roman" w:eastAsia="Times New Roman" w:hAnsi="Times New Roman" w:cs="Times New Roman"/>
          <w:spacing w:val="2"/>
          <w:sz w:val="24"/>
          <w:szCs w:val="24"/>
          <w:lang w:eastAsia="en-GB"/>
        </w:rPr>
        <w:t>) and sandwich ELISA (</w:t>
      </w:r>
      <w:r w:rsidRPr="00E75863">
        <w:rPr>
          <w:rFonts w:ascii="Times New Roman" w:eastAsia="Times New Roman" w:hAnsi="Times New Roman" w:cs="Times New Roman"/>
          <w:b/>
          <w:bCs/>
          <w:spacing w:val="2"/>
          <w:sz w:val="24"/>
          <w:szCs w:val="24"/>
          <w:lang w:eastAsia="en-GB"/>
        </w:rPr>
        <w:t>b</w:t>
      </w:r>
      <w:r w:rsidRPr="00E75863">
        <w:rPr>
          <w:rFonts w:ascii="Times New Roman" w:eastAsia="Times New Roman" w:hAnsi="Times New Roman" w:cs="Times New Roman"/>
          <w:spacing w:val="2"/>
          <w:sz w:val="24"/>
          <w:szCs w:val="24"/>
          <w:lang w:eastAsia="en-GB"/>
        </w:rPr>
        <w:t>) has been shown. Addition of the HRP-specific substrate TMB produces a yellow color, the intensity of which is measured by the ELISA plate reader. The sandwich ELISA involves binding of two antibodies to different epitopes on the sample, where the capture antibody is specific for the protein of interest. Thus, it is more specific than the indirect ELISA</w:t>
      </w:r>
    </w:p>
    <w:p w:rsidR="00E75863" w:rsidRPr="00734E84" w:rsidRDefault="00E75863" w:rsidP="00794979">
      <w:pPr>
        <w:spacing w:after="0" w:line="360" w:lineRule="auto"/>
        <w:rPr>
          <w:rFonts w:ascii="Times New Roman" w:hAnsi="Times New Roman" w:cs="Times New Roman"/>
          <w:sz w:val="24"/>
          <w:szCs w:val="24"/>
        </w:rPr>
      </w:pPr>
    </w:p>
    <w:p w:rsidR="00CB70D5" w:rsidRPr="00CB70D5" w:rsidRDefault="00CB70D5" w:rsidP="00794979">
      <w:pPr>
        <w:spacing w:after="0" w:line="360" w:lineRule="auto"/>
        <w:rPr>
          <w:rFonts w:ascii="Times New Roman" w:eastAsia="Times New Roman" w:hAnsi="Times New Roman" w:cs="Times New Roman"/>
          <w:sz w:val="24"/>
          <w:szCs w:val="24"/>
          <w:lang w:eastAsia="en-GB"/>
        </w:rPr>
      </w:pPr>
      <w:r w:rsidRPr="00CB70D5">
        <w:rPr>
          <w:rFonts w:ascii="Times New Roman" w:eastAsia="Times New Roman" w:hAnsi="Times New Roman" w:cs="Times New Roman"/>
          <w:i/>
          <w:iCs/>
          <w:spacing w:val="6"/>
          <w:sz w:val="24"/>
          <w:szCs w:val="24"/>
          <w:shd w:val="clear" w:color="auto" w:fill="FFFFFF"/>
          <w:lang w:eastAsia="en-GB"/>
        </w:rPr>
        <w:t>In the sandwich format</w:t>
      </w:r>
      <w:r w:rsidRPr="00CB70D5">
        <w:rPr>
          <w:rFonts w:ascii="Times New Roman" w:eastAsia="Times New Roman" w:hAnsi="Times New Roman" w:cs="Times New Roman"/>
          <w:spacing w:val="6"/>
          <w:sz w:val="24"/>
          <w:szCs w:val="24"/>
          <w:shd w:val="clear" w:color="auto" w:fill="FFFFFF"/>
          <w:lang w:eastAsia="en-GB"/>
        </w:rPr>
        <w:t>, a “sandwich” is created with at </w:t>
      </w:r>
      <w:r w:rsidRPr="00CB70D5">
        <w:rPr>
          <w:rFonts w:ascii="Times New Roman" w:eastAsia="Times New Roman" w:hAnsi="Times New Roman" w:cs="Times New Roman"/>
          <w:i/>
          <w:iCs/>
          <w:spacing w:val="6"/>
          <w:sz w:val="24"/>
          <w:szCs w:val="24"/>
          <w:shd w:val="clear" w:color="auto" w:fill="FFFFFF"/>
          <w:lang w:eastAsia="en-GB"/>
        </w:rPr>
        <w:t>least two antibodies</w:t>
      </w:r>
      <w:r w:rsidRPr="00CB70D5">
        <w:rPr>
          <w:rFonts w:ascii="Times New Roman" w:eastAsia="Times New Roman" w:hAnsi="Times New Roman" w:cs="Times New Roman"/>
          <w:spacing w:val="6"/>
          <w:sz w:val="24"/>
          <w:szCs w:val="24"/>
          <w:shd w:val="clear" w:color="auto" w:fill="FFFFFF"/>
          <w:lang w:eastAsia="en-GB"/>
        </w:rPr>
        <w:t> that bind to different and distal epitopes on the sample. Typically, one antibody is for capture of the protein of interest and the second antibody is an anti-HNE antibody that is HRP-labeled to facilitate detection. First, the protein-specific antibody is absorbed on the surface of the ELISA plate (referred as the capture antibody) to which the unknown sample or a known concentration of HNE-conjugated protein standard is added. Following this, </w:t>
      </w:r>
    </w:p>
    <w:p w:rsidR="00CB70D5" w:rsidRPr="00734E84" w:rsidRDefault="00CB70D5" w:rsidP="00E75863">
      <w:pPr>
        <w:shd w:val="clear" w:color="auto" w:fill="FFFFFF"/>
        <w:spacing w:after="0" w:line="360" w:lineRule="auto"/>
        <w:rPr>
          <w:rFonts w:ascii="Times New Roman" w:hAnsi="Times New Roman" w:cs="Times New Roman"/>
          <w:sz w:val="24"/>
          <w:szCs w:val="24"/>
        </w:rPr>
      </w:pPr>
      <w:r w:rsidRPr="00CB70D5">
        <w:rPr>
          <w:rFonts w:ascii="Times New Roman" w:eastAsia="Times New Roman" w:hAnsi="Times New Roman" w:cs="Times New Roman"/>
          <w:spacing w:val="6"/>
          <w:sz w:val="24"/>
          <w:szCs w:val="24"/>
          <w:lang w:eastAsia="en-GB"/>
        </w:rPr>
        <w:t>HRP-labeled</w:t>
      </w:r>
      <w:r w:rsidRPr="00CB70D5">
        <w:rPr>
          <w:rFonts w:ascii="Times New Roman" w:eastAsia="Times New Roman" w:hAnsi="Times New Roman" w:cs="Times New Roman"/>
          <w:spacing w:val="6"/>
          <w:sz w:val="24"/>
          <w:szCs w:val="24"/>
          <w:shd w:val="clear" w:color="auto" w:fill="FFFFFF"/>
          <w:lang w:eastAsia="en-GB"/>
        </w:rPr>
        <w:t> anti-HNE detection antibody is added, which binds to a different distal epitope on the sample/standard. Similar to the </w:t>
      </w:r>
      <w:r w:rsidRPr="00CB70D5">
        <w:rPr>
          <w:rFonts w:ascii="Times New Roman" w:eastAsia="Times New Roman" w:hAnsi="Times New Roman" w:cs="Times New Roman"/>
          <w:spacing w:val="6"/>
          <w:sz w:val="24"/>
          <w:szCs w:val="24"/>
          <w:lang w:eastAsia="en-GB"/>
        </w:rPr>
        <w:t>indirect ELISA</w:t>
      </w:r>
      <w:r w:rsidRPr="00CB70D5">
        <w:rPr>
          <w:rFonts w:ascii="Times New Roman" w:eastAsia="Times New Roman" w:hAnsi="Times New Roman" w:cs="Times New Roman"/>
          <w:spacing w:val="6"/>
          <w:sz w:val="24"/>
          <w:szCs w:val="24"/>
          <w:shd w:val="clear" w:color="auto" w:fill="FFFFFF"/>
          <w:lang w:eastAsia="en-GB"/>
        </w:rPr>
        <w:t>, addition of TMB</w:t>
      </w:r>
      <w:r w:rsidR="00E75863" w:rsidRPr="00734E84">
        <w:rPr>
          <w:rFonts w:ascii="Times New Roman" w:eastAsia="Times New Roman" w:hAnsi="Times New Roman" w:cs="Times New Roman"/>
          <w:spacing w:val="6"/>
          <w:sz w:val="24"/>
          <w:szCs w:val="24"/>
          <w:shd w:val="clear" w:color="auto" w:fill="FFFFFF"/>
          <w:lang w:eastAsia="en-GB"/>
        </w:rPr>
        <w:t xml:space="preserve"> </w:t>
      </w:r>
      <w:r w:rsidRPr="00CB70D5">
        <w:rPr>
          <w:rFonts w:ascii="Times New Roman" w:eastAsia="Times New Roman" w:hAnsi="Times New Roman" w:cs="Times New Roman"/>
          <w:spacing w:val="6"/>
          <w:sz w:val="24"/>
          <w:szCs w:val="24"/>
          <w:shd w:val="clear" w:color="auto" w:fill="FFFFFF"/>
          <w:lang w:eastAsia="en-GB"/>
        </w:rPr>
        <w:t>mediates the formation of a yellow-colored product, which is detected by the plate reader and the absorbance is recorded (Fig. 1b). In both indirect and</w:t>
      </w:r>
      <w:r w:rsidR="00E75863" w:rsidRPr="00734E84">
        <w:rPr>
          <w:rFonts w:ascii="Times New Roman" w:eastAsia="Times New Roman" w:hAnsi="Times New Roman" w:cs="Times New Roman"/>
          <w:spacing w:val="6"/>
          <w:sz w:val="24"/>
          <w:szCs w:val="24"/>
          <w:shd w:val="clear" w:color="auto" w:fill="FFFFFF"/>
          <w:lang w:eastAsia="en-GB"/>
        </w:rPr>
        <w:t xml:space="preserve"> </w:t>
      </w:r>
      <w:r w:rsidRPr="00CB70D5">
        <w:rPr>
          <w:rFonts w:ascii="Times New Roman" w:eastAsia="Times New Roman" w:hAnsi="Times New Roman" w:cs="Times New Roman"/>
          <w:spacing w:val="6"/>
          <w:sz w:val="24"/>
          <w:szCs w:val="24"/>
          <w:lang w:eastAsia="en-GB"/>
        </w:rPr>
        <w:t>sandwich ELISA</w:t>
      </w:r>
      <w:r w:rsidRPr="00734E84">
        <w:rPr>
          <w:rFonts w:ascii="Times New Roman" w:eastAsia="Times New Roman" w:hAnsi="Times New Roman" w:cs="Times New Roman"/>
          <w:spacing w:val="6"/>
          <w:sz w:val="24"/>
          <w:szCs w:val="24"/>
          <w:shd w:val="clear" w:color="auto" w:fill="FFFFFF"/>
          <w:lang w:eastAsia="en-GB"/>
        </w:rPr>
        <w:t>, the presence of HNE-protein adducts in the sample is confirmed by comparing the readings of the sample with those of the HNE-protein standard curve (Fig. 2).</w:t>
      </w:r>
    </w:p>
    <w:p w:rsidR="00CB70D5" w:rsidRPr="00734E84" w:rsidRDefault="00CB70D5" w:rsidP="00794979">
      <w:pPr>
        <w:spacing w:after="0" w:line="360" w:lineRule="auto"/>
        <w:rPr>
          <w:rFonts w:ascii="Times New Roman" w:hAnsi="Times New Roman" w:cs="Times New Roman"/>
          <w:sz w:val="24"/>
          <w:szCs w:val="24"/>
        </w:rPr>
      </w:pPr>
    </w:p>
    <w:p w:rsidR="003239E5" w:rsidRPr="00734E84" w:rsidRDefault="003239E5" w:rsidP="00794979">
      <w:pPr>
        <w:spacing w:after="0" w:line="360" w:lineRule="auto"/>
        <w:rPr>
          <w:rFonts w:ascii="Times New Roman" w:hAnsi="Times New Roman" w:cs="Times New Roman"/>
          <w:sz w:val="24"/>
          <w:szCs w:val="24"/>
          <w:u w:val="single"/>
        </w:rPr>
      </w:pPr>
    </w:p>
    <w:p w:rsidR="007E60E2" w:rsidRPr="00734E84" w:rsidRDefault="007E60E2"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734E84">
        <w:rPr>
          <w:noProof/>
          <w:lang w:eastAsia="en-GB"/>
        </w:rPr>
        <w:lastRenderedPageBreak/>
        <w:drawing>
          <wp:inline distT="0" distB="0" distL="0" distR="0" wp14:anchorId="766CA527" wp14:editId="428A7B39">
            <wp:extent cx="5759450" cy="1871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871345"/>
                    </a:xfrm>
                    <a:prstGeom prst="rect">
                      <a:avLst/>
                    </a:prstGeom>
                  </pic:spPr>
                </pic:pic>
              </a:graphicData>
            </a:graphic>
          </wp:inline>
        </w:drawing>
      </w:r>
    </w:p>
    <w:p w:rsidR="007E60E2" w:rsidRPr="00734E84" w:rsidRDefault="007E60E2" w:rsidP="007E60E2">
      <w:pPr>
        <w:shd w:val="clear" w:color="auto" w:fill="FFFFFF"/>
        <w:spacing w:after="0" w:line="240" w:lineRule="auto"/>
        <w:rPr>
          <w:rFonts w:ascii="Times New Roman" w:eastAsia="Times New Roman" w:hAnsi="Times New Roman" w:cs="Times New Roman"/>
          <w:spacing w:val="2"/>
          <w:sz w:val="24"/>
          <w:szCs w:val="24"/>
          <w:lang w:eastAsia="en-GB"/>
        </w:rPr>
      </w:pPr>
      <w:r w:rsidRPr="007E60E2">
        <w:rPr>
          <w:rFonts w:ascii="Times New Roman" w:eastAsia="Times New Roman" w:hAnsi="Times New Roman" w:cs="Times New Roman"/>
          <w:b/>
          <w:bCs/>
          <w:spacing w:val="6"/>
          <w:sz w:val="24"/>
          <w:szCs w:val="24"/>
          <w:lang w:eastAsia="en-GB"/>
        </w:rPr>
        <w:t>Fig. 2</w:t>
      </w:r>
      <w:r w:rsidRPr="00734E84">
        <w:rPr>
          <w:rFonts w:ascii="Times New Roman" w:eastAsia="Times New Roman" w:hAnsi="Times New Roman" w:cs="Times New Roman"/>
          <w:b/>
          <w:bCs/>
          <w:spacing w:val="6"/>
          <w:sz w:val="24"/>
          <w:szCs w:val="24"/>
          <w:lang w:eastAsia="en-GB"/>
        </w:rPr>
        <w:t xml:space="preserve"> </w:t>
      </w:r>
      <w:r w:rsidRPr="007E60E2">
        <w:rPr>
          <w:rFonts w:ascii="Times New Roman" w:eastAsia="Times New Roman" w:hAnsi="Times New Roman" w:cs="Times New Roman"/>
          <w:spacing w:val="2"/>
          <w:sz w:val="24"/>
          <w:szCs w:val="24"/>
          <w:lang w:eastAsia="en-GB"/>
        </w:rPr>
        <w:t xml:space="preserve">Typical ELISA standard curves. </w:t>
      </w:r>
    </w:p>
    <w:p w:rsidR="007E60E2" w:rsidRPr="007E60E2" w:rsidRDefault="007E60E2" w:rsidP="007E60E2">
      <w:pPr>
        <w:shd w:val="clear" w:color="auto" w:fill="FFFFFF"/>
        <w:spacing w:after="0" w:line="240" w:lineRule="auto"/>
        <w:rPr>
          <w:rFonts w:ascii="Times New Roman" w:eastAsia="Times New Roman" w:hAnsi="Times New Roman" w:cs="Times New Roman"/>
          <w:spacing w:val="2"/>
          <w:sz w:val="24"/>
          <w:szCs w:val="24"/>
          <w:lang w:eastAsia="en-GB"/>
        </w:rPr>
      </w:pPr>
      <w:r w:rsidRPr="007E60E2">
        <w:rPr>
          <w:rFonts w:ascii="Times New Roman" w:eastAsia="Times New Roman" w:hAnsi="Times New Roman" w:cs="Times New Roman"/>
          <w:spacing w:val="2"/>
          <w:sz w:val="24"/>
          <w:szCs w:val="24"/>
          <w:lang w:eastAsia="en-GB"/>
        </w:rPr>
        <w:t>Typical examples of the standard curves obtained following an indirect ELISA</w:t>
      </w:r>
      <w:r w:rsidRPr="00734E84">
        <w:rPr>
          <w:rFonts w:ascii="Times New Roman" w:eastAsia="Times New Roman" w:hAnsi="Times New Roman" w:cs="Times New Roman"/>
          <w:spacing w:val="2"/>
          <w:sz w:val="24"/>
          <w:szCs w:val="24"/>
          <w:lang w:eastAsia="en-GB"/>
        </w:rPr>
        <w:t xml:space="preserve"> </w:t>
      </w:r>
      <w:r w:rsidRPr="007E60E2">
        <w:rPr>
          <w:rFonts w:ascii="Times New Roman" w:eastAsia="Times New Roman" w:hAnsi="Times New Roman" w:cs="Times New Roman"/>
          <w:spacing w:val="2"/>
          <w:sz w:val="24"/>
          <w:szCs w:val="24"/>
          <w:lang w:eastAsia="en-GB"/>
        </w:rPr>
        <w:t>(</w:t>
      </w:r>
      <w:r w:rsidRPr="007E60E2">
        <w:rPr>
          <w:rFonts w:ascii="Times New Roman" w:eastAsia="Times New Roman" w:hAnsi="Times New Roman" w:cs="Times New Roman"/>
          <w:b/>
          <w:bCs/>
          <w:spacing w:val="2"/>
          <w:sz w:val="24"/>
          <w:szCs w:val="24"/>
          <w:lang w:eastAsia="en-GB"/>
        </w:rPr>
        <w:t>a</w:t>
      </w:r>
      <w:r w:rsidRPr="007E60E2">
        <w:rPr>
          <w:rFonts w:ascii="Times New Roman" w:eastAsia="Times New Roman" w:hAnsi="Times New Roman" w:cs="Times New Roman"/>
          <w:spacing w:val="2"/>
          <w:sz w:val="24"/>
          <w:szCs w:val="24"/>
          <w:lang w:eastAsia="en-GB"/>
        </w:rPr>
        <w:t>) and a sandwich ELISA (</w:t>
      </w:r>
      <w:r w:rsidRPr="007E60E2">
        <w:rPr>
          <w:rFonts w:ascii="Times New Roman" w:eastAsia="Times New Roman" w:hAnsi="Times New Roman" w:cs="Times New Roman"/>
          <w:b/>
          <w:bCs/>
          <w:spacing w:val="2"/>
          <w:sz w:val="24"/>
          <w:szCs w:val="24"/>
          <w:lang w:eastAsia="en-GB"/>
        </w:rPr>
        <w:t>b</w:t>
      </w:r>
      <w:r w:rsidRPr="007E60E2">
        <w:rPr>
          <w:rFonts w:ascii="Times New Roman" w:eastAsia="Times New Roman" w:hAnsi="Times New Roman" w:cs="Times New Roman"/>
          <w:spacing w:val="2"/>
          <w:sz w:val="24"/>
          <w:szCs w:val="24"/>
          <w:lang w:eastAsia="en-GB"/>
        </w:rPr>
        <w:t>) are shown. The average absorbance reading of each concentration of the HNE-protein standard is subtracted from the reading of the blank (without standard) and plotted on a graph. The concentration of HNE in unknown samples is interpolated from the graph by using the equation of the line of regression</w:t>
      </w:r>
    </w:p>
    <w:p w:rsidR="007E60E2" w:rsidRPr="00734E84" w:rsidRDefault="007E60E2" w:rsidP="00794979">
      <w:pPr>
        <w:shd w:val="clear" w:color="auto" w:fill="FFFFFF"/>
        <w:spacing w:after="0" w:line="360" w:lineRule="auto"/>
        <w:rPr>
          <w:rFonts w:ascii="Times New Roman" w:eastAsia="Times New Roman" w:hAnsi="Times New Roman" w:cs="Times New Roman"/>
          <w:spacing w:val="5"/>
          <w:sz w:val="24"/>
          <w:szCs w:val="24"/>
          <w:lang w:eastAsia="en-GB"/>
        </w:rPr>
      </w:pPr>
    </w:p>
    <w:p w:rsidR="007E60E2" w:rsidRPr="00734E84" w:rsidRDefault="007E60E2" w:rsidP="00794979">
      <w:pPr>
        <w:shd w:val="clear" w:color="auto" w:fill="FFFFFF"/>
        <w:spacing w:after="0" w:line="360" w:lineRule="auto"/>
        <w:rPr>
          <w:rFonts w:ascii="Times New Roman" w:eastAsia="Times New Roman" w:hAnsi="Times New Roman" w:cs="Times New Roman"/>
          <w:spacing w:val="5"/>
          <w:sz w:val="24"/>
          <w:szCs w:val="24"/>
          <w:lang w:eastAsia="en-GB"/>
        </w:rPr>
      </w:pPr>
    </w:p>
    <w:p w:rsidR="00CB70D5" w:rsidRPr="00CB70D5" w:rsidRDefault="00734E84" w:rsidP="00794979">
      <w:pPr>
        <w:shd w:val="clear" w:color="auto" w:fill="FFFFFF"/>
        <w:spacing w:after="0" w:line="360" w:lineRule="auto"/>
        <w:rPr>
          <w:rFonts w:ascii="Times New Roman" w:eastAsia="Times New Roman" w:hAnsi="Times New Roman" w:cs="Times New Roman"/>
          <w:b/>
          <w:spacing w:val="5"/>
          <w:sz w:val="24"/>
          <w:szCs w:val="24"/>
          <w:lang w:eastAsia="en-GB"/>
        </w:rPr>
      </w:pPr>
      <w:r w:rsidRPr="00610436">
        <w:rPr>
          <w:rFonts w:ascii="Times New Roman" w:eastAsia="Times New Roman" w:hAnsi="Times New Roman" w:cs="Times New Roman"/>
          <w:b/>
          <w:spacing w:val="5"/>
          <w:sz w:val="24"/>
          <w:szCs w:val="24"/>
          <w:lang w:eastAsia="en-GB"/>
        </w:rPr>
        <w:t xml:space="preserve">2. </w:t>
      </w:r>
      <w:r w:rsidR="00CB70D5" w:rsidRPr="00CB70D5">
        <w:rPr>
          <w:rFonts w:ascii="Times New Roman" w:eastAsia="Times New Roman" w:hAnsi="Times New Roman" w:cs="Times New Roman"/>
          <w:b/>
          <w:spacing w:val="5"/>
          <w:sz w:val="24"/>
          <w:szCs w:val="24"/>
          <w:lang w:eastAsia="en-GB"/>
        </w:rPr>
        <w:t>Materials</w:t>
      </w:r>
    </w:p>
    <w:p w:rsidR="00CB70D5" w:rsidRPr="00CB70D5" w:rsidRDefault="00CB70D5"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CB70D5">
        <w:rPr>
          <w:rFonts w:ascii="Times New Roman" w:eastAsia="Times New Roman" w:hAnsi="Times New Roman" w:cs="Times New Roman"/>
          <w:spacing w:val="6"/>
          <w:sz w:val="24"/>
          <w:szCs w:val="24"/>
          <w:lang w:eastAsia="en-GB"/>
        </w:rPr>
        <w:t>2.1. </w:t>
      </w:r>
      <w:r w:rsidRPr="00CB70D5">
        <w:rPr>
          <w:rFonts w:ascii="Times New Roman" w:eastAsia="Times New Roman" w:hAnsi="Times New Roman" w:cs="Times New Roman"/>
          <w:spacing w:val="5"/>
          <w:sz w:val="24"/>
          <w:szCs w:val="24"/>
          <w:lang w:eastAsia="en-GB"/>
        </w:rPr>
        <w:t>Preparation of Antibodies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Antibodies: Procure antibodies for the indirect/sandwich ELISA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Notes 1</w:t>
      </w:r>
      <w:r w:rsidRPr="00CB70D5">
        <w:rPr>
          <w:rFonts w:ascii="Times New Roman" w:eastAsia="Times New Roman" w:hAnsi="Times New Roman" w:cs="Times New Roman"/>
          <w:spacing w:val="6"/>
          <w:sz w:val="24"/>
          <w:szCs w:val="24"/>
          <w:lang w:eastAsia="en-GB"/>
        </w:rPr>
        <w:t> and </w:t>
      </w:r>
      <w:r w:rsidRPr="00CB70D5">
        <w:rPr>
          <w:rFonts w:ascii="Times New Roman" w:eastAsia="Times New Roman" w:hAnsi="Times New Roman" w:cs="Times New Roman"/>
          <w:b/>
          <w:bCs/>
          <w:spacing w:val="6"/>
          <w:sz w:val="24"/>
          <w:szCs w:val="24"/>
          <w:lang w:eastAsia="en-GB"/>
        </w:rPr>
        <w:t>2</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Anti-HNE antibodies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2</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HRP-labeled detection antibodies for the indirect</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ELISA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Notes 3</w:t>
      </w:r>
      <w:r w:rsidRPr="00CB70D5">
        <w:rPr>
          <w:rFonts w:ascii="Times New Roman" w:eastAsia="Times New Roman" w:hAnsi="Times New Roman" w:cs="Times New Roman"/>
          <w:spacing w:val="6"/>
          <w:sz w:val="24"/>
          <w:szCs w:val="24"/>
          <w:lang w:eastAsia="en-GB"/>
        </w:rPr>
        <w:t> and </w:t>
      </w:r>
      <w:r w:rsidRPr="00CB70D5">
        <w:rPr>
          <w:rFonts w:ascii="Times New Roman" w:eastAsia="Times New Roman" w:hAnsi="Times New Roman" w:cs="Times New Roman"/>
          <w:b/>
          <w:bCs/>
          <w:spacing w:val="6"/>
          <w:sz w:val="24"/>
          <w:szCs w:val="24"/>
          <w:lang w:eastAsia="en-GB"/>
        </w:rPr>
        <w:t>4</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4.</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Capture antibodies for sandwich ELISA: Polyclonal or monoclonal antibodies are produced against your protein of interest (antigen) by immunizing the desired species using highly purified (˃99</w:t>
      </w:r>
      <w:r w:rsidR="00840151">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 protein.</w:t>
      </w:r>
    </w:p>
    <w:p w:rsid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5.</w:t>
      </w:r>
      <w:r w:rsidR="00734E84">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For the sandwich ELISA the generated anti-HNE antibodies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w:t>
      </w:r>
      <w:r w:rsidRPr="00CB70D5">
        <w:rPr>
          <w:rFonts w:ascii="Times New Roman" w:eastAsia="Times New Roman" w:hAnsi="Times New Roman" w:cs="Times New Roman"/>
          <w:spacing w:val="6"/>
          <w:sz w:val="24"/>
          <w:szCs w:val="24"/>
          <w:lang w:eastAsia="en-GB"/>
        </w:rPr>
        <w:t>) require labeling with HRP, which can be carried out by AbD Serotec (Bio-Rad) or Abcam.</w:t>
      </w:r>
    </w:p>
    <w:p w:rsidR="00734E84" w:rsidRPr="00CB70D5" w:rsidRDefault="00734E84"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CB70D5">
        <w:rPr>
          <w:rFonts w:ascii="Times New Roman" w:eastAsia="Times New Roman" w:hAnsi="Times New Roman" w:cs="Times New Roman"/>
          <w:spacing w:val="6"/>
          <w:sz w:val="24"/>
          <w:szCs w:val="24"/>
          <w:lang w:eastAsia="en-GB"/>
        </w:rPr>
        <w:t>2.2. </w:t>
      </w:r>
      <w:r w:rsidRPr="00CB70D5">
        <w:rPr>
          <w:rFonts w:ascii="Times New Roman" w:eastAsia="Times New Roman" w:hAnsi="Times New Roman" w:cs="Times New Roman"/>
          <w:spacing w:val="5"/>
          <w:sz w:val="24"/>
          <w:szCs w:val="24"/>
          <w:lang w:eastAsia="en-GB"/>
        </w:rPr>
        <w:t>ELISA Assay Components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Protein standards: HNE-conjugated protein standards are commercially available or can be prepared ‘in house’ [8]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5</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ELISA plates: 96-well, </w:t>
      </w:r>
      <w:r w:rsidRPr="00CB70D5">
        <w:rPr>
          <w:rFonts w:ascii="Times New Roman" w:eastAsia="Times New Roman" w:hAnsi="Times New Roman" w:cs="Times New Roman"/>
          <w:i/>
          <w:iCs/>
          <w:spacing w:val="6"/>
          <w:sz w:val="24"/>
          <w:szCs w:val="24"/>
          <w:lang w:eastAsia="en-GB"/>
        </w:rPr>
        <w:t>High Bind</w:t>
      </w:r>
      <w:r w:rsidRPr="00CB70D5">
        <w:rPr>
          <w:rFonts w:ascii="Times New Roman" w:eastAsia="Times New Roman" w:hAnsi="Times New Roman" w:cs="Times New Roman"/>
          <w:spacing w:val="6"/>
          <w:sz w:val="24"/>
          <w:szCs w:val="24"/>
          <w:lang w:eastAsia="en-GB"/>
        </w:rPr>
        <w:t> plates suitable for ELSA application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6</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Disposable plate sealers.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4.</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Phosphate buffered saline (PBS).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5.</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Coating buffer: 0.35 M sodium bicarbonate, 0.15 M sodium carbonate (pH 9.6) in deionized water.</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6.</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Wash buffer A: 0.05% PBS-Tween (T) (v/v)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7</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lastRenderedPageBreak/>
        <w:t>7.</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Wash buffer B: 0.1% PBS-T (v/v)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7</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8.</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Blocking buffer: Casein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8</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9.</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Substrate solution: TMB Substrate solution.</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10.</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 xml:space="preserve">Stop solution: 2 M </w:t>
      </w:r>
      <w:r w:rsidR="00840151" w:rsidRPr="00CB70D5">
        <w:rPr>
          <w:rFonts w:ascii="Times New Roman" w:eastAsia="Times New Roman" w:hAnsi="Times New Roman" w:cs="Times New Roman"/>
          <w:spacing w:val="6"/>
          <w:sz w:val="24"/>
          <w:szCs w:val="24"/>
          <w:lang w:eastAsia="en-GB"/>
        </w:rPr>
        <w:t>sulphuric</w:t>
      </w:r>
      <w:r w:rsidRPr="00CB70D5">
        <w:rPr>
          <w:rFonts w:ascii="Times New Roman" w:eastAsia="Times New Roman" w:hAnsi="Times New Roman" w:cs="Times New Roman"/>
          <w:spacing w:val="6"/>
          <w:sz w:val="24"/>
          <w:szCs w:val="24"/>
          <w:lang w:eastAsia="en-GB"/>
        </w:rPr>
        <w:t xml:space="preserve"> acid.</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11.</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Reagent reservoirs, timer, a well-calibrated multichannel pipette and microplate reader.</w:t>
      </w:r>
    </w:p>
    <w:p w:rsid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12.</w:t>
      </w:r>
      <w:r w:rsidR="007160E0">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West Pico chemiluminescent kit.</w:t>
      </w:r>
    </w:p>
    <w:p w:rsidR="007160E0" w:rsidRPr="00CB70D5" w:rsidRDefault="007160E0"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b/>
          <w:spacing w:val="5"/>
          <w:sz w:val="24"/>
          <w:szCs w:val="24"/>
          <w:lang w:eastAsia="en-GB"/>
        </w:rPr>
      </w:pPr>
      <w:r w:rsidRPr="00CB70D5">
        <w:rPr>
          <w:rFonts w:ascii="Times New Roman" w:eastAsia="Times New Roman" w:hAnsi="Times New Roman" w:cs="Times New Roman"/>
          <w:b/>
          <w:spacing w:val="6"/>
          <w:sz w:val="24"/>
          <w:szCs w:val="24"/>
          <w:lang w:eastAsia="en-GB"/>
        </w:rPr>
        <w:t>3. </w:t>
      </w:r>
      <w:r w:rsidRPr="00CB70D5">
        <w:rPr>
          <w:rFonts w:ascii="Times New Roman" w:eastAsia="Times New Roman" w:hAnsi="Times New Roman" w:cs="Times New Roman"/>
          <w:b/>
          <w:spacing w:val="5"/>
          <w:sz w:val="24"/>
          <w:szCs w:val="24"/>
          <w:lang w:eastAsia="en-GB"/>
        </w:rPr>
        <w:t>Methods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All antibodies should be stored at 4 °C or −20 °C, as suggested by the manufacturer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2</w:t>
      </w:r>
      <w:r w:rsidRPr="00CB70D5">
        <w:rPr>
          <w:rFonts w:ascii="Times New Roman" w:eastAsia="Times New Roman" w:hAnsi="Times New Roman" w:cs="Times New Roman"/>
          <w:spacing w:val="6"/>
          <w:sz w:val="24"/>
          <w:szCs w:val="24"/>
          <w:lang w:eastAsia="en-GB"/>
        </w:rPr>
        <w:t>). All buffers and antibody preparations should be equilibrated at room </w:t>
      </w:r>
    </w:p>
    <w:p w:rsidR="00CB70D5" w:rsidRPr="00CB70D5" w:rsidRDefault="00297CFF"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T</w:t>
      </w:r>
      <w:r w:rsidR="00CB70D5" w:rsidRPr="00CB70D5">
        <w:rPr>
          <w:rFonts w:ascii="Times New Roman" w:eastAsia="Times New Roman" w:hAnsi="Times New Roman" w:cs="Times New Roman"/>
          <w:spacing w:val="6"/>
          <w:sz w:val="24"/>
          <w:szCs w:val="24"/>
          <w:lang w:eastAsia="en-GB"/>
        </w:rPr>
        <w:t>emperature</w:t>
      </w:r>
      <w:r>
        <w:rPr>
          <w:rFonts w:ascii="Times New Roman" w:eastAsia="Times New Roman" w:hAnsi="Times New Roman" w:cs="Times New Roman"/>
          <w:spacing w:val="6"/>
          <w:sz w:val="24"/>
          <w:szCs w:val="24"/>
          <w:lang w:eastAsia="en-GB"/>
        </w:rPr>
        <w:t xml:space="preserve"> </w:t>
      </w:r>
      <w:r w:rsidR="00CB70D5" w:rsidRPr="00CB70D5">
        <w:rPr>
          <w:rFonts w:ascii="Times New Roman" w:eastAsia="Times New Roman" w:hAnsi="Times New Roman" w:cs="Times New Roman"/>
          <w:spacing w:val="6"/>
          <w:sz w:val="24"/>
          <w:szCs w:val="24"/>
          <w:lang w:eastAsia="en-GB"/>
        </w:rPr>
        <w:t>(RT) before addition to the wells and all procedures should be carried out at RT, unless stated otherwise. Buffers for coating, blocking and washing are commercially available or can be prepared “in house” in deionized Milli-Q grade water using analytical grade reagents and stored at RT.</w:t>
      </w:r>
    </w:p>
    <w:p w:rsidR="00297CFF" w:rsidRDefault="00297CFF"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CB70D5">
        <w:rPr>
          <w:rFonts w:ascii="Times New Roman" w:eastAsia="Times New Roman" w:hAnsi="Times New Roman" w:cs="Times New Roman"/>
          <w:spacing w:val="6"/>
          <w:sz w:val="24"/>
          <w:szCs w:val="24"/>
          <w:lang w:eastAsia="en-GB"/>
        </w:rPr>
        <w:t>3.1. </w:t>
      </w:r>
      <w:r w:rsidRPr="00CB70D5">
        <w:rPr>
          <w:rFonts w:ascii="Times New Roman" w:eastAsia="Times New Roman" w:hAnsi="Times New Roman" w:cs="Times New Roman"/>
          <w:spacing w:val="5"/>
          <w:sz w:val="24"/>
          <w:szCs w:val="24"/>
          <w:lang w:eastAsia="en-GB"/>
        </w:rPr>
        <w:t>Optimization of Antibodies, Standards, and Sample</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Prior to performing the ELISA with samples, it is important to confirm the binding of the anti-HNE antibody to an HNE-labeled protein and binding of the capture antibody to the ELISA plate. In addition, it is important to determine the optimal concentrations of antibodies and the optimal range of standards for the ELISA.</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To confirm that the commercially produced anti-HNE antibody binds to a HNE-labeled protein, the</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dot blot method can be used. Briefly, a known amount (e.g., 30 μg) of a HNE-conjugated protein (i.e., a standard can be used) is blotted on a nitrocellulose membrane, allowed to dry for 10 min and probed with selected concentrations of anti-HNE antibody made in wash buffer A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9</w:t>
      </w:r>
      <w:r w:rsidRPr="00CB70D5">
        <w:rPr>
          <w:rFonts w:ascii="Times New Roman" w:eastAsia="Times New Roman" w:hAnsi="Times New Roman" w:cs="Times New Roman"/>
          <w:spacing w:val="6"/>
          <w:sz w:val="24"/>
          <w:szCs w:val="24"/>
          <w:lang w:eastAsia="en-GB"/>
        </w:rPr>
        <w:t>). Following washing with buffer B, the complex is detected by a species compatible HRP-labeled detection antibody by using the West PICO chemiluminescent kit, as suggested by the manufacturer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9</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For the sandwich ELISA, it is important to confirm first that the capture antibody binds to the ELISA plate. Here the wells are coated with 5 μg/mL and 15 μg/mL of capture antibody, followed by detection using a species compatible HRP-labeled </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detection</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lastRenderedPageBreak/>
        <w:t> antibody, typically between 0.01 μg/mL and 0.04 μg/mL. For this assay, the protocol mentioned in Subheading 3.4, should be followed.</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To optimize the antibody-concentrations and the concentration range of standards, titrations of various combinations of antibody-concentrations should be performed with a wide range of HNE-conjugated protein standards. An example of the titration board for the sandwich format is suggested in Fig. 3. Following this, the most linear range of the concentration of standards is chosen (Fig. 2).</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4.</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To optimize the sample concentration, different dilutions of the sample in PBS can be used, for example neat sample, 1:1, 1:10, and 1:100.</w:t>
      </w:r>
    </w:p>
    <w:p w:rsidR="003239E5" w:rsidRPr="00734E84" w:rsidRDefault="003239E5" w:rsidP="00794979">
      <w:pPr>
        <w:spacing w:after="0" w:line="360" w:lineRule="auto"/>
        <w:rPr>
          <w:rFonts w:ascii="Times New Roman" w:hAnsi="Times New Roman" w:cs="Times New Roman"/>
          <w:sz w:val="24"/>
          <w:szCs w:val="24"/>
        </w:rPr>
      </w:pPr>
    </w:p>
    <w:p w:rsidR="003239E5" w:rsidRDefault="00297CFF" w:rsidP="00794979">
      <w:pPr>
        <w:spacing w:after="0" w:line="360" w:lineRule="auto"/>
        <w:rPr>
          <w:rFonts w:ascii="Times New Roman" w:hAnsi="Times New Roman" w:cs="Times New Roman"/>
          <w:sz w:val="24"/>
          <w:szCs w:val="24"/>
        </w:rPr>
      </w:pPr>
      <w:r>
        <w:rPr>
          <w:noProof/>
          <w:lang w:eastAsia="en-GB"/>
        </w:rPr>
        <w:drawing>
          <wp:inline distT="0" distB="0" distL="0" distR="0" wp14:anchorId="513A54D8" wp14:editId="4AD4660A">
            <wp:extent cx="5759450" cy="3933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933190"/>
                    </a:xfrm>
                    <a:prstGeom prst="rect">
                      <a:avLst/>
                    </a:prstGeom>
                  </pic:spPr>
                </pic:pic>
              </a:graphicData>
            </a:graphic>
          </wp:inline>
        </w:drawing>
      </w:r>
    </w:p>
    <w:p w:rsidR="00297CFF" w:rsidRDefault="00297CFF" w:rsidP="00297CFF">
      <w:pPr>
        <w:spacing w:after="0" w:line="240" w:lineRule="auto"/>
        <w:rPr>
          <w:rFonts w:ascii="Times New Roman" w:eastAsia="Times New Roman" w:hAnsi="Times New Roman" w:cs="Times New Roman"/>
          <w:color w:val="111111"/>
          <w:spacing w:val="2"/>
          <w:sz w:val="24"/>
          <w:szCs w:val="24"/>
          <w:lang w:eastAsia="en-GB"/>
        </w:rPr>
      </w:pPr>
      <w:r w:rsidRPr="00297CFF">
        <w:rPr>
          <w:rFonts w:ascii="Times New Roman" w:eastAsia="Times New Roman" w:hAnsi="Times New Roman" w:cs="Times New Roman"/>
          <w:b/>
          <w:bCs/>
          <w:color w:val="111111"/>
          <w:spacing w:val="6"/>
          <w:sz w:val="24"/>
          <w:szCs w:val="24"/>
          <w:lang w:eastAsia="en-GB"/>
        </w:rPr>
        <w:t>Fig. 3</w:t>
      </w:r>
      <w:r>
        <w:rPr>
          <w:rFonts w:ascii="Times New Roman" w:eastAsia="Times New Roman" w:hAnsi="Times New Roman" w:cs="Times New Roman"/>
          <w:b/>
          <w:bCs/>
          <w:color w:val="111111"/>
          <w:spacing w:val="6"/>
          <w:sz w:val="24"/>
          <w:szCs w:val="24"/>
          <w:lang w:eastAsia="en-GB"/>
        </w:rPr>
        <w:t xml:space="preserve"> </w:t>
      </w:r>
      <w:r w:rsidRPr="00297CFF">
        <w:rPr>
          <w:rFonts w:ascii="Times New Roman" w:eastAsia="Times New Roman" w:hAnsi="Times New Roman" w:cs="Times New Roman"/>
          <w:color w:val="111111"/>
          <w:spacing w:val="2"/>
          <w:sz w:val="24"/>
          <w:szCs w:val="24"/>
          <w:lang w:eastAsia="en-GB"/>
        </w:rPr>
        <w:t xml:space="preserve">Representative titrations of antibodies for sandwich ELISA. </w:t>
      </w:r>
    </w:p>
    <w:p w:rsidR="00297CFF" w:rsidRPr="00297CFF" w:rsidRDefault="00297CFF" w:rsidP="00297CFF">
      <w:pPr>
        <w:spacing w:after="0" w:line="240" w:lineRule="auto"/>
        <w:rPr>
          <w:rFonts w:ascii="Times New Roman" w:eastAsia="Times New Roman" w:hAnsi="Times New Roman" w:cs="Times New Roman"/>
          <w:color w:val="111111"/>
          <w:spacing w:val="2"/>
          <w:sz w:val="24"/>
          <w:szCs w:val="24"/>
          <w:lang w:eastAsia="en-GB"/>
        </w:rPr>
      </w:pPr>
      <w:r w:rsidRPr="00297CFF">
        <w:rPr>
          <w:rFonts w:ascii="Times New Roman" w:eastAsia="Times New Roman" w:hAnsi="Times New Roman" w:cs="Times New Roman"/>
          <w:color w:val="111111"/>
          <w:spacing w:val="2"/>
          <w:sz w:val="24"/>
          <w:szCs w:val="24"/>
          <w:lang w:eastAsia="en-GB"/>
        </w:rPr>
        <w:t>The figure is a representative schematic of a 96-well ELISA Plate. It shows combinations of different antibody concentrations probed with a range of known HNE-protein standards to optimize the sandwich ELISA</w:t>
      </w:r>
    </w:p>
    <w:p w:rsidR="00297CFF" w:rsidRPr="00297CFF" w:rsidRDefault="00297CFF" w:rsidP="00794979">
      <w:pPr>
        <w:spacing w:after="0" w:line="360" w:lineRule="auto"/>
        <w:rPr>
          <w:rFonts w:ascii="Times New Roman" w:hAnsi="Times New Roman" w:cs="Times New Roman"/>
          <w:sz w:val="24"/>
          <w:szCs w:val="24"/>
        </w:rPr>
      </w:pPr>
    </w:p>
    <w:p w:rsidR="00CB70D5" w:rsidRPr="00CB70D5" w:rsidRDefault="00297CFF" w:rsidP="00794979">
      <w:pPr>
        <w:shd w:val="clear" w:color="auto" w:fill="FFFFFF"/>
        <w:spacing w:after="0" w:line="360" w:lineRule="auto"/>
        <w:rPr>
          <w:rFonts w:ascii="Times New Roman" w:eastAsia="Times New Roman" w:hAnsi="Times New Roman" w:cs="Times New Roman"/>
          <w:spacing w:val="5"/>
          <w:sz w:val="24"/>
          <w:szCs w:val="24"/>
          <w:lang w:eastAsia="en-GB"/>
        </w:rPr>
      </w:pPr>
      <w:r>
        <w:rPr>
          <w:rFonts w:ascii="Times New Roman" w:eastAsia="Times New Roman" w:hAnsi="Times New Roman" w:cs="Times New Roman"/>
          <w:spacing w:val="5"/>
          <w:sz w:val="24"/>
          <w:szCs w:val="24"/>
          <w:lang w:eastAsia="en-GB"/>
        </w:rPr>
        <w:t xml:space="preserve">3.2 </w:t>
      </w:r>
      <w:r w:rsidR="00CB70D5" w:rsidRPr="00CB70D5">
        <w:rPr>
          <w:rFonts w:ascii="Times New Roman" w:eastAsia="Times New Roman" w:hAnsi="Times New Roman" w:cs="Times New Roman"/>
          <w:spacing w:val="5"/>
          <w:sz w:val="24"/>
          <w:szCs w:val="24"/>
          <w:lang w:eastAsia="en-GB"/>
        </w:rPr>
        <w:t>Selecting Control Samples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The following experimental controls are added in triplicate to each assay plate.</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Positive control: A previously assessed sample that showed a positive reaction or a known concentration of HNE-protein that shows a positive result.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Negative controls for indirect ELISA:</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lastRenderedPageBreak/>
        <w:t>(a)</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Blank-1: wells with the known HNE-conjugated protein standard and anti-HNE antibody, but without HRP-labeled detection antibody. Use wash buffer B instead of the detection antibody.</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(b)</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Blank-2: wells without HNE-conjugated protein standard, but with anti-HNE antibody and HRP-labeled</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detection antibody. Use coating buffer instead of protein standard.</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Negative controls for sandwich ELISA:</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(a)</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Blank-A: wells with capture antibody and known HNE-conjugated protein standard, but without the HRP-labeled anti-HNE antibody. Use the wash buffer B instead of the anti-HNE antibody.</w:t>
      </w:r>
    </w:p>
    <w:p w:rsid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(b)</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Blank-B: for sandwich ELISA: wells with the capture antibody and HRP-labeled anti-HNE antibody, but without HNE-conjugated protein standard. Use PBS instead of the protein standard.</w:t>
      </w:r>
    </w:p>
    <w:p w:rsidR="00297CFF" w:rsidRPr="00CB70D5" w:rsidRDefault="00297CFF"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CB70D5">
        <w:rPr>
          <w:rFonts w:ascii="Times New Roman" w:eastAsia="Times New Roman" w:hAnsi="Times New Roman" w:cs="Times New Roman"/>
          <w:spacing w:val="6"/>
          <w:sz w:val="24"/>
          <w:szCs w:val="24"/>
          <w:lang w:eastAsia="en-GB"/>
        </w:rPr>
        <w:t>3.3. </w:t>
      </w:r>
      <w:r w:rsidRPr="00CB70D5">
        <w:rPr>
          <w:rFonts w:ascii="Times New Roman" w:eastAsia="Times New Roman" w:hAnsi="Times New Roman" w:cs="Times New Roman"/>
          <w:spacing w:val="5"/>
          <w:sz w:val="24"/>
          <w:szCs w:val="24"/>
          <w:lang w:eastAsia="en-GB"/>
        </w:rPr>
        <w:t>Indirect ELISA Method</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Plan the layout of the plate and note the wells in which the HNE-conjugated protein standards, samples and controls will be added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10</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Prepare the sample and the optimized range of HNE-conjugated protein standards in the coating buffer (as previously determined through Subheading 3.1, </w:t>
      </w:r>
      <w:r w:rsidRPr="00CB70D5">
        <w:rPr>
          <w:rFonts w:ascii="Times New Roman" w:eastAsia="Times New Roman" w:hAnsi="Times New Roman" w:cs="Times New Roman"/>
          <w:b/>
          <w:bCs/>
          <w:spacing w:val="6"/>
          <w:sz w:val="24"/>
          <w:szCs w:val="24"/>
          <w:lang w:eastAsia="en-GB"/>
        </w:rPr>
        <w:t>steps 3</w:t>
      </w:r>
      <w:r w:rsidRPr="00CB70D5">
        <w:rPr>
          <w:rFonts w:ascii="Times New Roman" w:eastAsia="Times New Roman" w:hAnsi="Times New Roman" w:cs="Times New Roman"/>
          <w:spacing w:val="6"/>
          <w:sz w:val="24"/>
          <w:szCs w:val="24"/>
          <w:lang w:eastAsia="en-GB"/>
        </w:rPr>
        <w:t> and </w:t>
      </w:r>
      <w:r w:rsidRPr="00CB70D5">
        <w:rPr>
          <w:rFonts w:ascii="Times New Roman" w:eastAsia="Times New Roman" w:hAnsi="Times New Roman" w:cs="Times New Roman"/>
          <w:b/>
          <w:bCs/>
          <w:spacing w:val="6"/>
          <w:sz w:val="24"/>
          <w:szCs w:val="24"/>
          <w:lang w:eastAsia="en-GB"/>
        </w:rPr>
        <w:t>4</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50 μL/well and incubate at RT for 2 h.</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4.</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Aspirate the solution from the wells and wash wells with wash buffer B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00794979" w:rsidRPr="00734E84">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5.</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blocking buffer (300 μL/well) and incubate at RT for 1 h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00794979" w:rsidRPr="00734E84">
        <w:rPr>
          <w:rFonts w:ascii="Times New Roman" w:eastAsia="Times New Roman" w:hAnsi="Times New Roman" w:cs="Times New Roman"/>
          <w:b/>
          <w:bCs/>
          <w:spacing w:val="6"/>
          <w:sz w:val="24"/>
          <w:szCs w:val="24"/>
          <w:lang w:eastAsia="en-GB"/>
        </w:rPr>
        <w:t>Note 12</w:t>
      </w:r>
      <w:r w:rsidRPr="00CB70D5">
        <w:rPr>
          <w:rFonts w:ascii="Times New Roman" w:eastAsia="Times New Roman" w:hAnsi="Times New Roman" w:cs="Times New Roman"/>
          <w:spacing w:val="6"/>
          <w:sz w:val="24"/>
          <w:szCs w:val="24"/>
          <w:lang w:eastAsia="en-GB"/>
        </w:rPr>
        <w:t>).</w:t>
      </w:r>
    </w:p>
    <w:p w:rsidR="00297CFF"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6.</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Wash wells with PBS.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7.</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the optimized concentration of anti-HNE antibody prepared in wash buffer A (50 μL/well).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8.</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Incubate at RT for 1 h.</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9.</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Aspirate the solution from the wells and wash wells thrice with wash buffer B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10.</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Prepare the optimized concentration of HRP-labeled detection </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antibody in wash buffer B and immediately wrap the tube in silver foil.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11.</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50 μL of HRP labeled detection antibody per well, seal the plate with the plate sealer and immediately wrap it in a foil.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12.</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Incubate at RT for 1 h in dark.</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lastRenderedPageBreak/>
        <w:t>13.</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Aspirate the solution from the wells and wash wells thrice with wash buffer B and once with PBS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14.</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TMB (100 μL/well) andincubate at RT for 20 min in dark.</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15.</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2 M sulfuric acid (100 μL/well) to stop the reaction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13</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16.</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Gently tap the plate to ensure thorough mixing.</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17</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.Read the absorbance at 450 nm on a plate reader within 30 min of stopping the reaction. A positive sample develops a yellow color whereas a negative sample is colorless.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18.</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Compare the readings of the samples with the negative controls to confirm the presence of HNE in the sample and/or read off the concentration of HNE in the sample from the standard curve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00794979" w:rsidRPr="00734E84">
        <w:rPr>
          <w:rFonts w:ascii="Times New Roman" w:eastAsia="Times New Roman" w:hAnsi="Times New Roman" w:cs="Times New Roman"/>
          <w:b/>
          <w:bCs/>
          <w:spacing w:val="6"/>
          <w:sz w:val="24"/>
          <w:szCs w:val="24"/>
          <w:lang w:eastAsia="en-GB"/>
        </w:rPr>
        <w:t>Note 14</w:t>
      </w:r>
      <w:r w:rsidRPr="00CB70D5">
        <w:rPr>
          <w:rFonts w:ascii="Times New Roman" w:eastAsia="Times New Roman" w:hAnsi="Times New Roman" w:cs="Times New Roman"/>
          <w:spacing w:val="6"/>
          <w:sz w:val="24"/>
          <w:szCs w:val="24"/>
          <w:lang w:eastAsia="en-GB"/>
        </w:rPr>
        <w:t>).</w:t>
      </w:r>
    </w:p>
    <w:p w:rsidR="00297CFF" w:rsidRDefault="00297CFF" w:rsidP="00794979">
      <w:pPr>
        <w:shd w:val="clear" w:color="auto" w:fill="FFFFFF"/>
        <w:spacing w:after="0" w:line="360" w:lineRule="auto"/>
        <w:rPr>
          <w:rFonts w:ascii="Times New Roman" w:eastAsia="Times New Roman" w:hAnsi="Times New Roman" w:cs="Times New Roman"/>
          <w:spacing w:val="6"/>
          <w:sz w:val="24"/>
          <w:szCs w:val="24"/>
          <w:lang w:eastAsia="en-GB"/>
        </w:rPr>
      </w:pPr>
    </w:p>
    <w:p w:rsidR="00CB70D5" w:rsidRPr="00CB70D5" w:rsidRDefault="00CB70D5" w:rsidP="00794979">
      <w:pPr>
        <w:shd w:val="clear" w:color="auto" w:fill="FFFFFF"/>
        <w:spacing w:after="0" w:line="360" w:lineRule="auto"/>
        <w:rPr>
          <w:rFonts w:ascii="Times New Roman" w:eastAsia="Times New Roman" w:hAnsi="Times New Roman" w:cs="Times New Roman"/>
          <w:spacing w:val="5"/>
          <w:sz w:val="24"/>
          <w:szCs w:val="24"/>
          <w:lang w:eastAsia="en-GB"/>
        </w:rPr>
      </w:pPr>
      <w:r w:rsidRPr="00CB70D5">
        <w:rPr>
          <w:rFonts w:ascii="Times New Roman" w:eastAsia="Times New Roman" w:hAnsi="Times New Roman" w:cs="Times New Roman"/>
          <w:spacing w:val="6"/>
          <w:sz w:val="24"/>
          <w:szCs w:val="24"/>
          <w:lang w:eastAsia="en-GB"/>
        </w:rPr>
        <w:t>3.4. </w:t>
      </w:r>
      <w:r w:rsidRPr="00CB70D5">
        <w:rPr>
          <w:rFonts w:ascii="Times New Roman" w:eastAsia="Times New Roman" w:hAnsi="Times New Roman" w:cs="Times New Roman"/>
          <w:spacing w:val="5"/>
          <w:sz w:val="24"/>
          <w:szCs w:val="24"/>
          <w:lang w:eastAsia="en-GB"/>
        </w:rPr>
        <w:t>Sandwich ELISA Method</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Plan the layout of the plate and note the wells in which the HNE-conjugated protein standards, samples and controls will be added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10</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2.</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Dilute the capture antibody in coating buffer and immediately add 100 μL/well.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3.</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Seal the plate with the plate sealer and incubate overnight at 4 °C or at 37 °C for 1 h 30 min.</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4.</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Aspirate the solution from the wells and wash wells thrice with wash buffer A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5.</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the blocking buffer (300 μL/well) and incubate at RT for 1 h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12</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6.</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Remove all blocking solution by inverting the plate in the sink and then wash wells gently with PBS.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7.</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Prepare the optimized range of HNE-conjugated protein standards in PBS (as determined previously through Subheading 3.1, </w:t>
      </w:r>
      <w:r w:rsidRPr="00CB70D5">
        <w:rPr>
          <w:rFonts w:ascii="Times New Roman" w:eastAsia="Times New Roman" w:hAnsi="Times New Roman" w:cs="Times New Roman"/>
          <w:b/>
          <w:bCs/>
          <w:spacing w:val="6"/>
          <w:sz w:val="24"/>
          <w:szCs w:val="24"/>
          <w:lang w:eastAsia="en-GB"/>
        </w:rPr>
        <w:t>step 3</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8.</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the standards and the optimized concentration of samples (as determined previously through Subheading 3.1, </w:t>
      </w:r>
      <w:r w:rsidRPr="00CB70D5">
        <w:rPr>
          <w:rFonts w:ascii="Times New Roman" w:eastAsia="Times New Roman" w:hAnsi="Times New Roman" w:cs="Times New Roman"/>
          <w:b/>
          <w:bCs/>
          <w:spacing w:val="6"/>
          <w:sz w:val="24"/>
          <w:szCs w:val="24"/>
          <w:lang w:eastAsia="en-GB"/>
        </w:rPr>
        <w:t>step 4</w:t>
      </w:r>
      <w:r w:rsidRPr="00CB70D5">
        <w:rPr>
          <w:rFonts w:ascii="Times New Roman" w:eastAsia="Times New Roman" w:hAnsi="Times New Roman" w:cs="Times New Roman"/>
          <w:spacing w:val="6"/>
          <w:sz w:val="24"/>
          <w:szCs w:val="24"/>
          <w:lang w:eastAsia="en-GB"/>
        </w:rPr>
        <w:t>) to the wells (50 μL/well).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9.</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Seal the plate with the plate sealer and incubate at 37 °C for 2 h.</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10.</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Aspirate the solution from the wells and wash wells twice with wash buffer A and once with PBS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11.</w:t>
      </w:r>
      <w:r w:rsidR="00543149">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Prepare fresh HRP-labeled anti-HNE detection antibody in wash buffer B (at an optimized concentration as previously determined through Subheading 3.1, </w:t>
      </w:r>
      <w:r w:rsidRPr="00CB70D5">
        <w:rPr>
          <w:rFonts w:ascii="Times New Roman" w:eastAsia="Times New Roman" w:hAnsi="Times New Roman" w:cs="Times New Roman"/>
          <w:b/>
          <w:bCs/>
          <w:spacing w:val="6"/>
          <w:sz w:val="24"/>
          <w:szCs w:val="24"/>
          <w:lang w:eastAsia="en-GB"/>
        </w:rPr>
        <w:t>step 3</w:t>
      </w:r>
      <w:r w:rsidRPr="00CB70D5">
        <w:rPr>
          <w:rFonts w:ascii="Times New Roman" w:eastAsia="Times New Roman" w:hAnsi="Times New Roman" w:cs="Times New Roman"/>
          <w:spacing w:val="6"/>
          <w:sz w:val="24"/>
          <w:szCs w:val="24"/>
          <w:lang w:eastAsia="en-GB"/>
        </w:rPr>
        <w:t>) just before addition to wells and immediately wrap the tube in a foil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15</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(a)</w:t>
      </w:r>
      <w:r w:rsidR="00297CFF">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the HRP-labeled detection antibody (50 μL/well).</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lastRenderedPageBreak/>
        <w:t>(b)Seal the plate, cover with foil and incubate 1 h at 37 °C.</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(c)Aspirate the solution from the wells and wash wells thrice with wash buffer B and once with PBS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11</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12.</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TMB (100 μL/well) and incubate at RT for 20 min in dark.</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13.</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Add 2 M sulfuric acid to stop the reaction (100 μL/well).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13</w:t>
      </w:r>
      <w:r w:rsidRPr="00CB70D5">
        <w:rPr>
          <w:rFonts w:ascii="Times New Roman" w:eastAsia="Times New Roman" w:hAnsi="Times New Roman" w:cs="Times New Roman"/>
          <w:spacing w:val="6"/>
          <w:sz w:val="24"/>
          <w:szCs w:val="24"/>
          <w:lang w:eastAsia="en-GB"/>
        </w:rPr>
        <w:t>)</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14.</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Gently tap the plate to ensure thorough mixing.</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15.</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Read the absorbance at 450 nm on a plate reader within 30 min of stopping the reaction. A positive sample develops yellow color whereas a negative sample is colorless.</w:t>
      </w:r>
    </w:p>
    <w:p w:rsidR="00CB70D5" w:rsidRPr="00CB70D5" w:rsidRDefault="00CB70D5" w:rsidP="00794979">
      <w:pPr>
        <w:shd w:val="clear" w:color="auto" w:fill="FFFFFF"/>
        <w:spacing w:after="0" w:line="360" w:lineRule="auto"/>
        <w:rPr>
          <w:rFonts w:ascii="Times New Roman" w:eastAsia="Times New Roman" w:hAnsi="Times New Roman" w:cs="Times New Roman"/>
          <w:spacing w:val="6"/>
          <w:sz w:val="24"/>
          <w:szCs w:val="24"/>
          <w:lang w:eastAsia="en-GB"/>
        </w:rPr>
      </w:pPr>
      <w:r w:rsidRPr="00CB70D5">
        <w:rPr>
          <w:rFonts w:ascii="Times New Roman" w:eastAsia="Times New Roman" w:hAnsi="Times New Roman" w:cs="Times New Roman"/>
          <w:spacing w:val="6"/>
          <w:sz w:val="24"/>
          <w:szCs w:val="24"/>
          <w:lang w:eastAsia="en-GB"/>
        </w:rPr>
        <w:t>16.</w:t>
      </w:r>
      <w:r w:rsidR="003C2253">
        <w:rPr>
          <w:rFonts w:ascii="Times New Roman" w:eastAsia="Times New Roman" w:hAnsi="Times New Roman" w:cs="Times New Roman"/>
          <w:spacing w:val="6"/>
          <w:sz w:val="24"/>
          <w:szCs w:val="24"/>
          <w:lang w:eastAsia="en-GB"/>
        </w:rPr>
        <w:t xml:space="preserve"> </w:t>
      </w:r>
      <w:r w:rsidRPr="00CB70D5">
        <w:rPr>
          <w:rFonts w:ascii="Times New Roman" w:eastAsia="Times New Roman" w:hAnsi="Times New Roman" w:cs="Times New Roman"/>
          <w:spacing w:val="6"/>
          <w:sz w:val="24"/>
          <w:szCs w:val="24"/>
          <w:lang w:eastAsia="en-GB"/>
        </w:rPr>
        <w:t>Compare the readings of the samples with the negative controls to confirm the presence of HNE in the sample or read off the concentration of HNE in the sample from the standard curve (</w:t>
      </w:r>
      <w:r w:rsidRPr="00CB70D5">
        <w:rPr>
          <w:rFonts w:ascii="Times New Roman" w:eastAsia="Times New Roman" w:hAnsi="Times New Roman" w:cs="Times New Roman"/>
          <w:i/>
          <w:iCs/>
          <w:spacing w:val="6"/>
          <w:sz w:val="24"/>
          <w:szCs w:val="24"/>
          <w:lang w:eastAsia="en-GB"/>
        </w:rPr>
        <w:t>see</w:t>
      </w:r>
      <w:r w:rsidRPr="00CB70D5">
        <w:rPr>
          <w:rFonts w:ascii="Times New Roman" w:eastAsia="Times New Roman" w:hAnsi="Times New Roman" w:cs="Times New Roman"/>
          <w:spacing w:val="6"/>
          <w:sz w:val="24"/>
          <w:szCs w:val="24"/>
          <w:lang w:eastAsia="en-GB"/>
        </w:rPr>
        <w:t> </w:t>
      </w:r>
      <w:r w:rsidRPr="00CB70D5">
        <w:rPr>
          <w:rFonts w:ascii="Times New Roman" w:eastAsia="Times New Roman" w:hAnsi="Times New Roman" w:cs="Times New Roman"/>
          <w:b/>
          <w:bCs/>
          <w:spacing w:val="6"/>
          <w:sz w:val="24"/>
          <w:szCs w:val="24"/>
          <w:lang w:eastAsia="en-GB"/>
        </w:rPr>
        <w:t>Note 14</w:t>
      </w:r>
      <w:r w:rsidRPr="00CB70D5">
        <w:rPr>
          <w:rFonts w:ascii="Times New Roman" w:eastAsia="Times New Roman" w:hAnsi="Times New Roman" w:cs="Times New Roman"/>
          <w:spacing w:val="6"/>
          <w:sz w:val="24"/>
          <w:szCs w:val="24"/>
          <w:lang w:eastAsia="en-GB"/>
        </w:rPr>
        <w:t>).</w:t>
      </w:r>
    </w:p>
    <w:p w:rsidR="003239E5" w:rsidRPr="00734E84" w:rsidRDefault="003239E5" w:rsidP="00794979">
      <w:pPr>
        <w:spacing w:after="0" w:line="360" w:lineRule="auto"/>
        <w:rPr>
          <w:rFonts w:ascii="Times New Roman" w:hAnsi="Times New Roman" w:cs="Times New Roman"/>
          <w:sz w:val="24"/>
          <w:szCs w:val="24"/>
        </w:rPr>
      </w:pPr>
    </w:p>
    <w:p w:rsidR="009465DC" w:rsidRPr="00734E84" w:rsidRDefault="006D4222" w:rsidP="00794979">
      <w:pPr>
        <w:spacing w:after="0" w:line="360" w:lineRule="auto"/>
        <w:rPr>
          <w:rFonts w:ascii="Times New Roman" w:hAnsi="Times New Roman" w:cs="Times New Roman"/>
          <w:b/>
          <w:sz w:val="24"/>
          <w:szCs w:val="24"/>
        </w:rPr>
      </w:pPr>
      <w:r w:rsidRPr="00734E84">
        <w:rPr>
          <w:rFonts w:ascii="Times New Roman" w:hAnsi="Times New Roman" w:cs="Times New Roman"/>
          <w:b/>
          <w:sz w:val="24"/>
          <w:szCs w:val="24"/>
        </w:rPr>
        <w:t xml:space="preserve">4. </w:t>
      </w:r>
      <w:r w:rsidR="009465DC" w:rsidRPr="00734E84">
        <w:rPr>
          <w:rFonts w:ascii="Times New Roman" w:hAnsi="Times New Roman" w:cs="Times New Roman"/>
          <w:b/>
          <w:sz w:val="24"/>
          <w:szCs w:val="24"/>
        </w:rPr>
        <w:t>Notes</w:t>
      </w:r>
    </w:p>
    <w:p w:rsidR="003239E5" w:rsidRPr="00734E84" w:rsidRDefault="003239E5" w:rsidP="00794979">
      <w:pPr>
        <w:pStyle w:val="ListParagraph"/>
        <w:numPr>
          <w:ilvl w:val="1"/>
          <w:numId w:val="5"/>
        </w:numPr>
        <w:spacing w:after="0" w:line="360" w:lineRule="auto"/>
        <w:ind w:left="1072"/>
        <w:rPr>
          <w:rFonts w:ascii="Times New Roman" w:hAnsi="Times New Roman" w:cs="Times New Roman"/>
          <w:sz w:val="24"/>
          <w:szCs w:val="24"/>
        </w:rPr>
      </w:pPr>
      <w:r w:rsidRPr="00734E84">
        <w:rPr>
          <w:rFonts w:ascii="Times New Roman" w:hAnsi="Times New Roman" w:cs="Times New Roman"/>
          <w:spacing w:val="6"/>
          <w:sz w:val="24"/>
          <w:szCs w:val="24"/>
          <w:shd w:val="clear" w:color="auto" w:fill="FFFFFF"/>
        </w:rPr>
        <w:t>Procurement can be carried out by a variety of companies.</w:t>
      </w:r>
    </w:p>
    <w:p w:rsidR="003239E5" w:rsidRPr="00734E84" w:rsidRDefault="001F3B7C"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If the recommended storage temperature for the antibodies is -20 °C, then aliquot the stock in small aliquots to avoid repeated free-thaw cycles.</w:t>
      </w:r>
      <w:r w:rsidR="003239E5" w:rsidRPr="00734E84">
        <w:rPr>
          <w:rFonts w:ascii="Times New Roman" w:eastAsia="Times New Roman" w:hAnsi="Times New Roman" w:cs="Times New Roman"/>
          <w:spacing w:val="6"/>
          <w:sz w:val="24"/>
          <w:szCs w:val="24"/>
          <w:shd w:val="clear" w:color="auto" w:fill="FFFFFF"/>
          <w:lang w:eastAsia="en-GB"/>
        </w:rPr>
        <w:t xml:space="preserve"> These can be raised in a host species of choice such as rabbit, sheep or goat using HNE-KLH (keyhole limpet hemocyanin) as the antigen. The </w:t>
      </w:r>
      <w:r w:rsidR="003239E5" w:rsidRPr="003239E5">
        <w:rPr>
          <w:rFonts w:ascii="Times New Roman" w:eastAsia="Times New Roman" w:hAnsi="Times New Roman" w:cs="Times New Roman"/>
          <w:spacing w:val="6"/>
          <w:sz w:val="24"/>
          <w:szCs w:val="24"/>
          <w:lang w:eastAsia="en-GB"/>
        </w:rPr>
        <w:t xml:space="preserve">anti-HNE </w:t>
      </w:r>
      <w:r w:rsidR="00840151" w:rsidRPr="003239E5">
        <w:rPr>
          <w:rFonts w:ascii="Times New Roman" w:eastAsia="Times New Roman" w:hAnsi="Times New Roman" w:cs="Times New Roman"/>
          <w:spacing w:val="6"/>
          <w:sz w:val="24"/>
          <w:szCs w:val="24"/>
          <w:lang w:eastAsia="en-GB"/>
        </w:rPr>
        <w:t>antibodies</w:t>
      </w:r>
      <w:r w:rsidR="00840151" w:rsidRPr="00734E84">
        <w:rPr>
          <w:rFonts w:ascii="Times New Roman" w:eastAsia="Times New Roman" w:hAnsi="Times New Roman" w:cs="Times New Roman"/>
          <w:spacing w:val="6"/>
          <w:sz w:val="24"/>
          <w:szCs w:val="24"/>
          <w:lang w:eastAsia="en-GB"/>
        </w:rPr>
        <w:t xml:space="preserve"> </w:t>
      </w:r>
      <w:r w:rsidR="00840151" w:rsidRPr="003239E5">
        <w:rPr>
          <w:rFonts w:ascii="Times New Roman" w:eastAsia="Times New Roman" w:hAnsi="Times New Roman" w:cs="Times New Roman"/>
          <w:spacing w:val="6"/>
          <w:sz w:val="24"/>
          <w:szCs w:val="24"/>
          <w:shd w:val="clear" w:color="auto" w:fill="FFFFFF"/>
          <w:lang w:eastAsia="en-GB"/>
        </w:rPr>
        <w:t>can</w:t>
      </w:r>
      <w:r w:rsidR="003239E5" w:rsidRPr="003239E5">
        <w:rPr>
          <w:rFonts w:ascii="Times New Roman" w:eastAsia="Times New Roman" w:hAnsi="Times New Roman" w:cs="Times New Roman"/>
          <w:spacing w:val="6"/>
          <w:sz w:val="24"/>
          <w:szCs w:val="24"/>
          <w:shd w:val="clear" w:color="auto" w:fill="FFFFFF"/>
          <w:lang w:eastAsia="en-GB"/>
        </w:rPr>
        <w:t xml:space="preserve"> be used as primary antibodies in </w:t>
      </w:r>
      <w:r w:rsidR="003239E5" w:rsidRPr="00734E84">
        <w:rPr>
          <w:rFonts w:ascii="Times New Roman" w:eastAsia="Times New Roman" w:hAnsi="Times New Roman" w:cs="Times New Roman"/>
          <w:spacing w:val="6"/>
          <w:sz w:val="24"/>
          <w:szCs w:val="24"/>
          <w:lang w:eastAsia="en-GB"/>
        </w:rPr>
        <w:t>indirect ELISA.</w:t>
      </w:r>
    </w:p>
    <w:p w:rsidR="003239E5" w:rsidRPr="00734E84" w:rsidRDefault="003239E5"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pacing w:val="6"/>
          <w:sz w:val="24"/>
          <w:szCs w:val="24"/>
          <w:shd w:val="clear" w:color="auto" w:fill="FFFFFF"/>
        </w:rPr>
        <w:t>These are commercially available from several companies and should be against the host species in which the primary antibody (anti-HNE) is raised</w:t>
      </w:r>
    </w:p>
    <w:p w:rsidR="003239E5" w:rsidRPr="00734E84" w:rsidRDefault="00707928"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If the detection antibody is conjugated to alkaline phosphatase, then</w:t>
      </w:r>
      <w:r w:rsidR="00897699" w:rsidRPr="00734E84">
        <w:rPr>
          <w:rFonts w:ascii="Times New Roman" w:hAnsi="Times New Roman" w:cs="Times New Roman"/>
          <w:sz w:val="24"/>
          <w:szCs w:val="24"/>
        </w:rPr>
        <w:t xml:space="preserve"> </w:t>
      </w:r>
      <w:r w:rsidRPr="00734E84">
        <w:rPr>
          <w:rFonts w:ascii="Times New Roman" w:hAnsi="Times New Roman" w:cs="Times New Roman"/>
          <w:sz w:val="24"/>
          <w:szCs w:val="24"/>
        </w:rPr>
        <w:t>p-nitrophenyl phosphate is used as a substrate and 3 M sodium hydroxide as a stop solution. The reaction is read at 405 nm.</w:t>
      </w:r>
      <w:r w:rsidR="00D02790" w:rsidRPr="00734E84">
        <w:rPr>
          <w:rFonts w:ascii="Times New Roman" w:hAnsi="Times New Roman" w:cs="Times New Roman"/>
          <w:sz w:val="24"/>
          <w:szCs w:val="24"/>
        </w:rPr>
        <w:t xml:space="preserve"> The </w:t>
      </w:r>
      <w:r w:rsidR="002C5AEB" w:rsidRPr="00734E84">
        <w:rPr>
          <w:rFonts w:ascii="Times New Roman" w:hAnsi="Times New Roman" w:cs="Times New Roman"/>
          <w:sz w:val="24"/>
          <w:szCs w:val="24"/>
        </w:rPr>
        <w:t xml:space="preserve">volumes of the substrate and stop solution and the </w:t>
      </w:r>
      <w:r w:rsidR="001A783F" w:rsidRPr="00734E84">
        <w:rPr>
          <w:rFonts w:ascii="Times New Roman" w:hAnsi="Times New Roman" w:cs="Times New Roman"/>
          <w:sz w:val="24"/>
          <w:szCs w:val="24"/>
        </w:rPr>
        <w:t>other procedures</w:t>
      </w:r>
      <w:r w:rsidR="00897699" w:rsidRPr="00734E84">
        <w:rPr>
          <w:rFonts w:ascii="Times New Roman" w:hAnsi="Times New Roman" w:cs="Times New Roman"/>
          <w:sz w:val="24"/>
          <w:szCs w:val="24"/>
        </w:rPr>
        <w:t xml:space="preserve"> </w:t>
      </w:r>
      <w:r w:rsidR="001A783F" w:rsidRPr="00734E84">
        <w:rPr>
          <w:rFonts w:ascii="Times New Roman" w:hAnsi="Times New Roman" w:cs="Times New Roman"/>
          <w:sz w:val="24"/>
          <w:szCs w:val="24"/>
        </w:rPr>
        <w:t xml:space="preserve">in </w:t>
      </w:r>
      <w:r w:rsidR="00D02790" w:rsidRPr="00734E84">
        <w:rPr>
          <w:rFonts w:ascii="Times New Roman" w:hAnsi="Times New Roman" w:cs="Times New Roman"/>
          <w:sz w:val="24"/>
          <w:szCs w:val="24"/>
        </w:rPr>
        <w:t>the protocol remain</w:t>
      </w:r>
      <w:r w:rsidR="001A783F" w:rsidRPr="00734E84">
        <w:rPr>
          <w:rFonts w:ascii="Times New Roman" w:hAnsi="Times New Roman" w:cs="Times New Roman"/>
          <w:sz w:val="24"/>
          <w:szCs w:val="24"/>
        </w:rPr>
        <w:t xml:space="preserve"> unaltered</w:t>
      </w:r>
      <w:r w:rsidR="00D02790" w:rsidRPr="00734E84">
        <w:rPr>
          <w:rFonts w:ascii="Times New Roman" w:hAnsi="Times New Roman" w:cs="Times New Roman"/>
          <w:sz w:val="24"/>
          <w:szCs w:val="24"/>
        </w:rPr>
        <w:t xml:space="preserve">. </w:t>
      </w:r>
    </w:p>
    <w:p w:rsidR="003239E5" w:rsidRPr="00734E84" w:rsidRDefault="001D04FF"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Aliquot the stock solution of the HNE-protein standard in small volumes and store at -20 °C. Avoid repeated freeze-thaw cycles. </w:t>
      </w:r>
    </w:p>
    <w:p w:rsidR="003239E5" w:rsidRPr="00734E84" w:rsidRDefault="009465DC"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Using special </w:t>
      </w:r>
      <w:r w:rsidR="00B85FE5" w:rsidRPr="00734E84">
        <w:rPr>
          <w:rFonts w:ascii="Times New Roman" w:hAnsi="Times New Roman" w:cs="Times New Roman"/>
          <w:sz w:val="24"/>
          <w:szCs w:val="24"/>
        </w:rPr>
        <w:t>ELISA-grade plates is essential</w:t>
      </w:r>
      <w:r w:rsidR="00B52230" w:rsidRPr="00734E84">
        <w:rPr>
          <w:rFonts w:ascii="Times New Roman" w:hAnsi="Times New Roman" w:cs="Times New Roman"/>
          <w:sz w:val="24"/>
          <w:szCs w:val="24"/>
        </w:rPr>
        <w:t xml:space="preserve">. </w:t>
      </w:r>
      <w:r w:rsidRPr="00734E84">
        <w:rPr>
          <w:rFonts w:ascii="Times New Roman" w:hAnsi="Times New Roman" w:cs="Times New Roman"/>
          <w:sz w:val="24"/>
          <w:szCs w:val="24"/>
        </w:rPr>
        <w:t xml:space="preserve">Plates with curved bottoms allow </w:t>
      </w:r>
      <w:r w:rsidR="00B52230" w:rsidRPr="00734E84">
        <w:rPr>
          <w:rFonts w:ascii="Times New Roman" w:hAnsi="Times New Roman" w:cs="Times New Roman"/>
          <w:sz w:val="24"/>
          <w:szCs w:val="24"/>
        </w:rPr>
        <w:t>efficient washin</w:t>
      </w:r>
      <w:r w:rsidR="001355E9" w:rsidRPr="00734E84">
        <w:rPr>
          <w:rFonts w:ascii="Times New Roman" w:hAnsi="Times New Roman" w:cs="Times New Roman"/>
          <w:sz w:val="24"/>
          <w:szCs w:val="24"/>
        </w:rPr>
        <w:t xml:space="preserve">g between steps and therefore </w:t>
      </w:r>
      <w:r w:rsidR="00B52230" w:rsidRPr="00734E84">
        <w:rPr>
          <w:rFonts w:ascii="Times New Roman" w:hAnsi="Times New Roman" w:cs="Times New Roman"/>
          <w:sz w:val="24"/>
          <w:szCs w:val="24"/>
        </w:rPr>
        <w:t xml:space="preserve">reduced background. </w:t>
      </w:r>
    </w:p>
    <w:p w:rsidR="003239E5" w:rsidRPr="00734E84" w:rsidRDefault="00A81D66"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To prepare the wash buffers, Tween should be added to PBS and allowed to mix on a shaker at RT for at least 1 h.</w:t>
      </w:r>
    </w:p>
    <w:p w:rsidR="003239E5" w:rsidRPr="00734E84" w:rsidRDefault="007019F4"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Alternative blocking buffer </w:t>
      </w:r>
      <w:r w:rsidR="00200503" w:rsidRPr="00734E84">
        <w:rPr>
          <w:rFonts w:ascii="Times New Roman" w:hAnsi="Times New Roman" w:cs="Times New Roman"/>
          <w:sz w:val="24"/>
          <w:szCs w:val="24"/>
        </w:rPr>
        <w:t xml:space="preserve">can be used such as </w:t>
      </w:r>
      <w:r w:rsidRPr="00734E84">
        <w:rPr>
          <w:rFonts w:ascii="Times New Roman" w:hAnsi="Times New Roman" w:cs="Times New Roman"/>
          <w:sz w:val="24"/>
          <w:szCs w:val="24"/>
        </w:rPr>
        <w:t>1 % BSA in 0.05 % PBS-T (w/v).</w:t>
      </w:r>
    </w:p>
    <w:p w:rsidR="003239E5" w:rsidRPr="00734E84" w:rsidRDefault="001355E9"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lastRenderedPageBreak/>
        <w:t>Generally, d</w:t>
      </w:r>
      <w:r w:rsidR="00D02790" w:rsidRPr="00734E84">
        <w:rPr>
          <w:rFonts w:ascii="Times New Roman" w:hAnsi="Times New Roman" w:cs="Times New Roman"/>
          <w:sz w:val="24"/>
          <w:szCs w:val="24"/>
        </w:rPr>
        <w:t xml:space="preserve">etection of the antigen using the West PICO </w:t>
      </w:r>
      <w:r w:rsidR="00C56717" w:rsidRPr="00734E84">
        <w:rPr>
          <w:rFonts w:ascii="Times New Roman" w:hAnsi="Times New Roman" w:cs="Times New Roman"/>
          <w:sz w:val="24"/>
          <w:szCs w:val="24"/>
        </w:rPr>
        <w:t xml:space="preserve">chemiluminescent kit recommends </w:t>
      </w:r>
      <w:r w:rsidRPr="00734E84">
        <w:rPr>
          <w:rFonts w:ascii="Times New Roman" w:hAnsi="Times New Roman" w:cs="Times New Roman"/>
          <w:sz w:val="24"/>
          <w:szCs w:val="24"/>
        </w:rPr>
        <w:t xml:space="preserve">that the </w:t>
      </w:r>
      <w:r w:rsidR="00C56717" w:rsidRPr="00734E84">
        <w:rPr>
          <w:rFonts w:ascii="Times New Roman" w:hAnsi="Times New Roman" w:cs="Times New Roman"/>
          <w:sz w:val="24"/>
          <w:szCs w:val="24"/>
        </w:rPr>
        <w:t xml:space="preserve">concentration of </w:t>
      </w:r>
      <w:r w:rsidRPr="00734E84">
        <w:rPr>
          <w:rFonts w:ascii="Times New Roman" w:hAnsi="Times New Roman" w:cs="Times New Roman"/>
          <w:sz w:val="24"/>
          <w:szCs w:val="24"/>
        </w:rPr>
        <w:t xml:space="preserve">anti-HNE antibody </w:t>
      </w:r>
      <w:r w:rsidR="00840151" w:rsidRPr="00734E84">
        <w:rPr>
          <w:rFonts w:ascii="Times New Roman" w:hAnsi="Times New Roman" w:cs="Times New Roman"/>
          <w:sz w:val="24"/>
          <w:szCs w:val="24"/>
        </w:rPr>
        <w:t>be</w:t>
      </w:r>
      <w:r w:rsidRPr="00734E84">
        <w:rPr>
          <w:rFonts w:ascii="Times New Roman" w:hAnsi="Times New Roman" w:cs="Times New Roman"/>
          <w:sz w:val="24"/>
          <w:szCs w:val="24"/>
        </w:rPr>
        <w:t xml:space="preserve"> </w:t>
      </w:r>
      <w:r w:rsidR="00C56717" w:rsidRPr="00734E84">
        <w:rPr>
          <w:rFonts w:ascii="Times New Roman" w:hAnsi="Times New Roman" w:cs="Times New Roman"/>
          <w:sz w:val="24"/>
          <w:szCs w:val="24"/>
        </w:rPr>
        <w:t>from 0.2 µg/mL to 1 µg/mL and</w:t>
      </w:r>
      <w:r w:rsidRPr="00734E84">
        <w:rPr>
          <w:rFonts w:ascii="Times New Roman" w:hAnsi="Times New Roman" w:cs="Times New Roman"/>
          <w:sz w:val="24"/>
          <w:szCs w:val="24"/>
        </w:rPr>
        <w:t xml:space="preserve"> the </w:t>
      </w:r>
      <w:r w:rsidR="00C56717" w:rsidRPr="00734E84">
        <w:rPr>
          <w:rFonts w:ascii="Times New Roman" w:hAnsi="Times New Roman" w:cs="Times New Roman"/>
          <w:sz w:val="24"/>
          <w:szCs w:val="24"/>
        </w:rPr>
        <w:t xml:space="preserve">concentration of </w:t>
      </w:r>
      <w:r w:rsidRPr="00734E84">
        <w:rPr>
          <w:rFonts w:ascii="Times New Roman" w:hAnsi="Times New Roman" w:cs="Times New Roman"/>
          <w:sz w:val="24"/>
          <w:szCs w:val="24"/>
        </w:rPr>
        <w:t>HRP-labelled detection antibody is</w:t>
      </w:r>
      <w:r w:rsidR="003E09CF" w:rsidRPr="00734E84">
        <w:rPr>
          <w:rFonts w:ascii="Times New Roman" w:hAnsi="Times New Roman" w:cs="Times New Roman"/>
          <w:sz w:val="24"/>
          <w:szCs w:val="24"/>
        </w:rPr>
        <w:t xml:space="preserve"> </w:t>
      </w:r>
      <w:r w:rsidR="0000061D" w:rsidRPr="00734E84">
        <w:rPr>
          <w:rFonts w:ascii="Times New Roman" w:hAnsi="Times New Roman" w:cs="Times New Roman"/>
          <w:sz w:val="24"/>
          <w:szCs w:val="24"/>
        </w:rPr>
        <w:t>from 0.01 µg/mL to 0.04 µg/mL.</w:t>
      </w:r>
      <w:r w:rsidR="00897699" w:rsidRPr="00734E84">
        <w:rPr>
          <w:rFonts w:ascii="Times New Roman" w:hAnsi="Times New Roman" w:cs="Times New Roman"/>
          <w:sz w:val="24"/>
          <w:szCs w:val="24"/>
        </w:rPr>
        <w:t xml:space="preserve"> </w:t>
      </w:r>
      <w:r w:rsidR="0000061D" w:rsidRPr="00734E84">
        <w:rPr>
          <w:rFonts w:ascii="Times New Roman" w:hAnsi="Times New Roman" w:cs="Times New Roman"/>
          <w:sz w:val="24"/>
          <w:szCs w:val="24"/>
        </w:rPr>
        <w:t>The secondary HRP-labelled detection antibody must be raised against the host species in which the anti-HNE antibody is raised.</w:t>
      </w:r>
    </w:p>
    <w:p w:rsidR="003239E5" w:rsidRPr="00734E84" w:rsidRDefault="007B0E63"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To enable easy view </w:t>
      </w:r>
      <w:r w:rsidR="001355E9" w:rsidRPr="00734E84">
        <w:rPr>
          <w:rFonts w:ascii="Times New Roman" w:hAnsi="Times New Roman" w:cs="Times New Roman"/>
          <w:sz w:val="24"/>
          <w:szCs w:val="24"/>
        </w:rPr>
        <w:t xml:space="preserve">of the wells </w:t>
      </w:r>
      <w:r w:rsidRPr="00734E84">
        <w:rPr>
          <w:rFonts w:ascii="Times New Roman" w:hAnsi="Times New Roman" w:cs="Times New Roman"/>
          <w:sz w:val="24"/>
          <w:szCs w:val="24"/>
        </w:rPr>
        <w:t>during the addition of small volumes of antibody solutions, a coloured piece of uniformly flat cardboard c</w:t>
      </w:r>
      <w:r w:rsidR="0047521F" w:rsidRPr="00734E84">
        <w:rPr>
          <w:rFonts w:ascii="Times New Roman" w:hAnsi="Times New Roman" w:cs="Times New Roman"/>
          <w:sz w:val="24"/>
          <w:szCs w:val="24"/>
        </w:rPr>
        <w:t>an</w:t>
      </w:r>
      <w:r w:rsidRPr="00734E84">
        <w:rPr>
          <w:rFonts w:ascii="Times New Roman" w:hAnsi="Times New Roman" w:cs="Times New Roman"/>
          <w:sz w:val="24"/>
          <w:szCs w:val="24"/>
        </w:rPr>
        <w:t xml:space="preserve"> be placed under the ELISA plate.</w:t>
      </w:r>
    </w:p>
    <w:p w:rsidR="003239E5" w:rsidRPr="00734E84" w:rsidRDefault="007B0E63"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During all the washing steps, use </w:t>
      </w:r>
      <w:r w:rsidR="00BF21A0" w:rsidRPr="00734E84">
        <w:rPr>
          <w:rFonts w:ascii="Times New Roman" w:hAnsi="Times New Roman" w:cs="Times New Roman"/>
          <w:sz w:val="24"/>
          <w:szCs w:val="24"/>
        </w:rPr>
        <w:t>300 μ</w:t>
      </w:r>
      <w:r w:rsidR="0047521F" w:rsidRPr="00734E84">
        <w:rPr>
          <w:rFonts w:ascii="Times New Roman" w:hAnsi="Times New Roman" w:cs="Times New Roman"/>
          <w:sz w:val="24"/>
          <w:szCs w:val="24"/>
        </w:rPr>
        <w:t>L</w:t>
      </w:r>
      <w:r w:rsidR="00BF21A0" w:rsidRPr="00734E84">
        <w:rPr>
          <w:rFonts w:ascii="Times New Roman" w:hAnsi="Times New Roman" w:cs="Times New Roman"/>
          <w:sz w:val="24"/>
          <w:szCs w:val="24"/>
        </w:rPr>
        <w:t xml:space="preserve">/well </w:t>
      </w:r>
      <w:r w:rsidRPr="00734E84">
        <w:rPr>
          <w:rFonts w:ascii="Times New Roman" w:hAnsi="Times New Roman" w:cs="Times New Roman"/>
          <w:sz w:val="24"/>
          <w:szCs w:val="24"/>
        </w:rPr>
        <w:t xml:space="preserve">of the </w:t>
      </w:r>
      <w:r w:rsidR="00BF21A0" w:rsidRPr="00734E84">
        <w:rPr>
          <w:rFonts w:ascii="Times New Roman" w:eastAsia="Times New Roman" w:hAnsi="Times New Roman" w:cs="Times New Roman"/>
          <w:sz w:val="24"/>
          <w:szCs w:val="24"/>
        </w:rPr>
        <w:t>wash buffer</w:t>
      </w:r>
      <w:r w:rsidRPr="00734E84">
        <w:rPr>
          <w:rFonts w:ascii="Times New Roman" w:eastAsia="Times New Roman" w:hAnsi="Times New Roman" w:cs="Times New Roman"/>
          <w:sz w:val="24"/>
          <w:szCs w:val="24"/>
        </w:rPr>
        <w:t xml:space="preserve"> i.e. fill the wells up to the brim. During </w:t>
      </w:r>
      <w:r w:rsidRPr="00734E84">
        <w:rPr>
          <w:rFonts w:ascii="Times New Roman" w:hAnsi="Times New Roman" w:cs="Times New Roman"/>
          <w:sz w:val="24"/>
          <w:szCs w:val="24"/>
        </w:rPr>
        <w:t xml:space="preserve">each washing step, the plate should be first inverted in the sink to remove most liquid. Then, the plate should be </w:t>
      </w:r>
      <w:r w:rsidR="002924C9" w:rsidRPr="00734E84">
        <w:rPr>
          <w:rFonts w:ascii="Times New Roman" w:hAnsi="Times New Roman" w:cs="Times New Roman"/>
          <w:sz w:val="24"/>
          <w:szCs w:val="24"/>
        </w:rPr>
        <w:t xml:space="preserve">firmly </w:t>
      </w:r>
      <w:r w:rsidRPr="00734E84">
        <w:rPr>
          <w:rFonts w:ascii="Times New Roman" w:hAnsi="Times New Roman" w:cs="Times New Roman"/>
          <w:sz w:val="24"/>
          <w:szCs w:val="24"/>
        </w:rPr>
        <w:t xml:space="preserve">blotted </w:t>
      </w:r>
      <w:r w:rsidR="002924C9" w:rsidRPr="00734E84">
        <w:rPr>
          <w:rFonts w:ascii="Times New Roman" w:hAnsi="Times New Roman" w:cs="Times New Roman"/>
          <w:sz w:val="24"/>
          <w:szCs w:val="24"/>
        </w:rPr>
        <w:t>several times on a dry clean tissue paper</w:t>
      </w:r>
      <w:r w:rsidRPr="00734E84">
        <w:rPr>
          <w:rFonts w:ascii="Times New Roman" w:hAnsi="Times New Roman" w:cs="Times New Roman"/>
          <w:sz w:val="24"/>
          <w:szCs w:val="24"/>
        </w:rPr>
        <w:t xml:space="preserve"> until no liquid is visibly seen on the tissue. Complete removal of liquid from wells is essen</w:t>
      </w:r>
      <w:r w:rsidR="0047521F" w:rsidRPr="00734E84">
        <w:rPr>
          <w:rFonts w:ascii="Times New Roman" w:hAnsi="Times New Roman" w:cs="Times New Roman"/>
          <w:sz w:val="24"/>
          <w:szCs w:val="24"/>
        </w:rPr>
        <w:t>tial before proceeding further to avoid poor reproducibility of results.</w:t>
      </w:r>
    </w:p>
    <w:p w:rsidR="003239E5" w:rsidRPr="00734E84" w:rsidRDefault="009465DC"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The volume of the blocking solut</w:t>
      </w:r>
      <w:r w:rsidR="00C91720" w:rsidRPr="00734E84">
        <w:rPr>
          <w:rFonts w:ascii="Times New Roman" w:hAnsi="Times New Roman" w:cs="Times New Roman"/>
          <w:sz w:val="24"/>
          <w:szCs w:val="24"/>
        </w:rPr>
        <w:t>ion should be higher (at least</w:t>
      </w:r>
      <w:r w:rsidRPr="00734E84">
        <w:rPr>
          <w:rFonts w:ascii="Times New Roman" w:hAnsi="Times New Roman" w:cs="Times New Roman"/>
          <w:sz w:val="24"/>
          <w:szCs w:val="24"/>
        </w:rPr>
        <w:t xml:space="preserve"> double) than the volume</w:t>
      </w:r>
      <w:r w:rsidR="007B0E63" w:rsidRPr="00734E84">
        <w:rPr>
          <w:rFonts w:ascii="Times New Roman" w:hAnsi="Times New Roman" w:cs="Times New Roman"/>
          <w:sz w:val="24"/>
          <w:szCs w:val="24"/>
        </w:rPr>
        <w:t>s</w:t>
      </w:r>
      <w:r w:rsidRPr="00734E84">
        <w:rPr>
          <w:rFonts w:ascii="Times New Roman" w:hAnsi="Times New Roman" w:cs="Times New Roman"/>
          <w:sz w:val="24"/>
          <w:szCs w:val="24"/>
        </w:rPr>
        <w:t xml:space="preserve"> of the antibody solution</w:t>
      </w:r>
      <w:r w:rsidR="007B0E63" w:rsidRPr="00734E84">
        <w:rPr>
          <w:rFonts w:ascii="Times New Roman" w:hAnsi="Times New Roman" w:cs="Times New Roman"/>
          <w:sz w:val="24"/>
          <w:szCs w:val="24"/>
        </w:rPr>
        <w:t>s</w:t>
      </w:r>
      <w:r w:rsidR="002924C9" w:rsidRPr="00734E84">
        <w:rPr>
          <w:rFonts w:ascii="Times New Roman" w:hAnsi="Times New Roman" w:cs="Times New Roman"/>
          <w:sz w:val="24"/>
          <w:szCs w:val="24"/>
        </w:rPr>
        <w:t xml:space="preserve"> to allow </w:t>
      </w:r>
      <w:r w:rsidRPr="00734E84">
        <w:rPr>
          <w:rFonts w:ascii="Times New Roman" w:hAnsi="Times New Roman" w:cs="Times New Roman"/>
          <w:sz w:val="24"/>
          <w:szCs w:val="24"/>
        </w:rPr>
        <w:t>complete and effective blocking.</w:t>
      </w:r>
    </w:p>
    <w:p w:rsidR="003239E5" w:rsidRPr="00734E84" w:rsidRDefault="009465DC"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 xml:space="preserve">The volume of stop solution should be </w:t>
      </w:r>
      <w:r w:rsidR="002924C9" w:rsidRPr="00734E84">
        <w:rPr>
          <w:rFonts w:ascii="Times New Roman" w:hAnsi="Times New Roman" w:cs="Times New Roman"/>
          <w:sz w:val="24"/>
          <w:szCs w:val="24"/>
        </w:rPr>
        <w:t xml:space="preserve">equal to the </w:t>
      </w:r>
      <w:r w:rsidR="00DE2309" w:rsidRPr="00734E84">
        <w:rPr>
          <w:rFonts w:ascii="Times New Roman" w:hAnsi="Times New Roman" w:cs="Times New Roman"/>
          <w:sz w:val="24"/>
          <w:szCs w:val="24"/>
        </w:rPr>
        <w:t xml:space="preserve">volume of </w:t>
      </w:r>
      <w:r w:rsidR="002924C9" w:rsidRPr="00734E84">
        <w:rPr>
          <w:rFonts w:ascii="Times New Roman" w:hAnsi="Times New Roman" w:cs="Times New Roman"/>
          <w:sz w:val="24"/>
          <w:szCs w:val="24"/>
        </w:rPr>
        <w:t>s</w:t>
      </w:r>
      <w:r w:rsidRPr="00734E84">
        <w:rPr>
          <w:rFonts w:ascii="Times New Roman" w:hAnsi="Times New Roman" w:cs="Times New Roman"/>
          <w:sz w:val="24"/>
          <w:szCs w:val="24"/>
        </w:rPr>
        <w:t xml:space="preserve">ubstrate </w:t>
      </w:r>
      <w:r w:rsidR="00E42371" w:rsidRPr="00734E84">
        <w:rPr>
          <w:rFonts w:ascii="Times New Roman" w:hAnsi="Times New Roman" w:cs="Times New Roman"/>
          <w:sz w:val="24"/>
          <w:szCs w:val="24"/>
        </w:rPr>
        <w:t>solution</w:t>
      </w:r>
      <w:r w:rsidRPr="00734E84">
        <w:rPr>
          <w:rFonts w:ascii="Times New Roman" w:hAnsi="Times New Roman" w:cs="Times New Roman"/>
          <w:sz w:val="24"/>
          <w:szCs w:val="24"/>
        </w:rPr>
        <w:t>.</w:t>
      </w:r>
    </w:p>
    <w:p w:rsidR="001561AA" w:rsidRPr="00734E84" w:rsidRDefault="00271005" w:rsidP="00794979">
      <w:pPr>
        <w:pStyle w:val="ListParagraph"/>
        <w:numPr>
          <w:ilvl w:val="1"/>
          <w:numId w:val="5"/>
        </w:numPr>
        <w:shd w:val="clear" w:color="auto" w:fill="FFFFFF"/>
        <w:spacing w:after="0" w:line="360" w:lineRule="auto"/>
        <w:ind w:left="1072"/>
        <w:rPr>
          <w:rFonts w:ascii="Times New Roman" w:eastAsia="Times New Roman" w:hAnsi="Times New Roman" w:cs="Times New Roman"/>
          <w:sz w:val="24"/>
          <w:szCs w:val="24"/>
          <w:lang w:eastAsia="en-GB"/>
        </w:rPr>
      </w:pPr>
      <w:r w:rsidRPr="00734E84">
        <w:rPr>
          <w:rFonts w:ascii="Times New Roman" w:hAnsi="Times New Roman" w:cs="Times New Roman"/>
          <w:sz w:val="24"/>
          <w:szCs w:val="24"/>
        </w:rPr>
        <w:t>Readings of the samples should be three times higher than the readings of the blank to obtain statistically significant differences. Determine the average absorbance readings for each set of triplicate standards, controls and samples</w:t>
      </w:r>
    </w:p>
    <w:p w:rsidR="003239E5" w:rsidRPr="00734E84" w:rsidRDefault="001561AA" w:rsidP="00794979">
      <w:pPr>
        <w:pStyle w:val="ListParagraph"/>
        <w:spacing w:after="0" w:line="360" w:lineRule="auto"/>
        <w:ind w:left="1072"/>
        <w:rPr>
          <w:rFonts w:ascii="Times New Roman" w:hAnsi="Times New Roman" w:cs="Times New Roman"/>
          <w:sz w:val="24"/>
          <w:szCs w:val="24"/>
        </w:rPr>
      </w:pPr>
      <w:r w:rsidRPr="00734E84">
        <w:rPr>
          <w:rFonts w:ascii="Times New Roman" w:hAnsi="Times New Roman" w:cs="Times New Roman"/>
          <w:sz w:val="24"/>
          <w:szCs w:val="24"/>
        </w:rPr>
        <w:t>Normalise the readings to the blank i.e. subtract the reading o</w:t>
      </w:r>
      <w:r w:rsidR="000A193B" w:rsidRPr="00734E84">
        <w:rPr>
          <w:rFonts w:ascii="Times New Roman" w:hAnsi="Times New Roman" w:cs="Times New Roman"/>
          <w:sz w:val="24"/>
          <w:szCs w:val="24"/>
        </w:rPr>
        <w:t>f the blank (blank-2 and blank-B</w:t>
      </w:r>
      <w:r w:rsidRPr="00734E84">
        <w:rPr>
          <w:rFonts w:ascii="Times New Roman" w:hAnsi="Times New Roman" w:cs="Times New Roman"/>
          <w:sz w:val="24"/>
          <w:szCs w:val="24"/>
        </w:rPr>
        <w:t xml:space="preserve"> in indirect ELISA and sandwich ELISA, respectively) from that of the standards and samples. </w:t>
      </w:r>
      <w:r w:rsidR="00271005" w:rsidRPr="00734E84">
        <w:rPr>
          <w:rFonts w:ascii="Times New Roman" w:hAnsi="Times New Roman" w:cs="Times New Roman"/>
          <w:sz w:val="24"/>
          <w:szCs w:val="24"/>
        </w:rPr>
        <w:t>Construct a standard curve by plotting the concentration on the x-axis and the subtracted average absorbance f</w:t>
      </w:r>
      <w:r w:rsidR="003239E5" w:rsidRPr="00734E84">
        <w:rPr>
          <w:rFonts w:ascii="Times New Roman" w:hAnsi="Times New Roman" w:cs="Times New Roman"/>
          <w:sz w:val="24"/>
          <w:szCs w:val="24"/>
        </w:rPr>
        <w:t xml:space="preserve">or each standard on the y-axis. </w:t>
      </w:r>
      <w:r w:rsidR="00271005" w:rsidRPr="00734E84">
        <w:rPr>
          <w:rFonts w:ascii="Times New Roman" w:hAnsi="Times New Roman" w:cs="Times New Roman"/>
          <w:sz w:val="24"/>
          <w:szCs w:val="24"/>
        </w:rPr>
        <w:t>Draw a line of best fit through the points on the graph and determine the concentration of the unknown samples by using the equation of the line of regression. If diluted samples were used, then the concentration deduced from the standard curve should be multiplied by the dilution factor. Alternatively, a computer-based curve-fitting statistical software could be used to calculate the concentration of the sample.</w:t>
      </w:r>
    </w:p>
    <w:p w:rsidR="00271005" w:rsidRPr="00734E84" w:rsidRDefault="00271005" w:rsidP="00794979">
      <w:pPr>
        <w:pStyle w:val="ListParagraph"/>
        <w:numPr>
          <w:ilvl w:val="1"/>
          <w:numId w:val="5"/>
        </w:numPr>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In the sandwich ELISA format, if the anti-HNE antibody is not labelled with HRP, then an HRP-labelled antibody is required for detection. Thus, this format will involve three antibodies; capture, anti-HNE and the HRP-labelled detection antibody. The HRP-labelled antibody should be raised against the host species in </w:t>
      </w:r>
      <w:r w:rsidRPr="00734E84">
        <w:rPr>
          <w:rFonts w:ascii="Times New Roman" w:hAnsi="Times New Roman" w:cs="Times New Roman"/>
          <w:sz w:val="24"/>
          <w:szCs w:val="24"/>
        </w:rPr>
        <w:lastRenderedPageBreak/>
        <w:t xml:space="preserve">which the anti-HNE antibody is raised and should bind exclusively to the anti-HNE antibody. It should be confirmed through indirect ELISA that this detection antibody does not bind to the capture antibody. For optimisation of concentrations of the three antibodies, titrations should first be carried out with the capture and the anti-HNE antibody </w:t>
      </w:r>
      <w:r w:rsidRPr="00734E84">
        <w:rPr>
          <w:rFonts w:ascii="Times New Roman" w:hAnsi="Times New Roman" w:cs="Times New Roman"/>
          <w:b/>
          <w:sz w:val="24"/>
          <w:szCs w:val="24"/>
        </w:rPr>
        <w:t>(Fig.3)</w:t>
      </w:r>
      <w:r w:rsidRPr="00734E84">
        <w:rPr>
          <w:rFonts w:ascii="Times New Roman" w:hAnsi="Times New Roman" w:cs="Times New Roman"/>
          <w:sz w:val="24"/>
          <w:szCs w:val="24"/>
        </w:rPr>
        <w:t>, followed by optimisation of the HRP-labelled detection antibody.</w:t>
      </w:r>
    </w:p>
    <w:p w:rsidR="000B0BAE" w:rsidRPr="00734E84" w:rsidRDefault="003578B9" w:rsidP="00794979">
      <w:pPr>
        <w:tabs>
          <w:tab w:val="left" w:pos="6000"/>
        </w:tabs>
        <w:spacing w:after="0" w:line="360" w:lineRule="auto"/>
        <w:rPr>
          <w:rFonts w:ascii="Times New Roman" w:hAnsi="Times New Roman" w:cs="Times New Roman"/>
          <w:b/>
          <w:sz w:val="24"/>
          <w:szCs w:val="24"/>
        </w:rPr>
      </w:pPr>
      <w:r w:rsidRPr="00734E84">
        <w:rPr>
          <w:rFonts w:ascii="Times New Roman" w:hAnsi="Times New Roman" w:cs="Times New Roman"/>
          <w:b/>
          <w:sz w:val="24"/>
          <w:szCs w:val="24"/>
        </w:rPr>
        <w:t xml:space="preserve">References </w:t>
      </w:r>
      <w:r w:rsidR="00F10363" w:rsidRPr="00734E84">
        <w:rPr>
          <w:rFonts w:ascii="Times New Roman" w:hAnsi="Times New Roman" w:cs="Times New Roman"/>
          <w:b/>
          <w:sz w:val="24"/>
          <w:szCs w:val="24"/>
        </w:rPr>
        <w:tab/>
      </w:r>
    </w:p>
    <w:p w:rsidR="007567FF" w:rsidRPr="00734E84" w:rsidRDefault="00A53728"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fldChar w:fldCharType="begin"/>
      </w:r>
      <w:r w:rsidR="000B3B32" w:rsidRPr="00734E84">
        <w:rPr>
          <w:rFonts w:ascii="Times New Roman" w:hAnsi="Times New Roman" w:cs="Times New Roman"/>
          <w:sz w:val="24"/>
          <w:szCs w:val="24"/>
        </w:rPr>
        <w:instrText xml:space="preserve"> ADDIN ZOTERO_BIBL {"custom":[]} CSL_BIBLIOGRAPHY </w:instrText>
      </w:r>
      <w:r w:rsidRPr="00734E84">
        <w:rPr>
          <w:rFonts w:ascii="Times New Roman" w:hAnsi="Times New Roman" w:cs="Times New Roman"/>
          <w:sz w:val="24"/>
          <w:szCs w:val="24"/>
        </w:rPr>
        <w:fldChar w:fldCharType="separate"/>
      </w:r>
      <w:r w:rsidR="007567FF" w:rsidRPr="00734E84">
        <w:rPr>
          <w:rFonts w:ascii="Times New Roman" w:hAnsi="Times New Roman" w:cs="Times New Roman"/>
          <w:sz w:val="24"/>
          <w:szCs w:val="24"/>
        </w:rPr>
        <w:t xml:space="preserve">1. </w:t>
      </w:r>
      <w:r w:rsidR="007567FF" w:rsidRPr="00734E84">
        <w:rPr>
          <w:rFonts w:ascii="Times New Roman" w:hAnsi="Times New Roman" w:cs="Times New Roman"/>
          <w:sz w:val="24"/>
          <w:szCs w:val="24"/>
        </w:rPr>
        <w:tab/>
        <w:t>Petersen DR, Doorn JA.</w:t>
      </w:r>
      <w:r w:rsidR="00886754" w:rsidRPr="00734E84">
        <w:rPr>
          <w:rFonts w:ascii="Times New Roman" w:hAnsi="Times New Roman" w:cs="Times New Roman"/>
          <w:sz w:val="24"/>
          <w:szCs w:val="24"/>
        </w:rPr>
        <w:t>(2004)</w:t>
      </w:r>
      <w:r w:rsidR="007567FF" w:rsidRPr="00734E84">
        <w:rPr>
          <w:rFonts w:ascii="Times New Roman" w:hAnsi="Times New Roman" w:cs="Times New Roman"/>
          <w:sz w:val="24"/>
          <w:szCs w:val="24"/>
        </w:rPr>
        <w:t xml:space="preserve"> Reactions of 4-hydroxynonenal with proteins and cellular targets. </w:t>
      </w:r>
      <w:r w:rsidR="000B0BAE" w:rsidRPr="00734E84">
        <w:rPr>
          <w:rFonts w:ascii="Times New Roman" w:hAnsi="Times New Roman" w:cs="Times New Roman"/>
          <w:i/>
          <w:sz w:val="24"/>
          <w:szCs w:val="24"/>
        </w:rPr>
        <w:t>Free Radic Biol Med</w:t>
      </w:r>
      <w:r w:rsidR="007567FF"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37</w:t>
      </w:r>
      <w:r w:rsidR="00886754" w:rsidRPr="00734E84">
        <w:rPr>
          <w:rFonts w:ascii="Times New Roman" w:hAnsi="Times New Roman" w:cs="Times New Roman"/>
          <w:b/>
          <w:sz w:val="24"/>
          <w:szCs w:val="24"/>
        </w:rPr>
        <w:t>,</w:t>
      </w:r>
      <w:r w:rsidR="007567FF" w:rsidRPr="00734E84">
        <w:rPr>
          <w:rFonts w:ascii="Times New Roman" w:hAnsi="Times New Roman" w:cs="Times New Roman"/>
          <w:sz w:val="24"/>
          <w:szCs w:val="24"/>
        </w:rPr>
        <w:t xml:space="preserve">937–45.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2. </w:t>
      </w:r>
      <w:r w:rsidRPr="00734E84">
        <w:rPr>
          <w:rFonts w:ascii="Times New Roman" w:hAnsi="Times New Roman" w:cs="Times New Roman"/>
          <w:sz w:val="24"/>
          <w:szCs w:val="24"/>
        </w:rPr>
        <w:tab/>
        <w:t>Lovell MA, Ehmann WD, Mattson MP, Markesbery WR.</w:t>
      </w:r>
      <w:r w:rsidR="00886754" w:rsidRPr="00734E84">
        <w:rPr>
          <w:rFonts w:ascii="Times New Roman" w:hAnsi="Times New Roman" w:cs="Times New Roman"/>
          <w:sz w:val="24"/>
          <w:szCs w:val="24"/>
        </w:rPr>
        <w:t xml:space="preserve"> (1997)</w:t>
      </w:r>
      <w:r w:rsidRPr="00734E84">
        <w:rPr>
          <w:rFonts w:ascii="Times New Roman" w:hAnsi="Times New Roman" w:cs="Times New Roman"/>
          <w:sz w:val="24"/>
          <w:szCs w:val="24"/>
        </w:rPr>
        <w:t xml:space="preserve"> Elevated 4-hydroxynonenal in ventricular fluid in Alzheimer’s disease. </w:t>
      </w:r>
      <w:r w:rsidR="000B0BAE" w:rsidRPr="00734E84">
        <w:rPr>
          <w:rFonts w:ascii="Times New Roman" w:hAnsi="Times New Roman" w:cs="Times New Roman"/>
          <w:i/>
          <w:sz w:val="24"/>
          <w:szCs w:val="24"/>
        </w:rPr>
        <w:t>Neurobiol Aging</w:t>
      </w:r>
      <w:r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18</w:t>
      </w:r>
      <w:r w:rsidR="00886754" w:rsidRPr="00734E84">
        <w:rPr>
          <w:rFonts w:ascii="Times New Roman" w:hAnsi="Times New Roman" w:cs="Times New Roman"/>
          <w:sz w:val="24"/>
          <w:szCs w:val="24"/>
        </w:rPr>
        <w:t>,</w:t>
      </w:r>
      <w:r w:rsidRPr="00734E84">
        <w:rPr>
          <w:rFonts w:ascii="Times New Roman" w:hAnsi="Times New Roman" w:cs="Times New Roman"/>
          <w:sz w:val="24"/>
          <w:szCs w:val="24"/>
        </w:rPr>
        <w:t xml:space="preserve">457–61.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3. </w:t>
      </w:r>
      <w:r w:rsidRPr="00734E84">
        <w:rPr>
          <w:rFonts w:ascii="Times New Roman" w:hAnsi="Times New Roman" w:cs="Times New Roman"/>
          <w:sz w:val="24"/>
          <w:szCs w:val="24"/>
        </w:rPr>
        <w:tab/>
        <w:t>Kamimura S, Gaal K, Britton RS, Bacon BR, Triadafilopoulos G, Tsukamoto H</w:t>
      </w:r>
      <w:r w:rsidR="00886754" w:rsidRPr="00734E84">
        <w:rPr>
          <w:rFonts w:ascii="Times New Roman" w:hAnsi="Times New Roman" w:cs="Times New Roman"/>
          <w:sz w:val="24"/>
          <w:szCs w:val="24"/>
        </w:rPr>
        <w:t xml:space="preserve"> (1992)</w:t>
      </w:r>
      <w:r w:rsidRPr="00734E84">
        <w:rPr>
          <w:rFonts w:ascii="Times New Roman" w:hAnsi="Times New Roman" w:cs="Times New Roman"/>
          <w:sz w:val="24"/>
          <w:szCs w:val="24"/>
        </w:rPr>
        <w:t xml:space="preserve">. Increased 4-hydroxynonenal levels in experimental alcoholic liver disease: association of lipid peroxidation with liver fibrogenesis. </w:t>
      </w:r>
      <w:r w:rsidR="000B0BAE" w:rsidRPr="00734E84">
        <w:rPr>
          <w:rFonts w:ascii="Times New Roman" w:hAnsi="Times New Roman" w:cs="Times New Roman"/>
          <w:i/>
          <w:sz w:val="24"/>
          <w:szCs w:val="24"/>
        </w:rPr>
        <w:t>Hepatol Baltim Md</w:t>
      </w:r>
      <w:r w:rsidRPr="00734E84">
        <w:rPr>
          <w:rFonts w:ascii="Times New Roman" w:hAnsi="Times New Roman" w:cs="Times New Roman"/>
          <w:sz w:val="24"/>
          <w:szCs w:val="24"/>
        </w:rPr>
        <w:t xml:space="preserve">. </w:t>
      </w:r>
      <w:r w:rsidR="00F10363" w:rsidRPr="00734E84">
        <w:rPr>
          <w:rFonts w:ascii="Times New Roman" w:hAnsi="Times New Roman" w:cs="Times New Roman"/>
          <w:b/>
          <w:sz w:val="24"/>
          <w:szCs w:val="24"/>
        </w:rPr>
        <w:t xml:space="preserve">16, </w:t>
      </w:r>
      <w:r w:rsidRPr="00734E84">
        <w:rPr>
          <w:rFonts w:ascii="Times New Roman" w:hAnsi="Times New Roman" w:cs="Times New Roman"/>
          <w:sz w:val="24"/>
          <w:szCs w:val="24"/>
        </w:rPr>
        <w:t xml:space="preserve">448–53.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4. </w:t>
      </w:r>
      <w:r w:rsidRPr="00734E84">
        <w:rPr>
          <w:rFonts w:ascii="Times New Roman" w:hAnsi="Times New Roman" w:cs="Times New Roman"/>
          <w:sz w:val="24"/>
          <w:szCs w:val="24"/>
        </w:rPr>
        <w:tab/>
        <w:t xml:space="preserve">Shoeb M, Ansari NH, Srivastava SK, Ramana KV. </w:t>
      </w:r>
      <w:r w:rsidR="00886754" w:rsidRPr="00734E84">
        <w:rPr>
          <w:rFonts w:ascii="Times New Roman" w:hAnsi="Times New Roman" w:cs="Times New Roman"/>
          <w:sz w:val="24"/>
          <w:szCs w:val="24"/>
        </w:rPr>
        <w:t xml:space="preserve">(2014) </w:t>
      </w:r>
      <w:r w:rsidRPr="00734E84">
        <w:rPr>
          <w:rFonts w:ascii="Times New Roman" w:hAnsi="Times New Roman" w:cs="Times New Roman"/>
          <w:sz w:val="24"/>
          <w:szCs w:val="24"/>
        </w:rPr>
        <w:t xml:space="preserve">4-hydroxynonenal in the pathogenesis and progression of human diseases. </w:t>
      </w:r>
      <w:r w:rsidR="000B0BAE" w:rsidRPr="00734E84">
        <w:rPr>
          <w:rFonts w:ascii="Times New Roman" w:hAnsi="Times New Roman" w:cs="Times New Roman"/>
          <w:i/>
          <w:sz w:val="24"/>
          <w:szCs w:val="24"/>
        </w:rPr>
        <w:t>Curr Med Chem</w:t>
      </w:r>
      <w:r w:rsidR="000B0BAE" w:rsidRPr="00734E84">
        <w:rPr>
          <w:rFonts w:ascii="Times New Roman" w:hAnsi="Times New Roman" w:cs="Times New Roman"/>
          <w:b/>
          <w:sz w:val="24"/>
          <w:szCs w:val="24"/>
        </w:rPr>
        <w:t>21</w:t>
      </w:r>
      <w:r w:rsidR="00886754" w:rsidRPr="00734E84">
        <w:rPr>
          <w:rFonts w:ascii="Times New Roman" w:hAnsi="Times New Roman" w:cs="Times New Roman"/>
          <w:b/>
          <w:sz w:val="24"/>
          <w:szCs w:val="24"/>
        </w:rPr>
        <w:t>,</w:t>
      </w:r>
      <w:r w:rsidR="008D64BD">
        <w:rPr>
          <w:rFonts w:ascii="Times New Roman" w:hAnsi="Times New Roman" w:cs="Times New Roman"/>
          <w:b/>
          <w:sz w:val="24"/>
          <w:szCs w:val="24"/>
        </w:rPr>
        <w:t xml:space="preserve"> </w:t>
      </w:r>
      <w:r w:rsidRPr="00734E84">
        <w:rPr>
          <w:rFonts w:ascii="Times New Roman" w:hAnsi="Times New Roman" w:cs="Times New Roman"/>
          <w:sz w:val="24"/>
          <w:szCs w:val="24"/>
        </w:rPr>
        <w:t xml:space="preserve">230–7.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5. </w:t>
      </w:r>
      <w:r w:rsidRPr="00734E84">
        <w:rPr>
          <w:rFonts w:ascii="Times New Roman" w:hAnsi="Times New Roman" w:cs="Times New Roman"/>
          <w:sz w:val="24"/>
          <w:szCs w:val="24"/>
        </w:rPr>
        <w:tab/>
        <w:t xml:space="preserve">Li CJ, Nanji AA, Siakotos AN, Lin RC. Acetaldehyde-modified and 4-hydroxynonenal-modified proteins in the livers of rats with alcoholic liver disease. </w:t>
      </w:r>
      <w:r w:rsidR="00886754" w:rsidRPr="00734E84">
        <w:rPr>
          <w:rFonts w:ascii="Times New Roman" w:hAnsi="Times New Roman" w:cs="Times New Roman"/>
          <w:sz w:val="24"/>
          <w:szCs w:val="24"/>
        </w:rPr>
        <w:t xml:space="preserve">(1997) </w:t>
      </w:r>
      <w:r w:rsidR="000B0BAE" w:rsidRPr="00734E84">
        <w:rPr>
          <w:rFonts w:ascii="Times New Roman" w:hAnsi="Times New Roman" w:cs="Times New Roman"/>
          <w:i/>
          <w:sz w:val="24"/>
          <w:szCs w:val="24"/>
        </w:rPr>
        <w:t>HepatolBaltim Md</w:t>
      </w:r>
      <w:r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26</w:t>
      </w:r>
      <w:r w:rsidR="00886754" w:rsidRPr="00734E84">
        <w:rPr>
          <w:rFonts w:ascii="Times New Roman" w:hAnsi="Times New Roman" w:cs="Times New Roman"/>
          <w:sz w:val="24"/>
          <w:szCs w:val="24"/>
        </w:rPr>
        <w:t>,</w:t>
      </w:r>
      <w:r w:rsidRPr="00734E84">
        <w:rPr>
          <w:rFonts w:ascii="Times New Roman" w:hAnsi="Times New Roman" w:cs="Times New Roman"/>
          <w:sz w:val="24"/>
          <w:szCs w:val="24"/>
        </w:rPr>
        <w:t xml:space="preserve">650–7.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6. </w:t>
      </w:r>
      <w:r w:rsidRPr="00734E84">
        <w:rPr>
          <w:rFonts w:ascii="Times New Roman" w:hAnsi="Times New Roman" w:cs="Times New Roman"/>
          <w:sz w:val="24"/>
          <w:szCs w:val="24"/>
        </w:rPr>
        <w:tab/>
        <w:t xml:space="preserve">Patel VB, Spencer CH, Young TA, Lively MO, Cunningham CC. </w:t>
      </w:r>
      <w:r w:rsidR="00886754" w:rsidRPr="00734E84">
        <w:rPr>
          <w:rFonts w:ascii="Times New Roman" w:hAnsi="Times New Roman" w:cs="Times New Roman"/>
          <w:sz w:val="24"/>
          <w:szCs w:val="24"/>
        </w:rPr>
        <w:t xml:space="preserve">(2007) </w:t>
      </w:r>
      <w:r w:rsidRPr="00734E84">
        <w:rPr>
          <w:rFonts w:ascii="Times New Roman" w:hAnsi="Times New Roman" w:cs="Times New Roman"/>
          <w:sz w:val="24"/>
          <w:szCs w:val="24"/>
        </w:rPr>
        <w:t xml:space="preserve">Effects of 4-hydroxynonenal on mitochondrial 3-hydroxy-3-methylglutaryl (HMG-CoA) synthase. </w:t>
      </w:r>
      <w:r w:rsidR="000B0BAE" w:rsidRPr="00734E84">
        <w:rPr>
          <w:rFonts w:ascii="Times New Roman" w:hAnsi="Times New Roman" w:cs="Times New Roman"/>
          <w:i/>
          <w:sz w:val="24"/>
          <w:szCs w:val="24"/>
        </w:rPr>
        <w:t>Free Radic Biol Med</w:t>
      </w:r>
      <w:r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43</w:t>
      </w:r>
      <w:r w:rsidR="00886754" w:rsidRPr="00734E84">
        <w:rPr>
          <w:rFonts w:ascii="Times New Roman" w:hAnsi="Times New Roman" w:cs="Times New Roman"/>
          <w:sz w:val="24"/>
          <w:szCs w:val="24"/>
        </w:rPr>
        <w:t>,</w:t>
      </w:r>
      <w:r w:rsidRPr="00734E84">
        <w:rPr>
          <w:rFonts w:ascii="Times New Roman" w:hAnsi="Times New Roman" w:cs="Times New Roman"/>
          <w:sz w:val="24"/>
          <w:szCs w:val="24"/>
        </w:rPr>
        <w:t xml:space="preserve">1499–507.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7. </w:t>
      </w:r>
      <w:r w:rsidRPr="00734E84">
        <w:rPr>
          <w:rFonts w:ascii="Times New Roman" w:hAnsi="Times New Roman" w:cs="Times New Roman"/>
          <w:sz w:val="24"/>
          <w:szCs w:val="24"/>
        </w:rPr>
        <w:tab/>
        <w:t xml:space="preserve">Awasthi YC, Yang Y, Tiwari NK, Patrick B, Sharma A, Li J, </w:t>
      </w:r>
      <w:r w:rsidR="00886754" w:rsidRPr="00734E84">
        <w:rPr>
          <w:rFonts w:ascii="Times New Roman" w:hAnsi="Times New Roman" w:cs="Times New Roman"/>
          <w:sz w:val="24"/>
          <w:szCs w:val="24"/>
        </w:rPr>
        <w:t xml:space="preserve">Awashi S.(2004) </w:t>
      </w:r>
      <w:r w:rsidRPr="00734E84">
        <w:rPr>
          <w:rFonts w:ascii="Times New Roman" w:hAnsi="Times New Roman" w:cs="Times New Roman"/>
          <w:sz w:val="24"/>
          <w:szCs w:val="24"/>
        </w:rPr>
        <w:t xml:space="preserve">Regulation of 4-hydroxynonenal-mediated signaling by glutathione S-transferases. </w:t>
      </w:r>
      <w:r w:rsidR="000B0BAE" w:rsidRPr="00734E84">
        <w:rPr>
          <w:rFonts w:ascii="Times New Roman" w:hAnsi="Times New Roman" w:cs="Times New Roman"/>
          <w:i/>
          <w:sz w:val="24"/>
          <w:szCs w:val="24"/>
        </w:rPr>
        <w:t>Free Radic Biol Med</w:t>
      </w:r>
      <w:r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37</w:t>
      </w:r>
      <w:r w:rsidR="00886754" w:rsidRPr="00734E84">
        <w:rPr>
          <w:rFonts w:ascii="Times New Roman" w:hAnsi="Times New Roman" w:cs="Times New Roman"/>
          <w:sz w:val="24"/>
          <w:szCs w:val="24"/>
        </w:rPr>
        <w:t>,</w:t>
      </w:r>
      <w:r w:rsidRPr="00734E84">
        <w:rPr>
          <w:rFonts w:ascii="Times New Roman" w:hAnsi="Times New Roman" w:cs="Times New Roman"/>
          <w:sz w:val="24"/>
          <w:szCs w:val="24"/>
        </w:rPr>
        <w:t xml:space="preserve">607–19. </w:t>
      </w:r>
    </w:p>
    <w:p w:rsidR="007567FF" w:rsidRPr="00734E84" w:rsidRDefault="007567FF" w:rsidP="00794979">
      <w:pPr>
        <w:pStyle w:val="Bibliography"/>
        <w:spacing w:after="0" w:line="360" w:lineRule="auto"/>
        <w:rPr>
          <w:rFonts w:ascii="Times New Roman" w:hAnsi="Times New Roman" w:cs="Times New Roman"/>
          <w:sz w:val="24"/>
          <w:szCs w:val="24"/>
        </w:rPr>
      </w:pPr>
      <w:r w:rsidRPr="00734E84">
        <w:rPr>
          <w:rFonts w:ascii="Times New Roman" w:hAnsi="Times New Roman" w:cs="Times New Roman"/>
          <w:sz w:val="24"/>
          <w:szCs w:val="24"/>
        </w:rPr>
        <w:t xml:space="preserve">8. </w:t>
      </w:r>
      <w:r w:rsidRPr="00734E84">
        <w:rPr>
          <w:rFonts w:ascii="Times New Roman" w:hAnsi="Times New Roman" w:cs="Times New Roman"/>
          <w:sz w:val="24"/>
          <w:szCs w:val="24"/>
        </w:rPr>
        <w:tab/>
        <w:t xml:space="preserve">Weber D, Milkovic L, Bennett SJ, Griffiths HR, Zarkovic N, Grune T. </w:t>
      </w:r>
      <w:r w:rsidR="00886754" w:rsidRPr="00734E84">
        <w:rPr>
          <w:rFonts w:ascii="Times New Roman" w:hAnsi="Times New Roman" w:cs="Times New Roman"/>
          <w:sz w:val="24"/>
          <w:szCs w:val="24"/>
        </w:rPr>
        <w:t xml:space="preserve">(2013) </w:t>
      </w:r>
      <w:r w:rsidRPr="00734E84">
        <w:rPr>
          <w:rFonts w:ascii="Times New Roman" w:hAnsi="Times New Roman" w:cs="Times New Roman"/>
          <w:sz w:val="24"/>
          <w:szCs w:val="24"/>
        </w:rPr>
        <w:t xml:space="preserve">Measurement of HNE-protein adducts in human plasma and serum by ELISA-Comparison of two primary antibodies. </w:t>
      </w:r>
      <w:r w:rsidR="000B0BAE" w:rsidRPr="00734E84">
        <w:rPr>
          <w:rFonts w:ascii="Times New Roman" w:hAnsi="Times New Roman" w:cs="Times New Roman"/>
          <w:i/>
          <w:sz w:val="24"/>
          <w:szCs w:val="24"/>
        </w:rPr>
        <w:t>Redox Biol</w:t>
      </w:r>
      <w:r w:rsidRPr="00734E84">
        <w:rPr>
          <w:rFonts w:ascii="Times New Roman" w:hAnsi="Times New Roman" w:cs="Times New Roman"/>
          <w:sz w:val="24"/>
          <w:szCs w:val="24"/>
        </w:rPr>
        <w:t xml:space="preserve">. </w:t>
      </w:r>
      <w:r w:rsidR="000B0BAE" w:rsidRPr="00734E84">
        <w:rPr>
          <w:rFonts w:ascii="Times New Roman" w:hAnsi="Times New Roman" w:cs="Times New Roman"/>
          <w:b/>
          <w:sz w:val="24"/>
          <w:szCs w:val="24"/>
        </w:rPr>
        <w:t>1</w:t>
      </w:r>
      <w:r w:rsidR="00886754" w:rsidRPr="00734E84">
        <w:rPr>
          <w:rFonts w:ascii="Times New Roman" w:hAnsi="Times New Roman" w:cs="Times New Roman"/>
          <w:sz w:val="24"/>
          <w:szCs w:val="24"/>
        </w:rPr>
        <w:t xml:space="preserve">, </w:t>
      </w:r>
      <w:r w:rsidRPr="00734E84">
        <w:rPr>
          <w:rFonts w:ascii="Times New Roman" w:hAnsi="Times New Roman" w:cs="Times New Roman"/>
          <w:sz w:val="24"/>
          <w:szCs w:val="24"/>
        </w:rPr>
        <w:t xml:space="preserve">226–33. </w:t>
      </w:r>
    </w:p>
    <w:p w:rsidR="00FE2CDC" w:rsidRPr="00734E84" w:rsidRDefault="00A53728" w:rsidP="00794979">
      <w:pPr>
        <w:spacing w:after="0" w:line="360" w:lineRule="auto"/>
        <w:rPr>
          <w:rFonts w:ascii="Times New Roman" w:hAnsi="Times New Roman" w:cs="Times New Roman"/>
          <w:sz w:val="24"/>
          <w:szCs w:val="24"/>
        </w:rPr>
      </w:pPr>
      <w:r w:rsidRPr="00734E84">
        <w:rPr>
          <w:rFonts w:ascii="Times New Roman" w:hAnsi="Times New Roman" w:cs="Times New Roman"/>
          <w:sz w:val="24"/>
          <w:szCs w:val="24"/>
        </w:rPr>
        <w:fldChar w:fldCharType="end"/>
      </w:r>
    </w:p>
    <w:p w:rsidR="00E42371" w:rsidRPr="00734E84" w:rsidRDefault="00E42371" w:rsidP="00794979">
      <w:pPr>
        <w:pStyle w:val="ListParagraph"/>
        <w:spacing w:after="0" w:line="360" w:lineRule="auto"/>
        <w:rPr>
          <w:rFonts w:ascii="Times New Roman" w:eastAsia="Times New Roman" w:hAnsi="Times New Roman" w:cs="Times New Roman"/>
          <w:sz w:val="24"/>
          <w:szCs w:val="24"/>
        </w:rPr>
      </w:pPr>
    </w:p>
    <w:sectPr w:rsidR="00E42371" w:rsidRPr="00734E84" w:rsidSect="004D6DE7">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74" w:rsidRDefault="002E1D74" w:rsidP="008D6A6C">
      <w:pPr>
        <w:spacing w:after="0" w:line="240" w:lineRule="auto"/>
      </w:pPr>
      <w:r>
        <w:separator/>
      </w:r>
    </w:p>
  </w:endnote>
  <w:endnote w:type="continuationSeparator" w:id="0">
    <w:p w:rsidR="002E1D74" w:rsidRDefault="002E1D74" w:rsidP="008D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Semilight"/>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92688"/>
      <w:docPartObj>
        <w:docPartGallery w:val="Page Numbers (Bottom of Page)"/>
        <w:docPartUnique/>
      </w:docPartObj>
    </w:sdtPr>
    <w:sdtEndPr/>
    <w:sdtContent>
      <w:p w:rsidR="008D1445" w:rsidRDefault="00A53728">
        <w:pPr>
          <w:pStyle w:val="Footer"/>
          <w:jc w:val="right"/>
        </w:pPr>
        <w:r>
          <w:fldChar w:fldCharType="begin"/>
        </w:r>
        <w:r w:rsidR="00CB1030">
          <w:instrText xml:space="preserve"> PAGE   \* MERGEFORMAT </w:instrText>
        </w:r>
        <w:r>
          <w:fldChar w:fldCharType="separate"/>
        </w:r>
        <w:r w:rsidR="00D8749F">
          <w:rPr>
            <w:noProof/>
          </w:rPr>
          <w:t>12</w:t>
        </w:r>
        <w:r>
          <w:rPr>
            <w:noProof/>
          </w:rPr>
          <w:fldChar w:fldCharType="end"/>
        </w:r>
      </w:p>
    </w:sdtContent>
  </w:sdt>
  <w:p w:rsidR="008D1445" w:rsidRDefault="008D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74" w:rsidRDefault="002E1D74" w:rsidP="008D6A6C">
      <w:pPr>
        <w:spacing w:after="0" w:line="240" w:lineRule="auto"/>
      </w:pPr>
      <w:r>
        <w:separator/>
      </w:r>
    </w:p>
  </w:footnote>
  <w:footnote w:type="continuationSeparator" w:id="0">
    <w:p w:rsidR="002E1D74" w:rsidRDefault="002E1D74" w:rsidP="008D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E1D"/>
    <w:multiLevelType w:val="multilevel"/>
    <w:tmpl w:val="E582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91850"/>
    <w:multiLevelType w:val="multilevel"/>
    <w:tmpl w:val="0718A338"/>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595906"/>
    <w:multiLevelType w:val="hybridMultilevel"/>
    <w:tmpl w:val="5DD6322C"/>
    <w:lvl w:ilvl="0" w:tplc="83AE38EE">
      <w:start w:val="1"/>
      <w:numFmt w:val="lowerLetter"/>
      <w:lvlText w:val="%1."/>
      <w:lvlJc w:val="left"/>
      <w:pPr>
        <w:ind w:left="1743" w:hanging="360"/>
      </w:pPr>
      <w:rPr>
        <w:rFonts w:hint="default"/>
      </w:rPr>
    </w:lvl>
    <w:lvl w:ilvl="1" w:tplc="08090019" w:tentative="1">
      <w:start w:val="1"/>
      <w:numFmt w:val="lowerLetter"/>
      <w:lvlText w:val="%2."/>
      <w:lvlJc w:val="left"/>
      <w:pPr>
        <w:ind w:left="2463" w:hanging="360"/>
      </w:pPr>
    </w:lvl>
    <w:lvl w:ilvl="2" w:tplc="0809001B" w:tentative="1">
      <w:start w:val="1"/>
      <w:numFmt w:val="lowerRoman"/>
      <w:lvlText w:val="%3."/>
      <w:lvlJc w:val="right"/>
      <w:pPr>
        <w:ind w:left="3183" w:hanging="180"/>
      </w:pPr>
    </w:lvl>
    <w:lvl w:ilvl="3" w:tplc="0809000F" w:tentative="1">
      <w:start w:val="1"/>
      <w:numFmt w:val="decimal"/>
      <w:lvlText w:val="%4."/>
      <w:lvlJc w:val="left"/>
      <w:pPr>
        <w:ind w:left="3903" w:hanging="360"/>
      </w:pPr>
    </w:lvl>
    <w:lvl w:ilvl="4" w:tplc="08090019" w:tentative="1">
      <w:start w:val="1"/>
      <w:numFmt w:val="lowerLetter"/>
      <w:lvlText w:val="%5."/>
      <w:lvlJc w:val="left"/>
      <w:pPr>
        <w:ind w:left="4623" w:hanging="360"/>
      </w:pPr>
    </w:lvl>
    <w:lvl w:ilvl="5" w:tplc="0809001B" w:tentative="1">
      <w:start w:val="1"/>
      <w:numFmt w:val="lowerRoman"/>
      <w:lvlText w:val="%6."/>
      <w:lvlJc w:val="right"/>
      <w:pPr>
        <w:ind w:left="5343" w:hanging="180"/>
      </w:pPr>
    </w:lvl>
    <w:lvl w:ilvl="6" w:tplc="0809000F" w:tentative="1">
      <w:start w:val="1"/>
      <w:numFmt w:val="decimal"/>
      <w:lvlText w:val="%7."/>
      <w:lvlJc w:val="left"/>
      <w:pPr>
        <w:ind w:left="6063" w:hanging="360"/>
      </w:pPr>
    </w:lvl>
    <w:lvl w:ilvl="7" w:tplc="08090019" w:tentative="1">
      <w:start w:val="1"/>
      <w:numFmt w:val="lowerLetter"/>
      <w:lvlText w:val="%8."/>
      <w:lvlJc w:val="left"/>
      <w:pPr>
        <w:ind w:left="6783" w:hanging="360"/>
      </w:pPr>
    </w:lvl>
    <w:lvl w:ilvl="8" w:tplc="0809001B" w:tentative="1">
      <w:start w:val="1"/>
      <w:numFmt w:val="lowerRoman"/>
      <w:lvlText w:val="%9."/>
      <w:lvlJc w:val="right"/>
      <w:pPr>
        <w:ind w:left="7503" w:hanging="180"/>
      </w:pPr>
    </w:lvl>
  </w:abstractNum>
  <w:abstractNum w:abstractNumId="3" w15:restartNumberingAfterBreak="0">
    <w:nsid w:val="01FE11AB"/>
    <w:multiLevelType w:val="hybridMultilevel"/>
    <w:tmpl w:val="27043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FE9"/>
    <w:multiLevelType w:val="multilevel"/>
    <w:tmpl w:val="3B688C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7463EB6"/>
    <w:multiLevelType w:val="multilevel"/>
    <w:tmpl w:val="099051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768C2"/>
    <w:multiLevelType w:val="hybridMultilevel"/>
    <w:tmpl w:val="5DC027E8"/>
    <w:lvl w:ilvl="0" w:tplc="0809000F">
      <w:start w:val="1"/>
      <w:numFmt w:val="decimal"/>
      <w:lvlText w:val="%1."/>
      <w:lvlJc w:val="lef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7" w15:restartNumberingAfterBreak="0">
    <w:nsid w:val="130A249F"/>
    <w:multiLevelType w:val="hybridMultilevel"/>
    <w:tmpl w:val="2D70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10AE"/>
    <w:multiLevelType w:val="multilevel"/>
    <w:tmpl w:val="75DAA86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945CB6"/>
    <w:multiLevelType w:val="hybridMultilevel"/>
    <w:tmpl w:val="FEEAF7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0161BE2"/>
    <w:multiLevelType w:val="multilevel"/>
    <w:tmpl w:val="E43C6A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1740D"/>
    <w:multiLevelType w:val="multilevel"/>
    <w:tmpl w:val="46C6ADDE"/>
    <w:lvl w:ilvl="0">
      <w:start w:val="1"/>
      <w:numFmt w:val="decimal"/>
      <w:lvlText w:val="%1."/>
      <w:lvlJc w:val="left"/>
      <w:pPr>
        <w:ind w:left="720" w:hanging="360"/>
      </w:pPr>
    </w:lvl>
    <w:lvl w:ilvl="1">
      <w:start w:val="1"/>
      <w:numFmt w:val="decimal"/>
      <w:lvlText w:val="%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2" w15:restartNumberingAfterBreak="0">
    <w:nsid w:val="2C2A0D19"/>
    <w:multiLevelType w:val="multilevel"/>
    <w:tmpl w:val="3968A17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5F7F59"/>
    <w:multiLevelType w:val="hybridMultilevel"/>
    <w:tmpl w:val="3F7E1F1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DF708A5"/>
    <w:multiLevelType w:val="hybridMultilevel"/>
    <w:tmpl w:val="376ED64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E040C0B"/>
    <w:multiLevelType w:val="hybridMultilevel"/>
    <w:tmpl w:val="A4C6B7D8"/>
    <w:lvl w:ilvl="0" w:tplc="2C88E6E0">
      <w:start w:val="1"/>
      <w:numFmt w:val="lowerLetter"/>
      <w:lvlText w:val="%1)"/>
      <w:lvlJc w:val="left"/>
      <w:pPr>
        <w:ind w:left="2325" w:hanging="360"/>
      </w:pPr>
      <w:rPr>
        <w:rFonts w:hint="default"/>
      </w:rPr>
    </w:lvl>
    <w:lvl w:ilvl="1" w:tplc="08090019" w:tentative="1">
      <w:start w:val="1"/>
      <w:numFmt w:val="lowerLetter"/>
      <w:lvlText w:val="%2."/>
      <w:lvlJc w:val="left"/>
      <w:pPr>
        <w:ind w:left="3045" w:hanging="360"/>
      </w:pPr>
    </w:lvl>
    <w:lvl w:ilvl="2" w:tplc="0809001B" w:tentative="1">
      <w:start w:val="1"/>
      <w:numFmt w:val="lowerRoman"/>
      <w:lvlText w:val="%3."/>
      <w:lvlJc w:val="right"/>
      <w:pPr>
        <w:ind w:left="3765" w:hanging="180"/>
      </w:pPr>
    </w:lvl>
    <w:lvl w:ilvl="3" w:tplc="0809000F" w:tentative="1">
      <w:start w:val="1"/>
      <w:numFmt w:val="decimal"/>
      <w:lvlText w:val="%4."/>
      <w:lvlJc w:val="left"/>
      <w:pPr>
        <w:ind w:left="4485" w:hanging="360"/>
      </w:pPr>
    </w:lvl>
    <w:lvl w:ilvl="4" w:tplc="08090019" w:tentative="1">
      <w:start w:val="1"/>
      <w:numFmt w:val="lowerLetter"/>
      <w:lvlText w:val="%5."/>
      <w:lvlJc w:val="left"/>
      <w:pPr>
        <w:ind w:left="5205" w:hanging="360"/>
      </w:pPr>
    </w:lvl>
    <w:lvl w:ilvl="5" w:tplc="0809001B" w:tentative="1">
      <w:start w:val="1"/>
      <w:numFmt w:val="lowerRoman"/>
      <w:lvlText w:val="%6."/>
      <w:lvlJc w:val="right"/>
      <w:pPr>
        <w:ind w:left="5925" w:hanging="180"/>
      </w:pPr>
    </w:lvl>
    <w:lvl w:ilvl="6" w:tplc="0809000F" w:tentative="1">
      <w:start w:val="1"/>
      <w:numFmt w:val="decimal"/>
      <w:lvlText w:val="%7."/>
      <w:lvlJc w:val="left"/>
      <w:pPr>
        <w:ind w:left="6645" w:hanging="360"/>
      </w:pPr>
    </w:lvl>
    <w:lvl w:ilvl="7" w:tplc="08090019" w:tentative="1">
      <w:start w:val="1"/>
      <w:numFmt w:val="lowerLetter"/>
      <w:lvlText w:val="%8."/>
      <w:lvlJc w:val="left"/>
      <w:pPr>
        <w:ind w:left="7365" w:hanging="360"/>
      </w:pPr>
    </w:lvl>
    <w:lvl w:ilvl="8" w:tplc="0809001B" w:tentative="1">
      <w:start w:val="1"/>
      <w:numFmt w:val="lowerRoman"/>
      <w:lvlText w:val="%9."/>
      <w:lvlJc w:val="right"/>
      <w:pPr>
        <w:ind w:left="8085" w:hanging="180"/>
      </w:pPr>
    </w:lvl>
  </w:abstractNum>
  <w:abstractNum w:abstractNumId="16" w15:restartNumberingAfterBreak="0">
    <w:nsid w:val="30C65A3F"/>
    <w:multiLevelType w:val="hybridMultilevel"/>
    <w:tmpl w:val="83CA52B4"/>
    <w:lvl w:ilvl="0" w:tplc="DAB4E5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D737EF"/>
    <w:multiLevelType w:val="hybridMultilevel"/>
    <w:tmpl w:val="0CC42F9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5425313"/>
    <w:multiLevelType w:val="hybridMultilevel"/>
    <w:tmpl w:val="F05E0A9C"/>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8B07F9F"/>
    <w:multiLevelType w:val="hybridMultilevel"/>
    <w:tmpl w:val="979CC0E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3CD31BD8"/>
    <w:multiLevelType w:val="hybridMultilevel"/>
    <w:tmpl w:val="FA8E9EA0"/>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A7283"/>
    <w:multiLevelType w:val="multilevel"/>
    <w:tmpl w:val="B6D459F4"/>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786"/>
        </w:tabs>
        <w:ind w:left="786" w:hanging="360"/>
      </w:p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6F6514"/>
    <w:multiLevelType w:val="hybridMultilevel"/>
    <w:tmpl w:val="EA961922"/>
    <w:lvl w:ilvl="0" w:tplc="0809000F">
      <w:start w:val="1"/>
      <w:numFmt w:val="decimal"/>
      <w:lvlText w:val="%1."/>
      <w:lvlJc w:val="left"/>
      <w:pPr>
        <w:ind w:left="1110" w:hanging="360"/>
      </w:p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3" w15:restartNumberingAfterBreak="0">
    <w:nsid w:val="3EA925F5"/>
    <w:multiLevelType w:val="hybridMultilevel"/>
    <w:tmpl w:val="5A84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FD7FE7"/>
    <w:multiLevelType w:val="multilevel"/>
    <w:tmpl w:val="0718A338"/>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ED7387"/>
    <w:multiLevelType w:val="multilevel"/>
    <w:tmpl w:val="0718A338"/>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6D7F6F"/>
    <w:multiLevelType w:val="multilevel"/>
    <w:tmpl w:val="B2529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6E750EA"/>
    <w:multiLevelType w:val="hybridMultilevel"/>
    <w:tmpl w:val="B3C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70F6F"/>
    <w:multiLevelType w:val="hybridMultilevel"/>
    <w:tmpl w:val="92DA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A3AB0"/>
    <w:multiLevelType w:val="hybridMultilevel"/>
    <w:tmpl w:val="B25298A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C4A0655"/>
    <w:multiLevelType w:val="hybridMultilevel"/>
    <w:tmpl w:val="35CAFD1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1" w15:restartNumberingAfterBreak="0">
    <w:nsid w:val="4E2D5EC7"/>
    <w:multiLevelType w:val="multilevel"/>
    <w:tmpl w:val="B396268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D85632"/>
    <w:multiLevelType w:val="multilevel"/>
    <w:tmpl w:val="E4040F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AA2660"/>
    <w:multiLevelType w:val="multilevel"/>
    <w:tmpl w:val="46C6ADDE"/>
    <w:lvl w:ilvl="0">
      <w:start w:val="1"/>
      <w:numFmt w:val="decimal"/>
      <w:lvlText w:val="%1."/>
      <w:lvlJc w:val="left"/>
      <w:pPr>
        <w:ind w:left="720" w:hanging="360"/>
      </w:pPr>
    </w:lvl>
    <w:lvl w:ilvl="1">
      <w:start w:val="1"/>
      <w:numFmt w:val="decimal"/>
      <w:lvlText w:val="%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4" w15:restartNumberingAfterBreak="0">
    <w:nsid w:val="51C128F7"/>
    <w:multiLevelType w:val="hybridMultilevel"/>
    <w:tmpl w:val="96049C38"/>
    <w:lvl w:ilvl="0" w:tplc="270E9346">
      <w:start w:val="1"/>
      <w:numFmt w:val="decimal"/>
      <w:lvlText w:val="%1."/>
      <w:lvlJc w:val="left"/>
      <w:pPr>
        <w:ind w:left="720" w:hanging="360"/>
      </w:pPr>
      <w:rPr>
        <w:rFonts w:hint="default"/>
        <w:b w:val="0"/>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7FD6931C">
      <w:start w:val="1"/>
      <w:numFmt w:val="lowerLetter"/>
      <w:lvlText w:val="%4)"/>
      <w:lvlJc w:val="left"/>
      <w:pPr>
        <w:ind w:left="2345"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3E06C9"/>
    <w:multiLevelType w:val="multilevel"/>
    <w:tmpl w:val="B3962680"/>
    <w:lvl w:ilvl="0">
      <w:start w:val="1"/>
      <w:numFmt w:val="decimal"/>
      <w:lvlText w:val="%1."/>
      <w:lvlJc w:val="left"/>
      <w:pPr>
        <w:ind w:left="786"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36" w15:restartNumberingAfterBreak="0">
    <w:nsid w:val="64DC297F"/>
    <w:multiLevelType w:val="hybridMultilevel"/>
    <w:tmpl w:val="7DA0C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46304E"/>
    <w:multiLevelType w:val="hybridMultilevel"/>
    <w:tmpl w:val="B6B61722"/>
    <w:lvl w:ilvl="0" w:tplc="7FD80F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E5D80"/>
    <w:multiLevelType w:val="hybridMultilevel"/>
    <w:tmpl w:val="9F88BFE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6A4B7BA7"/>
    <w:multiLevelType w:val="multilevel"/>
    <w:tmpl w:val="255A53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5D68F0"/>
    <w:multiLevelType w:val="hybridMultilevel"/>
    <w:tmpl w:val="1B1454C0"/>
    <w:lvl w:ilvl="0" w:tplc="2C3A2E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AE45D2E"/>
    <w:multiLevelType w:val="hybridMultilevel"/>
    <w:tmpl w:val="05284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AD693E"/>
    <w:multiLevelType w:val="hybridMultilevel"/>
    <w:tmpl w:val="80328654"/>
    <w:lvl w:ilvl="0" w:tplc="0809000F">
      <w:start w:val="1"/>
      <w:numFmt w:val="decimal"/>
      <w:lvlText w:val="%1."/>
      <w:lvlJc w:val="lef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abstractNumId w:val="8"/>
  </w:num>
  <w:num w:numId="2">
    <w:abstractNumId w:val="16"/>
  </w:num>
  <w:num w:numId="3">
    <w:abstractNumId w:val="40"/>
  </w:num>
  <w:num w:numId="4">
    <w:abstractNumId w:val="18"/>
  </w:num>
  <w:num w:numId="5">
    <w:abstractNumId w:val="24"/>
  </w:num>
  <w:num w:numId="6">
    <w:abstractNumId w:val="3"/>
  </w:num>
  <w:num w:numId="7">
    <w:abstractNumId w:val="37"/>
  </w:num>
  <w:num w:numId="8">
    <w:abstractNumId w:val="23"/>
  </w:num>
  <w:num w:numId="9">
    <w:abstractNumId w:val="14"/>
  </w:num>
  <w:num w:numId="10">
    <w:abstractNumId w:val="28"/>
  </w:num>
  <w:num w:numId="11">
    <w:abstractNumId w:val="36"/>
  </w:num>
  <w:num w:numId="12">
    <w:abstractNumId w:val="17"/>
  </w:num>
  <w:num w:numId="13">
    <w:abstractNumId w:val="30"/>
  </w:num>
  <w:num w:numId="14">
    <w:abstractNumId w:val="27"/>
  </w:num>
  <w:num w:numId="15">
    <w:abstractNumId w:val="38"/>
  </w:num>
  <w:num w:numId="16">
    <w:abstractNumId w:val="20"/>
  </w:num>
  <w:num w:numId="17">
    <w:abstractNumId w:val="7"/>
  </w:num>
  <w:num w:numId="18">
    <w:abstractNumId w:val="25"/>
  </w:num>
  <w:num w:numId="19">
    <w:abstractNumId w:val="21"/>
  </w:num>
  <w:num w:numId="20">
    <w:abstractNumId w:val="29"/>
  </w:num>
  <w:num w:numId="21">
    <w:abstractNumId w:val="26"/>
  </w:num>
  <w:num w:numId="22">
    <w:abstractNumId w:val="2"/>
  </w:num>
  <w:num w:numId="23">
    <w:abstractNumId w:val="9"/>
  </w:num>
  <w:num w:numId="24">
    <w:abstractNumId w:val="39"/>
  </w:num>
  <w:num w:numId="25">
    <w:abstractNumId w:val="19"/>
  </w:num>
  <w:num w:numId="26">
    <w:abstractNumId w:val="41"/>
  </w:num>
  <w:num w:numId="27">
    <w:abstractNumId w:val="31"/>
  </w:num>
  <w:num w:numId="28">
    <w:abstractNumId w:val="35"/>
  </w:num>
  <w:num w:numId="29">
    <w:abstractNumId w:val="0"/>
  </w:num>
  <w:num w:numId="30">
    <w:abstractNumId w:val="33"/>
  </w:num>
  <w:num w:numId="31">
    <w:abstractNumId w:val="34"/>
  </w:num>
  <w:num w:numId="32">
    <w:abstractNumId w:val="5"/>
  </w:num>
  <w:num w:numId="33">
    <w:abstractNumId w:val="12"/>
  </w:num>
  <w:num w:numId="34">
    <w:abstractNumId w:val="4"/>
  </w:num>
  <w:num w:numId="35">
    <w:abstractNumId w:val="11"/>
  </w:num>
  <w:num w:numId="36">
    <w:abstractNumId w:val="6"/>
  </w:num>
  <w:num w:numId="37">
    <w:abstractNumId w:val="42"/>
  </w:num>
  <w:num w:numId="38">
    <w:abstractNumId w:val="22"/>
  </w:num>
  <w:num w:numId="39">
    <w:abstractNumId w:val="10"/>
  </w:num>
  <w:num w:numId="40">
    <w:abstractNumId w:val="32"/>
  </w:num>
  <w:num w:numId="41">
    <w:abstractNumId w:val="13"/>
  </w:num>
  <w:num w:numId="42">
    <w:abstractNumId w:val="1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6B"/>
    <w:rsid w:val="0000061D"/>
    <w:rsid w:val="000015E1"/>
    <w:rsid w:val="00003A30"/>
    <w:rsid w:val="000054C3"/>
    <w:rsid w:val="00006B27"/>
    <w:rsid w:val="000078EA"/>
    <w:rsid w:val="000129FF"/>
    <w:rsid w:val="00020B80"/>
    <w:rsid w:val="00020FEF"/>
    <w:rsid w:val="000220AD"/>
    <w:rsid w:val="0002582E"/>
    <w:rsid w:val="000308A8"/>
    <w:rsid w:val="00034D0A"/>
    <w:rsid w:val="00034DB4"/>
    <w:rsid w:val="0003688D"/>
    <w:rsid w:val="0004123F"/>
    <w:rsid w:val="0004271D"/>
    <w:rsid w:val="00046039"/>
    <w:rsid w:val="00054B4A"/>
    <w:rsid w:val="0005697F"/>
    <w:rsid w:val="00061114"/>
    <w:rsid w:val="00065953"/>
    <w:rsid w:val="00070F2D"/>
    <w:rsid w:val="00077093"/>
    <w:rsid w:val="00077350"/>
    <w:rsid w:val="00077BC2"/>
    <w:rsid w:val="00083F6E"/>
    <w:rsid w:val="000A0464"/>
    <w:rsid w:val="000A193B"/>
    <w:rsid w:val="000A1E4D"/>
    <w:rsid w:val="000A1EE4"/>
    <w:rsid w:val="000A3C51"/>
    <w:rsid w:val="000A75C6"/>
    <w:rsid w:val="000B0BAE"/>
    <w:rsid w:val="000B38BC"/>
    <w:rsid w:val="000B3B32"/>
    <w:rsid w:val="000C3D5A"/>
    <w:rsid w:val="000C7136"/>
    <w:rsid w:val="000D384E"/>
    <w:rsid w:val="000D3FC0"/>
    <w:rsid w:val="000D57D9"/>
    <w:rsid w:val="000D5826"/>
    <w:rsid w:val="000D6CCB"/>
    <w:rsid w:val="000E5345"/>
    <w:rsid w:val="000E66BF"/>
    <w:rsid w:val="000E78B8"/>
    <w:rsid w:val="000F159F"/>
    <w:rsid w:val="000F4DC0"/>
    <w:rsid w:val="000F5DE5"/>
    <w:rsid w:val="000F7267"/>
    <w:rsid w:val="00106467"/>
    <w:rsid w:val="00120588"/>
    <w:rsid w:val="00125251"/>
    <w:rsid w:val="00126F61"/>
    <w:rsid w:val="001355E9"/>
    <w:rsid w:val="00140A24"/>
    <w:rsid w:val="00151484"/>
    <w:rsid w:val="00153049"/>
    <w:rsid w:val="001561AA"/>
    <w:rsid w:val="00156D2A"/>
    <w:rsid w:val="001572A1"/>
    <w:rsid w:val="00170C0A"/>
    <w:rsid w:val="001712DE"/>
    <w:rsid w:val="00175A9D"/>
    <w:rsid w:val="00177B75"/>
    <w:rsid w:val="001925A7"/>
    <w:rsid w:val="001957CD"/>
    <w:rsid w:val="00195C77"/>
    <w:rsid w:val="001960DB"/>
    <w:rsid w:val="001A7406"/>
    <w:rsid w:val="001A783F"/>
    <w:rsid w:val="001B5AA5"/>
    <w:rsid w:val="001B7C70"/>
    <w:rsid w:val="001C1361"/>
    <w:rsid w:val="001C4253"/>
    <w:rsid w:val="001C56E7"/>
    <w:rsid w:val="001C6F62"/>
    <w:rsid w:val="001D04FF"/>
    <w:rsid w:val="001D125C"/>
    <w:rsid w:val="001D21FF"/>
    <w:rsid w:val="001D31C8"/>
    <w:rsid w:val="001D6212"/>
    <w:rsid w:val="001E4A7B"/>
    <w:rsid w:val="001F3B7C"/>
    <w:rsid w:val="00200503"/>
    <w:rsid w:val="00202407"/>
    <w:rsid w:val="00203217"/>
    <w:rsid w:val="00204283"/>
    <w:rsid w:val="002059F5"/>
    <w:rsid w:val="00206833"/>
    <w:rsid w:val="00213E74"/>
    <w:rsid w:val="002148C1"/>
    <w:rsid w:val="00214A42"/>
    <w:rsid w:val="00214C75"/>
    <w:rsid w:val="00215449"/>
    <w:rsid w:val="0021594E"/>
    <w:rsid w:val="00220E70"/>
    <w:rsid w:val="00240E2C"/>
    <w:rsid w:val="00241CFA"/>
    <w:rsid w:val="0025038B"/>
    <w:rsid w:val="00250778"/>
    <w:rsid w:val="0025389A"/>
    <w:rsid w:val="002544E3"/>
    <w:rsid w:val="00255A81"/>
    <w:rsid w:val="00262166"/>
    <w:rsid w:val="00265854"/>
    <w:rsid w:val="00270A5F"/>
    <w:rsid w:val="00271005"/>
    <w:rsid w:val="00271274"/>
    <w:rsid w:val="0027574B"/>
    <w:rsid w:val="0028577E"/>
    <w:rsid w:val="00291501"/>
    <w:rsid w:val="002924C9"/>
    <w:rsid w:val="00292E33"/>
    <w:rsid w:val="00296527"/>
    <w:rsid w:val="00297CFF"/>
    <w:rsid w:val="002A056A"/>
    <w:rsid w:val="002A2130"/>
    <w:rsid w:val="002A3536"/>
    <w:rsid w:val="002A3FCE"/>
    <w:rsid w:val="002A48D1"/>
    <w:rsid w:val="002A592E"/>
    <w:rsid w:val="002A68F8"/>
    <w:rsid w:val="002B13E6"/>
    <w:rsid w:val="002B6D1C"/>
    <w:rsid w:val="002C41C2"/>
    <w:rsid w:val="002C52E0"/>
    <w:rsid w:val="002C5AEB"/>
    <w:rsid w:val="002D0999"/>
    <w:rsid w:val="002D1F3D"/>
    <w:rsid w:val="002D3E55"/>
    <w:rsid w:val="002D5300"/>
    <w:rsid w:val="002D658A"/>
    <w:rsid w:val="002E1D74"/>
    <w:rsid w:val="002E7498"/>
    <w:rsid w:val="002F093E"/>
    <w:rsid w:val="002F0CE0"/>
    <w:rsid w:val="002F1452"/>
    <w:rsid w:val="002F3B55"/>
    <w:rsid w:val="002F6FDB"/>
    <w:rsid w:val="00300CD3"/>
    <w:rsid w:val="0030648C"/>
    <w:rsid w:val="00310DEF"/>
    <w:rsid w:val="0031471F"/>
    <w:rsid w:val="00323712"/>
    <w:rsid w:val="003239E5"/>
    <w:rsid w:val="00327F02"/>
    <w:rsid w:val="00331AD5"/>
    <w:rsid w:val="003337D3"/>
    <w:rsid w:val="00343C73"/>
    <w:rsid w:val="003462D6"/>
    <w:rsid w:val="0034767E"/>
    <w:rsid w:val="00352615"/>
    <w:rsid w:val="00356998"/>
    <w:rsid w:val="003578B9"/>
    <w:rsid w:val="00357933"/>
    <w:rsid w:val="003653CB"/>
    <w:rsid w:val="00367A7E"/>
    <w:rsid w:val="00373D97"/>
    <w:rsid w:val="00376D4F"/>
    <w:rsid w:val="00382EBD"/>
    <w:rsid w:val="0038461A"/>
    <w:rsid w:val="00392482"/>
    <w:rsid w:val="003931D9"/>
    <w:rsid w:val="0039432B"/>
    <w:rsid w:val="003A0C08"/>
    <w:rsid w:val="003A1678"/>
    <w:rsid w:val="003A195B"/>
    <w:rsid w:val="003A383A"/>
    <w:rsid w:val="003B1340"/>
    <w:rsid w:val="003B6FEF"/>
    <w:rsid w:val="003C2253"/>
    <w:rsid w:val="003C23F4"/>
    <w:rsid w:val="003C3706"/>
    <w:rsid w:val="003C46A7"/>
    <w:rsid w:val="003D00A4"/>
    <w:rsid w:val="003D03BA"/>
    <w:rsid w:val="003D13E0"/>
    <w:rsid w:val="003D1D6A"/>
    <w:rsid w:val="003D30DD"/>
    <w:rsid w:val="003D3391"/>
    <w:rsid w:val="003D4352"/>
    <w:rsid w:val="003E09CF"/>
    <w:rsid w:val="003E613D"/>
    <w:rsid w:val="003F0A50"/>
    <w:rsid w:val="003F1466"/>
    <w:rsid w:val="003F2380"/>
    <w:rsid w:val="003F2D5C"/>
    <w:rsid w:val="003F6219"/>
    <w:rsid w:val="003F7493"/>
    <w:rsid w:val="003F7C1A"/>
    <w:rsid w:val="00400FD0"/>
    <w:rsid w:val="0040232E"/>
    <w:rsid w:val="00406170"/>
    <w:rsid w:val="00425A33"/>
    <w:rsid w:val="00431582"/>
    <w:rsid w:val="0043305B"/>
    <w:rsid w:val="00437DEE"/>
    <w:rsid w:val="004440AB"/>
    <w:rsid w:val="00450775"/>
    <w:rsid w:val="004565AB"/>
    <w:rsid w:val="00460EE7"/>
    <w:rsid w:val="004623D7"/>
    <w:rsid w:val="00463CF2"/>
    <w:rsid w:val="004727A0"/>
    <w:rsid w:val="0047521F"/>
    <w:rsid w:val="00476CE1"/>
    <w:rsid w:val="0047785B"/>
    <w:rsid w:val="00480474"/>
    <w:rsid w:val="00481737"/>
    <w:rsid w:val="004824D8"/>
    <w:rsid w:val="00487C12"/>
    <w:rsid w:val="00497D21"/>
    <w:rsid w:val="004A1835"/>
    <w:rsid w:val="004A3E94"/>
    <w:rsid w:val="004A4579"/>
    <w:rsid w:val="004A5A8F"/>
    <w:rsid w:val="004B55EB"/>
    <w:rsid w:val="004C441E"/>
    <w:rsid w:val="004C6620"/>
    <w:rsid w:val="004D6DE7"/>
    <w:rsid w:val="004E502A"/>
    <w:rsid w:val="004E7C8C"/>
    <w:rsid w:val="004F56DB"/>
    <w:rsid w:val="00506872"/>
    <w:rsid w:val="00517213"/>
    <w:rsid w:val="00521C60"/>
    <w:rsid w:val="005241ED"/>
    <w:rsid w:val="00525A5C"/>
    <w:rsid w:val="005318D1"/>
    <w:rsid w:val="00531C28"/>
    <w:rsid w:val="005428A3"/>
    <w:rsid w:val="00543149"/>
    <w:rsid w:val="00545E54"/>
    <w:rsid w:val="0055419D"/>
    <w:rsid w:val="00560E07"/>
    <w:rsid w:val="0056197A"/>
    <w:rsid w:val="0056700F"/>
    <w:rsid w:val="005724D2"/>
    <w:rsid w:val="00573039"/>
    <w:rsid w:val="00573F4C"/>
    <w:rsid w:val="005765F4"/>
    <w:rsid w:val="00577EE7"/>
    <w:rsid w:val="00583B94"/>
    <w:rsid w:val="005846A0"/>
    <w:rsid w:val="0058548A"/>
    <w:rsid w:val="00591CAD"/>
    <w:rsid w:val="00593068"/>
    <w:rsid w:val="005A0935"/>
    <w:rsid w:val="005A53EC"/>
    <w:rsid w:val="005B0F49"/>
    <w:rsid w:val="005B1986"/>
    <w:rsid w:val="005B1F3D"/>
    <w:rsid w:val="005C00C9"/>
    <w:rsid w:val="005C3D93"/>
    <w:rsid w:val="005C689E"/>
    <w:rsid w:val="005C6D0E"/>
    <w:rsid w:val="005D4B4F"/>
    <w:rsid w:val="005D716C"/>
    <w:rsid w:val="005E7FA3"/>
    <w:rsid w:val="005F593C"/>
    <w:rsid w:val="005F6105"/>
    <w:rsid w:val="005F7611"/>
    <w:rsid w:val="00610341"/>
    <w:rsid w:val="00610436"/>
    <w:rsid w:val="006135F5"/>
    <w:rsid w:val="00620C8B"/>
    <w:rsid w:val="006212AB"/>
    <w:rsid w:val="00630EAE"/>
    <w:rsid w:val="006436EA"/>
    <w:rsid w:val="0064373D"/>
    <w:rsid w:val="00645987"/>
    <w:rsid w:val="006478FF"/>
    <w:rsid w:val="006557F1"/>
    <w:rsid w:val="0065710C"/>
    <w:rsid w:val="00663D92"/>
    <w:rsid w:val="006657CA"/>
    <w:rsid w:val="00676716"/>
    <w:rsid w:val="00677D35"/>
    <w:rsid w:val="00683A6A"/>
    <w:rsid w:val="006900F1"/>
    <w:rsid w:val="00692A74"/>
    <w:rsid w:val="00697176"/>
    <w:rsid w:val="006971EB"/>
    <w:rsid w:val="006A6547"/>
    <w:rsid w:val="006B2F89"/>
    <w:rsid w:val="006B4666"/>
    <w:rsid w:val="006B7072"/>
    <w:rsid w:val="006B75DD"/>
    <w:rsid w:val="006C12DA"/>
    <w:rsid w:val="006C4080"/>
    <w:rsid w:val="006D4222"/>
    <w:rsid w:val="006D4884"/>
    <w:rsid w:val="006D5527"/>
    <w:rsid w:val="006D584A"/>
    <w:rsid w:val="006D764E"/>
    <w:rsid w:val="006D7B7A"/>
    <w:rsid w:val="006E2875"/>
    <w:rsid w:val="006E33A4"/>
    <w:rsid w:val="006E3E69"/>
    <w:rsid w:val="006E63C8"/>
    <w:rsid w:val="006F3B1A"/>
    <w:rsid w:val="006F41A1"/>
    <w:rsid w:val="006F5358"/>
    <w:rsid w:val="00700A24"/>
    <w:rsid w:val="007019F4"/>
    <w:rsid w:val="00705798"/>
    <w:rsid w:val="007068FB"/>
    <w:rsid w:val="00707928"/>
    <w:rsid w:val="0071087D"/>
    <w:rsid w:val="0071499F"/>
    <w:rsid w:val="007160E0"/>
    <w:rsid w:val="00717B75"/>
    <w:rsid w:val="00726411"/>
    <w:rsid w:val="007332A7"/>
    <w:rsid w:val="00734E84"/>
    <w:rsid w:val="0074426C"/>
    <w:rsid w:val="007528DB"/>
    <w:rsid w:val="00752B9B"/>
    <w:rsid w:val="007546C3"/>
    <w:rsid w:val="007567FF"/>
    <w:rsid w:val="00756DC4"/>
    <w:rsid w:val="007606E8"/>
    <w:rsid w:val="00763545"/>
    <w:rsid w:val="00764657"/>
    <w:rsid w:val="00767ABA"/>
    <w:rsid w:val="007718F5"/>
    <w:rsid w:val="0077292D"/>
    <w:rsid w:val="00774632"/>
    <w:rsid w:val="00794979"/>
    <w:rsid w:val="007A06FA"/>
    <w:rsid w:val="007A0D76"/>
    <w:rsid w:val="007A4AD9"/>
    <w:rsid w:val="007A7A6E"/>
    <w:rsid w:val="007B0E63"/>
    <w:rsid w:val="007C2000"/>
    <w:rsid w:val="007C35EC"/>
    <w:rsid w:val="007C3AF5"/>
    <w:rsid w:val="007C42AA"/>
    <w:rsid w:val="007C4D79"/>
    <w:rsid w:val="007C6F27"/>
    <w:rsid w:val="007C7183"/>
    <w:rsid w:val="007D0363"/>
    <w:rsid w:val="007D5D56"/>
    <w:rsid w:val="007D7E51"/>
    <w:rsid w:val="007E2FBB"/>
    <w:rsid w:val="007E3D87"/>
    <w:rsid w:val="007E4776"/>
    <w:rsid w:val="007E5632"/>
    <w:rsid w:val="007E57C9"/>
    <w:rsid w:val="007E60E2"/>
    <w:rsid w:val="00800A0B"/>
    <w:rsid w:val="00800BAB"/>
    <w:rsid w:val="00801D2E"/>
    <w:rsid w:val="008025C9"/>
    <w:rsid w:val="00812960"/>
    <w:rsid w:val="008204FE"/>
    <w:rsid w:val="0082465A"/>
    <w:rsid w:val="00840151"/>
    <w:rsid w:val="00842527"/>
    <w:rsid w:val="00843104"/>
    <w:rsid w:val="00843DFF"/>
    <w:rsid w:val="00847C16"/>
    <w:rsid w:val="0085142B"/>
    <w:rsid w:val="0085507D"/>
    <w:rsid w:val="008606FE"/>
    <w:rsid w:val="008666E8"/>
    <w:rsid w:val="00866943"/>
    <w:rsid w:val="0086703A"/>
    <w:rsid w:val="00871C71"/>
    <w:rsid w:val="00873E20"/>
    <w:rsid w:val="00874872"/>
    <w:rsid w:val="00874963"/>
    <w:rsid w:val="00880D3B"/>
    <w:rsid w:val="00883AF5"/>
    <w:rsid w:val="00883F74"/>
    <w:rsid w:val="00886754"/>
    <w:rsid w:val="00893A93"/>
    <w:rsid w:val="00896C2B"/>
    <w:rsid w:val="00896C73"/>
    <w:rsid w:val="00897699"/>
    <w:rsid w:val="00897F88"/>
    <w:rsid w:val="008A0792"/>
    <w:rsid w:val="008A1B71"/>
    <w:rsid w:val="008A2859"/>
    <w:rsid w:val="008A4ED4"/>
    <w:rsid w:val="008A536B"/>
    <w:rsid w:val="008B0977"/>
    <w:rsid w:val="008C1FA6"/>
    <w:rsid w:val="008C78D3"/>
    <w:rsid w:val="008D1445"/>
    <w:rsid w:val="008D64BD"/>
    <w:rsid w:val="008D6A6C"/>
    <w:rsid w:val="008D6F9D"/>
    <w:rsid w:val="008E4509"/>
    <w:rsid w:val="008E71CB"/>
    <w:rsid w:val="008F347B"/>
    <w:rsid w:val="008F7741"/>
    <w:rsid w:val="009005E7"/>
    <w:rsid w:val="009050C5"/>
    <w:rsid w:val="00912D94"/>
    <w:rsid w:val="00917849"/>
    <w:rsid w:val="00941671"/>
    <w:rsid w:val="00942AAD"/>
    <w:rsid w:val="0094499F"/>
    <w:rsid w:val="009465DC"/>
    <w:rsid w:val="00946752"/>
    <w:rsid w:val="0095057B"/>
    <w:rsid w:val="0095157B"/>
    <w:rsid w:val="0095388D"/>
    <w:rsid w:val="009636D5"/>
    <w:rsid w:val="009716FC"/>
    <w:rsid w:val="00980A4C"/>
    <w:rsid w:val="009869F8"/>
    <w:rsid w:val="00990643"/>
    <w:rsid w:val="009906DD"/>
    <w:rsid w:val="00990921"/>
    <w:rsid w:val="009920B8"/>
    <w:rsid w:val="0099392E"/>
    <w:rsid w:val="009A4E91"/>
    <w:rsid w:val="009A6C09"/>
    <w:rsid w:val="009B1B05"/>
    <w:rsid w:val="009B28E7"/>
    <w:rsid w:val="009B2EB1"/>
    <w:rsid w:val="009B6C8F"/>
    <w:rsid w:val="009C4721"/>
    <w:rsid w:val="009C6841"/>
    <w:rsid w:val="009D4873"/>
    <w:rsid w:val="009D6EEB"/>
    <w:rsid w:val="00A00133"/>
    <w:rsid w:val="00A028B9"/>
    <w:rsid w:val="00A030D3"/>
    <w:rsid w:val="00A126B4"/>
    <w:rsid w:val="00A213B4"/>
    <w:rsid w:val="00A21C9A"/>
    <w:rsid w:val="00A318B5"/>
    <w:rsid w:val="00A355D5"/>
    <w:rsid w:val="00A37710"/>
    <w:rsid w:val="00A418C7"/>
    <w:rsid w:val="00A41B53"/>
    <w:rsid w:val="00A5174C"/>
    <w:rsid w:val="00A536E8"/>
    <w:rsid w:val="00A53728"/>
    <w:rsid w:val="00A56CB5"/>
    <w:rsid w:val="00A717B6"/>
    <w:rsid w:val="00A73AC5"/>
    <w:rsid w:val="00A74DC0"/>
    <w:rsid w:val="00A81D66"/>
    <w:rsid w:val="00A87F49"/>
    <w:rsid w:val="00A928E9"/>
    <w:rsid w:val="00A94610"/>
    <w:rsid w:val="00AA075C"/>
    <w:rsid w:val="00AA65F4"/>
    <w:rsid w:val="00AA7193"/>
    <w:rsid w:val="00AA7FA3"/>
    <w:rsid w:val="00AB0C31"/>
    <w:rsid w:val="00AB116C"/>
    <w:rsid w:val="00AB1D56"/>
    <w:rsid w:val="00AB6014"/>
    <w:rsid w:val="00AB68B4"/>
    <w:rsid w:val="00AC185A"/>
    <w:rsid w:val="00AC4B58"/>
    <w:rsid w:val="00AE0714"/>
    <w:rsid w:val="00AE0DAE"/>
    <w:rsid w:val="00AE2E7A"/>
    <w:rsid w:val="00AE6EB6"/>
    <w:rsid w:val="00AF198C"/>
    <w:rsid w:val="00AF2259"/>
    <w:rsid w:val="00AF3CB5"/>
    <w:rsid w:val="00AF40CC"/>
    <w:rsid w:val="00AF45A1"/>
    <w:rsid w:val="00AF72F4"/>
    <w:rsid w:val="00B04908"/>
    <w:rsid w:val="00B10AB6"/>
    <w:rsid w:val="00B1192D"/>
    <w:rsid w:val="00B13415"/>
    <w:rsid w:val="00B14A00"/>
    <w:rsid w:val="00B170ED"/>
    <w:rsid w:val="00B21EB5"/>
    <w:rsid w:val="00B25614"/>
    <w:rsid w:val="00B26E36"/>
    <w:rsid w:val="00B34DA7"/>
    <w:rsid w:val="00B35363"/>
    <w:rsid w:val="00B3730E"/>
    <w:rsid w:val="00B376BB"/>
    <w:rsid w:val="00B37F47"/>
    <w:rsid w:val="00B40E87"/>
    <w:rsid w:val="00B462C6"/>
    <w:rsid w:val="00B470B3"/>
    <w:rsid w:val="00B52230"/>
    <w:rsid w:val="00B53284"/>
    <w:rsid w:val="00B57DEF"/>
    <w:rsid w:val="00B673DA"/>
    <w:rsid w:val="00B720B7"/>
    <w:rsid w:val="00B74B7F"/>
    <w:rsid w:val="00B80AFA"/>
    <w:rsid w:val="00B816C5"/>
    <w:rsid w:val="00B82F17"/>
    <w:rsid w:val="00B8520C"/>
    <w:rsid w:val="00B85FE5"/>
    <w:rsid w:val="00B87407"/>
    <w:rsid w:val="00B87866"/>
    <w:rsid w:val="00B9058E"/>
    <w:rsid w:val="00B930BE"/>
    <w:rsid w:val="00BA060C"/>
    <w:rsid w:val="00BA7702"/>
    <w:rsid w:val="00BB0333"/>
    <w:rsid w:val="00BB03E8"/>
    <w:rsid w:val="00BB2165"/>
    <w:rsid w:val="00BB7A67"/>
    <w:rsid w:val="00BB7E61"/>
    <w:rsid w:val="00BC415C"/>
    <w:rsid w:val="00BE06DE"/>
    <w:rsid w:val="00BE0961"/>
    <w:rsid w:val="00BE170E"/>
    <w:rsid w:val="00BE2C4A"/>
    <w:rsid w:val="00BE404C"/>
    <w:rsid w:val="00BE5A7C"/>
    <w:rsid w:val="00BE76E5"/>
    <w:rsid w:val="00BF0D86"/>
    <w:rsid w:val="00BF21A0"/>
    <w:rsid w:val="00BF40AE"/>
    <w:rsid w:val="00BF54FE"/>
    <w:rsid w:val="00C15ECB"/>
    <w:rsid w:val="00C17022"/>
    <w:rsid w:val="00C1716E"/>
    <w:rsid w:val="00C2163B"/>
    <w:rsid w:val="00C21B47"/>
    <w:rsid w:val="00C21B8C"/>
    <w:rsid w:val="00C25AC8"/>
    <w:rsid w:val="00C32292"/>
    <w:rsid w:val="00C337A1"/>
    <w:rsid w:val="00C35CD6"/>
    <w:rsid w:val="00C424E6"/>
    <w:rsid w:val="00C443DB"/>
    <w:rsid w:val="00C450AB"/>
    <w:rsid w:val="00C477AC"/>
    <w:rsid w:val="00C51E79"/>
    <w:rsid w:val="00C56717"/>
    <w:rsid w:val="00C57209"/>
    <w:rsid w:val="00C6237E"/>
    <w:rsid w:val="00C63E79"/>
    <w:rsid w:val="00C6685C"/>
    <w:rsid w:val="00C73C01"/>
    <w:rsid w:val="00C7622E"/>
    <w:rsid w:val="00C8349B"/>
    <w:rsid w:val="00C84B77"/>
    <w:rsid w:val="00C85430"/>
    <w:rsid w:val="00C85A0E"/>
    <w:rsid w:val="00C86776"/>
    <w:rsid w:val="00C91720"/>
    <w:rsid w:val="00CB1030"/>
    <w:rsid w:val="00CB4A5C"/>
    <w:rsid w:val="00CB5F70"/>
    <w:rsid w:val="00CB69F6"/>
    <w:rsid w:val="00CB70D5"/>
    <w:rsid w:val="00CC4CB1"/>
    <w:rsid w:val="00CC5D67"/>
    <w:rsid w:val="00CC6138"/>
    <w:rsid w:val="00CC7726"/>
    <w:rsid w:val="00CC7AAD"/>
    <w:rsid w:val="00CD06AA"/>
    <w:rsid w:val="00CD56CB"/>
    <w:rsid w:val="00CD7975"/>
    <w:rsid w:val="00CE0C5E"/>
    <w:rsid w:val="00CE15F7"/>
    <w:rsid w:val="00CE23E3"/>
    <w:rsid w:val="00CE2B1B"/>
    <w:rsid w:val="00CE52D7"/>
    <w:rsid w:val="00CF0055"/>
    <w:rsid w:val="00CF2B50"/>
    <w:rsid w:val="00CF542C"/>
    <w:rsid w:val="00D00C75"/>
    <w:rsid w:val="00D024B0"/>
    <w:rsid w:val="00D02790"/>
    <w:rsid w:val="00D03281"/>
    <w:rsid w:val="00D0580C"/>
    <w:rsid w:val="00D06262"/>
    <w:rsid w:val="00D146CD"/>
    <w:rsid w:val="00D14FA0"/>
    <w:rsid w:val="00D161D8"/>
    <w:rsid w:val="00D1793E"/>
    <w:rsid w:val="00D23C0F"/>
    <w:rsid w:val="00D23FA9"/>
    <w:rsid w:val="00D24751"/>
    <w:rsid w:val="00D27154"/>
    <w:rsid w:val="00D27832"/>
    <w:rsid w:val="00D3119F"/>
    <w:rsid w:val="00D31759"/>
    <w:rsid w:val="00D33074"/>
    <w:rsid w:val="00D407B5"/>
    <w:rsid w:val="00D418DD"/>
    <w:rsid w:val="00D41A9C"/>
    <w:rsid w:val="00D4353B"/>
    <w:rsid w:val="00D44F4C"/>
    <w:rsid w:val="00D50910"/>
    <w:rsid w:val="00D6157B"/>
    <w:rsid w:val="00D6190F"/>
    <w:rsid w:val="00D62D15"/>
    <w:rsid w:val="00D653A4"/>
    <w:rsid w:val="00D65760"/>
    <w:rsid w:val="00D66919"/>
    <w:rsid w:val="00D775CD"/>
    <w:rsid w:val="00D804A6"/>
    <w:rsid w:val="00D809B7"/>
    <w:rsid w:val="00D847C5"/>
    <w:rsid w:val="00D87427"/>
    <w:rsid w:val="00D8749F"/>
    <w:rsid w:val="00D95541"/>
    <w:rsid w:val="00DA467C"/>
    <w:rsid w:val="00DA4EBF"/>
    <w:rsid w:val="00DB18CF"/>
    <w:rsid w:val="00DB554C"/>
    <w:rsid w:val="00DB6FF0"/>
    <w:rsid w:val="00DC4D83"/>
    <w:rsid w:val="00DD161A"/>
    <w:rsid w:val="00DD1672"/>
    <w:rsid w:val="00DD63D3"/>
    <w:rsid w:val="00DE2309"/>
    <w:rsid w:val="00DE6660"/>
    <w:rsid w:val="00DE70D1"/>
    <w:rsid w:val="00DE752B"/>
    <w:rsid w:val="00DE798C"/>
    <w:rsid w:val="00DF0E60"/>
    <w:rsid w:val="00E11294"/>
    <w:rsid w:val="00E1648D"/>
    <w:rsid w:val="00E232E1"/>
    <w:rsid w:val="00E314EE"/>
    <w:rsid w:val="00E34B39"/>
    <w:rsid w:val="00E36014"/>
    <w:rsid w:val="00E37A67"/>
    <w:rsid w:val="00E37AC1"/>
    <w:rsid w:val="00E37E6E"/>
    <w:rsid w:val="00E4083B"/>
    <w:rsid w:val="00E41916"/>
    <w:rsid w:val="00E42371"/>
    <w:rsid w:val="00E61D2E"/>
    <w:rsid w:val="00E623EE"/>
    <w:rsid w:val="00E66A3C"/>
    <w:rsid w:val="00E714D5"/>
    <w:rsid w:val="00E73AA2"/>
    <w:rsid w:val="00E740EE"/>
    <w:rsid w:val="00E75863"/>
    <w:rsid w:val="00E75EFA"/>
    <w:rsid w:val="00E77E98"/>
    <w:rsid w:val="00E84F5E"/>
    <w:rsid w:val="00E90B4B"/>
    <w:rsid w:val="00E93063"/>
    <w:rsid w:val="00E9622D"/>
    <w:rsid w:val="00EB0320"/>
    <w:rsid w:val="00EB0F5E"/>
    <w:rsid w:val="00EB1D8A"/>
    <w:rsid w:val="00EB3B11"/>
    <w:rsid w:val="00EC18DA"/>
    <w:rsid w:val="00EC2CFA"/>
    <w:rsid w:val="00EC3781"/>
    <w:rsid w:val="00EC48AB"/>
    <w:rsid w:val="00EC6DEC"/>
    <w:rsid w:val="00EE54B9"/>
    <w:rsid w:val="00EE6A2E"/>
    <w:rsid w:val="00EE74D2"/>
    <w:rsid w:val="00EF0ABD"/>
    <w:rsid w:val="00F03D8B"/>
    <w:rsid w:val="00F07DCF"/>
    <w:rsid w:val="00F10363"/>
    <w:rsid w:val="00F15E9C"/>
    <w:rsid w:val="00F16F51"/>
    <w:rsid w:val="00F17169"/>
    <w:rsid w:val="00F17B02"/>
    <w:rsid w:val="00F303C9"/>
    <w:rsid w:val="00F31FE9"/>
    <w:rsid w:val="00F34655"/>
    <w:rsid w:val="00F35DA0"/>
    <w:rsid w:val="00F4677D"/>
    <w:rsid w:val="00F652D9"/>
    <w:rsid w:val="00F66CE0"/>
    <w:rsid w:val="00F674DE"/>
    <w:rsid w:val="00F70326"/>
    <w:rsid w:val="00F84941"/>
    <w:rsid w:val="00F851E1"/>
    <w:rsid w:val="00F87EB9"/>
    <w:rsid w:val="00F90D56"/>
    <w:rsid w:val="00F95190"/>
    <w:rsid w:val="00F96542"/>
    <w:rsid w:val="00F9736D"/>
    <w:rsid w:val="00FA2C9C"/>
    <w:rsid w:val="00FA3B43"/>
    <w:rsid w:val="00FC1ECF"/>
    <w:rsid w:val="00FC3ACB"/>
    <w:rsid w:val="00FC6E86"/>
    <w:rsid w:val="00FC7DE4"/>
    <w:rsid w:val="00FD1E23"/>
    <w:rsid w:val="00FD32E2"/>
    <w:rsid w:val="00FD3E5D"/>
    <w:rsid w:val="00FD55BD"/>
    <w:rsid w:val="00FE2CDC"/>
    <w:rsid w:val="00FE31DC"/>
    <w:rsid w:val="00FE72CC"/>
    <w:rsid w:val="00FE7A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BEC"/>
  <w15:docId w15:val="{1E3F1872-3B26-4464-803B-B7477BAD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14"/>
    <w:pPr>
      <w:ind w:left="720"/>
      <w:contextualSpacing/>
    </w:pPr>
  </w:style>
  <w:style w:type="paragraph" w:styleId="NormalWeb">
    <w:name w:val="Normal (Web)"/>
    <w:basedOn w:val="Normal"/>
    <w:uiPriority w:val="99"/>
    <w:unhideWhenUsed/>
    <w:rsid w:val="00BE06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A6C"/>
    <w:rPr>
      <w:b/>
      <w:bCs/>
    </w:rPr>
  </w:style>
  <w:style w:type="paragraph" w:styleId="Header">
    <w:name w:val="header"/>
    <w:basedOn w:val="Normal"/>
    <w:link w:val="HeaderChar"/>
    <w:uiPriority w:val="99"/>
    <w:unhideWhenUsed/>
    <w:rsid w:val="008D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A6C"/>
  </w:style>
  <w:style w:type="paragraph" w:styleId="Footer">
    <w:name w:val="footer"/>
    <w:basedOn w:val="Normal"/>
    <w:link w:val="FooterChar"/>
    <w:uiPriority w:val="99"/>
    <w:unhideWhenUsed/>
    <w:rsid w:val="008D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6C"/>
  </w:style>
  <w:style w:type="paragraph" w:customStyle="1" w:styleId="tl-lowest-section">
    <w:name w:val="tl-lowest-section"/>
    <w:basedOn w:val="Normal"/>
    <w:rsid w:val="00B13415"/>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table" w:styleId="TableGrid">
    <w:name w:val="Table Grid"/>
    <w:basedOn w:val="TableNormal"/>
    <w:uiPriority w:val="59"/>
    <w:rsid w:val="00FE7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E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B6"/>
    <w:rPr>
      <w:rFonts w:ascii="Tahoma" w:hAnsi="Tahoma" w:cs="Tahoma"/>
      <w:sz w:val="16"/>
      <w:szCs w:val="16"/>
    </w:rPr>
  </w:style>
  <w:style w:type="paragraph" w:styleId="Bibliography">
    <w:name w:val="Bibliography"/>
    <w:basedOn w:val="Normal"/>
    <w:next w:val="Normal"/>
    <w:uiPriority w:val="37"/>
    <w:unhideWhenUsed/>
    <w:rsid w:val="00A00133"/>
    <w:pPr>
      <w:tabs>
        <w:tab w:val="left" w:pos="384"/>
      </w:tabs>
      <w:spacing w:after="240" w:line="240" w:lineRule="auto"/>
      <w:ind w:left="384" w:hanging="384"/>
    </w:pPr>
  </w:style>
  <w:style w:type="character" w:customStyle="1" w:styleId="st">
    <w:name w:val="st"/>
    <w:basedOn w:val="DefaultParagraphFont"/>
    <w:rsid w:val="0099392E"/>
  </w:style>
  <w:style w:type="character" w:styleId="Emphasis">
    <w:name w:val="Emphasis"/>
    <w:basedOn w:val="DefaultParagraphFont"/>
    <w:uiPriority w:val="20"/>
    <w:qFormat/>
    <w:rsid w:val="0099392E"/>
    <w:rPr>
      <w:i/>
      <w:iCs/>
    </w:rPr>
  </w:style>
  <w:style w:type="character" w:styleId="Hyperlink">
    <w:name w:val="Hyperlink"/>
    <w:basedOn w:val="DefaultParagraphFont"/>
    <w:uiPriority w:val="99"/>
    <w:unhideWhenUsed/>
    <w:rsid w:val="00B720B7"/>
    <w:rPr>
      <w:color w:val="0000FF" w:themeColor="hyperlink"/>
      <w:u w:val="single"/>
    </w:rPr>
  </w:style>
  <w:style w:type="character" w:customStyle="1" w:styleId="floatright">
    <w:name w:val="float_right"/>
    <w:basedOn w:val="DefaultParagraphFont"/>
    <w:rsid w:val="0082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5228">
      <w:bodyDiv w:val="1"/>
      <w:marLeft w:val="0"/>
      <w:marRight w:val="0"/>
      <w:marTop w:val="0"/>
      <w:marBottom w:val="0"/>
      <w:divBdr>
        <w:top w:val="none" w:sz="0" w:space="0" w:color="auto"/>
        <w:left w:val="none" w:sz="0" w:space="0" w:color="auto"/>
        <w:bottom w:val="none" w:sz="0" w:space="0" w:color="auto"/>
        <w:right w:val="none" w:sz="0" w:space="0" w:color="auto"/>
      </w:divBdr>
      <w:divsChild>
        <w:div w:id="1477142202">
          <w:marLeft w:val="0"/>
          <w:marRight w:val="0"/>
          <w:marTop w:val="0"/>
          <w:marBottom w:val="0"/>
          <w:divBdr>
            <w:top w:val="none" w:sz="0" w:space="0" w:color="auto"/>
            <w:left w:val="none" w:sz="0" w:space="0" w:color="auto"/>
            <w:bottom w:val="none" w:sz="0" w:space="0" w:color="auto"/>
            <w:right w:val="none" w:sz="0" w:space="0" w:color="auto"/>
          </w:divBdr>
          <w:divsChild>
            <w:div w:id="8277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7468">
      <w:bodyDiv w:val="1"/>
      <w:marLeft w:val="0"/>
      <w:marRight w:val="0"/>
      <w:marTop w:val="0"/>
      <w:marBottom w:val="0"/>
      <w:divBdr>
        <w:top w:val="none" w:sz="0" w:space="0" w:color="auto"/>
        <w:left w:val="none" w:sz="0" w:space="0" w:color="auto"/>
        <w:bottom w:val="none" w:sz="0" w:space="0" w:color="auto"/>
        <w:right w:val="none" w:sz="0" w:space="0" w:color="auto"/>
      </w:divBdr>
      <w:divsChild>
        <w:div w:id="1333030078">
          <w:marLeft w:val="0"/>
          <w:marRight w:val="0"/>
          <w:marTop w:val="0"/>
          <w:marBottom w:val="0"/>
          <w:divBdr>
            <w:top w:val="none" w:sz="0" w:space="0" w:color="auto"/>
            <w:left w:val="none" w:sz="0" w:space="0" w:color="auto"/>
            <w:bottom w:val="none" w:sz="0" w:space="0" w:color="auto"/>
            <w:right w:val="none" w:sz="0" w:space="0" w:color="auto"/>
          </w:divBdr>
          <w:divsChild>
            <w:div w:id="252395760">
              <w:marLeft w:val="0"/>
              <w:marRight w:val="0"/>
              <w:marTop w:val="0"/>
              <w:marBottom w:val="0"/>
              <w:divBdr>
                <w:top w:val="none" w:sz="0" w:space="0" w:color="auto"/>
                <w:left w:val="none" w:sz="0" w:space="0" w:color="auto"/>
                <w:bottom w:val="none" w:sz="0" w:space="0" w:color="auto"/>
                <w:right w:val="none" w:sz="0" w:space="0" w:color="auto"/>
              </w:divBdr>
              <w:divsChild>
                <w:div w:id="19493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6231">
          <w:marLeft w:val="0"/>
          <w:marRight w:val="0"/>
          <w:marTop w:val="0"/>
          <w:marBottom w:val="0"/>
          <w:divBdr>
            <w:top w:val="none" w:sz="0" w:space="0" w:color="auto"/>
            <w:left w:val="none" w:sz="0" w:space="0" w:color="auto"/>
            <w:bottom w:val="none" w:sz="0" w:space="0" w:color="auto"/>
            <w:right w:val="none" w:sz="0" w:space="0" w:color="auto"/>
          </w:divBdr>
          <w:divsChild>
            <w:div w:id="1868987665">
              <w:marLeft w:val="0"/>
              <w:marRight w:val="0"/>
              <w:marTop w:val="0"/>
              <w:marBottom w:val="0"/>
              <w:divBdr>
                <w:top w:val="none" w:sz="0" w:space="0" w:color="auto"/>
                <w:left w:val="none" w:sz="0" w:space="0" w:color="auto"/>
                <w:bottom w:val="none" w:sz="0" w:space="0" w:color="auto"/>
                <w:right w:val="none" w:sz="0" w:space="0" w:color="auto"/>
              </w:divBdr>
              <w:divsChild>
                <w:div w:id="1086150378">
                  <w:marLeft w:val="0"/>
                  <w:marRight w:val="0"/>
                  <w:marTop w:val="0"/>
                  <w:marBottom w:val="0"/>
                  <w:divBdr>
                    <w:top w:val="none" w:sz="0" w:space="0" w:color="auto"/>
                    <w:left w:val="none" w:sz="0" w:space="0" w:color="auto"/>
                    <w:bottom w:val="none" w:sz="0" w:space="0" w:color="auto"/>
                    <w:right w:val="none" w:sz="0" w:space="0" w:color="auto"/>
                  </w:divBdr>
                  <w:divsChild>
                    <w:div w:id="1519269309">
                      <w:marLeft w:val="0"/>
                      <w:marRight w:val="0"/>
                      <w:marTop w:val="0"/>
                      <w:marBottom w:val="0"/>
                      <w:divBdr>
                        <w:top w:val="none" w:sz="0" w:space="0" w:color="auto"/>
                        <w:left w:val="none" w:sz="0" w:space="0" w:color="auto"/>
                        <w:bottom w:val="none" w:sz="0" w:space="0" w:color="auto"/>
                        <w:right w:val="none" w:sz="0" w:space="0" w:color="auto"/>
                      </w:divBdr>
                    </w:div>
                    <w:div w:id="641082269">
                      <w:marLeft w:val="0"/>
                      <w:marRight w:val="0"/>
                      <w:marTop w:val="0"/>
                      <w:marBottom w:val="0"/>
                      <w:divBdr>
                        <w:top w:val="none" w:sz="0" w:space="0" w:color="auto"/>
                        <w:left w:val="none" w:sz="0" w:space="0" w:color="auto"/>
                        <w:bottom w:val="none" w:sz="0" w:space="0" w:color="auto"/>
                        <w:right w:val="none" w:sz="0" w:space="0" w:color="auto"/>
                      </w:divBdr>
                    </w:div>
                    <w:div w:id="11287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1202">
          <w:marLeft w:val="0"/>
          <w:marRight w:val="0"/>
          <w:marTop w:val="0"/>
          <w:marBottom w:val="0"/>
          <w:divBdr>
            <w:top w:val="none" w:sz="0" w:space="0" w:color="auto"/>
            <w:left w:val="none" w:sz="0" w:space="0" w:color="auto"/>
            <w:bottom w:val="none" w:sz="0" w:space="0" w:color="auto"/>
            <w:right w:val="none" w:sz="0" w:space="0" w:color="auto"/>
          </w:divBdr>
          <w:divsChild>
            <w:div w:id="1620255965">
              <w:marLeft w:val="0"/>
              <w:marRight w:val="0"/>
              <w:marTop w:val="0"/>
              <w:marBottom w:val="0"/>
              <w:divBdr>
                <w:top w:val="none" w:sz="0" w:space="0" w:color="auto"/>
                <w:left w:val="none" w:sz="0" w:space="0" w:color="auto"/>
                <w:bottom w:val="none" w:sz="0" w:space="0" w:color="auto"/>
                <w:right w:val="none" w:sz="0" w:space="0" w:color="auto"/>
              </w:divBdr>
              <w:divsChild>
                <w:div w:id="604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19">
          <w:marLeft w:val="0"/>
          <w:marRight w:val="0"/>
          <w:marTop w:val="0"/>
          <w:marBottom w:val="0"/>
          <w:divBdr>
            <w:top w:val="none" w:sz="0" w:space="0" w:color="auto"/>
            <w:left w:val="none" w:sz="0" w:space="0" w:color="auto"/>
            <w:bottom w:val="none" w:sz="0" w:space="0" w:color="auto"/>
            <w:right w:val="none" w:sz="0" w:space="0" w:color="auto"/>
          </w:divBdr>
          <w:divsChild>
            <w:div w:id="1125350273">
              <w:marLeft w:val="0"/>
              <w:marRight w:val="0"/>
              <w:marTop w:val="0"/>
              <w:marBottom w:val="0"/>
              <w:divBdr>
                <w:top w:val="none" w:sz="0" w:space="0" w:color="auto"/>
                <w:left w:val="none" w:sz="0" w:space="0" w:color="auto"/>
                <w:bottom w:val="none" w:sz="0" w:space="0" w:color="auto"/>
                <w:right w:val="none" w:sz="0" w:space="0" w:color="auto"/>
              </w:divBdr>
              <w:divsChild>
                <w:div w:id="9624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815">
          <w:marLeft w:val="0"/>
          <w:marRight w:val="0"/>
          <w:marTop w:val="0"/>
          <w:marBottom w:val="0"/>
          <w:divBdr>
            <w:top w:val="none" w:sz="0" w:space="0" w:color="auto"/>
            <w:left w:val="none" w:sz="0" w:space="0" w:color="auto"/>
            <w:bottom w:val="none" w:sz="0" w:space="0" w:color="auto"/>
            <w:right w:val="none" w:sz="0" w:space="0" w:color="auto"/>
          </w:divBdr>
          <w:divsChild>
            <w:div w:id="1070418561">
              <w:marLeft w:val="0"/>
              <w:marRight w:val="0"/>
              <w:marTop w:val="0"/>
              <w:marBottom w:val="0"/>
              <w:divBdr>
                <w:top w:val="none" w:sz="0" w:space="0" w:color="auto"/>
                <w:left w:val="none" w:sz="0" w:space="0" w:color="auto"/>
                <w:bottom w:val="none" w:sz="0" w:space="0" w:color="auto"/>
                <w:right w:val="none" w:sz="0" w:space="0" w:color="auto"/>
              </w:divBdr>
              <w:divsChild>
                <w:div w:id="19740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229">
          <w:marLeft w:val="0"/>
          <w:marRight w:val="0"/>
          <w:marTop w:val="0"/>
          <w:marBottom w:val="0"/>
          <w:divBdr>
            <w:top w:val="none" w:sz="0" w:space="0" w:color="auto"/>
            <w:left w:val="none" w:sz="0" w:space="0" w:color="auto"/>
            <w:bottom w:val="none" w:sz="0" w:space="0" w:color="auto"/>
            <w:right w:val="none" w:sz="0" w:space="0" w:color="auto"/>
          </w:divBdr>
          <w:divsChild>
            <w:div w:id="786506071">
              <w:marLeft w:val="0"/>
              <w:marRight w:val="0"/>
              <w:marTop w:val="0"/>
              <w:marBottom w:val="0"/>
              <w:divBdr>
                <w:top w:val="none" w:sz="0" w:space="0" w:color="auto"/>
                <w:left w:val="none" w:sz="0" w:space="0" w:color="auto"/>
                <w:bottom w:val="none" w:sz="0" w:space="0" w:color="auto"/>
                <w:right w:val="none" w:sz="0" w:space="0" w:color="auto"/>
              </w:divBdr>
              <w:divsChild>
                <w:div w:id="1996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292">
          <w:marLeft w:val="0"/>
          <w:marRight w:val="0"/>
          <w:marTop w:val="0"/>
          <w:marBottom w:val="0"/>
          <w:divBdr>
            <w:top w:val="none" w:sz="0" w:space="0" w:color="auto"/>
            <w:left w:val="none" w:sz="0" w:space="0" w:color="auto"/>
            <w:bottom w:val="none" w:sz="0" w:space="0" w:color="auto"/>
            <w:right w:val="none" w:sz="0" w:space="0" w:color="auto"/>
          </w:divBdr>
          <w:divsChild>
            <w:div w:id="198592197">
              <w:marLeft w:val="0"/>
              <w:marRight w:val="0"/>
              <w:marTop w:val="0"/>
              <w:marBottom w:val="0"/>
              <w:divBdr>
                <w:top w:val="none" w:sz="0" w:space="0" w:color="auto"/>
                <w:left w:val="none" w:sz="0" w:space="0" w:color="auto"/>
                <w:bottom w:val="none" w:sz="0" w:space="0" w:color="auto"/>
                <w:right w:val="none" w:sz="0" w:space="0" w:color="auto"/>
              </w:divBdr>
              <w:divsChild>
                <w:div w:id="730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4122">
          <w:marLeft w:val="0"/>
          <w:marRight w:val="0"/>
          <w:marTop w:val="0"/>
          <w:marBottom w:val="0"/>
          <w:divBdr>
            <w:top w:val="none" w:sz="0" w:space="0" w:color="auto"/>
            <w:left w:val="none" w:sz="0" w:space="0" w:color="auto"/>
            <w:bottom w:val="none" w:sz="0" w:space="0" w:color="auto"/>
            <w:right w:val="none" w:sz="0" w:space="0" w:color="auto"/>
          </w:divBdr>
          <w:divsChild>
            <w:div w:id="798299401">
              <w:marLeft w:val="0"/>
              <w:marRight w:val="0"/>
              <w:marTop w:val="0"/>
              <w:marBottom w:val="0"/>
              <w:divBdr>
                <w:top w:val="none" w:sz="0" w:space="0" w:color="auto"/>
                <w:left w:val="none" w:sz="0" w:space="0" w:color="auto"/>
                <w:bottom w:val="none" w:sz="0" w:space="0" w:color="auto"/>
                <w:right w:val="none" w:sz="0" w:space="0" w:color="auto"/>
              </w:divBdr>
              <w:divsChild>
                <w:div w:id="5119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3179">
          <w:marLeft w:val="0"/>
          <w:marRight w:val="0"/>
          <w:marTop w:val="0"/>
          <w:marBottom w:val="0"/>
          <w:divBdr>
            <w:top w:val="none" w:sz="0" w:space="0" w:color="auto"/>
            <w:left w:val="none" w:sz="0" w:space="0" w:color="auto"/>
            <w:bottom w:val="none" w:sz="0" w:space="0" w:color="auto"/>
            <w:right w:val="none" w:sz="0" w:space="0" w:color="auto"/>
          </w:divBdr>
          <w:divsChild>
            <w:div w:id="1276254516">
              <w:marLeft w:val="0"/>
              <w:marRight w:val="0"/>
              <w:marTop w:val="0"/>
              <w:marBottom w:val="0"/>
              <w:divBdr>
                <w:top w:val="none" w:sz="0" w:space="0" w:color="auto"/>
                <w:left w:val="none" w:sz="0" w:space="0" w:color="auto"/>
                <w:bottom w:val="none" w:sz="0" w:space="0" w:color="auto"/>
                <w:right w:val="none" w:sz="0" w:space="0" w:color="auto"/>
              </w:divBdr>
              <w:divsChild>
                <w:div w:id="1131897308">
                  <w:marLeft w:val="0"/>
                  <w:marRight w:val="0"/>
                  <w:marTop w:val="0"/>
                  <w:marBottom w:val="0"/>
                  <w:divBdr>
                    <w:top w:val="none" w:sz="0" w:space="0" w:color="auto"/>
                    <w:left w:val="none" w:sz="0" w:space="0" w:color="auto"/>
                    <w:bottom w:val="none" w:sz="0" w:space="0" w:color="auto"/>
                    <w:right w:val="none" w:sz="0" w:space="0" w:color="auto"/>
                  </w:divBdr>
                  <w:divsChild>
                    <w:div w:id="1230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9810">
          <w:marLeft w:val="0"/>
          <w:marRight w:val="0"/>
          <w:marTop w:val="0"/>
          <w:marBottom w:val="0"/>
          <w:divBdr>
            <w:top w:val="none" w:sz="0" w:space="0" w:color="auto"/>
            <w:left w:val="none" w:sz="0" w:space="0" w:color="auto"/>
            <w:bottom w:val="none" w:sz="0" w:space="0" w:color="auto"/>
            <w:right w:val="none" w:sz="0" w:space="0" w:color="auto"/>
          </w:divBdr>
          <w:divsChild>
            <w:div w:id="1304964418">
              <w:marLeft w:val="0"/>
              <w:marRight w:val="0"/>
              <w:marTop w:val="0"/>
              <w:marBottom w:val="0"/>
              <w:divBdr>
                <w:top w:val="none" w:sz="0" w:space="0" w:color="auto"/>
                <w:left w:val="none" w:sz="0" w:space="0" w:color="auto"/>
                <w:bottom w:val="none" w:sz="0" w:space="0" w:color="auto"/>
                <w:right w:val="none" w:sz="0" w:space="0" w:color="auto"/>
              </w:divBdr>
              <w:divsChild>
                <w:div w:id="2051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829">
          <w:marLeft w:val="0"/>
          <w:marRight w:val="0"/>
          <w:marTop w:val="0"/>
          <w:marBottom w:val="0"/>
          <w:divBdr>
            <w:top w:val="none" w:sz="0" w:space="0" w:color="auto"/>
            <w:left w:val="none" w:sz="0" w:space="0" w:color="auto"/>
            <w:bottom w:val="none" w:sz="0" w:space="0" w:color="auto"/>
            <w:right w:val="none" w:sz="0" w:space="0" w:color="auto"/>
          </w:divBdr>
          <w:divsChild>
            <w:div w:id="667901499">
              <w:marLeft w:val="0"/>
              <w:marRight w:val="0"/>
              <w:marTop w:val="0"/>
              <w:marBottom w:val="0"/>
              <w:divBdr>
                <w:top w:val="none" w:sz="0" w:space="0" w:color="auto"/>
                <w:left w:val="none" w:sz="0" w:space="0" w:color="auto"/>
                <w:bottom w:val="none" w:sz="0" w:space="0" w:color="auto"/>
                <w:right w:val="none" w:sz="0" w:space="0" w:color="auto"/>
              </w:divBdr>
              <w:divsChild>
                <w:div w:id="1010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8063">
          <w:marLeft w:val="0"/>
          <w:marRight w:val="0"/>
          <w:marTop w:val="0"/>
          <w:marBottom w:val="0"/>
          <w:divBdr>
            <w:top w:val="none" w:sz="0" w:space="0" w:color="auto"/>
            <w:left w:val="none" w:sz="0" w:space="0" w:color="auto"/>
            <w:bottom w:val="none" w:sz="0" w:space="0" w:color="auto"/>
            <w:right w:val="none" w:sz="0" w:space="0" w:color="auto"/>
          </w:divBdr>
          <w:divsChild>
            <w:div w:id="1369599028">
              <w:marLeft w:val="0"/>
              <w:marRight w:val="0"/>
              <w:marTop w:val="0"/>
              <w:marBottom w:val="0"/>
              <w:divBdr>
                <w:top w:val="none" w:sz="0" w:space="0" w:color="auto"/>
                <w:left w:val="none" w:sz="0" w:space="0" w:color="auto"/>
                <w:bottom w:val="none" w:sz="0" w:space="0" w:color="auto"/>
                <w:right w:val="none" w:sz="0" w:space="0" w:color="auto"/>
              </w:divBdr>
              <w:divsChild>
                <w:div w:id="57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324">
          <w:marLeft w:val="0"/>
          <w:marRight w:val="0"/>
          <w:marTop w:val="0"/>
          <w:marBottom w:val="0"/>
          <w:divBdr>
            <w:top w:val="none" w:sz="0" w:space="0" w:color="auto"/>
            <w:left w:val="none" w:sz="0" w:space="0" w:color="auto"/>
            <w:bottom w:val="none" w:sz="0" w:space="0" w:color="auto"/>
            <w:right w:val="none" w:sz="0" w:space="0" w:color="auto"/>
          </w:divBdr>
          <w:divsChild>
            <w:div w:id="1927037544">
              <w:marLeft w:val="0"/>
              <w:marRight w:val="0"/>
              <w:marTop w:val="0"/>
              <w:marBottom w:val="0"/>
              <w:divBdr>
                <w:top w:val="none" w:sz="0" w:space="0" w:color="auto"/>
                <w:left w:val="none" w:sz="0" w:space="0" w:color="auto"/>
                <w:bottom w:val="none" w:sz="0" w:space="0" w:color="auto"/>
                <w:right w:val="none" w:sz="0" w:space="0" w:color="auto"/>
              </w:divBdr>
              <w:divsChild>
                <w:div w:id="272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6870">
          <w:marLeft w:val="0"/>
          <w:marRight w:val="0"/>
          <w:marTop w:val="0"/>
          <w:marBottom w:val="0"/>
          <w:divBdr>
            <w:top w:val="none" w:sz="0" w:space="0" w:color="auto"/>
            <w:left w:val="none" w:sz="0" w:space="0" w:color="auto"/>
            <w:bottom w:val="none" w:sz="0" w:space="0" w:color="auto"/>
            <w:right w:val="none" w:sz="0" w:space="0" w:color="auto"/>
          </w:divBdr>
          <w:divsChild>
            <w:div w:id="1587496981">
              <w:marLeft w:val="0"/>
              <w:marRight w:val="0"/>
              <w:marTop w:val="0"/>
              <w:marBottom w:val="0"/>
              <w:divBdr>
                <w:top w:val="none" w:sz="0" w:space="0" w:color="auto"/>
                <w:left w:val="none" w:sz="0" w:space="0" w:color="auto"/>
                <w:bottom w:val="none" w:sz="0" w:space="0" w:color="auto"/>
                <w:right w:val="none" w:sz="0" w:space="0" w:color="auto"/>
              </w:divBdr>
              <w:divsChild>
                <w:div w:id="1069159695">
                  <w:marLeft w:val="0"/>
                  <w:marRight w:val="0"/>
                  <w:marTop w:val="0"/>
                  <w:marBottom w:val="0"/>
                  <w:divBdr>
                    <w:top w:val="none" w:sz="0" w:space="0" w:color="auto"/>
                    <w:left w:val="none" w:sz="0" w:space="0" w:color="auto"/>
                    <w:bottom w:val="none" w:sz="0" w:space="0" w:color="auto"/>
                    <w:right w:val="none" w:sz="0" w:space="0" w:color="auto"/>
                  </w:divBdr>
                  <w:divsChild>
                    <w:div w:id="88553230">
                      <w:marLeft w:val="0"/>
                      <w:marRight w:val="0"/>
                      <w:marTop w:val="0"/>
                      <w:marBottom w:val="0"/>
                      <w:divBdr>
                        <w:top w:val="none" w:sz="0" w:space="0" w:color="auto"/>
                        <w:left w:val="none" w:sz="0" w:space="0" w:color="auto"/>
                        <w:bottom w:val="none" w:sz="0" w:space="0" w:color="auto"/>
                        <w:right w:val="none" w:sz="0" w:space="0" w:color="auto"/>
                      </w:divBdr>
                    </w:div>
                    <w:div w:id="4288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9066">
          <w:marLeft w:val="0"/>
          <w:marRight w:val="0"/>
          <w:marTop w:val="0"/>
          <w:marBottom w:val="0"/>
          <w:divBdr>
            <w:top w:val="none" w:sz="0" w:space="0" w:color="auto"/>
            <w:left w:val="none" w:sz="0" w:space="0" w:color="auto"/>
            <w:bottom w:val="none" w:sz="0" w:space="0" w:color="auto"/>
            <w:right w:val="none" w:sz="0" w:space="0" w:color="auto"/>
          </w:divBdr>
          <w:divsChild>
            <w:div w:id="575018907">
              <w:marLeft w:val="0"/>
              <w:marRight w:val="0"/>
              <w:marTop w:val="0"/>
              <w:marBottom w:val="0"/>
              <w:divBdr>
                <w:top w:val="none" w:sz="0" w:space="0" w:color="auto"/>
                <w:left w:val="none" w:sz="0" w:space="0" w:color="auto"/>
                <w:bottom w:val="none" w:sz="0" w:space="0" w:color="auto"/>
                <w:right w:val="none" w:sz="0" w:space="0" w:color="auto"/>
              </w:divBdr>
              <w:divsChild>
                <w:div w:id="1349134400">
                  <w:marLeft w:val="0"/>
                  <w:marRight w:val="0"/>
                  <w:marTop w:val="0"/>
                  <w:marBottom w:val="0"/>
                  <w:divBdr>
                    <w:top w:val="none" w:sz="0" w:space="0" w:color="auto"/>
                    <w:left w:val="none" w:sz="0" w:space="0" w:color="auto"/>
                    <w:bottom w:val="none" w:sz="0" w:space="0" w:color="auto"/>
                    <w:right w:val="none" w:sz="0" w:space="0" w:color="auto"/>
                  </w:divBdr>
                  <w:divsChild>
                    <w:div w:id="2027974305">
                      <w:marLeft w:val="0"/>
                      <w:marRight w:val="0"/>
                      <w:marTop w:val="0"/>
                      <w:marBottom w:val="0"/>
                      <w:divBdr>
                        <w:top w:val="none" w:sz="0" w:space="0" w:color="auto"/>
                        <w:left w:val="none" w:sz="0" w:space="0" w:color="auto"/>
                        <w:bottom w:val="none" w:sz="0" w:space="0" w:color="auto"/>
                        <w:right w:val="none" w:sz="0" w:space="0" w:color="auto"/>
                      </w:divBdr>
                    </w:div>
                    <w:div w:id="1232810135">
                      <w:marLeft w:val="0"/>
                      <w:marRight w:val="0"/>
                      <w:marTop w:val="0"/>
                      <w:marBottom w:val="0"/>
                      <w:divBdr>
                        <w:top w:val="none" w:sz="0" w:space="0" w:color="auto"/>
                        <w:left w:val="none" w:sz="0" w:space="0" w:color="auto"/>
                        <w:bottom w:val="none" w:sz="0" w:space="0" w:color="auto"/>
                        <w:right w:val="none" w:sz="0" w:space="0" w:color="auto"/>
                      </w:divBdr>
                    </w:div>
                    <w:div w:id="713887846">
                      <w:marLeft w:val="0"/>
                      <w:marRight w:val="0"/>
                      <w:marTop w:val="0"/>
                      <w:marBottom w:val="0"/>
                      <w:divBdr>
                        <w:top w:val="none" w:sz="0" w:space="0" w:color="auto"/>
                        <w:left w:val="none" w:sz="0" w:space="0" w:color="auto"/>
                        <w:bottom w:val="none" w:sz="0" w:space="0" w:color="auto"/>
                        <w:right w:val="none" w:sz="0" w:space="0" w:color="auto"/>
                      </w:divBdr>
                    </w:div>
                    <w:div w:id="451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4666">
      <w:bodyDiv w:val="1"/>
      <w:marLeft w:val="0"/>
      <w:marRight w:val="0"/>
      <w:marTop w:val="0"/>
      <w:marBottom w:val="0"/>
      <w:divBdr>
        <w:top w:val="none" w:sz="0" w:space="0" w:color="auto"/>
        <w:left w:val="none" w:sz="0" w:space="0" w:color="auto"/>
        <w:bottom w:val="none" w:sz="0" w:space="0" w:color="auto"/>
        <w:right w:val="none" w:sz="0" w:space="0" w:color="auto"/>
      </w:divBdr>
      <w:divsChild>
        <w:div w:id="1140078767">
          <w:marLeft w:val="0"/>
          <w:marRight w:val="0"/>
          <w:marTop w:val="0"/>
          <w:marBottom w:val="0"/>
          <w:divBdr>
            <w:top w:val="none" w:sz="0" w:space="0" w:color="auto"/>
            <w:left w:val="none" w:sz="0" w:space="0" w:color="auto"/>
            <w:bottom w:val="none" w:sz="0" w:space="0" w:color="auto"/>
            <w:right w:val="none" w:sz="0" w:space="0" w:color="auto"/>
          </w:divBdr>
          <w:divsChild>
            <w:div w:id="18858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261">
      <w:bodyDiv w:val="1"/>
      <w:marLeft w:val="0"/>
      <w:marRight w:val="0"/>
      <w:marTop w:val="0"/>
      <w:marBottom w:val="0"/>
      <w:divBdr>
        <w:top w:val="none" w:sz="0" w:space="0" w:color="auto"/>
        <w:left w:val="none" w:sz="0" w:space="0" w:color="auto"/>
        <w:bottom w:val="none" w:sz="0" w:space="0" w:color="auto"/>
        <w:right w:val="none" w:sz="0" w:space="0" w:color="auto"/>
      </w:divBdr>
      <w:divsChild>
        <w:div w:id="1568998051">
          <w:marLeft w:val="0"/>
          <w:marRight w:val="0"/>
          <w:marTop w:val="0"/>
          <w:marBottom w:val="0"/>
          <w:divBdr>
            <w:top w:val="none" w:sz="0" w:space="0" w:color="auto"/>
            <w:left w:val="none" w:sz="0" w:space="0" w:color="auto"/>
            <w:bottom w:val="none" w:sz="0" w:space="0" w:color="auto"/>
            <w:right w:val="none" w:sz="0" w:space="0" w:color="auto"/>
          </w:divBdr>
          <w:divsChild>
            <w:div w:id="18825480">
              <w:marLeft w:val="0"/>
              <w:marRight w:val="0"/>
              <w:marTop w:val="0"/>
              <w:marBottom w:val="0"/>
              <w:divBdr>
                <w:top w:val="none" w:sz="0" w:space="0" w:color="auto"/>
                <w:left w:val="none" w:sz="0" w:space="0" w:color="auto"/>
                <w:bottom w:val="none" w:sz="0" w:space="0" w:color="auto"/>
                <w:right w:val="none" w:sz="0" w:space="0" w:color="auto"/>
              </w:divBdr>
            </w:div>
            <w:div w:id="20546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00420">
      <w:bodyDiv w:val="1"/>
      <w:marLeft w:val="0"/>
      <w:marRight w:val="0"/>
      <w:marTop w:val="0"/>
      <w:marBottom w:val="0"/>
      <w:divBdr>
        <w:top w:val="none" w:sz="0" w:space="0" w:color="auto"/>
        <w:left w:val="none" w:sz="0" w:space="0" w:color="auto"/>
        <w:bottom w:val="none" w:sz="0" w:space="0" w:color="auto"/>
        <w:right w:val="none" w:sz="0" w:space="0" w:color="auto"/>
      </w:divBdr>
    </w:div>
    <w:div w:id="1284656699">
      <w:bodyDiv w:val="1"/>
      <w:marLeft w:val="0"/>
      <w:marRight w:val="0"/>
      <w:marTop w:val="0"/>
      <w:marBottom w:val="0"/>
      <w:divBdr>
        <w:top w:val="none" w:sz="0" w:space="0" w:color="auto"/>
        <w:left w:val="none" w:sz="0" w:space="0" w:color="auto"/>
        <w:bottom w:val="none" w:sz="0" w:space="0" w:color="auto"/>
        <w:right w:val="none" w:sz="0" w:space="0" w:color="auto"/>
      </w:divBdr>
      <w:divsChild>
        <w:div w:id="1230506874">
          <w:marLeft w:val="0"/>
          <w:marRight w:val="0"/>
          <w:marTop w:val="0"/>
          <w:marBottom w:val="0"/>
          <w:divBdr>
            <w:top w:val="none" w:sz="0" w:space="0" w:color="auto"/>
            <w:left w:val="none" w:sz="0" w:space="0" w:color="auto"/>
            <w:bottom w:val="none" w:sz="0" w:space="0" w:color="auto"/>
            <w:right w:val="none" w:sz="0" w:space="0" w:color="auto"/>
          </w:divBdr>
          <w:divsChild>
            <w:div w:id="1307467568">
              <w:marLeft w:val="0"/>
              <w:marRight w:val="0"/>
              <w:marTop w:val="0"/>
              <w:marBottom w:val="0"/>
              <w:divBdr>
                <w:top w:val="none" w:sz="0" w:space="0" w:color="auto"/>
                <w:left w:val="none" w:sz="0" w:space="0" w:color="auto"/>
                <w:bottom w:val="none" w:sz="0" w:space="0" w:color="auto"/>
                <w:right w:val="none" w:sz="0" w:space="0" w:color="auto"/>
              </w:divBdr>
            </w:div>
            <w:div w:id="1182205760">
              <w:marLeft w:val="0"/>
              <w:marRight w:val="0"/>
              <w:marTop w:val="0"/>
              <w:marBottom w:val="0"/>
              <w:divBdr>
                <w:top w:val="none" w:sz="0" w:space="0" w:color="auto"/>
                <w:left w:val="none" w:sz="0" w:space="0" w:color="auto"/>
                <w:bottom w:val="none" w:sz="0" w:space="0" w:color="auto"/>
                <w:right w:val="none" w:sz="0" w:space="0" w:color="auto"/>
              </w:divBdr>
            </w:div>
            <w:div w:id="670528347">
              <w:marLeft w:val="0"/>
              <w:marRight w:val="0"/>
              <w:marTop w:val="0"/>
              <w:marBottom w:val="0"/>
              <w:divBdr>
                <w:top w:val="none" w:sz="0" w:space="0" w:color="auto"/>
                <w:left w:val="none" w:sz="0" w:space="0" w:color="auto"/>
                <w:bottom w:val="none" w:sz="0" w:space="0" w:color="auto"/>
                <w:right w:val="none" w:sz="0" w:space="0" w:color="auto"/>
              </w:divBdr>
            </w:div>
            <w:div w:id="409929628">
              <w:marLeft w:val="0"/>
              <w:marRight w:val="0"/>
              <w:marTop w:val="0"/>
              <w:marBottom w:val="0"/>
              <w:divBdr>
                <w:top w:val="none" w:sz="0" w:space="0" w:color="auto"/>
                <w:left w:val="none" w:sz="0" w:space="0" w:color="auto"/>
                <w:bottom w:val="none" w:sz="0" w:space="0" w:color="auto"/>
                <w:right w:val="none" w:sz="0" w:space="0" w:color="auto"/>
              </w:divBdr>
            </w:div>
            <w:div w:id="1886485024">
              <w:marLeft w:val="0"/>
              <w:marRight w:val="0"/>
              <w:marTop w:val="0"/>
              <w:marBottom w:val="0"/>
              <w:divBdr>
                <w:top w:val="none" w:sz="0" w:space="0" w:color="auto"/>
                <w:left w:val="none" w:sz="0" w:space="0" w:color="auto"/>
                <w:bottom w:val="none" w:sz="0" w:space="0" w:color="auto"/>
                <w:right w:val="none" w:sz="0" w:space="0" w:color="auto"/>
              </w:divBdr>
            </w:div>
          </w:divsChild>
        </w:div>
        <w:div w:id="1223325581">
          <w:marLeft w:val="0"/>
          <w:marRight w:val="0"/>
          <w:marTop w:val="0"/>
          <w:marBottom w:val="0"/>
          <w:divBdr>
            <w:top w:val="none" w:sz="0" w:space="0" w:color="auto"/>
            <w:left w:val="none" w:sz="0" w:space="0" w:color="auto"/>
            <w:bottom w:val="none" w:sz="0" w:space="0" w:color="auto"/>
            <w:right w:val="none" w:sz="0" w:space="0" w:color="auto"/>
          </w:divBdr>
          <w:divsChild>
            <w:div w:id="1242447781">
              <w:marLeft w:val="0"/>
              <w:marRight w:val="0"/>
              <w:marTop w:val="0"/>
              <w:marBottom w:val="0"/>
              <w:divBdr>
                <w:top w:val="none" w:sz="0" w:space="0" w:color="auto"/>
                <w:left w:val="none" w:sz="0" w:space="0" w:color="auto"/>
                <w:bottom w:val="none" w:sz="0" w:space="0" w:color="auto"/>
                <w:right w:val="none" w:sz="0" w:space="0" w:color="auto"/>
              </w:divBdr>
            </w:div>
          </w:divsChild>
        </w:div>
        <w:div w:id="271254990">
          <w:marLeft w:val="0"/>
          <w:marRight w:val="0"/>
          <w:marTop w:val="0"/>
          <w:marBottom w:val="0"/>
          <w:divBdr>
            <w:top w:val="none" w:sz="0" w:space="0" w:color="auto"/>
            <w:left w:val="none" w:sz="0" w:space="0" w:color="auto"/>
            <w:bottom w:val="none" w:sz="0" w:space="0" w:color="auto"/>
            <w:right w:val="none" w:sz="0" w:space="0" w:color="auto"/>
          </w:divBdr>
          <w:divsChild>
            <w:div w:id="2084253259">
              <w:marLeft w:val="0"/>
              <w:marRight w:val="0"/>
              <w:marTop w:val="0"/>
              <w:marBottom w:val="0"/>
              <w:divBdr>
                <w:top w:val="none" w:sz="0" w:space="0" w:color="auto"/>
                <w:left w:val="none" w:sz="0" w:space="0" w:color="auto"/>
                <w:bottom w:val="none" w:sz="0" w:space="0" w:color="auto"/>
                <w:right w:val="none" w:sz="0" w:space="0" w:color="auto"/>
              </w:divBdr>
            </w:div>
          </w:divsChild>
        </w:div>
        <w:div w:id="1328092740">
          <w:marLeft w:val="0"/>
          <w:marRight w:val="0"/>
          <w:marTop w:val="0"/>
          <w:marBottom w:val="0"/>
          <w:divBdr>
            <w:top w:val="none" w:sz="0" w:space="0" w:color="auto"/>
            <w:left w:val="none" w:sz="0" w:space="0" w:color="auto"/>
            <w:bottom w:val="none" w:sz="0" w:space="0" w:color="auto"/>
            <w:right w:val="none" w:sz="0" w:space="0" w:color="auto"/>
          </w:divBdr>
          <w:divsChild>
            <w:div w:id="941376999">
              <w:marLeft w:val="0"/>
              <w:marRight w:val="0"/>
              <w:marTop w:val="0"/>
              <w:marBottom w:val="0"/>
              <w:divBdr>
                <w:top w:val="none" w:sz="0" w:space="0" w:color="auto"/>
                <w:left w:val="none" w:sz="0" w:space="0" w:color="auto"/>
                <w:bottom w:val="none" w:sz="0" w:space="0" w:color="auto"/>
                <w:right w:val="none" w:sz="0" w:space="0" w:color="auto"/>
              </w:divBdr>
            </w:div>
            <w:div w:id="14031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530">
      <w:bodyDiv w:val="1"/>
      <w:marLeft w:val="0"/>
      <w:marRight w:val="0"/>
      <w:marTop w:val="0"/>
      <w:marBottom w:val="0"/>
      <w:divBdr>
        <w:top w:val="none" w:sz="0" w:space="0" w:color="auto"/>
        <w:left w:val="none" w:sz="0" w:space="0" w:color="auto"/>
        <w:bottom w:val="none" w:sz="0" w:space="0" w:color="auto"/>
        <w:right w:val="none" w:sz="0" w:space="0" w:color="auto"/>
      </w:divBdr>
      <w:divsChild>
        <w:div w:id="2075741301">
          <w:marLeft w:val="0"/>
          <w:marRight w:val="0"/>
          <w:marTop w:val="0"/>
          <w:marBottom w:val="0"/>
          <w:divBdr>
            <w:top w:val="none" w:sz="0" w:space="0" w:color="auto"/>
            <w:left w:val="none" w:sz="0" w:space="0" w:color="auto"/>
            <w:bottom w:val="none" w:sz="0" w:space="0" w:color="auto"/>
            <w:right w:val="none" w:sz="0" w:space="0" w:color="auto"/>
          </w:divBdr>
          <w:divsChild>
            <w:div w:id="778452508">
              <w:marLeft w:val="0"/>
              <w:marRight w:val="0"/>
              <w:marTop w:val="0"/>
              <w:marBottom w:val="0"/>
              <w:divBdr>
                <w:top w:val="none" w:sz="0" w:space="0" w:color="auto"/>
                <w:left w:val="none" w:sz="0" w:space="0" w:color="auto"/>
                <w:bottom w:val="none" w:sz="0" w:space="0" w:color="auto"/>
                <w:right w:val="none" w:sz="0" w:space="0" w:color="auto"/>
              </w:divBdr>
            </w:div>
            <w:div w:id="11867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1697">
      <w:bodyDiv w:val="1"/>
      <w:marLeft w:val="0"/>
      <w:marRight w:val="0"/>
      <w:marTop w:val="0"/>
      <w:marBottom w:val="0"/>
      <w:divBdr>
        <w:top w:val="none" w:sz="0" w:space="0" w:color="auto"/>
        <w:left w:val="none" w:sz="0" w:space="0" w:color="auto"/>
        <w:bottom w:val="none" w:sz="0" w:space="0" w:color="auto"/>
        <w:right w:val="none" w:sz="0" w:space="0" w:color="auto"/>
      </w:divBdr>
      <w:divsChild>
        <w:div w:id="835681744">
          <w:marLeft w:val="0"/>
          <w:marRight w:val="0"/>
          <w:marTop w:val="0"/>
          <w:marBottom w:val="0"/>
          <w:divBdr>
            <w:top w:val="none" w:sz="0" w:space="0" w:color="auto"/>
            <w:left w:val="none" w:sz="0" w:space="0" w:color="auto"/>
            <w:bottom w:val="none" w:sz="0" w:space="0" w:color="auto"/>
            <w:right w:val="none" w:sz="0" w:space="0" w:color="auto"/>
          </w:divBdr>
        </w:div>
        <w:div w:id="1359044340">
          <w:marLeft w:val="0"/>
          <w:marRight w:val="0"/>
          <w:marTop w:val="0"/>
          <w:marBottom w:val="0"/>
          <w:divBdr>
            <w:top w:val="none" w:sz="0" w:space="0" w:color="auto"/>
            <w:left w:val="none" w:sz="0" w:space="0" w:color="auto"/>
            <w:bottom w:val="none" w:sz="0" w:space="0" w:color="auto"/>
            <w:right w:val="none" w:sz="0" w:space="0" w:color="auto"/>
          </w:divBdr>
        </w:div>
      </w:divsChild>
    </w:div>
    <w:div w:id="1512378727">
      <w:bodyDiv w:val="1"/>
      <w:marLeft w:val="0"/>
      <w:marRight w:val="0"/>
      <w:marTop w:val="0"/>
      <w:marBottom w:val="0"/>
      <w:divBdr>
        <w:top w:val="none" w:sz="0" w:space="0" w:color="auto"/>
        <w:left w:val="none" w:sz="0" w:space="0" w:color="auto"/>
        <w:bottom w:val="none" w:sz="0" w:space="0" w:color="auto"/>
        <w:right w:val="none" w:sz="0" w:space="0" w:color="auto"/>
      </w:divBdr>
      <w:divsChild>
        <w:div w:id="764880437">
          <w:marLeft w:val="0"/>
          <w:marRight w:val="0"/>
          <w:marTop w:val="240"/>
          <w:marBottom w:val="0"/>
          <w:divBdr>
            <w:top w:val="none" w:sz="0" w:space="0" w:color="auto"/>
            <w:left w:val="none" w:sz="0" w:space="0" w:color="auto"/>
            <w:bottom w:val="none" w:sz="0" w:space="0" w:color="auto"/>
            <w:right w:val="none" w:sz="0" w:space="0" w:color="auto"/>
          </w:divBdr>
          <w:divsChild>
            <w:div w:id="240337776">
              <w:marLeft w:val="0"/>
              <w:marRight w:val="0"/>
              <w:marTop w:val="120"/>
              <w:marBottom w:val="120"/>
              <w:divBdr>
                <w:top w:val="none" w:sz="0" w:space="0" w:color="auto"/>
                <w:left w:val="none" w:sz="0" w:space="0" w:color="auto"/>
                <w:bottom w:val="none" w:sz="0" w:space="0" w:color="auto"/>
                <w:right w:val="none" w:sz="0" w:space="0" w:color="auto"/>
              </w:divBdr>
            </w:div>
            <w:div w:id="1294604189">
              <w:marLeft w:val="0"/>
              <w:marRight w:val="0"/>
              <w:marTop w:val="240"/>
              <w:marBottom w:val="0"/>
              <w:divBdr>
                <w:top w:val="none" w:sz="0" w:space="0" w:color="auto"/>
                <w:left w:val="none" w:sz="0" w:space="0" w:color="auto"/>
                <w:bottom w:val="none" w:sz="0" w:space="0" w:color="auto"/>
                <w:right w:val="none" w:sz="0" w:space="0" w:color="auto"/>
              </w:divBdr>
              <w:divsChild>
                <w:div w:id="1016347752">
                  <w:marLeft w:val="0"/>
                  <w:marRight w:val="0"/>
                  <w:marTop w:val="120"/>
                  <w:marBottom w:val="120"/>
                  <w:divBdr>
                    <w:top w:val="none" w:sz="0" w:space="0" w:color="auto"/>
                    <w:left w:val="none" w:sz="0" w:space="0" w:color="auto"/>
                    <w:bottom w:val="none" w:sz="0" w:space="0" w:color="auto"/>
                    <w:right w:val="none" w:sz="0" w:space="0" w:color="auto"/>
                  </w:divBdr>
                </w:div>
                <w:div w:id="1784953548">
                  <w:marLeft w:val="0"/>
                  <w:marRight w:val="0"/>
                  <w:marTop w:val="0"/>
                  <w:marBottom w:val="0"/>
                  <w:divBdr>
                    <w:top w:val="none" w:sz="0" w:space="0" w:color="auto"/>
                    <w:left w:val="none" w:sz="0" w:space="0" w:color="auto"/>
                    <w:bottom w:val="none" w:sz="0" w:space="0" w:color="auto"/>
                    <w:right w:val="none" w:sz="0" w:space="0" w:color="auto"/>
                  </w:divBdr>
                  <w:divsChild>
                    <w:div w:id="1395003619">
                      <w:marLeft w:val="0"/>
                      <w:marRight w:val="0"/>
                      <w:marTop w:val="0"/>
                      <w:marBottom w:val="0"/>
                      <w:divBdr>
                        <w:top w:val="none" w:sz="0" w:space="0" w:color="auto"/>
                        <w:left w:val="none" w:sz="0" w:space="0" w:color="auto"/>
                        <w:bottom w:val="none" w:sz="0" w:space="0" w:color="auto"/>
                        <w:right w:val="none" w:sz="0" w:space="0" w:color="auto"/>
                      </w:divBdr>
                      <w:divsChild>
                        <w:div w:id="1376349898">
                          <w:marLeft w:val="0"/>
                          <w:marRight w:val="0"/>
                          <w:marTop w:val="0"/>
                          <w:marBottom w:val="0"/>
                          <w:divBdr>
                            <w:top w:val="none" w:sz="0" w:space="0" w:color="auto"/>
                            <w:left w:val="none" w:sz="0" w:space="0" w:color="auto"/>
                            <w:bottom w:val="none" w:sz="0" w:space="0" w:color="auto"/>
                            <w:right w:val="none" w:sz="0" w:space="0" w:color="auto"/>
                          </w:divBdr>
                          <w:divsChild>
                            <w:div w:id="1291935522">
                              <w:marLeft w:val="0"/>
                              <w:marRight w:val="0"/>
                              <w:marTop w:val="0"/>
                              <w:marBottom w:val="0"/>
                              <w:divBdr>
                                <w:top w:val="none" w:sz="0" w:space="0" w:color="auto"/>
                                <w:left w:val="none" w:sz="0" w:space="0" w:color="auto"/>
                                <w:bottom w:val="none" w:sz="0" w:space="0" w:color="auto"/>
                                <w:right w:val="none" w:sz="0" w:space="0" w:color="auto"/>
                              </w:divBdr>
                              <w:divsChild>
                                <w:div w:id="1406996783">
                                  <w:marLeft w:val="0"/>
                                  <w:marRight w:val="0"/>
                                  <w:marTop w:val="0"/>
                                  <w:marBottom w:val="0"/>
                                  <w:divBdr>
                                    <w:top w:val="none" w:sz="0" w:space="0" w:color="auto"/>
                                    <w:left w:val="none" w:sz="0" w:space="0" w:color="auto"/>
                                    <w:bottom w:val="none" w:sz="0" w:space="0" w:color="auto"/>
                                    <w:right w:val="none" w:sz="0" w:space="0" w:color="auto"/>
                                  </w:divBdr>
                                  <w:divsChild>
                                    <w:div w:id="355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505">
                          <w:marLeft w:val="0"/>
                          <w:marRight w:val="0"/>
                          <w:marTop w:val="0"/>
                          <w:marBottom w:val="0"/>
                          <w:divBdr>
                            <w:top w:val="none" w:sz="0" w:space="0" w:color="auto"/>
                            <w:left w:val="none" w:sz="0" w:space="0" w:color="auto"/>
                            <w:bottom w:val="none" w:sz="0" w:space="0" w:color="auto"/>
                            <w:right w:val="none" w:sz="0" w:space="0" w:color="auto"/>
                          </w:divBdr>
                          <w:divsChild>
                            <w:div w:id="47656943">
                              <w:marLeft w:val="0"/>
                              <w:marRight w:val="0"/>
                              <w:marTop w:val="0"/>
                              <w:marBottom w:val="0"/>
                              <w:divBdr>
                                <w:top w:val="none" w:sz="0" w:space="0" w:color="auto"/>
                                <w:left w:val="none" w:sz="0" w:space="0" w:color="auto"/>
                                <w:bottom w:val="none" w:sz="0" w:space="0" w:color="auto"/>
                                <w:right w:val="none" w:sz="0" w:space="0" w:color="auto"/>
                              </w:divBdr>
                              <w:divsChild>
                                <w:div w:id="113905859">
                                  <w:marLeft w:val="0"/>
                                  <w:marRight w:val="0"/>
                                  <w:marTop w:val="0"/>
                                  <w:marBottom w:val="0"/>
                                  <w:divBdr>
                                    <w:top w:val="none" w:sz="0" w:space="0" w:color="auto"/>
                                    <w:left w:val="none" w:sz="0" w:space="0" w:color="auto"/>
                                    <w:bottom w:val="none" w:sz="0" w:space="0" w:color="auto"/>
                                    <w:right w:val="none" w:sz="0" w:space="0" w:color="auto"/>
                                  </w:divBdr>
                                  <w:divsChild>
                                    <w:div w:id="18467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2172">
                          <w:marLeft w:val="0"/>
                          <w:marRight w:val="0"/>
                          <w:marTop w:val="0"/>
                          <w:marBottom w:val="0"/>
                          <w:divBdr>
                            <w:top w:val="none" w:sz="0" w:space="0" w:color="auto"/>
                            <w:left w:val="none" w:sz="0" w:space="0" w:color="auto"/>
                            <w:bottom w:val="none" w:sz="0" w:space="0" w:color="auto"/>
                            <w:right w:val="none" w:sz="0" w:space="0" w:color="auto"/>
                          </w:divBdr>
                          <w:divsChild>
                            <w:div w:id="1693072786">
                              <w:marLeft w:val="0"/>
                              <w:marRight w:val="0"/>
                              <w:marTop w:val="0"/>
                              <w:marBottom w:val="0"/>
                              <w:divBdr>
                                <w:top w:val="none" w:sz="0" w:space="0" w:color="auto"/>
                                <w:left w:val="none" w:sz="0" w:space="0" w:color="auto"/>
                                <w:bottom w:val="none" w:sz="0" w:space="0" w:color="auto"/>
                                <w:right w:val="none" w:sz="0" w:space="0" w:color="auto"/>
                              </w:divBdr>
                              <w:divsChild>
                                <w:div w:id="548151331">
                                  <w:marLeft w:val="0"/>
                                  <w:marRight w:val="0"/>
                                  <w:marTop w:val="0"/>
                                  <w:marBottom w:val="0"/>
                                  <w:divBdr>
                                    <w:top w:val="none" w:sz="0" w:space="0" w:color="auto"/>
                                    <w:left w:val="none" w:sz="0" w:space="0" w:color="auto"/>
                                    <w:bottom w:val="none" w:sz="0" w:space="0" w:color="auto"/>
                                    <w:right w:val="none" w:sz="0" w:space="0" w:color="auto"/>
                                  </w:divBdr>
                                  <w:divsChild>
                                    <w:div w:id="117771133">
                                      <w:marLeft w:val="0"/>
                                      <w:marRight w:val="0"/>
                                      <w:marTop w:val="0"/>
                                      <w:marBottom w:val="0"/>
                                      <w:divBdr>
                                        <w:top w:val="none" w:sz="0" w:space="0" w:color="auto"/>
                                        <w:left w:val="none" w:sz="0" w:space="0" w:color="auto"/>
                                        <w:bottom w:val="none" w:sz="0" w:space="0" w:color="auto"/>
                                        <w:right w:val="none" w:sz="0" w:space="0" w:color="auto"/>
                                      </w:divBdr>
                                    </w:div>
                                    <w:div w:id="1339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8258">
                          <w:marLeft w:val="0"/>
                          <w:marRight w:val="0"/>
                          <w:marTop w:val="0"/>
                          <w:marBottom w:val="0"/>
                          <w:divBdr>
                            <w:top w:val="none" w:sz="0" w:space="0" w:color="auto"/>
                            <w:left w:val="none" w:sz="0" w:space="0" w:color="auto"/>
                            <w:bottom w:val="none" w:sz="0" w:space="0" w:color="auto"/>
                            <w:right w:val="none" w:sz="0" w:space="0" w:color="auto"/>
                          </w:divBdr>
                          <w:divsChild>
                            <w:div w:id="1288392010">
                              <w:marLeft w:val="0"/>
                              <w:marRight w:val="0"/>
                              <w:marTop w:val="0"/>
                              <w:marBottom w:val="0"/>
                              <w:divBdr>
                                <w:top w:val="none" w:sz="0" w:space="0" w:color="auto"/>
                                <w:left w:val="none" w:sz="0" w:space="0" w:color="auto"/>
                                <w:bottom w:val="none" w:sz="0" w:space="0" w:color="auto"/>
                                <w:right w:val="none" w:sz="0" w:space="0" w:color="auto"/>
                              </w:divBdr>
                              <w:divsChild>
                                <w:div w:id="17601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849">
                          <w:marLeft w:val="0"/>
                          <w:marRight w:val="0"/>
                          <w:marTop w:val="0"/>
                          <w:marBottom w:val="0"/>
                          <w:divBdr>
                            <w:top w:val="none" w:sz="0" w:space="0" w:color="auto"/>
                            <w:left w:val="none" w:sz="0" w:space="0" w:color="auto"/>
                            <w:bottom w:val="none" w:sz="0" w:space="0" w:color="auto"/>
                            <w:right w:val="none" w:sz="0" w:space="0" w:color="auto"/>
                          </w:divBdr>
                          <w:divsChild>
                            <w:div w:id="256989848">
                              <w:marLeft w:val="0"/>
                              <w:marRight w:val="0"/>
                              <w:marTop w:val="0"/>
                              <w:marBottom w:val="0"/>
                              <w:divBdr>
                                <w:top w:val="none" w:sz="0" w:space="0" w:color="auto"/>
                                <w:left w:val="none" w:sz="0" w:space="0" w:color="auto"/>
                                <w:bottom w:val="none" w:sz="0" w:space="0" w:color="auto"/>
                                <w:right w:val="none" w:sz="0" w:space="0" w:color="auto"/>
                              </w:divBdr>
                              <w:divsChild>
                                <w:div w:id="19611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2376">
              <w:marLeft w:val="0"/>
              <w:marRight w:val="0"/>
              <w:marTop w:val="240"/>
              <w:marBottom w:val="0"/>
              <w:divBdr>
                <w:top w:val="none" w:sz="0" w:space="0" w:color="auto"/>
                <w:left w:val="none" w:sz="0" w:space="0" w:color="auto"/>
                <w:bottom w:val="none" w:sz="0" w:space="0" w:color="auto"/>
                <w:right w:val="none" w:sz="0" w:space="0" w:color="auto"/>
              </w:divBdr>
              <w:divsChild>
                <w:div w:id="2025474499">
                  <w:marLeft w:val="0"/>
                  <w:marRight w:val="0"/>
                  <w:marTop w:val="120"/>
                  <w:marBottom w:val="120"/>
                  <w:divBdr>
                    <w:top w:val="none" w:sz="0" w:space="0" w:color="auto"/>
                    <w:left w:val="none" w:sz="0" w:space="0" w:color="auto"/>
                    <w:bottom w:val="none" w:sz="0" w:space="0" w:color="auto"/>
                    <w:right w:val="none" w:sz="0" w:space="0" w:color="auto"/>
                  </w:divBdr>
                </w:div>
                <w:div w:id="1476725264">
                  <w:marLeft w:val="0"/>
                  <w:marRight w:val="0"/>
                  <w:marTop w:val="0"/>
                  <w:marBottom w:val="0"/>
                  <w:divBdr>
                    <w:top w:val="none" w:sz="0" w:space="0" w:color="auto"/>
                    <w:left w:val="none" w:sz="0" w:space="0" w:color="auto"/>
                    <w:bottom w:val="none" w:sz="0" w:space="0" w:color="auto"/>
                    <w:right w:val="none" w:sz="0" w:space="0" w:color="auto"/>
                  </w:divBdr>
                  <w:divsChild>
                    <w:div w:id="1655332122">
                      <w:marLeft w:val="0"/>
                      <w:marRight w:val="0"/>
                      <w:marTop w:val="0"/>
                      <w:marBottom w:val="0"/>
                      <w:divBdr>
                        <w:top w:val="none" w:sz="0" w:space="0" w:color="auto"/>
                        <w:left w:val="none" w:sz="0" w:space="0" w:color="auto"/>
                        <w:bottom w:val="none" w:sz="0" w:space="0" w:color="auto"/>
                        <w:right w:val="none" w:sz="0" w:space="0" w:color="auto"/>
                      </w:divBdr>
                      <w:divsChild>
                        <w:div w:id="1836529901">
                          <w:marLeft w:val="0"/>
                          <w:marRight w:val="0"/>
                          <w:marTop w:val="0"/>
                          <w:marBottom w:val="0"/>
                          <w:divBdr>
                            <w:top w:val="none" w:sz="0" w:space="0" w:color="auto"/>
                            <w:left w:val="none" w:sz="0" w:space="0" w:color="auto"/>
                            <w:bottom w:val="none" w:sz="0" w:space="0" w:color="auto"/>
                            <w:right w:val="none" w:sz="0" w:space="0" w:color="auto"/>
                          </w:divBdr>
                          <w:divsChild>
                            <w:div w:id="1618026855">
                              <w:marLeft w:val="0"/>
                              <w:marRight w:val="0"/>
                              <w:marTop w:val="0"/>
                              <w:marBottom w:val="0"/>
                              <w:divBdr>
                                <w:top w:val="none" w:sz="0" w:space="0" w:color="auto"/>
                                <w:left w:val="none" w:sz="0" w:space="0" w:color="auto"/>
                                <w:bottom w:val="none" w:sz="0" w:space="0" w:color="auto"/>
                                <w:right w:val="none" w:sz="0" w:space="0" w:color="auto"/>
                              </w:divBdr>
                              <w:divsChild>
                                <w:div w:id="12292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6609">
                          <w:marLeft w:val="0"/>
                          <w:marRight w:val="0"/>
                          <w:marTop w:val="0"/>
                          <w:marBottom w:val="0"/>
                          <w:divBdr>
                            <w:top w:val="none" w:sz="0" w:space="0" w:color="auto"/>
                            <w:left w:val="none" w:sz="0" w:space="0" w:color="auto"/>
                            <w:bottom w:val="none" w:sz="0" w:space="0" w:color="auto"/>
                            <w:right w:val="none" w:sz="0" w:space="0" w:color="auto"/>
                          </w:divBdr>
                          <w:divsChild>
                            <w:div w:id="1575773729">
                              <w:marLeft w:val="0"/>
                              <w:marRight w:val="0"/>
                              <w:marTop w:val="0"/>
                              <w:marBottom w:val="0"/>
                              <w:divBdr>
                                <w:top w:val="none" w:sz="0" w:space="0" w:color="auto"/>
                                <w:left w:val="none" w:sz="0" w:space="0" w:color="auto"/>
                                <w:bottom w:val="none" w:sz="0" w:space="0" w:color="auto"/>
                                <w:right w:val="none" w:sz="0" w:space="0" w:color="auto"/>
                              </w:divBdr>
                              <w:divsChild>
                                <w:div w:id="1947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2988">
                          <w:marLeft w:val="0"/>
                          <w:marRight w:val="0"/>
                          <w:marTop w:val="0"/>
                          <w:marBottom w:val="0"/>
                          <w:divBdr>
                            <w:top w:val="none" w:sz="0" w:space="0" w:color="auto"/>
                            <w:left w:val="none" w:sz="0" w:space="0" w:color="auto"/>
                            <w:bottom w:val="none" w:sz="0" w:space="0" w:color="auto"/>
                            <w:right w:val="none" w:sz="0" w:space="0" w:color="auto"/>
                          </w:divBdr>
                          <w:divsChild>
                            <w:div w:id="520318067">
                              <w:marLeft w:val="0"/>
                              <w:marRight w:val="0"/>
                              <w:marTop w:val="0"/>
                              <w:marBottom w:val="0"/>
                              <w:divBdr>
                                <w:top w:val="none" w:sz="0" w:space="0" w:color="auto"/>
                                <w:left w:val="none" w:sz="0" w:space="0" w:color="auto"/>
                                <w:bottom w:val="none" w:sz="0" w:space="0" w:color="auto"/>
                                <w:right w:val="none" w:sz="0" w:space="0" w:color="auto"/>
                              </w:divBdr>
                              <w:divsChild>
                                <w:div w:id="8998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0143">
                          <w:marLeft w:val="0"/>
                          <w:marRight w:val="0"/>
                          <w:marTop w:val="0"/>
                          <w:marBottom w:val="0"/>
                          <w:divBdr>
                            <w:top w:val="none" w:sz="0" w:space="0" w:color="auto"/>
                            <w:left w:val="none" w:sz="0" w:space="0" w:color="auto"/>
                            <w:bottom w:val="none" w:sz="0" w:space="0" w:color="auto"/>
                            <w:right w:val="none" w:sz="0" w:space="0" w:color="auto"/>
                          </w:divBdr>
                          <w:divsChild>
                            <w:div w:id="828254580">
                              <w:marLeft w:val="0"/>
                              <w:marRight w:val="0"/>
                              <w:marTop w:val="0"/>
                              <w:marBottom w:val="0"/>
                              <w:divBdr>
                                <w:top w:val="none" w:sz="0" w:space="0" w:color="auto"/>
                                <w:left w:val="none" w:sz="0" w:space="0" w:color="auto"/>
                                <w:bottom w:val="none" w:sz="0" w:space="0" w:color="auto"/>
                                <w:right w:val="none" w:sz="0" w:space="0" w:color="auto"/>
                              </w:divBdr>
                              <w:divsChild>
                                <w:div w:id="1364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5647">
                          <w:marLeft w:val="0"/>
                          <w:marRight w:val="0"/>
                          <w:marTop w:val="0"/>
                          <w:marBottom w:val="0"/>
                          <w:divBdr>
                            <w:top w:val="none" w:sz="0" w:space="0" w:color="auto"/>
                            <w:left w:val="none" w:sz="0" w:space="0" w:color="auto"/>
                            <w:bottom w:val="none" w:sz="0" w:space="0" w:color="auto"/>
                            <w:right w:val="none" w:sz="0" w:space="0" w:color="auto"/>
                          </w:divBdr>
                          <w:divsChild>
                            <w:div w:id="594021153">
                              <w:marLeft w:val="0"/>
                              <w:marRight w:val="0"/>
                              <w:marTop w:val="0"/>
                              <w:marBottom w:val="0"/>
                              <w:divBdr>
                                <w:top w:val="none" w:sz="0" w:space="0" w:color="auto"/>
                                <w:left w:val="none" w:sz="0" w:space="0" w:color="auto"/>
                                <w:bottom w:val="none" w:sz="0" w:space="0" w:color="auto"/>
                                <w:right w:val="none" w:sz="0" w:space="0" w:color="auto"/>
                              </w:divBdr>
                              <w:divsChild>
                                <w:div w:id="5675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0055">
                          <w:marLeft w:val="0"/>
                          <w:marRight w:val="0"/>
                          <w:marTop w:val="0"/>
                          <w:marBottom w:val="0"/>
                          <w:divBdr>
                            <w:top w:val="none" w:sz="0" w:space="0" w:color="auto"/>
                            <w:left w:val="none" w:sz="0" w:space="0" w:color="auto"/>
                            <w:bottom w:val="none" w:sz="0" w:space="0" w:color="auto"/>
                            <w:right w:val="none" w:sz="0" w:space="0" w:color="auto"/>
                          </w:divBdr>
                          <w:divsChild>
                            <w:div w:id="531306716">
                              <w:marLeft w:val="0"/>
                              <w:marRight w:val="0"/>
                              <w:marTop w:val="0"/>
                              <w:marBottom w:val="0"/>
                              <w:divBdr>
                                <w:top w:val="none" w:sz="0" w:space="0" w:color="auto"/>
                                <w:left w:val="none" w:sz="0" w:space="0" w:color="auto"/>
                                <w:bottom w:val="none" w:sz="0" w:space="0" w:color="auto"/>
                                <w:right w:val="none" w:sz="0" w:space="0" w:color="auto"/>
                              </w:divBdr>
                              <w:divsChild>
                                <w:div w:id="1371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1483">
                          <w:marLeft w:val="0"/>
                          <w:marRight w:val="0"/>
                          <w:marTop w:val="0"/>
                          <w:marBottom w:val="0"/>
                          <w:divBdr>
                            <w:top w:val="none" w:sz="0" w:space="0" w:color="auto"/>
                            <w:left w:val="none" w:sz="0" w:space="0" w:color="auto"/>
                            <w:bottom w:val="none" w:sz="0" w:space="0" w:color="auto"/>
                            <w:right w:val="none" w:sz="0" w:space="0" w:color="auto"/>
                          </w:divBdr>
                          <w:divsChild>
                            <w:div w:id="266427460">
                              <w:marLeft w:val="0"/>
                              <w:marRight w:val="0"/>
                              <w:marTop w:val="0"/>
                              <w:marBottom w:val="0"/>
                              <w:divBdr>
                                <w:top w:val="none" w:sz="0" w:space="0" w:color="auto"/>
                                <w:left w:val="none" w:sz="0" w:space="0" w:color="auto"/>
                                <w:bottom w:val="none" w:sz="0" w:space="0" w:color="auto"/>
                                <w:right w:val="none" w:sz="0" w:space="0" w:color="auto"/>
                              </w:divBdr>
                              <w:divsChild>
                                <w:div w:id="2147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6">
                          <w:marLeft w:val="0"/>
                          <w:marRight w:val="0"/>
                          <w:marTop w:val="0"/>
                          <w:marBottom w:val="0"/>
                          <w:divBdr>
                            <w:top w:val="none" w:sz="0" w:space="0" w:color="auto"/>
                            <w:left w:val="none" w:sz="0" w:space="0" w:color="auto"/>
                            <w:bottom w:val="none" w:sz="0" w:space="0" w:color="auto"/>
                            <w:right w:val="none" w:sz="0" w:space="0" w:color="auto"/>
                          </w:divBdr>
                          <w:divsChild>
                            <w:div w:id="312756209">
                              <w:marLeft w:val="0"/>
                              <w:marRight w:val="0"/>
                              <w:marTop w:val="0"/>
                              <w:marBottom w:val="0"/>
                              <w:divBdr>
                                <w:top w:val="none" w:sz="0" w:space="0" w:color="auto"/>
                                <w:left w:val="none" w:sz="0" w:space="0" w:color="auto"/>
                                <w:bottom w:val="none" w:sz="0" w:space="0" w:color="auto"/>
                                <w:right w:val="none" w:sz="0" w:space="0" w:color="auto"/>
                              </w:divBdr>
                              <w:divsChild>
                                <w:div w:id="9419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753">
                          <w:marLeft w:val="0"/>
                          <w:marRight w:val="0"/>
                          <w:marTop w:val="0"/>
                          <w:marBottom w:val="0"/>
                          <w:divBdr>
                            <w:top w:val="none" w:sz="0" w:space="0" w:color="auto"/>
                            <w:left w:val="none" w:sz="0" w:space="0" w:color="auto"/>
                            <w:bottom w:val="none" w:sz="0" w:space="0" w:color="auto"/>
                            <w:right w:val="none" w:sz="0" w:space="0" w:color="auto"/>
                          </w:divBdr>
                          <w:divsChild>
                            <w:div w:id="1586955866">
                              <w:marLeft w:val="0"/>
                              <w:marRight w:val="0"/>
                              <w:marTop w:val="0"/>
                              <w:marBottom w:val="0"/>
                              <w:divBdr>
                                <w:top w:val="none" w:sz="0" w:space="0" w:color="auto"/>
                                <w:left w:val="none" w:sz="0" w:space="0" w:color="auto"/>
                                <w:bottom w:val="none" w:sz="0" w:space="0" w:color="auto"/>
                                <w:right w:val="none" w:sz="0" w:space="0" w:color="auto"/>
                              </w:divBdr>
                              <w:divsChild>
                                <w:div w:id="1477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2957">
                          <w:marLeft w:val="0"/>
                          <w:marRight w:val="0"/>
                          <w:marTop w:val="0"/>
                          <w:marBottom w:val="0"/>
                          <w:divBdr>
                            <w:top w:val="none" w:sz="0" w:space="0" w:color="auto"/>
                            <w:left w:val="none" w:sz="0" w:space="0" w:color="auto"/>
                            <w:bottom w:val="none" w:sz="0" w:space="0" w:color="auto"/>
                            <w:right w:val="none" w:sz="0" w:space="0" w:color="auto"/>
                          </w:divBdr>
                          <w:divsChild>
                            <w:div w:id="630521900">
                              <w:marLeft w:val="0"/>
                              <w:marRight w:val="0"/>
                              <w:marTop w:val="0"/>
                              <w:marBottom w:val="0"/>
                              <w:divBdr>
                                <w:top w:val="none" w:sz="0" w:space="0" w:color="auto"/>
                                <w:left w:val="none" w:sz="0" w:space="0" w:color="auto"/>
                                <w:bottom w:val="none" w:sz="0" w:space="0" w:color="auto"/>
                                <w:right w:val="none" w:sz="0" w:space="0" w:color="auto"/>
                              </w:divBdr>
                              <w:divsChild>
                                <w:div w:id="15637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7955">
                          <w:marLeft w:val="0"/>
                          <w:marRight w:val="0"/>
                          <w:marTop w:val="0"/>
                          <w:marBottom w:val="0"/>
                          <w:divBdr>
                            <w:top w:val="none" w:sz="0" w:space="0" w:color="auto"/>
                            <w:left w:val="none" w:sz="0" w:space="0" w:color="auto"/>
                            <w:bottom w:val="none" w:sz="0" w:space="0" w:color="auto"/>
                            <w:right w:val="none" w:sz="0" w:space="0" w:color="auto"/>
                          </w:divBdr>
                          <w:divsChild>
                            <w:div w:id="473370091">
                              <w:marLeft w:val="0"/>
                              <w:marRight w:val="0"/>
                              <w:marTop w:val="0"/>
                              <w:marBottom w:val="0"/>
                              <w:divBdr>
                                <w:top w:val="none" w:sz="0" w:space="0" w:color="auto"/>
                                <w:left w:val="none" w:sz="0" w:space="0" w:color="auto"/>
                                <w:bottom w:val="none" w:sz="0" w:space="0" w:color="auto"/>
                                <w:right w:val="none" w:sz="0" w:space="0" w:color="auto"/>
                              </w:divBdr>
                              <w:divsChild>
                                <w:div w:id="8003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4260">
                          <w:marLeft w:val="0"/>
                          <w:marRight w:val="0"/>
                          <w:marTop w:val="0"/>
                          <w:marBottom w:val="0"/>
                          <w:divBdr>
                            <w:top w:val="none" w:sz="0" w:space="0" w:color="auto"/>
                            <w:left w:val="none" w:sz="0" w:space="0" w:color="auto"/>
                            <w:bottom w:val="none" w:sz="0" w:space="0" w:color="auto"/>
                            <w:right w:val="none" w:sz="0" w:space="0" w:color="auto"/>
                          </w:divBdr>
                          <w:divsChild>
                            <w:div w:id="1309700476">
                              <w:marLeft w:val="0"/>
                              <w:marRight w:val="0"/>
                              <w:marTop w:val="0"/>
                              <w:marBottom w:val="0"/>
                              <w:divBdr>
                                <w:top w:val="none" w:sz="0" w:space="0" w:color="auto"/>
                                <w:left w:val="none" w:sz="0" w:space="0" w:color="auto"/>
                                <w:bottom w:val="none" w:sz="0" w:space="0" w:color="auto"/>
                                <w:right w:val="none" w:sz="0" w:space="0" w:color="auto"/>
                              </w:divBdr>
                              <w:divsChild>
                                <w:div w:id="6900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6003">
          <w:marLeft w:val="0"/>
          <w:marRight w:val="0"/>
          <w:marTop w:val="240"/>
          <w:marBottom w:val="0"/>
          <w:divBdr>
            <w:top w:val="none" w:sz="0" w:space="0" w:color="auto"/>
            <w:left w:val="none" w:sz="0" w:space="0" w:color="auto"/>
            <w:bottom w:val="none" w:sz="0" w:space="0" w:color="auto"/>
            <w:right w:val="none" w:sz="0" w:space="0" w:color="auto"/>
          </w:divBdr>
          <w:divsChild>
            <w:div w:id="1657341405">
              <w:marLeft w:val="0"/>
              <w:marRight w:val="0"/>
              <w:marTop w:val="120"/>
              <w:marBottom w:val="120"/>
              <w:divBdr>
                <w:top w:val="none" w:sz="0" w:space="0" w:color="auto"/>
                <w:left w:val="none" w:sz="0" w:space="0" w:color="auto"/>
                <w:bottom w:val="none" w:sz="0" w:space="0" w:color="auto"/>
                <w:right w:val="none" w:sz="0" w:space="0" w:color="auto"/>
              </w:divBdr>
            </w:div>
            <w:div w:id="1782335456">
              <w:marLeft w:val="0"/>
              <w:marRight w:val="0"/>
              <w:marTop w:val="0"/>
              <w:marBottom w:val="0"/>
              <w:divBdr>
                <w:top w:val="none" w:sz="0" w:space="0" w:color="auto"/>
                <w:left w:val="none" w:sz="0" w:space="0" w:color="auto"/>
                <w:bottom w:val="none" w:sz="0" w:space="0" w:color="auto"/>
                <w:right w:val="none" w:sz="0" w:space="0" w:color="auto"/>
              </w:divBdr>
              <w:divsChild>
                <w:div w:id="1910117513">
                  <w:marLeft w:val="0"/>
                  <w:marRight w:val="0"/>
                  <w:marTop w:val="0"/>
                  <w:marBottom w:val="0"/>
                  <w:divBdr>
                    <w:top w:val="none" w:sz="0" w:space="0" w:color="auto"/>
                    <w:left w:val="none" w:sz="0" w:space="0" w:color="auto"/>
                    <w:bottom w:val="none" w:sz="0" w:space="0" w:color="auto"/>
                    <w:right w:val="none" w:sz="0" w:space="0" w:color="auto"/>
                  </w:divBdr>
                </w:div>
              </w:divsChild>
            </w:div>
            <w:div w:id="555094808">
              <w:marLeft w:val="0"/>
              <w:marRight w:val="0"/>
              <w:marTop w:val="240"/>
              <w:marBottom w:val="0"/>
              <w:divBdr>
                <w:top w:val="none" w:sz="0" w:space="0" w:color="auto"/>
                <w:left w:val="none" w:sz="0" w:space="0" w:color="auto"/>
                <w:bottom w:val="none" w:sz="0" w:space="0" w:color="auto"/>
                <w:right w:val="none" w:sz="0" w:space="0" w:color="auto"/>
              </w:divBdr>
              <w:divsChild>
                <w:div w:id="1725056327">
                  <w:marLeft w:val="0"/>
                  <w:marRight w:val="0"/>
                  <w:marTop w:val="120"/>
                  <w:marBottom w:val="12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sChild>
                    <w:div w:id="397482380">
                      <w:marLeft w:val="0"/>
                      <w:marRight w:val="0"/>
                      <w:marTop w:val="0"/>
                      <w:marBottom w:val="0"/>
                      <w:divBdr>
                        <w:top w:val="none" w:sz="0" w:space="0" w:color="auto"/>
                        <w:left w:val="none" w:sz="0" w:space="0" w:color="auto"/>
                        <w:bottom w:val="none" w:sz="0" w:space="0" w:color="auto"/>
                        <w:right w:val="none" w:sz="0" w:space="0" w:color="auto"/>
                      </w:divBdr>
                      <w:divsChild>
                        <w:div w:id="1535659309">
                          <w:marLeft w:val="0"/>
                          <w:marRight w:val="0"/>
                          <w:marTop w:val="0"/>
                          <w:marBottom w:val="0"/>
                          <w:divBdr>
                            <w:top w:val="none" w:sz="0" w:space="0" w:color="auto"/>
                            <w:left w:val="none" w:sz="0" w:space="0" w:color="auto"/>
                            <w:bottom w:val="none" w:sz="0" w:space="0" w:color="auto"/>
                            <w:right w:val="none" w:sz="0" w:space="0" w:color="auto"/>
                          </w:divBdr>
                          <w:divsChild>
                            <w:div w:id="133569126">
                              <w:marLeft w:val="0"/>
                              <w:marRight w:val="0"/>
                              <w:marTop w:val="0"/>
                              <w:marBottom w:val="0"/>
                              <w:divBdr>
                                <w:top w:val="none" w:sz="0" w:space="0" w:color="auto"/>
                                <w:left w:val="none" w:sz="0" w:space="0" w:color="auto"/>
                                <w:bottom w:val="none" w:sz="0" w:space="0" w:color="auto"/>
                                <w:right w:val="none" w:sz="0" w:space="0" w:color="auto"/>
                              </w:divBdr>
                              <w:divsChild>
                                <w:div w:id="1870218508">
                                  <w:marLeft w:val="0"/>
                                  <w:marRight w:val="0"/>
                                  <w:marTop w:val="0"/>
                                  <w:marBottom w:val="0"/>
                                  <w:divBdr>
                                    <w:top w:val="none" w:sz="0" w:space="0" w:color="auto"/>
                                    <w:left w:val="none" w:sz="0" w:space="0" w:color="auto"/>
                                    <w:bottom w:val="none" w:sz="0" w:space="0" w:color="auto"/>
                                    <w:right w:val="none" w:sz="0" w:space="0" w:color="auto"/>
                                  </w:divBdr>
                                  <w:divsChild>
                                    <w:div w:id="16304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11907">
                          <w:marLeft w:val="0"/>
                          <w:marRight w:val="0"/>
                          <w:marTop w:val="0"/>
                          <w:marBottom w:val="0"/>
                          <w:divBdr>
                            <w:top w:val="none" w:sz="0" w:space="0" w:color="auto"/>
                            <w:left w:val="none" w:sz="0" w:space="0" w:color="auto"/>
                            <w:bottom w:val="none" w:sz="0" w:space="0" w:color="auto"/>
                            <w:right w:val="none" w:sz="0" w:space="0" w:color="auto"/>
                          </w:divBdr>
                          <w:divsChild>
                            <w:div w:id="1699815986">
                              <w:marLeft w:val="0"/>
                              <w:marRight w:val="0"/>
                              <w:marTop w:val="0"/>
                              <w:marBottom w:val="0"/>
                              <w:divBdr>
                                <w:top w:val="none" w:sz="0" w:space="0" w:color="auto"/>
                                <w:left w:val="none" w:sz="0" w:space="0" w:color="auto"/>
                                <w:bottom w:val="none" w:sz="0" w:space="0" w:color="auto"/>
                                <w:right w:val="none" w:sz="0" w:space="0" w:color="auto"/>
                              </w:divBdr>
                              <w:divsChild>
                                <w:div w:id="584387380">
                                  <w:marLeft w:val="0"/>
                                  <w:marRight w:val="0"/>
                                  <w:marTop w:val="0"/>
                                  <w:marBottom w:val="0"/>
                                  <w:divBdr>
                                    <w:top w:val="none" w:sz="0" w:space="0" w:color="auto"/>
                                    <w:left w:val="none" w:sz="0" w:space="0" w:color="auto"/>
                                    <w:bottom w:val="none" w:sz="0" w:space="0" w:color="auto"/>
                                    <w:right w:val="none" w:sz="0" w:space="0" w:color="auto"/>
                                  </w:divBdr>
                                  <w:divsChild>
                                    <w:div w:id="1220630154">
                                      <w:marLeft w:val="0"/>
                                      <w:marRight w:val="0"/>
                                      <w:marTop w:val="0"/>
                                      <w:marBottom w:val="0"/>
                                      <w:divBdr>
                                        <w:top w:val="none" w:sz="0" w:space="0" w:color="auto"/>
                                        <w:left w:val="none" w:sz="0" w:space="0" w:color="auto"/>
                                        <w:bottom w:val="none" w:sz="0" w:space="0" w:color="auto"/>
                                        <w:right w:val="none" w:sz="0" w:space="0" w:color="auto"/>
                                      </w:divBdr>
                                    </w:div>
                                    <w:div w:id="4897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7404">
                          <w:marLeft w:val="0"/>
                          <w:marRight w:val="0"/>
                          <w:marTop w:val="0"/>
                          <w:marBottom w:val="0"/>
                          <w:divBdr>
                            <w:top w:val="none" w:sz="0" w:space="0" w:color="auto"/>
                            <w:left w:val="none" w:sz="0" w:space="0" w:color="auto"/>
                            <w:bottom w:val="none" w:sz="0" w:space="0" w:color="auto"/>
                            <w:right w:val="none" w:sz="0" w:space="0" w:color="auto"/>
                          </w:divBdr>
                          <w:divsChild>
                            <w:div w:id="1588222282">
                              <w:marLeft w:val="0"/>
                              <w:marRight w:val="0"/>
                              <w:marTop w:val="0"/>
                              <w:marBottom w:val="0"/>
                              <w:divBdr>
                                <w:top w:val="none" w:sz="0" w:space="0" w:color="auto"/>
                                <w:left w:val="none" w:sz="0" w:space="0" w:color="auto"/>
                                <w:bottom w:val="none" w:sz="0" w:space="0" w:color="auto"/>
                                <w:right w:val="none" w:sz="0" w:space="0" w:color="auto"/>
                              </w:divBdr>
                              <w:divsChild>
                                <w:div w:id="920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2907">
                          <w:marLeft w:val="0"/>
                          <w:marRight w:val="0"/>
                          <w:marTop w:val="0"/>
                          <w:marBottom w:val="0"/>
                          <w:divBdr>
                            <w:top w:val="none" w:sz="0" w:space="0" w:color="auto"/>
                            <w:left w:val="none" w:sz="0" w:space="0" w:color="auto"/>
                            <w:bottom w:val="none" w:sz="0" w:space="0" w:color="auto"/>
                            <w:right w:val="none" w:sz="0" w:space="0" w:color="auto"/>
                          </w:divBdr>
                          <w:divsChild>
                            <w:div w:id="1809324625">
                              <w:marLeft w:val="0"/>
                              <w:marRight w:val="0"/>
                              <w:marTop w:val="0"/>
                              <w:marBottom w:val="0"/>
                              <w:divBdr>
                                <w:top w:val="none" w:sz="0" w:space="0" w:color="auto"/>
                                <w:left w:val="none" w:sz="0" w:space="0" w:color="auto"/>
                                <w:bottom w:val="none" w:sz="0" w:space="0" w:color="auto"/>
                                <w:right w:val="none" w:sz="0" w:space="0" w:color="auto"/>
                              </w:divBdr>
                              <w:divsChild>
                                <w:div w:id="593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97300">
      <w:bodyDiv w:val="1"/>
      <w:marLeft w:val="0"/>
      <w:marRight w:val="0"/>
      <w:marTop w:val="0"/>
      <w:marBottom w:val="0"/>
      <w:divBdr>
        <w:top w:val="none" w:sz="0" w:space="0" w:color="auto"/>
        <w:left w:val="none" w:sz="0" w:space="0" w:color="auto"/>
        <w:bottom w:val="none" w:sz="0" w:space="0" w:color="auto"/>
        <w:right w:val="none" w:sz="0" w:space="0" w:color="auto"/>
      </w:divBdr>
      <w:divsChild>
        <w:div w:id="809321827">
          <w:marLeft w:val="0"/>
          <w:marRight w:val="0"/>
          <w:marTop w:val="0"/>
          <w:marBottom w:val="0"/>
          <w:divBdr>
            <w:top w:val="none" w:sz="0" w:space="0" w:color="auto"/>
            <w:left w:val="none" w:sz="0" w:space="0" w:color="auto"/>
            <w:bottom w:val="none" w:sz="0" w:space="0" w:color="auto"/>
            <w:right w:val="none" w:sz="0" w:space="0" w:color="auto"/>
          </w:divBdr>
        </w:div>
        <w:div w:id="230963054">
          <w:marLeft w:val="0"/>
          <w:marRight w:val="0"/>
          <w:marTop w:val="0"/>
          <w:marBottom w:val="0"/>
          <w:divBdr>
            <w:top w:val="none" w:sz="0" w:space="0" w:color="auto"/>
            <w:left w:val="none" w:sz="0" w:space="0" w:color="auto"/>
            <w:bottom w:val="none" w:sz="0" w:space="0" w:color="auto"/>
            <w:right w:val="none" w:sz="0" w:space="0" w:color="auto"/>
          </w:divBdr>
        </w:div>
        <w:div w:id="145241998">
          <w:marLeft w:val="0"/>
          <w:marRight w:val="0"/>
          <w:marTop w:val="0"/>
          <w:marBottom w:val="0"/>
          <w:divBdr>
            <w:top w:val="none" w:sz="0" w:space="0" w:color="auto"/>
            <w:left w:val="none" w:sz="0" w:space="0" w:color="auto"/>
            <w:bottom w:val="none" w:sz="0" w:space="0" w:color="auto"/>
            <w:right w:val="none" w:sz="0" w:space="0" w:color="auto"/>
          </w:divBdr>
        </w:div>
      </w:divsChild>
    </w:div>
    <w:div w:id="1609046697">
      <w:bodyDiv w:val="1"/>
      <w:marLeft w:val="0"/>
      <w:marRight w:val="0"/>
      <w:marTop w:val="0"/>
      <w:marBottom w:val="0"/>
      <w:divBdr>
        <w:top w:val="none" w:sz="0" w:space="0" w:color="auto"/>
        <w:left w:val="none" w:sz="0" w:space="0" w:color="auto"/>
        <w:bottom w:val="none" w:sz="0" w:space="0" w:color="auto"/>
        <w:right w:val="none" w:sz="0" w:space="0" w:color="auto"/>
      </w:divBdr>
      <w:divsChild>
        <w:div w:id="1158418721">
          <w:marLeft w:val="0"/>
          <w:marRight w:val="0"/>
          <w:marTop w:val="240"/>
          <w:marBottom w:val="0"/>
          <w:divBdr>
            <w:top w:val="none" w:sz="0" w:space="0" w:color="auto"/>
            <w:left w:val="none" w:sz="0" w:space="0" w:color="auto"/>
            <w:bottom w:val="none" w:sz="0" w:space="0" w:color="auto"/>
            <w:right w:val="none" w:sz="0" w:space="0" w:color="auto"/>
          </w:divBdr>
          <w:divsChild>
            <w:div w:id="948853793">
              <w:marLeft w:val="0"/>
              <w:marRight w:val="0"/>
              <w:marTop w:val="120"/>
              <w:marBottom w:val="120"/>
              <w:divBdr>
                <w:top w:val="none" w:sz="0" w:space="0" w:color="auto"/>
                <w:left w:val="none" w:sz="0" w:space="0" w:color="auto"/>
                <w:bottom w:val="none" w:sz="0" w:space="0" w:color="auto"/>
                <w:right w:val="none" w:sz="0" w:space="0" w:color="auto"/>
              </w:divBdr>
            </w:div>
            <w:div w:id="1147669139">
              <w:marLeft w:val="0"/>
              <w:marRight w:val="0"/>
              <w:marTop w:val="0"/>
              <w:marBottom w:val="0"/>
              <w:divBdr>
                <w:top w:val="none" w:sz="0" w:space="0" w:color="auto"/>
                <w:left w:val="none" w:sz="0" w:space="0" w:color="auto"/>
                <w:bottom w:val="none" w:sz="0" w:space="0" w:color="auto"/>
                <w:right w:val="none" w:sz="0" w:space="0" w:color="auto"/>
              </w:divBdr>
              <w:divsChild>
                <w:div w:id="2112160983">
                  <w:marLeft w:val="0"/>
                  <w:marRight w:val="0"/>
                  <w:marTop w:val="0"/>
                  <w:marBottom w:val="0"/>
                  <w:divBdr>
                    <w:top w:val="none" w:sz="0" w:space="0" w:color="auto"/>
                    <w:left w:val="none" w:sz="0" w:space="0" w:color="auto"/>
                    <w:bottom w:val="none" w:sz="0" w:space="0" w:color="auto"/>
                    <w:right w:val="none" w:sz="0" w:space="0" w:color="auto"/>
                  </w:divBdr>
                  <w:divsChild>
                    <w:div w:id="427121531">
                      <w:marLeft w:val="0"/>
                      <w:marRight w:val="0"/>
                      <w:marTop w:val="0"/>
                      <w:marBottom w:val="0"/>
                      <w:divBdr>
                        <w:top w:val="none" w:sz="0" w:space="0" w:color="auto"/>
                        <w:left w:val="none" w:sz="0" w:space="0" w:color="auto"/>
                        <w:bottom w:val="none" w:sz="0" w:space="0" w:color="auto"/>
                        <w:right w:val="none" w:sz="0" w:space="0" w:color="auto"/>
                      </w:divBdr>
                      <w:divsChild>
                        <w:div w:id="1484613897">
                          <w:marLeft w:val="0"/>
                          <w:marRight w:val="0"/>
                          <w:marTop w:val="0"/>
                          <w:marBottom w:val="0"/>
                          <w:divBdr>
                            <w:top w:val="none" w:sz="0" w:space="0" w:color="auto"/>
                            <w:left w:val="none" w:sz="0" w:space="0" w:color="auto"/>
                            <w:bottom w:val="none" w:sz="0" w:space="0" w:color="auto"/>
                            <w:right w:val="none" w:sz="0" w:space="0" w:color="auto"/>
                          </w:divBdr>
                          <w:divsChild>
                            <w:div w:id="501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1632">
                      <w:marLeft w:val="0"/>
                      <w:marRight w:val="0"/>
                      <w:marTop w:val="0"/>
                      <w:marBottom w:val="0"/>
                      <w:divBdr>
                        <w:top w:val="none" w:sz="0" w:space="0" w:color="auto"/>
                        <w:left w:val="none" w:sz="0" w:space="0" w:color="auto"/>
                        <w:bottom w:val="none" w:sz="0" w:space="0" w:color="auto"/>
                        <w:right w:val="none" w:sz="0" w:space="0" w:color="auto"/>
                      </w:divBdr>
                      <w:divsChild>
                        <w:div w:id="1496991666">
                          <w:marLeft w:val="0"/>
                          <w:marRight w:val="0"/>
                          <w:marTop w:val="0"/>
                          <w:marBottom w:val="0"/>
                          <w:divBdr>
                            <w:top w:val="none" w:sz="0" w:space="0" w:color="auto"/>
                            <w:left w:val="none" w:sz="0" w:space="0" w:color="auto"/>
                            <w:bottom w:val="none" w:sz="0" w:space="0" w:color="auto"/>
                            <w:right w:val="none" w:sz="0" w:space="0" w:color="auto"/>
                          </w:divBdr>
                          <w:divsChild>
                            <w:div w:id="2084791142">
                              <w:marLeft w:val="0"/>
                              <w:marRight w:val="0"/>
                              <w:marTop w:val="0"/>
                              <w:marBottom w:val="0"/>
                              <w:divBdr>
                                <w:top w:val="none" w:sz="0" w:space="0" w:color="auto"/>
                                <w:left w:val="none" w:sz="0" w:space="0" w:color="auto"/>
                                <w:bottom w:val="none" w:sz="0" w:space="0" w:color="auto"/>
                                <w:right w:val="none" w:sz="0" w:space="0" w:color="auto"/>
                              </w:divBdr>
                              <w:divsChild>
                                <w:div w:id="741023806">
                                  <w:marLeft w:val="0"/>
                                  <w:marRight w:val="0"/>
                                  <w:marTop w:val="0"/>
                                  <w:marBottom w:val="0"/>
                                  <w:divBdr>
                                    <w:top w:val="none" w:sz="0" w:space="0" w:color="auto"/>
                                    <w:left w:val="none" w:sz="0" w:space="0" w:color="auto"/>
                                    <w:bottom w:val="none" w:sz="0" w:space="0" w:color="auto"/>
                                    <w:right w:val="none" w:sz="0" w:space="0" w:color="auto"/>
                                  </w:divBdr>
                                </w:div>
                                <w:div w:id="1110005769">
                                  <w:marLeft w:val="0"/>
                                  <w:marRight w:val="0"/>
                                  <w:marTop w:val="0"/>
                                  <w:marBottom w:val="0"/>
                                  <w:divBdr>
                                    <w:top w:val="none" w:sz="0" w:space="0" w:color="auto"/>
                                    <w:left w:val="none" w:sz="0" w:space="0" w:color="auto"/>
                                    <w:bottom w:val="none" w:sz="0" w:space="0" w:color="auto"/>
                                    <w:right w:val="none" w:sz="0" w:space="0" w:color="auto"/>
                                  </w:divBdr>
                                  <w:divsChild>
                                    <w:div w:id="1488017974">
                                      <w:marLeft w:val="0"/>
                                      <w:marRight w:val="0"/>
                                      <w:marTop w:val="0"/>
                                      <w:marBottom w:val="0"/>
                                      <w:divBdr>
                                        <w:top w:val="none" w:sz="0" w:space="0" w:color="auto"/>
                                        <w:left w:val="none" w:sz="0" w:space="0" w:color="auto"/>
                                        <w:bottom w:val="none" w:sz="0" w:space="0" w:color="auto"/>
                                        <w:right w:val="none" w:sz="0" w:space="0" w:color="auto"/>
                                      </w:divBdr>
                                      <w:divsChild>
                                        <w:div w:id="1674644807">
                                          <w:marLeft w:val="0"/>
                                          <w:marRight w:val="0"/>
                                          <w:marTop w:val="0"/>
                                          <w:marBottom w:val="0"/>
                                          <w:divBdr>
                                            <w:top w:val="none" w:sz="0" w:space="0" w:color="auto"/>
                                            <w:left w:val="none" w:sz="0" w:space="0" w:color="auto"/>
                                            <w:bottom w:val="none" w:sz="0" w:space="0" w:color="auto"/>
                                            <w:right w:val="none" w:sz="0" w:space="0" w:color="auto"/>
                                          </w:divBdr>
                                          <w:divsChild>
                                            <w:div w:id="18230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4571">
                                      <w:marLeft w:val="0"/>
                                      <w:marRight w:val="0"/>
                                      <w:marTop w:val="0"/>
                                      <w:marBottom w:val="0"/>
                                      <w:divBdr>
                                        <w:top w:val="none" w:sz="0" w:space="0" w:color="auto"/>
                                        <w:left w:val="none" w:sz="0" w:space="0" w:color="auto"/>
                                        <w:bottom w:val="none" w:sz="0" w:space="0" w:color="auto"/>
                                        <w:right w:val="none" w:sz="0" w:space="0" w:color="auto"/>
                                      </w:divBdr>
                                      <w:divsChild>
                                        <w:div w:id="284118362">
                                          <w:marLeft w:val="0"/>
                                          <w:marRight w:val="0"/>
                                          <w:marTop w:val="0"/>
                                          <w:marBottom w:val="0"/>
                                          <w:divBdr>
                                            <w:top w:val="none" w:sz="0" w:space="0" w:color="auto"/>
                                            <w:left w:val="none" w:sz="0" w:space="0" w:color="auto"/>
                                            <w:bottom w:val="none" w:sz="0" w:space="0" w:color="auto"/>
                                            <w:right w:val="none" w:sz="0" w:space="0" w:color="auto"/>
                                          </w:divBdr>
                                          <w:divsChild>
                                            <w:div w:id="3437566">
                                              <w:marLeft w:val="0"/>
                                              <w:marRight w:val="0"/>
                                              <w:marTop w:val="0"/>
                                              <w:marBottom w:val="0"/>
                                              <w:divBdr>
                                                <w:top w:val="none" w:sz="0" w:space="0" w:color="auto"/>
                                                <w:left w:val="none" w:sz="0" w:space="0" w:color="auto"/>
                                                <w:bottom w:val="none" w:sz="0" w:space="0" w:color="auto"/>
                                                <w:right w:val="none" w:sz="0" w:space="0" w:color="auto"/>
                                              </w:divBdr>
                                              <w:divsChild>
                                                <w:div w:id="1854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640138">
                      <w:marLeft w:val="0"/>
                      <w:marRight w:val="0"/>
                      <w:marTop w:val="0"/>
                      <w:marBottom w:val="0"/>
                      <w:divBdr>
                        <w:top w:val="none" w:sz="0" w:space="0" w:color="auto"/>
                        <w:left w:val="none" w:sz="0" w:space="0" w:color="auto"/>
                        <w:bottom w:val="none" w:sz="0" w:space="0" w:color="auto"/>
                        <w:right w:val="none" w:sz="0" w:space="0" w:color="auto"/>
                      </w:divBdr>
                      <w:divsChild>
                        <w:div w:id="39982604">
                          <w:marLeft w:val="0"/>
                          <w:marRight w:val="0"/>
                          <w:marTop w:val="0"/>
                          <w:marBottom w:val="0"/>
                          <w:divBdr>
                            <w:top w:val="none" w:sz="0" w:space="0" w:color="auto"/>
                            <w:left w:val="none" w:sz="0" w:space="0" w:color="auto"/>
                            <w:bottom w:val="none" w:sz="0" w:space="0" w:color="auto"/>
                            <w:right w:val="none" w:sz="0" w:space="0" w:color="auto"/>
                          </w:divBdr>
                          <w:divsChild>
                            <w:div w:id="260378391">
                              <w:marLeft w:val="0"/>
                              <w:marRight w:val="0"/>
                              <w:marTop w:val="0"/>
                              <w:marBottom w:val="0"/>
                              <w:divBdr>
                                <w:top w:val="none" w:sz="0" w:space="0" w:color="auto"/>
                                <w:left w:val="none" w:sz="0" w:space="0" w:color="auto"/>
                                <w:bottom w:val="none" w:sz="0" w:space="0" w:color="auto"/>
                                <w:right w:val="none" w:sz="0" w:space="0" w:color="auto"/>
                              </w:divBdr>
                              <w:divsChild>
                                <w:div w:id="664824890">
                                  <w:marLeft w:val="0"/>
                                  <w:marRight w:val="0"/>
                                  <w:marTop w:val="0"/>
                                  <w:marBottom w:val="0"/>
                                  <w:divBdr>
                                    <w:top w:val="none" w:sz="0" w:space="0" w:color="auto"/>
                                    <w:left w:val="none" w:sz="0" w:space="0" w:color="auto"/>
                                    <w:bottom w:val="none" w:sz="0" w:space="0" w:color="auto"/>
                                    <w:right w:val="none" w:sz="0" w:space="0" w:color="auto"/>
                                  </w:divBdr>
                                </w:div>
                                <w:div w:id="1938709357">
                                  <w:marLeft w:val="0"/>
                                  <w:marRight w:val="0"/>
                                  <w:marTop w:val="0"/>
                                  <w:marBottom w:val="0"/>
                                  <w:divBdr>
                                    <w:top w:val="none" w:sz="0" w:space="0" w:color="auto"/>
                                    <w:left w:val="none" w:sz="0" w:space="0" w:color="auto"/>
                                    <w:bottom w:val="none" w:sz="0" w:space="0" w:color="auto"/>
                                    <w:right w:val="none" w:sz="0" w:space="0" w:color="auto"/>
                                  </w:divBdr>
                                  <w:divsChild>
                                    <w:div w:id="1131825988">
                                      <w:marLeft w:val="0"/>
                                      <w:marRight w:val="0"/>
                                      <w:marTop w:val="0"/>
                                      <w:marBottom w:val="0"/>
                                      <w:divBdr>
                                        <w:top w:val="none" w:sz="0" w:space="0" w:color="auto"/>
                                        <w:left w:val="none" w:sz="0" w:space="0" w:color="auto"/>
                                        <w:bottom w:val="none" w:sz="0" w:space="0" w:color="auto"/>
                                        <w:right w:val="none" w:sz="0" w:space="0" w:color="auto"/>
                                      </w:divBdr>
                                      <w:divsChild>
                                        <w:div w:id="491990962">
                                          <w:marLeft w:val="0"/>
                                          <w:marRight w:val="0"/>
                                          <w:marTop w:val="0"/>
                                          <w:marBottom w:val="0"/>
                                          <w:divBdr>
                                            <w:top w:val="none" w:sz="0" w:space="0" w:color="auto"/>
                                            <w:left w:val="none" w:sz="0" w:space="0" w:color="auto"/>
                                            <w:bottom w:val="none" w:sz="0" w:space="0" w:color="auto"/>
                                            <w:right w:val="none" w:sz="0" w:space="0" w:color="auto"/>
                                          </w:divBdr>
                                          <w:divsChild>
                                            <w:div w:id="1064597099">
                                              <w:marLeft w:val="0"/>
                                              <w:marRight w:val="0"/>
                                              <w:marTop w:val="0"/>
                                              <w:marBottom w:val="0"/>
                                              <w:divBdr>
                                                <w:top w:val="none" w:sz="0" w:space="0" w:color="auto"/>
                                                <w:left w:val="none" w:sz="0" w:space="0" w:color="auto"/>
                                                <w:bottom w:val="none" w:sz="0" w:space="0" w:color="auto"/>
                                                <w:right w:val="none" w:sz="0" w:space="0" w:color="auto"/>
                                              </w:divBdr>
                                              <w:divsChild>
                                                <w:div w:id="4527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3630">
                                      <w:marLeft w:val="0"/>
                                      <w:marRight w:val="0"/>
                                      <w:marTop w:val="0"/>
                                      <w:marBottom w:val="0"/>
                                      <w:divBdr>
                                        <w:top w:val="none" w:sz="0" w:space="0" w:color="auto"/>
                                        <w:left w:val="none" w:sz="0" w:space="0" w:color="auto"/>
                                        <w:bottom w:val="none" w:sz="0" w:space="0" w:color="auto"/>
                                        <w:right w:val="none" w:sz="0" w:space="0" w:color="auto"/>
                                      </w:divBdr>
                                      <w:divsChild>
                                        <w:div w:id="722295914">
                                          <w:marLeft w:val="0"/>
                                          <w:marRight w:val="0"/>
                                          <w:marTop w:val="0"/>
                                          <w:marBottom w:val="0"/>
                                          <w:divBdr>
                                            <w:top w:val="none" w:sz="0" w:space="0" w:color="auto"/>
                                            <w:left w:val="none" w:sz="0" w:space="0" w:color="auto"/>
                                            <w:bottom w:val="none" w:sz="0" w:space="0" w:color="auto"/>
                                            <w:right w:val="none" w:sz="0" w:space="0" w:color="auto"/>
                                          </w:divBdr>
                                          <w:divsChild>
                                            <w:div w:id="2979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8144">
          <w:marLeft w:val="0"/>
          <w:marRight w:val="0"/>
          <w:marTop w:val="240"/>
          <w:marBottom w:val="0"/>
          <w:divBdr>
            <w:top w:val="none" w:sz="0" w:space="0" w:color="auto"/>
            <w:left w:val="none" w:sz="0" w:space="0" w:color="auto"/>
            <w:bottom w:val="none" w:sz="0" w:space="0" w:color="auto"/>
            <w:right w:val="none" w:sz="0" w:space="0" w:color="auto"/>
          </w:divBdr>
          <w:divsChild>
            <w:div w:id="909002379">
              <w:marLeft w:val="0"/>
              <w:marRight w:val="0"/>
              <w:marTop w:val="120"/>
              <w:marBottom w:val="120"/>
              <w:divBdr>
                <w:top w:val="none" w:sz="0" w:space="0" w:color="auto"/>
                <w:left w:val="none" w:sz="0" w:space="0" w:color="auto"/>
                <w:bottom w:val="none" w:sz="0" w:space="0" w:color="auto"/>
                <w:right w:val="none" w:sz="0" w:space="0" w:color="auto"/>
              </w:divBdr>
            </w:div>
            <w:div w:id="196822965">
              <w:marLeft w:val="0"/>
              <w:marRight w:val="0"/>
              <w:marTop w:val="0"/>
              <w:marBottom w:val="0"/>
              <w:divBdr>
                <w:top w:val="none" w:sz="0" w:space="0" w:color="auto"/>
                <w:left w:val="none" w:sz="0" w:space="0" w:color="auto"/>
                <w:bottom w:val="none" w:sz="0" w:space="0" w:color="auto"/>
                <w:right w:val="none" w:sz="0" w:space="0" w:color="auto"/>
              </w:divBdr>
              <w:divsChild>
                <w:div w:id="101339682">
                  <w:marLeft w:val="0"/>
                  <w:marRight w:val="0"/>
                  <w:marTop w:val="0"/>
                  <w:marBottom w:val="0"/>
                  <w:divBdr>
                    <w:top w:val="none" w:sz="0" w:space="0" w:color="auto"/>
                    <w:left w:val="none" w:sz="0" w:space="0" w:color="auto"/>
                    <w:bottom w:val="none" w:sz="0" w:space="0" w:color="auto"/>
                    <w:right w:val="none" w:sz="0" w:space="0" w:color="auto"/>
                  </w:divBdr>
                  <w:divsChild>
                    <w:div w:id="736439056">
                      <w:marLeft w:val="0"/>
                      <w:marRight w:val="0"/>
                      <w:marTop w:val="0"/>
                      <w:marBottom w:val="0"/>
                      <w:divBdr>
                        <w:top w:val="none" w:sz="0" w:space="0" w:color="auto"/>
                        <w:left w:val="none" w:sz="0" w:space="0" w:color="auto"/>
                        <w:bottom w:val="none" w:sz="0" w:space="0" w:color="auto"/>
                        <w:right w:val="none" w:sz="0" w:space="0" w:color="auto"/>
                      </w:divBdr>
                      <w:divsChild>
                        <w:div w:id="1297880457">
                          <w:marLeft w:val="0"/>
                          <w:marRight w:val="0"/>
                          <w:marTop w:val="0"/>
                          <w:marBottom w:val="0"/>
                          <w:divBdr>
                            <w:top w:val="none" w:sz="0" w:space="0" w:color="auto"/>
                            <w:left w:val="none" w:sz="0" w:space="0" w:color="auto"/>
                            <w:bottom w:val="none" w:sz="0" w:space="0" w:color="auto"/>
                            <w:right w:val="none" w:sz="0" w:space="0" w:color="auto"/>
                          </w:divBdr>
                          <w:divsChild>
                            <w:div w:id="12871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00486">
                      <w:marLeft w:val="0"/>
                      <w:marRight w:val="0"/>
                      <w:marTop w:val="0"/>
                      <w:marBottom w:val="0"/>
                      <w:divBdr>
                        <w:top w:val="none" w:sz="0" w:space="0" w:color="auto"/>
                        <w:left w:val="none" w:sz="0" w:space="0" w:color="auto"/>
                        <w:bottom w:val="none" w:sz="0" w:space="0" w:color="auto"/>
                        <w:right w:val="none" w:sz="0" w:space="0" w:color="auto"/>
                      </w:divBdr>
                      <w:divsChild>
                        <w:div w:id="607275004">
                          <w:marLeft w:val="0"/>
                          <w:marRight w:val="0"/>
                          <w:marTop w:val="0"/>
                          <w:marBottom w:val="0"/>
                          <w:divBdr>
                            <w:top w:val="none" w:sz="0" w:space="0" w:color="auto"/>
                            <w:left w:val="none" w:sz="0" w:space="0" w:color="auto"/>
                            <w:bottom w:val="none" w:sz="0" w:space="0" w:color="auto"/>
                            <w:right w:val="none" w:sz="0" w:space="0" w:color="auto"/>
                          </w:divBdr>
                          <w:divsChild>
                            <w:div w:id="310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796">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sChild>
                            <w:div w:id="17459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530">
                      <w:marLeft w:val="0"/>
                      <w:marRight w:val="0"/>
                      <w:marTop w:val="0"/>
                      <w:marBottom w:val="0"/>
                      <w:divBdr>
                        <w:top w:val="none" w:sz="0" w:space="0" w:color="auto"/>
                        <w:left w:val="none" w:sz="0" w:space="0" w:color="auto"/>
                        <w:bottom w:val="none" w:sz="0" w:space="0" w:color="auto"/>
                        <w:right w:val="none" w:sz="0" w:space="0" w:color="auto"/>
                      </w:divBdr>
                      <w:divsChild>
                        <w:div w:id="1750033718">
                          <w:marLeft w:val="0"/>
                          <w:marRight w:val="0"/>
                          <w:marTop w:val="0"/>
                          <w:marBottom w:val="0"/>
                          <w:divBdr>
                            <w:top w:val="none" w:sz="0" w:space="0" w:color="auto"/>
                            <w:left w:val="none" w:sz="0" w:space="0" w:color="auto"/>
                            <w:bottom w:val="none" w:sz="0" w:space="0" w:color="auto"/>
                            <w:right w:val="none" w:sz="0" w:space="0" w:color="auto"/>
                          </w:divBdr>
                          <w:divsChild>
                            <w:div w:id="1583099773">
                              <w:marLeft w:val="0"/>
                              <w:marRight w:val="0"/>
                              <w:marTop w:val="0"/>
                              <w:marBottom w:val="0"/>
                              <w:divBdr>
                                <w:top w:val="none" w:sz="0" w:space="0" w:color="auto"/>
                                <w:left w:val="none" w:sz="0" w:space="0" w:color="auto"/>
                                <w:bottom w:val="none" w:sz="0" w:space="0" w:color="auto"/>
                                <w:right w:val="none" w:sz="0" w:space="0" w:color="auto"/>
                              </w:divBdr>
                              <w:divsChild>
                                <w:div w:id="9774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2336">
                      <w:marLeft w:val="0"/>
                      <w:marRight w:val="0"/>
                      <w:marTop w:val="0"/>
                      <w:marBottom w:val="0"/>
                      <w:divBdr>
                        <w:top w:val="none" w:sz="0" w:space="0" w:color="auto"/>
                        <w:left w:val="none" w:sz="0" w:space="0" w:color="auto"/>
                        <w:bottom w:val="none" w:sz="0" w:space="0" w:color="auto"/>
                        <w:right w:val="none" w:sz="0" w:space="0" w:color="auto"/>
                      </w:divBdr>
                      <w:divsChild>
                        <w:div w:id="1529681389">
                          <w:marLeft w:val="0"/>
                          <w:marRight w:val="0"/>
                          <w:marTop w:val="0"/>
                          <w:marBottom w:val="0"/>
                          <w:divBdr>
                            <w:top w:val="none" w:sz="0" w:space="0" w:color="auto"/>
                            <w:left w:val="none" w:sz="0" w:space="0" w:color="auto"/>
                            <w:bottom w:val="none" w:sz="0" w:space="0" w:color="auto"/>
                            <w:right w:val="none" w:sz="0" w:space="0" w:color="auto"/>
                          </w:divBdr>
                          <w:divsChild>
                            <w:div w:id="6142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7740">
                      <w:marLeft w:val="0"/>
                      <w:marRight w:val="0"/>
                      <w:marTop w:val="0"/>
                      <w:marBottom w:val="0"/>
                      <w:divBdr>
                        <w:top w:val="none" w:sz="0" w:space="0" w:color="auto"/>
                        <w:left w:val="none" w:sz="0" w:space="0" w:color="auto"/>
                        <w:bottom w:val="none" w:sz="0" w:space="0" w:color="auto"/>
                        <w:right w:val="none" w:sz="0" w:space="0" w:color="auto"/>
                      </w:divBdr>
                      <w:divsChild>
                        <w:div w:id="299456723">
                          <w:marLeft w:val="0"/>
                          <w:marRight w:val="0"/>
                          <w:marTop w:val="0"/>
                          <w:marBottom w:val="0"/>
                          <w:divBdr>
                            <w:top w:val="none" w:sz="0" w:space="0" w:color="auto"/>
                            <w:left w:val="none" w:sz="0" w:space="0" w:color="auto"/>
                            <w:bottom w:val="none" w:sz="0" w:space="0" w:color="auto"/>
                            <w:right w:val="none" w:sz="0" w:space="0" w:color="auto"/>
                          </w:divBdr>
                          <w:divsChild>
                            <w:div w:id="84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563">
                      <w:marLeft w:val="0"/>
                      <w:marRight w:val="0"/>
                      <w:marTop w:val="0"/>
                      <w:marBottom w:val="0"/>
                      <w:divBdr>
                        <w:top w:val="none" w:sz="0" w:space="0" w:color="auto"/>
                        <w:left w:val="none" w:sz="0" w:space="0" w:color="auto"/>
                        <w:bottom w:val="none" w:sz="0" w:space="0" w:color="auto"/>
                        <w:right w:val="none" w:sz="0" w:space="0" w:color="auto"/>
                      </w:divBdr>
                      <w:divsChild>
                        <w:div w:id="983435132">
                          <w:marLeft w:val="0"/>
                          <w:marRight w:val="0"/>
                          <w:marTop w:val="0"/>
                          <w:marBottom w:val="0"/>
                          <w:divBdr>
                            <w:top w:val="none" w:sz="0" w:space="0" w:color="auto"/>
                            <w:left w:val="none" w:sz="0" w:space="0" w:color="auto"/>
                            <w:bottom w:val="none" w:sz="0" w:space="0" w:color="auto"/>
                            <w:right w:val="none" w:sz="0" w:space="0" w:color="auto"/>
                          </w:divBdr>
                          <w:divsChild>
                            <w:div w:id="164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530">
                      <w:marLeft w:val="0"/>
                      <w:marRight w:val="0"/>
                      <w:marTop w:val="0"/>
                      <w:marBottom w:val="0"/>
                      <w:divBdr>
                        <w:top w:val="none" w:sz="0" w:space="0" w:color="auto"/>
                        <w:left w:val="none" w:sz="0" w:space="0" w:color="auto"/>
                        <w:bottom w:val="none" w:sz="0" w:space="0" w:color="auto"/>
                        <w:right w:val="none" w:sz="0" w:space="0" w:color="auto"/>
                      </w:divBdr>
                      <w:divsChild>
                        <w:div w:id="2099058032">
                          <w:marLeft w:val="0"/>
                          <w:marRight w:val="0"/>
                          <w:marTop w:val="0"/>
                          <w:marBottom w:val="0"/>
                          <w:divBdr>
                            <w:top w:val="none" w:sz="0" w:space="0" w:color="auto"/>
                            <w:left w:val="none" w:sz="0" w:space="0" w:color="auto"/>
                            <w:bottom w:val="none" w:sz="0" w:space="0" w:color="auto"/>
                            <w:right w:val="none" w:sz="0" w:space="0" w:color="auto"/>
                          </w:divBdr>
                          <w:divsChild>
                            <w:div w:id="16040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773">
                      <w:marLeft w:val="0"/>
                      <w:marRight w:val="0"/>
                      <w:marTop w:val="0"/>
                      <w:marBottom w:val="0"/>
                      <w:divBdr>
                        <w:top w:val="none" w:sz="0" w:space="0" w:color="auto"/>
                        <w:left w:val="none" w:sz="0" w:space="0" w:color="auto"/>
                        <w:bottom w:val="none" w:sz="0" w:space="0" w:color="auto"/>
                        <w:right w:val="none" w:sz="0" w:space="0" w:color="auto"/>
                      </w:divBdr>
                      <w:divsChild>
                        <w:div w:id="627931153">
                          <w:marLeft w:val="0"/>
                          <w:marRight w:val="0"/>
                          <w:marTop w:val="0"/>
                          <w:marBottom w:val="0"/>
                          <w:divBdr>
                            <w:top w:val="none" w:sz="0" w:space="0" w:color="auto"/>
                            <w:left w:val="none" w:sz="0" w:space="0" w:color="auto"/>
                            <w:bottom w:val="none" w:sz="0" w:space="0" w:color="auto"/>
                            <w:right w:val="none" w:sz="0" w:space="0" w:color="auto"/>
                          </w:divBdr>
                          <w:divsChild>
                            <w:div w:id="816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9977">
                      <w:marLeft w:val="0"/>
                      <w:marRight w:val="0"/>
                      <w:marTop w:val="0"/>
                      <w:marBottom w:val="0"/>
                      <w:divBdr>
                        <w:top w:val="none" w:sz="0" w:space="0" w:color="auto"/>
                        <w:left w:val="none" w:sz="0" w:space="0" w:color="auto"/>
                        <w:bottom w:val="none" w:sz="0" w:space="0" w:color="auto"/>
                        <w:right w:val="none" w:sz="0" w:space="0" w:color="auto"/>
                      </w:divBdr>
                      <w:divsChild>
                        <w:div w:id="264116703">
                          <w:marLeft w:val="0"/>
                          <w:marRight w:val="0"/>
                          <w:marTop w:val="0"/>
                          <w:marBottom w:val="0"/>
                          <w:divBdr>
                            <w:top w:val="none" w:sz="0" w:space="0" w:color="auto"/>
                            <w:left w:val="none" w:sz="0" w:space="0" w:color="auto"/>
                            <w:bottom w:val="none" w:sz="0" w:space="0" w:color="auto"/>
                            <w:right w:val="none" w:sz="0" w:space="0" w:color="auto"/>
                          </w:divBdr>
                          <w:divsChild>
                            <w:div w:id="2110928880">
                              <w:marLeft w:val="0"/>
                              <w:marRight w:val="0"/>
                              <w:marTop w:val="0"/>
                              <w:marBottom w:val="0"/>
                              <w:divBdr>
                                <w:top w:val="none" w:sz="0" w:space="0" w:color="auto"/>
                                <w:left w:val="none" w:sz="0" w:space="0" w:color="auto"/>
                                <w:bottom w:val="none" w:sz="0" w:space="0" w:color="auto"/>
                                <w:right w:val="none" w:sz="0" w:space="0" w:color="auto"/>
                              </w:divBdr>
                              <w:divsChild>
                                <w:div w:id="15003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9025">
                      <w:marLeft w:val="0"/>
                      <w:marRight w:val="0"/>
                      <w:marTop w:val="0"/>
                      <w:marBottom w:val="0"/>
                      <w:divBdr>
                        <w:top w:val="none" w:sz="0" w:space="0" w:color="auto"/>
                        <w:left w:val="none" w:sz="0" w:space="0" w:color="auto"/>
                        <w:bottom w:val="none" w:sz="0" w:space="0" w:color="auto"/>
                        <w:right w:val="none" w:sz="0" w:space="0" w:color="auto"/>
                      </w:divBdr>
                      <w:divsChild>
                        <w:div w:id="665324717">
                          <w:marLeft w:val="0"/>
                          <w:marRight w:val="0"/>
                          <w:marTop w:val="0"/>
                          <w:marBottom w:val="0"/>
                          <w:divBdr>
                            <w:top w:val="none" w:sz="0" w:space="0" w:color="auto"/>
                            <w:left w:val="none" w:sz="0" w:space="0" w:color="auto"/>
                            <w:bottom w:val="none" w:sz="0" w:space="0" w:color="auto"/>
                            <w:right w:val="none" w:sz="0" w:space="0" w:color="auto"/>
                          </w:divBdr>
                          <w:divsChild>
                            <w:div w:id="9607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1992">
                      <w:marLeft w:val="0"/>
                      <w:marRight w:val="0"/>
                      <w:marTop w:val="0"/>
                      <w:marBottom w:val="0"/>
                      <w:divBdr>
                        <w:top w:val="none" w:sz="0" w:space="0" w:color="auto"/>
                        <w:left w:val="none" w:sz="0" w:space="0" w:color="auto"/>
                        <w:bottom w:val="none" w:sz="0" w:space="0" w:color="auto"/>
                        <w:right w:val="none" w:sz="0" w:space="0" w:color="auto"/>
                      </w:divBdr>
                      <w:divsChild>
                        <w:div w:id="354886270">
                          <w:marLeft w:val="0"/>
                          <w:marRight w:val="0"/>
                          <w:marTop w:val="0"/>
                          <w:marBottom w:val="0"/>
                          <w:divBdr>
                            <w:top w:val="none" w:sz="0" w:space="0" w:color="auto"/>
                            <w:left w:val="none" w:sz="0" w:space="0" w:color="auto"/>
                            <w:bottom w:val="none" w:sz="0" w:space="0" w:color="auto"/>
                            <w:right w:val="none" w:sz="0" w:space="0" w:color="auto"/>
                          </w:divBdr>
                          <w:divsChild>
                            <w:div w:id="14003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8197">
                      <w:marLeft w:val="0"/>
                      <w:marRight w:val="0"/>
                      <w:marTop w:val="0"/>
                      <w:marBottom w:val="0"/>
                      <w:divBdr>
                        <w:top w:val="none" w:sz="0" w:space="0" w:color="auto"/>
                        <w:left w:val="none" w:sz="0" w:space="0" w:color="auto"/>
                        <w:bottom w:val="none" w:sz="0" w:space="0" w:color="auto"/>
                        <w:right w:val="none" w:sz="0" w:space="0" w:color="auto"/>
                      </w:divBdr>
                      <w:divsChild>
                        <w:div w:id="991253398">
                          <w:marLeft w:val="0"/>
                          <w:marRight w:val="0"/>
                          <w:marTop w:val="0"/>
                          <w:marBottom w:val="0"/>
                          <w:divBdr>
                            <w:top w:val="none" w:sz="0" w:space="0" w:color="auto"/>
                            <w:left w:val="none" w:sz="0" w:space="0" w:color="auto"/>
                            <w:bottom w:val="none" w:sz="0" w:space="0" w:color="auto"/>
                            <w:right w:val="none" w:sz="0" w:space="0" w:color="auto"/>
                          </w:divBdr>
                          <w:divsChild>
                            <w:div w:id="12854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524">
                      <w:marLeft w:val="0"/>
                      <w:marRight w:val="0"/>
                      <w:marTop w:val="0"/>
                      <w:marBottom w:val="0"/>
                      <w:divBdr>
                        <w:top w:val="none" w:sz="0" w:space="0" w:color="auto"/>
                        <w:left w:val="none" w:sz="0" w:space="0" w:color="auto"/>
                        <w:bottom w:val="none" w:sz="0" w:space="0" w:color="auto"/>
                        <w:right w:val="none" w:sz="0" w:space="0" w:color="auto"/>
                      </w:divBdr>
                      <w:divsChild>
                        <w:div w:id="750541132">
                          <w:marLeft w:val="0"/>
                          <w:marRight w:val="0"/>
                          <w:marTop w:val="0"/>
                          <w:marBottom w:val="0"/>
                          <w:divBdr>
                            <w:top w:val="none" w:sz="0" w:space="0" w:color="auto"/>
                            <w:left w:val="none" w:sz="0" w:space="0" w:color="auto"/>
                            <w:bottom w:val="none" w:sz="0" w:space="0" w:color="auto"/>
                            <w:right w:val="none" w:sz="0" w:space="0" w:color="auto"/>
                          </w:divBdr>
                          <w:divsChild>
                            <w:div w:id="1110589189">
                              <w:marLeft w:val="0"/>
                              <w:marRight w:val="0"/>
                              <w:marTop w:val="0"/>
                              <w:marBottom w:val="0"/>
                              <w:divBdr>
                                <w:top w:val="none" w:sz="0" w:space="0" w:color="auto"/>
                                <w:left w:val="none" w:sz="0" w:space="0" w:color="auto"/>
                                <w:bottom w:val="none" w:sz="0" w:space="0" w:color="auto"/>
                                <w:right w:val="none" w:sz="0" w:space="0" w:color="auto"/>
                              </w:divBdr>
                              <w:divsChild>
                                <w:div w:id="5066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51716">
                      <w:marLeft w:val="0"/>
                      <w:marRight w:val="0"/>
                      <w:marTop w:val="0"/>
                      <w:marBottom w:val="0"/>
                      <w:divBdr>
                        <w:top w:val="none" w:sz="0" w:space="0" w:color="auto"/>
                        <w:left w:val="none" w:sz="0" w:space="0" w:color="auto"/>
                        <w:bottom w:val="none" w:sz="0" w:space="0" w:color="auto"/>
                        <w:right w:val="none" w:sz="0" w:space="0" w:color="auto"/>
                      </w:divBdr>
                      <w:divsChild>
                        <w:div w:id="1009219127">
                          <w:marLeft w:val="0"/>
                          <w:marRight w:val="0"/>
                          <w:marTop w:val="0"/>
                          <w:marBottom w:val="0"/>
                          <w:divBdr>
                            <w:top w:val="none" w:sz="0" w:space="0" w:color="auto"/>
                            <w:left w:val="none" w:sz="0" w:space="0" w:color="auto"/>
                            <w:bottom w:val="none" w:sz="0" w:space="0" w:color="auto"/>
                            <w:right w:val="none" w:sz="0" w:space="0" w:color="auto"/>
                          </w:divBdr>
                          <w:divsChild>
                            <w:div w:id="13505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6439">
                      <w:marLeft w:val="0"/>
                      <w:marRight w:val="0"/>
                      <w:marTop w:val="0"/>
                      <w:marBottom w:val="0"/>
                      <w:divBdr>
                        <w:top w:val="none" w:sz="0" w:space="0" w:color="auto"/>
                        <w:left w:val="none" w:sz="0" w:space="0" w:color="auto"/>
                        <w:bottom w:val="none" w:sz="0" w:space="0" w:color="auto"/>
                        <w:right w:val="none" w:sz="0" w:space="0" w:color="auto"/>
                      </w:divBdr>
                      <w:divsChild>
                        <w:div w:id="1108742953">
                          <w:marLeft w:val="0"/>
                          <w:marRight w:val="0"/>
                          <w:marTop w:val="0"/>
                          <w:marBottom w:val="0"/>
                          <w:divBdr>
                            <w:top w:val="none" w:sz="0" w:space="0" w:color="auto"/>
                            <w:left w:val="none" w:sz="0" w:space="0" w:color="auto"/>
                            <w:bottom w:val="none" w:sz="0" w:space="0" w:color="auto"/>
                            <w:right w:val="none" w:sz="0" w:space="0" w:color="auto"/>
                          </w:divBdr>
                          <w:divsChild>
                            <w:div w:id="11391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986">
                      <w:marLeft w:val="0"/>
                      <w:marRight w:val="0"/>
                      <w:marTop w:val="0"/>
                      <w:marBottom w:val="0"/>
                      <w:divBdr>
                        <w:top w:val="none" w:sz="0" w:space="0" w:color="auto"/>
                        <w:left w:val="none" w:sz="0" w:space="0" w:color="auto"/>
                        <w:bottom w:val="none" w:sz="0" w:space="0" w:color="auto"/>
                        <w:right w:val="none" w:sz="0" w:space="0" w:color="auto"/>
                      </w:divBdr>
                      <w:divsChild>
                        <w:div w:id="750859538">
                          <w:marLeft w:val="0"/>
                          <w:marRight w:val="0"/>
                          <w:marTop w:val="0"/>
                          <w:marBottom w:val="0"/>
                          <w:divBdr>
                            <w:top w:val="none" w:sz="0" w:space="0" w:color="auto"/>
                            <w:left w:val="none" w:sz="0" w:space="0" w:color="auto"/>
                            <w:bottom w:val="none" w:sz="0" w:space="0" w:color="auto"/>
                            <w:right w:val="none" w:sz="0" w:space="0" w:color="auto"/>
                          </w:divBdr>
                          <w:divsChild>
                            <w:div w:id="16342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653">
                      <w:marLeft w:val="0"/>
                      <w:marRight w:val="0"/>
                      <w:marTop w:val="0"/>
                      <w:marBottom w:val="0"/>
                      <w:divBdr>
                        <w:top w:val="none" w:sz="0" w:space="0" w:color="auto"/>
                        <w:left w:val="none" w:sz="0" w:space="0" w:color="auto"/>
                        <w:bottom w:val="none" w:sz="0" w:space="0" w:color="auto"/>
                        <w:right w:val="none" w:sz="0" w:space="0" w:color="auto"/>
                      </w:divBdr>
                      <w:divsChild>
                        <w:div w:id="544291237">
                          <w:marLeft w:val="0"/>
                          <w:marRight w:val="0"/>
                          <w:marTop w:val="0"/>
                          <w:marBottom w:val="0"/>
                          <w:divBdr>
                            <w:top w:val="none" w:sz="0" w:space="0" w:color="auto"/>
                            <w:left w:val="none" w:sz="0" w:space="0" w:color="auto"/>
                            <w:bottom w:val="none" w:sz="0" w:space="0" w:color="auto"/>
                            <w:right w:val="none" w:sz="0" w:space="0" w:color="auto"/>
                          </w:divBdr>
                          <w:divsChild>
                            <w:div w:id="5217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05527">
          <w:marLeft w:val="0"/>
          <w:marRight w:val="0"/>
          <w:marTop w:val="240"/>
          <w:marBottom w:val="0"/>
          <w:divBdr>
            <w:top w:val="none" w:sz="0" w:space="0" w:color="auto"/>
            <w:left w:val="none" w:sz="0" w:space="0" w:color="auto"/>
            <w:bottom w:val="none" w:sz="0" w:space="0" w:color="auto"/>
            <w:right w:val="none" w:sz="0" w:space="0" w:color="auto"/>
          </w:divBdr>
          <w:divsChild>
            <w:div w:id="571694609">
              <w:marLeft w:val="0"/>
              <w:marRight w:val="0"/>
              <w:marTop w:val="120"/>
              <w:marBottom w:val="120"/>
              <w:divBdr>
                <w:top w:val="none" w:sz="0" w:space="0" w:color="auto"/>
                <w:left w:val="none" w:sz="0" w:space="0" w:color="auto"/>
                <w:bottom w:val="none" w:sz="0" w:space="0" w:color="auto"/>
                <w:right w:val="none" w:sz="0" w:space="0" w:color="auto"/>
              </w:divBdr>
            </w:div>
            <w:div w:id="1592204484">
              <w:marLeft w:val="0"/>
              <w:marRight w:val="0"/>
              <w:marTop w:val="0"/>
              <w:marBottom w:val="0"/>
              <w:divBdr>
                <w:top w:val="none" w:sz="0" w:space="0" w:color="auto"/>
                <w:left w:val="none" w:sz="0" w:space="0" w:color="auto"/>
                <w:bottom w:val="none" w:sz="0" w:space="0" w:color="auto"/>
                <w:right w:val="none" w:sz="0" w:space="0" w:color="auto"/>
              </w:divBdr>
              <w:divsChild>
                <w:div w:id="1987932534">
                  <w:marLeft w:val="0"/>
                  <w:marRight w:val="0"/>
                  <w:marTop w:val="0"/>
                  <w:marBottom w:val="0"/>
                  <w:divBdr>
                    <w:top w:val="none" w:sz="0" w:space="0" w:color="auto"/>
                    <w:left w:val="none" w:sz="0" w:space="0" w:color="auto"/>
                    <w:bottom w:val="none" w:sz="0" w:space="0" w:color="auto"/>
                    <w:right w:val="none" w:sz="0" w:space="0" w:color="auto"/>
                  </w:divBdr>
                  <w:divsChild>
                    <w:div w:id="638875836">
                      <w:marLeft w:val="0"/>
                      <w:marRight w:val="0"/>
                      <w:marTop w:val="0"/>
                      <w:marBottom w:val="0"/>
                      <w:divBdr>
                        <w:top w:val="none" w:sz="0" w:space="0" w:color="auto"/>
                        <w:left w:val="none" w:sz="0" w:space="0" w:color="auto"/>
                        <w:bottom w:val="none" w:sz="0" w:space="0" w:color="auto"/>
                        <w:right w:val="none" w:sz="0" w:space="0" w:color="auto"/>
                      </w:divBdr>
                      <w:divsChild>
                        <w:div w:id="713577899">
                          <w:marLeft w:val="0"/>
                          <w:marRight w:val="0"/>
                          <w:marTop w:val="0"/>
                          <w:marBottom w:val="0"/>
                          <w:divBdr>
                            <w:top w:val="none" w:sz="0" w:space="0" w:color="auto"/>
                            <w:left w:val="none" w:sz="0" w:space="0" w:color="auto"/>
                            <w:bottom w:val="none" w:sz="0" w:space="0" w:color="auto"/>
                            <w:right w:val="none" w:sz="0" w:space="0" w:color="auto"/>
                          </w:divBdr>
                          <w:divsChild>
                            <w:div w:id="1112364379">
                              <w:marLeft w:val="0"/>
                              <w:marRight w:val="0"/>
                              <w:marTop w:val="0"/>
                              <w:marBottom w:val="0"/>
                              <w:divBdr>
                                <w:top w:val="none" w:sz="0" w:space="0" w:color="auto"/>
                                <w:left w:val="none" w:sz="0" w:space="0" w:color="auto"/>
                                <w:bottom w:val="none" w:sz="0" w:space="0" w:color="auto"/>
                                <w:right w:val="none" w:sz="0" w:space="0" w:color="auto"/>
                              </w:divBdr>
                              <w:divsChild>
                                <w:div w:id="12758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6976">
                      <w:marLeft w:val="0"/>
                      <w:marRight w:val="0"/>
                      <w:marTop w:val="0"/>
                      <w:marBottom w:val="0"/>
                      <w:divBdr>
                        <w:top w:val="none" w:sz="0" w:space="0" w:color="auto"/>
                        <w:left w:val="none" w:sz="0" w:space="0" w:color="auto"/>
                        <w:bottom w:val="none" w:sz="0" w:space="0" w:color="auto"/>
                        <w:right w:val="none" w:sz="0" w:space="0" w:color="auto"/>
                      </w:divBdr>
                      <w:divsChild>
                        <w:div w:id="390427053">
                          <w:marLeft w:val="0"/>
                          <w:marRight w:val="0"/>
                          <w:marTop w:val="0"/>
                          <w:marBottom w:val="0"/>
                          <w:divBdr>
                            <w:top w:val="none" w:sz="0" w:space="0" w:color="auto"/>
                            <w:left w:val="none" w:sz="0" w:space="0" w:color="auto"/>
                            <w:bottom w:val="none" w:sz="0" w:space="0" w:color="auto"/>
                            <w:right w:val="none" w:sz="0" w:space="0" w:color="auto"/>
                          </w:divBdr>
                          <w:divsChild>
                            <w:div w:id="15996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7745">
                      <w:marLeft w:val="0"/>
                      <w:marRight w:val="0"/>
                      <w:marTop w:val="0"/>
                      <w:marBottom w:val="0"/>
                      <w:divBdr>
                        <w:top w:val="none" w:sz="0" w:space="0" w:color="auto"/>
                        <w:left w:val="none" w:sz="0" w:space="0" w:color="auto"/>
                        <w:bottom w:val="none" w:sz="0" w:space="0" w:color="auto"/>
                        <w:right w:val="none" w:sz="0" w:space="0" w:color="auto"/>
                      </w:divBdr>
                      <w:divsChild>
                        <w:div w:id="496503044">
                          <w:marLeft w:val="0"/>
                          <w:marRight w:val="0"/>
                          <w:marTop w:val="0"/>
                          <w:marBottom w:val="0"/>
                          <w:divBdr>
                            <w:top w:val="none" w:sz="0" w:space="0" w:color="auto"/>
                            <w:left w:val="none" w:sz="0" w:space="0" w:color="auto"/>
                            <w:bottom w:val="none" w:sz="0" w:space="0" w:color="auto"/>
                            <w:right w:val="none" w:sz="0" w:space="0" w:color="auto"/>
                          </w:divBdr>
                          <w:divsChild>
                            <w:div w:id="1283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1449">
                      <w:marLeft w:val="0"/>
                      <w:marRight w:val="0"/>
                      <w:marTop w:val="0"/>
                      <w:marBottom w:val="0"/>
                      <w:divBdr>
                        <w:top w:val="none" w:sz="0" w:space="0" w:color="auto"/>
                        <w:left w:val="none" w:sz="0" w:space="0" w:color="auto"/>
                        <w:bottom w:val="none" w:sz="0" w:space="0" w:color="auto"/>
                        <w:right w:val="none" w:sz="0" w:space="0" w:color="auto"/>
                      </w:divBdr>
                      <w:divsChild>
                        <w:div w:id="2124500351">
                          <w:marLeft w:val="0"/>
                          <w:marRight w:val="0"/>
                          <w:marTop w:val="0"/>
                          <w:marBottom w:val="0"/>
                          <w:divBdr>
                            <w:top w:val="none" w:sz="0" w:space="0" w:color="auto"/>
                            <w:left w:val="none" w:sz="0" w:space="0" w:color="auto"/>
                            <w:bottom w:val="none" w:sz="0" w:space="0" w:color="auto"/>
                            <w:right w:val="none" w:sz="0" w:space="0" w:color="auto"/>
                          </w:divBdr>
                          <w:divsChild>
                            <w:div w:id="15589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722">
                      <w:marLeft w:val="0"/>
                      <w:marRight w:val="0"/>
                      <w:marTop w:val="0"/>
                      <w:marBottom w:val="0"/>
                      <w:divBdr>
                        <w:top w:val="none" w:sz="0" w:space="0" w:color="auto"/>
                        <w:left w:val="none" w:sz="0" w:space="0" w:color="auto"/>
                        <w:bottom w:val="none" w:sz="0" w:space="0" w:color="auto"/>
                        <w:right w:val="none" w:sz="0" w:space="0" w:color="auto"/>
                      </w:divBdr>
                      <w:divsChild>
                        <w:div w:id="1411152925">
                          <w:marLeft w:val="0"/>
                          <w:marRight w:val="0"/>
                          <w:marTop w:val="0"/>
                          <w:marBottom w:val="0"/>
                          <w:divBdr>
                            <w:top w:val="none" w:sz="0" w:space="0" w:color="auto"/>
                            <w:left w:val="none" w:sz="0" w:space="0" w:color="auto"/>
                            <w:bottom w:val="none" w:sz="0" w:space="0" w:color="auto"/>
                            <w:right w:val="none" w:sz="0" w:space="0" w:color="auto"/>
                          </w:divBdr>
                          <w:divsChild>
                            <w:div w:id="1571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1298">
                      <w:marLeft w:val="0"/>
                      <w:marRight w:val="0"/>
                      <w:marTop w:val="0"/>
                      <w:marBottom w:val="0"/>
                      <w:divBdr>
                        <w:top w:val="none" w:sz="0" w:space="0" w:color="auto"/>
                        <w:left w:val="none" w:sz="0" w:space="0" w:color="auto"/>
                        <w:bottom w:val="none" w:sz="0" w:space="0" w:color="auto"/>
                        <w:right w:val="none" w:sz="0" w:space="0" w:color="auto"/>
                      </w:divBdr>
                      <w:divsChild>
                        <w:div w:id="2065717660">
                          <w:marLeft w:val="0"/>
                          <w:marRight w:val="0"/>
                          <w:marTop w:val="0"/>
                          <w:marBottom w:val="0"/>
                          <w:divBdr>
                            <w:top w:val="none" w:sz="0" w:space="0" w:color="auto"/>
                            <w:left w:val="none" w:sz="0" w:space="0" w:color="auto"/>
                            <w:bottom w:val="none" w:sz="0" w:space="0" w:color="auto"/>
                            <w:right w:val="none" w:sz="0" w:space="0" w:color="auto"/>
                          </w:divBdr>
                          <w:divsChild>
                            <w:div w:id="1111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271">
                      <w:marLeft w:val="0"/>
                      <w:marRight w:val="0"/>
                      <w:marTop w:val="0"/>
                      <w:marBottom w:val="0"/>
                      <w:divBdr>
                        <w:top w:val="none" w:sz="0" w:space="0" w:color="auto"/>
                        <w:left w:val="none" w:sz="0" w:space="0" w:color="auto"/>
                        <w:bottom w:val="none" w:sz="0" w:space="0" w:color="auto"/>
                        <w:right w:val="none" w:sz="0" w:space="0" w:color="auto"/>
                      </w:divBdr>
                      <w:divsChild>
                        <w:div w:id="1112094895">
                          <w:marLeft w:val="0"/>
                          <w:marRight w:val="0"/>
                          <w:marTop w:val="0"/>
                          <w:marBottom w:val="0"/>
                          <w:divBdr>
                            <w:top w:val="none" w:sz="0" w:space="0" w:color="auto"/>
                            <w:left w:val="none" w:sz="0" w:space="0" w:color="auto"/>
                            <w:bottom w:val="none" w:sz="0" w:space="0" w:color="auto"/>
                            <w:right w:val="none" w:sz="0" w:space="0" w:color="auto"/>
                          </w:divBdr>
                          <w:divsChild>
                            <w:div w:id="139542240">
                              <w:marLeft w:val="0"/>
                              <w:marRight w:val="0"/>
                              <w:marTop w:val="0"/>
                              <w:marBottom w:val="0"/>
                              <w:divBdr>
                                <w:top w:val="none" w:sz="0" w:space="0" w:color="auto"/>
                                <w:left w:val="none" w:sz="0" w:space="0" w:color="auto"/>
                                <w:bottom w:val="none" w:sz="0" w:space="0" w:color="auto"/>
                                <w:right w:val="none" w:sz="0" w:space="0" w:color="auto"/>
                              </w:divBdr>
                              <w:divsChild>
                                <w:div w:id="8430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1991">
                      <w:marLeft w:val="0"/>
                      <w:marRight w:val="0"/>
                      <w:marTop w:val="0"/>
                      <w:marBottom w:val="0"/>
                      <w:divBdr>
                        <w:top w:val="none" w:sz="0" w:space="0" w:color="auto"/>
                        <w:left w:val="none" w:sz="0" w:space="0" w:color="auto"/>
                        <w:bottom w:val="none" w:sz="0" w:space="0" w:color="auto"/>
                        <w:right w:val="none" w:sz="0" w:space="0" w:color="auto"/>
                      </w:divBdr>
                      <w:divsChild>
                        <w:div w:id="602300351">
                          <w:marLeft w:val="0"/>
                          <w:marRight w:val="0"/>
                          <w:marTop w:val="0"/>
                          <w:marBottom w:val="0"/>
                          <w:divBdr>
                            <w:top w:val="none" w:sz="0" w:space="0" w:color="auto"/>
                            <w:left w:val="none" w:sz="0" w:space="0" w:color="auto"/>
                            <w:bottom w:val="none" w:sz="0" w:space="0" w:color="auto"/>
                            <w:right w:val="none" w:sz="0" w:space="0" w:color="auto"/>
                          </w:divBdr>
                          <w:divsChild>
                            <w:div w:id="4678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1359">
                      <w:marLeft w:val="0"/>
                      <w:marRight w:val="0"/>
                      <w:marTop w:val="0"/>
                      <w:marBottom w:val="0"/>
                      <w:divBdr>
                        <w:top w:val="none" w:sz="0" w:space="0" w:color="auto"/>
                        <w:left w:val="none" w:sz="0" w:space="0" w:color="auto"/>
                        <w:bottom w:val="none" w:sz="0" w:space="0" w:color="auto"/>
                        <w:right w:val="none" w:sz="0" w:space="0" w:color="auto"/>
                      </w:divBdr>
                      <w:divsChild>
                        <w:div w:id="464354123">
                          <w:marLeft w:val="0"/>
                          <w:marRight w:val="0"/>
                          <w:marTop w:val="0"/>
                          <w:marBottom w:val="0"/>
                          <w:divBdr>
                            <w:top w:val="none" w:sz="0" w:space="0" w:color="auto"/>
                            <w:left w:val="none" w:sz="0" w:space="0" w:color="auto"/>
                            <w:bottom w:val="none" w:sz="0" w:space="0" w:color="auto"/>
                            <w:right w:val="none" w:sz="0" w:space="0" w:color="auto"/>
                          </w:divBdr>
                          <w:divsChild>
                            <w:div w:id="19547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303">
                      <w:marLeft w:val="0"/>
                      <w:marRight w:val="0"/>
                      <w:marTop w:val="0"/>
                      <w:marBottom w:val="0"/>
                      <w:divBdr>
                        <w:top w:val="none" w:sz="0" w:space="0" w:color="auto"/>
                        <w:left w:val="none" w:sz="0" w:space="0" w:color="auto"/>
                        <w:bottom w:val="none" w:sz="0" w:space="0" w:color="auto"/>
                        <w:right w:val="none" w:sz="0" w:space="0" w:color="auto"/>
                      </w:divBdr>
                      <w:divsChild>
                        <w:div w:id="473648124">
                          <w:marLeft w:val="0"/>
                          <w:marRight w:val="0"/>
                          <w:marTop w:val="0"/>
                          <w:marBottom w:val="0"/>
                          <w:divBdr>
                            <w:top w:val="none" w:sz="0" w:space="0" w:color="auto"/>
                            <w:left w:val="none" w:sz="0" w:space="0" w:color="auto"/>
                            <w:bottom w:val="none" w:sz="0" w:space="0" w:color="auto"/>
                            <w:right w:val="none" w:sz="0" w:space="0" w:color="auto"/>
                          </w:divBdr>
                          <w:divsChild>
                            <w:div w:id="10232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1117">
                      <w:marLeft w:val="0"/>
                      <w:marRight w:val="0"/>
                      <w:marTop w:val="0"/>
                      <w:marBottom w:val="0"/>
                      <w:divBdr>
                        <w:top w:val="none" w:sz="0" w:space="0" w:color="auto"/>
                        <w:left w:val="none" w:sz="0" w:space="0" w:color="auto"/>
                        <w:bottom w:val="none" w:sz="0" w:space="0" w:color="auto"/>
                        <w:right w:val="none" w:sz="0" w:space="0" w:color="auto"/>
                      </w:divBdr>
                      <w:divsChild>
                        <w:div w:id="2104647703">
                          <w:marLeft w:val="0"/>
                          <w:marRight w:val="0"/>
                          <w:marTop w:val="0"/>
                          <w:marBottom w:val="0"/>
                          <w:divBdr>
                            <w:top w:val="none" w:sz="0" w:space="0" w:color="auto"/>
                            <w:left w:val="none" w:sz="0" w:space="0" w:color="auto"/>
                            <w:bottom w:val="none" w:sz="0" w:space="0" w:color="auto"/>
                            <w:right w:val="none" w:sz="0" w:space="0" w:color="auto"/>
                          </w:divBdr>
                          <w:divsChild>
                            <w:div w:id="1344284698">
                              <w:marLeft w:val="0"/>
                              <w:marRight w:val="0"/>
                              <w:marTop w:val="0"/>
                              <w:marBottom w:val="0"/>
                              <w:divBdr>
                                <w:top w:val="none" w:sz="0" w:space="0" w:color="auto"/>
                                <w:left w:val="none" w:sz="0" w:space="0" w:color="auto"/>
                                <w:bottom w:val="none" w:sz="0" w:space="0" w:color="auto"/>
                                <w:right w:val="none" w:sz="0" w:space="0" w:color="auto"/>
                              </w:divBdr>
                              <w:divsChild>
                                <w:div w:id="571239889">
                                  <w:marLeft w:val="0"/>
                                  <w:marRight w:val="0"/>
                                  <w:marTop w:val="0"/>
                                  <w:marBottom w:val="0"/>
                                  <w:divBdr>
                                    <w:top w:val="none" w:sz="0" w:space="0" w:color="auto"/>
                                    <w:left w:val="none" w:sz="0" w:space="0" w:color="auto"/>
                                    <w:bottom w:val="none" w:sz="0" w:space="0" w:color="auto"/>
                                    <w:right w:val="none" w:sz="0" w:space="0" w:color="auto"/>
                                  </w:divBdr>
                                </w:div>
                                <w:div w:id="415857498">
                                  <w:marLeft w:val="0"/>
                                  <w:marRight w:val="0"/>
                                  <w:marTop w:val="0"/>
                                  <w:marBottom w:val="0"/>
                                  <w:divBdr>
                                    <w:top w:val="none" w:sz="0" w:space="0" w:color="auto"/>
                                    <w:left w:val="none" w:sz="0" w:space="0" w:color="auto"/>
                                    <w:bottom w:val="none" w:sz="0" w:space="0" w:color="auto"/>
                                    <w:right w:val="none" w:sz="0" w:space="0" w:color="auto"/>
                                  </w:divBdr>
                                  <w:divsChild>
                                    <w:div w:id="1176269284">
                                      <w:marLeft w:val="0"/>
                                      <w:marRight w:val="0"/>
                                      <w:marTop w:val="0"/>
                                      <w:marBottom w:val="0"/>
                                      <w:divBdr>
                                        <w:top w:val="none" w:sz="0" w:space="0" w:color="auto"/>
                                        <w:left w:val="none" w:sz="0" w:space="0" w:color="auto"/>
                                        <w:bottom w:val="none" w:sz="0" w:space="0" w:color="auto"/>
                                        <w:right w:val="none" w:sz="0" w:space="0" w:color="auto"/>
                                      </w:divBdr>
                                      <w:divsChild>
                                        <w:div w:id="1399749716">
                                          <w:marLeft w:val="0"/>
                                          <w:marRight w:val="0"/>
                                          <w:marTop w:val="0"/>
                                          <w:marBottom w:val="0"/>
                                          <w:divBdr>
                                            <w:top w:val="none" w:sz="0" w:space="0" w:color="auto"/>
                                            <w:left w:val="none" w:sz="0" w:space="0" w:color="auto"/>
                                            <w:bottom w:val="none" w:sz="0" w:space="0" w:color="auto"/>
                                            <w:right w:val="none" w:sz="0" w:space="0" w:color="auto"/>
                                          </w:divBdr>
                                          <w:divsChild>
                                            <w:div w:id="4849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5596">
                                      <w:marLeft w:val="0"/>
                                      <w:marRight w:val="0"/>
                                      <w:marTop w:val="0"/>
                                      <w:marBottom w:val="0"/>
                                      <w:divBdr>
                                        <w:top w:val="none" w:sz="0" w:space="0" w:color="auto"/>
                                        <w:left w:val="none" w:sz="0" w:space="0" w:color="auto"/>
                                        <w:bottom w:val="none" w:sz="0" w:space="0" w:color="auto"/>
                                        <w:right w:val="none" w:sz="0" w:space="0" w:color="auto"/>
                                      </w:divBdr>
                                      <w:divsChild>
                                        <w:div w:id="304162011">
                                          <w:marLeft w:val="0"/>
                                          <w:marRight w:val="0"/>
                                          <w:marTop w:val="0"/>
                                          <w:marBottom w:val="0"/>
                                          <w:divBdr>
                                            <w:top w:val="none" w:sz="0" w:space="0" w:color="auto"/>
                                            <w:left w:val="none" w:sz="0" w:space="0" w:color="auto"/>
                                            <w:bottom w:val="none" w:sz="0" w:space="0" w:color="auto"/>
                                            <w:right w:val="none" w:sz="0" w:space="0" w:color="auto"/>
                                          </w:divBdr>
                                          <w:divsChild>
                                            <w:div w:id="14079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09">
                                      <w:marLeft w:val="0"/>
                                      <w:marRight w:val="0"/>
                                      <w:marTop w:val="0"/>
                                      <w:marBottom w:val="0"/>
                                      <w:divBdr>
                                        <w:top w:val="none" w:sz="0" w:space="0" w:color="auto"/>
                                        <w:left w:val="none" w:sz="0" w:space="0" w:color="auto"/>
                                        <w:bottom w:val="none" w:sz="0" w:space="0" w:color="auto"/>
                                        <w:right w:val="none" w:sz="0" w:space="0" w:color="auto"/>
                                      </w:divBdr>
                                      <w:divsChild>
                                        <w:div w:id="1606842129">
                                          <w:marLeft w:val="0"/>
                                          <w:marRight w:val="0"/>
                                          <w:marTop w:val="0"/>
                                          <w:marBottom w:val="0"/>
                                          <w:divBdr>
                                            <w:top w:val="none" w:sz="0" w:space="0" w:color="auto"/>
                                            <w:left w:val="none" w:sz="0" w:space="0" w:color="auto"/>
                                            <w:bottom w:val="none" w:sz="0" w:space="0" w:color="auto"/>
                                            <w:right w:val="none" w:sz="0" w:space="0" w:color="auto"/>
                                          </w:divBdr>
                                          <w:divsChild>
                                            <w:div w:id="8284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04031">
                      <w:marLeft w:val="0"/>
                      <w:marRight w:val="0"/>
                      <w:marTop w:val="0"/>
                      <w:marBottom w:val="0"/>
                      <w:divBdr>
                        <w:top w:val="none" w:sz="0" w:space="0" w:color="auto"/>
                        <w:left w:val="none" w:sz="0" w:space="0" w:color="auto"/>
                        <w:bottom w:val="none" w:sz="0" w:space="0" w:color="auto"/>
                        <w:right w:val="none" w:sz="0" w:space="0" w:color="auto"/>
                      </w:divBdr>
                      <w:divsChild>
                        <w:div w:id="281232643">
                          <w:marLeft w:val="0"/>
                          <w:marRight w:val="0"/>
                          <w:marTop w:val="0"/>
                          <w:marBottom w:val="0"/>
                          <w:divBdr>
                            <w:top w:val="none" w:sz="0" w:space="0" w:color="auto"/>
                            <w:left w:val="none" w:sz="0" w:space="0" w:color="auto"/>
                            <w:bottom w:val="none" w:sz="0" w:space="0" w:color="auto"/>
                            <w:right w:val="none" w:sz="0" w:space="0" w:color="auto"/>
                          </w:divBdr>
                          <w:divsChild>
                            <w:div w:id="537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1985">
                      <w:marLeft w:val="0"/>
                      <w:marRight w:val="0"/>
                      <w:marTop w:val="0"/>
                      <w:marBottom w:val="0"/>
                      <w:divBdr>
                        <w:top w:val="none" w:sz="0" w:space="0" w:color="auto"/>
                        <w:left w:val="none" w:sz="0" w:space="0" w:color="auto"/>
                        <w:bottom w:val="none" w:sz="0" w:space="0" w:color="auto"/>
                        <w:right w:val="none" w:sz="0" w:space="0" w:color="auto"/>
                      </w:divBdr>
                      <w:divsChild>
                        <w:div w:id="615599219">
                          <w:marLeft w:val="0"/>
                          <w:marRight w:val="0"/>
                          <w:marTop w:val="0"/>
                          <w:marBottom w:val="0"/>
                          <w:divBdr>
                            <w:top w:val="none" w:sz="0" w:space="0" w:color="auto"/>
                            <w:left w:val="none" w:sz="0" w:space="0" w:color="auto"/>
                            <w:bottom w:val="none" w:sz="0" w:space="0" w:color="auto"/>
                            <w:right w:val="none" w:sz="0" w:space="0" w:color="auto"/>
                          </w:divBdr>
                          <w:divsChild>
                            <w:div w:id="13648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877">
                      <w:marLeft w:val="0"/>
                      <w:marRight w:val="0"/>
                      <w:marTop w:val="0"/>
                      <w:marBottom w:val="0"/>
                      <w:divBdr>
                        <w:top w:val="none" w:sz="0" w:space="0" w:color="auto"/>
                        <w:left w:val="none" w:sz="0" w:space="0" w:color="auto"/>
                        <w:bottom w:val="none" w:sz="0" w:space="0" w:color="auto"/>
                        <w:right w:val="none" w:sz="0" w:space="0" w:color="auto"/>
                      </w:divBdr>
                      <w:divsChild>
                        <w:div w:id="4403580">
                          <w:marLeft w:val="0"/>
                          <w:marRight w:val="0"/>
                          <w:marTop w:val="0"/>
                          <w:marBottom w:val="0"/>
                          <w:divBdr>
                            <w:top w:val="none" w:sz="0" w:space="0" w:color="auto"/>
                            <w:left w:val="none" w:sz="0" w:space="0" w:color="auto"/>
                            <w:bottom w:val="none" w:sz="0" w:space="0" w:color="auto"/>
                            <w:right w:val="none" w:sz="0" w:space="0" w:color="auto"/>
                          </w:divBdr>
                          <w:divsChild>
                            <w:div w:id="1539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218">
                      <w:marLeft w:val="0"/>
                      <w:marRight w:val="0"/>
                      <w:marTop w:val="0"/>
                      <w:marBottom w:val="0"/>
                      <w:divBdr>
                        <w:top w:val="none" w:sz="0" w:space="0" w:color="auto"/>
                        <w:left w:val="none" w:sz="0" w:space="0" w:color="auto"/>
                        <w:bottom w:val="none" w:sz="0" w:space="0" w:color="auto"/>
                        <w:right w:val="none" w:sz="0" w:space="0" w:color="auto"/>
                      </w:divBdr>
                      <w:divsChild>
                        <w:div w:id="1018240359">
                          <w:marLeft w:val="0"/>
                          <w:marRight w:val="0"/>
                          <w:marTop w:val="0"/>
                          <w:marBottom w:val="0"/>
                          <w:divBdr>
                            <w:top w:val="none" w:sz="0" w:space="0" w:color="auto"/>
                            <w:left w:val="none" w:sz="0" w:space="0" w:color="auto"/>
                            <w:bottom w:val="none" w:sz="0" w:space="0" w:color="auto"/>
                            <w:right w:val="none" w:sz="0" w:space="0" w:color="auto"/>
                          </w:divBdr>
                          <w:divsChild>
                            <w:div w:id="466701813">
                              <w:marLeft w:val="0"/>
                              <w:marRight w:val="0"/>
                              <w:marTop w:val="0"/>
                              <w:marBottom w:val="0"/>
                              <w:divBdr>
                                <w:top w:val="none" w:sz="0" w:space="0" w:color="auto"/>
                                <w:left w:val="none" w:sz="0" w:space="0" w:color="auto"/>
                                <w:bottom w:val="none" w:sz="0" w:space="0" w:color="auto"/>
                                <w:right w:val="none" w:sz="0" w:space="0" w:color="auto"/>
                              </w:divBdr>
                              <w:divsChild>
                                <w:div w:id="851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7948">
                      <w:marLeft w:val="0"/>
                      <w:marRight w:val="0"/>
                      <w:marTop w:val="0"/>
                      <w:marBottom w:val="0"/>
                      <w:divBdr>
                        <w:top w:val="none" w:sz="0" w:space="0" w:color="auto"/>
                        <w:left w:val="none" w:sz="0" w:space="0" w:color="auto"/>
                        <w:bottom w:val="none" w:sz="0" w:space="0" w:color="auto"/>
                        <w:right w:val="none" w:sz="0" w:space="0" w:color="auto"/>
                      </w:divBdr>
                      <w:divsChild>
                        <w:div w:id="1621452328">
                          <w:marLeft w:val="0"/>
                          <w:marRight w:val="0"/>
                          <w:marTop w:val="0"/>
                          <w:marBottom w:val="0"/>
                          <w:divBdr>
                            <w:top w:val="none" w:sz="0" w:space="0" w:color="auto"/>
                            <w:left w:val="none" w:sz="0" w:space="0" w:color="auto"/>
                            <w:bottom w:val="none" w:sz="0" w:space="0" w:color="auto"/>
                            <w:right w:val="none" w:sz="0" w:space="0" w:color="auto"/>
                          </w:divBdr>
                          <w:divsChild>
                            <w:div w:id="19232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10871">
      <w:bodyDiv w:val="1"/>
      <w:marLeft w:val="0"/>
      <w:marRight w:val="0"/>
      <w:marTop w:val="0"/>
      <w:marBottom w:val="0"/>
      <w:divBdr>
        <w:top w:val="none" w:sz="0" w:space="0" w:color="auto"/>
        <w:left w:val="none" w:sz="0" w:space="0" w:color="auto"/>
        <w:bottom w:val="none" w:sz="0" w:space="0" w:color="auto"/>
        <w:right w:val="none" w:sz="0" w:space="0" w:color="auto"/>
      </w:divBdr>
    </w:div>
    <w:div w:id="1897348836">
      <w:bodyDiv w:val="1"/>
      <w:marLeft w:val="0"/>
      <w:marRight w:val="0"/>
      <w:marTop w:val="0"/>
      <w:marBottom w:val="0"/>
      <w:divBdr>
        <w:top w:val="none" w:sz="0" w:space="0" w:color="auto"/>
        <w:left w:val="none" w:sz="0" w:space="0" w:color="auto"/>
        <w:bottom w:val="none" w:sz="0" w:space="0" w:color="auto"/>
        <w:right w:val="none" w:sz="0" w:space="0" w:color="auto"/>
      </w:divBdr>
      <w:divsChild>
        <w:div w:id="263150366">
          <w:marLeft w:val="0"/>
          <w:marRight w:val="0"/>
          <w:marTop w:val="0"/>
          <w:marBottom w:val="0"/>
          <w:divBdr>
            <w:top w:val="none" w:sz="0" w:space="0" w:color="auto"/>
            <w:left w:val="none" w:sz="0" w:space="0" w:color="auto"/>
            <w:bottom w:val="none" w:sz="0" w:space="0" w:color="auto"/>
            <w:right w:val="none" w:sz="0" w:space="0" w:color="auto"/>
          </w:divBdr>
          <w:divsChild>
            <w:div w:id="1808740161">
              <w:marLeft w:val="0"/>
              <w:marRight w:val="0"/>
              <w:marTop w:val="0"/>
              <w:marBottom w:val="0"/>
              <w:divBdr>
                <w:top w:val="none" w:sz="0" w:space="0" w:color="auto"/>
                <w:left w:val="none" w:sz="0" w:space="0" w:color="auto"/>
                <w:bottom w:val="none" w:sz="0" w:space="0" w:color="auto"/>
                <w:right w:val="none" w:sz="0" w:space="0" w:color="auto"/>
              </w:divBdr>
            </w:div>
            <w:div w:id="1861973129">
              <w:marLeft w:val="0"/>
              <w:marRight w:val="0"/>
              <w:marTop w:val="0"/>
              <w:marBottom w:val="0"/>
              <w:divBdr>
                <w:top w:val="none" w:sz="0" w:space="0" w:color="auto"/>
                <w:left w:val="none" w:sz="0" w:space="0" w:color="auto"/>
                <w:bottom w:val="none" w:sz="0" w:space="0" w:color="auto"/>
                <w:right w:val="none" w:sz="0" w:space="0" w:color="auto"/>
              </w:divBdr>
            </w:div>
            <w:div w:id="1239560815">
              <w:marLeft w:val="0"/>
              <w:marRight w:val="0"/>
              <w:marTop w:val="0"/>
              <w:marBottom w:val="0"/>
              <w:divBdr>
                <w:top w:val="none" w:sz="0" w:space="0" w:color="auto"/>
                <w:left w:val="none" w:sz="0" w:space="0" w:color="auto"/>
                <w:bottom w:val="none" w:sz="0" w:space="0" w:color="auto"/>
                <w:right w:val="none" w:sz="0" w:space="0" w:color="auto"/>
              </w:divBdr>
            </w:div>
            <w:div w:id="1464427657">
              <w:marLeft w:val="0"/>
              <w:marRight w:val="0"/>
              <w:marTop w:val="0"/>
              <w:marBottom w:val="0"/>
              <w:divBdr>
                <w:top w:val="none" w:sz="0" w:space="0" w:color="auto"/>
                <w:left w:val="none" w:sz="0" w:space="0" w:color="auto"/>
                <w:bottom w:val="none" w:sz="0" w:space="0" w:color="auto"/>
                <w:right w:val="none" w:sz="0" w:space="0" w:color="auto"/>
              </w:divBdr>
            </w:div>
            <w:div w:id="1880625630">
              <w:marLeft w:val="0"/>
              <w:marRight w:val="0"/>
              <w:marTop w:val="0"/>
              <w:marBottom w:val="0"/>
              <w:divBdr>
                <w:top w:val="none" w:sz="0" w:space="0" w:color="auto"/>
                <w:left w:val="none" w:sz="0" w:space="0" w:color="auto"/>
                <w:bottom w:val="none" w:sz="0" w:space="0" w:color="auto"/>
                <w:right w:val="none" w:sz="0" w:space="0" w:color="auto"/>
              </w:divBdr>
            </w:div>
          </w:divsChild>
        </w:div>
        <w:div w:id="701901396">
          <w:marLeft w:val="0"/>
          <w:marRight w:val="0"/>
          <w:marTop w:val="0"/>
          <w:marBottom w:val="0"/>
          <w:divBdr>
            <w:top w:val="none" w:sz="0" w:space="0" w:color="auto"/>
            <w:left w:val="none" w:sz="0" w:space="0" w:color="auto"/>
            <w:bottom w:val="none" w:sz="0" w:space="0" w:color="auto"/>
            <w:right w:val="none" w:sz="0" w:space="0" w:color="auto"/>
          </w:divBdr>
          <w:divsChild>
            <w:div w:id="735586181">
              <w:marLeft w:val="0"/>
              <w:marRight w:val="0"/>
              <w:marTop w:val="0"/>
              <w:marBottom w:val="0"/>
              <w:divBdr>
                <w:top w:val="none" w:sz="0" w:space="0" w:color="auto"/>
                <w:left w:val="none" w:sz="0" w:space="0" w:color="auto"/>
                <w:bottom w:val="none" w:sz="0" w:space="0" w:color="auto"/>
                <w:right w:val="none" w:sz="0" w:space="0" w:color="auto"/>
              </w:divBdr>
            </w:div>
          </w:divsChild>
        </w:div>
        <w:div w:id="1559973517">
          <w:marLeft w:val="0"/>
          <w:marRight w:val="0"/>
          <w:marTop w:val="0"/>
          <w:marBottom w:val="0"/>
          <w:divBdr>
            <w:top w:val="none" w:sz="0" w:space="0" w:color="auto"/>
            <w:left w:val="none" w:sz="0" w:space="0" w:color="auto"/>
            <w:bottom w:val="none" w:sz="0" w:space="0" w:color="auto"/>
            <w:right w:val="none" w:sz="0" w:space="0" w:color="auto"/>
          </w:divBdr>
          <w:divsChild>
            <w:div w:id="2126996366">
              <w:marLeft w:val="0"/>
              <w:marRight w:val="0"/>
              <w:marTop w:val="0"/>
              <w:marBottom w:val="0"/>
              <w:divBdr>
                <w:top w:val="none" w:sz="0" w:space="0" w:color="auto"/>
                <w:left w:val="none" w:sz="0" w:space="0" w:color="auto"/>
                <w:bottom w:val="none" w:sz="0" w:space="0" w:color="auto"/>
                <w:right w:val="none" w:sz="0" w:space="0" w:color="auto"/>
              </w:divBdr>
            </w:div>
          </w:divsChild>
        </w:div>
        <w:div w:id="1164707510">
          <w:marLeft w:val="0"/>
          <w:marRight w:val="0"/>
          <w:marTop w:val="0"/>
          <w:marBottom w:val="0"/>
          <w:divBdr>
            <w:top w:val="none" w:sz="0" w:space="0" w:color="auto"/>
            <w:left w:val="none" w:sz="0" w:space="0" w:color="auto"/>
            <w:bottom w:val="none" w:sz="0" w:space="0" w:color="auto"/>
            <w:right w:val="none" w:sz="0" w:space="0" w:color="auto"/>
          </w:divBdr>
          <w:divsChild>
            <w:div w:id="471950014">
              <w:marLeft w:val="0"/>
              <w:marRight w:val="0"/>
              <w:marTop w:val="0"/>
              <w:marBottom w:val="0"/>
              <w:divBdr>
                <w:top w:val="none" w:sz="0" w:space="0" w:color="auto"/>
                <w:left w:val="none" w:sz="0" w:space="0" w:color="auto"/>
                <w:bottom w:val="none" w:sz="0" w:space="0" w:color="auto"/>
                <w:right w:val="none" w:sz="0" w:space="0" w:color="auto"/>
              </w:divBdr>
            </w:div>
            <w:div w:id="6445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patel@westmin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637B-452A-4482-ABF4-CB0600A8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Kosha Mehta</dc:creator>
  <cp:lastModifiedBy>Mehta, Kosha 2</cp:lastModifiedBy>
  <cp:revision>25</cp:revision>
  <cp:lastPrinted>2019-04-02T13:16:00Z</cp:lastPrinted>
  <dcterms:created xsi:type="dcterms:W3CDTF">2019-04-23T13:48:00Z</dcterms:created>
  <dcterms:modified xsi:type="dcterms:W3CDTF">2019-04-23T15:29:00Z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id="ZzFCuAwj"/&gt;&lt;style id="http://www.zotero.org/styles/vancouver" locale="en-GB"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ies>
</file>