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8547" w14:textId="77777777" w:rsidR="00741F07" w:rsidRDefault="00741F07" w:rsidP="00741F07">
      <w:r>
        <w:t>Purpose or Objective</w:t>
      </w:r>
    </w:p>
    <w:p w14:paraId="561CD659" w14:textId="77777777" w:rsidR="00741F07" w:rsidRDefault="00741F07" w:rsidP="00741F07">
      <w:r>
        <w:t xml:space="preserve">To investigate the influence of </w:t>
      </w:r>
      <w:proofErr w:type="spellStart"/>
      <w:r>
        <w:t>interfractional</w:t>
      </w:r>
      <w:proofErr w:type="spellEnd"/>
      <w:r>
        <w:t xml:space="preserve"> position and volumetric changes of the bladder and rectum on vagina</w:t>
      </w:r>
    </w:p>
    <w:p w14:paraId="2B580134" w14:textId="77777777" w:rsidR="00741F07" w:rsidRDefault="00741F07" w:rsidP="00741F07">
      <w:proofErr w:type="gramStart"/>
      <w:r>
        <w:t>displacements</w:t>
      </w:r>
      <w:proofErr w:type="gramEnd"/>
      <w:r>
        <w:t xml:space="preserve"> during postoperative external beam radiotherapy (</w:t>
      </w:r>
      <w:proofErr w:type="spellStart"/>
      <w:r>
        <w:t>EBRT</w:t>
      </w:r>
      <w:proofErr w:type="spellEnd"/>
      <w:r>
        <w:t>) of endometrial cancer.</w:t>
      </w:r>
    </w:p>
    <w:p w14:paraId="6A32FECE" w14:textId="77777777" w:rsidR="00741F07" w:rsidRDefault="00741F07" w:rsidP="00741F07"/>
    <w:p w14:paraId="416619A6" w14:textId="77777777" w:rsidR="00741F07" w:rsidRDefault="00741F07" w:rsidP="00741F07">
      <w:r>
        <w:t>Materials and Methods</w:t>
      </w:r>
    </w:p>
    <w:p w14:paraId="04F2D5F7" w14:textId="77777777" w:rsidR="00741F07" w:rsidRDefault="00741F07" w:rsidP="00741F07">
      <w:r>
        <w:t xml:space="preserve">In a single centre retrospective cohort study, measurements of </w:t>
      </w:r>
      <w:proofErr w:type="spellStart"/>
      <w:r>
        <w:t>interfractional</w:t>
      </w:r>
      <w:proofErr w:type="spellEnd"/>
      <w:r>
        <w:t xml:space="preserve"> displacements and volumetric changes of</w:t>
      </w:r>
    </w:p>
    <w:p w14:paraId="73072458" w14:textId="77777777" w:rsidR="00741F07" w:rsidRDefault="00741F07" w:rsidP="00741F07">
      <w:proofErr w:type="gramStart"/>
      <w:r>
        <w:t>bladder</w:t>
      </w:r>
      <w:proofErr w:type="gramEnd"/>
      <w:r>
        <w:t xml:space="preserve">, rectum and vagina were carried out for 28 patients that underwent </w:t>
      </w:r>
      <w:proofErr w:type="spellStart"/>
      <w:r>
        <w:t>EBRT</w:t>
      </w:r>
      <w:proofErr w:type="spellEnd"/>
      <w:r>
        <w:t xml:space="preserve"> for endometria tumours. Measurements</w:t>
      </w:r>
    </w:p>
    <w:p w14:paraId="740A25F9" w14:textId="77777777" w:rsidR="00741F07" w:rsidRDefault="00741F07" w:rsidP="00741F07">
      <w:proofErr w:type="gramStart"/>
      <w:r>
        <w:t>were</w:t>
      </w:r>
      <w:proofErr w:type="gramEnd"/>
      <w:r>
        <w:t xml:space="preserve"> carried out on initial planning computer tomography (CT) scans and on daily cone beam computer tomography (</w:t>
      </w:r>
      <w:proofErr w:type="spellStart"/>
      <w:r>
        <w:t>CBCT</w:t>
      </w:r>
      <w:proofErr w:type="spellEnd"/>
      <w:r>
        <w:t>)</w:t>
      </w:r>
    </w:p>
    <w:p w14:paraId="445FB1C6" w14:textId="77777777" w:rsidR="00741F07" w:rsidRDefault="00741F07" w:rsidP="00741F07">
      <w:proofErr w:type="gramStart"/>
      <w:r>
        <w:t>scans</w:t>
      </w:r>
      <w:proofErr w:type="gramEnd"/>
      <w:r>
        <w:t>. Rectum displacements were determined by measuring anterior-posterior (AP) rectal diameters at S5 vertebrae and</w:t>
      </w:r>
    </w:p>
    <w:p w14:paraId="2633DD8F" w14:textId="77777777" w:rsidR="00741F07" w:rsidRDefault="00741F07" w:rsidP="00741F07">
      <w:r>
        <w:t xml:space="preserve">4 cm inferior to S5 level. Bladder volumetric changes were determined via measure of AP bladder diameter and </w:t>
      </w:r>
      <w:proofErr w:type="spellStart"/>
      <w:r>
        <w:t>superiorinferior</w:t>
      </w:r>
      <w:proofErr w:type="spellEnd"/>
      <w:r>
        <w:t xml:space="preserve"> (SI) bladder diameter. Vaginal displacements </w:t>
      </w:r>
      <w:proofErr w:type="gramStart"/>
      <w:r>
        <w:t>were determined</w:t>
      </w:r>
      <w:proofErr w:type="gramEnd"/>
      <w:r>
        <w:t xml:space="preserve"> by measure of difference in distances from the pubic symphysis and from the S5 vertebrae at planning CT scans and daily </w:t>
      </w:r>
      <w:proofErr w:type="spellStart"/>
      <w:r>
        <w:t>CBCT</w:t>
      </w:r>
      <w:proofErr w:type="spellEnd"/>
      <w:r>
        <w:t xml:space="preserve"> scans. Wilcoxon signed-rank test </w:t>
      </w:r>
      <w:proofErr w:type="gramStart"/>
      <w:r>
        <w:t>was used</w:t>
      </w:r>
      <w:proofErr w:type="gramEnd"/>
      <w:r>
        <w:t xml:space="preserve"> to analyse the significance in displacement of the rectum/bladder and vagina between planning CT scans and daily </w:t>
      </w:r>
      <w:proofErr w:type="spellStart"/>
      <w:r>
        <w:t>CBCT</w:t>
      </w:r>
      <w:proofErr w:type="spellEnd"/>
      <w:r>
        <w:t xml:space="preserve"> scans. Spearman’s rank-order correlation </w:t>
      </w:r>
      <w:proofErr w:type="gramStart"/>
      <w:r>
        <w:t>was then used</w:t>
      </w:r>
      <w:proofErr w:type="gramEnd"/>
      <w:r>
        <w:t xml:space="preserve"> to analyse significance of the association of changes in rectum and bladder with the displacement of the vagina from planning CT scans to daily </w:t>
      </w:r>
      <w:proofErr w:type="spellStart"/>
      <w:r>
        <w:t>CBCT</w:t>
      </w:r>
      <w:proofErr w:type="spellEnd"/>
      <w:r>
        <w:t xml:space="preserve"> scans.</w:t>
      </w:r>
    </w:p>
    <w:p w14:paraId="2EC78E9E" w14:textId="77777777" w:rsidR="00741F07" w:rsidRDefault="00741F07" w:rsidP="00741F07"/>
    <w:p w14:paraId="38B70ACE" w14:textId="77777777" w:rsidR="00741F07" w:rsidRDefault="00741F07" w:rsidP="00741F07">
      <w:r>
        <w:t>Results</w:t>
      </w:r>
    </w:p>
    <w:p w14:paraId="61265EA5" w14:textId="77777777" w:rsidR="00741F07" w:rsidRDefault="00741F07" w:rsidP="00741F07">
      <w:r>
        <w:t xml:space="preserve">28 initial planning CT scans and 756 </w:t>
      </w:r>
      <w:proofErr w:type="spellStart"/>
      <w:r>
        <w:t>CBCT</w:t>
      </w:r>
      <w:proofErr w:type="spellEnd"/>
      <w:r>
        <w:t xml:space="preserve"> scans were analysed. Significant </w:t>
      </w:r>
      <w:proofErr w:type="spellStart"/>
      <w:r>
        <w:t>interfractional</w:t>
      </w:r>
      <w:proofErr w:type="spellEnd"/>
      <w:r>
        <w:t xml:space="preserve"> changes in rectum position, bladder volume and vagina position were determined between planning CT scans and daily </w:t>
      </w:r>
      <w:proofErr w:type="spellStart"/>
      <w:r>
        <w:t>CBCT</w:t>
      </w:r>
      <w:proofErr w:type="spellEnd"/>
      <w:r>
        <w:t xml:space="preserve"> scans. No statistically significant correlations </w:t>
      </w:r>
      <w:proofErr w:type="gramStart"/>
      <w:r>
        <w:t>were found</w:t>
      </w:r>
      <w:proofErr w:type="gramEnd"/>
      <w:r>
        <w:t xml:space="preserve"> between </w:t>
      </w:r>
      <w:proofErr w:type="spellStart"/>
      <w:r>
        <w:t>interfractional</w:t>
      </w:r>
      <w:proofErr w:type="spellEnd"/>
      <w:r>
        <w:t xml:space="preserve"> changes of bladder and vaginal displacements.</w:t>
      </w:r>
    </w:p>
    <w:p w14:paraId="1809C9AB" w14:textId="77777777" w:rsidR="00741F07" w:rsidRDefault="00741F07" w:rsidP="00741F07">
      <w:r>
        <w:t>Weak relations were found (i) between increase in rectal AP diameter and increase in vaginal displacement from S5 (</w:t>
      </w:r>
      <w:proofErr w:type="spellStart"/>
      <w:r>
        <w:t>rs</w:t>
      </w:r>
      <w:proofErr w:type="spellEnd"/>
      <w:r>
        <w:t>=0.14 p value&lt;0.0.1) (ii) between increase in rectal AP diameter and increase in vaginal displacement from 4cm inferior to S5 (</w:t>
      </w:r>
      <w:proofErr w:type="spellStart"/>
      <w:r>
        <w:t>rs</w:t>
      </w:r>
      <w:proofErr w:type="spellEnd"/>
      <w:r>
        <w:t>=0.22 p value&lt;0.05)</w:t>
      </w:r>
    </w:p>
    <w:p w14:paraId="4A8A63E9" w14:textId="77777777" w:rsidR="00741F07" w:rsidRDefault="00741F07" w:rsidP="00741F07">
      <w:r>
        <w:t xml:space="preserve">Greater </w:t>
      </w:r>
      <w:proofErr w:type="spellStart"/>
      <w:r>
        <w:t>interfractional</w:t>
      </w:r>
      <w:proofErr w:type="spellEnd"/>
      <w:r>
        <w:t xml:space="preserve"> changes in vaginal positions </w:t>
      </w:r>
      <w:proofErr w:type="gramStart"/>
      <w:r>
        <w:t>were found</w:t>
      </w:r>
      <w:proofErr w:type="gramEnd"/>
      <w:r>
        <w:t xml:space="preserve"> in patients who had larger </w:t>
      </w:r>
      <w:proofErr w:type="spellStart"/>
      <w:r>
        <w:t>interfractional</w:t>
      </w:r>
      <w:proofErr w:type="spellEnd"/>
      <w:r>
        <w:t xml:space="preserve"> variations in rectal volumes.</w:t>
      </w:r>
    </w:p>
    <w:p w14:paraId="3A27C3BA" w14:textId="77777777" w:rsidR="00741F07" w:rsidRDefault="00741F07" w:rsidP="00741F07"/>
    <w:p w14:paraId="228C877F" w14:textId="77777777" w:rsidR="00741F07" w:rsidRDefault="00741F07" w:rsidP="00741F07">
      <w:r>
        <w:t>Conclusion</w:t>
      </w:r>
    </w:p>
    <w:p w14:paraId="0436CD36" w14:textId="77777777" w:rsidR="00741F07" w:rsidRDefault="00741F07" w:rsidP="00741F07">
      <w:r>
        <w:t>The findings of this study highlight that better strategies to ensure reproducible rectal volume and position in postoperative</w:t>
      </w:r>
    </w:p>
    <w:p w14:paraId="456B3B54" w14:textId="77777777" w:rsidR="00741F07" w:rsidRDefault="00741F07" w:rsidP="00741F07">
      <w:proofErr w:type="gramStart"/>
      <w:r>
        <w:lastRenderedPageBreak/>
        <w:t>endometrium</w:t>
      </w:r>
      <w:proofErr w:type="gramEnd"/>
      <w:r>
        <w:t xml:space="preserve"> </w:t>
      </w:r>
      <w:proofErr w:type="spellStart"/>
      <w:r>
        <w:t>EBRT</w:t>
      </w:r>
      <w:proofErr w:type="spellEnd"/>
      <w:r>
        <w:t xml:space="preserve"> are required. Patient specific relation between </w:t>
      </w:r>
      <w:proofErr w:type="spellStart"/>
      <w:r>
        <w:t>interfractional</w:t>
      </w:r>
      <w:proofErr w:type="spellEnd"/>
      <w:r>
        <w:t xml:space="preserve"> changes of the rectum with vaginal</w:t>
      </w:r>
    </w:p>
    <w:p w14:paraId="3DCFCD86" w14:textId="77777777" w:rsidR="00741F07" w:rsidRDefault="00741F07" w:rsidP="00741F07">
      <w:proofErr w:type="gramStart"/>
      <w:r>
        <w:t>displacements</w:t>
      </w:r>
      <w:proofErr w:type="gramEnd"/>
      <w:r>
        <w:t xml:space="preserve"> reinforce the importance of individualised internal target volume (ITV) margins and online daily image guided</w:t>
      </w:r>
    </w:p>
    <w:p w14:paraId="680C5682" w14:textId="77777777" w:rsidR="00741F07" w:rsidRDefault="00741F07" w:rsidP="00741F07">
      <w:proofErr w:type="gramStart"/>
      <w:r>
        <w:t>radiation</w:t>
      </w:r>
      <w:proofErr w:type="gramEnd"/>
      <w:r>
        <w:t xml:space="preserve"> therapy (</w:t>
      </w:r>
      <w:proofErr w:type="spellStart"/>
      <w:r>
        <w:t>IGRT</w:t>
      </w:r>
      <w:proofErr w:type="spellEnd"/>
      <w:r>
        <w:t>).</w:t>
      </w:r>
    </w:p>
    <w:p w14:paraId="3C5FA859" w14:textId="77777777" w:rsidR="00741F07" w:rsidRDefault="00741F07" w:rsidP="00741F07"/>
    <w:p w14:paraId="3CCA201F" w14:textId="77777777" w:rsidR="000938AD" w:rsidRDefault="00741F07" w:rsidP="00741F07">
      <w:r>
        <w:t>Radiotherapy and Oncology, Volume 170, S1634 - S1635</w:t>
      </w:r>
      <w:bookmarkStart w:id="0" w:name="_GoBack"/>
      <w:bookmarkEnd w:id="0"/>
    </w:p>
    <w:sectPr w:rsidR="00093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comments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7"/>
    <w:rsid w:val="000058F7"/>
    <w:rsid w:val="00007109"/>
    <w:rsid w:val="00023565"/>
    <w:rsid w:val="00027E26"/>
    <w:rsid w:val="000371BF"/>
    <w:rsid w:val="00043F20"/>
    <w:rsid w:val="000466BE"/>
    <w:rsid w:val="000510C0"/>
    <w:rsid w:val="00052F14"/>
    <w:rsid w:val="00057DE4"/>
    <w:rsid w:val="00060FBA"/>
    <w:rsid w:val="00062470"/>
    <w:rsid w:val="0007188E"/>
    <w:rsid w:val="00072151"/>
    <w:rsid w:val="000938AD"/>
    <w:rsid w:val="000D095A"/>
    <w:rsid w:val="000E1578"/>
    <w:rsid w:val="000F0322"/>
    <w:rsid w:val="000F451E"/>
    <w:rsid w:val="000F54B4"/>
    <w:rsid w:val="0010188F"/>
    <w:rsid w:val="00117F7F"/>
    <w:rsid w:val="001459E7"/>
    <w:rsid w:val="00152C40"/>
    <w:rsid w:val="00162FA3"/>
    <w:rsid w:val="00167171"/>
    <w:rsid w:val="00172E8A"/>
    <w:rsid w:val="00172F7C"/>
    <w:rsid w:val="001821D4"/>
    <w:rsid w:val="001836F0"/>
    <w:rsid w:val="00193FAF"/>
    <w:rsid w:val="001A3734"/>
    <w:rsid w:val="001A3BEC"/>
    <w:rsid w:val="001A5254"/>
    <w:rsid w:val="001B0B21"/>
    <w:rsid w:val="001D7BA2"/>
    <w:rsid w:val="00201690"/>
    <w:rsid w:val="00245DED"/>
    <w:rsid w:val="00246F13"/>
    <w:rsid w:val="00254B79"/>
    <w:rsid w:val="002651AB"/>
    <w:rsid w:val="00273C87"/>
    <w:rsid w:val="00276B4C"/>
    <w:rsid w:val="002969C3"/>
    <w:rsid w:val="002A1EEC"/>
    <w:rsid w:val="002B0B16"/>
    <w:rsid w:val="002D274E"/>
    <w:rsid w:val="002D6047"/>
    <w:rsid w:val="002F007E"/>
    <w:rsid w:val="002F2129"/>
    <w:rsid w:val="00316234"/>
    <w:rsid w:val="00331298"/>
    <w:rsid w:val="0033788A"/>
    <w:rsid w:val="00340747"/>
    <w:rsid w:val="003548E6"/>
    <w:rsid w:val="00363AE3"/>
    <w:rsid w:val="00385125"/>
    <w:rsid w:val="003904CF"/>
    <w:rsid w:val="003A6343"/>
    <w:rsid w:val="003B6ABA"/>
    <w:rsid w:val="003B7069"/>
    <w:rsid w:val="003C5830"/>
    <w:rsid w:val="003E3A01"/>
    <w:rsid w:val="003F141C"/>
    <w:rsid w:val="00407EFC"/>
    <w:rsid w:val="00434A2E"/>
    <w:rsid w:val="0045352E"/>
    <w:rsid w:val="00460EDC"/>
    <w:rsid w:val="004813A5"/>
    <w:rsid w:val="0049062F"/>
    <w:rsid w:val="00497C78"/>
    <w:rsid w:val="004B7642"/>
    <w:rsid w:val="004C0770"/>
    <w:rsid w:val="004E16FF"/>
    <w:rsid w:val="00506898"/>
    <w:rsid w:val="0051181F"/>
    <w:rsid w:val="0053047D"/>
    <w:rsid w:val="00531FF4"/>
    <w:rsid w:val="005730DA"/>
    <w:rsid w:val="005742B5"/>
    <w:rsid w:val="005A4CAB"/>
    <w:rsid w:val="005C69AF"/>
    <w:rsid w:val="005D2988"/>
    <w:rsid w:val="00607B4B"/>
    <w:rsid w:val="00610852"/>
    <w:rsid w:val="006109DF"/>
    <w:rsid w:val="00612F7A"/>
    <w:rsid w:val="00620DDB"/>
    <w:rsid w:val="00652B2F"/>
    <w:rsid w:val="00653826"/>
    <w:rsid w:val="00666785"/>
    <w:rsid w:val="0066704D"/>
    <w:rsid w:val="006761CC"/>
    <w:rsid w:val="00676E57"/>
    <w:rsid w:val="00677452"/>
    <w:rsid w:val="006A5315"/>
    <w:rsid w:val="006B3328"/>
    <w:rsid w:val="006C0D9D"/>
    <w:rsid w:val="006C7C64"/>
    <w:rsid w:val="006E0030"/>
    <w:rsid w:val="006F17CF"/>
    <w:rsid w:val="00702297"/>
    <w:rsid w:val="00730E07"/>
    <w:rsid w:val="00741F07"/>
    <w:rsid w:val="007479C0"/>
    <w:rsid w:val="00753030"/>
    <w:rsid w:val="00776767"/>
    <w:rsid w:val="00781DB9"/>
    <w:rsid w:val="007A5E0E"/>
    <w:rsid w:val="007B3709"/>
    <w:rsid w:val="007D34F4"/>
    <w:rsid w:val="007E0808"/>
    <w:rsid w:val="007E6391"/>
    <w:rsid w:val="007F044D"/>
    <w:rsid w:val="007F4E00"/>
    <w:rsid w:val="007F64C4"/>
    <w:rsid w:val="0080336C"/>
    <w:rsid w:val="00810314"/>
    <w:rsid w:val="00817EAC"/>
    <w:rsid w:val="00822439"/>
    <w:rsid w:val="00836157"/>
    <w:rsid w:val="008447C3"/>
    <w:rsid w:val="00850F1E"/>
    <w:rsid w:val="00876C32"/>
    <w:rsid w:val="00893E1B"/>
    <w:rsid w:val="00897C18"/>
    <w:rsid w:val="008A1314"/>
    <w:rsid w:val="008C044E"/>
    <w:rsid w:val="008C12FE"/>
    <w:rsid w:val="008C494A"/>
    <w:rsid w:val="008C6CCE"/>
    <w:rsid w:val="008C6E4D"/>
    <w:rsid w:val="008C7FBF"/>
    <w:rsid w:val="008E40AF"/>
    <w:rsid w:val="008E5C29"/>
    <w:rsid w:val="0090166D"/>
    <w:rsid w:val="009024E9"/>
    <w:rsid w:val="00914F59"/>
    <w:rsid w:val="009225E4"/>
    <w:rsid w:val="009272E6"/>
    <w:rsid w:val="00932043"/>
    <w:rsid w:val="00956FB7"/>
    <w:rsid w:val="009608AF"/>
    <w:rsid w:val="00972BAD"/>
    <w:rsid w:val="00973D68"/>
    <w:rsid w:val="00976A5A"/>
    <w:rsid w:val="00980C6C"/>
    <w:rsid w:val="00986EE5"/>
    <w:rsid w:val="009A493C"/>
    <w:rsid w:val="009C4856"/>
    <w:rsid w:val="009C74C9"/>
    <w:rsid w:val="009D0D3A"/>
    <w:rsid w:val="009D1437"/>
    <w:rsid w:val="009E5E6F"/>
    <w:rsid w:val="009F3A04"/>
    <w:rsid w:val="009F7CF5"/>
    <w:rsid w:val="00A33120"/>
    <w:rsid w:val="00A439F7"/>
    <w:rsid w:val="00A70257"/>
    <w:rsid w:val="00A709CC"/>
    <w:rsid w:val="00A76E17"/>
    <w:rsid w:val="00A83542"/>
    <w:rsid w:val="00A838FC"/>
    <w:rsid w:val="00A9025B"/>
    <w:rsid w:val="00AB18C6"/>
    <w:rsid w:val="00AE3925"/>
    <w:rsid w:val="00AE47AB"/>
    <w:rsid w:val="00AF6CBA"/>
    <w:rsid w:val="00B00CD4"/>
    <w:rsid w:val="00B04804"/>
    <w:rsid w:val="00B149CF"/>
    <w:rsid w:val="00B22B7F"/>
    <w:rsid w:val="00B415CA"/>
    <w:rsid w:val="00B420C6"/>
    <w:rsid w:val="00B5154F"/>
    <w:rsid w:val="00B5304A"/>
    <w:rsid w:val="00B60C1C"/>
    <w:rsid w:val="00B736B3"/>
    <w:rsid w:val="00B943FD"/>
    <w:rsid w:val="00BA4E8E"/>
    <w:rsid w:val="00BA65FB"/>
    <w:rsid w:val="00BC4BA4"/>
    <w:rsid w:val="00BE3275"/>
    <w:rsid w:val="00BE793B"/>
    <w:rsid w:val="00C049CD"/>
    <w:rsid w:val="00C33178"/>
    <w:rsid w:val="00C46B40"/>
    <w:rsid w:val="00C47369"/>
    <w:rsid w:val="00C52EBE"/>
    <w:rsid w:val="00C5527B"/>
    <w:rsid w:val="00C553B1"/>
    <w:rsid w:val="00C55BCD"/>
    <w:rsid w:val="00C6008E"/>
    <w:rsid w:val="00C67550"/>
    <w:rsid w:val="00C763B4"/>
    <w:rsid w:val="00C9188E"/>
    <w:rsid w:val="00CC7FCE"/>
    <w:rsid w:val="00CE5247"/>
    <w:rsid w:val="00D10271"/>
    <w:rsid w:val="00D3588C"/>
    <w:rsid w:val="00D40049"/>
    <w:rsid w:val="00D43B4C"/>
    <w:rsid w:val="00D75FE2"/>
    <w:rsid w:val="00DA01DF"/>
    <w:rsid w:val="00DA0429"/>
    <w:rsid w:val="00DB07CA"/>
    <w:rsid w:val="00DE5A0B"/>
    <w:rsid w:val="00DF0ECE"/>
    <w:rsid w:val="00DF2B35"/>
    <w:rsid w:val="00E027F1"/>
    <w:rsid w:val="00E036FE"/>
    <w:rsid w:val="00E047B0"/>
    <w:rsid w:val="00E23FF7"/>
    <w:rsid w:val="00E24D47"/>
    <w:rsid w:val="00E322BC"/>
    <w:rsid w:val="00E47601"/>
    <w:rsid w:val="00E70EAD"/>
    <w:rsid w:val="00E7432C"/>
    <w:rsid w:val="00EB41AE"/>
    <w:rsid w:val="00EB619E"/>
    <w:rsid w:val="00EC7B7B"/>
    <w:rsid w:val="00ED3450"/>
    <w:rsid w:val="00ED50B1"/>
    <w:rsid w:val="00EE2051"/>
    <w:rsid w:val="00EF5783"/>
    <w:rsid w:val="00F00FA2"/>
    <w:rsid w:val="00F034DE"/>
    <w:rsid w:val="00F1212C"/>
    <w:rsid w:val="00F1696C"/>
    <w:rsid w:val="00F603C2"/>
    <w:rsid w:val="00F71295"/>
    <w:rsid w:val="00F80977"/>
    <w:rsid w:val="00F8661C"/>
    <w:rsid w:val="00FB68F5"/>
    <w:rsid w:val="00FB6FBC"/>
    <w:rsid w:val="00FD16DD"/>
    <w:rsid w:val="00FE3CA1"/>
    <w:rsid w:val="00FE3CC0"/>
    <w:rsid w:val="00FE62B4"/>
    <w:rsid w:val="00FF0C3B"/>
    <w:rsid w:val="00FF246B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D12D"/>
  <w15:chartTrackingRefBased/>
  <w15:docId w15:val="{B8B54E3A-E211-44A7-B360-335D19DA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DD58E67CB6049912C7D9C9D50E61D" ma:contentTypeVersion="16" ma:contentTypeDescription="Create a new document." ma:contentTypeScope="" ma:versionID="8255e12a2e0df5975ce38a64792803af">
  <xsd:schema xmlns:xsd="http://www.w3.org/2001/XMLSchema" xmlns:xs="http://www.w3.org/2001/XMLSchema" xmlns:p="http://schemas.microsoft.com/office/2006/metadata/properties" xmlns:ns3="8563a613-d873-413d-8cd5-e98a0b53b8d0" xmlns:ns4="2d4125e5-7bf0-463a-a4d1-b42008e551cd" targetNamespace="http://schemas.microsoft.com/office/2006/metadata/properties" ma:root="true" ma:fieldsID="fa37292c376ecbc9773370d6147a51bc" ns3:_="" ns4:_="">
    <xsd:import namespace="8563a613-d873-413d-8cd5-e98a0b53b8d0"/>
    <xsd:import namespace="2d4125e5-7bf0-463a-a4d1-b42008e5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3a613-d873-413d-8cd5-e98a0b53b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125e5-7bf0-463a-a4d1-b42008e55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63a613-d873-413d-8cd5-e98a0b53b8d0" xsi:nil="true"/>
  </documentManagement>
</p:properties>
</file>

<file path=customXml/itemProps1.xml><?xml version="1.0" encoding="utf-8"?>
<ds:datastoreItem xmlns:ds="http://schemas.openxmlformats.org/officeDocument/2006/customXml" ds:itemID="{288C94E5-9CA3-4F1F-8AFD-399B7A17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3a613-d873-413d-8cd5-e98a0b53b8d0"/>
    <ds:schemaRef ds:uri="2d4125e5-7bf0-463a-a4d1-b42008e5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D9BCA-A768-4122-8F76-A86ABE009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71A6A-864B-4AA9-B73F-952654BBEBAF}">
  <ds:schemaRefs>
    <ds:schemaRef ds:uri="http://purl.org/dc/dcmitype/"/>
    <ds:schemaRef ds:uri="http://schemas.microsoft.com/office/infopath/2007/PartnerControls"/>
    <ds:schemaRef ds:uri="8563a613-d873-413d-8cd5-e98a0b53b8d0"/>
    <ds:schemaRef ds:uri="http://purl.org/dc/elements/1.1/"/>
    <ds:schemaRef ds:uri="http://schemas.microsoft.com/office/2006/documentManagement/types"/>
    <ds:schemaRef ds:uri="2d4125e5-7bf0-463a-a4d1-b42008e551c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Stewart-Lord</dc:creator>
  <cp:keywords/>
  <dc:description/>
  <cp:lastModifiedBy>Adele Stewart-Lord</cp:lastModifiedBy>
  <cp:revision>1</cp:revision>
  <dcterms:created xsi:type="dcterms:W3CDTF">2024-01-18T09:22:00Z</dcterms:created>
  <dcterms:modified xsi:type="dcterms:W3CDTF">2024-01-18T09:23:00Z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0x010100D3ADD58E67CB6049912C7D9C9D50E61D</vt:lpwstr>
  </property>
</Properties>
</file>