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42" w:rsidRDefault="003E2842" w:rsidP="003D55F8">
      <w:r>
        <w:t>EC product used in the trial</w:t>
      </w:r>
    </w:p>
    <w:p w:rsidR="003E2842" w:rsidRDefault="003E2842" w:rsidP="003D55F8">
      <w:r>
        <w:t xml:space="preserve">The original ‘One Kit’: an Aspire device with 2.1 ohm resistance atomiser coil and 650mAh battery, branded by the </w:t>
      </w:r>
      <w:bookmarkStart w:id="0" w:name="_GoBack"/>
      <w:bookmarkEnd w:id="0"/>
      <w:r>
        <w:t>UK ECIG STORE</w:t>
      </w:r>
    </w:p>
    <w:p w:rsidR="003E2842" w:rsidRDefault="003E2842" w:rsidP="003D55F8">
      <w:r>
        <w:t>E-liquid: 18mg/ml nicotine, ‘Tobacco Royale’, 30ml/bottle</w:t>
      </w:r>
    </w:p>
    <w:p w:rsidR="003E2842" w:rsidRDefault="003E2842" w:rsidP="003D55F8">
      <w:pPr>
        <w:tabs>
          <w:tab w:val="right" w:pos="9026"/>
        </w:tabs>
      </w:pPr>
      <w:r>
        <w:t xml:space="preserve">The One Kit 2016: an </w:t>
      </w:r>
      <w:proofErr w:type="spellStart"/>
      <w:r>
        <w:t>Innokin</w:t>
      </w:r>
      <w:proofErr w:type="spellEnd"/>
      <w:r>
        <w:t xml:space="preserve"> device with 1.5 ohm resistance atomiser coil and 1000mAh battery</w:t>
      </w:r>
    </w:p>
    <w:p w:rsidR="003E2842" w:rsidRDefault="003E2842" w:rsidP="003D55F8">
      <w:pPr>
        <w:tabs>
          <w:tab w:val="right" w:pos="9026"/>
        </w:tabs>
      </w:pPr>
    </w:p>
    <w:p w:rsidR="003E2842" w:rsidRDefault="003E2842" w:rsidP="003D55F8">
      <w:pPr>
        <w:tabs>
          <w:tab w:val="right" w:pos="9026"/>
        </w:tabs>
      </w:pPr>
      <w:r>
        <w:t>The use of LORs</w:t>
      </w:r>
    </w:p>
    <w:p w:rsidR="003E2842" w:rsidRDefault="003E2842" w:rsidP="003D55F8">
      <w:pPr>
        <w:tabs>
          <w:tab w:val="right" w:pos="9026"/>
        </w:tabs>
      </w:pPr>
      <w:r>
        <w:t xml:space="preserve">There was only one site used LORs to provide NRT. </w:t>
      </w:r>
      <w:r w:rsidRPr="001B210A">
        <w:t>To avoid possible biases, in th</w:t>
      </w:r>
      <w:r>
        <w:t>is</w:t>
      </w:r>
      <w:r w:rsidRPr="001B210A">
        <w:t xml:space="preserve"> site, </w:t>
      </w:r>
      <w:r>
        <w:t>the</w:t>
      </w:r>
      <w:r w:rsidRPr="001B210A">
        <w:t xml:space="preserve"> participants were given an LOR at the first session and instructed to collect the NRT and bring them to the second session (TQD). On TQD, those randomised to the NRT arm kept their NRT, while those randomised to the EC arm exchanged their NRT for the EC starter kit. In the sites that provided NRT directly, participants received their assigned cessation aid on TQD.</w:t>
      </w:r>
    </w:p>
    <w:p w:rsidR="003E2842" w:rsidRDefault="003E2842" w:rsidP="00945B3C">
      <w:r>
        <w:t>The one site in the trial that used LORs, recruited 296 participants in the NRT arm (586 in total). On the treatment log, there was the records of NRT issued on LORs in this session and from the second session, there was also the records of NRT used since last session by self-report. The matching records for two consecutive sessions where the previous one issued LORs, were available for 250 participants at 1-week post TQD, 105 participants at 2-week post TQD, 98 participants at 3-week post TQD, and 85 participants at 4-week post TQD. Around half of these participants used the same products on LORs (68% at 1-week post TQD, 50% at 2-week TQD, 48% at 3-week post TQD, 61% at 4-week post TQD). The rest either used one of the two products on LORs or did not use any products on LORs.</w:t>
      </w:r>
    </w:p>
    <w:p w:rsidR="003E2842" w:rsidRDefault="003E2842" w:rsidP="009058BE">
      <w:r>
        <w:t>Among those with matching records for comparison, around half of the participants did not fully comply with the LORs they received after TQD, either failing to redeem or deciding not to use the products after redeeming. However, it is also possible that the participants used more than expected and only recalled the ones that were not on LORs. Given that the costs to the NHS occur at the point of product receipt, the estimated treatment cost for the NRT arm could be overestimated if LORs were often unredeemed. Since LORs were only used in one site and the data were not available for all, the level of this discrepancy should be treated with caution. This discrepancy, if really exists, only affects the cost estimates of NRT arm. It does not imply incompliance to the NRT treatment.</w:t>
      </w:r>
    </w:p>
    <w:p w:rsidR="003E2842" w:rsidRDefault="003E2842"/>
    <w:p w:rsidR="003E2842" w:rsidRDefault="003E2842"/>
    <w:p w:rsidR="003E2842" w:rsidRPr="00417469" w:rsidRDefault="003E2842" w:rsidP="004D11F8">
      <w:r>
        <w:t>Table S1 Unit costs of NRT provided in the study, smoking cessation services and pharmacotherapies outside of the study and wider health care services (2015/16 price)</w:t>
      </w:r>
    </w:p>
    <w:tbl>
      <w:tblPr>
        <w:tblStyle w:val="TableGrid"/>
        <w:tblW w:w="0" w:type="auto"/>
        <w:tblLook w:val="04A0" w:firstRow="1" w:lastRow="0" w:firstColumn="1" w:lastColumn="0" w:noHBand="0" w:noVBand="1"/>
      </w:tblPr>
      <w:tblGrid>
        <w:gridCol w:w="4531"/>
        <w:gridCol w:w="2410"/>
        <w:gridCol w:w="2075"/>
      </w:tblGrid>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Services</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Unit cost</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Sources</w:t>
            </w:r>
          </w:p>
        </w:tc>
      </w:tr>
      <w:tr w:rsidR="003E2842" w:rsidTr="00501205">
        <w:tc>
          <w:tcPr>
            <w:tcW w:w="9016" w:type="dxa"/>
            <w:gridSpan w:val="3"/>
            <w:tcBorders>
              <w:top w:val="single" w:sz="4" w:space="0" w:color="auto"/>
              <w:left w:val="single" w:sz="4" w:space="0" w:color="auto"/>
              <w:bottom w:val="single" w:sz="4" w:space="0" w:color="auto"/>
              <w:right w:val="single" w:sz="4" w:space="0" w:color="auto"/>
            </w:tcBorders>
            <w:hideMark/>
          </w:tcPr>
          <w:p w:rsidR="003E2842" w:rsidRDefault="003E2842" w:rsidP="00501205">
            <w:r>
              <w:t>NRT products provided in study (NIC + dispensing fee)</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24hr patch (21mg)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£25/item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24hr patch (14mg)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£25/item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24hr patch (7mg)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£25/item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16hr patch (25mg)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£24/item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16hr patch (15mg)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£26/item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16hr patch (10mg)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£26/item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lastRenderedPageBreak/>
              <w:t>Microtab (2mg)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£17/item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Mouth strip (2.5mg)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Gum (4mg)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Gum (2mg)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£12/item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Lozenge (4mg)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Lozenge (2mg)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Nasal spray</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£41/item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Minis (4mg)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£17/item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Minis (1.5mg)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£15/item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Inhalator</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£33/item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Mouth spray</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£26/item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[1, 2]</w:t>
            </w:r>
          </w:p>
        </w:tc>
      </w:tr>
      <w:tr w:rsidR="003E2842" w:rsidTr="00501205">
        <w:tc>
          <w:tcPr>
            <w:tcW w:w="9016" w:type="dxa"/>
            <w:gridSpan w:val="3"/>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Smoking cessation help</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GP</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£36/Session</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[3]</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NHS SSS</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£17/Session</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[3, 4]</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NHS Smoking Helpline service</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£7/Call</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[3, 5]</w:t>
            </w:r>
          </w:p>
        </w:tc>
      </w:tr>
      <w:tr w:rsidR="003E2842" w:rsidTr="00501205">
        <w:tc>
          <w:tcPr>
            <w:tcW w:w="9016" w:type="dxa"/>
            <w:gridSpan w:val="3"/>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Pharmacotherapies (NIC + dispensing fee)</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Patch</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£27/item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Gum</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£15/item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Microtab</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£19/item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Inhaler</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£36/item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Lozenge</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£17/item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Spray</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£30/item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proofErr w:type="spellStart"/>
            <w:r>
              <w:rPr>
                <w:rFonts w:eastAsiaTheme="minorEastAsia"/>
              </w:rPr>
              <w:t>Mouthstrip</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£17/item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proofErr w:type="spellStart"/>
            <w:r>
              <w:rPr>
                <w:rFonts w:eastAsiaTheme="minorEastAsia"/>
              </w:rPr>
              <w:t>Varenicline</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£37/item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Bupropion</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£40/item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[1, 2]</w:t>
            </w:r>
          </w:p>
        </w:tc>
      </w:tr>
      <w:tr w:rsidR="003E2842" w:rsidTr="00501205">
        <w:tc>
          <w:tcPr>
            <w:tcW w:w="9016" w:type="dxa"/>
            <w:gridSpan w:val="3"/>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Health care services use</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A &amp; E department</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£162/Attendance</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[6]</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Hospital outpatient</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£135/Appointment</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[6]</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Hospital inpatient</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£606/Night</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[6]</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Day case</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£733/Episode</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[6]</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Emergency ambulance</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£96/Use</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[6]</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GP (in office)</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£31/Consultation</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[3]</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Practice nurse (in office)</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£9/Visit</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[3, 7]</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GP (home visit)</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£56/Consultation</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[3, 7]</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Practice nurse (home visit)</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£17/Visit</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[3, 7]</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Prescription (NIC + dispensing)</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rFonts w:eastAsiaTheme="minorEastAsia"/>
              </w:rPr>
              <w:t>£22/prescription</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pPr>
              <w:rPr>
                <w:rFonts w:eastAsiaTheme="minorEastAsia"/>
              </w:rPr>
            </w:pPr>
            <w:r>
              <w:rPr>
                <w:noProof/>
              </w:rPr>
              <w:t>[2]</w:t>
            </w:r>
          </w:p>
        </w:tc>
      </w:tr>
      <w:tr w:rsidR="003E2842" w:rsidTr="00501205">
        <w:tc>
          <w:tcPr>
            <w:tcW w:w="4531" w:type="dxa"/>
            <w:tcBorders>
              <w:top w:val="single" w:sz="4" w:space="0" w:color="auto"/>
              <w:left w:val="single" w:sz="4" w:space="0" w:color="auto"/>
              <w:bottom w:val="single" w:sz="4" w:space="0" w:color="auto"/>
              <w:right w:val="single" w:sz="4" w:space="0" w:color="auto"/>
            </w:tcBorders>
            <w:hideMark/>
          </w:tcPr>
          <w:p w:rsidR="003E2842" w:rsidRDefault="003E2842" w:rsidP="00501205">
            <w:r>
              <w:t>Prescription charge</w:t>
            </w:r>
          </w:p>
        </w:tc>
        <w:tc>
          <w:tcPr>
            <w:tcW w:w="2410" w:type="dxa"/>
            <w:tcBorders>
              <w:top w:val="single" w:sz="4" w:space="0" w:color="auto"/>
              <w:left w:val="single" w:sz="4" w:space="0" w:color="auto"/>
              <w:bottom w:val="single" w:sz="4" w:space="0" w:color="auto"/>
              <w:right w:val="single" w:sz="4" w:space="0" w:color="auto"/>
            </w:tcBorders>
            <w:hideMark/>
          </w:tcPr>
          <w:p w:rsidR="003E2842" w:rsidRDefault="003E2842" w:rsidP="00501205">
            <w:r>
              <w:t>£8.20/item</w:t>
            </w:r>
          </w:p>
        </w:tc>
        <w:tc>
          <w:tcPr>
            <w:tcW w:w="2075" w:type="dxa"/>
            <w:tcBorders>
              <w:top w:val="single" w:sz="4" w:space="0" w:color="auto"/>
              <w:left w:val="single" w:sz="4" w:space="0" w:color="auto"/>
              <w:bottom w:val="single" w:sz="4" w:space="0" w:color="auto"/>
              <w:right w:val="single" w:sz="4" w:space="0" w:color="auto"/>
            </w:tcBorders>
            <w:hideMark/>
          </w:tcPr>
          <w:p w:rsidR="003E2842" w:rsidRDefault="003E2842" w:rsidP="00501205">
            <w:r>
              <w:rPr>
                <w:noProof/>
              </w:rPr>
              <w:t>[8]</w:t>
            </w:r>
          </w:p>
        </w:tc>
      </w:tr>
    </w:tbl>
    <w:p w:rsidR="003E2842" w:rsidRDefault="003E2842"/>
    <w:p w:rsidR="003E2842" w:rsidRDefault="003E2842">
      <w:r>
        <w:t>Table S2: Number of use of smoking cessation help, pharmacotherapies on prescription and other health care services at each follow-up point, by arm (mean (SD))</w:t>
      </w:r>
    </w:p>
    <w:tbl>
      <w:tblPr>
        <w:tblStyle w:val="TableGrid"/>
        <w:tblW w:w="0" w:type="auto"/>
        <w:tblLook w:val="04A0" w:firstRow="1" w:lastRow="0" w:firstColumn="1" w:lastColumn="0" w:noHBand="0" w:noVBand="1"/>
      </w:tblPr>
      <w:tblGrid>
        <w:gridCol w:w="2313"/>
        <w:gridCol w:w="1153"/>
        <w:gridCol w:w="1097"/>
        <w:gridCol w:w="1118"/>
        <w:gridCol w:w="1132"/>
        <w:gridCol w:w="1146"/>
        <w:gridCol w:w="1057"/>
      </w:tblGrid>
      <w:tr w:rsidR="003E2842" w:rsidRPr="00F5624C" w:rsidTr="008D70C2">
        <w:tc>
          <w:tcPr>
            <w:tcW w:w="2313" w:type="dxa"/>
          </w:tcPr>
          <w:p w:rsidR="003E2842" w:rsidRPr="00F5624C" w:rsidRDefault="003E2842" w:rsidP="008D70C2">
            <w:pPr>
              <w:rPr>
                <w:rFonts w:cstheme="minorHAnsi"/>
              </w:rPr>
            </w:pPr>
          </w:p>
        </w:tc>
        <w:tc>
          <w:tcPr>
            <w:tcW w:w="3368" w:type="dxa"/>
            <w:gridSpan w:val="3"/>
          </w:tcPr>
          <w:p w:rsidR="003E2842" w:rsidRPr="00F5624C" w:rsidRDefault="003E2842" w:rsidP="008D70C2">
            <w:pPr>
              <w:rPr>
                <w:rFonts w:cstheme="minorHAnsi"/>
              </w:rPr>
            </w:pPr>
            <w:r w:rsidRPr="00F5624C">
              <w:rPr>
                <w:rFonts w:cstheme="minorHAnsi"/>
              </w:rPr>
              <w:t>NRT</w:t>
            </w:r>
          </w:p>
        </w:tc>
        <w:tc>
          <w:tcPr>
            <w:tcW w:w="3335" w:type="dxa"/>
            <w:gridSpan w:val="3"/>
          </w:tcPr>
          <w:p w:rsidR="003E2842" w:rsidRPr="00F5624C" w:rsidRDefault="003E2842" w:rsidP="008D70C2">
            <w:pPr>
              <w:rPr>
                <w:rFonts w:cstheme="minorHAnsi"/>
              </w:rPr>
            </w:pPr>
            <w:r w:rsidRPr="00F5624C">
              <w:rPr>
                <w:rFonts w:cstheme="minorHAnsi"/>
              </w:rPr>
              <w:t>EC</w:t>
            </w:r>
          </w:p>
        </w:tc>
      </w:tr>
      <w:tr w:rsidR="003E2842" w:rsidRPr="00F5624C" w:rsidTr="008D70C2">
        <w:tc>
          <w:tcPr>
            <w:tcW w:w="2313" w:type="dxa"/>
          </w:tcPr>
          <w:p w:rsidR="003E2842" w:rsidRPr="00F5624C" w:rsidRDefault="003E2842" w:rsidP="008D70C2">
            <w:pPr>
              <w:rPr>
                <w:rFonts w:cstheme="minorHAnsi"/>
              </w:rPr>
            </w:pPr>
          </w:p>
        </w:tc>
        <w:tc>
          <w:tcPr>
            <w:tcW w:w="1153" w:type="dxa"/>
          </w:tcPr>
          <w:p w:rsidR="003E2842" w:rsidRPr="00F5624C" w:rsidRDefault="003E2842" w:rsidP="008D70C2">
            <w:pPr>
              <w:jc w:val="right"/>
              <w:rPr>
                <w:rFonts w:cstheme="minorHAnsi"/>
              </w:rPr>
            </w:pPr>
            <w:r w:rsidRPr="00F5624C">
              <w:rPr>
                <w:rFonts w:cstheme="minorHAnsi"/>
              </w:rPr>
              <w:t>Baseline</w:t>
            </w:r>
          </w:p>
        </w:tc>
        <w:tc>
          <w:tcPr>
            <w:tcW w:w="1097" w:type="dxa"/>
          </w:tcPr>
          <w:p w:rsidR="003E2842" w:rsidRPr="00F5624C" w:rsidRDefault="003E2842" w:rsidP="008D70C2">
            <w:pPr>
              <w:jc w:val="right"/>
              <w:rPr>
                <w:rFonts w:cstheme="minorHAnsi"/>
              </w:rPr>
            </w:pPr>
            <w:r w:rsidRPr="00F5624C">
              <w:rPr>
                <w:rFonts w:cstheme="minorHAnsi"/>
              </w:rPr>
              <w:t>6 months</w:t>
            </w:r>
          </w:p>
        </w:tc>
        <w:tc>
          <w:tcPr>
            <w:tcW w:w="1118" w:type="dxa"/>
          </w:tcPr>
          <w:p w:rsidR="003E2842" w:rsidRPr="00F5624C" w:rsidRDefault="003E2842" w:rsidP="008D70C2">
            <w:pPr>
              <w:jc w:val="right"/>
              <w:rPr>
                <w:rFonts w:cstheme="minorHAnsi"/>
              </w:rPr>
            </w:pPr>
            <w:r w:rsidRPr="00F5624C">
              <w:rPr>
                <w:rFonts w:cstheme="minorHAnsi"/>
              </w:rPr>
              <w:t>12 months</w:t>
            </w:r>
          </w:p>
        </w:tc>
        <w:tc>
          <w:tcPr>
            <w:tcW w:w="1132" w:type="dxa"/>
          </w:tcPr>
          <w:p w:rsidR="003E2842" w:rsidRPr="00F5624C" w:rsidRDefault="003E2842" w:rsidP="008D70C2">
            <w:pPr>
              <w:jc w:val="right"/>
              <w:rPr>
                <w:rFonts w:cstheme="minorHAnsi"/>
              </w:rPr>
            </w:pPr>
            <w:r w:rsidRPr="00F5624C">
              <w:rPr>
                <w:rFonts w:cstheme="minorHAnsi"/>
              </w:rPr>
              <w:t>Baseline</w:t>
            </w:r>
          </w:p>
        </w:tc>
        <w:tc>
          <w:tcPr>
            <w:tcW w:w="1146" w:type="dxa"/>
          </w:tcPr>
          <w:p w:rsidR="003E2842" w:rsidRPr="00F5624C" w:rsidRDefault="003E2842" w:rsidP="008D70C2">
            <w:pPr>
              <w:jc w:val="right"/>
              <w:rPr>
                <w:rFonts w:cstheme="minorHAnsi"/>
              </w:rPr>
            </w:pPr>
            <w:r w:rsidRPr="00F5624C">
              <w:rPr>
                <w:rFonts w:cstheme="minorHAnsi"/>
              </w:rPr>
              <w:t>6 months</w:t>
            </w:r>
          </w:p>
        </w:tc>
        <w:tc>
          <w:tcPr>
            <w:tcW w:w="1057" w:type="dxa"/>
          </w:tcPr>
          <w:p w:rsidR="003E2842" w:rsidRPr="00F5624C" w:rsidRDefault="003E2842" w:rsidP="008D70C2">
            <w:pPr>
              <w:jc w:val="right"/>
              <w:rPr>
                <w:rFonts w:cstheme="minorHAnsi"/>
              </w:rPr>
            </w:pPr>
            <w:r w:rsidRPr="00F5624C">
              <w:rPr>
                <w:rFonts w:cstheme="minorHAnsi"/>
              </w:rPr>
              <w:t>12 months</w:t>
            </w:r>
          </w:p>
        </w:tc>
      </w:tr>
      <w:tr w:rsidR="003E2842" w:rsidRPr="00465427" w:rsidTr="00465427">
        <w:tc>
          <w:tcPr>
            <w:tcW w:w="2313" w:type="dxa"/>
            <w:shd w:val="clear" w:color="auto" w:fill="F2F2F2" w:themeFill="background1" w:themeFillShade="F2"/>
          </w:tcPr>
          <w:p w:rsidR="003E2842" w:rsidRPr="00465427" w:rsidRDefault="003E2842" w:rsidP="008D70C2">
            <w:pPr>
              <w:rPr>
                <w:rFonts w:cstheme="minorHAnsi"/>
              </w:rPr>
            </w:pPr>
            <w:r>
              <w:rPr>
                <w:rFonts w:cstheme="minorHAnsi"/>
              </w:rPr>
              <w:t>Smoking cessation help</w:t>
            </w:r>
          </w:p>
        </w:tc>
        <w:tc>
          <w:tcPr>
            <w:tcW w:w="1153"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n=447</w:t>
            </w:r>
          </w:p>
        </w:tc>
        <w:tc>
          <w:tcPr>
            <w:tcW w:w="1097"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n=270</w:t>
            </w:r>
          </w:p>
        </w:tc>
        <w:tc>
          <w:tcPr>
            <w:tcW w:w="1118"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n=285</w:t>
            </w:r>
          </w:p>
        </w:tc>
        <w:tc>
          <w:tcPr>
            <w:tcW w:w="1132"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n=439</w:t>
            </w:r>
          </w:p>
        </w:tc>
        <w:tc>
          <w:tcPr>
            <w:tcW w:w="1146"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n=308</w:t>
            </w:r>
          </w:p>
        </w:tc>
        <w:tc>
          <w:tcPr>
            <w:tcW w:w="1057"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n=314</w:t>
            </w:r>
          </w:p>
        </w:tc>
      </w:tr>
      <w:tr w:rsidR="003E2842" w:rsidRPr="00465427" w:rsidTr="00465427">
        <w:tc>
          <w:tcPr>
            <w:tcW w:w="2313" w:type="dxa"/>
          </w:tcPr>
          <w:p w:rsidR="003E2842" w:rsidRPr="00465427" w:rsidRDefault="003E2842" w:rsidP="008D70C2">
            <w:pPr>
              <w:rPr>
                <w:rFonts w:cstheme="minorHAnsi"/>
              </w:rPr>
            </w:pPr>
            <w:r w:rsidRPr="00465427">
              <w:rPr>
                <w:rFonts w:cstheme="minorHAnsi"/>
              </w:rPr>
              <w:t>GP</w:t>
            </w:r>
          </w:p>
        </w:tc>
        <w:tc>
          <w:tcPr>
            <w:tcW w:w="1153" w:type="dxa"/>
          </w:tcPr>
          <w:p w:rsidR="003E2842" w:rsidRPr="00465427" w:rsidRDefault="003E2842" w:rsidP="008D70C2">
            <w:pPr>
              <w:jc w:val="right"/>
              <w:rPr>
                <w:rFonts w:cstheme="minorHAnsi"/>
              </w:rPr>
            </w:pPr>
            <w:r w:rsidRPr="00465427">
              <w:rPr>
                <w:rFonts w:cstheme="minorHAnsi"/>
              </w:rPr>
              <w:t>0.17 (0.55)</w:t>
            </w:r>
          </w:p>
        </w:tc>
        <w:tc>
          <w:tcPr>
            <w:tcW w:w="1097" w:type="dxa"/>
          </w:tcPr>
          <w:p w:rsidR="003E2842" w:rsidRPr="00465427" w:rsidRDefault="003E2842" w:rsidP="008D70C2">
            <w:pPr>
              <w:jc w:val="right"/>
              <w:rPr>
                <w:rFonts w:cstheme="minorHAnsi"/>
              </w:rPr>
            </w:pPr>
            <w:r w:rsidRPr="00465427">
              <w:rPr>
                <w:rFonts w:cstheme="minorHAnsi"/>
              </w:rPr>
              <w:t>0.10 (0.45)</w:t>
            </w:r>
          </w:p>
        </w:tc>
        <w:tc>
          <w:tcPr>
            <w:tcW w:w="1118" w:type="dxa"/>
          </w:tcPr>
          <w:p w:rsidR="003E2842" w:rsidRPr="00465427" w:rsidRDefault="003E2842" w:rsidP="008D70C2">
            <w:pPr>
              <w:jc w:val="right"/>
              <w:rPr>
                <w:rFonts w:cstheme="minorHAnsi"/>
              </w:rPr>
            </w:pPr>
            <w:r w:rsidRPr="00465427">
              <w:rPr>
                <w:rFonts w:cstheme="minorHAnsi"/>
              </w:rPr>
              <w:t>0.18 (1.01)</w:t>
            </w:r>
          </w:p>
        </w:tc>
        <w:tc>
          <w:tcPr>
            <w:tcW w:w="1132" w:type="dxa"/>
          </w:tcPr>
          <w:p w:rsidR="003E2842" w:rsidRPr="00465427" w:rsidRDefault="003E2842" w:rsidP="008D70C2">
            <w:pPr>
              <w:jc w:val="right"/>
              <w:rPr>
                <w:rFonts w:cstheme="minorHAnsi"/>
              </w:rPr>
            </w:pPr>
            <w:r w:rsidRPr="00465427">
              <w:rPr>
                <w:rFonts w:cstheme="minorHAnsi"/>
              </w:rPr>
              <w:t>0.12 (0.47)</w:t>
            </w:r>
          </w:p>
        </w:tc>
        <w:tc>
          <w:tcPr>
            <w:tcW w:w="1146" w:type="dxa"/>
          </w:tcPr>
          <w:p w:rsidR="003E2842" w:rsidRPr="00465427" w:rsidRDefault="003E2842" w:rsidP="008D70C2">
            <w:pPr>
              <w:jc w:val="right"/>
              <w:rPr>
                <w:rFonts w:cstheme="minorHAnsi"/>
              </w:rPr>
            </w:pPr>
            <w:r w:rsidRPr="00465427">
              <w:rPr>
                <w:rFonts w:cstheme="minorHAnsi"/>
              </w:rPr>
              <w:t>0.04 (0.35)</w:t>
            </w:r>
          </w:p>
        </w:tc>
        <w:tc>
          <w:tcPr>
            <w:tcW w:w="1057" w:type="dxa"/>
          </w:tcPr>
          <w:p w:rsidR="003E2842" w:rsidRPr="00465427" w:rsidRDefault="003E2842" w:rsidP="008D70C2">
            <w:pPr>
              <w:jc w:val="right"/>
              <w:rPr>
                <w:rFonts w:cstheme="minorHAnsi"/>
              </w:rPr>
            </w:pPr>
            <w:r w:rsidRPr="00465427">
              <w:rPr>
                <w:rFonts w:cstheme="minorHAnsi"/>
              </w:rPr>
              <w:t>0.04 (0.36)</w:t>
            </w:r>
          </w:p>
        </w:tc>
      </w:tr>
      <w:tr w:rsidR="003E2842" w:rsidRPr="00465427" w:rsidTr="00465427">
        <w:tc>
          <w:tcPr>
            <w:tcW w:w="2313" w:type="dxa"/>
          </w:tcPr>
          <w:p w:rsidR="003E2842" w:rsidRPr="00465427" w:rsidRDefault="003E2842" w:rsidP="008D70C2">
            <w:pPr>
              <w:rPr>
                <w:rFonts w:cstheme="minorHAnsi"/>
              </w:rPr>
            </w:pPr>
            <w:r w:rsidRPr="00465427">
              <w:rPr>
                <w:rFonts w:cstheme="minorHAnsi"/>
              </w:rPr>
              <w:t>NHS SSS</w:t>
            </w:r>
          </w:p>
        </w:tc>
        <w:tc>
          <w:tcPr>
            <w:tcW w:w="1153" w:type="dxa"/>
          </w:tcPr>
          <w:p w:rsidR="003E2842" w:rsidRPr="00465427" w:rsidRDefault="003E2842" w:rsidP="008D70C2">
            <w:pPr>
              <w:jc w:val="right"/>
              <w:rPr>
                <w:rFonts w:cstheme="minorHAnsi"/>
              </w:rPr>
            </w:pPr>
            <w:r w:rsidRPr="00465427">
              <w:rPr>
                <w:rFonts w:cstheme="minorHAnsi"/>
              </w:rPr>
              <w:t>0.16 (0.53)</w:t>
            </w:r>
          </w:p>
        </w:tc>
        <w:tc>
          <w:tcPr>
            <w:tcW w:w="1097" w:type="dxa"/>
          </w:tcPr>
          <w:p w:rsidR="003E2842" w:rsidRPr="00465427" w:rsidRDefault="003E2842" w:rsidP="008D70C2">
            <w:pPr>
              <w:jc w:val="right"/>
              <w:rPr>
                <w:rFonts w:cstheme="minorHAnsi"/>
              </w:rPr>
            </w:pPr>
            <w:r w:rsidRPr="00465427">
              <w:rPr>
                <w:rFonts w:cstheme="minorHAnsi"/>
              </w:rPr>
              <w:t>0.16 (0.74)</w:t>
            </w:r>
          </w:p>
        </w:tc>
        <w:tc>
          <w:tcPr>
            <w:tcW w:w="1118" w:type="dxa"/>
          </w:tcPr>
          <w:p w:rsidR="003E2842" w:rsidRPr="00465427" w:rsidRDefault="003E2842" w:rsidP="008D70C2">
            <w:pPr>
              <w:jc w:val="right"/>
              <w:rPr>
                <w:rFonts w:cstheme="minorHAnsi"/>
              </w:rPr>
            </w:pPr>
            <w:r w:rsidRPr="00465427">
              <w:rPr>
                <w:rFonts w:cstheme="minorHAnsi"/>
              </w:rPr>
              <w:t>0.47 (1.99)</w:t>
            </w:r>
          </w:p>
        </w:tc>
        <w:tc>
          <w:tcPr>
            <w:tcW w:w="1132" w:type="dxa"/>
          </w:tcPr>
          <w:p w:rsidR="003E2842" w:rsidRPr="00465427" w:rsidRDefault="003E2842" w:rsidP="008D70C2">
            <w:pPr>
              <w:jc w:val="right"/>
              <w:rPr>
                <w:rFonts w:cstheme="minorHAnsi"/>
              </w:rPr>
            </w:pPr>
            <w:r w:rsidRPr="00465427">
              <w:rPr>
                <w:rFonts w:cstheme="minorHAnsi"/>
              </w:rPr>
              <w:t>0.18 (1.30)</w:t>
            </w:r>
          </w:p>
        </w:tc>
        <w:tc>
          <w:tcPr>
            <w:tcW w:w="1146" w:type="dxa"/>
          </w:tcPr>
          <w:p w:rsidR="003E2842" w:rsidRPr="00465427" w:rsidRDefault="003E2842" w:rsidP="008D70C2">
            <w:pPr>
              <w:jc w:val="right"/>
              <w:rPr>
                <w:rFonts w:cstheme="minorHAnsi"/>
              </w:rPr>
            </w:pPr>
            <w:r w:rsidRPr="00465427">
              <w:rPr>
                <w:rFonts w:cstheme="minorHAnsi"/>
              </w:rPr>
              <w:t>0.19 (1.62)</w:t>
            </w:r>
          </w:p>
        </w:tc>
        <w:tc>
          <w:tcPr>
            <w:tcW w:w="1057" w:type="dxa"/>
          </w:tcPr>
          <w:p w:rsidR="003E2842" w:rsidRPr="00465427" w:rsidRDefault="003E2842" w:rsidP="008D70C2">
            <w:pPr>
              <w:jc w:val="right"/>
              <w:rPr>
                <w:rFonts w:cstheme="minorHAnsi"/>
              </w:rPr>
            </w:pPr>
            <w:r w:rsidRPr="00465427">
              <w:rPr>
                <w:rFonts w:cstheme="minorHAnsi"/>
              </w:rPr>
              <w:t>0.26 (1.47)</w:t>
            </w:r>
          </w:p>
        </w:tc>
      </w:tr>
      <w:tr w:rsidR="003E2842" w:rsidRPr="00465427" w:rsidTr="00465427">
        <w:tc>
          <w:tcPr>
            <w:tcW w:w="2313" w:type="dxa"/>
          </w:tcPr>
          <w:p w:rsidR="003E2842" w:rsidRPr="00465427" w:rsidRDefault="003E2842" w:rsidP="008D70C2">
            <w:pPr>
              <w:rPr>
                <w:rFonts w:cstheme="minorHAnsi"/>
              </w:rPr>
            </w:pPr>
            <w:r w:rsidRPr="00465427">
              <w:rPr>
                <w:rFonts w:cstheme="minorHAnsi"/>
              </w:rPr>
              <w:lastRenderedPageBreak/>
              <w:t>NHS Smoking Helpline service</w:t>
            </w:r>
          </w:p>
        </w:tc>
        <w:tc>
          <w:tcPr>
            <w:tcW w:w="1153" w:type="dxa"/>
          </w:tcPr>
          <w:p w:rsidR="003E2842" w:rsidRPr="00465427" w:rsidRDefault="003E2842" w:rsidP="008D70C2">
            <w:pPr>
              <w:jc w:val="right"/>
              <w:rPr>
                <w:rFonts w:cstheme="minorHAnsi"/>
              </w:rPr>
            </w:pPr>
            <w:r w:rsidRPr="00465427">
              <w:rPr>
                <w:rFonts w:cstheme="minorHAnsi"/>
              </w:rPr>
              <w:t>0.02 (0.18)</w:t>
            </w:r>
          </w:p>
        </w:tc>
        <w:tc>
          <w:tcPr>
            <w:tcW w:w="1097" w:type="dxa"/>
          </w:tcPr>
          <w:p w:rsidR="003E2842" w:rsidRPr="00465427" w:rsidRDefault="003E2842" w:rsidP="008D70C2">
            <w:pPr>
              <w:jc w:val="right"/>
              <w:rPr>
                <w:rFonts w:cstheme="minorHAnsi"/>
              </w:rPr>
            </w:pPr>
            <w:r w:rsidRPr="00465427">
              <w:rPr>
                <w:rFonts w:cstheme="minorHAnsi"/>
              </w:rPr>
              <w:t>0.01 (0.11)</w:t>
            </w:r>
          </w:p>
        </w:tc>
        <w:tc>
          <w:tcPr>
            <w:tcW w:w="1118" w:type="dxa"/>
          </w:tcPr>
          <w:p w:rsidR="003E2842" w:rsidRPr="00465427" w:rsidRDefault="003E2842" w:rsidP="008D70C2">
            <w:pPr>
              <w:jc w:val="right"/>
              <w:rPr>
                <w:rFonts w:cstheme="minorHAnsi"/>
              </w:rPr>
            </w:pPr>
            <w:r w:rsidRPr="00465427">
              <w:rPr>
                <w:rFonts w:cstheme="minorHAnsi"/>
              </w:rPr>
              <w:t>0.00 (0.06)</w:t>
            </w:r>
          </w:p>
        </w:tc>
        <w:tc>
          <w:tcPr>
            <w:tcW w:w="1132" w:type="dxa"/>
          </w:tcPr>
          <w:p w:rsidR="003E2842" w:rsidRPr="00465427" w:rsidRDefault="003E2842" w:rsidP="008D70C2">
            <w:pPr>
              <w:jc w:val="right"/>
              <w:rPr>
                <w:rFonts w:cstheme="minorHAnsi"/>
              </w:rPr>
            </w:pPr>
            <w:r w:rsidRPr="00465427">
              <w:rPr>
                <w:rFonts w:cstheme="minorHAnsi"/>
              </w:rPr>
              <w:t>0.03 (0.16)</w:t>
            </w:r>
          </w:p>
        </w:tc>
        <w:tc>
          <w:tcPr>
            <w:tcW w:w="1146" w:type="dxa"/>
          </w:tcPr>
          <w:p w:rsidR="003E2842" w:rsidRPr="00465427" w:rsidRDefault="003E2842" w:rsidP="008D70C2">
            <w:pPr>
              <w:jc w:val="right"/>
              <w:rPr>
                <w:rFonts w:cstheme="minorHAnsi"/>
              </w:rPr>
            </w:pPr>
            <w:r w:rsidRPr="00465427">
              <w:rPr>
                <w:rFonts w:cstheme="minorHAnsi"/>
              </w:rPr>
              <w:t>0.00 (0.06)</w:t>
            </w:r>
          </w:p>
        </w:tc>
        <w:tc>
          <w:tcPr>
            <w:tcW w:w="1057" w:type="dxa"/>
          </w:tcPr>
          <w:p w:rsidR="003E2842" w:rsidRPr="00465427" w:rsidRDefault="003E2842" w:rsidP="008D70C2">
            <w:pPr>
              <w:jc w:val="right"/>
              <w:rPr>
                <w:rFonts w:cstheme="minorHAnsi"/>
              </w:rPr>
            </w:pPr>
            <w:r w:rsidRPr="00465427">
              <w:rPr>
                <w:rFonts w:cstheme="minorHAnsi"/>
              </w:rPr>
              <w:t>-</w:t>
            </w:r>
          </w:p>
        </w:tc>
      </w:tr>
      <w:tr w:rsidR="003E2842" w:rsidTr="004B6D4D">
        <w:tc>
          <w:tcPr>
            <w:tcW w:w="2313" w:type="dxa"/>
            <w:shd w:val="clear" w:color="auto" w:fill="F2F2F2" w:themeFill="background1" w:themeFillShade="F2"/>
          </w:tcPr>
          <w:p w:rsidR="003E2842" w:rsidRDefault="003E2842" w:rsidP="008D70C2">
            <w:r>
              <w:t>NRT on prescription</w:t>
            </w:r>
          </w:p>
        </w:tc>
        <w:tc>
          <w:tcPr>
            <w:tcW w:w="1153" w:type="dxa"/>
            <w:shd w:val="clear" w:color="auto" w:fill="F2F2F2" w:themeFill="background1" w:themeFillShade="F2"/>
          </w:tcPr>
          <w:p w:rsidR="003E2842" w:rsidRDefault="003E2842" w:rsidP="004B6D4D">
            <w:pPr>
              <w:jc w:val="right"/>
            </w:pPr>
            <w:r>
              <w:t>n=447</w:t>
            </w:r>
          </w:p>
        </w:tc>
        <w:tc>
          <w:tcPr>
            <w:tcW w:w="1097" w:type="dxa"/>
            <w:shd w:val="clear" w:color="auto" w:fill="F2F2F2" w:themeFill="background1" w:themeFillShade="F2"/>
          </w:tcPr>
          <w:p w:rsidR="003E2842" w:rsidRDefault="003E2842" w:rsidP="004B6D4D">
            <w:pPr>
              <w:jc w:val="right"/>
            </w:pPr>
            <w:r>
              <w:t>n=266</w:t>
            </w:r>
          </w:p>
        </w:tc>
        <w:tc>
          <w:tcPr>
            <w:tcW w:w="1118" w:type="dxa"/>
            <w:shd w:val="clear" w:color="auto" w:fill="F2F2F2" w:themeFill="background1" w:themeFillShade="F2"/>
          </w:tcPr>
          <w:p w:rsidR="003E2842" w:rsidRDefault="003E2842" w:rsidP="004B6D4D">
            <w:pPr>
              <w:jc w:val="right"/>
            </w:pPr>
            <w:r>
              <w:t>n=282</w:t>
            </w:r>
          </w:p>
        </w:tc>
        <w:tc>
          <w:tcPr>
            <w:tcW w:w="1132" w:type="dxa"/>
            <w:shd w:val="clear" w:color="auto" w:fill="F2F2F2" w:themeFill="background1" w:themeFillShade="F2"/>
          </w:tcPr>
          <w:p w:rsidR="003E2842" w:rsidRDefault="003E2842" w:rsidP="004B6D4D">
            <w:pPr>
              <w:jc w:val="right"/>
            </w:pPr>
            <w:r>
              <w:t>n=439</w:t>
            </w:r>
          </w:p>
        </w:tc>
        <w:tc>
          <w:tcPr>
            <w:tcW w:w="1146" w:type="dxa"/>
            <w:shd w:val="clear" w:color="auto" w:fill="F2F2F2" w:themeFill="background1" w:themeFillShade="F2"/>
          </w:tcPr>
          <w:p w:rsidR="003E2842" w:rsidRDefault="003E2842" w:rsidP="004B6D4D">
            <w:pPr>
              <w:jc w:val="right"/>
            </w:pPr>
            <w:r>
              <w:t>n=306</w:t>
            </w:r>
          </w:p>
        </w:tc>
        <w:tc>
          <w:tcPr>
            <w:tcW w:w="1057" w:type="dxa"/>
            <w:shd w:val="clear" w:color="auto" w:fill="F2F2F2" w:themeFill="background1" w:themeFillShade="F2"/>
          </w:tcPr>
          <w:p w:rsidR="003E2842" w:rsidRDefault="003E2842" w:rsidP="004B6D4D">
            <w:pPr>
              <w:jc w:val="right"/>
            </w:pPr>
            <w:r>
              <w:t>n=315</w:t>
            </w:r>
          </w:p>
        </w:tc>
      </w:tr>
      <w:tr w:rsidR="003E2842" w:rsidTr="004B6D4D">
        <w:tc>
          <w:tcPr>
            <w:tcW w:w="2313" w:type="dxa"/>
          </w:tcPr>
          <w:p w:rsidR="003E2842" w:rsidRDefault="003E2842" w:rsidP="008D70C2">
            <w:r>
              <w:t>Patch</w:t>
            </w:r>
          </w:p>
        </w:tc>
        <w:tc>
          <w:tcPr>
            <w:tcW w:w="1153" w:type="dxa"/>
          </w:tcPr>
          <w:p w:rsidR="003E2842" w:rsidRDefault="003E2842" w:rsidP="004B6D4D">
            <w:pPr>
              <w:jc w:val="right"/>
            </w:pPr>
            <w:r>
              <w:t>0.20 (1.09)</w:t>
            </w:r>
          </w:p>
        </w:tc>
        <w:tc>
          <w:tcPr>
            <w:tcW w:w="1097" w:type="dxa"/>
          </w:tcPr>
          <w:p w:rsidR="003E2842" w:rsidRDefault="003E2842" w:rsidP="004B6D4D">
            <w:pPr>
              <w:jc w:val="right"/>
            </w:pPr>
            <w:r>
              <w:t>0.41 (1.40)</w:t>
            </w:r>
          </w:p>
        </w:tc>
        <w:tc>
          <w:tcPr>
            <w:tcW w:w="1118" w:type="dxa"/>
          </w:tcPr>
          <w:p w:rsidR="003E2842" w:rsidRDefault="003E2842" w:rsidP="004B6D4D">
            <w:pPr>
              <w:jc w:val="right"/>
            </w:pPr>
            <w:r>
              <w:t>0.29 (1.55)</w:t>
            </w:r>
          </w:p>
        </w:tc>
        <w:tc>
          <w:tcPr>
            <w:tcW w:w="1132" w:type="dxa"/>
          </w:tcPr>
          <w:p w:rsidR="003E2842" w:rsidRDefault="003E2842" w:rsidP="004B6D4D">
            <w:pPr>
              <w:jc w:val="right"/>
            </w:pPr>
            <w:r>
              <w:t>0.18 (1.05)</w:t>
            </w:r>
          </w:p>
        </w:tc>
        <w:tc>
          <w:tcPr>
            <w:tcW w:w="1146" w:type="dxa"/>
          </w:tcPr>
          <w:p w:rsidR="003E2842" w:rsidRDefault="003E2842" w:rsidP="004B6D4D">
            <w:pPr>
              <w:jc w:val="right"/>
            </w:pPr>
            <w:r>
              <w:t>0.17 (1.00)</w:t>
            </w:r>
          </w:p>
        </w:tc>
        <w:tc>
          <w:tcPr>
            <w:tcW w:w="1057" w:type="dxa"/>
          </w:tcPr>
          <w:p w:rsidR="003E2842" w:rsidRDefault="003E2842" w:rsidP="004B6D4D">
            <w:pPr>
              <w:jc w:val="right"/>
            </w:pPr>
            <w:r>
              <w:t>0.17 (0.91)</w:t>
            </w:r>
          </w:p>
        </w:tc>
      </w:tr>
      <w:tr w:rsidR="003E2842" w:rsidTr="004B6D4D">
        <w:tc>
          <w:tcPr>
            <w:tcW w:w="2313" w:type="dxa"/>
          </w:tcPr>
          <w:p w:rsidR="003E2842" w:rsidRDefault="003E2842" w:rsidP="008D70C2">
            <w:r>
              <w:t>Gum</w:t>
            </w:r>
          </w:p>
        </w:tc>
        <w:tc>
          <w:tcPr>
            <w:tcW w:w="1153" w:type="dxa"/>
          </w:tcPr>
          <w:p w:rsidR="003E2842" w:rsidRDefault="003E2842" w:rsidP="004B6D4D">
            <w:pPr>
              <w:jc w:val="right"/>
            </w:pPr>
            <w:r>
              <w:t>0.04 (0.52)</w:t>
            </w:r>
          </w:p>
        </w:tc>
        <w:tc>
          <w:tcPr>
            <w:tcW w:w="1097" w:type="dxa"/>
          </w:tcPr>
          <w:p w:rsidR="003E2842" w:rsidRDefault="003E2842" w:rsidP="004B6D4D">
            <w:pPr>
              <w:jc w:val="right"/>
            </w:pPr>
            <w:r>
              <w:t>0.06 (0.36)</w:t>
            </w:r>
          </w:p>
        </w:tc>
        <w:tc>
          <w:tcPr>
            <w:tcW w:w="1118" w:type="dxa"/>
          </w:tcPr>
          <w:p w:rsidR="003E2842" w:rsidRDefault="003E2842" w:rsidP="004B6D4D">
            <w:pPr>
              <w:jc w:val="right"/>
            </w:pPr>
            <w:r>
              <w:t>0.05 (0.64)</w:t>
            </w:r>
          </w:p>
        </w:tc>
        <w:tc>
          <w:tcPr>
            <w:tcW w:w="1132" w:type="dxa"/>
          </w:tcPr>
          <w:p w:rsidR="003E2842" w:rsidRDefault="003E2842" w:rsidP="004B6D4D">
            <w:pPr>
              <w:jc w:val="right"/>
            </w:pPr>
            <w:r>
              <w:t>0.07 (0.96)</w:t>
            </w:r>
          </w:p>
        </w:tc>
        <w:tc>
          <w:tcPr>
            <w:tcW w:w="1146" w:type="dxa"/>
          </w:tcPr>
          <w:p w:rsidR="003E2842" w:rsidRDefault="003E2842" w:rsidP="004B6D4D">
            <w:pPr>
              <w:jc w:val="right"/>
            </w:pPr>
            <w:r>
              <w:t>0.00 (0.06)</w:t>
            </w:r>
          </w:p>
        </w:tc>
        <w:tc>
          <w:tcPr>
            <w:tcW w:w="1057" w:type="dxa"/>
          </w:tcPr>
          <w:p w:rsidR="003E2842" w:rsidRDefault="003E2842" w:rsidP="004B6D4D">
            <w:pPr>
              <w:jc w:val="right"/>
            </w:pPr>
            <w:r>
              <w:t>0.00 (0.06)</w:t>
            </w:r>
          </w:p>
        </w:tc>
      </w:tr>
      <w:tr w:rsidR="003E2842" w:rsidTr="004B6D4D">
        <w:tc>
          <w:tcPr>
            <w:tcW w:w="2313" w:type="dxa"/>
          </w:tcPr>
          <w:p w:rsidR="003E2842" w:rsidRDefault="003E2842" w:rsidP="008D70C2">
            <w:r>
              <w:t>Microtab</w:t>
            </w:r>
          </w:p>
        </w:tc>
        <w:tc>
          <w:tcPr>
            <w:tcW w:w="1153" w:type="dxa"/>
          </w:tcPr>
          <w:p w:rsidR="003E2842" w:rsidRDefault="003E2842" w:rsidP="004B6D4D">
            <w:pPr>
              <w:jc w:val="right"/>
            </w:pPr>
            <w:r>
              <w:t>-</w:t>
            </w:r>
          </w:p>
        </w:tc>
        <w:tc>
          <w:tcPr>
            <w:tcW w:w="1097" w:type="dxa"/>
          </w:tcPr>
          <w:p w:rsidR="003E2842" w:rsidRDefault="003E2842" w:rsidP="004B6D4D">
            <w:pPr>
              <w:jc w:val="right"/>
            </w:pPr>
            <w:r>
              <w:t>-</w:t>
            </w:r>
          </w:p>
        </w:tc>
        <w:tc>
          <w:tcPr>
            <w:tcW w:w="1118" w:type="dxa"/>
          </w:tcPr>
          <w:p w:rsidR="003E2842" w:rsidRDefault="003E2842" w:rsidP="004B6D4D">
            <w:pPr>
              <w:jc w:val="right"/>
            </w:pPr>
            <w:r>
              <w:t>-</w:t>
            </w:r>
          </w:p>
        </w:tc>
        <w:tc>
          <w:tcPr>
            <w:tcW w:w="1132" w:type="dxa"/>
          </w:tcPr>
          <w:p w:rsidR="003E2842" w:rsidRDefault="003E2842" w:rsidP="004B6D4D">
            <w:pPr>
              <w:jc w:val="right"/>
            </w:pPr>
            <w:r>
              <w:t>-</w:t>
            </w:r>
          </w:p>
        </w:tc>
        <w:tc>
          <w:tcPr>
            <w:tcW w:w="1146" w:type="dxa"/>
          </w:tcPr>
          <w:p w:rsidR="003E2842" w:rsidRDefault="003E2842" w:rsidP="004B6D4D">
            <w:pPr>
              <w:jc w:val="right"/>
            </w:pPr>
            <w:r>
              <w:t>0.00 (0.06)</w:t>
            </w:r>
          </w:p>
        </w:tc>
        <w:tc>
          <w:tcPr>
            <w:tcW w:w="1057" w:type="dxa"/>
          </w:tcPr>
          <w:p w:rsidR="003E2842" w:rsidRDefault="003E2842" w:rsidP="004B6D4D">
            <w:pPr>
              <w:jc w:val="right"/>
            </w:pPr>
            <w:r>
              <w:t>-</w:t>
            </w:r>
          </w:p>
        </w:tc>
      </w:tr>
      <w:tr w:rsidR="003E2842" w:rsidTr="004B6D4D">
        <w:tc>
          <w:tcPr>
            <w:tcW w:w="2313" w:type="dxa"/>
          </w:tcPr>
          <w:p w:rsidR="003E2842" w:rsidRDefault="003E2842" w:rsidP="008D70C2">
            <w:r>
              <w:t>Inhalator</w:t>
            </w:r>
          </w:p>
        </w:tc>
        <w:tc>
          <w:tcPr>
            <w:tcW w:w="1153" w:type="dxa"/>
          </w:tcPr>
          <w:p w:rsidR="003E2842" w:rsidRDefault="003E2842" w:rsidP="004B6D4D">
            <w:pPr>
              <w:jc w:val="right"/>
            </w:pPr>
            <w:r>
              <w:t>0.30 (3.83)</w:t>
            </w:r>
          </w:p>
        </w:tc>
        <w:tc>
          <w:tcPr>
            <w:tcW w:w="1097" w:type="dxa"/>
          </w:tcPr>
          <w:p w:rsidR="003E2842" w:rsidRDefault="003E2842" w:rsidP="004B6D4D">
            <w:pPr>
              <w:jc w:val="right"/>
            </w:pPr>
            <w:r>
              <w:t>0.46 (3.87)</w:t>
            </w:r>
          </w:p>
        </w:tc>
        <w:tc>
          <w:tcPr>
            <w:tcW w:w="1118" w:type="dxa"/>
          </w:tcPr>
          <w:p w:rsidR="003E2842" w:rsidRDefault="003E2842" w:rsidP="004B6D4D">
            <w:pPr>
              <w:jc w:val="right"/>
            </w:pPr>
            <w:r>
              <w:t>0.04 (0.49)</w:t>
            </w:r>
          </w:p>
        </w:tc>
        <w:tc>
          <w:tcPr>
            <w:tcW w:w="1132" w:type="dxa"/>
          </w:tcPr>
          <w:p w:rsidR="003E2842" w:rsidRDefault="003E2842" w:rsidP="004B6D4D">
            <w:pPr>
              <w:jc w:val="right"/>
            </w:pPr>
            <w:r>
              <w:t>0.24 (3.54)</w:t>
            </w:r>
          </w:p>
        </w:tc>
        <w:tc>
          <w:tcPr>
            <w:tcW w:w="1146" w:type="dxa"/>
          </w:tcPr>
          <w:p w:rsidR="003E2842" w:rsidRDefault="003E2842" w:rsidP="004B6D4D">
            <w:pPr>
              <w:jc w:val="right"/>
            </w:pPr>
            <w:r>
              <w:t>0.37 (3.56)</w:t>
            </w:r>
          </w:p>
        </w:tc>
        <w:tc>
          <w:tcPr>
            <w:tcW w:w="1057" w:type="dxa"/>
          </w:tcPr>
          <w:p w:rsidR="003E2842" w:rsidRDefault="003E2842" w:rsidP="004B6D4D">
            <w:pPr>
              <w:jc w:val="right"/>
            </w:pPr>
            <w:r>
              <w:t>0.47 (4.96)</w:t>
            </w:r>
          </w:p>
        </w:tc>
      </w:tr>
      <w:tr w:rsidR="003E2842" w:rsidTr="004B6D4D">
        <w:tc>
          <w:tcPr>
            <w:tcW w:w="2313" w:type="dxa"/>
          </w:tcPr>
          <w:p w:rsidR="003E2842" w:rsidRDefault="003E2842" w:rsidP="008D70C2">
            <w:r>
              <w:t>Lozenge</w:t>
            </w:r>
          </w:p>
        </w:tc>
        <w:tc>
          <w:tcPr>
            <w:tcW w:w="1153" w:type="dxa"/>
          </w:tcPr>
          <w:p w:rsidR="003E2842" w:rsidRDefault="003E2842" w:rsidP="004B6D4D">
            <w:pPr>
              <w:jc w:val="right"/>
            </w:pPr>
            <w:r>
              <w:t>0.05 (0.40)</w:t>
            </w:r>
          </w:p>
        </w:tc>
        <w:tc>
          <w:tcPr>
            <w:tcW w:w="1097" w:type="dxa"/>
          </w:tcPr>
          <w:p w:rsidR="003E2842" w:rsidRDefault="003E2842" w:rsidP="004B6D4D">
            <w:pPr>
              <w:jc w:val="right"/>
            </w:pPr>
            <w:r>
              <w:t>0.14 (1.13)</w:t>
            </w:r>
          </w:p>
        </w:tc>
        <w:tc>
          <w:tcPr>
            <w:tcW w:w="1118" w:type="dxa"/>
          </w:tcPr>
          <w:p w:rsidR="003E2842" w:rsidRDefault="003E2842" w:rsidP="004B6D4D">
            <w:pPr>
              <w:jc w:val="right"/>
            </w:pPr>
            <w:r>
              <w:t>0.05 (0.66)</w:t>
            </w:r>
          </w:p>
        </w:tc>
        <w:tc>
          <w:tcPr>
            <w:tcW w:w="1132" w:type="dxa"/>
          </w:tcPr>
          <w:p w:rsidR="003E2842" w:rsidRDefault="003E2842" w:rsidP="004B6D4D">
            <w:pPr>
              <w:jc w:val="right"/>
            </w:pPr>
            <w:r>
              <w:t>0.03 (0.40)</w:t>
            </w:r>
          </w:p>
        </w:tc>
        <w:tc>
          <w:tcPr>
            <w:tcW w:w="1146" w:type="dxa"/>
          </w:tcPr>
          <w:p w:rsidR="003E2842" w:rsidRDefault="003E2842" w:rsidP="004B6D4D">
            <w:pPr>
              <w:jc w:val="right"/>
            </w:pPr>
            <w:r>
              <w:t>-</w:t>
            </w:r>
          </w:p>
        </w:tc>
        <w:tc>
          <w:tcPr>
            <w:tcW w:w="1057" w:type="dxa"/>
          </w:tcPr>
          <w:p w:rsidR="003E2842" w:rsidRDefault="003E2842" w:rsidP="004B6D4D">
            <w:pPr>
              <w:jc w:val="right"/>
            </w:pPr>
            <w:r>
              <w:t>0.05 (0.53)</w:t>
            </w:r>
          </w:p>
        </w:tc>
      </w:tr>
      <w:tr w:rsidR="003E2842" w:rsidTr="004B6D4D">
        <w:tc>
          <w:tcPr>
            <w:tcW w:w="2313" w:type="dxa"/>
          </w:tcPr>
          <w:p w:rsidR="003E2842" w:rsidRDefault="003E2842" w:rsidP="008D70C2">
            <w:r>
              <w:t>Spray</w:t>
            </w:r>
          </w:p>
        </w:tc>
        <w:tc>
          <w:tcPr>
            <w:tcW w:w="1153" w:type="dxa"/>
          </w:tcPr>
          <w:p w:rsidR="003E2842" w:rsidRDefault="003E2842" w:rsidP="004B6D4D">
            <w:pPr>
              <w:jc w:val="right"/>
            </w:pPr>
            <w:r>
              <w:t>0.07 (0.66)</w:t>
            </w:r>
          </w:p>
        </w:tc>
        <w:tc>
          <w:tcPr>
            <w:tcW w:w="1097" w:type="dxa"/>
          </w:tcPr>
          <w:p w:rsidR="003E2842" w:rsidRDefault="003E2842" w:rsidP="004B6D4D">
            <w:pPr>
              <w:jc w:val="right"/>
            </w:pPr>
            <w:r>
              <w:t>0.45 (3.00)</w:t>
            </w:r>
          </w:p>
        </w:tc>
        <w:tc>
          <w:tcPr>
            <w:tcW w:w="1118" w:type="dxa"/>
          </w:tcPr>
          <w:p w:rsidR="003E2842" w:rsidRDefault="003E2842" w:rsidP="004B6D4D">
            <w:pPr>
              <w:jc w:val="right"/>
            </w:pPr>
            <w:r>
              <w:t>0.21 (2.99)</w:t>
            </w:r>
          </w:p>
        </w:tc>
        <w:tc>
          <w:tcPr>
            <w:tcW w:w="1132" w:type="dxa"/>
          </w:tcPr>
          <w:p w:rsidR="003E2842" w:rsidRDefault="003E2842" w:rsidP="004B6D4D">
            <w:pPr>
              <w:jc w:val="right"/>
            </w:pPr>
            <w:r>
              <w:t>0.08 (1.19)</w:t>
            </w:r>
          </w:p>
        </w:tc>
        <w:tc>
          <w:tcPr>
            <w:tcW w:w="1146" w:type="dxa"/>
          </w:tcPr>
          <w:p w:rsidR="003E2842" w:rsidRDefault="003E2842" w:rsidP="004B6D4D">
            <w:pPr>
              <w:jc w:val="right"/>
            </w:pPr>
            <w:r>
              <w:t>0.01 (0.08)</w:t>
            </w:r>
          </w:p>
        </w:tc>
        <w:tc>
          <w:tcPr>
            <w:tcW w:w="1057" w:type="dxa"/>
          </w:tcPr>
          <w:p w:rsidR="003E2842" w:rsidRDefault="003E2842" w:rsidP="004B6D4D">
            <w:pPr>
              <w:jc w:val="right"/>
            </w:pPr>
            <w:r>
              <w:t>-</w:t>
            </w:r>
          </w:p>
        </w:tc>
      </w:tr>
      <w:tr w:rsidR="003E2842" w:rsidTr="004B6D4D">
        <w:tc>
          <w:tcPr>
            <w:tcW w:w="2313" w:type="dxa"/>
          </w:tcPr>
          <w:p w:rsidR="003E2842" w:rsidRDefault="003E2842" w:rsidP="008D70C2">
            <w:proofErr w:type="spellStart"/>
            <w:r>
              <w:t>Mouthstrip</w:t>
            </w:r>
            <w:proofErr w:type="spellEnd"/>
          </w:p>
        </w:tc>
        <w:tc>
          <w:tcPr>
            <w:tcW w:w="1153" w:type="dxa"/>
          </w:tcPr>
          <w:p w:rsidR="003E2842" w:rsidRDefault="003E2842" w:rsidP="004B6D4D">
            <w:pPr>
              <w:jc w:val="right"/>
            </w:pPr>
            <w:r>
              <w:t>-</w:t>
            </w:r>
          </w:p>
        </w:tc>
        <w:tc>
          <w:tcPr>
            <w:tcW w:w="1097" w:type="dxa"/>
          </w:tcPr>
          <w:p w:rsidR="003E2842" w:rsidRDefault="003E2842" w:rsidP="004B6D4D">
            <w:pPr>
              <w:jc w:val="right"/>
            </w:pPr>
            <w:r>
              <w:t>0.03 (0.29)</w:t>
            </w:r>
          </w:p>
        </w:tc>
        <w:tc>
          <w:tcPr>
            <w:tcW w:w="1118" w:type="dxa"/>
          </w:tcPr>
          <w:p w:rsidR="003E2842" w:rsidRDefault="003E2842" w:rsidP="004B6D4D">
            <w:pPr>
              <w:jc w:val="right"/>
            </w:pPr>
            <w:r>
              <w:t>0.01 (0.12)</w:t>
            </w:r>
          </w:p>
        </w:tc>
        <w:tc>
          <w:tcPr>
            <w:tcW w:w="1132" w:type="dxa"/>
          </w:tcPr>
          <w:p w:rsidR="003E2842" w:rsidRDefault="003E2842" w:rsidP="004B6D4D">
            <w:pPr>
              <w:jc w:val="right"/>
            </w:pPr>
            <w:r>
              <w:t>-</w:t>
            </w:r>
          </w:p>
        </w:tc>
        <w:tc>
          <w:tcPr>
            <w:tcW w:w="1146" w:type="dxa"/>
          </w:tcPr>
          <w:p w:rsidR="003E2842" w:rsidRDefault="003E2842" w:rsidP="004B6D4D">
            <w:pPr>
              <w:jc w:val="right"/>
            </w:pPr>
            <w:r>
              <w:t>0.02 (0.24)</w:t>
            </w:r>
          </w:p>
        </w:tc>
        <w:tc>
          <w:tcPr>
            <w:tcW w:w="1057" w:type="dxa"/>
          </w:tcPr>
          <w:p w:rsidR="003E2842" w:rsidRDefault="003E2842" w:rsidP="004B6D4D">
            <w:pPr>
              <w:jc w:val="right"/>
            </w:pPr>
            <w:r>
              <w:t>-</w:t>
            </w:r>
          </w:p>
        </w:tc>
      </w:tr>
      <w:tr w:rsidR="003E2842" w:rsidRPr="00465427" w:rsidTr="00465427">
        <w:tc>
          <w:tcPr>
            <w:tcW w:w="2313" w:type="dxa"/>
            <w:shd w:val="clear" w:color="auto" w:fill="F2F2F2" w:themeFill="background1" w:themeFillShade="F2"/>
          </w:tcPr>
          <w:p w:rsidR="003E2842" w:rsidRPr="00465427" w:rsidRDefault="003E2842" w:rsidP="008D70C2">
            <w:pPr>
              <w:rPr>
                <w:rFonts w:cstheme="minorHAnsi"/>
              </w:rPr>
            </w:pPr>
            <w:proofErr w:type="spellStart"/>
            <w:r w:rsidRPr="00465427">
              <w:rPr>
                <w:rFonts w:cstheme="minorHAnsi"/>
              </w:rPr>
              <w:t>Varenicline</w:t>
            </w:r>
            <w:proofErr w:type="spellEnd"/>
          </w:p>
        </w:tc>
        <w:tc>
          <w:tcPr>
            <w:tcW w:w="1153"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n=447</w:t>
            </w:r>
          </w:p>
        </w:tc>
        <w:tc>
          <w:tcPr>
            <w:tcW w:w="1097"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n=271</w:t>
            </w:r>
          </w:p>
        </w:tc>
        <w:tc>
          <w:tcPr>
            <w:tcW w:w="1118"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n=285</w:t>
            </w:r>
          </w:p>
        </w:tc>
        <w:tc>
          <w:tcPr>
            <w:tcW w:w="1132"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n=439</w:t>
            </w:r>
          </w:p>
        </w:tc>
        <w:tc>
          <w:tcPr>
            <w:tcW w:w="1146"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n=306</w:t>
            </w:r>
          </w:p>
        </w:tc>
        <w:tc>
          <w:tcPr>
            <w:tcW w:w="1057"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n=316</w:t>
            </w:r>
          </w:p>
        </w:tc>
      </w:tr>
      <w:tr w:rsidR="003E2842" w:rsidRPr="00465427" w:rsidTr="00465427">
        <w:tc>
          <w:tcPr>
            <w:tcW w:w="2313" w:type="dxa"/>
          </w:tcPr>
          <w:p w:rsidR="003E2842" w:rsidRPr="00465427" w:rsidRDefault="003E2842" w:rsidP="008D70C2">
            <w:pPr>
              <w:rPr>
                <w:rFonts w:cstheme="minorHAnsi"/>
              </w:rPr>
            </w:pPr>
          </w:p>
        </w:tc>
        <w:tc>
          <w:tcPr>
            <w:tcW w:w="1153" w:type="dxa"/>
          </w:tcPr>
          <w:p w:rsidR="003E2842" w:rsidRPr="00465427" w:rsidRDefault="003E2842" w:rsidP="008D70C2">
            <w:pPr>
              <w:jc w:val="right"/>
              <w:rPr>
                <w:rFonts w:cstheme="minorHAnsi"/>
              </w:rPr>
            </w:pPr>
            <w:r w:rsidRPr="00465427">
              <w:rPr>
                <w:rFonts w:cstheme="minorHAnsi"/>
              </w:rPr>
              <w:t>0.12 (0.64)</w:t>
            </w:r>
          </w:p>
        </w:tc>
        <w:tc>
          <w:tcPr>
            <w:tcW w:w="1097" w:type="dxa"/>
          </w:tcPr>
          <w:p w:rsidR="003E2842" w:rsidRPr="00465427" w:rsidRDefault="003E2842" w:rsidP="008D70C2">
            <w:pPr>
              <w:jc w:val="right"/>
              <w:rPr>
                <w:rFonts w:cstheme="minorHAnsi"/>
              </w:rPr>
            </w:pPr>
            <w:r w:rsidRPr="00465427">
              <w:rPr>
                <w:rFonts w:cstheme="minorHAnsi"/>
              </w:rPr>
              <w:t>0.05 (0.34)</w:t>
            </w:r>
          </w:p>
        </w:tc>
        <w:tc>
          <w:tcPr>
            <w:tcW w:w="1118" w:type="dxa"/>
          </w:tcPr>
          <w:p w:rsidR="003E2842" w:rsidRPr="00465427" w:rsidRDefault="003E2842" w:rsidP="008D70C2">
            <w:pPr>
              <w:jc w:val="right"/>
              <w:rPr>
                <w:rFonts w:cstheme="minorHAnsi"/>
              </w:rPr>
            </w:pPr>
            <w:r w:rsidRPr="00465427">
              <w:rPr>
                <w:rFonts w:cstheme="minorHAnsi"/>
              </w:rPr>
              <w:t>0.12 (0.67)</w:t>
            </w:r>
          </w:p>
        </w:tc>
        <w:tc>
          <w:tcPr>
            <w:tcW w:w="1132" w:type="dxa"/>
          </w:tcPr>
          <w:p w:rsidR="003E2842" w:rsidRPr="00465427" w:rsidRDefault="003E2842" w:rsidP="008D70C2">
            <w:pPr>
              <w:jc w:val="right"/>
              <w:rPr>
                <w:rFonts w:cstheme="minorHAnsi"/>
              </w:rPr>
            </w:pPr>
            <w:r w:rsidRPr="00465427">
              <w:rPr>
                <w:rFonts w:cstheme="minorHAnsi"/>
              </w:rPr>
              <w:t>0.06 (0.47)</w:t>
            </w:r>
          </w:p>
        </w:tc>
        <w:tc>
          <w:tcPr>
            <w:tcW w:w="1146" w:type="dxa"/>
          </w:tcPr>
          <w:p w:rsidR="003E2842" w:rsidRPr="00465427" w:rsidRDefault="003E2842" w:rsidP="008D70C2">
            <w:pPr>
              <w:jc w:val="right"/>
              <w:rPr>
                <w:rFonts w:cstheme="minorHAnsi"/>
              </w:rPr>
            </w:pPr>
            <w:r w:rsidRPr="00465427">
              <w:rPr>
                <w:rFonts w:cstheme="minorHAnsi"/>
              </w:rPr>
              <w:t>0.04 (0.39)</w:t>
            </w:r>
          </w:p>
        </w:tc>
        <w:tc>
          <w:tcPr>
            <w:tcW w:w="1057" w:type="dxa"/>
          </w:tcPr>
          <w:p w:rsidR="003E2842" w:rsidRPr="00465427" w:rsidRDefault="003E2842" w:rsidP="008D70C2">
            <w:pPr>
              <w:jc w:val="right"/>
              <w:rPr>
                <w:rFonts w:cstheme="minorHAnsi"/>
              </w:rPr>
            </w:pPr>
            <w:r w:rsidRPr="00465427">
              <w:rPr>
                <w:rFonts w:cstheme="minorHAnsi"/>
              </w:rPr>
              <w:t>0.08 (0.52)</w:t>
            </w:r>
          </w:p>
        </w:tc>
      </w:tr>
      <w:tr w:rsidR="003E2842" w:rsidRPr="00465427" w:rsidTr="00465427">
        <w:tc>
          <w:tcPr>
            <w:tcW w:w="2313" w:type="dxa"/>
            <w:shd w:val="clear" w:color="auto" w:fill="F2F2F2" w:themeFill="background1" w:themeFillShade="F2"/>
          </w:tcPr>
          <w:p w:rsidR="003E2842" w:rsidRPr="00465427" w:rsidRDefault="003E2842" w:rsidP="008D70C2">
            <w:pPr>
              <w:rPr>
                <w:rFonts w:cstheme="minorHAnsi"/>
              </w:rPr>
            </w:pPr>
            <w:r w:rsidRPr="00465427">
              <w:rPr>
                <w:rFonts w:cstheme="minorHAnsi"/>
              </w:rPr>
              <w:t>Bupropion</w:t>
            </w:r>
          </w:p>
        </w:tc>
        <w:tc>
          <w:tcPr>
            <w:tcW w:w="1153"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n=447</w:t>
            </w:r>
          </w:p>
        </w:tc>
        <w:tc>
          <w:tcPr>
            <w:tcW w:w="1097"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n=271</w:t>
            </w:r>
          </w:p>
        </w:tc>
        <w:tc>
          <w:tcPr>
            <w:tcW w:w="1118"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n=284</w:t>
            </w:r>
          </w:p>
        </w:tc>
        <w:tc>
          <w:tcPr>
            <w:tcW w:w="1132"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n=439</w:t>
            </w:r>
          </w:p>
        </w:tc>
        <w:tc>
          <w:tcPr>
            <w:tcW w:w="1146"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n=306</w:t>
            </w:r>
          </w:p>
        </w:tc>
        <w:tc>
          <w:tcPr>
            <w:tcW w:w="1057" w:type="dxa"/>
            <w:shd w:val="clear" w:color="auto" w:fill="F2F2F2" w:themeFill="background1" w:themeFillShade="F2"/>
          </w:tcPr>
          <w:p w:rsidR="003E2842" w:rsidRPr="00465427" w:rsidRDefault="003E2842" w:rsidP="008D70C2">
            <w:pPr>
              <w:jc w:val="right"/>
              <w:rPr>
                <w:rFonts w:cstheme="minorHAnsi"/>
              </w:rPr>
            </w:pPr>
            <w:r w:rsidRPr="00465427">
              <w:rPr>
                <w:rFonts w:cstheme="minorHAnsi"/>
              </w:rPr>
              <w:t>n=316</w:t>
            </w:r>
          </w:p>
        </w:tc>
      </w:tr>
      <w:tr w:rsidR="003E2842" w:rsidRPr="00465427" w:rsidTr="00465427">
        <w:tc>
          <w:tcPr>
            <w:tcW w:w="2313" w:type="dxa"/>
          </w:tcPr>
          <w:p w:rsidR="003E2842" w:rsidRPr="00465427" w:rsidRDefault="003E2842" w:rsidP="008D70C2">
            <w:pPr>
              <w:rPr>
                <w:rFonts w:cstheme="minorHAnsi"/>
              </w:rPr>
            </w:pPr>
          </w:p>
        </w:tc>
        <w:tc>
          <w:tcPr>
            <w:tcW w:w="1153" w:type="dxa"/>
          </w:tcPr>
          <w:p w:rsidR="003E2842" w:rsidRPr="00465427" w:rsidRDefault="003E2842" w:rsidP="008D70C2">
            <w:pPr>
              <w:jc w:val="right"/>
              <w:rPr>
                <w:rFonts w:cstheme="minorHAnsi"/>
              </w:rPr>
            </w:pPr>
            <w:r w:rsidRPr="00465427">
              <w:rPr>
                <w:rFonts w:cstheme="minorHAnsi"/>
              </w:rPr>
              <w:t>0.00 (0.05)</w:t>
            </w:r>
          </w:p>
        </w:tc>
        <w:tc>
          <w:tcPr>
            <w:tcW w:w="1097" w:type="dxa"/>
          </w:tcPr>
          <w:p w:rsidR="003E2842" w:rsidRPr="00465427" w:rsidRDefault="003E2842" w:rsidP="008D70C2">
            <w:pPr>
              <w:jc w:val="right"/>
              <w:rPr>
                <w:rFonts w:cstheme="minorHAnsi"/>
              </w:rPr>
            </w:pPr>
            <w:r w:rsidRPr="00465427">
              <w:rPr>
                <w:rFonts w:cstheme="minorHAnsi"/>
              </w:rPr>
              <w:t>0.00 (0.06)</w:t>
            </w:r>
          </w:p>
        </w:tc>
        <w:tc>
          <w:tcPr>
            <w:tcW w:w="1118" w:type="dxa"/>
          </w:tcPr>
          <w:p w:rsidR="003E2842" w:rsidRPr="00465427" w:rsidRDefault="003E2842" w:rsidP="008D70C2">
            <w:pPr>
              <w:jc w:val="right"/>
              <w:rPr>
                <w:rFonts w:cstheme="minorHAnsi"/>
              </w:rPr>
            </w:pPr>
            <w:r w:rsidRPr="00465427">
              <w:rPr>
                <w:rFonts w:cstheme="minorHAnsi"/>
              </w:rPr>
              <w:t>0.01 (0.13)</w:t>
            </w:r>
          </w:p>
        </w:tc>
        <w:tc>
          <w:tcPr>
            <w:tcW w:w="1132" w:type="dxa"/>
          </w:tcPr>
          <w:p w:rsidR="003E2842" w:rsidRPr="00465427" w:rsidRDefault="003E2842" w:rsidP="008D70C2">
            <w:pPr>
              <w:jc w:val="right"/>
              <w:rPr>
                <w:rFonts w:cstheme="minorHAnsi"/>
              </w:rPr>
            </w:pPr>
            <w:r w:rsidRPr="00465427">
              <w:rPr>
                <w:rFonts w:cstheme="minorHAnsi"/>
              </w:rPr>
              <w:t>0.00 (0.05)</w:t>
            </w:r>
          </w:p>
        </w:tc>
        <w:tc>
          <w:tcPr>
            <w:tcW w:w="1146" w:type="dxa"/>
          </w:tcPr>
          <w:p w:rsidR="003E2842" w:rsidRPr="00465427" w:rsidRDefault="003E2842" w:rsidP="008D70C2">
            <w:pPr>
              <w:jc w:val="right"/>
              <w:rPr>
                <w:rFonts w:cstheme="minorHAnsi"/>
              </w:rPr>
            </w:pPr>
            <w:r w:rsidRPr="00465427">
              <w:rPr>
                <w:rFonts w:cstheme="minorHAnsi"/>
              </w:rPr>
              <w:t>-</w:t>
            </w:r>
          </w:p>
        </w:tc>
        <w:tc>
          <w:tcPr>
            <w:tcW w:w="1057" w:type="dxa"/>
          </w:tcPr>
          <w:p w:rsidR="003E2842" w:rsidRPr="00465427" w:rsidRDefault="003E2842" w:rsidP="008D70C2">
            <w:pPr>
              <w:jc w:val="right"/>
              <w:rPr>
                <w:rFonts w:cstheme="minorHAnsi"/>
              </w:rPr>
            </w:pPr>
            <w:r w:rsidRPr="00465427">
              <w:rPr>
                <w:rFonts w:cstheme="minorHAnsi"/>
              </w:rPr>
              <w:t>-</w:t>
            </w:r>
          </w:p>
        </w:tc>
      </w:tr>
      <w:tr w:rsidR="003E2842" w:rsidRPr="00F5624C" w:rsidTr="00465427">
        <w:tc>
          <w:tcPr>
            <w:tcW w:w="2313" w:type="dxa"/>
            <w:shd w:val="clear" w:color="auto" w:fill="F2F2F2" w:themeFill="background1" w:themeFillShade="F2"/>
          </w:tcPr>
          <w:p w:rsidR="003E2842" w:rsidRPr="00F5624C" w:rsidRDefault="003E2842" w:rsidP="00465427">
            <w:pPr>
              <w:rPr>
                <w:rFonts w:cstheme="minorHAnsi"/>
              </w:rPr>
            </w:pPr>
            <w:r w:rsidRPr="00F5624C">
              <w:rPr>
                <w:rFonts w:cstheme="minorHAnsi"/>
              </w:rPr>
              <w:t>Health care services</w:t>
            </w:r>
          </w:p>
        </w:tc>
        <w:tc>
          <w:tcPr>
            <w:tcW w:w="1153" w:type="dxa"/>
            <w:shd w:val="clear" w:color="auto" w:fill="F2F2F2" w:themeFill="background1" w:themeFillShade="F2"/>
          </w:tcPr>
          <w:p w:rsidR="003E2842" w:rsidRPr="00F5624C" w:rsidRDefault="003E2842" w:rsidP="00465427">
            <w:pPr>
              <w:jc w:val="right"/>
              <w:rPr>
                <w:rFonts w:cstheme="minorHAnsi"/>
              </w:rPr>
            </w:pPr>
            <w:r w:rsidRPr="00F5624C">
              <w:rPr>
                <w:rFonts w:cstheme="minorHAnsi"/>
              </w:rPr>
              <w:t>n=447</w:t>
            </w:r>
          </w:p>
        </w:tc>
        <w:tc>
          <w:tcPr>
            <w:tcW w:w="1097" w:type="dxa"/>
            <w:shd w:val="clear" w:color="auto" w:fill="F2F2F2" w:themeFill="background1" w:themeFillShade="F2"/>
          </w:tcPr>
          <w:p w:rsidR="003E2842" w:rsidRPr="00F5624C" w:rsidRDefault="003E2842" w:rsidP="00465427">
            <w:pPr>
              <w:jc w:val="right"/>
              <w:rPr>
                <w:rFonts w:cstheme="minorHAnsi"/>
              </w:rPr>
            </w:pPr>
            <w:r w:rsidRPr="00F5624C">
              <w:rPr>
                <w:rFonts w:cstheme="minorHAnsi"/>
              </w:rPr>
              <w:t>n=270</w:t>
            </w:r>
          </w:p>
        </w:tc>
        <w:tc>
          <w:tcPr>
            <w:tcW w:w="1118" w:type="dxa"/>
            <w:shd w:val="clear" w:color="auto" w:fill="F2F2F2" w:themeFill="background1" w:themeFillShade="F2"/>
          </w:tcPr>
          <w:p w:rsidR="003E2842" w:rsidRPr="00F5624C" w:rsidRDefault="003E2842" w:rsidP="00465427">
            <w:pPr>
              <w:jc w:val="right"/>
              <w:rPr>
                <w:rFonts w:cstheme="minorHAnsi"/>
              </w:rPr>
            </w:pPr>
            <w:r w:rsidRPr="00F5624C">
              <w:rPr>
                <w:rFonts w:cstheme="minorHAnsi"/>
              </w:rPr>
              <w:t>n=283</w:t>
            </w:r>
          </w:p>
        </w:tc>
        <w:tc>
          <w:tcPr>
            <w:tcW w:w="1132" w:type="dxa"/>
            <w:shd w:val="clear" w:color="auto" w:fill="F2F2F2" w:themeFill="background1" w:themeFillShade="F2"/>
          </w:tcPr>
          <w:p w:rsidR="003E2842" w:rsidRPr="00F5624C" w:rsidRDefault="003E2842" w:rsidP="00465427">
            <w:pPr>
              <w:jc w:val="right"/>
              <w:rPr>
                <w:rFonts w:cstheme="minorHAnsi"/>
              </w:rPr>
            </w:pPr>
            <w:r w:rsidRPr="00F5624C">
              <w:rPr>
                <w:rFonts w:cstheme="minorHAnsi"/>
              </w:rPr>
              <w:t>n=439</w:t>
            </w:r>
          </w:p>
        </w:tc>
        <w:tc>
          <w:tcPr>
            <w:tcW w:w="1146" w:type="dxa"/>
            <w:shd w:val="clear" w:color="auto" w:fill="F2F2F2" w:themeFill="background1" w:themeFillShade="F2"/>
          </w:tcPr>
          <w:p w:rsidR="003E2842" w:rsidRPr="00F5624C" w:rsidRDefault="003E2842" w:rsidP="00465427">
            <w:pPr>
              <w:jc w:val="right"/>
              <w:rPr>
                <w:rFonts w:cstheme="minorHAnsi"/>
              </w:rPr>
            </w:pPr>
            <w:r w:rsidRPr="00F5624C">
              <w:rPr>
                <w:rFonts w:cstheme="minorHAnsi"/>
              </w:rPr>
              <w:t>n=306</w:t>
            </w:r>
          </w:p>
        </w:tc>
        <w:tc>
          <w:tcPr>
            <w:tcW w:w="1057" w:type="dxa"/>
            <w:shd w:val="clear" w:color="auto" w:fill="F2F2F2" w:themeFill="background1" w:themeFillShade="F2"/>
          </w:tcPr>
          <w:p w:rsidR="003E2842" w:rsidRPr="00F5624C" w:rsidRDefault="003E2842" w:rsidP="00465427">
            <w:pPr>
              <w:jc w:val="right"/>
              <w:rPr>
                <w:rFonts w:cstheme="minorHAnsi"/>
              </w:rPr>
            </w:pPr>
            <w:r w:rsidRPr="00F5624C">
              <w:rPr>
                <w:rFonts w:cstheme="minorHAnsi"/>
              </w:rPr>
              <w:t>n=316</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A &amp; E</w:t>
            </w:r>
          </w:p>
        </w:tc>
        <w:tc>
          <w:tcPr>
            <w:tcW w:w="1153" w:type="dxa"/>
          </w:tcPr>
          <w:p w:rsidR="003E2842" w:rsidRPr="00F5624C" w:rsidRDefault="003E2842" w:rsidP="00465427">
            <w:pPr>
              <w:jc w:val="right"/>
              <w:rPr>
                <w:rFonts w:cstheme="minorHAnsi"/>
              </w:rPr>
            </w:pPr>
            <w:r w:rsidRPr="00F5624C">
              <w:rPr>
                <w:rFonts w:cstheme="minorHAnsi"/>
              </w:rPr>
              <w:t>0.19 (0.52)</w:t>
            </w:r>
          </w:p>
        </w:tc>
        <w:tc>
          <w:tcPr>
            <w:tcW w:w="1097" w:type="dxa"/>
          </w:tcPr>
          <w:p w:rsidR="003E2842" w:rsidRPr="00F5624C" w:rsidRDefault="003E2842" w:rsidP="00465427">
            <w:pPr>
              <w:jc w:val="right"/>
              <w:rPr>
                <w:rFonts w:cstheme="minorHAnsi"/>
              </w:rPr>
            </w:pPr>
            <w:r w:rsidRPr="00F5624C">
              <w:rPr>
                <w:rFonts w:cstheme="minorHAnsi"/>
              </w:rPr>
              <w:t>0.11 (0.47)</w:t>
            </w:r>
          </w:p>
        </w:tc>
        <w:tc>
          <w:tcPr>
            <w:tcW w:w="1118" w:type="dxa"/>
          </w:tcPr>
          <w:p w:rsidR="003E2842" w:rsidRPr="00F5624C" w:rsidRDefault="003E2842" w:rsidP="00465427">
            <w:pPr>
              <w:jc w:val="right"/>
              <w:rPr>
                <w:rFonts w:cstheme="minorHAnsi"/>
              </w:rPr>
            </w:pPr>
            <w:r w:rsidRPr="00F5624C">
              <w:rPr>
                <w:rFonts w:cstheme="minorHAnsi"/>
              </w:rPr>
              <w:t>0.10 (0.32)</w:t>
            </w:r>
          </w:p>
        </w:tc>
        <w:tc>
          <w:tcPr>
            <w:tcW w:w="1132" w:type="dxa"/>
          </w:tcPr>
          <w:p w:rsidR="003E2842" w:rsidRPr="00F5624C" w:rsidRDefault="003E2842" w:rsidP="00465427">
            <w:pPr>
              <w:jc w:val="right"/>
              <w:rPr>
                <w:rFonts w:cstheme="minorHAnsi"/>
              </w:rPr>
            </w:pPr>
            <w:r w:rsidRPr="00F5624C">
              <w:rPr>
                <w:rFonts w:cstheme="minorHAnsi"/>
              </w:rPr>
              <w:t>0.24 (0.80)</w:t>
            </w:r>
          </w:p>
        </w:tc>
        <w:tc>
          <w:tcPr>
            <w:tcW w:w="1146" w:type="dxa"/>
          </w:tcPr>
          <w:p w:rsidR="003E2842" w:rsidRPr="00F5624C" w:rsidRDefault="003E2842" w:rsidP="00465427">
            <w:pPr>
              <w:jc w:val="right"/>
              <w:rPr>
                <w:rFonts w:cstheme="minorHAnsi"/>
              </w:rPr>
            </w:pPr>
            <w:r w:rsidRPr="00F5624C">
              <w:rPr>
                <w:rFonts w:cstheme="minorHAnsi"/>
              </w:rPr>
              <w:t>0.11 (0.38)</w:t>
            </w:r>
          </w:p>
        </w:tc>
        <w:tc>
          <w:tcPr>
            <w:tcW w:w="1057" w:type="dxa"/>
          </w:tcPr>
          <w:p w:rsidR="003E2842" w:rsidRPr="00F5624C" w:rsidRDefault="003E2842" w:rsidP="00465427">
            <w:pPr>
              <w:jc w:val="right"/>
              <w:rPr>
                <w:rFonts w:cstheme="minorHAnsi"/>
              </w:rPr>
            </w:pPr>
            <w:r w:rsidRPr="00F5624C">
              <w:rPr>
                <w:rFonts w:cstheme="minorHAnsi"/>
              </w:rPr>
              <w:t>0.10 (0.34)</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Outpatient</w:t>
            </w:r>
          </w:p>
        </w:tc>
        <w:tc>
          <w:tcPr>
            <w:tcW w:w="1153" w:type="dxa"/>
          </w:tcPr>
          <w:p w:rsidR="003E2842" w:rsidRPr="00F5624C" w:rsidRDefault="003E2842" w:rsidP="00465427">
            <w:pPr>
              <w:jc w:val="right"/>
              <w:rPr>
                <w:rFonts w:cstheme="minorHAnsi"/>
              </w:rPr>
            </w:pPr>
            <w:r w:rsidRPr="00F5624C">
              <w:rPr>
                <w:rFonts w:cstheme="minorHAnsi"/>
              </w:rPr>
              <w:t>1.04 (5.18)</w:t>
            </w:r>
          </w:p>
        </w:tc>
        <w:tc>
          <w:tcPr>
            <w:tcW w:w="1097" w:type="dxa"/>
          </w:tcPr>
          <w:p w:rsidR="003E2842" w:rsidRPr="00F5624C" w:rsidRDefault="003E2842" w:rsidP="00465427">
            <w:pPr>
              <w:jc w:val="right"/>
              <w:rPr>
                <w:rFonts w:cstheme="minorHAnsi"/>
              </w:rPr>
            </w:pPr>
            <w:r w:rsidRPr="00F5624C">
              <w:rPr>
                <w:rFonts w:cstheme="minorHAnsi"/>
              </w:rPr>
              <w:t>0.85 (3.92)</w:t>
            </w:r>
          </w:p>
        </w:tc>
        <w:tc>
          <w:tcPr>
            <w:tcW w:w="1118" w:type="dxa"/>
          </w:tcPr>
          <w:p w:rsidR="003E2842" w:rsidRPr="00F5624C" w:rsidRDefault="003E2842" w:rsidP="00465427">
            <w:pPr>
              <w:jc w:val="right"/>
              <w:rPr>
                <w:rFonts w:cstheme="minorHAnsi"/>
              </w:rPr>
            </w:pPr>
            <w:r w:rsidRPr="00F5624C">
              <w:rPr>
                <w:rFonts w:cstheme="minorHAnsi"/>
              </w:rPr>
              <w:t>0.68 (2.55)</w:t>
            </w:r>
          </w:p>
        </w:tc>
        <w:tc>
          <w:tcPr>
            <w:tcW w:w="1132" w:type="dxa"/>
          </w:tcPr>
          <w:p w:rsidR="003E2842" w:rsidRPr="00F5624C" w:rsidRDefault="003E2842" w:rsidP="00465427">
            <w:pPr>
              <w:jc w:val="right"/>
              <w:rPr>
                <w:rFonts w:cstheme="minorHAnsi"/>
              </w:rPr>
            </w:pPr>
            <w:r w:rsidRPr="00F5624C">
              <w:rPr>
                <w:rFonts w:cstheme="minorHAnsi"/>
              </w:rPr>
              <w:t>0.73 (2.23)</w:t>
            </w:r>
          </w:p>
        </w:tc>
        <w:tc>
          <w:tcPr>
            <w:tcW w:w="1146" w:type="dxa"/>
          </w:tcPr>
          <w:p w:rsidR="003E2842" w:rsidRPr="00F5624C" w:rsidRDefault="003E2842" w:rsidP="00465427">
            <w:pPr>
              <w:jc w:val="right"/>
              <w:rPr>
                <w:rFonts w:cstheme="minorHAnsi"/>
              </w:rPr>
            </w:pPr>
            <w:r w:rsidRPr="00F5624C">
              <w:rPr>
                <w:rFonts w:cstheme="minorHAnsi"/>
              </w:rPr>
              <w:t>0.85 (3.71)</w:t>
            </w:r>
          </w:p>
        </w:tc>
        <w:tc>
          <w:tcPr>
            <w:tcW w:w="1057" w:type="dxa"/>
          </w:tcPr>
          <w:p w:rsidR="003E2842" w:rsidRPr="00F5624C" w:rsidRDefault="003E2842" w:rsidP="00465427">
            <w:pPr>
              <w:jc w:val="right"/>
              <w:rPr>
                <w:rFonts w:cstheme="minorHAnsi"/>
              </w:rPr>
            </w:pPr>
            <w:r w:rsidRPr="00F5624C">
              <w:rPr>
                <w:rFonts w:cstheme="minorHAnsi"/>
              </w:rPr>
              <w:t>0.68 (3.07)</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Inpatient (nights)</w:t>
            </w:r>
          </w:p>
        </w:tc>
        <w:tc>
          <w:tcPr>
            <w:tcW w:w="1153" w:type="dxa"/>
          </w:tcPr>
          <w:p w:rsidR="003E2842" w:rsidRPr="00F5624C" w:rsidRDefault="003E2842" w:rsidP="00465427">
            <w:pPr>
              <w:jc w:val="right"/>
              <w:rPr>
                <w:rFonts w:cstheme="minorHAnsi"/>
              </w:rPr>
            </w:pPr>
            <w:r w:rsidRPr="00F5624C">
              <w:rPr>
                <w:rFonts w:cstheme="minorHAnsi"/>
              </w:rPr>
              <w:t>0.30 (2.87)</w:t>
            </w:r>
          </w:p>
        </w:tc>
        <w:tc>
          <w:tcPr>
            <w:tcW w:w="1097" w:type="dxa"/>
          </w:tcPr>
          <w:p w:rsidR="003E2842" w:rsidRPr="00F5624C" w:rsidRDefault="003E2842" w:rsidP="00465427">
            <w:pPr>
              <w:jc w:val="right"/>
              <w:rPr>
                <w:rFonts w:cstheme="minorHAnsi"/>
              </w:rPr>
            </w:pPr>
            <w:r w:rsidRPr="00F5624C">
              <w:rPr>
                <w:rFonts w:cstheme="minorHAnsi"/>
              </w:rPr>
              <w:t>0.22 (1.57)</w:t>
            </w:r>
          </w:p>
        </w:tc>
        <w:tc>
          <w:tcPr>
            <w:tcW w:w="1118" w:type="dxa"/>
          </w:tcPr>
          <w:p w:rsidR="003E2842" w:rsidRPr="00F5624C" w:rsidRDefault="003E2842" w:rsidP="00465427">
            <w:pPr>
              <w:jc w:val="right"/>
              <w:rPr>
                <w:rFonts w:cstheme="minorHAnsi"/>
              </w:rPr>
            </w:pPr>
            <w:r w:rsidRPr="00F5624C">
              <w:rPr>
                <w:rFonts w:cstheme="minorHAnsi"/>
              </w:rPr>
              <w:t>0.32 (2.80)</w:t>
            </w:r>
          </w:p>
        </w:tc>
        <w:tc>
          <w:tcPr>
            <w:tcW w:w="1132" w:type="dxa"/>
          </w:tcPr>
          <w:p w:rsidR="003E2842" w:rsidRPr="00F5624C" w:rsidRDefault="003E2842" w:rsidP="00465427">
            <w:pPr>
              <w:jc w:val="right"/>
              <w:rPr>
                <w:rFonts w:cstheme="minorHAnsi"/>
              </w:rPr>
            </w:pPr>
            <w:r w:rsidRPr="00F5624C">
              <w:rPr>
                <w:rFonts w:cstheme="minorHAnsi"/>
              </w:rPr>
              <w:t>0.23 (1.78)</w:t>
            </w:r>
          </w:p>
        </w:tc>
        <w:tc>
          <w:tcPr>
            <w:tcW w:w="1146" w:type="dxa"/>
          </w:tcPr>
          <w:p w:rsidR="003E2842" w:rsidRPr="00F5624C" w:rsidRDefault="003E2842" w:rsidP="00465427">
            <w:pPr>
              <w:jc w:val="right"/>
              <w:rPr>
                <w:rFonts w:cstheme="minorHAnsi"/>
              </w:rPr>
            </w:pPr>
            <w:r w:rsidRPr="00F5624C">
              <w:rPr>
                <w:rFonts w:cstheme="minorHAnsi"/>
              </w:rPr>
              <w:t>0.17 (1.61)</w:t>
            </w:r>
          </w:p>
        </w:tc>
        <w:tc>
          <w:tcPr>
            <w:tcW w:w="1057" w:type="dxa"/>
          </w:tcPr>
          <w:p w:rsidR="003E2842" w:rsidRPr="00F5624C" w:rsidRDefault="003E2842" w:rsidP="00465427">
            <w:pPr>
              <w:jc w:val="right"/>
              <w:rPr>
                <w:rFonts w:cstheme="minorHAnsi"/>
              </w:rPr>
            </w:pPr>
            <w:r w:rsidRPr="00F5624C">
              <w:rPr>
                <w:rFonts w:cstheme="minorHAnsi"/>
              </w:rPr>
              <w:t>0.50 (3.58)</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Day case</w:t>
            </w:r>
          </w:p>
        </w:tc>
        <w:tc>
          <w:tcPr>
            <w:tcW w:w="1153" w:type="dxa"/>
          </w:tcPr>
          <w:p w:rsidR="003E2842" w:rsidRPr="00F5624C" w:rsidRDefault="003E2842" w:rsidP="00465427">
            <w:pPr>
              <w:jc w:val="right"/>
              <w:rPr>
                <w:rFonts w:cstheme="minorHAnsi"/>
              </w:rPr>
            </w:pPr>
            <w:r w:rsidRPr="00F5624C">
              <w:rPr>
                <w:rFonts w:cstheme="minorHAnsi"/>
              </w:rPr>
              <w:t>0.16 (0.77)</w:t>
            </w:r>
          </w:p>
        </w:tc>
        <w:tc>
          <w:tcPr>
            <w:tcW w:w="1097" w:type="dxa"/>
          </w:tcPr>
          <w:p w:rsidR="003E2842" w:rsidRPr="00F5624C" w:rsidRDefault="003E2842" w:rsidP="00465427">
            <w:pPr>
              <w:jc w:val="right"/>
              <w:rPr>
                <w:rFonts w:cstheme="minorHAnsi"/>
              </w:rPr>
            </w:pPr>
            <w:r w:rsidRPr="00F5624C">
              <w:rPr>
                <w:rFonts w:cstheme="minorHAnsi"/>
              </w:rPr>
              <w:t>0.06 (0.24)</w:t>
            </w:r>
          </w:p>
        </w:tc>
        <w:tc>
          <w:tcPr>
            <w:tcW w:w="1118" w:type="dxa"/>
          </w:tcPr>
          <w:p w:rsidR="003E2842" w:rsidRPr="00F5624C" w:rsidRDefault="003E2842" w:rsidP="00465427">
            <w:pPr>
              <w:jc w:val="right"/>
              <w:rPr>
                <w:rFonts w:cstheme="minorHAnsi"/>
              </w:rPr>
            </w:pPr>
            <w:r w:rsidRPr="00F5624C">
              <w:rPr>
                <w:rFonts w:cstheme="minorHAnsi"/>
              </w:rPr>
              <w:t>0.14 (1.45)</w:t>
            </w:r>
          </w:p>
        </w:tc>
        <w:tc>
          <w:tcPr>
            <w:tcW w:w="1132" w:type="dxa"/>
          </w:tcPr>
          <w:p w:rsidR="003E2842" w:rsidRPr="00F5624C" w:rsidRDefault="003E2842" w:rsidP="00465427">
            <w:pPr>
              <w:jc w:val="right"/>
              <w:rPr>
                <w:rFonts w:cstheme="minorHAnsi"/>
              </w:rPr>
            </w:pPr>
            <w:r w:rsidRPr="00F5624C">
              <w:rPr>
                <w:rFonts w:cstheme="minorHAnsi"/>
              </w:rPr>
              <w:t>0.13 (0.48)</w:t>
            </w:r>
          </w:p>
        </w:tc>
        <w:tc>
          <w:tcPr>
            <w:tcW w:w="1146" w:type="dxa"/>
          </w:tcPr>
          <w:p w:rsidR="003E2842" w:rsidRPr="00F5624C" w:rsidRDefault="003E2842" w:rsidP="00465427">
            <w:pPr>
              <w:jc w:val="right"/>
              <w:rPr>
                <w:rFonts w:cstheme="minorHAnsi"/>
              </w:rPr>
            </w:pPr>
            <w:r w:rsidRPr="00F5624C">
              <w:rPr>
                <w:rFonts w:cstheme="minorHAnsi"/>
              </w:rPr>
              <w:t>0.13 (0.97)</w:t>
            </w:r>
          </w:p>
        </w:tc>
        <w:tc>
          <w:tcPr>
            <w:tcW w:w="1057" w:type="dxa"/>
          </w:tcPr>
          <w:p w:rsidR="003E2842" w:rsidRPr="00F5624C" w:rsidRDefault="003E2842" w:rsidP="00465427">
            <w:pPr>
              <w:jc w:val="right"/>
              <w:rPr>
                <w:rFonts w:cstheme="minorHAnsi"/>
              </w:rPr>
            </w:pPr>
            <w:r w:rsidRPr="00F5624C">
              <w:rPr>
                <w:rFonts w:cstheme="minorHAnsi"/>
              </w:rPr>
              <w:t>0.08 (0.35)</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Emergency ambulance</w:t>
            </w:r>
          </w:p>
        </w:tc>
        <w:tc>
          <w:tcPr>
            <w:tcW w:w="1153" w:type="dxa"/>
          </w:tcPr>
          <w:p w:rsidR="003E2842" w:rsidRPr="00F5624C" w:rsidRDefault="003E2842" w:rsidP="00465427">
            <w:pPr>
              <w:jc w:val="right"/>
              <w:rPr>
                <w:rFonts w:cstheme="minorHAnsi"/>
              </w:rPr>
            </w:pPr>
            <w:r w:rsidRPr="00F5624C">
              <w:rPr>
                <w:rFonts w:cstheme="minorHAnsi"/>
              </w:rPr>
              <w:t>0.04 (0.22)</w:t>
            </w:r>
          </w:p>
        </w:tc>
        <w:tc>
          <w:tcPr>
            <w:tcW w:w="1097" w:type="dxa"/>
          </w:tcPr>
          <w:p w:rsidR="003E2842" w:rsidRPr="00F5624C" w:rsidRDefault="003E2842" w:rsidP="00465427">
            <w:pPr>
              <w:jc w:val="right"/>
              <w:rPr>
                <w:rFonts w:cstheme="minorHAnsi"/>
              </w:rPr>
            </w:pPr>
            <w:r w:rsidRPr="00F5624C">
              <w:rPr>
                <w:rFonts w:cstheme="minorHAnsi"/>
              </w:rPr>
              <w:t>0.03 (0.38)</w:t>
            </w:r>
          </w:p>
        </w:tc>
        <w:tc>
          <w:tcPr>
            <w:tcW w:w="1118" w:type="dxa"/>
          </w:tcPr>
          <w:p w:rsidR="003E2842" w:rsidRPr="00F5624C" w:rsidRDefault="003E2842" w:rsidP="00465427">
            <w:pPr>
              <w:jc w:val="right"/>
              <w:rPr>
                <w:rFonts w:cstheme="minorHAnsi"/>
              </w:rPr>
            </w:pPr>
            <w:r w:rsidRPr="00F5624C">
              <w:rPr>
                <w:rFonts w:cstheme="minorHAnsi"/>
              </w:rPr>
              <w:t>0.04 (0.20)</w:t>
            </w:r>
          </w:p>
        </w:tc>
        <w:tc>
          <w:tcPr>
            <w:tcW w:w="1132" w:type="dxa"/>
          </w:tcPr>
          <w:p w:rsidR="003E2842" w:rsidRPr="00F5624C" w:rsidRDefault="003E2842" w:rsidP="00465427">
            <w:pPr>
              <w:jc w:val="right"/>
              <w:rPr>
                <w:rFonts w:cstheme="minorHAnsi"/>
              </w:rPr>
            </w:pPr>
            <w:r w:rsidRPr="00F5624C">
              <w:rPr>
                <w:rFonts w:cstheme="minorHAnsi"/>
              </w:rPr>
              <w:t>0.06 (0.31)</w:t>
            </w:r>
          </w:p>
        </w:tc>
        <w:tc>
          <w:tcPr>
            <w:tcW w:w="1146" w:type="dxa"/>
          </w:tcPr>
          <w:p w:rsidR="003E2842" w:rsidRPr="00F5624C" w:rsidRDefault="003E2842" w:rsidP="00465427">
            <w:pPr>
              <w:jc w:val="right"/>
              <w:rPr>
                <w:rFonts w:cstheme="minorHAnsi"/>
              </w:rPr>
            </w:pPr>
            <w:r w:rsidRPr="00F5624C">
              <w:rPr>
                <w:rFonts w:cstheme="minorHAnsi"/>
              </w:rPr>
              <w:t>0.01 (0.08)</w:t>
            </w:r>
          </w:p>
        </w:tc>
        <w:tc>
          <w:tcPr>
            <w:tcW w:w="1057" w:type="dxa"/>
          </w:tcPr>
          <w:p w:rsidR="003E2842" w:rsidRPr="00F5624C" w:rsidRDefault="003E2842" w:rsidP="00465427">
            <w:pPr>
              <w:jc w:val="right"/>
              <w:rPr>
                <w:rFonts w:cstheme="minorHAnsi"/>
              </w:rPr>
            </w:pPr>
            <w:r w:rsidRPr="00F5624C">
              <w:rPr>
                <w:rFonts w:cstheme="minorHAnsi"/>
              </w:rPr>
              <w:t>0.03 (0.16)</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GP (in office)</w:t>
            </w:r>
          </w:p>
        </w:tc>
        <w:tc>
          <w:tcPr>
            <w:tcW w:w="1153" w:type="dxa"/>
          </w:tcPr>
          <w:p w:rsidR="003E2842" w:rsidRPr="00F5624C" w:rsidRDefault="003E2842" w:rsidP="00465427">
            <w:pPr>
              <w:jc w:val="right"/>
              <w:rPr>
                <w:rFonts w:cstheme="minorHAnsi"/>
              </w:rPr>
            </w:pPr>
            <w:r w:rsidRPr="00F5624C">
              <w:rPr>
                <w:rFonts w:cstheme="minorHAnsi"/>
              </w:rPr>
              <w:t>2.05 (3.17)</w:t>
            </w:r>
          </w:p>
        </w:tc>
        <w:tc>
          <w:tcPr>
            <w:tcW w:w="1097" w:type="dxa"/>
          </w:tcPr>
          <w:p w:rsidR="003E2842" w:rsidRPr="00F5624C" w:rsidRDefault="003E2842" w:rsidP="00465427">
            <w:pPr>
              <w:jc w:val="right"/>
              <w:rPr>
                <w:rFonts w:cstheme="minorHAnsi"/>
              </w:rPr>
            </w:pPr>
            <w:r w:rsidRPr="00F5624C">
              <w:rPr>
                <w:rFonts w:cstheme="minorHAnsi"/>
              </w:rPr>
              <w:t>1.40 (2.98)</w:t>
            </w:r>
          </w:p>
        </w:tc>
        <w:tc>
          <w:tcPr>
            <w:tcW w:w="1118" w:type="dxa"/>
          </w:tcPr>
          <w:p w:rsidR="003E2842" w:rsidRPr="00F5624C" w:rsidRDefault="003E2842" w:rsidP="00465427">
            <w:pPr>
              <w:jc w:val="right"/>
              <w:rPr>
                <w:rFonts w:cstheme="minorHAnsi"/>
              </w:rPr>
            </w:pPr>
            <w:r w:rsidRPr="00F5624C">
              <w:rPr>
                <w:rFonts w:cstheme="minorHAnsi"/>
              </w:rPr>
              <w:t>1.37 (2.22)</w:t>
            </w:r>
          </w:p>
        </w:tc>
        <w:tc>
          <w:tcPr>
            <w:tcW w:w="1132" w:type="dxa"/>
          </w:tcPr>
          <w:p w:rsidR="003E2842" w:rsidRPr="00F5624C" w:rsidRDefault="003E2842" w:rsidP="00465427">
            <w:pPr>
              <w:jc w:val="right"/>
              <w:rPr>
                <w:rFonts w:cstheme="minorHAnsi"/>
              </w:rPr>
            </w:pPr>
            <w:r w:rsidRPr="00F5624C">
              <w:rPr>
                <w:rFonts w:cstheme="minorHAnsi"/>
              </w:rPr>
              <w:t>2.04 (3.69)</w:t>
            </w:r>
          </w:p>
        </w:tc>
        <w:tc>
          <w:tcPr>
            <w:tcW w:w="1146" w:type="dxa"/>
          </w:tcPr>
          <w:p w:rsidR="003E2842" w:rsidRPr="00F5624C" w:rsidRDefault="003E2842" w:rsidP="00465427">
            <w:pPr>
              <w:jc w:val="right"/>
              <w:rPr>
                <w:rFonts w:cstheme="minorHAnsi"/>
              </w:rPr>
            </w:pPr>
            <w:r w:rsidRPr="00F5624C">
              <w:rPr>
                <w:rFonts w:cstheme="minorHAnsi"/>
              </w:rPr>
              <w:t>1.41 (2.58)</w:t>
            </w:r>
          </w:p>
        </w:tc>
        <w:tc>
          <w:tcPr>
            <w:tcW w:w="1057" w:type="dxa"/>
          </w:tcPr>
          <w:p w:rsidR="003E2842" w:rsidRPr="00F5624C" w:rsidRDefault="003E2842" w:rsidP="00465427">
            <w:pPr>
              <w:jc w:val="right"/>
              <w:rPr>
                <w:rFonts w:cstheme="minorHAnsi"/>
              </w:rPr>
            </w:pPr>
            <w:r w:rsidRPr="00F5624C">
              <w:rPr>
                <w:rFonts w:cstheme="minorHAnsi"/>
              </w:rPr>
              <w:t>1.52 (2.95)</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Practice nurse (in office)</w:t>
            </w:r>
          </w:p>
        </w:tc>
        <w:tc>
          <w:tcPr>
            <w:tcW w:w="1153" w:type="dxa"/>
          </w:tcPr>
          <w:p w:rsidR="003E2842" w:rsidRPr="00F5624C" w:rsidRDefault="003E2842" w:rsidP="00465427">
            <w:pPr>
              <w:jc w:val="right"/>
              <w:rPr>
                <w:rFonts w:cstheme="minorHAnsi"/>
              </w:rPr>
            </w:pPr>
            <w:r w:rsidRPr="00F5624C">
              <w:rPr>
                <w:rFonts w:cstheme="minorHAnsi"/>
              </w:rPr>
              <w:t>0.56 (1.84)</w:t>
            </w:r>
          </w:p>
        </w:tc>
        <w:tc>
          <w:tcPr>
            <w:tcW w:w="1097" w:type="dxa"/>
          </w:tcPr>
          <w:p w:rsidR="003E2842" w:rsidRPr="00F5624C" w:rsidRDefault="003E2842" w:rsidP="00465427">
            <w:pPr>
              <w:jc w:val="right"/>
              <w:rPr>
                <w:rFonts w:cstheme="minorHAnsi"/>
              </w:rPr>
            </w:pPr>
            <w:r w:rsidRPr="00F5624C">
              <w:rPr>
                <w:rFonts w:cstheme="minorHAnsi"/>
              </w:rPr>
              <w:t>0.51 (2.02)</w:t>
            </w:r>
          </w:p>
        </w:tc>
        <w:tc>
          <w:tcPr>
            <w:tcW w:w="1118" w:type="dxa"/>
          </w:tcPr>
          <w:p w:rsidR="003E2842" w:rsidRPr="00F5624C" w:rsidRDefault="003E2842" w:rsidP="00465427">
            <w:pPr>
              <w:jc w:val="right"/>
              <w:rPr>
                <w:rFonts w:cstheme="minorHAnsi"/>
              </w:rPr>
            </w:pPr>
            <w:r w:rsidRPr="00F5624C">
              <w:rPr>
                <w:rFonts w:cstheme="minorHAnsi"/>
              </w:rPr>
              <w:t>0.31 (0.69)</w:t>
            </w:r>
          </w:p>
        </w:tc>
        <w:tc>
          <w:tcPr>
            <w:tcW w:w="1132" w:type="dxa"/>
          </w:tcPr>
          <w:p w:rsidR="003E2842" w:rsidRPr="00F5624C" w:rsidRDefault="003E2842" w:rsidP="00465427">
            <w:pPr>
              <w:jc w:val="right"/>
              <w:rPr>
                <w:rFonts w:cstheme="minorHAnsi"/>
              </w:rPr>
            </w:pPr>
            <w:r w:rsidRPr="00F5624C">
              <w:rPr>
                <w:rFonts w:cstheme="minorHAnsi"/>
              </w:rPr>
              <w:t>0.72 (2.04)</w:t>
            </w:r>
          </w:p>
        </w:tc>
        <w:tc>
          <w:tcPr>
            <w:tcW w:w="1146" w:type="dxa"/>
          </w:tcPr>
          <w:p w:rsidR="003E2842" w:rsidRPr="00F5624C" w:rsidRDefault="003E2842" w:rsidP="00465427">
            <w:pPr>
              <w:jc w:val="right"/>
              <w:rPr>
                <w:rFonts w:cstheme="minorHAnsi"/>
              </w:rPr>
            </w:pPr>
            <w:r w:rsidRPr="00F5624C">
              <w:rPr>
                <w:rFonts w:cstheme="minorHAnsi"/>
              </w:rPr>
              <w:t>0.49 (1.88)</w:t>
            </w:r>
          </w:p>
        </w:tc>
        <w:tc>
          <w:tcPr>
            <w:tcW w:w="1057" w:type="dxa"/>
          </w:tcPr>
          <w:p w:rsidR="003E2842" w:rsidRPr="00F5624C" w:rsidRDefault="003E2842" w:rsidP="00465427">
            <w:pPr>
              <w:jc w:val="right"/>
              <w:rPr>
                <w:rFonts w:cstheme="minorHAnsi"/>
              </w:rPr>
            </w:pPr>
            <w:r w:rsidRPr="00F5624C">
              <w:rPr>
                <w:rFonts w:cstheme="minorHAnsi"/>
              </w:rPr>
              <w:t>0.37 (0.87)</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GP (home visit)</w:t>
            </w:r>
          </w:p>
        </w:tc>
        <w:tc>
          <w:tcPr>
            <w:tcW w:w="1153" w:type="dxa"/>
          </w:tcPr>
          <w:p w:rsidR="003E2842" w:rsidRPr="00F5624C" w:rsidRDefault="003E2842" w:rsidP="00465427">
            <w:pPr>
              <w:jc w:val="right"/>
              <w:rPr>
                <w:rFonts w:cstheme="minorHAnsi"/>
              </w:rPr>
            </w:pPr>
            <w:r w:rsidRPr="00F5624C">
              <w:rPr>
                <w:rFonts w:cstheme="minorHAnsi"/>
              </w:rPr>
              <w:t>0.01 (0.08)</w:t>
            </w:r>
          </w:p>
        </w:tc>
        <w:tc>
          <w:tcPr>
            <w:tcW w:w="1097" w:type="dxa"/>
          </w:tcPr>
          <w:p w:rsidR="003E2842" w:rsidRPr="00F5624C" w:rsidRDefault="003E2842" w:rsidP="00465427">
            <w:pPr>
              <w:jc w:val="right"/>
              <w:rPr>
                <w:rFonts w:cstheme="minorHAnsi"/>
              </w:rPr>
            </w:pPr>
            <w:r w:rsidRPr="00F5624C">
              <w:rPr>
                <w:rFonts w:cstheme="minorHAnsi"/>
              </w:rPr>
              <w:t>-</w:t>
            </w:r>
          </w:p>
        </w:tc>
        <w:tc>
          <w:tcPr>
            <w:tcW w:w="1118" w:type="dxa"/>
          </w:tcPr>
          <w:p w:rsidR="003E2842" w:rsidRPr="00F5624C" w:rsidRDefault="003E2842" w:rsidP="00465427">
            <w:pPr>
              <w:jc w:val="right"/>
              <w:rPr>
                <w:rFonts w:cstheme="minorHAnsi"/>
              </w:rPr>
            </w:pPr>
            <w:r w:rsidRPr="00F5624C">
              <w:rPr>
                <w:rFonts w:cstheme="minorHAnsi"/>
              </w:rPr>
              <w:t>0.00 (0.06)</w:t>
            </w:r>
          </w:p>
        </w:tc>
        <w:tc>
          <w:tcPr>
            <w:tcW w:w="1132" w:type="dxa"/>
          </w:tcPr>
          <w:p w:rsidR="003E2842" w:rsidRPr="00F5624C" w:rsidRDefault="003E2842" w:rsidP="00465427">
            <w:pPr>
              <w:jc w:val="right"/>
              <w:rPr>
                <w:rFonts w:cstheme="minorHAnsi"/>
              </w:rPr>
            </w:pPr>
            <w:r w:rsidRPr="00F5624C">
              <w:rPr>
                <w:rFonts w:cstheme="minorHAnsi"/>
              </w:rPr>
              <w:t>0.00 (0.05)</w:t>
            </w:r>
          </w:p>
        </w:tc>
        <w:tc>
          <w:tcPr>
            <w:tcW w:w="1146" w:type="dxa"/>
          </w:tcPr>
          <w:p w:rsidR="003E2842" w:rsidRPr="00F5624C" w:rsidRDefault="003E2842" w:rsidP="00465427">
            <w:pPr>
              <w:jc w:val="right"/>
              <w:rPr>
                <w:rFonts w:cstheme="minorHAnsi"/>
              </w:rPr>
            </w:pPr>
            <w:r w:rsidRPr="00F5624C">
              <w:rPr>
                <w:rFonts w:cstheme="minorHAnsi"/>
              </w:rPr>
              <w:t>0.02 (0.15)</w:t>
            </w:r>
          </w:p>
        </w:tc>
        <w:tc>
          <w:tcPr>
            <w:tcW w:w="1057" w:type="dxa"/>
          </w:tcPr>
          <w:p w:rsidR="003E2842" w:rsidRPr="00F5624C" w:rsidRDefault="003E2842" w:rsidP="00465427">
            <w:pPr>
              <w:jc w:val="right"/>
              <w:rPr>
                <w:rFonts w:cstheme="minorHAnsi"/>
              </w:rPr>
            </w:pPr>
            <w:r w:rsidRPr="00F5624C">
              <w:rPr>
                <w:rFonts w:cstheme="minorHAnsi"/>
              </w:rPr>
              <w:t>0.02 (0.23)</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Practice nurse (home visit)</w:t>
            </w:r>
          </w:p>
        </w:tc>
        <w:tc>
          <w:tcPr>
            <w:tcW w:w="1153" w:type="dxa"/>
          </w:tcPr>
          <w:p w:rsidR="003E2842" w:rsidRPr="00F5624C" w:rsidRDefault="003E2842" w:rsidP="00465427">
            <w:pPr>
              <w:jc w:val="right"/>
              <w:rPr>
                <w:rFonts w:cstheme="minorHAnsi"/>
              </w:rPr>
            </w:pPr>
            <w:r w:rsidRPr="00F5624C">
              <w:rPr>
                <w:rFonts w:cstheme="minorHAnsi"/>
              </w:rPr>
              <w:t>0.01 (0.19)</w:t>
            </w:r>
          </w:p>
        </w:tc>
        <w:tc>
          <w:tcPr>
            <w:tcW w:w="1097" w:type="dxa"/>
          </w:tcPr>
          <w:p w:rsidR="003E2842" w:rsidRPr="00F5624C" w:rsidRDefault="003E2842" w:rsidP="00465427">
            <w:pPr>
              <w:jc w:val="right"/>
              <w:rPr>
                <w:rFonts w:cstheme="minorHAnsi"/>
              </w:rPr>
            </w:pPr>
            <w:r w:rsidRPr="00F5624C">
              <w:rPr>
                <w:rFonts w:cstheme="minorHAnsi"/>
              </w:rPr>
              <w:t>0.01 (0.18)</w:t>
            </w:r>
          </w:p>
        </w:tc>
        <w:tc>
          <w:tcPr>
            <w:tcW w:w="1118" w:type="dxa"/>
          </w:tcPr>
          <w:p w:rsidR="003E2842" w:rsidRPr="00F5624C" w:rsidRDefault="003E2842" w:rsidP="00465427">
            <w:pPr>
              <w:jc w:val="right"/>
              <w:rPr>
                <w:rFonts w:cstheme="minorHAnsi"/>
              </w:rPr>
            </w:pPr>
            <w:r w:rsidRPr="00F5624C">
              <w:rPr>
                <w:rFonts w:cstheme="minorHAnsi"/>
              </w:rPr>
              <w:t>0.17 (2.85)</w:t>
            </w:r>
          </w:p>
        </w:tc>
        <w:tc>
          <w:tcPr>
            <w:tcW w:w="1132" w:type="dxa"/>
          </w:tcPr>
          <w:p w:rsidR="003E2842" w:rsidRPr="00F5624C" w:rsidRDefault="003E2842" w:rsidP="00465427">
            <w:pPr>
              <w:jc w:val="right"/>
              <w:rPr>
                <w:rFonts w:cstheme="minorHAnsi"/>
              </w:rPr>
            </w:pPr>
            <w:r w:rsidRPr="00F5624C">
              <w:rPr>
                <w:rFonts w:cstheme="minorHAnsi"/>
              </w:rPr>
              <w:t>-</w:t>
            </w:r>
          </w:p>
        </w:tc>
        <w:tc>
          <w:tcPr>
            <w:tcW w:w="1146" w:type="dxa"/>
          </w:tcPr>
          <w:p w:rsidR="003E2842" w:rsidRPr="00F5624C" w:rsidRDefault="003E2842" w:rsidP="00465427">
            <w:pPr>
              <w:jc w:val="right"/>
              <w:rPr>
                <w:rFonts w:cstheme="minorHAnsi"/>
              </w:rPr>
            </w:pPr>
            <w:r w:rsidRPr="00F5624C">
              <w:rPr>
                <w:rFonts w:cstheme="minorHAnsi"/>
              </w:rPr>
              <w:t>0.01 (0.08)</w:t>
            </w:r>
          </w:p>
        </w:tc>
        <w:tc>
          <w:tcPr>
            <w:tcW w:w="1057" w:type="dxa"/>
          </w:tcPr>
          <w:p w:rsidR="003E2842" w:rsidRPr="00F5624C" w:rsidRDefault="003E2842" w:rsidP="00465427">
            <w:pPr>
              <w:jc w:val="right"/>
              <w:rPr>
                <w:rFonts w:cstheme="minorHAnsi"/>
              </w:rPr>
            </w:pPr>
            <w:r w:rsidRPr="00F5624C">
              <w:rPr>
                <w:rFonts w:cstheme="minorHAnsi"/>
              </w:rPr>
              <w:t>0.01 (0.11)</w:t>
            </w:r>
          </w:p>
        </w:tc>
      </w:tr>
      <w:tr w:rsidR="003E2842" w:rsidRPr="00F5624C" w:rsidTr="008D70C2">
        <w:tc>
          <w:tcPr>
            <w:tcW w:w="2313" w:type="dxa"/>
          </w:tcPr>
          <w:p w:rsidR="003E2842" w:rsidRPr="00F5624C" w:rsidRDefault="003E2842" w:rsidP="00465427">
            <w:pPr>
              <w:rPr>
                <w:rFonts w:cstheme="minorHAnsi"/>
              </w:rPr>
            </w:pPr>
            <w:r w:rsidRPr="00F5624C">
              <w:rPr>
                <w:rFonts w:cstheme="minorHAnsi"/>
              </w:rPr>
              <w:t>Prescription</w:t>
            </w:r>
          </w:p>
        </w:tc>
        <w:tc>
          <w:tcPr>
            <w:tcW w:w="1153" w:type="dxa"/>
          </w:tcPr>
          <w:p w:rsidR="003E2842" w:rsidRPr="00F5624C" w:rsidRDefault="003E2842" w:rsidP="00465427">
            <w:pPr>
              <w:jc w:val="right"/>
              <w:rPr>
                <w:rFonts w:cstheme="minorHAnsi"/>
              </w:rPr>
            </w:pPr>
            <w:r w:rsidRPr="00F5624C">
              <w:rPr>
                <w:rFonts w:cstheme="minorHAnsi"/>
              </w:rPr>
              <w:t>3.13 (6.39)</w:t>
            </w:r>
          </w:p>
        </w:tc>
        <w:tc>
          <w:tcPr>
            <w:tcW w:w="1097" w:type="dxa"/>
          </w:tcPr>
          <w:p w:rsidR="003E2842" w:rsidRPr="00F5624C" w:rsidRDefault="003E2842" w:rsidP="00465427">
            <w:pPr>
              <w:jc w:val="right"/>
              <w:rPr>
                <w:rFonts w:cstheme="minorHAnsi"/>
              </w:rPr>
            </w:pPr>
            <w:r w:rsidRPr="00F5624C">
              <w:rPr>
                <w:rFonts w:cstheme="minorHAnsi"/>
              </w:rPr>
              <w:t>2.74 (5.85)</w:t>
            </w:r>
          </w:p>
        </w:tc>
        <w:tc>
          <w:tcPr>
            <w:tcW w:w="1118" w:type="dxa"/>
          </w:tcPr>
          <w:p w:rsidR="003E2842" w:rsidRPr="00F5624C" w:rsidRDefault="003E2842" w:rsidP="00465427">
            <w:pPr>
              <w:jc w:val="right"/>
              <w:rPr>
                <w:rFonts w:cstheme="minorHAnsi"/>
              </w:rPr>
            </w:pPr>
            <w:r w:rsidRPr="00F5624C">
              <w:rPr>
                <w:rFonts w:cstheme="minorHAnsi"/>
              </w:rPr>
              <w:t>2.98 (4.78)</w:t>
            </w:r>
          </w:p>
        </w:tc>
        <w:tc>
          <w:tcPr>
            <w:tcW w:w="1132" w:type="dxa"/>
          </w:tcPr>
          <w:p w:rsidR="003E2842" w:rsidRPr="00F5624C" w:rsidRDefault="003E2842" w:rsidP="00465427">
            <w:pPr>
              <w:jc w:val="right"/>
              <w:rPr>
                <w:rFonts w:cstheme="minorHAnsi"/>
              </w:rPr>
            </w:pPr>
            <w:r w:rsidRPr="00F5624C">
              <w:rPr>
                <w:rFonts w:cstheme="minorHAnsi"/>
              </w:rPr>
              <w:t>2.92 (5.55)</w:t>
            </w:r>
          </w:p>
        </w:tc>
        <w:tc>
          <w:tcPr>
            <w:tcW w:w="1146" w:type="dxa"/>
          </w:tcPr>
          <w:p w:rsidR="003E2842" w:rsidRPr="00F5624C" w:rsidRDefault="003E2842" w:rsidP="00465427">
            <w:pPr>
              <w:jc w:val="right"/>
              <w:rPr>
                <w:rFonts w:cstheme="minorHAnsi"/>
              </w:rPr>
            </w:pPr>
            <w:r w:rsidRPr="00F5624C">
              <w:rPr>
                <w:rFonts w:cstheme="minorHAnsi"/>
              </w:rPr>
              <w:t>2.55 (6.02)</w:t>
            </w:r>
          </w:p>
        </w:tc>
        <w:tc>
          <w:tcPr>
            <w:tcW w:w="1057" w:type="dxa"/>
          </w:tcPr>
          <w:p w:rsidR="003E2842" w:rsidRPr="00F5624C" w:rsidRDefault="003E2842" w:rsidP="00465427">
            <w:pPr>
              <w:jc w:val="right"/>
              <w:rPr>
                <w:rFonts w:cstheme="minorHAnsi"/>
              </w:rPr>
            </w:pPr>
            <w:r w:rsidRPr="00F5624C">
              <w:rPr>
                <w:rFonts w:cstheme="minorHAnsi"/>
              </w:rPr>
              <w:t>2.53 (4.43)</w:t>
            </w:r>
          </w:p>
        </w:tc>
      </w:tr>
    </w:tbl>
    <w:p w:rsidR="003E2842" w:rsidRDefault="003E2842"/>
    <w:p w:rsidR="003E2842" w:rsidRDefault="003E2842">
      <w:r>
        <w:t>Table S3: Proportion of five levels of each domain of EQ-5D-5L at each time point, by arm</w:t>
      </w:r>
    </w:p>
    <w:tbl>
      <w:tblPr>
        <w:tblStyle w:val="TableGrid"/>
        <w:tblW w:w="0" w:type="auto"/>
        <w:tblLayout w:type="fixed"/>
        <w:tblLook w:val="04A0" w:firstRow="1" w:lastRow="0" w:firstColumn="1" w:lastColumn="0" w:noHBand="0" w:noVBand="1"/>
      </w:tblPr>
      <w:tblGrid>
        <w:gridCol w:w="988"/>
        <w:gridCol w:w="304"/>
        <w:gridCol w:w="830"/>
        <w:gridCol w:w="850"/>
        <w:gridCol w:w="709"/>
        <w:gridCol w:w="709"/>
        <w:gridCol w:w="708"/>
        <w:gridCol w:w="709"/>
        <w:gridCol w:w="851"/>
        <w:gridCol w:w="850"/>
        <w:gridCol w:w="709"/>
        <w:gridCol w:w="799"/>
      </w:tblGrid>
      <w:tr w:rsidR="003E2842" w:rsidRPr="00465427" w:rsidTr="008D70C2">
        <w:tc>
          <w:tcPr>
            <w:tcW w:w="1292" w:type="dxa"/>
            <w:gridSpan w:val="2"/>
          </w:tcPr>
          <w:p w:rsidR="003E2842" w:rsidRPr="00465427" w:rsidRDefault="003E2842" w:rsidP="008D70C2">
            <w:pPr>
              <w:rPr>
                <w:rFonts w:cstheme="minorHAnsi"/>
              </w:rPr>
            </w:pPr>
            <w:r w:rsidRPr="00465427">
              <w:rPr>
                <w:rFonts w:cstheme="minorHAnsi"/>
              </w:rPr>
              <w:t>Dimensions</w:t>
            </w:r>
          </w:p>
        </w:tc>
        <w:tc>
          <w:tcPr>
            <w:tcW w:w="1680" w:type="dxa"/>
            <w:gridSpan w:val="2"/>
          </w:tcPr>
          <w:p w:rsidR="003E2842" w:rsidRPr="00465427" w:rsidRDefault="003E2842" w:rsidP="008D70C2">
            <w:pPr>
              <w:rPr>
                <w:rFonts w:cstheme="minorHAnsi"/>
              </w:rPr>
            </w:pPr>
            <w:r w:rsidRPr="00465427">
              <w:rPr>
                <w:rFonts w:cstheme="minorHAnsi"/>
              </w:rPr>
              <w:t>Mobility</w:t>
            </w:r>
          </w:p>
        </w:tc>
        <w:tc>
          <w:tcPr>
            <w:tcW w:w="1418" w:type="dxa"/>
            <w:gridSpan w:val="2"/>
          </w:tcPr>
          <w:p w:rsidR="003E2842" w:rsidRPr="00465427" w:rsidRDefault="003E2842" w:rsidP="008D70C2">
            <w:pPr>
              <w:rPr>
                <w:rFonts w:cstheme="minorHAnsi"/>
              </w:rPr>
            </w:pPr>
            <w:r w:rsidRPr="00465427">
              <w:rPr>
                <w:rFonts w:cstheme="minorHAnsi"/>
              </w:rPr>
              <w:t>Self-care</w:t>
            </w:r>
          </w:p>
        </w:tc>
        <w:tc>
          <w:tcPr>
            <w:tcW w:w="1417" w:type="dxa"/>
            <w:gridSpan w:val="2"/>
          </w:tcPr>
          <w:p w:rsidR="003E2842" w:rsidRPr="00465427" w:rsidRDefault="003E2842" w:rsidP="008D70C2">
            <w:pPr>
              <w:rPr>
                <w:rFonts w:cstheme="minorHAnsi"/>
              </w:rPr>
            </w:pPr>
            <w:r w:rsidRPr="00465427">
              <w:rPr>
                <w:rFonts w:cstheme="minorHAnsi"/>
              </w:rPr>
              <w:t>Usual activities</w:t>
            </w:r>
          </w:p>
        </w:tc>
        <w:tc>
          <w:tcPr>
            <w:tcW w:w="1701" w:type="dxa"/>
            <w:gridSpan w:val="2"/>
          </w:tcPr>
          <w:p w:rsidR="003E2842" w:rsidRPr="00465427" w:rsidRDefault="003E2842" w:rsidP="008D70C2">
            <w:pPr>
              <w:rPr>
                <w:rFonts w:cstheme="minorHAnsi"/>
              </w:rPr>
            </w:pPr>
            <w:r w:rsidRPr="00465427">
              <w:rPr>
                <w:rFonts w:cstheme="minorHAnsi"/>
              </w:rPr>
              <w:t>Pain/</w:t>
            </w:r>
            <w:r w:rsidRPr="00465427">
              <w:rPr>
                <w:rFonts w:cstheme="minorHAnsi"/>
              </w:rPr>
              <w:br/>
              <w:t>Discomfort</w:t>
            </w:r>
          </w:p>
        </w:tc>
        <w:tc>
          <w:tcPr>
            <w:tcW w:w="1508" w:type="dxa"/>
            <w:gridSpan w:val="2"/>
          </w:tcPr>
          <w:p w:rsidR="003E2842" w:rsidRPr="00465427" w:rsidRDefault="003E2842" w:rsidP="008D70C2">
            <w:pPr>
              <w:rPr>
                <w:rFonts w:cstheme="minorHAnsi"/>
              </w:rPr>
            </w:pPr>
            <w:r w:rsidRPr="00465427">
              <w:rPr>
                <w:rFonts w:cstheme="minorHAnsi"/>
              </w:rPr>
              <w:t>Anxiety/</w:t>
            </w:r>
            <w:r w:rsidRPr="00465427">
              <w:rPr>
                <w:rFonts w:cstheme="minorHAnsi"/>
              </w:rPr>
              <w:br/>
              <w:t>Depression</w:t>
            </w:r>
          </w:p>
        </w:tc>
      </w:tr>
      <w:tr w:rsidR="003E2842" w:rsidRPr="00465427" w:rsidTr="008D70C2">
        <w:tc>
          <w:tcPr>
            <w:tcW w:w="1292" w:type="dxa"/>
            <w:gridSpan w:val="2"/>
          </w:tcPr>
          <w:p w:rsidR="003E2842" w:rsidRPr="00465427" w:rsidRDefault="003E2842" w:rsidP="008D70C2">
            <w:pPr>
              <w:rPr>
                <w:rFonts w:cstheme="minorHAnsi"/>
              </w:rPr>
            </w:pPr>
          </w:p>
        </w:tc>
        <w:tc>
          <w:tcPr>
            <w:tcW w:w="830" w:type="dxa"/>
          </w:tcPr>
          <w:p w:rsidR="003E2842" w:rsidRPr="00465427" w:rsidRDefault="003E2842" w:rsidP="008D70C2">
            <w:pPr>
              <w:rPr>
                <w:rFonts w:cstheme="minorHAnsi"/>
              </w:rPr>
            </w:pPr>
            <w:r w:rsidRPr="00465427">
              <w:rPr>
                <w:rFonts w:cstheme="minorHAnsi"/>
              </w:rPr>
              <w:t>NRT</w:t>
            </w:r>
          </w:p>
        </w:tc>
        <w:tc>
          <w:tcPr>
            <w:tcW w:w="850" w:type="dxa"/>
          </w:tcPr>
          <w:p w:rsidR="003E2842" w:rsidRPr="00465427" w:rsidRDefault="003E2842" w:rsidP="008D70C2">
            <w:pPr>
              <w:rPr>
                <w:rFonts w:cstheme="minorHAnsi"/>
              </w:rPr>
            </w:pPr>
            <w:r w:rsidRPr="00465427">
              <w:rPr>
                <w:rFonts w:cstheme="minorHAnsi"/>
              </w:rPr>
              <w:t>EC</w:t>
            </w:r>
          </w:p>
        </w:tc>
        <w:tc>
          <w:tcPr>
            <w:tcW w:w="709" w:type="dxa"/>
          </w:tcPr>
          <w:p w:rsidR="003E2842" w:rsidRPr="00465427" w:rsidRDefault="003E2842" w:rsidP="008D70C2">
            <w:pPr>
              <w:rPr>
                <w:rFonts w:cstheme="minorHAnsi"/>
              </w:rPr>
            </w:pPr>
            <w:r w:rsidRPr="00465427">
              <w:rPr>
                <w:rFonts w:cstheme="minorHAnsi"/>
              </w:rPr>
              <w:t>NRT</w:t>
            </w:r>
          </w:p>
        </w:tc>
        <w:tc>
          <w:tcPr>
            <w:tcW w:w="709" w:type="dxa"/>
          </w:tcPr>
          <w:p w:rsidR="003E2842" w:rsidRPr="00465427" w:rsidRDefault="003E2842" w:rsidP="008D70C2">
            <w:pPr>
              <w:rPr>
                <w:rFonts w:cstheme="minorHAnsi"/>
              </w:rPr>
            </w:pPr>
            <w:r w:rsidRPr="00465427">
              <w:rPr>
                <w:rFonts w:cstheme="minorHAnsi"/>
              </w:rPr>
              <w:t>EC</w:t>
            </w:r>
          </w:p>
        </w:tc>
        <w:tc>
          <w:tcPr>
            <w:tcW w:w="708" w:type="dxa"/>
          </w:tcPr>
          <w:p w:rsidR="003E2842" w:rsidRPr="00465427" w:rsidRDefault="003E2842" w:rsidP="008D70C2">
            <w:pPr>
              <w:rPr>
                <w:rFonts w:cstheme="minorHAnsi"/>
              </w:rPr>
            </w:pPr>
            <w:r w:rsidRPr="00465427">
              <w:rPr>
                <w:rFonts w:cstheme="minorHAnsi"/>
              </w:rPr>
              <w:t>NRT</w:t>
            </w:r>
          </w:p>
        </w:tc>
        <w:tc>
          <w:tcPr>
            <w:tcW w:w="709" w:type="dxa"/>
          </w:tcPr>
          <w:p w:rsidR="003E2842" w:rsidRPr="00465427" w:rsidRDefault="003E2842" w:rsidP="008D70C2">
            <w:pPr>
              <w:rPr>
                <w:rFonts w:cstheme="minorHAnsi"/>
              </w:rPr>
            </w:pPr>
            <w:r w:rsidRPr="00465427">
              <w:rPr>
                <w:rFonts w:cstheme="minorHAnsi"/>
              </w:rPr>
              <w:t>EC</w:t>
            </w:r>
          </w:p>
        </w:tc>
        <w:tc>
          <w:tcPr>
            <w:tcW w:w="851" w:type="dxa"/>
          </w:tcPr>
          <w:p w:rsidR="003E2842" w:rsidRPr="00465427" w:rsidRDefault="003E2842" w:rsidP="008D70C2">
            <w:pPr>
              <w:rPr>
                <w:rFonts w:cstheme="minorHAnsi"/>
              </w:rPr>
            </w:pPr>
            <w:r w:rsidRPr="00465427">
              <w:rPr>
                <w:rFonts w:cstheme="minorHAnsi"/>
              </w:rPr>
              <w:t>NRT</w:t>
            </w:r>
          </w:p>
        </w:tc>
        <w:tc>
          <w:tcPr>
            <w:tcW w:w="850" w:type="dxa"/>
          </w:tcPr>
          <w:p w:rsidR="003E2842" w:rsidRPr="00465427" w:rsidRDefault="003E2842" w:rsidP="008D70C2">
            <w:pPr>
              <w:rPr>
                <w:rFonts w:cstheme="minorHAnsi"/>
              </w:rPr>
            </w:pPr>
            <w:r w:rsidRPr="00465427">
              <w:rPr>
                <w:rFonts w:cstheme="minorHAnsi"/>
              </w:rPr>
              <w:t>EC</w:t>
            </w:r>
          </w:p>
        </w:tc>
        <w:tc>
          <w:tcPr>
            <w:tcW w:w="709" w:type="dxa"/>
          </w:tcPr>
          <w:p w:rsidR="003E2842" w:rsidRPr="00465427" w:rsidRDefault="003E2842" w:rsidP="008D70C2">
            <w:pPr>
              <w:rPr>
                <w:rFonts w:cstheme="minorHAnsi"/>
              </w:rPr>
            </w:pPr>
            <w:r w:rsidRPr="00465427">
              <w:rPr>
                <w:rFonts w:cstheme="minorHAnsi"/>
              </w:rPr>
              <w:t>NRT</w:t>
            </w:r>
          </w:p>
        </w:tc>
        <w:tc>
          <w:tcPr>
            <w:tcW w:w="799" w:type="dxa"/>
          </w:tcPr>
          <w:p w:rsidR="003E2842" w:rsidRPr="00465427" w:rsidRDefault="003E2842" w:rsidP="008D70C2">
            <w:pPr>
              <w:rPr>
                <w:rFonts w:cstheme="minorHAnsi"/>
              </w:rPr>
            </w:pPr>
            <w:r w:rsidRPr="00465427">
              <w:rPr>
                <w:rFonts w:cstheme="minorHAnsi"/>
              </w:rPr>
              <w:t>EC</w:t>
            </w:r>
          </w:p>
        </w:tc>
      </w:tr>
      <w:tr w:rsidR="003E2842" w:rsidRPr="00465427" w:rsidTr="008D70C2">
        <w:tc>
          <w:tcPr>
            <w:tcW w:w="9016" w:type="dxa"/>
            <w:gridSpan w:val="12"/>
            <w:shd w:val="clear" w:color="auto" w:fill="F2F2F2" w:themeFill="background1" w:themeFillShade="F2"/>
          </w:tcPr>
          <w:p w:rsidR="003E2842" w:rsidRPr="00465427" w:rsidRDefault="003E2842" w:rsidP="008D70C2">
            <w:pPr>
              <w:rPr>
                <w:rFonts w:cstheme="minorHAnsi"/>
              </w:rPr>
            </w:pPr>
            <w:r w:rsidRPr="00465427">
              <w:rPr>
                <w:rFonts w:cstheme="minorHAnsi"/>
              </w:rPr>
              <w:lastRenderedPageBreak/>
              <w:t>Baseline</w:t>
            </w:r>
          </w:p>
        </w:tc>
      </w:tr>
      <w:tr w:rsidR="003E2842" w:rsidRPr="00465427" w:rsidTr="008D70C2">
        <w:trPr>
          <w:trHeight w:val="263"/>
        </w:trPr>
        <w:tc>
          <w:tcPr>
            <w:tcW w:w="988" w:type="dxa"/>
            <w:vMerge w:val="restart"/>
          </w:tcPr>
          <w:p w:rsidR="003E2842" w:rsidRPr="00465427" w:rsidRDefault="003E2842" w:rsidP="008D70C2">
            <w:pPr>
              <w:rPr>
                <w:rFonts w:cstheme="minorHAnsi"/>
              </w:rPr>
            </w:pPr>
            <w:r w:rsidRPr="00465427">
              <w:rPr>
                <w:rFonts w:cstheme="minorHAnsi"/>
              </w:rPr>
              <w:t>NRT: 447</w:t>
            </w:r>
          </w:p>
          <w:p w:rsidR="003E2842" w:rsidRPr="00465427" w:rsidRDefault="003E2842" w:rsidP="008D70C2">
            <w:pPr>
              <w:rPr>
                <w:rFonts w:cstheme="minorHAnsi"/>
              </w:rPr>
            </w:pPr>
            <w:r w:rsidRPr="00465427">
              <w:rPr>
                <w:rFonts w:cstheme="minorHAnsi"/>
              </w:rPr>
              <w:br/>
              <w:t xml:space="preserve">EC: </w:t>
            </w:r>
          </w:p>
          <w:p w:rsidR="003E2842" w:rsidRPr="00465427" w:rsidRDefault="003E2842" w:rsidP="008D70C2">
            <w:pPr>
              <w:rPr>
                <w:rFonts w:cstheme="minorHAnsi"/>
              </w:rPr>
            </w:pPr>
            <w:r w:rsidRPr="00465427">
              <w:rPr>
                <w:rFonts w:cstheme="minorHAnsi"/>
              </w:rPr>
              <w:t>439</w:t>
            </w:r>
          </w:p>
        </w:tc>
        <w:tc>
          <w:tcPr>
            <w:tcW w:w="304" w:type="dxa"/>
            <w:vMerge w:val="restart"/>
          </w:tcPr>
          <w:p w:rsidR="003E2842" w:rsidRPr="00465427" w:rsidRDefault="003E2842" w:rsidP="008D70C2">
            <w:pPr>
              <w:rPr>
                <w:rFonts w:cstheme="minorHAnsi"/>
              </w:rPr>
            </w:pPr>
            <w:r w:rsidRPr="00465427">
              <w:rPr>
                <w:rFonts w:cstheme="minorHAnsi"/>
              </w:rPr>
              <w:t>1</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389</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369</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428</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415</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388</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380</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313</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302</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316</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305</w:t>
            </w:r>
          </w:p>
        </w:tc>
      </w:tr>
      <w:tr w:rsidR="003E2842" w:rsidRPr="00465427" w:rsidTr="008D70C2">
        <w:trPr>
          <w:trHeight w:val="275"/>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87%</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84%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96%</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95%</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87%</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87%</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70%</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69%</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71%</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69%</w:t>
            </w:r>
          </w:p>
        </w:tc>
      </w:tr>
      <w:tr w:rsidR="003E2842" w:rsidRPr="00465427" w:rsidTr="008D70C2">
        <w:trPr>
          <w:trHeight w:val="263"/>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2</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23</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33</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10</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12</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30</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32</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68</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72</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74</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82</w:t>
            </w:r>
          </w:p>
        </w:tc>
      </w:tr>
      <w:tr w:rsidR="003E2842" w:rsidRPr="00465427" w:rsidTr="008D70C2">
        <w:trPr>
          <w:trHeight w:val="263"/>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5%</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8%</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7%</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7%</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15%</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16%</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17%</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19%</w:t>
            </w:r>
          </w:p>
        </w:tc>
      </w:tr>
      <w:tr w:rsidR="003E2842" w:rsidRPr="00465427" w:rsidTr="008D70C2">
        <w:trPr>
          <w:trHeight w:val="301"/>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3</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20</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26</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8</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21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17</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46</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46</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44</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43</w:t>
            </w:r>
          </w:p>
        </w:tc>
      </w:tr>
      <w:tr w:rsidR="003E2842" w:rsidRPr="00465427" w:rsidTr="008D70C2">
        <w:trPr>
          <w:trHeight w:val="225"/>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6%</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5%</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10%</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10%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10%</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10%</w:t>
            </w:r>
          </w:p>
        </w:tc>
      </w:tr>
      <w:tr w:rsidR="003E2842" w:rsidRPr="00465427" w:rsidTr="008D70C2">
        <w:trPr>
          <w:trHeight w:val="238"/>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4</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15</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4</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8</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9</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19</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13</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11</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5</w:t>
            </w:r>
          </w:p>
        </w:tc>
      </w:tr>
      <w:tr w:rsidR="003E2842" w:rsidRPr="00465427" w:rsidTr="008D70C2">
        <w:trPr>
          <w:trHeight w:val="288"/>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1%</w:t>
            </w:r>
          </w:p>
        </w:tc>
      </w:tr>
      <w:tr w:rsidR="003E2842" w:rsidRPr="00465427" w:rsidTr="008D70C2">
        <w:trPr>
          <w:trHeight w:val="213"/>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5</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0</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0</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4</w:t>
            </w:r>
          </w:p>
        </w:tc>
      </w:tr>
      <w:tr w:rsidR="003E2842" w:rsidRPr="00465427" w:rsidTr="008D70C2">
        <w:trPr>
          <w:trHeight w:val="313"/>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1%</w:t>
            </w:r>
          </w:p>
        </w:tc>
      </w:tr>
      <w:tr w:rsidR="003E2842" w:rsidRPr="00465427" w:rsidTr="008D70C2">
        <w:tc>
          <w:tcPr>
            <w:tcW w:w="9016" w:type="dxa"/>
            <w:gridSpan w:val="12"/>
            <w:shd w:val="clear" w:color="auto" w:fill="F2F2F2" w:themeFill="background1" w:themeFillShade="F2"/>
          </w:tcPr>
          <w:p w:rsidR="003E2842" w:rsidRPr="00465427" w:rsidRDefault="003E2842" w:rsidP="008D70C2">
            <w:pPr>
              <w:rPr>
                <w:rFonts w:cstheme="minorHAnsi"/>
              </w:rPr>
            </w:pPr>
            <w:r w:rsidRPr="00465427">
              <w:rPr>
                <w:rFonts w:cstheme="minorHAnsi"/>
              </w:rPr>
              <w:t>6 months</w:t>
            </w:r>
          </w:p>
        </w:tc>
      </w:tr>
      <w:tr w:rsidR="003E2842" w:rsidRPr="00465427" w:rsidTr="008D70C2">
        <w:trPr>
          <w:trHeight w:val="250"/>
        </w:trPr>
        <w:tc>
          <w:tcPr>
            <w:tcW w:w="988" w:type="dxa"/>
            <w:vMerge w:val="restart"/>
          </w:tcPr>
          <w:p w:rsidR="003E2842" w:rsidRPr="00465427" w:rsidRDefault="003E2842" w:rsidP="008D70C2">
            <w:pPr>
              <w:rPr>
                <w:rFonts w:cstheme="minorHAnsi"/>
              </w:rPr>
            </w:pPr>
            <w:r w:rsidRPr="00465427">
              <w:rPr>
                <w:rFonts w:cstheme="minorHAnsi"/>
              </w:rPr>
              <w:t>NRT: 270</w:t>
            </w:r>
          </w:p>
          <w:p w:rsidR="003E2842" w:rsidRPr="00465427" w:rsidRDefault="003E2842" w:rsidP="008D70C2">
            <w:pPr>
              <w:rPr>
                <w:rFonts w:cstheme="minorHAnsi"/>
              </w:rPr>
            </w:pPr>
            <w:r w:rsidRPr="00465427">
              <w:rPr>
                <w:rFonts w:cstheme="minorHAnsi"/>
              </w:rPr>
              <w:br/>
              <w:t xml:space="preserve">EC: </w:t>
            </w:r>
          </w:p>
          <w:p w:rsidR="003E2842" w:rsidRPr="00465427" w:rsidRDefault="003E2842" w:rsidP="008D70C2">
            <w:pPr>
              <w:rPr>
                <w:rFonts w:cstheme="minorHAnsi"/>
              </w:rPr>
            </w:pPr>
            <w:r w:rsidRPr="00465427">
              <w:rPr>
                <w:rFonts w:cstheme="minorHAnsi"/>
              </w:rPr>
              <w:t>306</w:t>
            </w:r>
          </w:p>
        </w:tc>
        <w:tc>
          <w:tcPr>
            <w:tcW w:w="304" w:type="dxa"/>
            <w:vMerge w:val="restart"/>
          </w:tcPr>
          <w:p w:rsidR="003E2842" w:rsidRPr="00465427" w:rsidRDefault="003E2842" w:rsidP="008D70C2">
            <w:pPr>
              <w:rPr>
                <w:rFonts w:cstheme="minorHAnsi"/>
              </w:rPr>
            </w:pPr>
            <w:r w:rsidRPr="00465427">
              <w:rPr>
                <w:rFonts w:cstheme="minorHAnsi"/>
              </w:rPr>
              <w:t>1</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236</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264</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251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286</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241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274</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214</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241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203</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241</w:t>
            </w:r>
          </w:p>
        </w:tc>
      </w:tr>
      <w:tr w:rsidR="003E2842" w:rsidRPr="00465427" w:rsidTr="008D70C2">
        <w:trPr>
          <w:trHeight w:val="288"/>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87%</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86%</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93%</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93%</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89%</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90%</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79%</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79%</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75%</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79%</w:t>
            </w:r>
          </w:p>
        </w:tc>
      </w:tr>
      <w:tr w:rsidR="003E2842" w:rsidRPr="00465427" w:rsidTr="008D70C2">
        <w:trPr>
          <w:trHeight w:val="237"/>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2</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15</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13</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10</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9</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9</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16</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22</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32</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29</w:t>
            </w:r>
          </w:p>
        </w:tc>
      </w:tr>
      <w:tr w:rsidR="003E2842" w:rsidRPr="00465427" w:rsidTr="008D70C2">
        <w:trPr>
          <w:trHeight w:val="301"/>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6%</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6%</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7%</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12%</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9%</w:t>
            </w:r>
          </w:p>
        </w:tc>
      </w:tr>
      <w:tr w:rsidR="003E2842" w:rsidRPr="00465427" w:rsidTr="008D70C2">
        <w:trPr>
          <w:trHeight w:val="237"/>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3</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12</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17</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10</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11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18</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31</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29</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26</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22</w:t>
            </w:r>
          </w:p>
        </w:tc>
      </w:tr>
      <w:tr w:rsidR="003E2842" w:rsidRPr="00465427" w:rsidTr="008D70C2">
        <w:trPr>
          <w:trHeight w:val="301"/>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6%</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6%</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11%</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9%</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10%</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7%</w:t>
            </w:r>
          </w:p>
        </w:tc>
      </w:tr>
      <w:tr w:rsidR="003E2842" w:rsidRPr="00465427" w:rsidTr="008D70C2">
        <w:trPr>
          <w:trHeight w:val="237"/>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4</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5</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12</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5</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11</w:t>
            </w:r>
          </w:p>
        </w:tc>
      </w:tr>
      <w:tr w:rsidR="003E2842" w:rsidRPr="00465427" w:rsidTr="008D70C2">
        <w:trPr>
          <w:trHeight w:val="301"/>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4%</w:t>
            </w:r>
          </w:p>
        </w:tc>
      </w:tr>
      <w:tr w:rsidR="003E2842" w:rsidRPr="00465427" w:rsidTr="008D70C2">
        <w:trPr>
          <w:trHeight w:val="225"/>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5</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4</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4</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3</w:t>
            </w:r>
          </w:p>
        </w:tc>
      </w:tr>
      <w:tr w:rsidR="003E2842" w:rsidRPr="00465427" w:rsidTr="008D70C2">
        <w:trPr>
          <w:trHeight w:val="313"/>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1%</w:t>
            </w:r>
          </w:p>
        </w:tc>
      </w:tr>
      <w:tr w:rsidR="003E2842" w:rsidRPr="00465427" w:rsidTr="008D70C2">
        <w:tc>
          <w:tcPr>
            <w:tcW w:w="9016" w:type="dxa"/>
            <w:gridSpan w:val="12"/>
            <w:shd w:val="clear" w:color="auto" w:fill="F2F2F2" w:themeFill="background1" w:themeFillShade="F2"/>
          </w:tcPr>
          <w:p w:rsidR="003E2842" w:rsidRPr="00465427" w:rsidRDefault="003E2842" w:rsidP="008D70C2">
            <w:pPr>
              <w:rPr>
                <w:rFonts w:cstheme="minorHAnsi"/>
              </w:rPr>
            </w:pPr>
            <w:r w:rsidRPr="00465427">
              <w:rPr>
                <w:rFonts w:cstheme="minorHAnsi"/>
              </w:rPr>
              <w:t>12 months</w:t>
            </w:r>
          </w:p>
        </w:tc>
      </w:tr>
      <w:tr w:rsidR="003E2842" w:rsidRPr="00465427" w:rsidTr="008D70C2">
        <w:trPr>
          <w:trHeight w:val="250"/>
        </w:trPr>
        <w:tc>
          <w:tcPr>
            <w:tcW w:w="988" w:type="dxa"/>
            <w:vMerge w:val="restart"/>
          </w:tcPr>
          <w:p w:rsidR="003E2842" w:rsidRPr="00465427" w:rsidRDefault="003E2842" w:rsidP="008D70C2">
            <w:pPr>
              <w:rPr>
                <w:rFonts w:cstheme="minorHAnsi"/>
              </w:rPr>
            </w:pPr>
            <w:r w:rsidRPr="00465427">
              <w:rPr>
                <w:rFonts w:cstheme="minorHAnsi"/>
              </w:rPr>
              <w:t>NRT: 281</w:t>
            </w:r>
          </w:p>
          <w:p w:rsidR="003E2842" w:rsidRPr="00465427" w:rsidRDefault="003E2842" w:rsidP="008D70C2">
            <w:pPr>
              <w:rPr>
                <w:rFonts w:cstheme="minorHAnsi"/>
              </w:rPr>
            </w:pPr>
            <w:r w:rsidRPr="00465427">
              <w:rPr>
                <w:rFonts w:cstheme="minorHAnsi"/>
              </w:rPr>
              <w:br/>
              <w:t xml:space="preserve">EC: </w:t>
            </w:r>
          </w:p>
          <w:p w:rsidR="003E2842" w:rsidRPr="00465427" w:rsidRDefault="003E2842" w:rsidP="008D70C2">
            <w:pPr>
              <w:rPr>
                <w:rFonts w:cstheme="minorHAnsi"/>
              </w:rPr>
            </w:pPr>
            <w:r w:rsidRPr="00465427">
              <w:rPr>
                <w:rFonts w:cstheme="minorHAnsi"/>
              </w:rPr>
              <w:t>314</w:t>
            </w:r>
          </w:p>
        </w:tc>
        <w:tc>
          <w:tcPr>
            <w:tcW w:w="304" w:type="dxa"/>
            <w:vMerge w:val="restart"/>
          </w:tcPr>
          <w:p w:rsidR="003E2842" w:rsidRPr="00465427" w:rsidRDefault="003E2842" w:rsidP="008D70C2">
            <w:pPr>
              <w:rPr>
                <w:rFonts w:cstheme="minorHAnsi"/>
              </w:rPr>
            </w:pPr>
            <w:r w:rsidRPr="00465427">
              <w:rPr>
                <w:rFonts w:cstheme="minorHAnsi"/>
              </w:rPr>
              <w:t>1</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245</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274</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267</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297</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255</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289</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226</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251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220</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264</w:t>
            </w:r>
          </w:p>
        </w:tc>
      </w:tr>
      <w:tr w:rsidR="003E2842" w:rsidRPr="00465427" w:rsidTr="008D70C2">
        <w:trPr>
          <w:trHeight w:val="288"/>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87%</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87%</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95%</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95%</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91%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92%</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80%</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80%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78%</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84%</w:t>
            </w:r>
          </w:p>
        </w:tc>
      </w:tr>
      <w:tr w:rsidR="003E2842" w:rsidRPr="00465427" w:rsidTr="008D70C2">
        <w:trPr>
          <w:trHeight w:val="263"/>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2</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14</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15</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5</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7</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8</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22</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27</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30</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11</w:t>
            </w:r>
          </w:p>
        </w:tc>
      </w:tr>
      <w:tr w:rsidR="003E2842" w:rsidRPr="00465427" w:rsidTr="008D70C2">
        <w:trPr>
          <w:trHeight w:val="275"/>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5%</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5%</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8%</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9%</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11%</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4%</w:t>
            </w:r>
          </w:p>
        </w:tc>
      </w:tr>
      <w:tr w:rsidR="003E2842" w:rsidRPr="00465427" w:rsidTr="008D70C2">
        <w:trPr>
          <w:trHeight w:val="250"/>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3</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7</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10</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6</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7</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21</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22</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25</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31</w:t>
            </w:r>
          </w:p>
        </w:tc>
      </w:tr>
      <w:tr w:rsidR="003E2842" w:rsidRPr="00465427" w:rsidTr="008D70C2">
        <w:trPr>
          <w:trHeight w:val="288"/>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7%</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7%</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9%</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10%</w:t>
            </w:r>
          </w:p>
        </w:tc>
      </w:tr>
      <w:tr w:rsidR="003E2842" w:rsidRPr="00465427" w:rsidTr="008D70C2">
        <w:trPr>
          <w:trHeight w:val="237"/>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4</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13</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14</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5</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7</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9</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8</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4</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6</w:t>
            </w:r>
          </w:p>
        </w:tc>
      </w:tr>
      <w:tr w:rsidR="003E2842" w:rsidRPr="00465427" w:rsidTr="008D70C2">
        <w:trPr>
          <w:trHeight w:val="301"/>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5%</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2%</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3%</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2%</w:t>
            </w:r>
          </w:p>
        </w:tc>
      </w:tr>
      <w:tr w:rsidR="003E2842" w:rsidRPr="00465427" w:rsidTr="008D70C2">
        <w:trPr>
          <w:trHeight w:val="237"/>
        </w:trPr>
        <w:tc>
          <w:tcPr>
            <w:tcW w:w="988" w:type="dxa"/>
            <w:vMerge/>
          </w:tcPr>
          <w:p w:rsidR="003E2842" w:rsidRPr="00465427" w:rsidRDefault="003E2842" w:rsidP="008D70C2">
            <w:pPr>
              <w:rPr>
                <w:rFonts w:cstheme="minorHAnsi"/>
              </w:rPr>
            </w:pPr>
          </w:p>
        </w:tc>
        <w:tc>
          <w:tcPr>
            <w:tcW w:w="304" w:type="dxa"/>
            <w:vMerge w:val="restart"/>
          </w:tcPr>
          <w:p w:rsidR="003E2842" w:rsidRPr="00465427" w:rsidRDefault="003E2842" w:rsidP="008D70C2">
            <w:pPr>
              <w:rPr>
                <w:rFonts w:cstheme="minorHAnsi"/>
              </w:rPr>
            </w:pPr>
            <w:r w:rsidRPr="00465427">
              <w:rPr>
                <w:rFonts w:cstheme="minorHAnsi"/>
              </w:rPr>
              <w:t>5</w:t>
            </w:r>
          </w:p>
        </w:tc>
        <w:tc>
          <w:tcPr>
            <w:tcW w:w="830" w:type="dxa"/>
            <w:tcBorders>
              <w:bottom w:val="dotted" w:sz="4" w:space="0" w:color="auto"/>
            </w:tcBorders>
          </w:tcPr>
          <w:p w:rsidR="003E2842" w:rsidRPr="00465427" w:rsidRDefault="003E2842" w:rsidP="008D70C2">
            <w:pPr>
              <w:rPr>
                <w:rFonts w:cstheme="minorHAnsi"/>
              </w:rPr>
            </w:pPr>
            <w:r w:rsidRPr="00465427">
              <w:rPr>
                <w:rFonts w:cstheme="minorHAnsi"/>
              </w:rPr>
              <w:t>2</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w:t>
            </w:r>
          </w:p>
        </w:tc>
        <w:tc>
          <w:tcPr>
            <w:tcW w:w="708" w:type="dxa"/>
            <w:tcBorders>
              <w:bottom w:val="dotted" w:sz="4" w:space="0" w:color="auto"/>
            </w:tcBorders>
          </w:tcPr>
          <w:p w:rsidR="003E2842" w:rsidRPr="00465427" w:rsidRDefault="003E2842" w:rsidP="008D70C2">
            <w:pPr>
              <w:rPr>
                <w:rFonts w:cstheme="minorHAnsi"/>
              </w:rPr>
            </w:pPr>
            <w:r w:rsidRPr="00465427">
              <w:rPr>
                <w:rFonts w:cstheme="minorHAnsi"/>
              </w:rPr>
              <w:t>4</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851"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850" w:type="dxa"/>
            <w:tcBorders>
              <w:bottom w:val="dotted" w:sz="4" w:space="0" w:color="auto"/>
            </w:tcBorders>
          </w:tcPr>
          <w:p w:rsidR="003E2842" w:rsidRPr="00465427" w:rsidRDefault="003E2842" w:rsidP="008D70C2">
            <w:pPr>
              <w:rPr>
                <w:rFonts w:cstheme="minorHAnsi"/>
              </w:rPr>
            </w:pPr>
            <w:r w:rsidRPr="00465427">
              <w:rPr>
                <w:rFonts w:cstheme="minorHAnsi"/>
              </w:rPr>
              <w:t>3</w:t>
            </w:r>
          </w:p>
        </w:tc>
        <w:tc>
          <w:tcPr>
            <w:tcW w:w="709" w:type="dxa"/>
            <w:tcBorders>
              <w:bottom w:val="dotted" w:sz="4" w:space="0" w:color="auto"/>
            </w:tcBorders>
          </w:tcPr>
          <w:p w:rsidR="003E2842" w:rsidRPr="00465427" w:rsidRDefault="003E2842" w:rsidP="008D70C2">
            <w:pPr>
              <w:rPr>
                <w:rFonts w:cstheme="minorHAnsi"/>
              </w:rPr>
            </w:pPr>
            <w:r w:rsidRPr="00465427">
              <w:rPr>
                <w:rFonts w:cstheme="minorHAnsi"/>
              </w:rPr>
              <w:t>2</w:t>
            </w:r>
          </w:p>
        </w:tc>
        <w:tc>
          <w:tcPr>
            <w:tcW w:w="799" w:type="dxa"/>
            <w:tcBorders>
              <w:bottom w:val="dotted" w:sz="4" w:space="0" w:color="auto"/>
            </w:tcBorders>
          </w:tcPr>
          <w:p w:rsidR="003E2842" w:rsidRPr="00465427" w:rsidRDefault="003E2842" w:rsidP="008D70C2">
            <w:pPr>
              <w:rPr>
                <w:rFonts w:cstheme="minorHAnsi"/>
              </w:rPr>
            </w:pPr>
            <w:r w:rsidRPr="00465427">
              <w:rPr>
                <w:rFonts w:cstheme="minorHAnsi"/>
              </w:rPr>
              <w:t>2</w:t>
            </w:r>
          </w:p>
        </w:tc>
      </w:tr>
      <w:tr w:rsidR="003E2842" w:rsidRPr="00465427" w:rsidTr="008D70C2">
        <w:trPr>
          <w:trHeight w:val="301"/>
        </w:trPr>
        <w:tc>
          <w:tcPr>
            <w:tcW w:w="988" w:type="dxa"/>
            <w:vMerge/>
          </w:tcPr>
          <w:p w:rsidR="003E2842" w:rsidRPr="00465427" w:rsidRDefault="003E2842" w:rsidP="008D70C2">
            <w:pPr>
              <w:rPr>
                <w:rFonts w:cstheme="minorHAnsi"/>
              </w:rPr>
            </w:pPr>
          </w:p>
        </w:tc>
        <w:tc>
          <w:tcPr>
            <w:tcW w:w="304" w:type="dxa"/>
            <w:vMerge/>
          </w:tcPr>
          <w:p w:rsidR="003E2842" w:rsidRPr="00465427" w:rsidRDefault="003E2842" w:rsidP="008D70C2">
            <w:pPr>
              <w:rPr>
                <w:rFonts w:cstheme="minorHAnsi"/>
              </w:rPr>
            </w:pPr>
          </w:p>
        </w:tc>
        <w:tc>
          <w:tcPr>
            <w:tcW w:w="830"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0%</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8"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851"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850"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09" w:type="dxa"/>
            <w:tcBorders>
              <w:top w:val="dotted" w:sz="4" w:space="0" w:color="auto"/>
            </w:tcBorders>
          </w:tcPr>
          <w:p w:rsidR="003E2842" w:rsidRPr="00465427" w:rsidRDefault="003E2842" w:rsidP="008D70C2">
            <w:pPr>
              <w:rPr>
                <w:rFonts w:cstheme="minorHAnsi"/>
              </w:rPr>
            </w:pPr>
            <w:r w:rsidRPr="00465427">
              <w:rPr>
                <w:rFonts w:cstheme="minorHAnsi"/>
              </w:rPr>
              <w:t>1%</w:t>
            </w:r>
          </w:p>
        </w:tc>
        <w:tc>
          <w:tcPr>
            <w:tcW w:w="799" w:type="dxa"/>
            <w:tcBorders>
              <w:top w:val="dotted" w:sz="4" w:space="0" w:color="auto"/>
            </w:tcBorders>
          </w:tcPr>
          <w:p w:rsidR="003E2842" w:rsidRPr="00465427" w:rsidRDefault="003E2842" w:rsidP="008D70C2">
            <w:pPr>
              <w:rPr>
                <w:rFonts w:cstheme="minorHAnsi"/>
              </w:rPr>
            </w:pPr>
            <w:r w:rsidRPr="00465427">
              <w:rPr>
                <w:rFonts w:cstheme="minorHAnsi"/>
              </w:rPr>
              <w:t>1%</w:t>
            </w:r>
          </w:p>
        </w:tc>
      </w:tr>
    </w:tbl>
    <w:p w:rsidR="003E2842" w:rsidRDefault="003E2842" w:rsidP="006B23AC">
      <w:pPr>
        <w:spacing w:before="120"/>
      </w:pPr>
    </w:p>
    <w:p w:rsidR="003E2842" w:rsidRDefault="003E2842" w:rsidP="006B23AC">
      <w:pPr>
        <w:spacing w:before="120"/>
      </w:pPr>
      <w:r>
        <w:t>Table S4: Number and proportion of missing values of the variables included in the imputation model</w:t>
      </w:r>
    </w:p>
    <w:tbl>
      <w:tblPr>
        <w:tblStyle w:val="TableGrid"/>
        <w:tblW w:w="0" w:type="auto"/>
        <w:tblLayout w:type="fixed"/>
        <w:tblLook w:val="04A0" w:firstRow="1" w:lastRow="0" w:firstColumn="1" w:lastColumn="0" w:noHBand="0" w:noVBand="1"/>
      </w:tblPr>
      <w:tblGrid>
        <w:gridCol w:w="5382"/>
        <w:gridCol w:w="1701"/>
        <w:gridCol w:w="1933"/>
      </w:tblGrid>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Variables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Number of missing values</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Proportion of missing values</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Age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Gender</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Study site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Entitlement of free prescriptions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Ethnicity</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Intervention training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Intervention delivery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FTCD</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smoking cessation help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lastRenderedPageBreak/>
              <w:t>6 months smoking cessation help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307</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35%</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smoking cessation help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285</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32%</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pharmacotherapies prescription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6 months pharmacotherapies prescription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313</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35%</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pharmacotherapies prescription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288</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33%</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expenses on NRT over the counter</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6 months expenses on NRT over the counter</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313</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35%</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expenses on NRT over the counter</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287</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33%</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health care services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6 months health care services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309</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35%</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health care services cost</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285</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32%</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expenses on e-cigarette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6 months expenses on e-cigarette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309</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35%</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expenses on e-cigarette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292</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33%</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prescription charges on pharmacotherapies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6 months prescription charges on pharmacotherapies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185</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21%</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prescription charges on pharmacotherapies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172</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19%</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utility score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6 months utility score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309</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35%</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utility score</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290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33%</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Baseline VAS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0%</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6 months VAS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308</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35%</w:t>
            </w:r>
          </w:p>
        </w:tc>
      </w:tr>
      <w:tr w:rsidR="003E2842" w:rsidRPr="00D611B3" w:rsidTr="00D611B3">
        <w:tc>
          <w:tcPr>
            <w:tcW w:w="5382" w:type="dxa"/>
            <w:tcBorders>
              <w:top w:val="single" w:sz="4" w:space="0" w:color="auto"/>
              <w:left w:val="single" w:sz="4" w:space="0" w:color="auto"/>
              <w:bottom w:val="single" w:sz="4" w:space="0" w:color="auto"/>
              <w:right w:val="single" w:sz="4" w:space="0" w:color="auto"/>
            </w:tcBorders>
            <w:hideMark/>
          </w:tcPr>
          <w:p w:rsidR="003E2842" w:rsidRPr="00CF317D" w:rsidRDefault="003E2842">
            <w:pPr>
              <w:rPr>
                <w:rFonts w:cstheme="minorHAnsi"/>
              </w:rPr>
            </w:pPr>
            <w:r w:rsidRPr="00CF317D">
              <w:rPr>
                <w:rFonts w:cstheme="minorHAnsi"/>
              </w:rPr>
              <w:t>12 months VAS</w:t>
            </w:r>
          </w:p>
        </w:tc>
        <w:tc>
          <w:tcPr>
            <w:tcW w:w="1701"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289</w:t>
            </w:r>
          </w:p>
        </w:tc>
        <w:tc>
          <w:tcPr>
            <w:tcW w:w="1933" w:type="dxa"/>
            <w:tcBorders>
              <w:top w:val="single" w:sz="4" w:space="0" w:color="auto"/>
              <w:left w:val="single" w:sz="4" w:space="0" w:color="auto"/>
              <w:bottom w:val="single" w:sz="4" w:space="0" w:color="auto"/>
              <w:right w:val="single" w:sz="4" w:space="0" w:color="auto"/>
            </w:tcBorders>
            <w:hideMark/>
          </w:tcPr>
          <w:p w:rsidR="003E2842" w:rsidRPr="00CF317D" w:rsidRDefault="003E2842">
            <w:pPr>
              <w:jc w:val="right"/>
              <w:rPr>
                <w:rFonts w:cstheme="minorHAnsi"/>
              </w:rPr>
            </w:pPr>
            <w:r w:rsidRPr="00CF317D">
              <w:rPr>
                <w:rFonts w:cstheme="minorHAnsi"/>
              </w:rPr>
              <w:t>33%</w:t>
            </w:r>
          </w:p>
        </w:tc>
      </w:tr>
    </w:tbl>
    <w:p w:rsidR="003E2842" w:rsidRDefault="003E2842" w:rsidP="006B23AC">
      <w:pPr>
        <w:spacing w:before="120"/>
      </w:pPr>
    </w:p>
    <w:p w:rsidR="003E2842" w:rsidRDefault="003E2842" w:rsidP="006B23AC">
      <w:pPr>
        <w:spacing w:before="120"/>
      </w:pPr>
    </w:p>
    <w:p w:rsidR="003E2842" w:rsidRDefault="003E2842" w:rsidP="006B23AC">
      <w:pPr>
        <w:spacing w:before="120"/>
      </w:pPr>
    </w:p>
    <w:p w:rsidR="003E2842" w:rsidRPr="004D11F8" w:rsidRDefault="003E2842" w:rsidP="004D11F8">
      <w:pPr>
        <w:pStyle w:val="EndNoteBibliography"/>
        <w:spacing w:after="0"/>
      </w:pPr>
      <w:r w:rsidRPr="004D11F8">
        <w:t>1.</w:t>
      </w:r>
      <w:r w:rsidRPr="004D11F8">
        <w:tab/>
        <w:t xml:space="preserve">Prescribing &amp; Medicines Team. Prescription Cost Analysis: England 2016. Health and Social Care Information Centre; 2017 30th March. Available at: </w:t>
      </w:r>
      <w:r w:rsidRPr="003E2842">
        <w:rPr>
          <w:rStyle w:val="Hyperlink"/>
        </w:rPr>
        <w:t>https://files.digital.nhs.uk/publicationimport/pub23xxx/pub23631/pres-cost-anal-eng-2016-rep.pdf</w:t>
      </w:r>
      <w:r w:rsidRPr="004D11F8">
        <w:t xml:space="preserve"> Archived at: </w:t>
      </w:r>
      <w:r w:rsidRPr="003E2842">
        <w:rPr>
          <w:rStyle w:val="Hyperlink"/>
        </w:rPr>
        <w:t>http://www.webcitation.org/766gSvNpi</w:t>
      </w:r>
    </w:p>
    <w:p w:rsidR="003E2842" w:rsidRPr="004D11F8" w:rsidRDefault="003E2842" w:rsidP="004D11F8">
      <w:pPr>
        <w:pStyle w:val="EndNoteBibliography"/>
        <w:spacing w:after="0"/>
      </w:pPr>
      <w:r w:rsidRPr="004D11F8">
        <w:t>2.</w:t>
      </w:r>
      <w:r w:rsidRPr="004D11F8">
        <w:tab/>
        <w:t xml:space="preserve">PD1 reports [Internet]. 2017 [cited Oct 10 2017]. Available at: </w:t>
      </w:r>
      <w:r w:rsidRPr="003E2842">
        <w:rPr>
          <w:rStyle w:val="Hyperlink"/>
        </w:rPr>
        <w:t>https://www.nhsbsa.nhs.uk/prescription-data/dispensing-data/information-services-pd1-reports</w:t>
      </w:r>
      <w:r w:rsidRPr="004D11F8">
        <w:t xml:space="preserve"> Archived at: </w:t>
      </w:r>
      <w:r w:rsidRPr="003E2842">
        <w:rPr>
          <w:rStyle w:val="Hyperlink"/>
        </w:rPr>
        <w:t>http://www.webcitation.org/75q4ZZK7q</w:t>
      </w:r>
      <w:r w:rsidRPr="004D11F8">
        <w:t>.</w:t>
      </w:r>
    </w:p>
    <w:p w:rsidR="003E2842" w:rsidRPr="004D11F8" w:rsidRDefault="003E2842" w:rsidP="004D11F8">
      <w:pPr>
        <w:pStyle w:val="EndNoteBibliography"/>
        <w:spacing w:after="0"/>
      </w:pPr>
      <w:r w:rsidRPr="004D11F8">
        <w:t>3.</w:t>
      </w:r>
      <w:r w:rsidRPr="004D11F8">
        <w:tab/>
        <w:t xml:space="preserve">Curtis L, Burns A. Unit Costs of Health &amp; Social Care 2016. Canterbury: Personal Social Services Research Unit, University of Kent; 2016. Available at: </w:t>
      </w:r>
      <w:r w:rsidRPr="003E2842">
        <w:rPr>
          <w:rStyle w:val="Hyperlink"/>
        </w:rPr>
        <w:t>https://www.pssru.ac.uk/pub/uc/uc2016/full.pdf?uc=2016-full</w:t>
      </w:r>
      <w:r w:rsidRPr="004D11F8">
        <w:t xml:space="preserve"> Archived at: </w:t>
      </w:r>
      <w:r w:rsidRPr="003E2842">
        <w:rPr>
          <w:rStyle w:val="Hyperlink"/>
        </w:rPr>
        <w:t>http://www.webcitation.org/766eDhxAH</w:t>
      </w:r>
    </w:p>
    <w:p w:rsidR="003E2842" w:rsidRPr="004D11F8" w:rsidRDefault="003E2842" w:rsidP="004D11F8">
      <w:pPr>
        <w:pStyle w:val="EndNoteBibliography"/>
        <w:spacing w:after="0"/>
      </w:pPr>
      <w:r w:rsidRPr="004D11F8">
        <w:t>4.</w:t>
      </w:r>
      <w:r w:rsidRPr="004D11F8">
        <w:tab/>
        <w:t xml:space="preserve">National Institute for Health and Care Excellence (NICE). Putting NICE guidance into practice - Resource impact report: Stop smoking interventions and services (NG92). 2018 March. Available at: </w:t>
      </w:r>
      <w:r w:rsidRPr="003E2842">
        <w:rPr>
          <w:rStyle w:val="Hyperlink"/>
        </w:rPr>
        <w:t>https://www.nice.org.uk/guidance/ng92/resources/resource-impact-report-pdf-4788823645</w:t>
      </w:r>
      <w:r w:rsidRPr="004D11F8">
        <w:t xml:space="preserve"> Archived at: </w:t>
      </w:r>
      <w:r w:rsidRPr="003E2842">
        <w:rPr>
          <w:rStyle w:val="Hyperlink"/>
        </w:rPr>
        <w:t>http://www.webcitation.org/766hqbhTb</w:t>
      </w:r>
    </w:p>
    <w:p w:rsidR="003E2842" w:rsidRPr="004D11F8" w:rsidRDefault="003E2842" w:rsidP="004D11F8">
      <w:pPr>
        <w:pStyle w:val="EndNoteBibliography"/>
        <w:spacing w:after="0"/>
      </w:pPr>
      <w:r w:rsidRPr="004D11F8">
        <w:t>5.</w:t>
      </w:r>
      <w:r w:rsidRPr="004D11F8">
        <w:tab/>
        <w:t>Wu Q, Parrott S, Godfrey C, Gilbert H, Nazareth I, Leurent B, et al. Cost-effectiveness of computer-tailored smoking cessation advice in primary care: a randomized trial (ESCAPE). Nicotine &amp; tobacco research : official journal of the Society for Research on Nicotine and Tobacco. 2014;16(3):270-8.</w:t>
      </w:r>
    </w:p>
    <w:p w:rsidR="003E2842" w:rsidRPr="004D11F8" w:rsidRDefault="003E2842" w:rsidP="004D11F8">
      <w:pPr>
        <w:pStyle w:val="EndNoteBibliography"/>
        <w:spacing w:after="0"/>
      </w:pPr>
      <w:r w:rsidRPr="004D11F8">
        <w:t>6.</w:t>
      </w:r>
      <w:r w:rsidRPr="004D11F8">
        <w:tab/>
        <w:t xml:space="preserve">Department of Health. Reference costs 2015-16. 2016. Available at: </w:t>
      </w:r>
      <w:r w:rsidRPr="003E2842">
        <w:rPr>
          <w:rStyle w:val="Hyperlink"/>
        </w:rPr>
        <w:t>https://www.gov.uk/government/publications/nhs-reference-costs-2015-to-2016</w:t>
      </w:r>
      <w:r w:rsidRPr="004D11F8">
        <w:t xml:space="preserve"> Archived at: </w:t>
      </w:r>
      <w:r w:rsidRPr="003E2842">
        <w:rPr>
          <w:rStyle w:val="Hyperlink"/>
        </w:rPr>
        <w:t>http://www.webcitation.org/766iw6DiA</w:t>
      </w:r>
    </w:p>
    <w:p w:rsidR="003E2842" w:rsidRPr="004D11F8" w:rsidRDefault="003E2842" w:rsidP="004D11F8">
      <w:pPr>
        <w:pStyle w:val="EndNoteBibliography"/>
        <w:spacing w:after="0"/>
      </w:pPr>
      <w:r w:rsidRPr="004D11F8">
        <w:lastRenderedPageBreak/>
        <w:t>7.</w:t>
      </w:r>
      <w:r w:rsidRPr="004D11F8">
        <w:tab/>
        <w:t xml:space="preserve">Curtis L, Burns A. Unit Costs of Health and Social Care 2015. Kent: Personal Social Services Research Unit, The University of Kent; 2015. Available at: </w:t>
      </w:r>
      <w:r w:rsidRPr="003E2842">
        <w:rPr>
          <w:rStyle w:val="Hyperlink"/>
        </w:rPr>
        <w:t>https://www.pssru.ac.uk/pub/uc/uc2015/full.pdf</w:t>
      </w:r>
      <w:r w:rsidRPr="004D11F8">
        <w:t xml:space="preserve"> Archived at: </w:t>
      </w:r>
      <w:r w:rsidRPr="003E2842">
        <w:rPr>
          <w:rStyle w:val="Hyperlink"/>
        </w:rPr>
        <w:t>http://www.webcitation.org/6zJ4r87qP</w:t>
      </w:r>
    </w:p>
    <w:p w:rsidR="003E2842" w:rsidRPr="004D11F8" w:rsidRDefault="003E2842" w:rsidP="004D11F8">
      <w:pPr>
        <w:pStyle w:val="EndNoteBibliography"/>
      </w:pPr>
      <w:r w:rsidRPr="004D11F8">
        <w:t>8.</w:t>
      </w:r>
      <w:r w:rsidRPr="004D11F8">
        <w:tab/>
        <w:t xml:space="preserve">Department of Health. Charges for NHS prescriptions, dental charges, elastic stockings and tights, wigs and fabric supports and optical voucher values:Written statement - HLWS346 2015 [cited 2018 Feb 1].  </w:t>
      </w:r>
      <w:r w:rsidRPr="003E2842">
        <w:rPr>
          <w:rStyle w:val="Hyperlink"/>
        </w:rPr>
        <w:t>http://www.parliament.uk/business/publications/written-questions-answers-statements/written-statement/Lords/2015-03-11/HLWS346/</w:t>
      </w:r>
      <w:r w:rsidRPr="004D11F8">
        <w:t xml:space="preserve"> Archived at: </w:t>
      </w:r>
      <w:r w:rsidRPr="003E2842">
        <w:rPr>
          <w:rStyle w:val="Hyperlink"/>
        </w:rPr>
        <w:t>http://www.webcitation.org/6wu8wxGSR</w:t>
      </w:r>
      <w:r w:rsidRPr="004D11F8">
        <w:t>.</w:t>
      </w:r>
    </w:p>
    <w:p w:rsidR="003E2842" w:rsidRDefault="003E2842" w:rsidP="006B23AC">
      <w:pPr>
        <w:spacing w:before="120"/>
      </w:pPr>
    </w:p>
    <w:p w:rsidR="00B943AF" w:rsidRDefault="00B943AF"/>
    <w:sectPr w:rsidR="00B94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2842"/>
    <w:rsid w:val="000E7162"/>
    <w:rsid w:val="003062D9"/>
    <w:rsid w:val="003A7063"/>
    <w:rsid w:val="003E2842"/>
    <w:rsid w:val="00477E57"/>
    <w:rsid w:val="00590771"/>
    <w:rsid w:val="007E10F6"/>
    <w:rsid w:val="00884A57"/>
    <w:rsid w:val="00AB4D84"/>
    <w:rsid w:val="00AB62D0"/>
    <w:rsid w:val="00B23E0B"/>
    <w:rsid w:val="00B943AF"/>
    <w:rsid w:val="00CF317D"/>
    <w:rsid w:val="00D6197A"/>
    <w:rsid w:val="00D9138B"/>
    <w:rsid w:val="00DD2CB8"/>
    <w:rsid w:val="00EB6A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959B9-A1C6-4C28-ABB3-C575FC48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42"/>
  </w:style>
  <w:style w:type="paragraph" w:styleId="Heading3">
    <w:name w:val="heading 3"/>
    <w:basedOn w:val="Normal"/>
    <w:next w:val="Normal"/>
    <w:link w:val="Heading3Char"/>
    <w:uiPriority w:val="9"/>
    <w:semiHidden/>
    <w:unhideWhenUsed/>
    <w:qFormat/>
    <w:rsid w:val="003E2842"/>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rsid w:val="003E28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2842"/>
  </w:style>
  <w:style w:type="character" w:customStyle="1" w:styleId="Heading3Char">
    <w:name w:val="Heading 3 Char"/>
    <w:basedOn w:val="DefaultParagraphFont"/>
    <w:link w:val="Heading3"/>
    <w:uiPriority w:val="9"/>
    <w:semiHidden/>
    <w:rsid w:val="003E284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3E28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E284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2842"/>
    <w:rPr>
      <w:rFonts w:ascii="Calibri" w:hAnsi="Calibri" w:cs="Calibri"/>
      <w:noProof/>
    </w:rPr>
  </w:style>
  <w:style w:type="paragraph" w:customStyle="1" w:styleId="EndNoteBibliography">
    <w:name w:val="EndNote Bibliography"/>
    <w:basedOn w:val="Normal"/>
    <w:link w:val="EndNoteBibliographyChar"/>
    <w:rsid w:val="003E284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2842"/>
    <w:rPr>
      <w:rFonts w:ascii="Calibri" w:hAnsi="Calibri" w:cs="Calibri"/>
      <w:noProof/>
    </w:rPr>
  </w:style>
  <w:style w:type="character" w:styleId="Hyperlink">
    <w:name w:val="Hyperlink"/>
    <w:basedOn w:val="DefaultParagraphFont"/>
    <w:uiPriority w:val="99"/>
    <w:unhideWhenUsed/>
    <w:rsid w:val="003E2842"/>
    <w:rPr>
      <w:color w:val="0563C1" w:themeColor="hyperlink"/>
      <w:u w:val="single"/>
    </w:rPr>
  </w:style>
  <w:style w:type="paragraph" w:styleId="BalloonText">
    <w:name w:val="Balloon Text"/>
    <w:basedOn w:val="Normal"/>
    <w:link w:val="BalloonTextChar"/>
    <w:uiPriority w:val="99"/>
    <w:semiHidden/>
    <w:unhideWhenUsed/>
    <w:rsid w:val="003E2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Jinshuo</dc:creator>
  <cp:keywords/>
  <dc:description/>
  <cp:lastModifiedBy>Li, Jinshuo</cp:lastModifiedBy>
  <cp:revision>2</cp:revision>
  <dcterms:created xsi:type="dcterms:W3CDTF">2019-06-24T14:09:00Z</dcterms:created>
  <dcterms:modified xsi:type="dcterms:W3CDTF">2019-06-24T14:09:00Z</dcterms:modified>
</cp:coreProperties>
</file>