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DF94D" w14:textId="56E2EAAE" w:rsidR="006A3A23" w:rsidRDefault="005D28F9" w:rsidP="005D28F9">
      <w:pPr>
        <w:pStyle w:val="ListParagraph"/>
        <w:ind w:left="357" w:firstLineChars="0" w:firstLine="0"/>
        <w:jc w:val="center"/>
        <w:rPr>
          <w:rFonts w:ascii="Arial" w:hAnsi="Arial" w:cs="Arial"/>
        </w:rPr>
      </w:pPr>
      <w:bookmarkStart w:id="0" w:name="_Hlk27249447"/>
      <w:r w:rsidRPr="004071A4">
        <w:rPr>
          <w:rFonts w:ascii="Arial" w:hAnsi="Arial" w:cs="Arial"/>
          <w:sz w:val="28"/>
          <w:szCs w:val="28"/>
          <w:highlight w:val="yellow"/>
        </w:rPr>
        <w:t xml:space="preserve">Thermal energy harvesting </w:t>
      </w:r>
      <w:r w:rsidR="0022298D">
        <w:rPr>
          <w:rFonts w:ascii="Arial" w:hAnsi="Arial" w:cs="Arial"/>
          <w:sz w:val="28"/>
          <w:szCs w:val="28"/>
          <w:highlight w:val="yellow"/>
        </w:rPr>
        <w:t>using</w:t>
      </w:r>
      <w:r w:rsidRPr="004071A4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9A56D8" w:rsidRPr="009A56D8">
        <w:rPr>
          <w:rFonts w:ascii="Arial" w:hAnsi="Arial" w:cs="Arial"/>
          <w:sz w:val="28"/>
          <w:szCs w:val="28"/>
          <w:highlight w:val="yellow"/>
        </w:rPr>
        <w:t>pyroelectric</w:t>
      </w:r>
      <w:r>
        <w:rPr>
          <w:rFonts w:ascii="Arial" w:hAnsi="Arial" w:cs="Arial"/>
          <w:sz w:val="28"/>
          <w:szCs w:val="28"/>
          <w:highlight w:val="yellow"/>
        </w:rPr>
        <w:t>-electrochemical</w:t>
      </w:r>
      <w:r w:rsidR="009A56D8" w:rsidRPr="009A56D8">
        <w:rPr>
          <w:rFonts w:ascii="Arial" w:hAnsi="Arial" w:cs="Arial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sz w:val="28"/>
          <w:szCs w:val="28"/>
          <w:highlight w:val="yellow"/>
        </w:rPr>
        <w:t>c</w:t>
      </w:r>
      <w:r w:rsidRPr="009A56D8">
        <w:rPr>
          <w:rFonts w:ascii="Arial" w:hAnsi="Arial" w:cs="Arial"/>
          <w:sz w:val="28"/>
          <w:szCs w:val="28"/>
          <w:highlight w:val="yellow"/>
        </w:rPr>
        <w:t xml:space="preserve">oupling </w:t>
      </w:r>
      <w:r w:rsidR="009A56D8" w:rsidRPr="009A56D8">
        <w:rPr>
          <w:rFonts w:ascii="Arial" w:hAnsi="Arial" w:cs="Arial"/>
          <w:sz w:val="28"/>
          <w:szCs w:val="28"/>
          <w:highlight w:val="yellow"/>
        </w:rPr>
        <w:t xml:space="preserve">in </w:t>
      </w:r>
      <w:r w:rsidR="009A56D8" w:rsidRPr="00F61275">
        <w:rPr>
          <w:rFonts w:ascii="Arial" w:hAnsi="Arial" w:cs="Arial"/>
          <w:sz w:val="28"/>
          <w:szCs w:val="28"/>
          <w:highlight w:val="yellow"/>
        </w:rPr>
        <w:t>ferroelectric</w:t>
      </w:r>
      <w:r w:rsidR="00F61275" w:rsidRPr="00F61275">
        <w:rPr>
          <w:rFonts w:ascii="Arial" w:hAnsi="Arial" w:cs="Arial"/>
          <w:sz w:val="28"/>
          <w:szCs w:val="28"/>
          <w:highlight w:val="yellow"/>
        </w:rPr>
        <w:t xml:space="preserve"> materials</w:t>
      </w:r>
      <w:bookmarkEnd w:id="0"/>
    </w:p>
    <w:p w14:paraId="3370A807" w14:textId="5409397D" w:rsidR="00920913" w:rsidRDefault="00920913" w:rsidP="00920913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Y</w:t>
      </w:r>
      <w:r>
        <w:rPr>
          <w:rFonts w:ascii="Arial" w:hAnsi="Arial" w:cs="Arial"/>
        </w:rPr>
        <w:t>an Zhang</w:t>
      </w:r>
      <w:r w:rsidRPr="0092091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="003902AB" w:rsidRPr="003902AB">
        <w:rPr>
          <w:rFonts w:ascii="Arial" w:hAnsi="Arial" w:cs="Arial"/>
        </w:rPr>
        <w:t>Pham Thi Thuy Phuong</w:t>
      </w:r>
      <w:r w:rsidR="00FE61F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Eleanor</w:t>
      </w:r>
      <w:r w:rsidR="006811B0">
        <w:rPr>
          <w:rFonts w:ascii="Arial" w:hAnsi="Arial" w:cs="Arial"/>
        </w:rPr>
        <w:t xml:space="preserve"> Roake</w:t>
      </w:r>
      <w:r w:rsidR="00FE61F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</w:t>
      </w:r>
      <w:r w:rsidR="00E940C4">
        <w:rPr>
          <w:rFonts w:ascii="Arial" w:hAnsi="Arial" w:cs="Arial"/>
        </w:rPr>
        <w:t xml:space="preserve"> </w:t>
      </w:r>
      <w:r w:rsidR="00E940C4" w:rsidRPr="00E940C4">
        <w:rPr>
          <w:rFonts w:ascii="Arial" w:hAnsi="Arial" w:cs="Arial"/>
        </w:rPr>
        <w:t>Hamideh Khanbareh</w:t>
      </w:r>
      <w:r w:rsidR="00FE61F5">
        <w:rPr>
          <w:rFonts w:ascii="Arial" w:hAnsi="Arial" w:cs="Arial"/>
          <w:vertAlign w:val="superscript"/>
        </w:rPr>
        <w:t>3</w:t>
      </w:r>
      <w:r w:rsidR="00E940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855D4">
        <w:rPr>
          <w:rFonts w:ascii="Arial" w:hAnsi="Arial" w:cs="Arial"/>
        </w:rPr>
        <w:t>Yaqiong Wang</w:t>
      </w:r>
      <w:r w:rsidR="007855D4" w:rsidRPr="003902AB">
        <w:rPr>
          <w:rFonts w:ascii="Arial" w:hAnsi="Arial" w:cs="Arial"/>
          <w:vertAlign w:val="superscript"/>
        </w:rPr>
        <w:t>4</w:t>
      </w:r>
      <w:r w:rsidR="007855D4">
        <w:rPr>
          <w:rFonts w:ascii="Arial" w:hAnsi="Arial" w:cs="Arial"/>
        </w:rPr>
        <w:t xml:space="preserve">, </w:t>
      </w:r>
      <w:r w:rsidR="00041B76">
        <w:rPr>
          <w:rFonts w:ascii="Arial" w:hAnsi="Arial" w:cs="Arial"/>
        </w:rPr>
        <w:t>Steve Dun</w:t>
      </w:r>
      <w:r w:rsidR="00B558BD">
        <w:rPr>
          <w:rFonts w:ascii="Arial" w:hAnsi="Arial" w:cs="Arial"/>
        </w:rPr>
        <w:t>n</w:t>
      </w:r>
      <w:r w:rsidR="00041B76" w:rsidRPr="003902AB">
        <w:rPr>
          <w:rFonts w:ascii="Arial" w:hAnsi="Arial" w:cs="Arial"/>
          <w:vertAlign w:val="superscript"/>
        </w:rPr>
        <w:t>4</w:t>
      </w:r>
      <w:r w:rsidR="00041B7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Chris Bowen</w:t>
      </w:r>
      <w:r w:rsidR="00FE61F5">
        <w:rPr>
          <w:rFonts w:ascii="Arial" w:hAnsi="Arial" w:cs="Arial"/>
          <w:vertAlign w:val="superscript"/>
        </w:rPr>
        <w:t>3</w:t>
      </w:r>
    </w:p>
    <w:p w14:paraId="03EADBBB" w14:textId="77777777" w:rsidR="00920913" w:rsidRDefault="00920913">
      <w:pPr>
        <w:rPr>
          <w:rFonts w:ascii="Arial" w:hAnsi="Arial" w:cs="Arial"/>
        </w:rPr>
      </w:pPr>
    </w:p>
    <w:p w14:paraId="63FC3779" w14:textId="77777777" w:rsidR="003902AB" w:rsidRPr="006811B0" w:rsidRDefault="003902AB" w:rsidP="00E36175">
      <w:pPr>
        <w:pStyle w:val="Addresses"/>
        <w:jc w:val="center"/>
        <w:rPr>
          <w:rFonts w:ascii="Arial" w:hAnsi="Arial" w:cs="Arial"/>
          <w:i/>
          <w:iCs/>
          <w:sz w:val="21"/>
          <w:szCs w:val="21"/>
          <w:lang w:val="en-GB"/>
        </w:rPr>
      </w:pPr>
      <w:r w:rsidRPr="006811B0">
        <w:rPr>
          <w:rFonts w:ascii="Arial" w:hAnsi="Arial" w:cs="Arial"/>
          <w:i/>
          <w:iCs/>
          <w:sz w:val="21"/>
          <w:szCs w:val="21"/>
          <w:lang w:val="en-GB"/>
        </w:rPr>
        <w:t>1 State Key Laboratory of Powder Metallurgy, Central South University, Changsha, Hunan, 410083, China</w:t>
      </w:r>
    </w:p>
    <w:p w14:paraId="4F86D1F7" w14:textId="77777777" w:rsidR="00FE61F5" w:rsidRPr="00E36175" w:rsidRDefault="00FE61F5" w:rsidP="00FE61F5">
      <w:pPr>
        <w:jc w:val="center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2</w:t>
      </w:r>
      <w:r w:rsidRPr="00E36175">
        <w:rPr>
          <w:rFonts w:ascii="Arial" w:hAnsi="Arial" w:cs="Arial"/>
          <w:i/>
          <w:iCs/>
          <w:sz w:val="21"/>
          <w:szCs w:val="21"/>
        </w:rPr>
        <w:t xml:space="preserve"> Institute of Chemical Technology</w:t>
      </w:r>
      <w:r w:rsidRPr="00E36175">
        <w:rPr>
          <w:rFonts w:ascii="Arial" w:hAnsi="Arial" w:cs="Arial" w:hint="eastAsia"/>
          <w:i/>
          <w:iCs/>
          <w:sz w:val="21"/>
          <w:szCs w:val="21"/>
        </w:rPr>
        <w:t>,</w:t>
      </w:r>
      <w:r w:rsidRPr="00E36175">
        <w:rPr>
          <w:rFonts w:ascii="Arial" w:hAnsi="Arial" w:cs="Arial"/>
          <w:i/>
          <w:iCs/>
          <w:sz w:val="21"/>
          <w:szCs w:val="21"/>
        </w:rPr>
        <w:t xml:space="preserve"> Viet Nam Academy of Science and Technology, VN</w:t>
      </w:r>
    </w:p>
    <w:p w14:paraId="5DE9130B" w14:textId="55D0DEE8" w:rsidR="003902AB" w:rsidRPr="006811B0" w:rsidRDefault="00FE61F5" w:rsidP="00E36175">
      <w:pPr>
        <w:pStyle w:val="Addresses"/>
        <w:jc w:val="center"/>
        <w:rPr>
          <w:rFonts w:ascii="Arial" w:hAnsi="Arial" w:cs="Arial"/>
          <w:i/>
          <w:iCs/>
          <w:sz w:val="21"/>
          <w:szCs w:val="21"/>
          <w:lang w:val="en-GB"/>
        </w:rPr>
      </w:pPr>
      <w:r>
        <w:rPr>
          <w:rFonts w:ascii="Arial" w:hAnsi="Arial" w:cs="Arial"/>
          <w:i/>
          <w:iCs/>
          <w:sz w:val="21"/>
          <w:szCs w:val="21"/>
          <w:lang w:val="en-GB"/>
        </w:rPr>
        <w:t>3</w:t>
      </w:r>
      <w:r w:rsidR="003902AB" w:rsidRPr="006811B0">
        <w:rPr>
          <w:rFonts w:ascii="Arial" w:hAnsi="Arial" w:cs="Arial"/>
          <w:i/>
          <w:iCs/>
          <w:sz w:val="21"/>
          <w:szCs w:val="21"/>
          <w:lang w:val="en-GB"/>
        </w:rPr>
        <w:t xml:space="preserve"> Department of Mechanical Engineering, University of Bath, </w:t>
      </w:r>
      <w:r w:rsidR="00F31715">
        <w:rPr>
          <w:rFonts w:ascii="Arial" w:hAnsi="Arial" w:cs="Arial"/>
          <w:i/>
          <w:iCs/>
          <w:sz w:val="21"/>
          <w:szCs w:val="21"/>
          <w:lang w:val="en-GB"/>
        </w:rPr>
        <w:t xml:space="preserve">Bath, </w:t>
      </w:r>
      <w:r w:rsidR="003902AB" w:rsidRPr="006811B0">
        <w:rPr>
          <w:rFonts w:ascii="Arial" w:hAnsi="Arial" w:cs="Arial"/>
          <w:i/>
          <w:iCs/>
          <w:sz w:val="21"/>
          <w:szCs w:val="21"/>
          <w:lang w:val="en-GB"/>
        </w:rPr>
        <w:t>BA2 7AY, UK</w:t>
      </w:r>
    </w:p>
    <w:p w14:paraId="13D8DFD4" w14:textId="77777777" w:rsidR="003902AB" w:rsidRPr="00E36175" w:rsidRDefault="003902AB" w:rsidP="00E36175">
      <w:pPr>
        <w:jc w:val="center"/>
        <w:rPr>
          <w:rFonts w:ascii="Arial" w:hAnsi="Arial" w:cs="Arial"/>
          <w:i/>
          <w:iCs/>
          <w:sz w:val="21"/>
          <w:szCs w:val="21"/>
        </w:rPr>
      </w:pPr>
      <w:r w:rsidRPr="00E36175">
        <w:rPr>
          <w:rFonts w:ascii="Arial" w:hAnsi="Arial" w:cs="Arial" w:hint="eastAsia"/>
          <w:i/>
          <w:iCs/>
          <w:sz w:val="21"/>
          <w:szCs w:val="21"/>
        </w:rPr>
        <w:t>4</w:t>
      </w:r>
      <w:r w:rsidR="006811B0" w:rsidRPr="00E36175">
        <w:rPr>
          <w:rFonts w:ascii="Arial" w:hAnsi="Arial" w:cs="Arial"/>
          <w:i/>
          <w:iCs/>
          <w:sz w:val="21"/>
          <w:szCs w:val="21"/>
        </w:rPr>
        <w:t xml:space="preserve"> Chemical Engineering, School of Engineering, London South Bank University, 103 Borough Road, London SE1 0AA, UK</w:t>
      </w:r>
    </w:p>
    <w:p w14:paraId="020F8A08" w14:textId="022964C0" w:rsidR="003902AB" w:rsidRDefault="003902AB">
      <w:pPr>
        <w:rPr>
          <w:rFonts w:ascii="Arial" w:hAnsi="Arial" w:cs="Arial"/>
        </w:rPr>
      </w:pPr>
    </w:p>
    <w:p w14:paraId="52282882" w14:textId="77777777" w:rsidR="004071A4" w:rsidRPr="002D3B2F" w:rsidRDefault="004071A4" w:rsidP="004071A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</w:rPr>
      </w:pPr>
      <w:bookmarkStart w:id="1" w:name="_Hlk27249357"/>
      <w:r w:rsidRPr="002D3B2F">
        <w:rPr>
          <w:rFonts w:ascii="Arial" w:eastAsiaTheme="minorEastAsia" w:hAnsi="Arial" w:cs="Arial"/>
          <w:b/>
          <w:bCs/>
          <w:color w:val="000000" w:themeColor="text1"/>
          <w:highlight w:val="yellow"/>
        </w:rPr>
        <w:t>Context &amp; Scale</w:t>
      </w:r>
    </w:p>
    <w:p w14:paraId="69A6E7B4" w14:textId="77777777" w:rsidR="004071A4" w:rsidRDefault="004071A4" w:rsidP="00861ADC">
      <w:pPr>
        <w:jc w:val="both"/>
        <w:rPr>
          <w:rFonts w:ascii="Arial" w:hAnsi="Arial" w:cs="Arial"/>
          <w:highlight w:val="yellow"/>
        </w:rPr>
      </w:pPr>
    </w:p>
    <w:p w14:paraId="4313D47C" w14:textId="301B84DF" w:rsidR="004071A4" w:rsidRPr="004071A4" w:rsidRDefault="004071A4" w:rsidP="004071A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50CC8">
        <w:rPr>
          <w:rFonts w:ascii="Arial" w:hAnsi="Arial" w:cs="Arial"/>
          <w:highlight w:val="yellow"/>
        </w:rPr>
        <w:t>Electrochemical applications such as H</w:t>
      </w:r>
      <w:r w:rsidRPr="00E50CC8">
        <w:rPr>
          <w:rFonts w:ascii="Arial" w:hAnsi="Arial" w:cs="Arial"/>
          <w:highlight w:val="yellow"/>
          <w:vertAlign w:val="subscript"/>
        </w:rPr>
        <w:t>2</w:t>
      </w:r>
      <w:r w:rsidRPr="00E50CC8">
        <w:rPr>
          <w:rFonts w:ascii="Arial" w:hAnsi="Arial" w:cs="Arial"/>
          <w:highlight w:val="yellow"/>
        </w:rPr>
        <w:t xml:space="preserve"> generation, waste water degradation and toxic gas decomposition</w:t>
      </w:r>
      <w:r w:rsidRPr="00E50CC8">
        <w:rPr>
          <w:rFonts w:ascii="Arial" w:hAnsi="Arial" w:cs="Arial" w:hint="eastAsia"/>
          <w:highlight w:val="yellow"/>
        </w:rPr>
        <w:t>/</w:t>
      </w:r>
      <w:r w:rsidRPr="00E50CC8">
        <w:rPr>
          <w:rFonts w:ascii="Arial" w:hAnsi="Arial" w:cs="Arial"/>
          <w:highlight w:val="yellow"/>
        </w:rPr>
        <w:t xml:space="preserve">oxidation </w:t>
      </w:r>
      <w:r w:rsidR="0022298D">
        <w:rPr>
          <w:rFonts w:ascii="Arial" w:hAnsi="Arial" w:cs="Arial"/>
          <w:highlight w:val="yellow"/>
        </w:rPr>
        <w:t>are</w:t>
      </w:r>
      <w:r>
        <w:rPr>
          <w:rFonts w:ascii="Arial" w:hAnsi="Arial" w:cs="Arial"/>
          <w:highlight w:val="yellow"/>
        </w:rPr>
        <w:t xml:space="preserve"> important routes to achieve </w:t>
      </w:r>
      <w:r w:rsidRPr="00114263">
        <w:rPr>
          <w:rFonts w:ascii="Arial" w:hAnsi="Arial" w:cs="Arial"/>
          <w:highlight w:val="yellow"/>
        </w:rPr>
        <w:t>environmental sustainability</w:t>
      </w:r>
      <w:r>
        <w:rPr>
          <w:rFonts w:ascii="Arial" w:hAnsi="Arial" w:cs="Arial"/>
          <w:highlight w:val="yellow"/>
        </w:rPr>
        <w:t xml:space="preserve"> and </w:t>
      </w:r>
      <w:r w:rsidR="0022298D">
        <w:rPr>
          <w:rFonts w:ascii="Arial" w:hAnsi="Arial" w:cs="Arial"/>
          <w:highlight w:val="yellow"/>
        </w:rPr>
        <w:t>initiate</w:t>
      </w:r>
      <w:r>
        <w:rPr>
          <w:rFonts w:ascii="Arial" w:hAnsi="Arial" w:cs="Arial"/>
          <w:highlight w:val="yellow"/>
        </w:rPr>
        <w:t xml:space="preserve"> new </w:t>
      </w:r>
      <w:r w:rsidRPr="00510566">
        <w:rPr>
          <w:rFonts w:ascii="Arial" w:hAnsi="Arial" w:cs="Arial"/>
          <w:highlight w:val="yellow"/>
        </w:rPr>
        <w:t>green technologies</w:t>
      </w:r>
      <w:r>
        <w:rPr>
          <w:rFonts w:ascii="Arial" w:hAnsi="Arial" w:cs="Arial"/>
          <w:highlight w:val="yellow"/>
        </w:rPr>
        <w:t>. With the</w:t>
      </w:r>
      <w:r w:rsidR="0022298D">
        <w:rPr>
          <w:rFonts w:ascii="Arial" w:hAnsi="Arial" w:cs="Arial"/>
          <w:highlight w:val="yellow"/>
        </w:rPr>
        <w:t>ir</w:t>
      </w:r>
      <w:r>
        <w:rPr>
          <w:rFonts w:ascii="Arial" w:hAnsi="Arial" w:cs="Arial"/>
          <w:highlight w:val="yellow"/>
        </w:rPr>
        <w:t xml:space="preserve"> potential </w:t>
      </w:r>
      <w:r w:rsidR="0022298D">
        <w:rPr>
          <w:rFonts w:ascii="Arial" w:hAnsi="Arial" w:cs="Arial"/>
          <w:highlight w:val="yellow"/>
        </w:rPr>
        <w:t>for</w:t>
      </w:r>
      <w:r>
        <w:rPr>
          <w:rFonts w:ascii="Arial" w:hAnsi="Arial" w:cs="Arial"/>
          <w:highlight w:val="yellow"/>
        </w:rPr>
        <w:t xml:space="preserve"> harvesting low-grade waste thermal energy from industrial processes and the ambient environment, pyroelectrics </w:t>
      </w:r>
      <w:r w:rsidR="0022298D">
        <w:rPr>
          <w:rFonts w:ascii="Arial" w:hAnsi="Arial" w:cs="Arial"/>
          <w:highlight w:val="yellow"/>
        </w:rPr>
        <w:t>can</w:t>
      </w:r>
      <w:r>
        <w:rPr>
          <w:rFonts w:ascii="Arial" w:hAnsi="Arial" w:cs="Arial"/>
          <w:highlight w:val="yellow"/>
        </w:rPr>
        <w:t xml:space="preserve"> play a</w:t>
      </w:r>
      <w:r w:rsidR="0022298D">
        <w:rPr>
          <w:rFonts w:ascii="Arial" w:hAnsi="Arial" w:cs="Arial"/>
          <w:highlight w:val="yellow"/>
        </w:rPr>
        <w:t xml:space="preserve"> key</w:t>
      </w:r>
      <w:r>
        <w:rPr>
          <w:rFonts w:ascii="Arial" w:hAnsi="Arial" w:cs="Arial"/>
          <w:highlight w:val="yellow"/>
        </w:rPr>
        <w:t xml:space="preserve"> role in energy </w:t>
      </w:r>
      <w:r w:rsidR="0022298D">
        <w:rPr>
          <w:rFonts w:ascii="Arial" w:hAnsi="Arial" w:cs="Arial"/>
          <w:highlight w:val="yellow"/>
        </w:rPr>
        <w:t xml:space="preserve">generation </w:t>
      </w:r>
      <w:r>
        <w:rPr>
          <w:rFonts w:ascii="Arial" w:hAnsi="Arial" w:cs="Arial"/>
          <w:highlight w:val="yellow"/>
        </w:rPr>
        <w:t>from thermal fluctuations</w:t>
      </w:r>
      <w:r w:rsidR="0022298D">
        <w:rPr>
          <w:rFonts w:ascii="Arial" w:hAnsi="Arial" w:cs="Arial"/>
          <w:highlight w:val="yellow"/>
        </w:rPr>
        <w:t xml:space="preserve"> and</w:t>
      </w:r>
      <w:r>
        <w:rPr>
          <w:rFonts w:ascii="Arial" w:hAnsi="Arial" w:cs="Arial"/>
          <w:highlight w:val="yellow"/>
        </w:rPr>
        <w:t xml:space="preserve"> act as</w:t>
      </w:r>
      <w:r w:rsidR="0022298D">
        <w:rPr>
          <w:rFonts w:ascii="Arial" w:hAnsi="Arial" w:cs="Arial"/>
          <w:highlight w:val="yellow"/>
        </w:rPr>
        <w:t xml:space="preserve"> a</w:t>
      </w:r>
      <w:r>
        <w:rPr>
          <w:rFonts w:ascii="Arial" w:hAnsi="Arial" w:cs="Arial"/>
          <w:highlight w:val="yellow"/>
        </w:rPr>
        <w:t xml:space="preserve"> </w:t>
      </w:r>
      <w:r w:rsidRPr="004071A4">
        <w:rPr>
          <w:rFonts w:ascii="Arial" w:hAnsi="Arial" w:cs="Arial"/>
          <w:highlight w:val="yellow"/>
        </w:rPr>
        <w:t xml:space="preserve">charge </w:t>
      </w:r>
      <w:r w:rsidR="0022298D">
        <w:rPr>
          <w:rFonts w:ascii="Arial" w:hAnsi="Arial" w:cs="Arial"/>
          <w:highlight w:val="yellow"/>
        </w:rPr>
        <w:t>or</w:t>
      </w:r>
      <w:r w:rsidRPr="004071A4">
        <w:rPr>
          <w:rFonts w:ascii="Arial" w:hAnsi="Arial" w:cs="Arial"/>
          <w:highlight w:val="yellow"/>
        </w:rPr>
        <w:t xml:space="preserve"> voltage source </w:t>
      </w:r>
      <w:r w:rsidR="0022298D">
        <w:rPr>
          <w:rFonts w:ascii="Arial" w:hAnsi="Arial" w:cs="Arial"/>
          <w:highlight w:val="yellow"/>
        </w:rPr>
        <w:t>for</w:t>
      </w:r>
      <w:r w:rsidRPr="004071A4">
        <w:rPr>
          <w:rFonts w:ascii="Arial" w:hAnsi="Arial" w:cs="Arial"/>
          <w:highlight w:val="yellow"/>
        </w:rPr>
        <w:t xml:space="preserve"> electrochemical applications. The coupling of pyroelectric and electrochemical effects offers a novel approach in controlling electrochemical applications based on the change of polarisation of a material with temperature. However, current experimental work has yet to pay significant attention on the potential benefit of operating near the Curie temperature of a ferroelectric/pyroelectric catalyst</w:t>
      </w:r>
      <w:r w:rsidR="0022298D">
        <w:rPr>
          <w:rFonts w:ascii="Arial" w:hAnsi="Arial" w:cs="Arial"/>
          <w:highlight w:val="yellow"/>
        </w:rPr>
        <w:t>, since in</w:t>
      </w:r>
      <w:r w:rsidRPr="004071A4">
        <w:rPr>
          <w:rFonts w:ascii="Arial" w:hAnsi="Arial" w:cs="Arial"/>
          <w:highlight w:val="yellow"/>
        </w:rPr>
        <w:t xml:space="preserve"> this temperature region the pyroelectric properties are often maximised. As a result, we have focused</w:t>
      </w:r>
      <w:r w:rsidR="0022298D">
        <w:rPr>
          <w:rFonts w:ascii="Arial" w:hAnsi="Arial" w:cs="Arial"/>
          <w:highlight w:val="yellow"/>
        </w:rPr>
        <w:t xml:space="preserve"> here</w:t>
      </w:r>
      <w:r w:rsidRPr="004071A4">
        <w:rPr>
          <w:rFonts w:ascii="Arial" w:hAnsi="Arial" w:cs="Arial"/>
          <w:highlight w:val="yellow"/>
        </w:rPr>
        <w:t xml:space="preserve"> on the fundamental understanding and key progress on coupling pyroelectric effects with electrochemistry in terms of the materials examined by both modelling and experiment</w:t>
      </w:r>
      <w:r w:rsidR="0022298D">
        <w:rPr>
          <w:rFonts w:ascii="Arial" w:hAnsi="Arial" w:cs="Arial"/>
          <w:highlight w:val="yellow"/>
        </w:rPr>
        <w:t>s</w:t>
      </w:r>
      <w:r w:rsidRPr="004071A4">
        <w:rPr>
          <w:rFonts w:ascii="Arial" w:hAnsi="Arial" w:cs="Arial"/>
          <w:highlight w:val="yellow"/>
        </w:rPr>
        <w:t xml:space="preserve">, their </w:t>
      </w:r>
      <w:r w:rsidR="0022298D">
        <w:rPr>
          <w:rFonts w:ascii="Arial" w:hAnsi="Arial" w:cs="Arial"/>
          <w:highlight w:val="yellow"/>
        </w:rPr>
        <w:t>performance</w:t>
      </w:r>
      <w:r w:rsidR="0022298D" w:rsidRPr="004071A4">
        <w:rPr>
          <w:rFonts w:ascii="Arial" w:hAnsi="Arial" w:cs="Arial"/>
          <w:highlight w:val="yellow"/>
        </w:rPr>
        <w:t xml:space="preserve"> </w:t>
      </w:r>
      <w:r w:rsidR="0022298D">
        <w:rPr>
          <w:rFonts w:ascii="Arial" w:hAnsi="Arial" w:cs="Arial"/>
          <w:highlight w:val="yellow"/>
        </w:rPr>
        <w:t>for</w:t>
      </w:r>
      <w:r w:rsidRPr="004071A4">
        <w:rPr>
          <w:rFonts w:ascii="Arial" w:hAnsi="Arial" w:cs="Arial"/>
          <w:highlight w:val="yellow"/>
        </w:rPr>
        <w:t xml:space="preserve"> thermal energy harvesting, their </w:t>
      </w:r>
      <w:r w:rsidR="0022298D">
        <w:rPr>
          <w:rFonts w:ascii="Arial" w:hAnsi="Arial" w:cs="Arial"/>
          <w:highlight w:val="yellow"/>
        </w:rPr>
        <w:t xml:space="preserve">potential </w:t>
      </w:r>
      <w:r w:rsidRPr="004071A4">
        <w:rPr>
          <w:rFonts w:ascii="Arial" w:hAnsi="Arial" w:cs="Arial"/>
          <w:highlight w:val="yellow"/>
        </w:rPr>
        <w:t xml:space="preserve">applications, and the advantages and disadvantages of two main configurations for pyro-electro-chemical systems. </w:t>
      </w:r>
      <w:r w:rsidRPr="004071A4">
        <w:rPr>
          <w:rFonts w:ascii="Arial" w:hAnsi="Arial" w:cs="Arial"/>
          <w:color w:val="000000" w:themeColor="text1"/>
          <w:highlight w:val="yellow"/>
        </w:rPr>
        <w:t xml:space="preserve">We also discuss future </w:t>
      </w:r>
      <w:r w:rsidRPr="004071A4">
        <w:rPr>
          <w:rFonts w:ascii="Arial" w:hAnsi="Arial" w:cs="Arial"/>
          <w:color w:val="000000" w:themeColor="text1"/>
          <w:highlight w:val="yellow"/>
        </w:rPr>
        <w:lastRenderedPageBreak/>
        <w:t>opportunities and challenges by highlighting strategies for the development of efficient pyro-electrochemical process</w:t>
      </w:r>
      <w:r w:rsidR="0022298D">
        <w:rPr>
          <w:rFonts w:ascii="Arial" w:hAnsi="Arial" w:cs="Arial"/>
          <w:color w:val="000000" w:themeColor="text1"/>
          <w:highlight w:val="yellow"/>
        </w:rPr>
        <w:t>es</w:t>
      </w:r>
      <w:r w:rsidRPr="004071A4">
        <w:rPr>
          <w:rFonts w:ascii="Arial" w:hAnsi="Arial" w:cs="Arial"/>
          <w:color w:val="000000" w:themeColor="text1"/>
          <w:highlight w:val="yellow"/>
        </w:rPr>
        <w:t xml:space="preserve"> with improved efficiency and enhanced thermal energy harvesting capability.</w:t>
      </w:r>
    </w:p>
    <w:p w14:paraId="6ACB68B2" w14:textId="77777777" w:rsidR="004071A4" w:rsidRPr="004071A4" w:rsidRDefault="004071A4" w:rsidP="004071A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text1"/>
        </w:rPr>
      </w:pPr>
    </w:p>
    <w:p w14:paraId="187C51BA" w14:textId="77777777" w:rsidR="004071A4" w:rsidRPr="002D3B2F" w:rsidRDefault="004071A4" w:rsidP="004071A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b/>
          <w:bCs/>
          <w:color w:val="000000" w:themeColor="text1"/>
          <w:highlight w:val="yellow"/>
        </w:rPr>
      </w:pPr>
      <w:r w:rsidRPr="002D3B2F">
        <w:rPr>
          <w:rFonts w:ascii="Arial" w:eastAsiaTheme="minorEastAsia" w:hAnsi="Arial" w:cs="Arial"/>
          <w:b/>
          <w:bCs/>
          <w:color w:val="000000" w:themeColor="text1"/>
          <w:highlight w:val="yellow"/>
        </w:rPr>
        <w:t>Abstract</w:t>
      </w:r>
    </w:p>
    <w:p w14:paraId="7458171F" w14:textId="77777777" w:rsidR="004071A4" w:rsidRPr="004071A4" w:rsidRDefault="004071A4" w:rsidP="00861ADC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i/>
          <w:iCs/>
          <w:color w:val="000000" w:themeColor="text1"/>
          <w:highlight w:val="yellow"/>
        </w:rPr>
      </w:pPr>
    </w:p>
    <w:p w14:paraId="727BF632" w14:textId="3C96F0DD" w:rsidR="004071A4" w:rsidRPr="004071A4" w:rsidRDefault="004071A4" w:rsidP="004071A4">
      <w:pPr>
        <w:pStyle w:val="NormalWeb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color w:val="000000" w:themeColor="text1"/>
          <w:highlight w:val="yellow"/>
        </w:rPr>
      </w:pP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Recently, the coupling of ferroelectrics with electrochemical reactions has attracted increasing interest for harvesting waste heat. The change of polarisation of a ferroelectric with temperature 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>can be used to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influence chemical reactions, especially when the material is cycled near its Curie temperature. In this perspective, we introduce the principle of pyroelectric controlled electrochemical processes 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>by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harvesting waste heat energy and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 explore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their potential electrochemical applications, such as water treatment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, air </w:t>
      </w:r>
      <w:r w:rsidR="00451F65">
        <w:rPr>
          <w:rFonts w:ascii="Arial" w:eastAsiaTheme="minorEastAsia" w:hAnsi="Arial" w:cs="Arial"/>
          <w:color w:val="000000" w:themeColor="text1"/>
          <w:highlight w:val="yellow"/>
        </w:rPr>
        <w:t>purification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and hydrogen generation. </w:t>
      </w:r>
      <w:bookmarkStart w:id="2" w:name="_GoBack"/>
      <w:bookmarkEnd w:id="2"/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As an emerging approach for driving electrochemical reactions, the presence of thermal fluctuations and/or transient waste heat in the environment has the potential to be the primary thermal input for driving the change in polarisation 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of a pyroelectric 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to release charge for such reactions. There are a number of avenues to explore and we summarize strategies for 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forming 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>multi-functional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 or 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>hybrid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 xml:space="preserve"> materials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and future directions such as selecting pyroelectrics with low Curie temperature (&lt; 100 °C), improved heat conductivity, enhanced surface area or porosity, </w:t>
      </w:r>
      <w:r w:rsidR="0022298D">
        <w:rPr>
          <w:rFonts w:ascii="Arial" w:eastAsiaTheme="minorEastAsia" w:hAnsi="Arial" w:cs="Arial"/>
          <w:color w:val="000000" w:themeColor="text1"/>
          <w:highlight w:val="yellow"/>
        </w:rPr>
        <w:t>tailored</w:t>
      </w:r>
      <w:r w:rsidR="0022298D" w:rsidRPr="004071A4">
        <w:rPr>
          <w:rFonts w:ascii="Arial" w:eastAsiaTheme="minorEastAsia" w:hAnsi="Arial" w:cs="Arial"/>
          <w:color w:val="000000" w:themeColor="text1"/>
          <w:highlight w:val="yellow"/>
        </w:rPr>
        <w:t xml:space="preserve"> </w:t>
      </w:r>
      <w:r w:rsidRPr="004071A4">
        <w:rPr>
          <w:rFonts w:ascii="Arial" w:eastAsiaTheme="minorEastAsia" w:hAnsi="Arial" w:cs="Arial"/>
          <w:color w:val="000000" w:themeColor="text1"/>
          <w:highlight w:val="yellow"/>
        </w:rPr>
        <w:t>microstructures and systems capable of operating over a broader temperature range.</w:t>
      </w:r>
      <w:r w:rsidRPr="004071A4">
        <w:rPr>
          <w:highlight w:val="yellow"/>
        </w:rPr>
        <w:t xml:space="preserve"> </w:t>
      </w:r>
      <w:bookmarkEnd w:id="1"/>
    </w:p>
    <w:p w14:paraId="279F9E15" w14:textId="77777777" w:rsidR="004071A4" w:rsidRDefault="004071A4" w:rsidP="004071A4">
      <w:pPr>
        <w:spacing w:line="360" w:lineRule="auto"/>
        <w:rPr>
          <w:rFonts w:ascii="Arial" w:hAnsi="Arial" w:cs="Arial"/>
        </w:rPr>
      </w:pPr>
    </w:p>
    <w:p w14:paraId="5471D6DF" w14:textId="59AFEA76" w:rsidR="00E453C4" w:rsidRDefault="001762BA" w:rsidP="004071A4">
      <w:pPr>
        <w:spacing w:line="360" w:lineRule="auto"/>
        <w:rPr>
          <w:rFonts w:ascii="Arial" w:hAnsi="Arial" w:cs="Arial"/>
          <w:b/>
          <w:bCs/>
        </w:rPr>
      </w:pPr>
      <w:r w:rsidRPr="004105E6">
        <w:rPr>
          <w:rFonts w:ascii="Arial" w:hAnsi="Arial" w:cs="Arial"/>
          <w:b/>
          <w:bCs/>
        </w:rPr>
        <w:t>Introduction</w:t>
      </w:r>
    </w:p>
    <w:p w14:paraId="13331A42" w14:textId="77777777" w:rsidR="00E36175" w:rsidRPr="004105E6" w:rsidRDefault="00E36175" w:rsidP="004071A4">
      <w:pPr>
        <w:spacing w:line="360" w:lineRule="auto"/>
        <w:rPr>
          <w:rFonts w:ascii="Arial" w:hAnsi="Arial" w:cs="Arial"/>
          <w:b/>
          <w:bCs/>
        </w:rPr>
      </w:pPr>
    </w:p>
    <w:p w14:paraId="030F4764" w14:textId="610A367E" w:rsidR="00223984" w:rsidRPr="004105E6" w:rsidRDefault="00223984" w:rsidP="004071A4">
      <w:pPr>
        <w:spacing w:line="360" w:lineRule="auto"/>
        <w:jc w:val="both"/>
        <w:rPr>
          <w:rFonts w:ascii="Arial" w:hAnsi="Arial" w:cs="Arial"/>
        </w:rPr>
      </w:pPr>
      <w:r w:rsidRPr="004105E6">
        <w:rPr>
          <w:rFonts w:ascii="Arial" w:hAnsi="Arial" w:cs="Arial"/>
        </w:rPr>
        <w:t>Pyroelectrics are a class of material</w:t>
      </w:r>
      <w:r w:rsidR="00FF58A2">
        <w:rPr>
          <w:rFonts w:ascii="Arial" w:hAnsi="Arial" w:cs="Arial"/>
        </w:rPr>
        <w:t>s</w:t>
      </w:r>
      <w:r w:rsidRPr="004105E6">
        <w:rPr>
          <w:rFonts w:ascii="Arial" w:hAnsi="Arial" w:cs="Arial"/>
        </w:rPr>
        <w:t xml:space="preserve"> that convert thermal fluctuations </w:t>
      </w:r>
      <w:r>
        <w:rPr>
          <w:rFonts w:ascii="Arial" w:hAnsi="Arial" w:cs="Arial"/>
        </w:rPr>
        <w:t>in</w:t>
      </w:r>
      <w:r w:rsidRPr="004105E6">
        <w:rPr>
          <w:rFonts w:ascii="Arial" w:hAnsi="Arial" w:cs="Arial"/>
        </w:rPr>
        <w:t xml:space="preserve">to electric </w:t>
      </w:r>
      <w:r>
        <w:rPr>
          <w:rFonts w:ascii="Arial" w:hAnsi="Arial" w:cs="Arial"/>
        </w:rPr>
        <w:t xml:space="preserve">charge as a result of a change in </w:t>
      </w:r>
      <w:r w:rsidR="00906A9B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>polarisation with temperature</w:t>
      </w:r>
      <w:r w:rsidRPr="004105E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Applications have focussed on their use for infrared detection and thermal imaging </w:t>
      </w:r>
      <w:hyperlink w:anchor="_ENREF_1" w:tooltip="Guggilla, 2006 #1748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&lt;EndNote&gt;&lt;Cite&gt;&lt;Author&gt;Guggilla&lt;/Author&gt;&lt;Year&gt;2006&lt;/Year&gt;&lt;RecNum&gt;1748&lt;/RecNum&gt;&lt;DisplayText&gt;&lt;style face="superscript"&gt;1&lt;/style&gt;&lt;/DisplayText&gt;&lt;record&gt;&lt;rec-number&gt;1748&lt;/rec-number&gt;&lt;foreign-keys&gt;&lt;key app="EN" db-id="pf5r50fxpaxwebeasazxweabeaadtzewf00a"&gt;1748&lt;/key&gt;&lt;/foreign-keys&gt;&lt;ref-type name="Journal Article"&gt;17&lt;/ref-type&gt;&lt;contributors&gt;&lt;authors&gt;&lt;author&gt;Guggilla, Padmaja&lt;/author&gt;&lt;author&gt;Batra, Ashok K.&lt;/author&gt;&lt;author&gt;Currie, James R.&lt;/author&gt;&lt;author&gt;Aggarwal, Mohan D.&lt;/author&gt;&lt;author&gt;Alim, Mohammad A.&lt;/author&gt;&lt;author&gt;Lal, Ravindra B.&lt;/author&gt;&lt;/authors&gt;&lt;/contributors&gt;&lt;titles&gt;&lt;title&gt;Pyroelectric ceramics for infrared detection applications&lt;/title&gt;&lt;secondary-title&gt;Materials Letters&lt;/secondary-title&gt;&lt;/titles&gt;&lt;periodical&gt;&lt;full-title&gt;Materials Letters&lt;/full-title&gt;&lt;/periodical&gt;&lt;pages&gt;1937-1942&lt;/pages&gt;&lt;volume&gt;60&lt;/volume&gt;&lt;number&gt;16&lt;/number&gt;&lt;keywords&gt;&lt;keyword&gt;Pyroelectric&lt;/keyword&gt;&lt;keyword&gt;Infrared sensor&lt;/keyword&gt;&lt;keyword&gt;PZT ceramics&lt;/keyword&gt;&lt;/keywords&gt;&lt;dates&gt;&lt;year&gt;2006&lt;/year&gt;&lt;pub-dates&gt;&lt;date&gt;2006/07/01/&lt;/date&gt;&lt;/pub-dates&gt;&lt;/dates&gt;&lt;isbn&gt;0167-577X&lt;/isbn&gt;&lt;urls&gt;&lt;related-urls&gt;&lt;url&gt;http://www.sciencedirect.com/science/article/pii/S0167577X06002783&lt;/url&gt;&lt;/related-urls&gt;&lt;/urls&gt;&lt;electronic-resource-num&gt;https://doi.org/10.1016/j.matlet.2005.05.086&lt;/electronic-resource-num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360874">
          <w:rPr>
            <w:rFonts w:ascii="Arial" w:hAnsi="Arial" w:cs="Arial"/>
            <w:noProof/>
            <w:vertAlign w:val="superscript"/>
          </w:rPr>
          <w:t>1</w:t>
        </w:r>
        <w:r w:rsidR="004071A4">
          <w:rPr>
            <w:rFonts w:ascii="Arial" w:hAnsi="Arial" w:cs="Arial"/>
          </w:rPr>
          <w:fldChar w:fldCharType="end"/>
        </w:r>
      </w:hyperlink>
      <w:r>
        <w:rPr>
          <w:rFonts w:ascii="Arial" w:hAnsi="Arial" w:cs="Arial"/>
        </w:rPr>
        <w:t xml:space="preserve">. </w:t>
      </w:r>
      <w:r w:rsidRPr="004105E6">
        <w:rPr>
          <w:rFonts w:ascii="Arial" w:hAnsi="Arial" w:cs="Arial"/>
        </w:rPr>
        <w:t>However, in recent years a new avenue for</w:t>
      </w:r>
      <w:r>
        <w:rPr>
          <w:rFonts w:ascii="Arial" w:hAnsi="Arial" w:cs="Arial"/>
        </w:rPr>
        <w:t xml:space="preserve"> ferroelectric</w:t>
      </w:r>
      <w:r w:rsidRPr="004105E6">
        <w:rPr>
          <w:rFonts w:ascii="Arial" w:hAnsi="Arial" w:cs="Arial"/>
        </w:rPr>
        <w:t xml:space="preserve"> materials</w:t>
      </w:r>
      <w:r>
        <w:rPr>
          <w:rFonts w:ascii="Arial" w:hAnsi="Arial" w:cs="Arial"/>
        </w:rPr>
        <w:t xml:space="preserve"> has emerged</w:t>
      </w:r>
      <w:r w:rsidRPr="004105E6">
        <w:rPr>
          <w:rFonts w:ascii="Arial" w:hAnsi="Arial" w:cs="Arial"/>
        </w:rPr>
        <w:t xml:space="preserve"> in applications related to electrochemical catalysis based on </w:t>
      </w:r>
      <w:r>
        <w:rPr>
          <w:rFonts w:ascii="Arial" w:hAnsi="Arial" w:cs="Arial"/>
        </w:rPr>
        <w:t xml:space="preserve">the </w:t>
      </w:r>
      <w:r w:rsidRPr="004105E6">
        <w:rPr>
          <w:rFonts w:ascii="Arial" w:hAnsi="Arial" w:cs="Arial"/>
        </w:rPr>
        <w:lastRenderedPageBreak/>
        <w:t>pyroelectric effect. Th</w:t>
      </w:r>
      <w:r>
        <w:rPr>
          <w:rFonts w:ascii="Arial" w:hAnsi="Arial" w:cs="Arial"/>
        </w:rPr>
        <w:t>is</w:t>
      </w:r>
      <w:r w:rsidRPr="004105E6">
        <w:rPr>
          <w:rFonts w:ascii="Arial" w:hAnsi="Arial" w:cs="Arial"/>
        </w:rPr>
        <w:t xml:space="preserve"> new approach</w:t>
      </w:r>
      <w:r>
        <w:rPr>
          <w:rFonts w:ascii="Arial" w:hAnsi="Arial" w:cs="Arial"/>
        </w:rPr>
        <w:t xml:space="preserve"> in controlling</w:t>
      </w:r>
      <w:r w:rsidRPr="004105E6">
        <w:rPr>
          <w:rFonts w:ascii="Arial" w:hAnsi="Arial" w:cs="Arial"/>
        </w:rPr>
        <w:t xml:space="preserve"> electrochemical applications</w:t>
      </w:r>
      <w:r w:rsidRPr="00825136">
        <w:t xml:space="preserve"> </w:t>
      </w:r>
      <w:r>
        <w:rPr>
          <w:rFonts w:ascii="Arial" w:hAnsi="Arial" w:cs="Arial"/>
        </w:rPr>
        <w:t>involves</w:t>
      </w:r>
      <w:r w:rsidRPr="00410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exploiting</w:t>
      </w:r>
      <w:r w:rsidRPr="004105E6">
        <w:rPr>
          <w:rFonts w:ascii="Arial" w:hAnsi="Arial" w:cs="Arial"/>
        </w:rPr>
        <w:t xml:space="preserve"> the pyroelectric </w:t>
      </w:r>
      <w:r w:rsidR="00906A9B">
        <w:rPr>
          <w:rFonts w:ascii="Arial" w:hAnsi="Arial" w:cs="Arial"/>
        </w:rPr>
        <w:t xml:space="preserve">charge generated during </w:t>
      </w:r>
      <w:r>
        <w:rPr>
          <w:rFonts w:ascii="Arial" w:hAnsi="Arial" w:cs="Arial"/>
        </w:rPr>
        <w:t>changes</w:t>
      </w:r>
      <w:r w:rsidRPr="00410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the </w:t>
      </w:r>
      <w:r w:rsidRPr="004105E6">
        <w:rPr>
          <w:rFonts w:ascii="Arial" w:hAnsi="Arial" w:cs="Arial"/>
        </w:rPr>
        <w:t>natural ambient</w:t>
      </w:r>
      <w:r>
        <w:rPr>
          <w:rFonts w:ascii="Arial" w:hAnsi="Arial" w:cs="Arial"/>
        </w:rPr>
        <w:t xml:space="preserve"> temperature </w:t>
      </w:r>
      <w:r w:rsidR="00906A9B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driv</w:t>
      </w:r>
      <w:r w:rsidR="00906A9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4105E6">
        <w:rPr>
          <w:rFonts w:ascii="Arial" w:hAnsi="Arial" w:cs="Arial"/>
        </w:rPr>
        <w:t xml:space="preserve">electrochemical </w:t>
      </w:r>
      <w:r>
        <w:rPr>
          <w:rFonts w:ascii="Arial" w:hAnsi="Arial" w:cs="Arial"/>
        </w:rPr>
        <w:t>reactions. P</w:t>
      </w:r>
      <w:r w:rsidRPr="004105E6">
        <w:rPr>
          <w:rFonts w:ascii="Arial" w:hAnsi="Arial" w:cs="Arial"/>
        </w:rPr>
        <w:t>otential applications</w:t>
      </w:r>
      <w:r w:rsidR="005230AD">
        <w:rPr>
          <w:rFonts w:ascii="Arial" w:hAnsi="Arial" w:cs="Arial"/>
        </w:rPr>
        <w:t xml:space="preserve"> that have been considered to date</w:t>
      </w:r>
      <w:r w:rsidRPr="00410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include, </w:t>
      </w:r>
      <w:r w:rsidRPr="004105E6">
        <w:rPr>
          <w:rFonts w:ascii="Arial" w:hAnsi="Arial" w:cs="Arial"/>
        </w:rPr>
        <w:t>air purification</w:t>
      </w:r>
      <w:r>
        <w:rPr>
          <w:rFonts w:ascii="Arial" w:hAnsi="Arial" w:cs="Arial"/>
        </w:rPr>
        <w:t xml:space="preserve"> </w:t>
      </w:r>
      <w:hyperlink w:anchor="_ENREF_2" w:tooltip="Kakekhani, 2016 #25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&lt;EndNote&gt;&lt;Cite&gt;&lt;Author&gt;Kakekhani&lt;/Author&gt;&lt;Year&gt;2016&lt;/Year&gt;&lt;RecNum&gt;25&lt;/RecNum&gt;&lt;DisplayText&gt;&lt;style face="superscript"&gt;2&lt;/style&gt;&lt;/DisplayText&gt;&lt;record&gt;&lt;rec-number&gt;25&lt;/rec-number&gt;&lt;foreign-keys&gt;&lt;key app="EN" db-id="sfv05z05y29sssettvxps95kesvxw2pz0sfe"&gt;25&lt;/key&gt;&lt;/foreign-keys&gt;&lt;ref-type name="Journal Article"&gt;17&lt;/ref-type&gt;&lt;contributors&gt;&lt;authors&gt;&lt;author&gt;Kakekhani, Arvin&lt;/author&gt;&lt;author&gt;Ismail-Beigi, Sohrab&lt;/author&gt;&lt;/authors&gt;&lt;/contributors&gt;&lt;titles&gt;&lt;title&gt;Polarization-driven catalysis via ferroelectric oxide surfaces&lt;/title&gt;&lt;secondary-title&gt;Physical Chemistry Chemical Physics&lt;/secondary-title&gt;&lt;/titles&gt;&lt;periodical&gt;&lt;full-title&gt;Physical Chemistry Chemical Physics&lt;/full-title&gt;&lt;abbr-1&gt;Phys. Chem. Chem. Phys.&lt;/abbr-1&gt;&lt;/periodical&gt;&lt;pages&gt;19676-19695&lt;/pages&gt;&lt;volume&gt;18&lt;/volume&gt;&lt;number&gt;29&lt;/number&gt;&lt;dates&gt;&lt;year&gt;2016&lt;/year&gt;&lt;/dates&gt;&lt;publisher&gt;The Royal Society of Chemistry&lt;/publisher&gt;&lt;isbn&gt;1463-9076&lt;/isbn&gt;&lt;work-type&gt;10.1039/C6CP03170F&lt;/work-type&gt;&lt;urls&gt;&lt;related-urls&gt;&lt;url&gt;http://dx.doi.org/10.1039/C6CP03170F&lt;/url&gt;&lt;/related-urls&gt;&lt;/urls&gt;&lt;electronic-resource-num&gt;10.1039/C6CP03170F&lt;/electronic-resource-num&gt;&lt;research-notes&gt;Katekhani_2016c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2</w:t>
        </w:r>
        <w:r w:rsidR="004071A4">
          <w:rPr>
            <w:rFonts w:ascii="Arial" w:hAnsi="Arial" w:cs="Arial"/>
          </w:rPr>
          <w:fldChar w:fldCharType="end"/>
        </w:r>
      </w:hyperlink>
      <w:r>
        <w:rPr>
          <w:rFonts w:ascii="Arial" w:hAnsi="Arial" w:cs="Arial"/>
        </w:rPr>
        <w:t xml:space="preserve">, water disinfection </w:t>
      </w:r>
      <w:r w:rsidR="001B04CE">
        <w:rPr>
          <w:rFonts w:ascii="Arial" w:hAnsi="Arial" w:cs="Arial"/>
        </w:rPr>
        <w:fldChar w:fldCharType="begin">
          <w:fldData xml:space="preserve">PEVuZE5vdGU+PENpdGU+PEF1dGhvcj5HdXRtYW5uPC9BdXRob3I+PFllYXI+MjAxMjwvWWVhcj48
UmVjTnVtPjI4PC9SZWNOdW0+PERpc3BsYXlUZXh0PjxzdHlsZSBmYWNlPSJzdXBlcnNjcmlwdCI+
MzsgNDwvc3R5bGU+PC9EaXNwbGF5VGV4dD48cmVjb3JkPjxyZWMtbnVtYmVyPjI4PC9yZWMtbnVt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PC9lbGVjdHJvbmljLXJlc291cmNlLW51bT48L3JlY29yZD48L0NpdGU+PENpdGU+PEF1dGhvcj5C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=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PEVuZE5vdGU+PENpdGU+PEF1dGhvcj5HdXRtYW5uPC9BdXRob3I+PFllYXI+MjAxMjwvWWVhcj48
UmVjTnVtPjI4PC9SZWNOdW0+PERpc3BsYXlUZXh0PjxzdHlsZSBmYWNlPSJzdXBlcnNjcmlwdCI+
MzsgNDwvc3R5bGU+PC9EaXNwbGF5VGV4dD48cmVjb3JkPjxyZWMtbnVtYmVyPjI4PC9yZWMtbnVt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PC9lbGVjdHJvbmljLXJlc291cmNlLW51bT48L3JlY29yZD48L0NpdGU+PENpdGU+PEF1dGhvcj5C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=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separate"/>
      </w:r>
      <w:hyperlink w:anchor="_ENREF_3" w:tooltip="Gutmann, 2012 #28" w:history="1">
        <w:r w:rsidR="004071A4" w:rsidRPr="001B04CE">
          <w:rPr>
            <w:rFonts w:ascii="Arial" w:hAnsi="Arial" w:cs="Arial"/>
            <w:noProof/>
            <w:vertAlign w:val="superscript"/>
          </w:rPr>
          <w:t>3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4" w:tooltip="Benke, 2015 #29" w:history="1">
        <w:r w:rsidR="004071A4" w:rsidRPr="001B04CE">
          <w:rPr>
            <w:rFonts w:ascii="Arial" w:hAnsi="Arial" w:cs="Arial"/>
            <w:noProof/>
            <w:vertAlign w:val="superscript"/>
          </w:rPr>
          <w:t>4</w:t>
        </w:r>
      </w:hyperlink>
      <w:r w:rsidR="001B04CE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degradation of water pollutants </w:t>
      </w:r>
      <w:hyperlink w:anchor="_ENREF_5" w:tooltip="Yang, 2013 #34" w:history="1">
        <w:r w:rsidR="004071A4">
          <w:rPr>
            <w:rFonts w:ascii="Arial" w:hAnsi="Arial" w:cs="Arial"/>
          </w:rPr>
          <w:fldChar w:fldCharType="begin">
            <w:fldData xml:space="preserve">PEVuZE5vdGU+PENpdGU+PEF1dGhvcj5ZYW5nPC9BdXRob3I+PFllYXI+MjAxMzwvWWVhcj48UmVj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=
</w:fldData>
          </w:fldChar>
        </w:r>
        <w:r w:rsidR="004071A4">
          <w:rPr>
            <w:rFonts w:ascii="Arial" w:hAnsi="Arial" w:cs="Arial"/>
          </w:rPr>
          <w:instrText xml:space="preserve"> ADDIN EN.CITE </w:instrText>
        </w:r>
        <w:r w:rsidR="004071A4">
          <w:rPr>
            <w:rFonts w:ascii="Arial" w:hAnsi="Arial" w:cs="Arial"/>
          </w:rPr>
          <w:fldChar w:fldCharType="begin">
            <w:fldData xml:space="preserve">PEVuZE5vdGU+PENpdGU+PEF1dGhvcj5ZYW5nPC9BdXRob3I+PFllYXI+MjAxMzwvWWVhcj48UmVj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=
</w:fldData>
          </w:fldChar>
        </w:r>
        <w:r w:rsidR="004071A4">
          <w:rPr>
            <w:rFonts w:ascii="Arial" w:hAnsi="Arial" w:cs="Arial"/>
          </w:rPr>
          <w:instrText xml:space="preserve"> ADDIN EN.CITE.DATA </w:instrText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end"/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5-16</w:t>
        </w:r>
        <w:r w:rsidR="004071A4">
          <w:rPr>
            <w:rFonts w:ascii="Arial" w:hAnsi="Arial" w:cs="Arial"/>
          </w:rPr>
          <w:fldChar w:fldCharType="end"/>
        </w:r>
      </w:hyperlink>
      <w:r>
        <w:rPr>
          <w:rFonts w:ascii="Arial" w:hAnsi="Arial" w:cs="Arial"/>
        </w:rPr>
        <w:t>,</w:t>
      </w:r>
      <w:r w:rsidRPr="004105E6">
        <w:rPr>
          <w:rFonts w:ascii="Arial" w:hAnsi="Arial" w:cs="Arial"/>
        </w:rPr>
        <w:t xml:space="preserve"> and water splitting</w:t>
      </w:r>
      <w:r>
        <w:rPr>
          <w:rFonts w:ascii="Arial" w:hAnsi="Arial" w:cs="Arial"/>
        </w:rPr>
        <w:t xml:space="preserve"> for hydrogen generation </w:t>
      </w:r>
      <w:hyperlink w:anchor="_ENREF_17" w:tooltip="Kakekhani, 2015 #290" w:history="1">
        <w:r w:rsidR="004071A4">
          <w:rPr>
            <w:rFonts w:ascii="Arial" w:hAnsi="Arial" w:cs="Arial"/>
          </w:rPr>
          <w:fldChar w:fldCharType="begin">
            <w:fldData xml:space="preserve">PEVuZE5vdGU+PENpdGU+PEF1dGhvcj5LYWtla2hhbmk8L0F1dGhvcj48WWVhcj4yMDE1PC9ZZWFy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</w:fldData>
          </w:fldChar>
        </w:r>
        <w:r w:rsidR="004071A4">
          <w:rPr>
            <w:rFonts w:ascii="Arial" w:hAnsi="Arial" w:cs="Arial"/>
          </w:rPr>
          <w:instrText xml:space="preserve"> ADDIN EN.CITE </w:instrText>
        </w:r>
        <w:r w:rsidR="004071A4">
          <w:rPr>
            <w:rFonts w:ascii="Arial" w:hAnsi="Arial" w:cs="Arial"/>
          </w:rPr>
          <w:fldChar w:fldCharType="begin">
            <w:fldData xml:space="preserve">PEVuZE5vdGU+PENpdGU+PEF1dGhvcj5LYWtla2hhbmk8L0F1dGhvcj48WWVhcj4yMDE1PC9ZZWFy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</w:fldData>
          </w:fldChar>
        </w:r>
        <w:r w:rsidR="004071A4">
          <w:rPr>
            <w:rFonts w:ascii="Arial" w:hAnsi="Arial" w:cs="Arial"/>
          </w:rPr>
          <w:instrText xml:space="preserve"> ADDIN EN.CITE.DATA </w:instrText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end"/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17-26</w:t>
        </w:r>
        <w:r w:rsidR="004071A4">
          <w:rPr>
            <w:rFonts w:ascii="Arial" w:hAnsi="Arial" w:cs="Arial"/>
          </w:rPr>
          <w:fldChar w:fldCharType="end"/>
        </w:r>
      </w:hyperlink>
      <w:r w:rsidRPr="004105E6">
        <w:rPr>
          <w:rFonts w:ascii="Arial" w:hAnsi="Arial" w:cs="Arial"/>
        </w:rPr>
        <w:t xml:space="preserve">. </w:t>
      </w:r>
    </w:p>
    <w:p w14:paraId="7C3289F0" w14:textId="77777777" w:rsidR="00223984" w:rsidRDefault="00223984" w:rsidP="00CA3780">
      <w:pPr>
        <w:spacing w:line="360" w:lineRule="auto"/>
        <w:rPr>
          <w:rFonts w:ascii="Arial" w:hAnsi="Arial" w:cs="Arial"/>
        </w:rPr>
      </w:pPr>
    </w:p>
    <w:p w14:paraId="3E7CD3B6" w14:textId="2FDECA07" w:rsidR="00A37020" w:rsidRDefault="003626CB" w:rsidP="00CA3780">
      <w:pPr>
        <w:spacing w:line="360" w:lineRule="auto"/>
        <w:jc w:val="both"/>
        <w:rPr>
          <w:rFonts w:ascii="Arial" w:hAnsi="Arial" w:cs="Arial"/>
        </w:rPr>
      </w:pPr>
      <w:r w:rsidRPr="004105E6">
        <w:rPr>
          <w:rFonts w:ascii="Arial" w:hAnsi="Arial" w:cs="Arial"/>
        </w:rPr>
        <w:t>For conventional</w:t>
      </w:r>
      <w:r w:rsidR="00A37020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 xml:space="preserve">ferroelectric applications such as </w:t>
      </w:r>
      <w:r w:rsidR="00A37020">
        <w:rPr>
          <w:rFonts w:ascii="Arial" w:hAnsi="Arial" w:cs="Arial"/>
        </w:rPr>
        <w:t>piezoelectric and pyroelectric transducer</w:t>
      </w:r>
      <w:r w:rsidR="005230AD">
        <w:rPr>
          <w:rFonts w:ascii="Arial" w:hAnsi="Arial" w:cs="Arial"/>
        </w:rPr>
        <w:t>s</w:t>
      </w:r>
      <w:r w:rsidR="00A37020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 xml:space="preserve">that act </w:t>
      </w:r>
      <w:r w:rsidR="00A37020">
        <w:rPr>
          <w:rFonts w:ascii="Arial" w:hAnsi="Arial" w:cs="Arial"/>
        </w:rPr>
        <w:t>as</w:t>
      </w:r>
      <w:r w:rsidRPr="004105E6">
        <w:rPr>
          <w:rFonts w:ascii="Arial" w:hAnsi="Arial" w:cs="Arial"/>
        </w:rPr>
        <w:t xml:space="preserve"> </w:t>
      </w:r>
      <w:r w:rsidR="00F61275">
        <w:rPr>
          <w:rFonts w:ascii="Arial" w:hAnsi="Arial" w:cs="Arial"/>
        </w:rPr>
        <w:t>energy harvesters</w:t>
      </w:r>
      <w:r w:rsidR="00036445">
        <w:rPr>
          <w:rFonts w:ascii="Arial" w:hAnsi="Arial" w:cs="Arial"/>
        </w:rPr>
        <w:t xml:space="preserve"> </w:t>
      </w:r>
      <w:hyperlink w:anchor="_ENREF_27" w:tooltip="Yang, 2018 #1763" w:history="1">
        <w:r w:rsidR="004071A4" w:rsidRPr="00F61275">
          <w:rPr>
            <w:rFonts w:ascii="Arial" w:hAnsi="Arial" w:cs="Arial"/>
            <w:highlight w:val="yellow"/>
          </w:rPr>
          <w:fldChar w:fldCharType="begin"/>
        </w:r>
        <w:r w:rsidR="004071A4" w:rsidRPr="00F61275">
          <w:rPr>
            <w:rFonts w:ascii="Arial" w:hAnsi="Arial" w:cs="Arial"/>
            <w:highlight w:val="yellow"/>
          </w:rPr>
          <w:instrText xml:space="preserve"> ADDIN EN.CITE &lt;EndNote&gt;&lt;Cite&gt;&lt;Author&gt;Yang&lt;/Author&gt;&lt;Year&gt;2018&lt;/Year&gt;&lt;RecNum&gt;1763&lt;/RecNum&gt;&lt;DisplayText&gt;&lt;style face="superscript"&gt;27&lt;/style&gt;&lt;/DisplayText&gt;&lt;record&gt;&lt;rec-number&gt;1763&lt;/rec-number&gt;&lt;foreign-keys&gt;&lt;key app="EN" db-id="pf5r50fxpaxwebeasazxweabeaadtzewf00a"&gt;1763&lt;/key&gt;&lt;/foreign-keys&gt;&lt;ref-type name="Journal Article"&gt;17&lt;/ref-type&gt;&lt;contributors&gt;&lt;authors&gt;&lt;author&gt;Yang, Zhengbao&lt;/author&gt;&lt;author&gt;Zhou, Shengxi&lt;/author&gt;&lt;author&gt;Zu, Jean&lt;/author&gt;&lt;author&gt;Inman, Daniel&lt;/author&gt;&lt;/authors&gt;&lt;/contributors&gt;&lt;titles&gt;&lt;title&gt;High-Performance Piezoelectric Energy Harvesters and Their Applications&lt;/title&gt;&lt;secondary-title&gt;Joule&lt;/secondary-title&gt;&lt;/titles&gt;&lt;pages&gt;642-697&lt;/pages&gt;&lt;volume&gt;2&lt;/volume&gt;&lt;number&gt;4&lt;/number&gt;&lt;keywords&gt;&lt;keyword&gt;energy harvesting&lt;/keyword&gt;&lt;keyword&gt;power generation&lt;/keyword&gt;&lt;keyword&gt;energy conversion&lt;/keyword&gt;&lt;keyword&gt;piezoelectric&lt;/keyword&gt;&lt;keyword&gt;smart materials&lt;/keyword&gt;&lt;keyword&gt;vibration&lt;/keyword&gt;&lt;keyword&gt;self-powered&lt;/keyword&gt;&lt;keyword&gt;batteryless&lt;/keyword&gt;&lt;keyword&gt;wireless sensor&lt;/keyword&gt;&lt;/keywords&gt;&lt;dates&gt;&lt;year&gt;2018&lt;/year&gt;&lt;pub-dates&gt;&lt;date&gt;2018/04/18/&lt;/date&gt;&lt;/pub-dates&gt;&lt;/dates&gt;&lt;isbn&gt;2542-4351&lt;/isbn&gt;&lt;urls&gt;&lt;related-urls&gt;&lt;url&gt;http://www.sciencedirect.com/science/article/pii/S2542435118301260&lt;/url&gt;&lt;/related-urls&gt;&lt;/urls&gt;&lt;electronic-resource-num&gt;https://doi.org/10.1016/j.joule.2018.03.011&lt;/electronic-resource-num&gt;&lt;/record&gt;&lt;/Cite&gt;&lt;/EndNote&gt;</w:instrText>
        </w:r>
        <w:r w:rsidR="004071A4" w:rsidRPr="00F61275">
          <w:rPr>
            <w:rFonts w:ascii="Arial" w:hAnsi="Arial" w:cs="Arial"/>
            <w:highlight w:val="yellow"/>
          </w:rPr>
          <w:fldChar w:fldCharType="separate"/>
        </w:r>
        <w:r w:rsidR="004071A4" w:rsidRPr="00F61275">
          <w:rPr>
            <w:rFonts w:ascii="Arial" w:hAnsi="Arial" w:cs="Arial"/>
            <w:noProof/>
            <w:highlight w:val="yellow"/>
            <w:vertAlign w:val="superscript"/>
          </w:rPr>
          <w:t>27</w:t>
        </w:r>
        <w:r w:rsidR="004071A4" w:rsidRPr="00F61275">
          <w:rPr>
            <w:rFonts w:ascii="Arial" w:hAnsi="Arial" w:cs="Arial"/>
            <w:highlight w:val="yellow"/>
          </w:rPr>
          <w:fldChar w:fldCharType="end"/>
        </w:r>
      </w:hyperlink>
      <w:r w:rsidR="00F61275" w:rsidRPr="00F61275">
        <w:rPr>
          <w:rFonts w:ascii="Arial" w:hAnsi="Arial" w:cs="Arial"/>
          <w:highlight w:val="yellow"/>
        </w:rPr>
        <w:t>,</w:t>
      </w:r>
      <w:r w:rsidR="00F61275">
        <w:rPr>
          <w:rFonts w:ascii="Arial" w:hAnsi="Arial" w:cs="Arial"/>
        </w:rPr>
        <w:t xml:space="preserve"> </w:t>
      </w:r>
      <w:r w:rsidR="00A37020">
        <w:rPr>
          <w:rFonts w:ascii="Arial" w:hAnsi="Arial" w:cs="Arial"/>
        </w:rPr>
        <w:t xml:space="preserve">pressure and thermal </w:t>
      </w:r>
      <w:r w:rsidRPr="004105E6">
        <w:rPr>
          <w:rFonts w:ascii="Arial" w:hAnsi="Arial" w:cs="Arial"/>
        </w:rPr>
        <w:t>sensor</w:t>
      </w:r>
      <w:r w:rsidR="00A37020">
        <w:rPr>
          <w:rFonts w:ascii="Arial" w:hAnsi="Arial" w:cs="Arial"/>
        </w:rPr>
        <w:t>s, ultrasonic devices</w:t>
      </w:r>
      <w:r w:rsidRPr="004105E6">
        <w:rPr>
          <w:rFonts w:ascii="Arial" w:hAnsi="Arial" w:cs="Arial"/>
        </w:rPr>
        <w:t xml:space="preserve"> or actuator</w:t>
      </w:r>
      <w:r w:rsidR="005230AD">
        <w:rPr>
          <w:rFonts w:ascii="Arial" w:hAnsi="Arial" w:cs="Arial"/>
        </w:rPr>
        <w:t xml:space="preserve">s, </w:t>
      </w:r>
      <w:r w:rsidR="00A37020">
        <w:rPr>
          <w:rFonts w:ascii="Arial" w:hAnsi="Arial" w:cs="Arial"/>
        </w:rPr>
        <w:t xml:space="preserve">significant </w:t>
      </w:r>
      <w:r w:rsidR="00A37020" w:rsidRPr="004105E6">
        <w:rPr>
          <w:rFonts w:ascii="Arial" w:hAnsi="Arial" w:cs="Arial"/>
        </w:rPr>
        <w:t>effort</w:t>
      </w:r>
      <w:r w:rsidR="00A37020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>has been</w:t>
      </w:r>
      <w:r w:rsidR="00A37020">
        <w:rPr>
          <w:rFonts w:ascii="Arial" w:hAnsi="Arial" w:cs="Arial"/>
        </w:rPr>
        <w:t xml:space="preserve"> undertaken to develop ferroelectric materials with a high</w:t>
      </w:r>
      <w:r w:rsidR="00A37020" w:rsidRPr="004105E6">
        <w:rPr>
          <w:rFonts w:ascii="Arial" w:hAnsi="Arial" w:cs="Arial"/>
        </w:rPr>
        <w:t xml:space="preserve"> Curie temperature (</w:t>
      </w:r>
      <w:r w:rsidR="00A37020" w:rsidRPr="004105E6">
        <w:rPr>
          <w:rFonts w:ascii="Arial" w:hAnsi="Arial" w:cs="Arial"/>
          <w:i/>
          <w:iCs/>
        </w:rPr>
        <w:t>T</w:t>
      </w:r>
      <w:r w:rsidR="00A37020" w:rsidRPr="004105E6">
        <w:rPr>
          <w:rFonts w:ascii="Arial" w:hAnsi="Arial" w:cs="Arial"/>
          <w:i/>
          <w:iCs/>
          <w:vertAlign w:val="subscript"/>
        </w:rPr>
        <w:t>c</w:t>
      </w:r>
      <w:r w:rsidR="00A37020" w:rsidRPr="004105E6">
        <w:rPr>
          <w:rFonts w:ascii="Arial" w:hAnsi="Arial" w:cs="Arial"/>
        </w:rPr>
        <w:t>)</w:t>
      </w:r>
      <w:r w:rsidR="00A37020">
        <w:rPr>
          <w:rFonts w:ascii="Arial" w:hAnsi="Arial" w:cs="Arial"/>
        </w:rPr>
        <w:fldChar w:fldCharType="begin">
          <w:fldData xml:space="preserve">PEVuZE5vdGU+PENpdGU+PEF1dGhvcj5TdGV2ZW5zb248L0F1dGhvcj48WWVhcj4yMDE1PC9ZZWFy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=
</w:fldData>
        </w:fldChar>
      </w:r>
      <w:r w:rsidR="00CE4205">
        <w:rPr>
          <w:rFonts w:ascii="Arial" w:hAnsi="Arial" w:cs="Arial"/>
        </w:rPr>
        <w:instrText xml:space="preserve"> ADDIN EN.CITE </w:instrText>
      </w:r>
      <w:r w:rsidR="00CE4205">
        <w:rPr>
          <w:rFonts w:ascii="Arial" w:hAnsi="Arial" w:cs="Arial"/>
        </w:rPr>
        <w:fldChar w:fldCharType="begin">
          <w:fldData xml:space="preserve">PEVuZE5vdGU+PENpdGU+PEF1dGhvcj5TdGV2ZW5zb248L0F1dGhvcj48WWVhcj4yMDE1PC9ZZWFy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=
</w:fldData>
        </w:fldChar>
      </w:r>
      <w:r w:rsidR="00CE4205">
        <w:rPr>
          <w:rFonts w:ascii="Arial" w:hAnsi="Arial" w:cs="Arial"/>
        </w:rPr>
        <w:instrText xml:space="preserve"> ADDIN EN.CITE.DATA </w:instrText>
      </w:r>
      <w:r w:rsidR="00CE4205">
        <w:rPr>
          <w:rFonts w:ascii="Arial" w:hAnsi="Arial" w:cs="Arial"/>
        </w:rPr>
      </w:r>
      <w:r w:rsidR="00CE4205">
        <w:rPr>
          <w:rFonts w:ascii="Arial" w:hAnsi="Arial" w:cs="Arial"/>
        </w:rPr>
        <w:fldChar w:fldCharType="end"/>
      </w:r>
      <w:r w:rsidR="00A37020">
        <w:rPr>
          <w:rFonts w:ascii="Arial" w:hAnsi="Arial" w:cs="Arial"/>
        </w:rPr>
      </w:r>
      <w:r w:rsidR="00A37020">
        <w:rPr>
          <w:rFonts w:ascii="Arial" w:hAnsi="Arial" w:cs="Arial"/>
        </w:rPr>
        <w:fldChar w:fldCharType="separate"/>
      </w:r>
      <w:hyperlink w:anchor="_ENREF_28" w:tooltip="Stevenson, 2015 #1511" w:history="1">
        <w:r w:rsidR="004071A4" w:rsidRPr="00CE4205">
          <w:rPr>
            <w:rFonts w:ascii="Arial" w:hAnsi="Arial" w:cs="Arial"/>
            <w:noProof/>
            <w:vertAlign w:val="superscript"/>
          </w:rPr>
          <w:t>28</w:t>
        </w:r>
      </w:hyperlink>
      <w:r w:rsidR="00CE4205" w:rsidRPr="00CE4205">
        <w:rPr>
          <w:rFonts w:ascii="Arial" w:hAnsi="Arial" w:cs="Arial"/>
          <w:noProof/>
          <w:vertAlign w:val="superscript"/>
        </w:rPr>
        <w:t xml:space="preserve">; </w:t>
      </w:r>
      <w:hyperlink w:anchor="_ENREF_29" w:tooltip="Zhang, 2011 #1512" w:history="1">
        <w:r w:rsidR="004071A4" w:rsidRPr="00CE4205">
          <w:rPr>
            <w:rFonts w:ascii="Arial" w:hAnsi="Arial" w:cs="Arial"/>
            <w:noProof/>
            <w:vertAlign w:val="superscript"/>
          </w:rPr>
          <w:t>29</w:t>
        </w:r>
      </w:hyperlink>
      <w:r w:rsidR="00A37020">
        <w:rPr>
          <w:rFonts w:ascii="Arial" w:hAnsi="Arial" w:cs="Arial"/>
        </w:rPr>
        <w:fldChar w:fldCharType="end"/>
      </w:r>
      <w:r w:rsidR="00A37020">
        <w:rPr>
          <w:rFonts w:ascii="Arial" w:hAnsi="Arial" w:cs="Arial"/>
        </w:rPr>
        <w:t xml:space="preserve">; </w:t>
      </w:r>
      <w:r w:rsidR="00522C3D">
        <w:rPr>
          <w:rFonts w:ascii="Arial" w:hAnsi="Arial" w:cs="Arial"/>
        </w:rPr>
        <w:t xml:space="preserve">often </w:t>
      </w:r>
      <w:r w:rsidR="00CB1693">
        <w:rPr>
          <w:rFonts w:ascii="Arial" w:hAnsi="Arial" w:cs="Arial"/>
        </w:rPr>
        <w:t>well</w:t>
      </w:r>
      <w:r w:rsidR="00522C3D">
        <w:rPr>
          <w:rFonts w:ascii="Arial" w:hAnsi="Arial" w:cs="Arial"/>
        </w:rPr>
        <w:t xml:space="preserve"> above ambient conditions (</w:t>
      </w:r>
      <w:r w:rsidR="00A37020" w:rsidRPr="004105E6">
        <w:rPr>
          <w:rFonts w:ascii="Arial" w:hAnsi="Arial" w:cs="Arial"/>
        </w:rPr>
        <w:t xml:space="preserve"> &gt;&gt;100 </w:t>
      </w:r>
      <w:r w:rsidR="00A37020" w:rsidRPr="004105E6">
        <w:rPr>
          <w:rFonts w:ascii="Trajan Pro" w:hAnsi="Trajan Pro" w:cs="Arial"/>
        </w:rPr>
        <w:t>°</w:t>
      </w:r>
      <w:r w:rsidR="00A37020" w:rsidRPr="004105E6">
        <w:rPr>
          <w:rFonts w:ascii="Arial" w:hAnsi="Arial" w:cs="Arial"/>
        </w:rPr>
        <w:t>C</w:t>
      </w:r>
      <w:r w:rsidR="00522C3D">
        <w:rPr>
          <w:rFonts w:ascii="Arial" w:hAnsi="Arial" w:cs="Arial"/>
        </w:rPr>
        <w:t>)</w:t>
      </w:r>
      <w:r w:rsidR="00644A23" w:rsidRPr="004105E6">
        <w:rPr>
          <w:rFonts w:ascii="Arial" w:hAnsi="Arial" w:cs="Arial"/>
        </w:rPr>
        <w:t>.</w:t>
      </w:r>
      <w:r w:rsidR="00997484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>In contrast,</w:t>
      </w:r>
      <w:r w:rsidR="00906A9B">
        <w:rPr>
          <w:rFonts w:ascii="Arial" w:hAnsi="Arial" w:cs="Arial"/>
        </w:rPr>
        <w:t xml:space="preserve"> the use of</w:t>
      </w:r>
      <w:r w:rsidR="00CB1693">
        <w:rPr>
          <w:rFonts w:ascii="Arial" w:hAnsi="Arial" w:cs="Arial"/>
        </w:rPr>
        <w:t xml:space="preserve"> ferroelectrics </w:t>
      </w:r>
      <w:r w:rsidR="00131341" w:rsidRPr="004105E6">
        <w:rPr>
          <w:rFonts w:ascii="Arial" w:hAnsi="Arial" w:cs="Arial"/>
        </w:rPr>
        <w:t xml:space="preserve">with </w:t>
      </w:r>
      <w:r w:rsidR="00522C3D">
        <w:rPr>
          <w:rFonts w:ascii="Arial" w:hAnsi="Arial" w:cs="Arial"/>
        </w:rPr>
        <w:t xml:space="preserve">a </w:t>
      </w:r>
      <w:r w:rsidR="00131341" w:rsidRPr="004105E6">
        <w:rPr>
          <w:rFonts w:ascii="Arial" w:hAnsi="Arial" w:cs="Arial"/>
        </w:rPr>
        <w:t xml:space="preserve">low </w:t>
      </w:r>
      <w:r w:rsidR="00131341" w:rsidRPr="004105E6">
        <w:rPr>
          <w:rFonts w:ascii="Arial" w:hAnsi="Arial" w:cs="Arial"/>
          <w:i/>
          <w:iCs/>
        </w:rPr>
        <w:t>T</w:t>
      </w:r>
      <w:r w:rsidR="00131341" w:rsidRPr="004105E6">
        <w:rPr>
          <w:rFonts w:ascii="Arial" w:hAnsi="Arial" w:cs="Arial"/>
          <w:i/>
          <w:iCs/>
          <w:vertAlign w:val="subscript"/>
        </w:rPr>
        <w:t>c</w:t>
      </w:r>
      <w:r w:rsidR="00131341" w:rsidRPr="004105E6">
        <w:rPr>
          <w:rFonts w:ascii="Arial" w:hAnsi="Arial" w:cs="Arial"/>
        </w:rPr>
        <w:t xml:space="preserve"> </w:t>
      </w:r>
      <w:r w:rsidR="00A37020">
        <w:rPr>
          <w:rFonts w:ascii="Arial" w:hAnsi="Arial" w:cs="Arial"/>
        </w:rPr>
        <w:t>(</w:t>
      </w:r>
      <w:r w:rsidR="00A37020" w:rsidRPr="004105E6">
        <w:rPr>
          <w:rFonts w:ascii="Arial" w:hAnsi="Arial" w:cs="Arial"/>
        </w:rPr>
        <w:t xml:space="preserve">e.g. </w:t>
      </w:r>
      <w:r w:rsidR="00A37020">
        <w:rPr>
          <w:rFonts w:ascii="Arial" w:hAnsi="Arial" w:cs="Arial"/>
        </w:rPr>
        <w:t>&lt;</w:t>
      </w:r>
      <w:r w:rsidR="00A37020" w:rsidRPr="004105E6">
        <w:rPr>
          <w:rFonts w:ascii="Arial" w:hAnsi="Arial" w:cs="Arial"/>
        </w:rPr>
        <w:t xml:space="preserve">100 </w:t>
      </w:r>
      <w:r w:rsidR="00A37020" w:rsidRPr="004105E6">
        <w:rPr>
          <w:rFonts w:ascii="Trajan Pro" w:hAnsi="Trajan Pro" w:cs="Arial"/>
        </w:rPr>
        <w:t>°</w:t>
      </w:r>
      <w:r w:rsidR="00A37020" w:rsidRPr="004105E6">
        <w:rPr>
          <w:rFonts w:ascii="Arial" w:hAnsi="Arial" w:cs="Arial"/>
        </w:rPr>
        <w:t xml:space="preserve">C) </w:t>
      </w:r>
      <w:r w:rsidR="00906A9B">
        <w:rPr>
          <w:rFonts w:ascii="Arial" w:hAnsi="Arial" w:cs="Arial"/>
        </w:rPr>
        <w:t>is often restricted for</w:t>
      </w:r>
      <w:r w:rsidR="005230AD">
        <w:rPr>
          <w:rFonts w:ascii="Arial" w:hAnsi="Arial" w:cs="Arial"/>
        </w:rPr>
        <w:t xml:space="preserve"> </w:t>
      </w:r>
      <w:r w:rsidR="00A37020">
        <w:rPr>
          <w:rFonts w:ascii="Arial" w:hAnsi="Arial" w:cs="Arial"/>
        </w:rPr>
        <w:t xml:space="preserve">transducer </w:t>
      </w:r>
      <w:r w:rsidR="004111D5" w:rsidRPr="004105E6">
        <w:rPr>
          <w:rFonts w:ascii="Arial" w:hAnsi="Arial" w:cs="Arial"/>
        </w:rPr>
        <w:t>applications</w:t>
      </w:r>
      <w:r w:rsidR="00A37020">
        <w:rPr>
          <w:rFonts w:ascii="Arial" w:hAnsi="Arial" w:cs="Arial"/>
        </w:rPr>
        <w:t xml:space="preserve"> due to a lack of thermal stability</w:t>
      </w:r>
      <w:r w:rsidR="00131341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as a result of</w:t>
      </w:r>
      <w:r w:rsidR="00ED5D38"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 xml:space="preserve">the </w:t>
      </w:r>
      <w:r w:rsidR="00ED5D38">
        <w:rPr>
          <w:rFonts w:ascii="Arial" w:hAnsi="Arial" w:cs="Arial"/>
        </w:rPr>
        <w:t xml:space="preserve">phase transition </w:t>
      </w:r>
      <w:r w:rsidR="00967141" w:rsidRPr="004105E6">
        <w:rPr>
          <w:rFonts w:ascii="Arial" w:hAnsi="Arial" w:cs="Arial"/>
        </w:rPr>
        <w:t xml:space="preserve">from a </w:t>
      </w:r>
      <w:r w:rsidR="00A37020">
        <w:rPr>
          <w:rFonts w:ascii="Arial" w:hAnsi="Arial" w:cs="Arial"/>
        </w:rPr>
        <w:t xml:space="preserve">ferroelectric </w:t>
      </w:r>
      <w:r w:rsidR="00967141" w:rsidRPr="004105E6">
        <w:rPr>
          <w:rFonts w:ascii="Arial" w:hAnsi="Arial" w:cs="Arial"/>
        </w:rPr>
        <w:t xml:space="preserve">non-centrosymmetric </w:t>
      </w:r>
      <w:r w:rsidR="00ED5D38" w:rsidRPr="004105E6">
        <w:rPr>
          <w:rFonts w:ascii="Arial" w:hAnsi="Arial" w:cs="Arial"/>
        </w:rPr>
        <w:t xml:space="preserve">crystal structure </w:t>
      </w:r>
      <w:r w:rsidR="00644A23" w:rsidRPr="004105E6">
        <w:rPr>
          <w:rFonts w:ascii="Arial" w:hAnsi="Arial" w:cs="Arial"/>
        </w:rPr>
        <w:t xml:space="preserve">to </w:t>
      </w:r>
      <w:r w:rsidR="00A37020">
        <w:rPr>
          <w:rFonts w:ascii="Arial" w:hAnsi="Arial" w:cs="Arial"/>
        </w:rPr>
        <w:t xml:space="preserve">a paraelectric </w:t>
      </w:r>
      <w:r w:rsidR="00644A23" w:rsidRPr="004105E6">
        <w:rPr>
          <w:rFonts w:ascii="Arial" w:hAnsi="Arial" w:cs="Arial"/>
        </w:rPr>
        <w:t xml:space="preserve">centrosymmetric state above the </w:t>
      </w:r>
      <w:r w:rsidR="00644A23" w:rsidRPr="004105E6">
        <w:rPr>
          <w:rFonts w:ascii="Arial" w:hAnsi="Arial" w:cs="Arial"/>
          <w:i/>
          <w:iCs/>
        </w:rPr>
        <w:t>T</w:t>
      </w:r>
      <w:r w:rsidR="00644A23" w:rsidRPr="004105E6">
        <w:rPr>
          <w:rFonts w:ascii="Arial" w:hAnsi="Arial" w:cs="Arial"/>
          <w:i/>
          <w:iCs/>
          <w:vertAlign w:val="subscript"/>
        </w:rPr>
        <w:t>c</w:t>
      </w:r>
      <w:r w:rsidR="00644A23" w:rsidRPr="004105E6">
        <w:rPr>
          <w:rFonts w:ascii="Arial" w:hAnsi="Arial" w:cs="Arial"/>
        </w:rPr>
        <w:t>, where</w:t>
      </w:r>
      <w:r w:rsidR="00A37020">
        <w:rPr>
          <w:rFonts w:ascii="Arial" w:hAnsi="Arial" w:cs="Arial"/>
        </w:rPr>
        <w:t>by</w:t>
      </w:r>
      <w:r w:rsidR="00644A23" w:rsidRPr="004105E6">
        <w:rPr>
          <w:rFonts w:ascii="Arial" w:hAnsi="Arial" w:cs="Arial"/>
        </w:rPr>
        <w:t xml:space="preserve"> the</w:t>
      </w:r>
      <w:r w:rsidR="00A37020">
        <w:rPr>
          <w:rFonts w:ascii="Arial" w:hAnsi="Arial" w:cs="Arial"/>
        </w:rPr>
        <w:t xml:space="preserve"> polarisation</w:t>
      </w:r>
      <w:r w:rsidR="00906A9B">
        <w:rPr>
          <w:rFonts w:ascii="Arial" w:hAnsi="Arial" w:cs="Arial"/>
        </w:rPr>
        <w:t xml:space="preserve"> level and the ferroelectric, </w:t>
      </w:r>
      <w:r w:rsidR="00644A23" w:rsidRPr="004105E6">
        <w:rPr>
          <w:rFonts w:ascii="Arial" w:hAnsi="Arial" w:cs="Arial"/>
        </w:rPr>
        <w:t>pi</w:t>
      </w:r>
      <w:r w:rsidR="00A37020">
        <w:rPr>
          <w:rFonts w:ascii="Arial" w:hAnsi="Arial" w:cs="Arial"/>
        </w:rPr>
        <w:t>e</w:t>
      </w:r>
      <w:r w:rsidR="00644A23" w:rsidRPr="004105E6">
        <w:rPr>
          <w:rFonts w:ascii="Arial" w:hAnsi="Arial" w:cs="Arial"/>
        </w:rPr>
        <w:t>zoelectric</w:t>
      </w:r>
      <w:r w:rsidR="00A37020">
        <w:rPr>
          <w:rFonts w:ascii="Arial" w:hAnsi="Arial" w:cs="Arial"/>
        </w:rPr>
        <w:t xml:space="preserve"> and </w:t>
      </w:r>
      <w:r w:rsidR="00EF4691" w:rsidRPr="004105E6">
        <w:rPr>
          <w:rFonts w:ascii="Arial" w:hAnsi="Arial" w:cs="Arial"/>
        </w:rPr>
        <w:t>pyroelectric</w:t>
      </w:r>
      <w:r w:rsidR="00522C3D">
        <w:rPr>
          <w:rFonts w:ascii="Arial" w:hAnsi="Arial" w:cs="Arial"/>
        </w:rPr>
        <w:t xml:space="preserve"> properties are lost</w:t>
      </w:r>
      <w:r w:rsidR="007D3295" w:rsidRPr="004105E6">
        <w:rPr>
          <w:rFonts w:ascii="Arial" w:hAnsi="Arial" w:cs="Arial"/>
        </w:rPr>
        <w:t>.</w:t>
      </w:r>
      <w:r w:rsidR="00B74D0C">
        <w:rPr>
          <w:rFonts w:ascii="Arial" w:hAnsi="Arial" w:cs="Arial"/>
        </w:rPr>
        <w:t xml:space="preserve"> </w:t>
      </w:r>
    </w:p>
    <w:p w14:paraId="361FABBA" w14:textId="77777777" w:rsidR="00223984" w:rsidRDefault="00223984" w:rsidP="00CA3780">
      <w:pPr>
        <w:spacing w:line="360" w:lineRule="auto"/>
        <w:jc w:val="both"/>
        <w:rPr>
          <w:rFonts w:ascii="Arial" w:hAnsi="Arial" w:cs="Arial"/>
        </w:rPr>
      </w:pPr>
    </w:p>
    <w:p w14:paraId="271DBBE5" w14:textId="39E9D03C" w:rsidR="00AE7302" w:rsidRPr="00AE7302" w:rsidRDefault="00223984" w:rsidP="00AE73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6B5E1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 xml:space="preserve">new and </w:t>
      </w:r>
      <w:r>
        <w:rPr>
          <w:rFonts w:ascii="Arial" w:hAnsi="Arial" w:cs="Arial"/>
        </w:rPr>
        <w:t>emerging area</w:t>
      </w:r>
      <w:r w:rsidR="005230AD">
        <w:rPr>
          <w:rFonts w:ascii="Arial" w:hAnsi="Arial" w:cs="Arial"/>
        </w:rPr>
        <w:t xml:space="preserve"> </w:t>
      </w:r>
      <w:r w:rsidR="006B5E1D">
        <w:rPr>
          <w:rFonts w:ascii="Arial" w:hAnsi="Arial" w:cs="Arial"/>
        </w:rPr>
        <w:t>which</w:t>
      </w:r>
      <w:r>
        <w:rPr>
          <w:rFonts w:ascii="Arial" w:hAnsi="Arial" w:cs="Arial"/>
        </w:rPr>
        <w:t xml:space="preserve"> combin</w:t>
      </w:r>
      <w:r w:rsidR="005230AD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>pyroelectric effects with electrochemistry provides a new avenue for</w:t>
      </w:r>
      <w:r w:rsidR="006B5E1D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low Curie temperature materials</w:t>
      </w:r>
      <w:r w:rsidR="005230AD">
        <w:rPr>
          <w:rFonts w:ascii="Arial" w:hAnsi="Arial" w:cs="Arial"/>
        </w:rPr>
        <w:t xml:space="preserve"> since p</w:t>
      </w:r>
      <w:r w:rsidR="00422FE5" w:rsidRPr="004105E6">
        <w:rPr>
          <w:rFonts w:ascii="Arial" w:hAnsi="Arial" w:cs="Arial"/>
        </w:rPr>
        <w:t xml:space="preserve">yroelectric </w:t>
      </w:r>
      <w:r w:rsidR="00BD4605" w:rsidRPr="004105E6">
        <w:rPr>
          <w:rFonts w:ascii="Arial" w:hAnsi="Arial" w:cs="Arial"/>
        </w:rPr>
        <w:t>properties</w:t>
      </w:r>
      <w:r w:rsidR="00422FE5" w:rsidRPr="004105E6">
        <w:rPr>
          <w:rFonts w:ascii="Arial" w:hAnsi="Arial" w:cs="Arial"/>
        </w:rPr>
        <w:t xml:space="preserve"> </w:t>
      </w:r>
      <w:r w:rsidR="00BD4605" w:rsidRPr="004105E6">
        <w:rPr>
          <w:rFonts w:ascii="Arial" w:hAnsi="Arial" w:cs="Arial"/>
        </w:rPr>
        <w:t>are</w:t>
      </w:r>
      <w:r w:rsidR="00422FE5" w:rsidRPr="004105E6">
        <w:rPr>
          <w:rFonts w:ascii="Arial" w:hAnsi="Arial" w:cs="Arial"/>
        </w:rPr>
        <w:t xml:space="preserve"> often maximised near </w:t>
      </w:r>
      <w:r w:rsidR="00522C3D">
        <w:rPr>
          <w:rFonts w:ascii="Arial" w:hAnsi="Arial" w:cs="Arial"/>
        </w:rPr>
        <w:t>the</w:t>
      </w:r>
      <w:r w:rsidR="00422FE5" w:rsidRPr="004105E6">
        <w:rPr>
          <w:rFonts w:ascii="Arial" w:hAnsi="Arial" w:cs="Arial"/>
        </w:rPr>
        <w:t xml:space="preserve"> </w:t>
      </w:r>
      <w:r w:rsidR="00422FE5" w:rsidRPr="004105E6">
        <w:rPr>
          <w:rFonts w:ascii="Arial" w:hAnsi="Arial" w:cs="Arial"/>
          <w:i/>
          <w:iCs/>
        </w:rPr>
        <w:t>T</w:t>
      </w:r>
      <w:r w:rsidR="00422FE5" w:rsidRPr="004105E6">
        <w:rPr>
          <w:rFonts w:ascii="Arial" w:hAnsi="Arial" w:cs="Arial"/>
          <w:i/>
          <w:iCs/>
          <w:vertAlign w:val="subscript"/>
        </w:rPr>
        <w:t>c</w:t>
      </w:r>
      <w:r w:rsidR="00422FE5" w:rsidRPr="004105E6">
        <w:rPr>
          <w:rFonts w:ascii="Arial" w:hAnsi="Arial" w:cs="Arial"/>
        </w:rPr>
        <w:t xml:space="preserve"> due to </w:t>
      </w:r>
      <w:r w:rsidR="005A5AFC" w:rsidRPr="004105E6">
        <w:rPr>
          <w:rFonts w:ascii="Arial" w:hAnsi="Arial" w:cs="Arial"/>
        </w:rPr>
        <w:t xml:space="preserve">the </w:t>
      </w:r>
      <w:r w:rsidR="00F21E88" w:rsidRPr="004105E6">
        <w:rPr>
          <w:rFonts w:ascii="Arial" w:hAnsi="Arial" w:cs="Arial"/>
        </w:rPr>
        <w:t xml:space="preserve">intrinsically </w:t>
      </w:r>
      <w:r w:rsidR="005A5AFC" w:rsidRPr="004105E6">
        <w:rPr>
          <w:rFonts w:ascii="Arial" w:hAnsi="Arial" w:cs="Arial"/>
        </w:rPr>
        <w:t xml:space="preserve">large change in polarisation with temperature </w:t>
      </w:r>
      <w:hyperlink w:anchor="_ENREF_30" w:tooltip="Karthik, 2011 #1465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&lt;EndNote&gt;&lt;Cite&gt;&lt;Author&gt;Karthik&lt;/Author&gt;&lt;Year&gt;2011&lt;/Year&gt;&lt;RecNum&gt;1465&lt;/RecNum&gt;&lt;DisplayText&gt;&lt;style face="superscript"&gt;30&lt;/style&gt;&lt;/DisplayText&gt;&lt;record&gt;&lt;rec-number&gt;1465&lt;/rec-number&gt;&lt;foreign-keys&gt;&lt;key app="EN" db-id="pf5r50fxpaxwebeasazxweabeaadtzewf00a"&gt;1465&lt;/key&gt;&lt;/foreign-keys&gt;&lt;ref-type name="Journal Article"&gt;17&lt;/ref-type&gt;&lt;contributors&gt;&lt;authors&gt;&lt;author&gt;Karthik, J.&lt;/author&gt;&lt;author&gt;Martin, L. W.&lt;/author&gt;&lt;/authors&gt;&lt;/contributors&gt;&lt;titles&gt;&lt;title&gt;&lt;style face="normal" font="default" size="100%"&gt;Pyroelectric properties of polydomain epitaxial Pb(Zr&lt;/style&gt;&lt;style face="subscript" font="default" size="100%"&gt;1-x&lt;/style&gt;&lt;style face="normal" font="default" size="100%"&gt;Ti&lt;/style&gt;&lt;style face="subscript" font="default" size="100%"&gt;x&lt;/style&gt;&lt;style face="normal" font="default" size="100%"&gt;)O&lt;/style&gt;&lt;style face="subscript" font="default" size="100%"&gt;3&lt;/style&gt;&lt;style face="normal" font="default" size="100%"&gt; thin films&lt;/style&gt;&lt;/title&gt;&lt;secondary-title&gt;Physical Review B&lt;/secondary-title&gt;&lt;/titles&gt;&lt;periodical&gt;&lt;full-title&gt;Physical Review B&lt;/full-title&gt;&lt;/periodical&gt;&lt;pages&gt;024102&lt;/pages&gt;&lt;volume&gt;84&lt;/volume&gt;&lt;number&gt;2&lt;/number&gt;&lt;dates&gt;&lt;year&gt;2011&lt;/year&gt;&lt;pub-dates&gt;&lt;date&gt;07/01/&lt;/date&gt;&lt;/pub-dates&gt;&lt;/dates&gt;&lt;publisher&gt;American Physical Society&lt;/publisher&gt;&lt;urls&gt;&lt;related-urls&gt;&lt;url&gt;https://link.aps.org/doi/10.1103/PhysRevB.84.024102&lt;/url&gt;&lt;/related-urls&gt;&lt;/urls&gt;&lt;electronic-resource-num&gt;10.1103/PhysRevB.84.024102&lt;/electronic-resource-num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4071A4">
          <w:rPr>
            <w:rFonts w:ascii="Arial" w:hAnsi="Arial" w:cs="Arial"/>
            <w:noProof/>
            <w:vertAlign w:val="superscript"/>
          </w:rPr>
          <w:t>30</w:t>
        </w:r>
        <w:r w:rsidR="004071A4">
          <w:rPr>
            <w:rFonts w:ascii="Arial" w:hAnsi="Arial" w:cs="Arial"/>
          </w:rPr>
          <w:fldChar w:fldCharType="end"/>
        </w:r>
      </w:hyperlink>
      <w:r>
        <w:rPr>
          <w:rFonts w:ascii="Arial" w:hAnsi="Arial" w:cs="Arial"/>
        </w:rPr>
        <w:t>; therefore</w:t>
      </w:r>
      <w:r w:rsidR="00F21E88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it can be assumed that</w:t>
      </w:r>
      <w:r w:rsidR="00BD4605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 xml:space="preserve">any </w:t>
      </w:r>
      <w:r w:rsidR="00BD4605" w:rsidRPr="004105E6">
        <w:rPr>
          <w:rFonts w:ascii="Arial" w:hAnsi="Arial" w:cs="Arial"/>
        </w:rPr>
        <w:t>polarisation-driven</w:t>
      </w:r>
      <w:r>
        <w:rPr>
          <w:rFonts w:ascii="Arial" w:hAnsi="Arial" w:cs="Arial"/>
        </w:rPr>
        <w:t xml:space="preserve"> </w:t>
      </w:r>
      <w:r w:rsidR="00BD4605" w:rsidRPr="004105E6">
        <w:rPr>
          <w:rFonts w:ascii="Arial" w:hAnsi="Arial" w:cs="Arial"/>
        </w:rPr>
        <w:t>pyro-electrochemical p</w:t>
      </w:r>
      <w:r w:rsidR="00522C3D">
        <w:rPr>
          <w:rFonts w:ascii="Arial" w:hAnsi="Arial" w:cs="Arial"/>
        </w:rPr>
        <w:t>rocess</w:t>
      </w:r>
      <w:r w:rsidR="00BD4605" w:rsidRPr="004105E6">
        <w:rPr>
          <w:rFonts w:ascii="Arial" w:hAnsi="Arial" w:cs="Arial"/>
        </w:rPr>
        <w:t xml:space="preserve"> would be greatly improved</w:t>
      </w:r>
      <w:r w:rsidR="00FA5422" w:rsidRPr="004105E6">
        <w:rPr>
          <w:rFonts w:ascii="Arial" w:hAnsi="Arial" w:cs="Arial"/>
        </w:rPr>
        <w:t>.</w:t>
      </w:r>
      <w:r w:rsidR="00BD4605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 xml:space="preserve">For example, an increase in other properties such as piezoelectric coefficients, permittivity, and electrocaloric properties near the </w:t>
      </w:r>
      <w:r w:rsidR="00522C3D" w:rsidRPr="00522C3D">
        <w:rPr>
          <w:rFonts w:ascii="Arial" w:hAnsi="Arial" w:cs="Arial"/>
          <w:i/>
          <w:iCs/>
        </w:rPr>
        <w:t>T</w:t>
      </w:r>
      <w:r w:rsidR="00522C3D" w:rsidRPr="00522C3D">
        <w:rPr>
          <w:rFonts w:ascii="Arial" w:hAnsi="Arial" w:cs="Arial"/>
          <w:i/>
          <w:iCs/>
          <w:vertAlign w:val="subscript"/>
        </w:rPr>
        <w:t>c</w:t>
      </w:r>
      <w:r w:rsidR="00522C3D">
        <w:rPr>
          <w:rFonts w:ascii="Arial" w:hAnsi="Arial" w:cs="Arial"/>
        </w:rPr>
        <w:t xml:space="preserve"> is common. </w:t>
      </w:r>
      <w:r w:rsidR="00FA5422" w:rsidRPr="004105E6">
        <w:rPr>
          <w:rFonts w:ascii="Arial" w:hAnsi="Arial" w:cs="Arial"/>
        </w:rPr>
        <w:t xml:space="preserve">However, </w:t>
      </w:r>
      <w:r w:rsidR="00FF7FEF" w:rsidRPr="004105E6">
        <w:rPr>
          <w:rFonts w:ascii="Arial" w:hAnsi="Arial" w:cs="Arial"/>
        </w:rPr>
        <w:t xml:space="preserve">current </w:t>
      </w:r>
      <w:r w:rsidR="007C23DD" w:rsidRPr="004105E6">
        <w:rPr>
          <w:rFonts w:ascii="Arial" w:hAnsi="Arial" w:cs="Arial"/>
        </w:rPr>
        <w:t xml:space="preserve">experimental </w:t>
      </w:r>
      <w:r w:rsidR="00FF7FEF" w:rsidRPr="004105E6">
        <w:rPr>
          <w:rFonts w:ascii="Arial" w:hAnsi="Arial" w:cs="Arial"/>
        </w:rPr>
        <w:t>work has</w:t>
      </w:r>
      <w:r w:rsidR="00522C3D">
        <w:rPr>
          <w:rFonts w:ascii="Arial" w:hAnsi="Arial" w:cs="Arial"/>
        </w:rPr>
        <w:t xml:space="preserve"> yet to demonstrate</w:t>
      </w:r>
      <w:r w:rsidR="00FF7FEF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the benefits of operating</w:t>
      </w:r>
      <w:r w:rsidR="00FF7FEF" w:rsidRPr="004105E6">
        <w:rPr>
          <w:rFonts w:ascii="Arial" w:hAnsi="Arial" w:cs="Arial"/>
        </w:rPr>
        <w:t xml:space="preserve"> temperature near </w:t>
      </w:r>
      <w:r w:rsidR="00FF7FEF" w:rsidRPr="004105E6">
        <w:rPr>
          <w:rFonts w:ascii="Arial" w:hAnsi="Arial" w:cs="Arial"/>
          <w:i/>
          <w:iCs/>
        </w:rPr>
        <w:t>T</w:t>
      </w:r>
      <w:r w:rsidR="00FF7FEF" w:rsidRPr="004105E6">
        <w:rPr>
          <w:rFonts w:ascii="Arial" w:hAnsi="Arial" w:cs="Arial"/>
          <w:i/>
          <w:iCs/>
          <w:vertAlign w:val="subscript"/>
        </w:rPr>
        <w:t>c</w:t>
      </w:r>
      <w:r w:rsidR="00522C3D">
        <w:rPr>
          <w:rFonts w:ascii="Arial" w:hAnsi="Arial" w:cs="Arial"/>
        </w:rPr>
        <w:t xml:space="preserve"> for pyroelectric catalysis, </w:t>
      </w:r>
      <w:r w:rsidR="007C23DD" w:rsidRPr="004105E6">
        <w:rPr>
          <w:rFonts w:ascii="Arial" w:hAnsi="Arial" w:cs="Arial"/>
        </w:rPr>
        <w:t xml:space="preserve">although </w:t>
      </w:r>
      <w:r w:rsidR="005230AD">
        <w:rPr>
          <w:rFonts w:ascii="Arial" w:hAnsi="Arial" w:cs="Arial"/>
        </w:rPr>
        <w:t>a small number of</w:t>
      </w:r>
      <w:r w:rsidR="007C23DD" w:rsidRPr="004105E6">
        <w:rPr>
          <w:rFonts w:ascii="Arial" w:hAnsi="Arial" w:cs="Arial"/>
        </w:rPr>
        <w:t xml:space="preserve"> low </w:t>
      </w:r>
      <w:r w:rsidR="007C23DD" w:rsidRPr="004105E6">
        <w:rPr>
          <w:rFonts w:ascii="Arial" w:hAnsi="Arial" w:cs="Arial"/>
          <w:i/>
          <w:iCs/>
        </w:rPr>
        <w:t>T</w:t>
      </w:r>
      <w:r w:rsidR="007C23DD" w:rsidRPr="004105E6">
        <w:rPr>
          <w:rFonts w:ascii="Arial" w:hAnsi="Arial" w:cs="Arial"/>
          <w:i/>
          <w:iCs/>
          <w:vertAlign w:val="subscript"/>
        </w:rPr>
        <w:t>c</w:t>
      </w:r>
      <w:r w:rsidR="007C23DD" w:rsidRPr="004105E6">
        <w:rPr>
          <w:rFonts w:ascii="Arial" w:hAnsi="Arial" w:cs="Arial"/>
        </w:rPr>
        <w:t xml:space="preserve"> </w:t>
      </w:r>
      <w:r w:rsidR="00C816B1" w:rsidRPr="004105E6">
        <w:rPr>
          <w:rFonts w:ascii="Arial" w:hAnsi="Arial" w:cs="Arial"/>
        </w:rPr>
        <w:t xml:space="preserve">(&lt; 100 </w:t>
      </w:r>
      <w:r w:rsidR="00C816B1" w:rsidRPr="004105E6">
        <w:rPr>
          <w:rFonts w:ascii="Trajan Pro" w:hAnsi="Trajan Pro" w:cs="Arial"/>
        </w:rPr>
        <w:t>°</w:t>
      </w:r>
      <w:r w:rsidR="00C816B1" w:rsidRPr="004105E6">
        <w:rPr>
          <w:rFonts w:ascii="Arial" w:hAnsi="Arial" w:cs="Arial"/>
        </w:rPr>
        <w:t xml:space="preserve">C) </w:t>
      </w:r>
      <w:r w:rsidR="007C23DD" w:rsidRPr="004105E6">
        <w:rPr>
          <w:rFonts w:ascii="Arial" w:hAnsi="Arial" w:cs="Arial"/>
        </w:rPr>
        <w:t xml:space="preserve">pyroelectrics have been </w:t>
      </w:r>
      <w:r w:rsidR="00C816B1" w:rsidRPr="004105E6">
        <w:rPr>
          <w:rFonts w:ascii="Arial" w:hAnsi="Arial" w:cs="Arial"/>
        </w:rPr>
        <w:t xml:space="preserve">successfully </w:t>
      </w:r>
      <w:r w:rsidR="007C23DD" w:rsidRPr="004105E6">
        <w:rPr>
          <w:rFonts w:ascii="Arial" w:hAnsi="Arial" w:cs="Arial"/>
        </w:rPr>
        <w:lastRenderedPageBreak/>
        <w:t>explored</w:t>
      </w:r>
      <w:r w:rsidR="00522C3D">
        <w:rPr>
          <w:rFonts w:ascii="Arial" w:hAnsi="Arial" w:cs="Arial"/>
        </w:rPr>
        <w:t xml:space="preserve"> </w:t>
      </w:r>
      <w:r w:rsidR="00B62945">
        <w:rPr>
          <w:rFonts w:ascii="Arial" w:hAnsi="Arial" w:cs="Arial"/>
        </w:rPr>
        <w:fldChar w:fldCharType="begin">
          <w:fldData xml:space="preserve">PEVuZE5vdGU+PENpdGU+PEF1dGhvcj5YdTwvQXV0aG9yPjxZZWFyPjIwMTg8L1llYXI+PFJlY051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</w:fldData>
        </w:fldChar>
      </w:r>
      <w:r w:rsidR="00B62945">
        <w:rPr>
          <w:rFonts w:ascii="Arial" w:hAnsi="Arial" w:cs="Arial"/>
        </w:rPr>
        <w:instrText xml:space="preserve"> ADDIN EN.CITE </w:instrText>
      </w:r>
      <w:r w:rsidR="00B62945">
        <w:rPr>
          <w:rFonts w:ascii="Arial" w:hAnsi="Arial" w:cs="Arial"/>
        </w:rPr>
        <w:fldChar w:fldCharType="begin">
          <w:fldData xml:space="preserve">PEVuZE5vdGU+PENpdGU+PEF1dGhvcj5YdTwvQXV0aG9yPjxZZWFyPjIwMTg8L1llYXI+PFJlY051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</w:fldData>
        </w:fldChar>
      </w:r>
      <w:r w:rsidR="00B62945">
        <w:rPr>
          <w:rFonts w:ascii="Arial" w:hAnsi="Arial" w:cs="Arial"/>
        </w:rPr>
        <w:instrText xml:space="preserve"> ADDIN EN.CITE.DATA </w:instrText>
      </w:r>
      <w:r w:rsidR="00B62945">
        <w:rPr>
          <w:rFonts w:ascii="Arial" w:hAnsi="Arial" w:cs="Arial"/>
        </w:rPr>
      </w:r>
      <w:r w:rsidR="00B62945">
        <w:rPr>
          <w:rFonts w:ascii="Arial" w:hAnsi="Arial" w:cs="Arial"/>
        </w:rPr>
        <w:fldChar w:fldCharType="end"/>
      </w:r>
      <w:r w:rsidR="00B62945">
        <w:rPr>
          <w:rFonts w:ascii="Arial" w:hAnsi="Arial" w:cs="Arial"/>
        </w:rPr>
      </w:r>
      <w:r w:rsidR="00B62945">
        <w:rPr>
          <w:rFonts w:ascii="Arial" w:hAnsi="Arial" w:cs="Arial"/>
        </w:rPr>
        <w:fldChar w:fldCharType="separate"/>
      </w:r>
      <w:hyperlink w:anchor="_ENREF_12" w:tooltip="Xu, 2018 #282" w:history="1">
        <w:r w:rsidR="004071A4" w:rsidRPr="00B62945">
          <w:rPr>
            <w:rFonts w:ascii="Arial" w:hAnsi="Arial" w:cs="Arial"/>
            <w:noProof/>
            <w:vertAlign w:val="superscript"/>
          </w:rPr>
          <w:t>12</w:t>
        </w:r>
      </w:hyperlink>
      <w:r w:rsidR="00B62945" w:rsidRPr="00B62945">
        <w:rPr>
          <w:rFonts w:ascii="Arial" w:hAnsi="Arial" w:cs="Arial"/>
          <w:noProof/>
          <w:vertAlign w:val="superscript"/>
        </w:rPr>
        <w:t xml:space="preserve">; </w:t>
      </w:r>
      <w:hyperlink w:anchor="_ENREF_22" w:tooltip="Xu, 2018 #283" w:history="1">
        <w:r w:rsidR="004071A4" w:rsidRPr="00B62945">
          <w:rPr>
            <w:rFonts w:ascii="Arial" w:hAnsi="Arial" w:cs="Arial"/>
            <w:noProof/>
            <w:vertAlign w:val="superscript"/>
          </w:rPr>
          <w:t>22</w:t>
        </w:r>
      </w:hyperlink>
      <w:r w:rsidR="00B62945">
        <w:rPr>
          <w:rFonts w:ascii="Arial" w:hAnsi="Arial" w:cs="Arial"/>
        </w:rPr>
        <w:fldChar w:fldCharType="end"/>
      </w:r>
      <w:r w:rsidR="007C23DD" w:rsidRPr="004105E6">
        <w:rPr>
          <w:rFonts w:ascii="Arial" w:hAnsi="Arial" w:cs="Arial"/>
        </w:rPr>
        <w:t xml:space="preserve">. </w:t>
      </w:r>
      <w:r w:rsidR="00AE7302" w:rsidRPr="00AE7302">
        <w:rPr>
          <w:rFonts w:ascii="Arial" w:hAnsi="Arial" w:cs="Arial"/>
          <w:highlight w:val="yellow"/>
        </w:rPr>
        <w:t xml:space="preserve">Such </w:t>
      </w:r>
      <w:r w:rsidR="0022298D">
        <w:rPr>
          <w:rFonts w:ascii="Arial" w:hAnsi="Arial" w:cs="Arial"/>
          <w:highlight w:val="yellow"/>
        </w:rPr>
        <w:t>efforts</w:t>
      </w:r>
      <w:r w:rsidR="00AE7302" w:rsidRPr="00AE7302">
        <w:rPr>
          <w:rFonts w:ascii="Arial" w:hAnsi="Arial" w:cs="Arial"/>
          <w:highlight w:val="yellow"/>
        </w:rPr>
        <w:t xml:space="preserve"> would provide new approach</w:t>
      </w:r>
      <w:r w:rsidR="0022298D">
        <w:rPr>
          <w:rFonts w:ascii="Arial" w:hAnsi="Arial" w:cs="Arial"/>
          <w:highlight w:val="yellow"/>
        </w:rPr>
        <w:t>es</w:t>
      </w:r>
      <w:r w:rsidR="00AE7302" w:rsidRPr="00AE7302">
        <w:rPr>
          <w:rFonts w:ascii="Arial" w:hAnsi="Arial" w:cs="Arial"/>
          <w:highlight w:val="yellow"/>
        </w:rPr>
        <w:t xml:space="preserve"> for thermal driven catalysis for energy conversion </w:t>
      </w:r>
      <w:hyperlink w:anchor="_ENREF_31" w:tooltip="Zhao, 2019 #1762" w:history="1">
        <w:r w:rsidR="004071A4" w:rsidRPr="00AE7302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&lt;EndNote&gt;&lt;Cite&gt;&lt;Author&gt;Zhao&lt;/Author&gt;&lt;Year&gt;2019&lt;/Year&gt;&lt;RecNum&gt;1762&lt;/RecNum&gt;&lt;DisplayText&gt;&lt;style face="superscript"&gt;31&lt;/style&gt;&lt;/DisplayText&gt;&lt;record&gt;&lt;rec-number&gt;1762&lt;/rec-number&gt;&lt;foreign-keys&gt;&lt;key app="EN" db-id="pf5r50fxpaxwebeasazxweabeaadtzewf00a"&gt;1762&lt;/key&gt;&lt;/foreign-keys&gt;&lt;ref-type name="Journal Article"&gt;17&lt;/ref-type&gt;&lt;contributors&gt;&lt;authors&gt;&lt;author&gt;Zhao, Yufei&lt;/author&gt;&lt;author&gt;Gao, Wa&lt;/author&gt;&lt;author&gt;Li, Siwei&lt;/author&gt;&lt;author&gt;Williams, Gareth R.&lt;/author&gt;&lt;author&gt;Mahadi, Abdul Hanif&lt;/author&gt;&lt;author&gt;Ma, Ding&lt;/author&gt;&lt;/authors&gt;&lt;/contributors&gt;&lt;titles&gt;&lt;title&gt;Solar- versus Thermal-Driven Catalysis for Energy Conversion&lt;/title&gt;&lt;secondary-title&gt;Joule&lt;/secondary-title&gt;&lt;/titles&gt;&lt;pages&gt;920-937&lt;/pages&gt;&lt;volume&gt;3&lt;/volume&gt;&lt;number&gt;4&lt;/number&gt;&lt;dates&gt;&lt;year&gt;2019&lt;/year&gt;&lt;pub-dates&gt;&lt;date&gt;2019/04/17/&lt;/date&gt;&lt;/pub-dates&gt;&lt;/dates&gt;&lt;isbn&gt;2542-4351&lt;/isbn&gt;&lt;urls&gt;&lt;related-urls&gt;&lt;url&gt;http://www.sciencedirect.com/science/article/pii/S2542435119300960&lt;/url&gt;&lt;/related-urls&gt;&lt;/urls&gt;&lt;electronic-resource-num&gt;https://doi.org/10.1016/j.joule.2019.03.003&lt;/electronic-resource-num&gt;&lt;/record&gt;&lt;/Cite&gt;&lt;/EndNote&gt;</w:instrText>
        </w:r>
        <w:r w:rsidR="004071A4" w:rsidRPr="00AE7302">
          <w:rPr>
            <w:rFonts w:ascii="Arial" w:hAnsi="Arial" w:cs="Arial"/>
          </w:rPr>
          <w:fldChar w:fldCharType="separate"/>
        </w:r>
        <w:r w:rsidR="004071A4" w:rsidRPr="004071A4">
          <w:rPr>
            <w:rFonts w:ascii="Arial" w:hAnsi="Arial" w:cs="Arial"/>
            <w:noProof/>
            <w:vertAlign w:val="superscript"/>
          </w:rPr>
          <w:t>31</w:t>
        </w:r>
        <w:r w:rsidR="004071A4" w:rsidRPr="00AE7302">
          <w:rPr>
            <w:rFonts w:ascii="Arial" w:hAnsi="Arial" w:cs="Arial"/>
          </w:rPr>
          <w:fldChar w:fldCharType="end"/>
        </w:r>
      </w:hyperlink>
      <w:r w:rsidR="00AE7302" w:rsidRPr="00AE7302">
        <w:rPr>
          <w:rFonts w:ascii="Arial" w:hAnsi="Arial" w:cs="Arial"/>
        </w:rPr>
        <w:t>.</w:t>
      </w:r>
    </w:p>
    <w:p w14:paraId="3CEF5473" w14:textId="77777777" w:rsidR="005230AD" w:rsidRDefault="005230AD" w:rsidP="00CA3780">
      <w:pPr>
        <w:spacing w:line="360" w:lineRule="auto"/>
        <w:jc w:val="both"/>
        <w:rPr>
          <w:rFonts w:ascii="Arial" w:hAnsi="Arial" w:cs="Arial"/>
        </w:rPr>
      </w:pPr>
    </w:p>
    <w:p w14:paraId="1FB3A1EC" w14:textId="59E665E9" w:rsidR="00FF7FEF" w:rsidRPr="004105E6" w:rsidRDefault="005230AD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This</w:t>
      </w:r>
      <w:r w:rsidR="00522C3D" w:rsidRPr="0047535E">
        <w:rPr>
          <w:rFonts w:ascii="Arial" w:hAnsi="Arial" w:cs="Arial"/>
        </w:rPr>
        <w:t xml:space="preserve"> </w:t>
      </w:r>
      <w:r w:rsidR="0047535E" w:rsidRPr="0047535E">
        <w:rPr>
          <w:rFonts w:ascii="Arial" w:hAnsi="Arial" w:cs="Arial"/>
          <w:highlight w:val="yellow"/>
        </w:rPr>
        <w:t>perspective</w:t>
      </w:r>
      <w:r w:rsidR="0047535E" w:rsidRPr="004753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therefore examines this </w:t>
      </w:r>
      <w:r w:rsidR="00906A9B">
        <w:rPr>
          <w:rFonts w:ascii="Arial" w:hAnsi="Arial" w:cs="Arial"/>
        </w:rPr>
        <w:t xml:space="preserve">new intriguing </w:t>
      </w:r>
      <w:r>
        <w:rPr>
          <w:rFonts w:ascii="Arial" w:hAnsi="Arial" w:cs="Arial"/>
        </w:rPr>
        <w:t>area</w:t>
      </w:r>
      <w:r w:rsidR="00906A9B">
        <w:rPr>
          <w:rFonts w:ascii="Arial" w:hAnsi="Arial" w:cs="Arial"/>
        </w:rPr>
        <w:t xml:space="preserve"> of research</w:t>
      </w:r>
      <w:r w:rsidR="00FF7FEF" w:rsidRPr="004105E6"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>by firstly</w:t>
      </w:r>
      <w:r>
        <w:rPr>
          <w:rFonts w:ascii="Arial" w:hAnsi="Arial" w:cs="Arial"/>
        </w:rPr>
        <w:t xml:space="preserve"> introduc</w:t>
      </w:r>
      <w:r w:rsidR="00906A9B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</w:t>
      </w:r>
      <w:r w:rsidR="00FF7FEF" w:rsidRPr="004105E6">
        <w:rPr>
          <w:rFonts w:ascii="Arial" w:hAnsi="Arial" w:cs="Arial"/>
        </w:rPr>
        <w:t xml:space="preserve">the </w:t>
      </w:r>
      <w:r w:rsidR="00C816B1" w:rsidRPr="004105E6">
        <w:rPr>
          <w:rFonts w:ascii="Arial" w:hAnsi="Arial" w:cs="Arial"/>
        </w:rPr>
        <w:t xml:space="preserve">concept of </w:t>
      </w:r>
      <w:r>
        <w:rPr>
          <w:rFonts w:ascii="Arial" w:hAnsi="Arial" w:cs="Arial"/>
        </w:rPr>
        <w:t xml:space="preserve">using pyroelectric materials for </w:t>
      </w:r>
      <w:r w:rsidR="00C816B1" w:rsidRPr="004105E6">
        <w:rPr>
          <w:rFonts w:ascii="Arial" w:hAnsi="Arial" w:cs="Arial"/>
        </w:rPr>
        <w:t>electrochemical applications</w:t>
      </w:r>
      <w:r w:rsidR="00CB1693">
        <w:rPr>
          <w:rFonts w:ascii="Arial" w:hAnsi="Arial" w:cs="Arial"/>
        </w:rPr>
        <w:t>,</w:t>
      </w:r>
      <w:r w:rsidR="00906A9B">
        <w:rPr>
          <w:rFonts w:ascii="Arial" w:hAnsi="Arial" w:cs="Arial"/>
        </w:rPr>
        <w:t xml:space="preserve"> it will then explore</w:t>
      </w:r>
      <w:r w:rsidR="00CB1693">
        <w:rPr>
          <w:rFonts w:ascii="Arial" w:hAnsi="Arial" w:cs="Arial"/>
        </w:rPr>
        <w:t xml:space="preserve"> the potential benefits of using </w:t>
      </w:r>
      <w:r w:rsidR="00C816B1" w:rsidRPr="004105E6">
        <w:rPr>
          <w:rFonts w:ascii="Arial" w:hAnsi="Arial" w:cs="Arial"/>
        </w:rPr>
        <w:t xml:space="preserve">low </w:t>
      </w:r>
      <w:r w:rsidR="00C816B1" w:rsidRPr="004105E6">
        <w:rPr>
          <w:rFonts w:ascii="Arial" w:hAnsi="Arial" w:cs="Arial"/>
          <w:i/>
          <w:iCs/>
        </w:rPr>
        <w:t>T</w:t>
      </w:r>
      <w:r w:rsidR="00C816B1" w:rsidRPr="004105E6">
        <w:rPr>
          <w:rFonts w:ascii="Arial" w:hAnsi="Arial" w:cs="Arial"/>
          <w:i/>
          <w:iCs/>
          <w:vertAlign w:val="subscript"/>
        </w:rPr>
        <w:t>c</w:t>
      </w:r>
      <w:r w:rsidR="00C816B1" w:rsidRPr="004105E6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ferroelectric</w:t>
      </w:r>
      <w:r w:rsidR="00906A9B">
        <w:rPr>
          <w:rFonts w:ascii="Arial" w:hAnsi="Arial" w:cs="Arial"/>
        </w:rPr>
        <w:t xml:space="preserve">s, </w:t>
      </w:r>
      <w:r w:rsidR="008926CB" w:rsidRPr="004105E6">
        <w:rPr>
          <w:rFonts w:ascii="Arial" w:hAnsi="Arial" w:cs="Arial"/>
        </w:rPr>
        <w:t>followed by</w:t>
      </w:r>
      <w:r w:rsidR="00522C3D">
        <w:rPr>
          <w:rFonts w:ascii="Arial" w:hAnsi="Arial" w:cs="Arial"/>
        </w:rPr>
        <w:t xml:space="preserve"> an overview of</w:t>
      </w:r>
      <w:r w:rsidR="00C816B1" w:rsidRPr="004105E6">
        <w:rPr>
          <w:rFonts w:ascii="Arial" w:hAnsi="Arial" w:cs="Arial"/>
        </w:rPr>
        <w:t xml:space="preserve"> recent progress </w:t>
      </w:r>
      <w:r w:rsidR="00CB1693">
        <w:rPr>
          <w:rFonts w:ascii="Arial" w:hAnsi="Arial" w:cs="Arial"/>
        </w:rPr>
        <w:t>and</w:t>
      </w:r>
      <w:r w:rsidR="00522C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522C3D">
        <w:rPr>
          <w:rFonts w:ascii="Arial" w:hAnsi="Arial" w:cs="Arial"/>
        </w:rPr>
        <w:t xml:space="preserve">discussion of </w:t>
      </w:r>
      <w:r w:rsidR="00CB1693">
        <w:rPr>
          <w:rFonts w:ascii="Arial" w:hAnsi="Arial" w:cs="Arial"/>
        </w:rPr>
        <w:t xml:space="preserve">future </w:t>
      </w:r>
      <w:r w:rsidR="008926CB" w:rsidRPr="004105E6">
        <w:rPr>
          <w:rFonts w:ascii="Arial" w:hAnsi="Arial" w:cs="Arial"/>
        </w:rPr>
        <w:t>opportunities</w:t>
      </w:r>
      <w:r w:rsidR="008D1AAB">
        <w:rPr>
          <w:rFonts w:ascii="Arial" w:hAnsi="Arial" w:cs="Arial"/>
        </w:rPr>
        <w:t xml:space="preserve"> for the research area</w:t>
      </w:r>
      <w:r w:rsidR="008926CB" w:rsidRPr="004105E6">
        <w:rPr>
          <w:rFonts w:ascii="Arial" w:hAnsi="Arial" w:cs="Arial"/>
        </w:rPr>
        <w:t>.</w:t>
      </w:r>
    </w:p>
    <w:p w14:paraId="62E1F0D9" w14:textId="77777777" w:rsidR="00620BD4" w:rsidRDefault="00620BD4" w:rsidP="00CA3780">
      <w:pPr>
        <w:spacing w:line="360" w:lineRule="auto"/>
        <w:rPr>
          <w:rFonts w:ascii="Arial" w:hAnsi="Arial" w:cs="Arial"/>
          <w:b/>
          <w:bCs/>
        </w:rPr>
      </w:pPr>
    </w:p>
    <w:p w14:paraId="7F2E42E5" w14:textId="02121BAB" w:rsidR="00E36175" w:rsidRDefault="00223984" w:rsidP="00CA3780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Combining </w:t>
      </w:r>
      <w:r w:rsidR="000C23F3" w:rsidRPr="004105E6">
        <w:rPr>
          <w:rFonts w:ascii="Arial" w:hAnsi="Arial" w:cs="Arial"/>
          <w:b/>
          <w:bCs/>
        </w:rPr>
        <w:t>Pyro</w:t>
      </w:r>
      <w:r w:rsidR="00522C3D">
        <w:rPr>
          <w:rFonts w:ascii="Arial" w:hAnsi="Arial" w:cs="Arial"/>
          <w:b/>
          <w:bCs/>
        </w:rPr>
        <w:t>electric</w:t>
      </w:r>
      <w:r>
        <w:rPr>
          <w:rFonts w:ascii="Arial" w:hAnsi="Arial" w:cs="Arial"/>
          <w:b/>
          <w:bCs/>
        </w:rPr>
        <w:t>s with</w:t>
      </w:r>
      <w:r w:rsidR="00522C3D">
        <w:rPr>
          <w:rFonts w:ascii="Arial" w:hAnsi="Arial" w:cs="Arial"/>
          <w:b/>
          <w:bCs/>
        </w:rPr>
        <w:t xml:space="preserve"> E</w:t>
      </w:r>
      <w:r w:rsidR="006F3545" w:rsidRPr="004105E6">
        <w:rPr>
          <w:rFonts w:ascii="Arial" w:hAnsi="Arial" w:cs="Arial"/>
          <w:b/>
          <w:bCs/>
        </w:rPr>
        <w:t>lectrochemical Applications</w:t>
      </w:r>
      <w:r w:rsidR="00522C3D">
        <w:rPr>
          <w:rFonts w:ascii="Arial" w:hAnsi="Arial" w:cs="Arial"/>
          <w:b/>
          <w:bCs/>
        </w:rPr>
        <w:t xml:space="preserve"> </w:t>
      </w:r>
    </w:p>
    <w:p w14:paraId="781DD142" w14:textId="77777777" w:rsidR="00CB1693" w:rsidRPr="004105E6" w:rsidRDefault="00CB1693" w:rsidP="00CA3780">
      <w:pPr>
        <w:spacing w:line="360" w:lineRule="auto"/>
        <w:rPr>
          <w:rFonts w:ascii="Arial" w:hAnsi="Arial" w:cs="Arial"/>
          <w:b/>
          <w:bCs/>
        </w:rPr>
      </w:pPr>
    </w:p>
    <w:p w14:paraId="118C023D" w14:textId="25501F4D" w:rsidR="00522C3D" w:rsidRDefault="004D17EE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</w:t>
      </w:r>
      <w:r w:rsidR="00D245AB">
        <w:rPr>
          <w:rFonts w:ascii="Arial" w:hAnsi="Arial" w:cs="Arial"/>
        </w:rPr>
        <w:t xml:space="preserve"> the</w:t>
      </w:r>
      <w:r w:rsidR="00582EF5">
        <w:rPr>
          <w:rFonts w:ascii="Arial" w:hAnsi="Arial" w:cs="Arial"/>
        </w:rPr>
        <w:t xml:space="preserve"> </w:t>
      </w:r>
      <w:r w:rsidR="00D245AB">
        <w:rPr>
          <w:rFonts w:ascii="Arial" w:hAnsi="Arial" w:cs="Arial"/>
        </w:rPr>
        <w:t>21 non</w:t>
      </w:r>
      <w:r w:rsidR="00522C3D">
        <w:rPr>
          <w:rFonts w:ascii="Arial" w:hAnsi="Arial" w:cs="Arial"/>
        </w:rPr>
        <w:t>-</w:t>
      </w:r>
      <w:r w:rsidR="00D245AB">
        <w:rPr>
          <w:rFonts w:ascii="Arial" w:hAnsi="Arial" w:cs="Arial"/>
        </w:rPr>
        <w:t xml:space="preserve">centrosymetric crystalline family, there are </w:t>
      </w:r>
      <w:r w:rsidR="00D0654E">
        <w:rPr>
          <w:rFonts w:ascii="Arial" w:hAnsi="Arial" w:cs="Arial"/>
        </w:rPr>
        <w:t xml:space="preserve">only </w:t>
      </w:r>
      <w:r w:rsidR="00D245AB">
        <w:rPr>
          <w:rFonts w:ascii="Arial" w:hAnsi="Arial" w:cs="Arial"/>
        </w:rPr>
        <w:t>10</w:t>
      </w:r>
      <w:r w:rsidR="002E02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polar point groups which </w:t>
      </w:r>
      <w:r w:rsidR="00522C3D">
        <w:rPr>
          <w:rFonts w:ascii="Arial" w:hAnsi="Arial" w:cs="Arial"/>
        </w:rPr>
        <w:t>correspond to</w:t>
      </w:r>
      <w:r>
        <w:rPr>
          <w:rFonts w:ascii="Arial" w:hAnsi="Arial" w:cs="Arial"/>
        </w:rPr>
        <w:t xml:space="preserve"> </w:t>
      </w:r>
      <w:r w:rsidR="00582EF5">
        <w:rPr>
          <w:rFonts w:ascii="Arial" w:hAnsi="Arial" w:cs="Arial"/>
        </w:rPr>
        <w:t>pyroelectric materials</w:t>
      </w:r>
      <w:r w:rsidR="002E0221">
        <w:rPr>
          <w:rFonts w:ascii="Arial" w:hAnsi="Arial" w:cs="Arial"/>
        </w:rPr>
        <w:t xml:space="preserve">. </w:t>
      </w:r>
      <w:r w:rsidR="00A564CD">
        <w:rPr>
          <w:rFonts w:ascii="Arial" w:hAnsi="Arial" w:cs="Arial"/>
        </w:rPr>
        <w:t>A</w:t>
      </w:r>
      <w:r w:rsidR="00582EF5">
        <w:rPr>
          <w:rFonts w:ascii="Arial" w:hAnsi="Arial" w:cs="Arial"/>
        </w:rPr>
        <w:t xml:space="preserve"> spontaneous polarisation </w:t>
      </w:r>
      <w:r w:rsidR="004F3367">
        <w:rPr>
          <w:rFonts w:ascii="Arial" w:hAnsi="Arial" w:cs="Arial"/>
        </w:rPr>
        <w:t>(</w:t>
      </w:r>
      <w:r w:rsidR="00582EF5" w:rsidRPr="00582EF5">
        <w:rPr>
          <w:rFonts w:ascii="Arial" w:hAnsi="Arial" w:cs="Arial"/>
          <w:i/>
          <w:iCs/>
        </w:rPr>
        <w:t>P</w:t>
      </w:r>
      <w:r w:rsidR="00582EF5" w:rsidRPr="00582EF5">
        <w:rPr>
          <w:rFonts w:ascii="Arial" w:hAnsi="Arial" w:cs="Arial"/>
          <w:i/>
          <w:iCs/>
          <w:vertAlign w:val="subscript"/>
        </w:rPr>
        <w:t>s</w:t>
      </w:r>
      <w:r w:rsidR="004F3367">
        <w:rPr>
          <w:rFonts w:ascii="Arial" w:hAnsi="Arial" w:cs="Arial"/>
        </w:rPr>
        <w:t>)</w:t>
      </w:r>
      <w:r w:rsidR="00582EF5">
        <w:rPr>
          <w:rFonts w:ascii="Arial" w:hAnsi="Arial" w:cs="Arial"/>
        </w:rPr>
        <w:t xml:space="preserve"> </w:t>
      </w:r>
      <w:r w:rsidR="007C0964">
        <w:rPr>
          <w:rFonts w:ascii="Arial" w:hAnsi="Arial" w:cs="Arial"/>
        </w:rPr>
        <w:t>is present</w:t>
      </w:r>
      <w:r w:rsidR="00A564CD">
        <w:rPr>
          <w:rFonts w:ascii="Arial" w:hAnsi="Arial" w:cs="Arial"/>
        </w:rPr>
        <w:t xml:space="preserve"> in </w:t>
      </w:r>
      <w:r w:rsidR="00522C3D">
        <w:rPr>
          <w:rFonts w:ascii="Arial" w:hAnsi="Arial" w:cs="Arial"/>
        </w:rPr>
        <w:t>such</w:t>
      </w:r>
      <w:r w:rsidR="00A564CD">
        <w:rPr>
          <w:rFonts w:ascii="Arial" w:hAnsi="Arial" w:cs="Arial"/>
        </w:rPr>
        <w:t xml:space="preserve"> pyroel</w:t>
      </w:r>
      <w:r w:rsidR="00522C3D">
        <w:rPr>
          <w:rFonts w:ascii="Arial" w:hAnsi="Arial" w:cs="Arial"/>
        </w:rPr>
        <w:t>e</w:t>
      </w:r>
      <w:r w:rsidR="00A564CD">
        <w:rPr>
          <w:rFonts w:ascii="Arial" w:hAnsi="Arial" w:cs="Arial"/>
        </w:rPr>
        <w:t>ctrics</w:t>
      </w:r>
      <w:r w:rsidR="006B5E1D">
        <w:rPr>
          <w:rFonts w:ascii="Arial" w:hAnsi="Arial" w:cs="Arial"/>
        </w:rPr>
        <w:t>,</w:t>
      </w:r>
      <w:r w:rsidR="00A564CD">
        <w:rPr>
          <w:rFonts w:ascii="Arial" w:hAnsi="Arial" w:cs="Arial"/>
        </w:rPr>
        <w:t xml:space="preserve"> in the absence of external electric field, </w:t>
      </w:r>
      <w:r w:rsidR="00522C3D">
        <w:rPr>
          <w:rFonts w:ascii="Arial" w:hAnsi="Arial" w:cs="Arial"/>
        </w:rPr>
        <w:t xml:space="preserve">and the pyroelectric response originates from </w:t>
      </w:r>
      <w:r w:rsidR="007C0964">
        <w:rPr>
          <w:rFonts w:ascii="Arial" w:hAnsi="Arial" w:cs="Arial"/>
        </w:rPr>
        <w:t>a change in the</w:t>
      </w:r>
      <w:r w:rsidR="00522C3D">
        <w:rPr>
          <w:rFonts w:ascii="Arial" w:hAnsi="Arial" w:cs="Arial"/>
        </w:rPr>
        <w:t xml:space="preserve"> polarisation </w:t>
      </w:r>
      <w:r w:rsidR="007C0964">
        <w:rPr>
          <w:rFonts w:ascii="Arial" w:hAnsi="Arial" w:cs="Arial"/>
        </w:rPr>
        <w:t>with a change in</w:t>
      </w:r>
      <w:r w:rsidR="00E60935">
        <w:rPr>
          <w:rFonts w:ascii="Arial" w:hAnsi="Arial" w:cs="Arial"/>
        </w:rPr>
        <w:t xml:space="preserve"> temperature</w:t>
      </w:r>
      <w:r w:rsidR="00A564CD">
        <w:rPr>
          <w:rFonts w:ascii="Arial" w:hAnsi="Arial" w:cs="Arial"/>
        </w:rPr>
        <w:t>.</w:t>
      </w:r>
      <w:r w:rsidR="00F940CB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 xml:space="preserve">An example of the </w:t>
      </w:r>
      <w:r w:rsidR="00F940CB">
        <w:rPr>
          <w:rFonts w:ascii="Arial" w:hAnsi="Arial" w:cs="Arial"/>
        </w:rPr>
        <w:t>pyroelectric</w:t>
      </w:r>
      <w:r w:rsidR="00522C3D">
        <w:rPr>
          <w:rFonts w:ascii="Arial" w:hAnsi="Arial" w:cs="Arial"/>
        </w:rPr>
        <w:t xml:space="preserve"> effect in</w:t>
      </w:r>
      <w:r w:rsidR="00F940CB">
        <w:rPr>
          <w:rFonts w:ascii="Arial" w:hAnsi="Arial" w:cs="Arial"/>
        </w:rPr>
        <w:t xml:space="preserve"> response to </w:t>
      </w:r>
      <w:r w:rsidR="00522C3D">
        <w:rPr>
          <w:rFonts w:ascii="Arial" w:hAnsi="Arial" w:cs="Arial"/>
        </w:rPr>
        <w:t>a</w:t>
      </w:r>
      <w:r w:rsidR="00F940CB">
        <w:rPr>
          <w:rFonts w:ascii="Arial" w:hAnsi="Arial" w:cs="Arial"/>
        </w:rPr>
        <w:t xml:space="preserve"> thermal fluctuation is </w:t>
      </w:r>
      <w:r w:rsidR="00522C3D">
        <w:rPr>
          <w:rFonts w:ascii="Arial" w:hAnsi="Arial" w:cs="Arial"/>
        </w:rPr>
        <w:t>shown</w:t>
      </w:r>
      <w:r w:rsidR="00F940CB">
        <w:rPr>
          <w:rFonts w:ascii="Arial" w:hAnsi="Arial" w:cs="Arial"/>
        </w:rPr>
        <w:t xml:space="preserve"> in </w:t>
      </w:r>
      <w:r w:rsidR="00F940CB" w:rsidRPr="00223984">
        <w:rPr>
          <w:rFonts w:ascii="Arial" w:hAnsi="Arial" w:cs="Arial"/>
          <w:b/>
          <w:bCs/>
        </w:rPr>
        <w:t>Schematic 1</w:t>
      </w:r>
      <w:r w:rsidR="00F940CB">
        <w:rPr>
          <w:rFonts w:ascii="Arial" w:hAnsi="Arial" w:cs="Arial"/>
        </w:rPr>
        <w:t xml:space="preserve">. </w:t>
      </w:r>
      <w:r w:rsidR="007C0964">
        <w:rPr>
          <w:rFonts w:ascii="Arial" w:hAnsi="Arial" w:cs="Arial"/>
        </w:rPr>
        <w:t>If we consider a pyroelectric at a</w:t>
      </w:r>
      <w:r w:rsidR="00522C3D">
        <w:rPr>
          <w:rFonts w:ascii="Arial" w:hAnsi="Arial" w:cs="Arial"/>
        </w:rPr>
        <w:t xml:space="preserve"> temperature b</w:t>
      </w:r>
      <w:r w:rsidR="000527F7">
        <w:rPr>
          <w:rFonts w:ascii="Arial" w:hAnsi="Arial" w:cs="Arial"/>
        </w:rPr>
        <w:t xml:space="preserve">elow </w:t>
      </w:r>
      <w:r w:rsidR="000527F7" w:rsidRPr="004105E6">
        <w:rPr>
          <w:rFonts w:ascii="Arial" w:hAnsi="Arial" w:cs="Arial"/>
          <w:i/>
          <w:iCs/>
        </w:rPr>
        <w:t>T</w:t>
      </w:r>
      <w:r w:rsidR="000527F7" w:rsidRPr="004105E6">
        <w:rPr>
          <w:rFonts w:ascii="Arial" w:hAnsi="Arial" w:cs="Arial"/>
          <w:i/>
          <w:iCs/>
          <w:vertAlign w:val="subscript"/>
        </w:rPr>
        <w:t>c</w:t>
      </w:r>
      <w:r w:rsidR="000527F7">
        <w:rPr>
          <w:rFonts w:ascii="Arial" w:hAnsi="Arial" w:cs="Arial"/>
        </w:rPr>
        <w:t>, the</w:t>
      </w:r>
      <w:r w:rsidR="00223984">
        <w:rPr>
          <w:rFonts w:ascii="Arial" w:hAnsi="Arial" w:cs="Arial"/>
        </w:rPr>
        <w:t xml:space="preserve"> material</w:t>
      </w:r>
      <w:r w:rsidR="000527F7">
        <w:rPr>
          <w:rFonts w:ascii="Arial" w:hAnsi="Arial" w:cs="Arial"/>
        </w:rPr>
        <w:t xml:space="preserve"> is </w:t>
      </w:r>
      <w:r w:rsidR="000527F7" w:rsidRPr="004105E6">
        <w:rPr>
          <w:rFonts w:ascii="Arial" w:hAnsi="Arial" w:cs="Arial"/>
        </w:rPr>
        <w:t>non-centrosymmetric</w:t>
      </w:r>
      <w:r w:rsidR="006B5E1D">
        <w:rPr>
          <w:rFonts w:ascii="Arial" w:hAnsi="Arial" w:cs="Arial"/>
        </w:rPr>
        <w:t xml:space="preserve">; for example the </w:t>
      </w:r>
      <w:r w:rsidR="000527F7">
        <w:rPr>
          <w:rFonts w:ascii="Arial" w:hAnsi="Arial" w:cs="Arial"/>
        </w:rPr>
        <w:t>tetragonal</w:t>
      </w:r>
      <w:r w:rsidR="00A12270">
        <w:rPr>
          <w:rFonts w:ascii="Arial" w:hAnsi="Arial" w:cs="Arial"/>
        </w:rPr>
        <w:t xml:space="preserve"> structure in</w:t>
      </w:r>
      <w:r w:rsidR="00522C3D">
        <w:rPr>
          <w:rFonts w:ascii="Arial" w:hAnsi="Arial" w:cs="Arial"/>
        </w:rPr>
        <w:t xml:space="preserve"> </w:t>
      </w:r>
      <w:r w:rsidR="00522C3D" w:rsidRPr="00906A9B">
        <w:rPr>
          <w:rFonts w:ascii="Arial" w:hAnsi="Arial" w:cs="Arial"/>
          <w:b/>
          <w:bCs/>
        </w:rPr>
        <w:t>S</w:t>
      </w:r>
      <w:r w:rsidR="00A12270" w:rsidRPr="00906A9B">
        <w:rPr>
          <w:rFonts w:ascii="Arial" w:hAnsi="Arial" w:cs="Arial"/>
          <w:b/>
          <w:bCs/>
        </w:rPr>
        <w:t>chematic</w:t>
      </w:r>
      <w:r w:rsidR="00522C3D" w:rsidRPr="00906A9B">
        <w:rPr>
          <w:rFonts w:ascii="Arial" w:hAnsi="Arial" w:cs="Arial"/>
          <w:b/>
          <w:bCs/>
        </w:rPr>
        <w:t xml:space="preserve"> 1</w:t>
      </w:r>
      <w:r w:rsidR="006B5E1D">
        <w:rPr>
          <w:rFonts w:ascii="Arial" w:hAnsi="Arial" w:cs="Arial"/>
        </w:rPr>
        <w:t xml:space="preserve"> where there is</w:t>
      </w:r>
      <w:r w:rsidR="00522C3D"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>a</w:t>
      </w:r>
      <w:r w:rsidR="00522C3D">
        <w:rPr>
          <w:rFonts w:ascii="Arial" w:hAnsi="Arial" w:cs="Arial"/>
        </w:rPr>
        <w:t xml:space="preserve"> spontaneous polaris</w:t>
      </w:r>
      <w:r w:rsidR="007C0964">
        <w:rPr>
          <w:rFonts w:ascii="Arial" w:hAnsi="Arial" w:cs="Arial"/>
        </w:rPr>
        <w:t>ation</w:t>
      </w:r>
      <w:r w:rsidR="006B5E1D">
        <w:rPr>
          <w:rFonts w:ascii="Arial" w:hAnsi="Arial" w:cs="Arial"/>
        </w:rPr>
        <w:t>. This results in</w:t>
      </w:r>
      <w:r w:rsidR="000527F7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compensation</w:t>
      </w:r>
      <w:r w:rsidR="006B5E1D">
        <w:rPr>
          <w:rFonts w:ascii="Arial" w:hAnsi="Arial" w:cs="Arial"/>
        </w:rPr>
        <w:t xml:space="preserve">/screening </w:t>
      </w:r>
      <w:r w:rsidR="000527F7">
        <w:rPr>
          <w:rFonts w:ascii="Arial" w:hAnsi="Arial" w:cs="Arial"/>
        </w:rPr>
        <w:t>charges</w:t>
      </w:r>
      <w:r w:rsidR="00C537FB">
        <w:rPr>
          <w:rFonts w:ascii="Arial" w:hAnsi="Arial" w:cs="Arial"/>
        </w:rPr>
        <w:t xml:space="preserve"> </w:t>
      </w:r>
      <w:r w:rsidR="006B5E1D">
        <w:rPr>
          <w:rFonts w:ascii="Arial" w:hAnsi="Arial" w:cs="Arial"/>
        </w:rPr>
        <w:t>being</w:t>
      </w:r>
      <w:r w:rsidR="000527F7">
        <w:rPr>
          <w:rFonts w:ascii="Arial" w:hAnsi="Arial" w:cs="Arial"/>
        </w:rPr>
        <w:t xml:space="preserve"> </w:t>
      </w:r>
      <w:r w:rsidR="00B04F0E">
        <w:rPr>
          <w:rFonts w:ascii="Arial" w:hAnsi="Arial" w:cs="Arial"/>
        </w:rPr>
        <w:t>attracted</w:t>
      </w:r>
      <w:r w:rsidR="000527F7">
        <w:rPr>
          <w:rFonts w:ascii="Arial" w:hAnsi="Arial" w:cs="Arial"/>
        </w:rPr>
        <w:t xml:space="preserve"> </w:t>
      </w:r>
      <w:r w:rsidR="00B04F0E">
        <w:rPr>
          <w:rFonts w:ascii="Arial" w:hAnsi="Arial" w:cs="Arial"/>
        </w:rPr>
        <w:t>t</w:t>
      </w:r>
      <w:r w:rsidR="000527F7">
        <w:rPr>
          <w:rFonts w:ascii="Arial" w:hAnsi="Arial" w:cs="Arial"/>
        </w:rPr>
        <w:t xml:space="preserve">o </w:t>
      </w:r>
      <w:r w:rsidR="00A12270">
        <w:rPr>
          <w:rFonts w:ascii="Arial" w:hAnsi="Arial" w:cs="Arial"/>
        </w:rPr>
        <w:t>the opposi</w:t>
      </w:r>
      <w:r w:rsidR="00522C3D">
        <w:rPr>
          <w:rFonts w:ascii="Arial" w:hAnsi="Arial" w:cs="Arial"/>
        </w:rPr>
        <w:t>ng</w:t>
      </w:r>
      <w:r w:rsidR="00A12270">
        <w:rPr>
          <w:rFonts w:ascii="Arial" w:hAnsi="Arial" w:cs="Arial"/>
        </w:rPr>
        <w:t xml:space="preserve"> </w:t>
      </w:r>
      <w:r w:rsidR="006405F4">
        <w:rPr>
          <w:rFonts w:ascii="Arial" w:hAnsi="Arial" w:cs="Arial"/>
        </w:rPr>
        <w:t xml:space="preserve">sides of the material </w:t>
      </w:r>
      <w:r w:rsidR="002552CA">
        <w:rPr>
          <w:rFonts w:ascii="Arial" w:hAnsi="Arial" w:cs="Arial"/>
        </w:rPr>
        <w:t xml:space="preserve">perpendicular to </w:t>
      </w:r>
      <w:r w:rsidR="00270B05" w:rsidRPr="00582EF5">
        <w:rPr>
          <w:rFonts w:ascii="Arial" w:hAnsi="Arial" w:cs="Arial"/>
          <w:i/>
          <w:iCs/>
        </w:rPr>
        <w:t>P</w:t>
      </w:r>
      <w:r w:rsidR="00270B05" w:rsidRPr="00582EF5">
        <w:rPr>
          <w:rFonts w:ascii="Arial" w:hAnsi="Arial" w:cs="Arial"/>
          <w:i/>
          <w:iCs/>
          <w:vertAlign w:val="subscript"/>
        </w:rPr>
        <w:t>s</w:t>
      </w:r>
      <w:r w:rsidR="00270B05">
        <w:rPr>
          <w:rFonts w:ascii="Arial" w:hAnsi="Arial" w:cs="Arial"/>
        </w:rPr>
        <w:t xml:space="preserve"> direction</w:t>
      </w:r>
      <w:r w:rsidR="00A12270">
        <w:rPr>
          <w:rFonts w:ascii="Arial" w:hAnsi="Arial" w:cs="Arial"/>
        </w:rPr>
        <w:t>.</w:t>
      </w:r>
      <w:r w:rsidR="005274DE">
        <w:rPr>
          <w:rFonts w:ascii="Arial" w:hAnsi="Arial" w:cs="Arial"/>
        </w:rPr>
        <w:t xml:space="preserve"> </w:t>
      </w:r>
      <w:r w:rsidR="006B5E1D">
        <w:rPr>
          <w:rFonts w:ascii="Arial" w:hAnsi="Arial" w:cs="Arial"/>
        </w:rPr>
        <w:t>As</w:t>
      </w:r>
      <w:r w:rsidR="005274DE">
        <w:rPr>
          <w:rFonts w:ascii="Arial" w:hAnsi="Arial" w:cs="Arial"/>
        </w:rPr>
        <w:t xml:space="preserve"> </w:t>
      </w:r>
      <w:r w:rsidR="00E644F6">
        <w:rPr>
          <w:rFonts w:ascii="Arial" w:hAnsi="Arial" w:cs="Arial"/>
        </w:rPr>
        <w:t>the material is heated (</w:t>
      </w:r>
      <w:r w:rsidR="00FB7E5C" w:rsidRPr="00FB7E5C">
        <w:rPr>
          <w:rFonts w:ascii="Arial" w:hAnsi="Arial" w:cs="Arial"/>
          <w:i/>
          <w:iCs/>
        </w:rPr>
        <w:t>dT</w:t>
      </w:r>
      <w:r w:rsidR="00FB7E5C">
        <w:rPr>
          <w:rFonts w:ascii="Arial" w:hAnsi="Arial" w:cs="Arial"/>
        </w:rPr>
        <w:t>/</w:t>
      </w:r>
      <w:r w:rsidR="00FB7E5C" w:rsidRPr="00FB7E5C">
        <w:rPr>
          <w:rFonts w:ascii="Arial" w:hAnsi="Arial" w:cs="Arial"/>
          <w:i/>
          <w:iCs/>
        </w:rPr>
        <w:t>dt</w:t>
      </w:r>
      <w:r w:rsidR="00E644F6">
        <w:rPr>
          <w:rFonts w:ascii="Arial" w:hAnsi="Arial" w:cs="Arial"/>
          <w:i/>
          <w:iCs/>
        </w:rPr>
        <w:t xml:space="preserve"> </w:t>
      </w:r>
      <w:r w:rsidR="00E644F6">
        <w:rPr>
          <w:rFonts w:ascii="Arial" w:hAnsi="Arial" w:cs="Arial"/>
        </w:rPr>
        <w:t>&gt;</w:t>
      </w:r>
      <w:r w:rsidR="00FB7E5C">
        <w:rPr>
          <w:rFonts w:ascii="Arial" w:hAnsi="Arial" w:cs="Arial"/>
        </w:rPr>
        <w:t>0</w:t>
      </w:r>
      <w:r w:rsidR="00906A9B">
        <w:rPr>
          <w:rFonts w:ascii="Arial" w:hAnsi="Arial" w:cs="Arial"/>
        </w:rPr>
        <w:t>) at a relatively low temperature (</w:t>
      </w:r>
      <w:r w:rsidR="00E644F6" w:rsidRPr="00E644F6">
        <w:rPr>
          <w:rFonts w:ascii="Arial" w:hAnsi="Arial" w:cs="Arial"/>
          <w:i/>
          <w:iCs/>
        </w:rPr>
        <w:t>T</w:t>
      </w:r>
      <w:r w:rsidR="00E644F6">
        <w:rPr>
          <w:rFonts w:ascii="Arial" w:hAnsi="Arial" w:cs="Arial"/>
        </w:rPr>
        <w:t>&lt;</w:t>
      </w:r>
      <w:r w:rsidR="00E644F6" w:rsidRPr="004105E6">
        <w:rPr>
          <w:rFonts w:ascii="Arial" w:hAnsi="Arial" w:cs="Arial"/>
          <w:i/>
          <w:iCs/>
        </w:rPr>
        <w:t>T</w:t>
      </w:r>
      <w:r w:rsidR="00E644F6" w:rsidRPr="004105E6">
        <w:rPr>
          <w:rFonts w:ascii="Arial" w:hAnsi="Arial" w:cs="Arial"/>
          <w:i/>
          <w:iCs/>
          <w:vertAlign w:val="subscript"/>
        </w:rPr>
        <w:t>c</w:t>
      </w:r>
      <w:r w:rsidR="00E644F6">
        <w:rPr>
          <w:rFonts w:ascii="Arial" w:hAnsi="Arial" w:cs="Arial"/>
        </w:rPr>
        <w:t>)</w:t>
      </w:r>
      <w:r w:rsidR="00FB7E5C">
        <w:rPr>
          <w:rFonts w:ascii="Arial" w:hAnsi="Arial" w:cs="Arial"/>
        </w:rPr>
        <w:t>,</w:t>
      </w:r>
      <w:r w:rsidR="00E644F6">
        <w:rPr>
          <w:rFonts w:ascii="Arial" w:hAnsi="Arial" w:cs="Arial"/>
        </w:rPr>
        <w:t xml:space="preserve"> the level of </w:t>
      </w:r>
      <w:r w:rsidR="00E644F6" w:rsidRPr="00582EF5">
        <w:rPr>
          <w:rFonts w:ascii="Arial" w:hAnsi="Arial" w:cs="Arial"/>
          <w:i/>
          <w:iCs/>
        </w:rPr>
        <w:t>P</w:t>
      </w:r>
      <w:r w:rsidR="00E644F6" w:rsidRPr="00582EF5">
        <w:rPr>
          <w:rFonts w:ascii="Arial" w:hAnsi="Arial" w:cs="Arial"/>
          <w:i/>
          <w:iCs/>
          <w:vertAlign w:val="subscript"/>
        </w:rPr>
        <w:t>s</w:t>
      </w:r>
      <w:r w:rsidR="00E644F6">
        <w:rPr>
          <w:rFonts w:ascii="Arial" w:hAnsi="Arial" w:cs="Arial"/>
        </w:rPr>
        <w:t xml:space="preserve"> </w:t>
      </w:r>
      <w:r w:rsidR="00223984">
        <w:rPr>
          <w:rFonts w:ascii="Arial" w:hAnsi="Arial" w:cs="Arial"/>
        </w:rPr>
        <w:t xml:space="preserve">gradually </w:t>
      </w:r>
      <w:r w:rsidR="00E644F6">
        <w:rPr>
          <w:rFonts w:ascii="Arial" w:hAnsi="Arial" w:cs="Arial"/>
        </w:rPr>
        <w:t>decreases</w:t>
      </w:r>
      <w:r w:rsidR="00FB7E5C">
        <w:rPr>
          <w:rFonts w:ascii="Arial" w:hAnsi="Arial" w:cs="Arial"/>
        </w:rPr>
        <w:t xml:space="preserve"> </w:t>
      </w:r>
      <w:r w:rsidR="00E644F6">
        <w:rPr>
          <w:rFonts w:ascii="Arial" w:hAnsi="Arial" w:cs="Arial"/>
        </w:rPr>
        <w:t xml:space="preserve">due to </w:t>
      </w:r>
      <w:r w:rsidR="00522C3D">
        <w:rPr>
          <w:rFonts w:ascii="Arial" w:hAnsi="Arial" w:cs="Arial"/>
        </w:rPr>
        <w:t>a</w:t>
      </w:r>
      <w:r w:rsidR="00E644F6">
        <w:rPr>
          <w:rFonts w:ascii="Arial" w:hAnsi="Arial" w:cs="Arial"/>
        </w:rPr>
        <w:t xml:space="preserve"> loss of dipole</w:t>
      </w:r>
      <w:r w:rsidR="003B16F6">
        <w:rPr>
          <w:rFonts w:ascii="Arial" w:hAnsi="Arial" w:cs="Arial"/>
        </w:rPr>
        <w:t xml:space="preserve"> </w:t>
      </w:r>
      <w:r w:rsidR="00E36175">
        <w:rPr>
          <w:rFonts w:ascii="Arial" w:hAnsi="Arial" w:cs="Arial"/>
        </w:rPr>
        <w:t>orientation</w:t>
      </w:r>
      <w:r w:rsidR="00522C3D">
        <w:rPr>
          <w:rFonts w:ascii="Arial" w:hAnsi="Arial" w:cs="Arial"/>
        </w:rPr>
        <w:t xml:space="preserve"> as a result of increased </w:t>
      </w:r>
      <w:r w:rsidR="00E644F6">
        <w:rPr>
          <w:rFonts w:ascii="Arial" w:hAnsi="Arial" w:cs="Arial"/>
        </w:rPr>
        <w:t>thermal vibration</w:t>
      </w:r>
      <w:r w:rsidR="00522C3D">
        <w:rPr>
          <w:rFonts w:ascii="Arial" w:hAnsi="Arial" w:cs="Arial"/>
        </w:rPr>
        <w:t>s</w:t>
      </w:r>
      <w:r w:rsidR="006B5E1D">
        <w:rPr>
          <w:rFonts w:ascii="Arial" w:hAnsi="Arial" w:cs="Arial"/>
        </w:rPr>
        <w:t xml:space="preserve">; this is indicated as </w:t>
      </w:r>
      <w:r w:rsidR="00522C3D" w:rsidRPr="00E03BCD">
        <w:rPr>
          <w:rFonts w:ascii="Arial" w:hAnsi="Arial" w:cs="Arial"/>
        </w:rPr>
        <w:t>Region</w:t>
      </w:r>
      <w:r w:rsidR="006B5E1D">
        <w:rPr>
          <w:rFonts w:ascii="Arial" w:hAnsi="Arial" w:cs="Arial"/>
        </w:rPr>
        <w:t xml:space="preserve"> </w:t>
      </w:r>
      <w:r w:rsidR="006B5E1D" w:rsidRPr="006B5E1D">
        <w:t>I</w:t>
      </w:r>
      <w:r w:rsidR="006B5E1D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 xml:space="preserve">in </w:t>
      </w:r>
      <w:r w:rsidR="00522C3D" w:rsidRPr="00223984">
        <w:rPr>
          <w:rFonts w:ascii="Arial" w:hAnsi="Arial" w:cs="Arial"/>
          <w:b/>
          <w:bCs/>
        </w:rPr>
        <w:t>Schematic 1</w:t>
      </w:r>
      <w:r w:rsidR="00522C3D">
        <w:rPr>
          <w:rFonts w:ascii="Arial" w:hAnsi="Arial" w:cs="Arial"/>
        </w:rPr>
        <w:t>. This</w:t>
      </w:r>
      <w:r w:rsidR="007C0964">
        <w:rPr>
          <w:rFonts w:ascii="Arial" w:hAnsi="Arial" w:cs="Arial"/>
        </w:rPr>
        <w:t xml:space="preserve"> change in polarisation</w:t>
      </w:r>
      <w:r w:rsidR="00E644F6">
        <w:rPr>
          <w:rFonts w:ascii="Arial" w:hAnsi="Arial" w:cs="Arial"/>
        </w:rPr>
        <w:t xml:space="preserve"> lead</w:t>
      </w:r>
      <w:r w:rsidR="00522C3D">
        <w:rPr>
          <w:rFonts w:ascii="Arial" w:hAnsi="Arial" w:cs="Arial"/>
        </w:rPr>
        <w:t>s</w:t>
      </w:r>
      <w:r w:rsidR="00E644F6">
        <w:rPr>
          <w:rFonts w:ascii="Arial" w:hAnsi="Arial" w:cs="Arial"/>
        </w:rPr>
        <w:t xml:space="preserve"> to</w:t>
      </w:r>
      <w:r w:rsidR="00522C3D">
        <w:rPr>
          <w:rFonts w:ascii="Arial" w:hAnsi="Arial" w:cs="Arial"/>
        </w:rPr>
        <w:t xml:space="preserve"> a release of compensation charges on </w:t>
      </w:r>
      <w:r w:rsidR="00FB4661">
        <w:rPr>
          <w:rFonts w:ascii="Arial" w:hAnsi="Arial" w:cs="Arial"/>
        </w:rPr>
        <w:t>the two polar surfaces of the material</w:t>
      </w:r>
      <w:r w:rsidR="00DE773D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and a current</w:t>
      </w:r>
      <w:r w:rsidR="006B5E1D">
        <w:rPr>
          <w:rFonts w:ascii="Arial" w:hAnsi="Arial" w:cs="Arial"/>
        </w:rPr>
        <w:t xml:space="preserve"> flow</w:t>
      </w:r>
      <w:r w:rsidR="00522C3D">
        <w:rPr>
          <w:rFonts w:ascii="Arial" w:hAnsi="Arial" w:cs="Arial"/>
        </w:rPr>
        <w:t xml:space="preserve"> under</w:t>
      </w:r>
      <w:r w:rsidR="00DE773D">
        <w:rPr>
          <w:rFonts w:ascii="Arial" w:hAnsi="Arial" w:cs="Arial"/>
        </w:rPr>
        <w:t xml:space="preserve"> short circuit</w:t>
      </w:r>
      <w:r w:rsidR="00522C3D">
        <w:rPr>
          <w:rFonts w:ascii="Arial" w:hAnsi="Arial" w:cs="Arial"/>
        </w:rPr>
        <w:t xml:space="preserve"> conditions, or a</w:t>
      </w:r>
      <w:r w:rsidR="00DE773D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potential difference under</w:t>
      </w:r>
      <w:r w:rsidR="00DE773D">
        <w:rPr>
          <w:rFonts w:ascii="Arial" w:hAnsi="Arial" w:cs="Arial"/>
        </w:rPr>
        <w:t xml:space="preserve"> open circuit</w:t>
      </w:r>
      <w:r w:rsidR="006B5E1D">
        <w:rPr>
          <w:rFonts w:ascii="Arial" w:hAnsi="Arial" w:cs="Arial"/>
        </w:rPr>
        <w:t xml:space="preserve"> conditions</w:t>
      </w:r>
      <w:r w:rsidR="00FB4661">
        <w:rPr>
          <w:rFonts w:ascii="Arial" w:hAnsi="Arial" w:cs="Arial"/>
        </w:rPr>
        <w:t xml:space="preserve">. Similarly, </w:t>
      </w:r>
      <w:r w:rsidR="00522C3D">
        <w:rPr>
          <w:rFonts w:ascii="Arial" w:hAnsi="Arial" w:cs="Arial"/>
        </w:rPr>
        <w:t>on</w:t>
      </w:r>
      <w:r w:rsidR="00974F23">
        <w:rPr>
          <w:rFonts w:ascii="Arial" w:hAnsi="Arial" w:cs="Arial"/>
        </w:rPr>
        <w:t xml:space="preserve"> cooling the pyroelectric material (</w:t>
      </w:r>
      <w:r w:rsidR="00974F23" w:rsidRPr="00FB7E5C">
        <w:rPr>
          <w:rFonts w:ascii="Arial" w:hAnsi="Arial" w:cs="Arial"/>
          <w:i/>
          <w:iCs/>
        </w:rPr>
        <w:t>dT</w:t>
      </w:r>
      <w:r w:rsidR="00974F23">
        <w:rPr>
          <w:rFonts w:ascii="Arial" w:hAnsi="Arial" w:cs="Arial"/>
        </w:rPr>
        <w:t>/</w:t>
      </w:r>
      <w:r w:rsidR="00974F23" w:rsidRPr="00FB7E5C">
        <w:rPr>
          <w:rFonts w:ascii="Arial" w:hAnsi="Arial" w:cs="Arial"/>
          <w:i/>
          <w:iCs/>
        </w:rPr>
        <w:t>dt</w:t>
      </w:r>
      <w:r w:rsidR="00974F23">
        <w:rPr>
          <w:rFonts w:ascii="Arial" w:hAnsi="Arial" w:cs="Arial"/>
          <w:i/>
          <w:iCs/>
        </w:rPr>
        <w:t xml:space="preserve"> </w:t>
      </w:r>
      <w:r w:rsidR="00974F23">
        <w:rPr>
          <w:rFonts w:ascii="Arial" w:hAnsi="Arial" w:cs="Arial"/>
        </w:rPr>
        <w:t>&lt;0</w:t>
      </w:r>
      <w:r w:rsidR="00906A9B">
        <w:rPr>
          <w:rFonts w:ascii="Arial" w:hAnsi="Arial" w:cs="Arial"/>
        </w:rPr>
        <w:t xml:space="preserve"> and</w:t>
      </w:r>
      <w:r w:rsidR="00974F23">
        <w:rPr>
          <w:rFonts w:ascii="Arial" w:hAnsi="Arial" w:cs="Arial"/>
        </w:rPr>
        <w:t xml:space="preserve"> </w:t>
      </w:r>
      <w:r w:rsidR="00974F23" w:rsidRPr="00E644F6">
        <w:rPr>
          <w:rFonts w:ascii="Arial" w:hAnsi="Arial" w:cs="Arial"/>
          <w:i/>
          <w:iCs/>
        </w:rPr>
        <w:t>T</w:t>
      </w:r>
      <w:r w:rsidR="00974F23">
        <w:rPr>
          <w:rFonts w:ascii="Arial" w:hAnsi="Arial" w:cs="Arial"/>
        </w:rPr>
        <w:t>&lt;</w:t>
      </w:r>
      <w:r w:rsidR="00974F23" w:rsidRPr="004105E6">
        <w:rPr>
          <w:rFonts w:ascii="Arial" w:hAnsi="Arial" w:cs="Arial"/>
          <w:i/>
          <w:iCs/>
        </w:rPr>
        <w:t>T</w:t>
      </w:r>
      <w:r w:rsidR="00974F23" w:rsidRPr="004105E6">
        <w:rPr>
          <w:rFonts w:ascii="Arial" w:hAnsi="Arial" w:cs="Arial"/>
          <w:i/>
          <w:iCs/>
          <w:vertAlign w:val="subscript"/>
        </w:rPr>
        <w:t>c</w:t>
      </w:r>
      <w:r w:rsidR="00974F23">
        <w:rPr>
          <w:rFonts w:ascii="Arial" w:hAnsi="Arial" w:cs="Arial"/>
        </w:rPr>
        <w:t>),</w:t>
      </w:r>
      <w:r w:rsidR="00FB3647">
        <w:rPr>
          <w:rFonts w:ascii="Arial" w:hAnsi="Arial" w:cs="Arial"/>
        </w:rPr>
        <w:t xml:space="preserve"> </w:t>
      </w:r>
      <w:r w:rsidR="003B16F6">
        <w:rPr>
          <w:rFonts w:ascii="Arial" w:hAnsi="Arial" w:cs="Arial"/>
        </w:rPr>
        <w:t>the</w:t>
      </w:r>
      <w:r w:rsidR="00522C3D">
        <w:rPr>
          <w:rFonts w:ascii="Arial" w:hAnsi="Arial" w:cs="Arial"/>
        </w:rPr>
        <w:t xml:space="preserve"> reduction in </w:t>
      </w:r>
      <w:r w:rsidR="007C0964">
        <w:rPr>
          <w:rFonts w:ascii="Arial" w:hAnsi="Arial" w:cs="Arial"/>
        </w:rPr>
        <w:t>temperature</w:t>
      </w:r>
      <w:r w:rsidR="00522C3D">
        <w:rPr>
          <w:rFonts w:ascii="Arial" w:hAnsi="Arial" w:cs="Arial"/>
        </w:rPr>
        <w:t xml:space="preserve"> leads</w:t>
      </w:r>
      <w:r w:rsidR="007C0964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 xml:space="preserve">to </w:t>
      </w:r>
      <w:r w:rsidR="00522C3D">
        <w:rPr>
          <w:rFonts w:ascii="Arial" w:hAnsi="Arial" w:cs="Arial"/>
        </w:rPr>
        <w:lastRenderedPageBreak/>
        <w:t xml:space="preserve">an </w:t>
      </w:r>
      <w:r w:rsidR="006B5E1D">
        <w:rPr>
          <w:rFonts w:ascii="Arial" w:hAnsi="Arial" w:cs="Arial"/>
        </w:rPr>
        <w:t>increase</w:t>
      </w:r>
      <w:r w:rsidR="00522C3D">
        <w:rPr>
          <w:rFonts w:ascii="Arial" w:hAnsi="Arial" w:cs="Arial"/>
        </w:rPr>
        <w:t xml:space="preserve"> in polarisation level and</w:t>
      </w:r>
      <w:r w:rsidR="006B5E1D">
        <w:rPr>
          <w:rFonts w:ascii="Arial" w:hAnsi="Arial" w:cs="Arial"/>
        </w:rPr>
        <w:t xml:space="preserve"> the</w:t>
      </w:r>
      <w:r w:rsidR="00522C3D">
        <w:rPr>
          <w:rFonts w:ascii="Arial" w:hAnsi="Arial" w:cs="Arial"/>
        </w:rPr>
        <w:t xml:space="preserve"> compensation charges</w:t>
      </w:r>
      <w:r w:rsidR="00DE773D">
        <w:rPr>
          <w:rFonts w:ascii="Arial" w:hAnsi="Arial" w:cs="Arial"/>
        </w:rPr>
        <w:t xml:space="preserve"> </w:t>
      </w:r>
      <w:r w:rsidR="009F2009">
        <w:rPr>
          <w:rFonts w:ascii="Arial" w:hAnsi="Arial" w:cs="Arial"/>
        </w:rPr>
        <w:t>redistribute t</w:t>
      </w:r>
      <w:r w:rsidR="00522C3D">
        <w:rPr>
          <w:rFonts w:ascii="Arial" w:hAnsi="Arial" w:cs="Arial"/>
        </w:rPr>
        <w:t>o</w:t>
      </w:r>
      <w:r w:rsidR="00211241">
        <w:rPr>
          <w:rFonts w:ascii="Arial" w:hAnsi="Arial" w:cs="Arial"/>
        </w:rPr>
        <w:t xml:space="preserve"> the</w:t>
      </w:r>
      <w:r w:rsidR="00522C3D">
        <w:rPr>
          <w:rFonts w:ascii="Arial" w:hAnsi="Arial" w:cs="Arial"/>
        </w:rPr>
        <w:t xml:space="preserve"> surface, leading to a</w:t>
      </w:r>
      <w:r w:rsidR="009F2009">
        <w:rPr>
          <w:rFonts w:ascii="Arial" w:hAnsi="Arial" w:cs="Arial"/>
        </w:rPr>
        <w:t xml:space="preserve"> current or </w:t>
      </w:r>
      <w:r w:rsidR="007C0964">
        <w:rPr>
          <w:rFonts w:ascii="Arial" w:hAnsi="Arial" w:cs="Arial"/>
        </w:rPr>
        <w:t>electric field</w:t>
      </w:r>
      <w:r w:rsidR="00522C3D">
        <w:rPr>
          <w:rFonts w:ascii="Arial" w:hAnsi="Arial" w:cs="Arial"/>
        </w:rPr>
        <w:t xml:space="preserve"> </w:t>
      </w:r>
      <w:r w:rsidR="003B16F6">
        <w:rPr>
          <w:rFonts w:ascii="Arial" w:hAnsi="Arial" w:cs="Arial"/>
        </w:rPr>
        <w:t xml:space="preserve">in </w:t>
      </w:r>
      <w:r w:rsidR="00522C3D">
        <w:rPr>
          <w:rFonts w:ascii="Arial" w:hAnsi="Arial" w:cs="Arial"/>
        </w:rPr>
        <w:t>the</w:t>
      </w:r>
      <w:r w:rsidR="009F2009">
        <w:rPr>
          <w:rFonts w:ascii="Arial" w:hAnsi="Arial" w:cs="Arial"/>
        </w:rPr>
        <w:t xml:space="preserve"> reverse directi</w:t>
      </w:r>
      <w:r w:rsidR="003B16F6">
        <w:rPr>
          <w:rFonts w:ascii="Arial" w:hAnsi="Arial" w:cs="Arial"/>
        </w:rPr>
        <w:t>on.</w:t>
      </w:r>
      <w:r w:rsidR="00522C3D">
        <w:rPr>
          <w:rFonts w:ascii="Arial" w:hAnsi="Arial" w:cs="Arial"/>
        </w:rPr>
        <w:t xml:space="preserve"> </w:t>
      </w:r>
    </w:p>
    <w:p w14:paraId="5656DE7E" w14:textId="77777777" w:rsidR="00522C3D" w:rsidRDefault="00522C3D" w:rsidP="00CA3780">
      <w:pPr>
        <w:spacing w:line="360" w:lineRule="auto"/>
        <w:jc w:val="both"/>
        <w:rPr>
          <w:rFonts w:ascii="Arial" w:hAnsi="Arial" w:cs="Arial"/>
        </w:rPr>
      </w:pPr>
    </w:p>
    <w:p w14:paraId="672B7614" w14:textId="01DA1A06" w:rsidR="007C0964" w:rsidRDefault="00522C3D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the example above, we have considered a thermal fluctuation </w:t>
      </w:r>
      <w:r w:rsidR="007C0964">
        <w:rPr>
          <w:rFonts w:ascii="Arial" w:hAnsi="Arial" w:cs="Arial"/>
        </w:rPr>
        <w:t xml:space="preserve">well </w:t>
      </w:r>
      <w:r>
        <w:rPr>
          <w:rFonts w:ascii="Arial" w:hAnsi="Arial" w:cs="Arial"/>
        </w:rPr>
        <w:t xml:space="preserve">below the </w:t>
      </w:r>
      <w:r w:rsidRPr="00522C3D">
        <w:rPr>
          <w:rFonts w:ascii="Arial" w:hAnsi="Arial" w:cs="Arial"/>
          <w:i/>
          <w:iCs/>
        </w:rPr>
        <w:t>T</w:t>
      </w:r>
      <w:r w:rsidRPr="00522C3D">
        <w:rPr>
          <w:rFonts w:ascii="Arial" w:hAnsi="Arial" w:cs="Arial"/>
          <w:i/>
          <w:iCs/>
          <w:vertAlign w:val="subscript"/>
        </w:rPr>
        <w:t>c</w:t>
      </w:r>
      <w:r>
        <w:rPr>
          <w:rFonts w:ascii="Arial" w:hAnsi="Arial" w:cs="Arial"/>
        </w:rPr>
        <w:t xml:space="preserve">, since above </w:t>
      </w:r>
      <w:r w:rsidRPr="00522C3D">
        <w:rPr>
          <w:rFonts w:ascii="Arial" w:hAnsi="Arial" w:cs="Arial"/>
          <w:i/>
          <w:iCs/>
        </w:rPr>
        <w:t>T</w:t>
      </w:r>
      <w:r w:rsidRPr="00522C3D">
        <w:rPr>
          <w:rFonts w:ascii="Arial" w:hAnsi="Arial" w:cs="Arial"/>
          <w:i/>
          <w:iCs/>
          <w:vertAlign w:val="subscript"/>
        </w:rPr>
        <w:t>c</w:t>
      </w:r>
      <w:r w:rsidR="003B16F6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 xml:space="preserve">crystal </w:t>
      </w:r>
      <w:r w:rsidR="00B713D2">
        <w:rPr>
          <w:rFonts w:ascii="Arial" w:hAnsi="Arial" w:cs="Arial"/>
        </w:rPr>
        <w:t>structure become</w:t>
      </w:r>
      <w:r>
        <w:rPr>
          <w:rFonts w:ascii="Arial" w:hAnsi="Arial" w:cs="Arial"/>
        </w:rPr>
        <w:t>s</w:t>
      </w:r>
      <w:r w:rsidR="00B713D2">
        <w:rPr>
          <w:rFonts w:ascii="Arial" w:hAnsi="Arial" w:cs="Arial"/>
        </w:rPr>
        <w:t xml:space="preserve"> </w:t>
      </w:r>
      <w:r w:rsidR="008A09C3">
        <w:rPr>
          <w:rFonts w:ascii="Arial" w:hAnsi="Arial" w:cs="Arial"/>
        </w:rPr>
        <w:t>centro</w:t>
      </w:r>
      <w:r w:rsidR="00B713D2">
        <w:rPr>
          <w:rFonts w:ascii="Arial" w:hAnsi="Arial" w:cs="Arial"/>
        </w:rPr>
        <w:t>symmetric</w:t>
      </w:r>
      <w:r w:rsidR="0051605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a </w:t>
      </w:r>
      <w:r w:rsidR="0051605C">
        <w:rPr>
          <w:rFonts w:ascii="Arial" w:hAnsi="Arial" w:cs="Arial"/>
        </w:rPr>
        <w:t xml:space="preserve">cubic structure in </w:t>
      </w:r>
      <w:r>
        <w:rPr>
          <w:rFonts w:ascii="Arial" w:hAnsi="Arial" w:cs="Arial"/>
        </w:rPr>
        <w:t>S</w:t>
      </w:r>
      <w:r w:rsidR="0051605C">
        <w:rPr>
          <w:rFonts w:ascii="Arial" w:hAnsi="Arial" w:cs="Arial"/>
        </w:rPr>
        <w:t>chematic</w:t>
      </w:r>
      <w:r>
        <w:rPr>
          <w:rFonts w:ascii="Arial" w:hAnsi="Arial" w:cs="Arial"/>
        </w:rPr>
        <w:t xml:space="preserve"> 1</w:t>
      </w:r>
      <w:r w:rsidR="0051605C">
        <w:rPr>
          <w:rFonts w:ascii="Arial" w:hAnsi="Arial" w:cs="Arial"/>
        </w:rPr>
        <w:t>)</w:t>
      </w:r>
      <w:r w:rsidR="00FC4001">
        <w:rPr>
          <w:rFonts w:ascii="Arial" w:hAnsi="Arial" w:cs="Arial"/>
        </w:rPr>
        <w:t xml:space="preserve"> </w:t>
      </w:r>
      <w:r w:rsidR="006B5E1D">
        <w:rPr>
          <w:rFonts w:ascii="Arial" w:hAnsi="Arial" w:cs="Arial"/>
        </w:rPr>
        <w:t>and the</w:t>
      </w:r>
      <w:r w:rsidR="004F33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polarisation level reduces to zero and the material </w:t>
      </w:r>
      <w:r w:rsidR="004F3367">
        <w:rPr>
          <w:rFonts w:ascii="Arial" w:hAnsi="Arial" w:cs="Arial"/>
        </w:rPr>
        <w:t>is no</w:t>
      </w:r>
      <w:r>
        <w:rPr>
          <w:rFonts w:ascii="Arial" w:hAnsi="Arial" w:cs="Arial"/>
        </w:rPr>
        <w:t xml:space="preserve"> longer</w:t>
      </w:r>
      <w:r w:rsidR="004F3367">
        <w:rPr>
          <w:rFonts w:ascii="Arial" w:hAnsi="Arial" w:cs="Arial"/>
        </w:rPr>
        <w:t xml:space="preserve"> pyroelectric</w:t>
      </w:r>
      <w:r>
        <w:rPr>
          <w:rFonts w:ascii="Arial" w:hAnsi="Arial" w:cs="Arial"/>
        </w:rPr>
        <w:t xml:space="preserve">; </w:t>
      </w:r>
      <w:r w:rsidR="008D1AAB">
        <w:rPr>
          <w:rFonts w:ascii="Arial" w:hAnsi="Arial" w:cs="Arial"/>
        </w:rPr>
        <w:t>indicated by</w:t>
      </w:r>
      <w:r>
        <w:rPr>
          <w:rFonts w:ascii="Arial" w:hAnsi="Arial" w:cs="Arial"/>
        </w:rPr>
        <w:t xml:space="preserve"> </w:t>
      </w:r>
      <w:r w:rsidRPr="00E03BCD">
        <w:rPr>
          <w:rFonts w:ascii="Arial" w:hAnsi="Arial" w:cs="Arial"/>
        </w:rPr>
        <w:t>Region</w:t>
      </w:r>
      <w:r w:rsidR="006B5E1D">
        <w:rPr>
          <w:rFonts w:ascii="Arial" w:hAnsi="Arial" w:cs="Arial"/>
        </w:rPr>
        <w:t xml:space="preserve"> </w:t>
      </w:r>
      <w:r w:rsidR="006B5E1D" w:rsidRPr="006B5E1D">
        <w:t>II</w:t>
      </w:r>
      <w:r>
        <w:rPr>
          <w:rFonts w:ascii="Arial" w:hAnsi="Arial" w:cs="Arial"/>
        </w:rPr>
        <w:t xml:space="preserve"> in </w:t>
      </w:r>
      <w:r w:rsidRPr="00223984">
        <w:rPr>
          <w:rFonts w:ascii="Arial" w:hAnsi="Arial" w:cs="Arial"/>
          <w:b/>
          <w:bCs/>
        </w:rPr>
        <w:t>Schematic 1</w:t>
      </w:r>
      <w:r w:rsidR="004F3367">
        <w:rPr>
          <w:rFonts w:ascii="Arial" w:hAnsi="Arial" w:cs="Arial"/>
        </w:rPr>
        <w:t xml:space="preserve">. </w:t>
      </w:r>
      <w:r w:rsidR="00223984">
        <w:rPr>
          <w:rFonts w:ascii="Arial" w:hAnsi="Arial" w:cs="Arial"/>
        </w:rPr>
        <w:t>T</w:t>
      </w:r>
      <w:r w:rsidR="007C0964">
        <w:rPr>
          <w:rFonts w:ascii="Arial" w:hAnsi="Arial" w:cs="Arial"/>
        </w:rPr>
        <w:t xml:space="preserve">he </w:t>
      </w:r>
      <w:r w:rsidR="001244B4">
        <w:rPr>
          <w:rFonts w:ascii="Arial" w:hAnsi="Arial" w:cs="Arial"/>
        </w:rPr>
        <w:t>pyroelectric coefficient</w:t>
      </w:r>
      <w:r w:rsidR="00223984">
        <w:rPr>
          <w:rFonts w:ascii="Arial" w:hAnsi="Arial" w:cs="Arial"/>
        </w:rPr>
        <w:t xml:space="preserve"> (C m</w:t>
      </w:r>
      <w:r w:rsidR="00223984" w:rsidRPr="00223984">
        <w:rPr>
          <w:rFonts w:ascii="Arial" w:hAnsi="Arial" w:cs="Arial"/>
          <w:vertAlign w:val="superscript"/>
        </w:rPr>
        <w:t>-2</w:t>
      </w:r>
      <w:r w:rsidR="00223984">
        <w:rPr>
          <w:rFonts w:ascii="Arial" w:hAnsi="Arial" w:cs="Arial"/>
        </w:rPr>
        <w:t xml:space="preserve"> K</w:t>
      </w:r>
      <w:r w:rsidR="00223984" w:rsidRPr="00223984">
        <w:rPr>
          <w:rFonts w:ascii="Arial" w:hAnsi="Arial" w:cs="Arial"/>
          <w:vertAlign w:val="superscript"/>
        </w:rPr>
        <w:t>-1</w:t>
      </w:r>
      <w:r w:rsidR="00223984">
        <w:rPr>
          <w:rFonts w:ascii="Arial" w:hAnsi="Arial" w:cs="Arial"/>
        </w:rPr>
        <w:t>) is a measure of the charge release</w:t>
      </w:r>
      <w:r w:rsidR="006B5E1D">
        <w:rPr>
          <w:rFonts w:ascii="Arial" w:hAnsi="Arial" w:cs="Arial"/>
        </w:rPr>
        <w:t>d</w:t>
      </w:r>
      <w:r w:rsidR="00223984">
        <w:rPr>
          <w:rFonts w:ascii="Arial" w:hAnsi="Arial" w:cs="Arial"/>
        </w:rPr>
        <w:t xml:space="preserve"> and </w:t>
      </w:r>
      <w:r w:rsidR="006976FE">
        <w:rPr>
          <w:rFonts w:ascii="Arial" w:hAnsi="Arial" w:cs="Arial"/>
        </w:rPr>
        <w:t>is</w:t>
      </w:r>
      <w:r w:rsidR="00223984">
        <w:rPr>
          <w:rFonts w:ascii="Arial" w:hAnsi="Arial" w:cs="Arial"/>
        </w:rPr>
        <w:t xml:space="preserve"> the gradient of the polarisation versus temperature curve in </w:t>
      </w:r>
      <w:r w:rsidR="00223984" w:rsidRPr="00906A9B">
        <w:rPr>
          <w:rFonts w:ascii="Arial" w:hAnsi="Arial" w:cs="Arial"/>
          <w:b/>
          <w:bCs/>
        </w:rPr>
        <w:t>Schematic 1</w:t>
      </w:r>
      <w:r w:rsidR="006976FE">
        <w:rPr>
          <w:rFonts w:ascii="Arial" w:hAnsi="Arial" w:cs="Arial"/>
        </w:rPr>
        <w:t xml:space="preserve">, which is </w:t>
      </w:r>
      <w:r w:rsidR="007C0964">
        <w:rPr>
          <w:rFonts w:ascii="Arial" w:hAnsi="Arial" w:cs="Arial"/>
        </w:rPr>
        <w:t>defined as</w:t>
      </w:r>
      <w:r w:rsidR="00223984">
        <w:rPr>
          <w:rFonts w:ascii="Arial" w:hAnsi="Arial" w:cs="Arial"/>
        </w:rPr>
        <w:t>:</w:t>
      </w:r>
      <w:r w:rsidR="007C0964">
        <w:rPr>
          <w:rFonts w:ascii="Arial" w:hAnsi="Arial" w:cs="Arial"/>
        </w:rPr>
        <w:t xml:space="preserve"> </w:t>
      </w:r>
    </w:p>
    <w:p w14:paraId="5C893A20" w14:textId="77777777" w:rsidR="00906A9B" w:rsidRDefault="00906A9B" w:rsidP="00CA3780">
      <w:pPr>
        <w:spacing w:line="360" w:lineRule="auto"/>
        <w:jc w:val="both"/>
        <w:rPr>
          <w:rFonts w:ascii="Arial" w:hAnsi="Arial" w:cs="Arial"/>
        </w:rPr>
      </w:pPr>
    </w:p>
    <w:p w14:paraId="15648945" w14:textId="4F23BAFC" w:rsidR="007C0964" w:rsidRDefault="007C0964" w:rsidP="00CA3780">
      <w:pPr>
        <w:spacing w:line="360" w:lineRule="auto"/>
        <w:jc w:val="both"/>
        <w:rPr>
          <w:rFonts w:ascii="Arial" w:hAnsi="Arial" w:cs="Arial"/>
        </w:rPr>
      </w:pPr>
      <w:r w:rsidRPr="007C0964">
        <w:rPr>
          <w:rFonts w:ascii="Arial" w:hAnsi="Arial" w:cs="Arial"/>
          <w:i/>
          <w:iCs/>
        </w:rPr>
        <w:t xml:space="preserve">p </w:t>
      </w:r>
      <w:r>
        <w:rPr>
          <w:rFonts w:ascii="Arial" w:hAnsi="Arial" w:cs="Arial"/>
        </w:rPr>
        <w:t xml:space="preserve">= </w:t>
      </w:r>
      <w:r w:rsidR="001244B4" w:rsidRPr="00FB7E5C">
        <w:rPr>
          <w:rFonts w:ascii="Arial" w:hAnsi="Arial" w:cs="Arial"/>
          <w:i/>
          <w:iCs/>
        </w:rPr>
        <w:t>d</w:t>
      </w:r>
      <w:r w:rsidR="001244B4" w:rsidRPr="00582EF5">
        <w:rPr>
          <w:rFonts w:ascii="Arial" w:hAnsi="Arial" w:cs="Arial"/>
          <w:i/>
          <w:iCs/>
        </w:rPr>
        <w:t>P</w:t>
      </w:r>
      <w:r w:rsidR="001244B4" w:rsidRPr="00582EF5">
        <w:rPr>
          <w:rFonts w:ascii="Arial" w:hAnsi="Arial" w:cs="Arial"/>
          <w:i/>
          <w:iCs/>
          <w:vertAlign w:val="subscript"/>
        </w:rPr>
        <w:t>s</w:t>
      </w:r>
      <w:r w:rsidR="001244B4">
        <w:rPr>
          <w:rFonts w:ascii="Arial" w:hAnsi="Arial" w:cs="Arial"/>
        </w:rPr>
        <w:t xml:space="preserve"> /</w:t>
      </w:r>
      <w:r w:rsidR="001244B4" w:rsidRPr="00FB7E5C">
        <w:rPr>
          <w:rFonts w:ascii="Arial" w:hAnsi="Arial" w:cs="Arial"/>
          <w:i/>
          <w:iCs/>
        </w:rPr>
        <w:t>d</w:t>
      </w:r>
      <w:r w:rsidR="001244B4">
        <w:rPr>
          <w:rFonts w:ascii="Arial" w:hAnsi="Arial" w:cs="Arial"/>
          <w:i/>
          <w:iCs/>
        </w:rPr>
        <w:t>T</w:t>
      </w:r>
      <w:r w:rsidR="00223984">
        <w:rPr>
          <w:rFonts w:ascii="Arial" w:hAnsi="Arial" w:cs="Arial"/>
          <w:i/>
          <w:iCs/>
        </w:rPr>
        <w:t xml:space="preserve">                                                            </w:t>
      </w:r>
      <w:r w:rsidR="005805AF">
        <w:rPr>
          <w:rFonts w:ascii="Arial" w:hAnsi="Arial" w:cs="Arial"/>
          <w:i/>
          <w:iCs/>
        </w:rPr>
        <w:t xml:space="preserve">   </w:t>
      </w:r>
      <w:r w:rsidR="00223984">
        <w:rPr>
          <w:rFonts w:ascii="Arial" w:hAnsi="Arial" w:cs="Arial"/>
          <w:i/>
          <w:iCs/>
        </w:rPr>
        <w:t xml:space="preserve"> (1)</w:t>
      </w:r>
    </w:p>
    <w:p w14:paraId="1C529F2D" w14:textId="77777777" w:rsidR="007C0964" w:rsidRDefault="007C0964" w:rsidP="00CA3780">
      <w:pPr>
        <w:spacing w:line="360" w:lineRule="auto"/>
        <w:jc w:val="both"/>
        <w:rPr>
          <w:rFonts w:ascii="Arial" w:hAnsi="Arial" w:cs="Arial"/>
        </w:rPr>
      </w:pPr>
    </w:p>
    <w:p w14:paraId="7348E950" w14:textId="7C5E3B68" w:rsidR="00906A9B" w:rsidRDefault="00906A9B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223984">
        <w:rPr>
          <w:rFonts w:ascii="Arial" w:hAnsi="Arial" w:cs="Arial"/>
        </w:rPr>
        <w:t xml:space="preserve"> can see</w:t>
      </w:r>
      <w:r w:rsidR="005230AD">
        <w:rPr>
          <w:rFonts w:ascii="Arial" w:hAnsi="Arial" w:cs="Arial"/>
        </w:rPr>
        <w:t xml:space="preserve"> </w:t>
      </w:r>
      <w:r w:rsidR="00223984">
        <w:rPr>
          <w:rFonts w:ascii="Arial" w:hAnsi="Arial" w:cs="Arial"/>
        </w:rPr>
        <w:t xml:space="preserve">that </w:t>
      </w:r>
      <w:r>
        <w:rPr>
          <w:rFonts w:ascii="Arial" w:hAnsi="Arial" w:cs="Arial"/>
        </w:rPr>
        <w:t>the pyroelectric coefficient</w:t>
      </w:r>
      <w:r w:rsidR="00223984">
        <w:rPr>
          <w:rFonts w:ascii="Arial" w:hAnsi="Arial" w:cs="Arial"/>
        </w:rPr>
        <w:t xml:space="preserve"> </w:t>
      </w:r>
      <w:r w:rsidR="0027605A">
        <w:rPr>
          <w:rFonts w:ascii="Arial" w:hAnsi="Arial" w:cs="Arial"/>
        </w:rPr>
        <w:t>rises</w:t>
      </w:r>
      <w:r w:rsidR="00AF38F0">
        <w:rPr>
          <w:rFonts w:ascii="Arial" w:hAnsi="Arial" w:cs="Arial"/>
        </w:rPr>
        <w:t xml:space="preserve"> with increasing temperature</w:t>
      </w:r>
      <w:r w:rsidR="00F9282B">
        <w:rPr>
          <w:rFonts w:ascii="Arial" w:hAnsi="Arial" w:cs="Arial"/>
        </w:rPr>
        <w:t xml:space="preserve"> </w:t>
      </w:r>
      <w:r w:rsidR="007C0964">
        <w:rPr>
          <w:rFonts w:ascii="Arial" w:hAnsi="Arial" w:cs="Arial"/>
        </w:rPr>
        <w:t>as a result of</w:t>
      </w:r>
      <w:r w:rsidR="00F9282B">
        <w:rPr>
          <w:rFonts w:ascii="Arial" w:hAnsi="Arial" w:cs="Arial"/>
        </w:rPr>
        <w:t xml:space="preserve"> the </w:t>
      </w:r>
      <w:r w:rsidR="00223984">
        <w:rPr>
          <w:rFonts w:ascii="Arial" w:hAnsi="Arial" w:cs="Arial"/>
        </w:rPr>
        <w:t>increased</w:t>
      </w:r>
      <w:r w:rsidR="007C0964">
        <w:rPr>
          <w:rFonts w:ascii="Arial" w:hAnsi="Arial" w:cs="Arial"/>
        </w:rPr>
        <w:t xml:space="preserve"> dipole and</w:t>
      </w:r>
      <w:r w:rsidR="00F9282B">
        <w:rPr>
          <w:rFonts w:ascii="Arial" w:hAnsi="Arial" w:cs="Arial"/>
        </w:rPr>
        <w:t xml:space="preserve"> domain motion</w:t>
      </w:r>
      <w:r w:rsidR="007C0964">
        <w:rPr>
          <w:rFonts w:ascii="Arial" w:hAnsi="Arial" w:cs="Arial"/>
        </w:rPr>
        <w:t>,</w:t>
      </w:r>
      <w:r w:rsidR="00223984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>and</w:t>
      </w:r>
      <w:r w:rsidR="00223984">
        <w:rPr>
          <w:rFonts w:ascii="Arial" w:hAnsi="Arial" w:cs="Arial"/>
        </w:rPr>
        <w:t xml:space="preserve"> reaches a maximum </w:t>
      </w:r>
      <w:r>
        <w:rPr>
          <w:rFonts w:ascii="Arial" w:hAnsi="Arial" w:cs="Arial"/>
        </w:rPr>
        <w:t>when T ~</w:t>
      </w:r>
      <w:r w:rsidR="00223984">
        <w:rPr>
          <w:rFonts w:ascii="Arial" w:hAnsi="Arial" w:cs="Arial"/>
        </w:rPr>
        <w:t xml:space="preserve"> </w:t>
      </w:r>
      <w:r w:rsidR="00223984" w:rsidRPr="00223984">
        <w:rPr>
          <w:rFonts w:ascii="Arial" w:hAnsi="Arial" w:cs="Arial"/>
          <w:i/>
          <w:iCs/>
        </w:rPr>
        <w:t>T</w:t>
      </w:r>
      <w:r w:rsidR="00223984" w:rsidRPr="00223984">
        <w:rPr>
          <w:rFonts w:ascii="Arial" w:hAnsi="Arial" w:cs="Arial"/>
          <w:i/>
          <w:iCs/>
          <w:vertAlign w:val="subscript"/>
        </w:rPr>
        <w:t>c</w:t>
      </w:r>
      <w:r w:rsidR="002239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</w:t>
      </w:r>
      <w:r w:rsidRPr="00E03BCD">
        <w:rPr>
          <w:rFonts w:ascii="Arial" w:hAnsi="Arial" w:cs="Arial"/>
        </w:rPr>
        <w:t>Region</w:t>
      </w:r>
      <w:r w:rsidR="006B5E1D">
        <w:rPr>
          <w:rFonts w:ascii="Arial" w:hAnsi="Arial" w:cs="Arial"/>
        </w:rPr>
        <w:t xml:space="preserve"> </w:t>
      </w:r>
      <w:r w:rsidR="006B5E1D" w:rsidRPr="006B5E1D">
        <w:t>III</w:t>
      </w:r>
      <w:r w:rsidR="005230AD" w:rsidRPr="00E03BCD">
        <w:rPr>
          <w:rFonts w:ascii="Arial" w:hAnsi="Arial" w:cs="Arial"/>
        </w:rPr>
        <w:t>.</w:t>
      </w:r>
      <w:r w:rsidR="005230AD">
        <w:rPr>
          <w:rFonts w:ascii="Arial" w:hAnsi="Arial" w:cs="Arial"/>
        </w:rPr>
        <w:t xml:space="preserve"> Above the</w:t>
      </w:r>
      <w:r w:rsidR="00AF38F0">
        <w:rPr>
          <w:rFonts w:ascii="Arial" w:hAnsi="Arial" w:cs="Arial"/>
        </w:rPr>
        <w:t xml:space="preserve"> </w:t>
      </w:r>
      <w:r w:rsidR="00AF38F0" w:rsidRPr="004105E6">
        <w:rPr>
          <w:rFonts w:ascii="Arial" w:hAnsi="Arial" w:cs="Arial"/>
          <w:i/>
          <w:iCs/>
        </w:rPr>
        <w:t>T</w:t>
      </w:r>
      <w:r w:rsidR="00AF38F0" w:rsidRPr="004105E6">
        <w:rPr>
          <w:rFonts w:ascii="Arial" w:hAnsi="Arial" w:cs="Arial"/>
          <w:i/>
          <w:iCs/>
          <w:vertAlign w:val="subscript"/>
        </w:rPr>
        <w:t>c</w:t>
      </w:r>
      <w:r w:rsidR="005230AD">
        <w:rPr>
          <w:rFonts w:ascii="Arial" w:hAnsi="Arial" w:cs="Arial"/>
        </w:rPr>
        <w:t xml:space="preserve"> (</w:t>
      </w:r>
      <w:r w:rsidR="005230AD" w:rsidRPr="00E03BCD">
        <w:rPr>
          <w:rFonts w:ascii="Arial" w:hAnsi="Arial" w:cs="Arial"/>
        </w:rPr>
        <w:t>Region</w:t>
      </w:r>
      <w:r w:rsidR="006B5E1D">
        <w:rPr>
          <w:rFonts w:ascii="Arial" w:hAnsi="Arial" w:cs="Arial"/>
        </w:rPr>
        <w:t xml:space="preserve"> </w:t>
      </w:r>
      <w:r w:rsidR="006B5E1D" w:rsidRPr="006B5E1D">
        <w:t>II</w:t>
      </w:r>
      <w:r w:rsidR="006B5E1D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both the</w:t>
      </w:r>
      <w:r w:rsidR="00F17AAB" w:rsidRPr="0027605A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 xml:space="preserve">pyroelectric coefficient </w:t>
      </w:r>
      <w:r w:rsidR="00F17AAB" w:rsidRPr="0027605A">
        <w:rPr>
          <w:rFonts w:ascii="Arial" w:hAnsi="Arial" w:cs="Arial"/>
        </w:rPr>
        <w:t>level</w:t>
      </w:r>
      <w:r w:rsidR="005230AD">
        <w:rPr>
          <w:rFonts w:ascii="Arial" w:hAnsi="Arial" w:cs="Arial"/>
        </w:rPr>
        <w:t xml:space="preserve"> and</w:t>
      </w:r>
      <w:r w:rsidR="00F17AAB" w:rsidRPr="0027605A">
        <w:rPr>
          <w:rFonts w:ascii="Arial" w:hAnsi="Arial" w:cs="Arial"/>
        </w:rPr>
        <w:t xml:space="preserve"> polarisation fall to zero</w:t>
      </w:r>
      <w:r>
        <w:rPr>
          <w:rFonts w:ascii="Arial" w:hAnsi="Arial" w:cs="Arial"/>
        </w:rPr>
        <w:t xml:space="preserve"> since the material is no longer ferroelectric</w:t>
      </w:r>
      <w:r w:rsidR="003D1F77">
        <w:rPr>
          <w:rFonts w:ascii="Arial" w:hAnsi="Arial" w:cs="Arial"/>
        </w:rPr>
        <w:t>.</w:t>
      </w:r>
      <w:r w:rsidR="00870CC3">
        <w:rPr>
          <w:rFonts w:ascii="Arial" w:hAnsi="Arial" w:cs="Arial"/>
        </w:rPr>
        <w:t xml:space="preserve"> </w:t>
      </w:r>
      <w:r w:rsidR="008D1AAB">
        <w:rPr>
          <w:rFonts w:ascii="Arial" w:hAnsi="Arial" w:cs="Arial"/>
        </w:rPr>
        <w:t>Therefore</w:t>
      </w:r>
      <w:r>
        <w:rPr>
          <w:rFonts w:ascii="Arial" w:hAnsi="Arial" w:cs="Arial"/>
        </w:rPr>
        <w:t>, f</w:t>
      </w:r>
      <w:r w:rsidR="00223984">
        <w:rPr>
          <w:rFonts w:ascii="Arial" w:hAnsi="Arial" w:cs="Arial"/>
        </w:rPr>
        <w:t>or</w:t>
      </w:r>
      <w:r w:rsidR="007C0964">
        <w:rPr>
          <w:rFonts w:ascii="Arial" w:hAnsi="Arial" w:cs="Arial"/>
        </w:rPr>
        <w:t xml:space="preserve"> conventional</w:t>
      </w:r>
      <w:r w:rsidR="00EE5BCF">
        <w:rPr>
          <w:rFonts w:ascii="Arial" w:hAnsi="Arial" w:cs="Arial"/>
        </w:rPr>
        <w:t xml:space="preserve"> </w:t>
      </w:r>
      <w:r w:rsidR="007C0964">
        <w:rPr>
          <w:rFonts w:ascii="Arial" w:hAnsi="Arial" w:cs="Arial"/>
        </w:rPr>
        <w:t>applications, where the material is</w:t>
      </w:r>
      <w:r w:rsidR="005230AD">
        <w:rPr>
          <w:rFonts w:ascii="Arial" w:hAnsi="Arial" w:cs="Arial"/>
        </w:rPr>
        <w:t xml:space="preserve"> a bulk multi-domain</w:t>
      </w:r>
      <w:r>
        <w:rPr>
          <w:rFonts w:ascii="Arial" w:hAnsi="Arial" w:cs="Arial"/>
        </w:rPr>
        <w:t xml:space="preserve"> ferroelectric with a remnant polarisation induced by a poling process</w:t>
      </w:r>
      <w:r w:rsidR="007C0964">
        <w:rPr>
          <w:rFonts w:ascii="Arial" w:hAnsi="Arial" w:cs="Arial"/>
        </w:rPr>
        <w:t xml:space="preserve">, </w:t>
      </w:r>
      <w:r w:rsidR="008E0E9A">
        <w:rPr>
          <w:rFonts w:ascii="Arial" w:hAnsi="Arial" w:cs="Arial"/>
        </w:rPr>
        <w:t>t</w:t>
      </w:r>
      <w:r w:rsidR="008E0E9A" w:rsidRPr="007A46EE">
        <w:rPr>
          <w:rFonts w:ascii="Arial" w:hAnsi="Arial" w:cs="Arial"/>
        </w:rPr>
        <w:t xml:space="preserve">he operating temperature </w:t>
      </w:r>
      <w:r w:rsidR="007C0964">
        <w:rPr>
          <w:rFonts w:ascii="Arial" w:hAnsi="Arial" w:cs="Arial"/>
        </w:rPr>
        <w:t xml:space="preserve">for a sensor or actuator is often </w:t>
      </w:r>
      <w:r w:rsidR="008E0E9A" w:rsidRPr="007A46EE">
        <w:rPr>
          <w:rFonts w:ascii="Arial" w:hAnsi="Arial" w:cs="Arial"/>
        </w:rPr>
        <w:t xml:space="preserve">limited to </w:t>
      </w:r>
      <w:r w:rsidR="00522C3D">
        <w:rPr>
          <w:rFonts w:ascii="Arial" w:hAnsi="Arial" w:cs="Arial"/>
        </w:rPr>
        <w:t xml:space="preserve">approximately </w:t>
      </w:r>
      <w:r w:rsidR="008E0E9A" w:rsidRPr="007A46EE">
        <w:rPr>
          <w:rFonts w:ascii="Arial" w:hAnsi="Arial" w:cs="Arial"/>
        </w:rPr>
        <w:t xml:space="preserve">one-half of </w:t>
      </w:r>
      <w:r w:rsidR="008E0E9A" w:rsidRPr="004105E6">
        <w:rPr>
          <w:rFonts w:ascii="Arial" w:hAnsi="Arial" w:cs="Arial"/>
          <w:i/>
          <w:iCs/>
        </w:rPr>
        <w:t>T</w:t>
      </w:r>
      <w:r w:rsidR="008E0E9A" w:rsidRPr="004105E6">
        <w:rPr>
          <w:rFonts w:ascii="Arial" w:hAnsi="Arial" w:cs="Arial"/>
          <w:i/>
          <w:iCs/>
          <w:vertAlign w:val="subscript"/>
        </w:rPr>
        <w:t>c</w:t>
      </w:r>
      <w:r w:rsidR="00522C3D">
        <w:rPr>
          <w:rFonts w:ascii="Arial" w:hAnsi="Arial" w:cs="Arial"/>
          <w:i/>
          <w:iCs/>
        </w:rPr>
        <w:t xml:space="preserve"> </w:t>
      </w:r>
      <w:r w:rsidR="00522C3D" w:rsidRPr="00522C3D">
        <w:rPr>
          <w:rFonts w:ascii="Arial" w:hAnsi="Arial" w:cs="Arial"/>
        </w:rPr>
        <w:t xml:space="preserve">(in unit of </w:t>
      </w:r>
      <w:r w:rsidR="00522C3D" w:rsidRPr="00522C3D">
        <w:rPr>
          <w:rFonts w:ascii="Arial" w:hAnsi="Arial" w:cs="Arial"/>
        </w:rPr>
        <w:sym w:font="Symbol" w:char="F0B0"/>
      </w:r>
      <w:r w:rsidR="00522C3D" w:rsidRPr="00522C3D">
        <w:rPr>
          <w:rFonts w:ascii="Arial" w:hAnsi="Arial" w:cs="Arial"/>
        </w:rPr>
        <w:t>C)</w:t>
      </w:r>
      <w:r w:rsidR="006B5E1D">
        <w:rPr>
          <w:rFonts w:ascii="Arial" w:hAnsi="Arial" w:cs="Arial"/>
        </w:rPr>
        <w:t xml:space="preserve"> to avoid a loss of polarisation</w:t>
      </w:r>
      <w:r w:rsidR="00EE5BCF">
        <w:rPr>
          <w:rFonts w:ascii="Arial" w:hAnsi="Arial" w:cs="Arial"/>
          <w:i/>
          <w:iCs/>
          <w:vertAlign w:val="subscript"/>
        </w:rPr>
        <w:t xml:space="preserve"> </w:t>
      </w:r>
      <w:hyperlink w:anchor="_ENREF_32" w:tooltip="Moulson, 2003 #1083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&lt;EndNote&gt;&lt;Cite&gt;&lt;Author&gt;Herbert&lt;/Author&gt;&lt;Year&gt;2003&lt;/Year&gt;&lt;RecNum&gt;1083&lt;/RecNum&gt;&lt;DisplayText&gt;&lt;style face="superscript"&gt;32&lt;/style&gt;&lt;/DisplayText&gt;&lt;record&gt;&lt;rec-number&gt;1083&lt;/rec-number&gt;&lt;foreign-keys&gt;&lt;key app="EN" db-id="pf5r50fxpaxwebeasazxweabeaadtzewf00a"&gt;1083&lt;/key&gt;&lt;/foreign-keys&gt;&lt;ref-type name="Book"&gt;6&lt;/ref-type&gt;&lt;contributors&gt;&lt;authors&gt;&lt;author&gt;Moulson, A. J. &lt;/author&gt;&lt;author&gt;Herbert, J. M. &lt;/author&gt;&lt;/authors&gt;&lt;/contributors&gt;&lt;titles&gt;&lt;title&gt;Electroceramics: Materials, Properties, Applications&lt;/title&gt;&lt;secondary-title&gt;Electroceramics: Materials, Properties, Applications&lt;/secondary-title&gt;&lt;/titles&gt;&lt;dates&gt;&lt;year&gt;2003&lt;/year&gt;&lt;/dates&gt;&lt;publisher&gt;John Wiley &amp;amp; Sons, Ltd&lt;/publisher&gt;&lt;isbn&gt;9780470867969&lt;/isbn&gt;&lt;urls&gt;&lt;/urls&gt;&lt;electronic-resource-num&gt;10.1002/0470867965&lt;/electronic-resource-num&gt;&lt;research-notes&gt;!!!Chris recommended_ P339, P349&lt;/research-notes&gt;&lt;/record&gt;&lt;/Cite&gt;&lt;/EndNote&gt;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CE4205">
          <w:rPr>
            <w:rFonts w:ascii="Arial" w:hAnsi="Arial" w:cs="Arial"/>
            <w:noProof/>
            <w:vertAlign w:val="superscript"/>
          </w:rPr>
          <w:t>32</w:t>
        </w:r>
        <w:r w:rsidR="004071A4">
          <w:rPr>
            <w:rFonts w:ascii="Arial" w:hAnsi="Arial" w:cs="Arial"/>
          </w:rPr>
          <w:fldChar w:fldCharType="end"/>
        </w:r>
      </w:hyperlink>
      <w:r w:rsidR="008E0E9A">
        <w:rPr>
          <w:rFonts w:ascii="Arial" w:hAnsi="Arial" w:cs="Arial"/>
        </w:rPr>
        <w:t xml:space="preserve">. </w:t>
      </w:r>
      <w:r w:rsidR="002239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575903E5" w14:textId="77777777" w:rsidR="00906A9B" w:rsidRDefault="00906A9B" w:rsidP="00CA3780">
      <w:pPr>
        <w:spacing w:line="360" w:lineRule="auto"/>
        <w:jc w:val="both"/>
        <w:rPr>
          <w:rFonts w:ascii="Arial" w:hAnsi="Arial" w:cs="Arial"/>
        </w:rPr>
      </w:pPr>
    </w:p>
    <w:p w14:paraId="4D8BF321" w14:textId="5683F598" w:rsidR="005230AD" w:rsidRPr="00223984" w:rsidRDefault="00906A9B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It is relatively simple to estimate the level of charge and potential that is generated by a pyroelectric element. </w:t>
      </w:r>
      <w:r w:rsidR="005230AD">
        <w:rPr>
          <w:rFonts w:ascii="Arial" w:hAnsi="Arial" w:cs="Arial"/>
        </w:rPr>
        <w:t>For an unclamped pyroelectric material</w:t>
      </w:r>
      <w:r w:rsidR="005230AD" w:rsidRPr="004A27AE">
        <w:rPr>
          <w:rFonts w:ascii="Arial" w:hAnsi="Arial" w:cs="Arial"/>
        </w:rPr>
        <w:t xml:space="preserve">, </w:t>
      </w:r>
      <w:r w:rsidR="005230AD" w:rsidRPr="004A27AE">
        <w:rPr>
          <w:rFonts w:ascii="Arial" w:hAnsi="Arial" w:cs="Arial"/>
          <w:szCs w:val="21"/>
        </w:rPr>
        <w:t>the pyroelectric charge (</w:t>
      </w:r>
      <w:r w:rsidR="005230AD" w:rsidRPr="004A27AE">
        <w:rPr>
          <w:rFonts w:ascii="Arial" w:hAnsi="Arial" w:cs="Arial"/>
          <w:i/>
          <w:szCs w:val="21"/>
        </w:rPr>
        <w:t>Q</w:t>
      </w:r>
      <w:r w:rsidR="005230AD" w:rsidRPr="004A27AE">
        <w:rPr>
          <w:rFonts w:ascii="Arial" w:hAnsi="Arial" w:cs="Arial"/>
          <w:szCs w:val="21"/>
        </w:rPr>
        <w:t>) generated for a temperature change (</w:t>
      </w:r>
      <w:r w:rsidR="005230AD" w:rsidRPr="004A27AE">
        <w:rPr>
          <w:rFonts w:ascii="Arial" w:hAnsi="Arial" w:cs="Arial"/>
          <w:i/>
          <w:iCs/>
          <w:szCs w:val="21"/>
        </w:rPr>
        <w:t>dT</w:t>
      </w:r>
      <w:r w:rsidR="005230AD" w:rsidRPr="004A27AE">
        <w:rPr>
          <w:rFonts w:ascii="Arial" w:hAnsi="Arial" w:cs="Arial"/>
          <w:szCs w:val="21"/>
        </w:rPr>
        <w:t>) is</w:t>
      </w:r>
      <w:r w:rsidR="005230AD">
        <w:rPr>
          <w:rFonts w:ascii="Arial" w:hAnsi="Arial" w:cs="Arial"/>
          <w:szCs w:val="21"/>
        </w:rPr>
        <w:t>:</w:t>
      </w:r>
    </w:p>
    <w:p w14:paraId="0CFB0EB6" w14:textId="77777777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</w:p>
    <w:p w14:paraId="167007CE" w14:textId="61BAC6F9" w:rsidR="005230AD" w:rsidRDefault="005230AD" w:rsidP="00CA3780">
      <w:pPr>
        <w:spacing w:line="360" w:lineRule="auto"/>
        <w:jc w:val="both"/>
        <w:rPr>
          <w:rFonts w:ascii="Arial" w:hAnsi="Arial" w:cs="Arial"/>
          <w:i/>
          <w:iCs/>
          <w:szCs w:val="21"/>
        </w:rPr>
      </w:pPr>
      <w:r w:rsidRPr="004A27AE">
        <w:rPr>
          <w:rFonts w:ascii="Arial" w:hAnsi="Arial" w:cs="Arial"/>
          <w:szCs w:val="21"/>
        </w:rPr>
        <w:t xml:space="preserve"> </w:t>
      </w:r>
      <w:r w:rsidRPr="004A27AE">
        <w:rPr>
          <w:rFonts w:ascii="Arial" w:hAnsi="Arial" w:cs="Arial"/>
          <w:i/>
          <w:iCs/>
          <w:szCs w:val="21"/>
        </w:rPr>
        <w:t xml:space="preserve">Q </w:t>
      </w:r>
      <w:r w:rsidRPr="004A27AE">
        <w:rPr>
          <w:rFonts w:ascii="Arial" w:hAnsi="Arial" w:cs="Arial"/>
          <w:szCs w:val="21"/>
        </w:rPr>
        <w:t xml:space="preserve">= </w:t>
      </w:r>
      <w:r w:rsidRPr="004A27AE">
        <w:rPr>
          <w:rFonts w:ascii="Arial" w:hAnsi="Arial" w:cs="Arial"/>
          <w:i/>
          <w:iCs/>
          <w:szCs w:val="21"/>
        </w:rPr>
        <w:t>p</w:t>
      </w:r>
      <w:r w:rsidR="005D1927">
        <w:rPr>
          <w:rFonts w:ascii="Arial" w:hAnsi="Arial" w:cs="Arial"/>
          <w:i/>
          <w:iCs/>
          <w:szCs w:val="21"/>
        </w:rPr>
        <w:t>·</w:t>
      </w:r>
      <w:r w:rsidRPr="004A27AE">
        <w:rPr>
          <w:rFonts w:ascii="Arial" w:hAnsi="Arial" w:cs="Arial"/>
          <w:i/>
          <w:iCs/>
          <w:szCs w:val="21"/>
        </w:rPr>
        <w:t>A</w:t>
      </w:r>
      <w:r w:rsidR="005D1927">
        <w:rPr>
          <w:rFonts w:ascii="Arial" w:hAnsi="Arial" w:cs="Arial"/>
          <w:i/>
          <w:iCs/>
          <w:szCs w:val="21"/>
        </w:rPr>
        <w:t>·</w:t>
      </w:r>
      <w:r w:rsidRPr="004A27AE">
        <w:rPr>
          <w:rFonts w:ascii="Arial" w:hAnsi="Arial" w:cs="Arial"/>
          <w:i/>
          <w:iCs/>
          <w:szCs w:val="21"/>
        </w:rPr>
        <w:t>dT</w:t>
      </w:r>
      <w:r>
        <w:rPr>
          <w:rFonts w:ascii="Arial" w:hAnsi="Arial" w:cs="Arial"/>
          <w:i/>
          <w:iCs/>
          <w:szCs w:val="21"/>
        </w:rPr>
        <w:t xml:space="preserve">                                              </w:t>
      </w:r>
      <w:r w:rsidRPr="004A27AE">
        <w:rPr>
          <w:rFonts w:ascii="Arial" w:hAnsi="Arial" w:cs="Arial"/>
          <w:i/>
          <w:iCs/>
          <w:szCs w:val="21"/>
        </w:rPr>
        <w:t xml:space="preserve"> </w:t>
      </w:r>
      <w:r>
        <w:rPr>
          <w:rFonts w:ascii="Arial" w:hAnsi="Arial" w:cs="Arial"/>
          <w:i/>
          <w:iCs/>
          <w:szCs w:val="21"/>
        </w:rPr>
        <w:t xml:space="preserve">     </w:t>
      </w:r>
      <w:r w:rsidR="005D1927">
        <w:rPr>
          <w:rFonts w:ascii="Arial" w:hAnsi="Arial" w:cs="Arial"/>
          <w:i/>
          <w:iCs/>
          <w:szCs w:val="21"/>
        </w:rPr>
        <w:t xml:space="preserve"> </w:t>
      </w:r>
      <w:r>
        <w:rPr>
          <w:rFonts w:ascii="Arial" w:hAnsi="Arial" w:cs="Arial"/>
          <w:i/>
          <w:iCs/>
          <w:szCs w:val="21"/>
        </w:rPr>
        <w:t xml:space="preserve">    </w:t>
      </w:r>
      <w:r w:rsidR="003D1F77">
        <w:rPr>
          <w:rFonts w:ascii="Arial" w:hAnsi="Arial" w:cs="Arial"/>
          <w:i/>
          <w:iCs/>
          <w:szCs w:val="21"/>
        </w:rPr>
        <w:t xml:space="preserve">   </w:t>
      </w:r>
      <w:r>
        <w:rPr>
          <w:rFonts w:ascii="Arial" w:hAnsi="Arial" w:cs="Arial"/>
          <w:i/>
          <w:iCs/>
          <w:szCs w:val="21"/>
        </w:rPr>
        <w:t xml:space="preserve"> </w:t>
      </w:r>
      <w:r w:rsidR="00C77621">
        <w:rPr>
          <w:rFonts w:ascii="Arial" w:hAnsi="Arial" w:cs="Arial"/>
          <w:i/>
          <w:iCs/>
          <w:szCs w:val="21"/>
        </w:rPr>
        <w:t xml:space="preserve"> </w:t>
      </w:r>
      <w:r>
        <w:rPr>
          <w:rFonts w:ascii="Arial" w:hAnsi="Arial" w:cs="Arial"/>
          <w:i/>
          <w:iCs/>
          <w:szCs w:val="21"/>
        </w:rPr>
        <w:t xml:space="preserve"> </w:t>
      </w:r>
      <w:r w:rsidRPr="004E4CCC">
        <w:rPr>
          <w:rFonts w:ascii="Arial" w:hAnsi="Arial" w:cs="Arial"/>
          <w:szCs w:val="21"/>
        </w:rPr>
        <w:t>(</w:t>
      </w:r>
      <w:r w:rsidRPr="00223984">
        <w:rPr>
          <w:rFonts w:ascii="Arial" w:hAnsi="Arial" w:cs="Arial"/>
          <w:i/>
          <w:iCs/>
          <w:szCs w:val="21"/>
        </w:rPr>
        <w:t>2</w:t>
      </w:r>
      <w:r w:rsidRPr="004E4CCC">
        <w:rPr>
          <w:rFonts w:ascii="Arial" w:hAnsi="Arial" w:cs="Arial"/>
          <w:szCs w:val="21"/>
        </w:rPr>
        <w:t>)</w:t>
      </w:r>
      <w:r>
        <w:rPr>
          <w:rFonts w:ascii="Arial" w:hAnsi="Arial" w:cs="Arial"/>
          <w:i/>
          <w:iCs/>
          <w:szCs w:val="21"/>
        </w:rPr>
        <w:t xml:space="preserve"> </w:t>
      </w:r>
    </w:p>
    <w:p w14:paraId="62E81957" w14:textId="77777777" w:rsidR="005230AD" w:rsidRDefault="005230AD" w:rsidP="00CA3780">
      <w:pPr>
        <w:spacing w:line="360" w:lineRule="auto"/>
        <w:jc w:val="both"/>
        <w:rPr>
          <w:rFonts w:ascii="Arial" w:hAnsi="Arial" w:cs="Arial"/>
          <w:i/>
          <w:iCs/>
          <w:szCs w:val="21"/>
        </w:rPr>
      </w:pPr>
    </w:p>
    <w:p w14:paraId="7D20FE96" w14:textId="437A3FE1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  <w:r w:rsidRPr="004A27AE">
        <w:rPr>
          <w:rFonts w:ascii="Arial" w:hAnsi="Arial" w:cs="Arial"/>
          <w:szCs w:val="21"/>
        </w:rPr>
        <w:lastRenderedPageBreak/>
        <w:t xml:space="preserve">where </w:t>
      </w:r>
      <w:r w:rsidRPr="004A27AE">
        <w:rPr>
          <w:rFonts w:ascii="Arial" w:hAnsi="Arial" w:cs="Arial"/>
          <w:i/>
          <w:iCs/>
          <w:szCs w:val="21"/>
        </w:rPr>
        <w:t>p</w:t>
      </w:r>
      <w:r w:rsidRPr="004A27AE">
        <w:rPr>
          <w:rFonts w:ascii="Arial" w:hAnsi="Arial" w:cs="Arial"/>
          <w:szCs w:val="21"/>
        </w:rPr>
        <w:t xml:space="preserve"> is the pyroelectric coefficient of the pyroelectric material and </w:t>
      </w:r>
      <w:r w:rsidRPr="004A27AE">
        <w:rPr>
          <w:rFonts w:ascii="Arial" w:hAnsi="Arial" w:cs="Arial"/>
          <w:i/>
          <w:iCs/>
          <w:szCs w:val="21"/>
        </w:rPr>
        <w:t>A</w:t>
      </w:r>
      <w:r w:rsidRPr="004A27AE">
        <w:rPr>
          <w:rFonts w:ascii="Arial" w:hAnsi="Arial" w:cs="Arial"/>
          <w:szCs w:val="21"/>
        </w:rPr>
        <w:t xml:space="preserve"> is the surface area. </w:t>
      </w:r>
      <w:r w:rsidR="00906A9B">
        <w:rPr>
          <w:rFonts w:ascii="Arial" w:hAnsi="Arial" w:cs="Arial"/>
          <w:szCs w:val="21"/>
        </w:rPr>
        <w:t>The</w:t>
      </w:r>
      <w:r w:rsidRPr="004A27AE">
        <w:rPr>
          <w:rFonts w:ascii="Arial" w:hAnsi="Arial" w:cs="Arial"/>
          <w:szCs w:val="21"/>
        </w:rPr>
        <w:t xml:space="preserve"> potential, </w:t>
      </w:r>
      <w:r w:rsidRPr="004A27AE">
        <w:rPr>
          <w:rFonts w:ascii="Arial" w:hAnsi="Arial" w:cs="Arial"/>
          <w:i/>
          <w:iCs/>
          <w:szCs w:val="21"/>
        </w:rPr>
        <w:t>dV</w:t>
      </w:r>
      <w:r w:rsidRPr="004A27AE">
        <w:rPr>
          <w:rFonts w:ascii="Arial" w:hAnsi="Arial" w:cs="Arial"/>
          <w:szCs w:val="21"/>
        </w:rPr>
        <w:t xml:space="preserve">, developed across a pyroelectric of thickness, </w:t>
      </w:r>
      <w:r w:rsidRPr="004A27AE">
        <w:rPr>
          <w:rFonts w:ascii="Arial" w:hAnsi="Arial" w:cs="Arial"/>
          <w:i/>
          <w:iCs/>
          <w:szCs w:val="21"/>
        </w:rPr>
        <w:t>h</w:t>
      </w:r>
      <w:r w:rsidRPr="004A27AE">
        <w:rPr>
          <w:rFonts w:ascii="Arial" w:hAnsi="Arial" w:cs="Arial"/>
          <w:szCs w:val="21"/>
        </w:rPr>
        <w:t>,</w:t>
      </w:r>
      <w:r>
        <w:rPr>
          <w:rFonts w:ascii="Arial" w:hAnsi="Arial" w:cs="Arial"/>
          <w:szCs w:val="21"/>
        </w:rPr>
        <w:t xml:space="preserve"> at open circuit</w:t>
      </w:r>
      <w:r w:rsidRPr="004A27AE">
        <w:rPr>
          <w:rFonts w:ascii="Arial" w:hAnsi="Arial" w:cs="Arial"/>
          <w:szCs w:val="21"/>
        </w:rPr>
        <w:t xml:space="preserve"> is given by</w:t>
      </w:r>
      <w:r>
        <w:rPr>
          <w:rFonts w:ascii="Arial" w:hAnsi="Arial" w:cs="Arial"/>
          <w:szCs w:val="21"/>
        </w:rPr>
        <w:t>:</w:t>
      </w:r>
    </w:p>
    <w:p w14:paraId="75D3B47A" w14:textId="77777777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</w:p>
    <w:p w14:paraId="55BFB36A" w14:textId="6A51DDE7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  <w:r w:rsidRPr="004A27AE">
        <w:rPr>
          <w:rFonts w:ascii="Arial" w:hAnsi="Arial" w:cs="Arial"/>
          <w:szCs w:val="21"/>
        </w:rPr>
        <w:t xml:space="preserve"> </w:t>
      </w:r>
      <w:r w:rsidRPr="002E24BB">
        <w:rPr>
          <w:rFonts w:ascii="Arial" w:hAnsi="Arial" w:cs="Arial"/>
          <w:i/>
          <w:iCs/>
          <w:szCs w:val="21"/>
        </w:rPr>
        <w:t xml:space="preserve">dV </w:t>
      </w:r>
      <w:r w:rsidRPr="002E24BB">
        <w:rPr>
          <w:rFonts w:ascii="Arial" w:hAnsi="Arial" w:cs="Arial"/>
          <w:szCs w:val="21"/>
        </w:rPr>
        <w:t xml:space="preserve">= </w:t>
      </w:r>
      <w:r w:rsidRPr="002E24BB">
        <w:rPr>
          <w:rFonts w:ascii="Arial" w:hAnsi="Arial" w:cs="Arial"/>
          <w:i/>
          <w:iCs/>
          <w:szCs w:val="21"/>
        </w:rPr>
        <w:t>p</w:t>
      </w:r>
      <w:r w:rsidR="005D1927">
        <w:rPr>
          <w:rFonts w:ascii="Arial" w:hAnsi="Arial" w:cs="Arial"/>
          <w:i/>
          <w:iCs/>
          <w:szCs w:val="21"/>
        </w:rPr>
        <w:t>·</w:t>
      </w:r>
      <w:r w:rsidRPr="002E24BB">
        <w:rPr>
          <w:rFonts w:ascii="Arial" w:hAnsi="Arial" w:cs="Arial"/>
          <w:i/>
          <w:iCs/>
          <w:szCs w:val="21"/>
        </w:rPr>
        <w:t>h</w:t>
      </w:r>
      <w:r w:rsidR="005D1927">
        <w:rPr>
          <w:rFonts w:ascii="Arial" w:hAnsi="Arial" w:cs="Arial"/>
          <w:i/>
          <w:iCs/>
          <w:szCs w:val="21"/>
        </w:rPr>
        <w:t>·</w:t>
      </w:r>
      <w:r w:rsidR="006C5DCE" w:rsidRPr="00C003EB">
        <w:rPr>
          <w:rFonts w:ascii="Arial" w:hAnsi="Arial" w:cs="Arial"/>
          <w:i/>
          <w:iCs/>
          <w:szCs w:val="21"/>
          <w:highlight w:val="yellow"/>
        </w:rPr>
        <w:t>dT</w:t>
      </w:r>
      <w:r w:rsidR="006C5DCE" w:rsidRPr="002E24BB">
        <w:rPr>
          <w:rFonts w:ascii="Arial" w:hAnsi="Arial" w:cs="Arial"/>
          <w:szCs w:val="21"/>
        </w:rPr>
        <w:t xml:space="preserve"> </w:t>
      </w:r>
      <w:r w:rsidRPr="002E24BB">
        <w:rPr>
          <w:rFonts w:ascii="Arial" w:hAnsi="Arial" w:cs="Arial"/>
          <w:szCs w:val="21"/>
        </w:rPr>
        <w:t>/</w:t>
      </w:r>
      <w:r w:rsidR="006B5E1D">
        <w:rPr>
          <w:rFonts w:ascii="Arial" w:hAnsi="Arial" w:cs="Arial"/>
          <w:szCs w:val="21"/>
        </w:rPr>
        <w:t xml:space="preserve"> </w:t>
      </w:r>
      <w:r w:rsidRPr="002E24BB">
        <w:rPr>
          <w:rFonts w:ascii="Arial" w:hAnsi="Arial" w:cs="Arial"/>
          <w:i/>
          <w:iCs/>
          <w:szCs w:val="21"/>
        </w:rPr>
        <w:t>ε</w:t>
      </w:r>
      <w:r w:rsidRPr="002E24BB">
        <w:rPr>
          <w:rFonts w:ascii="Arial" w:hAnsi="Arial" w:cs="Arial"/>
          <w:i/>
          <w:iCs/>
          <w:szCs w:val="21"/>
          <w:vertAlign w:val="subscript"/>
        </w:rPr>
        <w:t>33</w:t>
      </w:r>
      <w:r>
        <w:rPr>
          <w:rFonts w:ascii="Arial" w:hAnsi="Arial" w:cs="Arial"/>
          <w:i/>
          <w:iCs/>
          <w:szCs w:val="21"/>
        </w:rPr>
        <w:t xml:space="preserve">      </w:t>
      </w:r>
      <w:r w:rsidR="005D1927">
        <w:rPr>
          <w:rFonts w:ascii="Arial" w:hAnsi="Arial" w:cs="Arial"/>
          <w:i/>
          <w:iCs/>
          <w:szCs w:val="21"/>
        </w:rPr>
        <w:t xml:space="preserve">    </w:t>
      </w:r>
      <w:r>
        <w:rPr>
          <w:rFonts w:ascii="Arial" w:hAnsi="Arial" w:cs="Arial"/>
          <w:i/>
          <w:iCs/>
          <w:szCs w:val="21"/>
        </w:rPr>
        <w:t xml:space="preserve">                                         </w:t>
      </w:r>
      <w:r w:rsidR="003D1F77">
        <w:rPr>
          <w:rFonts w:ascii="Arial" w:hAnsi="Arial" w:cs="Arial"/>
          <w:i/>
          <w:iCs/>
          <w:szCs w:val="21"/>
        </w:rPr>
        <w:t xml:space="preserve">   </w:t>
      </w:r>
      <w:r>
        <w:rPr>
          <w:rFonts w:ascii="Arial" w:hAnsi="Arial" w:cs="Arial"/>
          <w:i/>
          <w:iCs/>
          <w:szCs w:val="21"/>
        </w:rPr>
        <w:t xml:space="preserve">  </w:t>
      </w:r>
      <w:r w:rsidRPr="002E24BB">
        <w:rPr>
          <w:rFonts w:ascii="Arial" w:hAnsi="Arial" w:cs="Arial"/>
          <w:i/>
          <w:iCs/>
          <w:szCs w:val="21"/>
        </w:rPr>
        <w:t xml:space="preserve"> </w:t>
      </w:r>
      <w:r>
        <w:rPr>
          <w:rFonts w:ascii="Arial" w:hAnsi="Arial" w:cs="Arial"/>
          <w:szCs w:val="21"/>
        </w:rPr>
        <w:t>(</w:t>
      </w:r>
      <w:r>
        <w:rPr>
          <w:rFonts w:ascii="Arial" w:hAnsi="Arial" w:cs="Arial"/>
          <w:i/>
          <w:iCs/>
          <w:szCs w:val="21"/>
        </w:rPr>
        <w:t>3</w:t>
      </w:r>
      <w:r w:rsidRPr="002E24BB">
        <w:rPr>
          <w:rFonts w:ascii="Arial" w:hAnsi="Arial" w:cs="Arial"/>
          <w:szCs w:val="21"/>
        </w:rPr>
        <w:t>)</w:t>
      </w:r>
    </w:p>
    <w:p w14:paraId="3652D688" w14:textId="77777777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 </w:t>
      </w:r>
    </w:p>
    <w:p w14:paraId="19C014DC" w14:textId="0933B785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  <w:r w:rsidRPr="002E24BB">
        <w:rPr>
          <w:rFonts w:ascii="Arial" w:hAnsi="Arial" w:cs="Arial"/>
          <w:szCs w:val="21"/>
        </w:rPr>
        <w:t xml:space="preserve">where </w:t>
      </w:r>
      <w:r w:rsidRPr="002E24BB">
        <w:rPr>
          <w:rFonts w:ascii="Arial" w:hAnsi="Arial" w:cs="Arial"/>
          <w:i/>
          <w:iCs/>
          <w:szCs w:val="21"/>
        </w:rPr>
        <w:t>ε</w:t>
      </w:r>
      <w:r w:rsidRPr="002E24BB">
        <w:rPr>
          <w:rFonts w:ascii="Arial" w:hAnsi="Arial" w:cs="Arial"/>
          <w:i/>
          <w:iCs/>
          <w:szCs w:val="21"/>
          <w:vertAlign w:val="subscript"/>
        </w:rPr>
        <w:t>33</w:t>
      </w:r>
      <w:r w:rsidRPr="002E24BB">
        <w:rPr>
          <w:rFonts w:ascii="Arial" w:hAnsi="Arial" w:cs="Arial"/>
          <w:szCs w:val="21"/>
        </w:rPr>
        <w:t xml:space="preserve"> is the material permittivity at constant stress. It is of interest to note that the charge is proportional to the surface area (</w:t>
      </w:r>
      <w:r w:rsidRPr="00223984">
        <w:rPr>
          <w:rFonts w:ascii="Arial" w:hAnsi="Arial" w:cs="Arial"/>
          <w:b/>
          <w:bCs/>
          <w:szCs w:val="21"/>
        </w:rPr>
        <w:t xml:space="preserve">Eqn. </w:t>
      </w:r>
      <w:r w:rsidR="00906A9B">
        <w:rPr>
          <w:rFonts w:ascii="Arial" w:hAnsi="Arial" w:cs="Arial"/>
          <w:b/>
          <w:bCs/>
          <w:szCs w:val="21"/>
        </w:rPr>
        <w:t>2</w:t>
      </w:r>
      <w:r w:rsidRPr="002E24BB">
        <w:rPr>
          <w:rFonts w:ascii="Arial" w:hAnsi="Arial" w:cs="Arial"/>
          <w:szCs w:val="21"/>
        </w:rPr>
        <w:t>) while the electric potential is proportional to its thickness (</w:t>
      </w:r>
      <w:r w:rsidRPr="00223984">
        <w:rPr>
          <w:rFonts w:ascii="Arial" w:hAnsi="Arial" w:cs="Arial"/>
          <w:b/>
          <w:bCs/>
          <w:szCs w:val="21"/>
        </w:rPr>
        <w:t xml:space="preserve">Eqn. </w:t>
      </w:r>
      <w:r w:rsidR="00906A9B">
        <w:rPr>
          <w:rFonts w:ascii="Arial" w:hAnsi="Arial" w:cs="Arial"/>
          <w:b/>
          <w:bCs/>
          <w:szCs w:val="21"/>
        </w:rPr>
        <w:t>3</w:t>
      </w:r>
      <w:r w:rsidRPr="002E24BB">
        <w:rPr>
          <w:rFonts w:ascii="Arial" w:hAnsi="Arial" w:cs="Arial"/>
          <w:szCs w:val="21"/>
        </w:rPr>
        <w:t xml:space="preserve">), indicating a need to tune the geometry of the pyroelectric to </w:t>
      </w:r>
      <w:r>
        <w:rPr>
          <w:rFonts w:ascii="Arial" w:hAnsi="Arial" w:cs="Arial"/>
          <w:szCs w:val="21"/>
        </w:rPr>
        <w:t>optimise</w:t>
      </w:r>
      <w:r w:rsidRPr="002E24BB">
        <w:rPr>
          <w:rFonts w:ascii="Arial" w:hAnsi="Arial" w:cs="Arial"/>
          <w:szCs w:val="21"/>
        </w:rPr>
        <w:t xml:space="preserve"> the pyroelectric performance</w:t>
      </w:r>
      <w:r>
        <w:rPr>
          <w:rFonts w:ascii="Arial" w:hAnsi="Arial" w:cs="Arial"/>
          <w:szCs w:val="21"/>
        </w:rPr>
        <w:t xml:space="preserve">; for example </w:t>
      </w:r>
      <w:r w:rsidRPr="002E24BB">
        <w:rPr>
          <w:rFonts w:ascii="Arial" w:hAnsi="Arial" w:cs="Arial"/>
          <w:szCs w:val="21"/>
        </w:rPr>
        <w:t>1.23</w:t>
      </w:r>
      <w:r w:rsidR="008D1AAB">
        <w:rPr>
          <w:rFonts w:ascii="Arial" w:hAnsi="Arial" w:cs="Arial"/>
          <w:szCs w:val="21"/>
        </w:rPr>
        <w:t xml:space="preserve"> </w:t>
      </w:r>
      <w:r w:rsidRPr="002E24BB">
        <w:rPr>
          <w:rFonts w:ascii="Arial" w:hAnsi="Arial" w:cs="Arial"/>
          <w:szCs w:val="21"/>
        </w:rPr>
        <w:t>-</w:t>
      </w:r>
      <w:r w:rsidR="008D1AAB">
        <w:rPr>
          <w:rFonts w:ascii="Arial" w:hAnsi="Arial" w:cs="Arial"/>
          <w:szCs w:val="21"/>
        </w:rPr>
        <w:t xml:space="preserve"> </w:t>
      </w:r>
      <w:r w:rsidRPr="002E24BB">
        <w:rPr>
          <w:rFonts w:ascii="Arial" w:hAnsi="Arial" w:cs="Arial"/>
          <w:szCs w:val="21"/>
        </w:rPr>
        <w:t xml:space="preserve">1.5V is the critical potential for water splitting. </w:t>
      </w:r>
    </w:p>
    <w:p w14:paraId="372FB0A1" w14:textId="77777777" w:rsidR="005230AD" w:rsidRDefault="005230AD" w:rsidP="00CA3780">
      <w:pPr>
        <w:spacing w:line="360" w:lineRule="auto"/>
        <w:jc w:val="both"/>
        <w:rPr>
          <w:rFonts w:ascii="Arial" w:hAnsi="Arial" w:cs="Arial"/>
          <w:szCs w:val="21"/>
        </w:rPr>
      </w:pPr>
    </w:p>
    <w:p w14:paraId="09954602" w14:textId="62D3E398" w:rsidR="00F51B9B" w:rsidRPr="00906A9B" w:rsidRDefault="005230AD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generated electrical charge and</w:t>
      </w:r>
      <w:r w:rsidR="006B5E1D">
        <w:rPr>
          <w:rFonts w:ascii="Arial" w:hAnsi="Arial" w:cs="Arial"/>
        </w:rPr>
        <w:t xml:space="preserve"> electric</w:t>
      </w:r>
      <w:r>
        <w:rPr>
          <w:rFonts w:ascii="Arial" w:hAnsi="Arial" w:cs="Arial"/>
        </w:rPr>
        <w:t xml:space="preserve"> potential </w:t>
      </w:r>
      <w:r w:rsidR="005B47B7">
        <w:rPr>
          <w:rFonts w:ascii="Arial" w:hAnsi="Arial" w:cs="Arial"/>
        </w:rPr>
        <w:t>has led to interest in using pyroelectrics as a</w:t>
      </w:r>
      <w:r>
        <w:rPr>
          <w:rFonts w:ascii="Arial" w:hAnsi="Arial" w:cs="Arial"/>
        </w:rPr>
        <w:t xml:space="preserve"> power source </w:t>
      </w:r>
      <w:r w:rsidR="00906A9B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electrochemical reactions in terms of hydrogen generation, bacteria elimination, water treatment and air purification</w:t>
      </w:r>
      <w:r w:rsidR="00906A9B">
        <w:rPr>
          <w:rFonts w:ascii="Arial" w:hAnsi="Arial" w:cs="Arial"/>
        </w:rPr>
        <w:t>; this is indicated in</w:t>
      </w:r>
      <w:r>
        <w:rPr>
          <w:rFonts w:ascii="Arial" w:hAnsi="Arial" w:cs="Arial"/>
        </w:rPr>
        <w:t xml:space="preserve"> the lower images of </w:t>
      </w:r>
      <w:r w:rsidRPr="00223984">
        <w:rPr>
          <w:rFonts w:ascii="Arial" w:hAnsi="Arial" w:cs="Arial"/>
          <w:b/>
          <w:bCs/>
        </w:rPr>
        <w:t>Schematic 1</w:t>
      </w:r>
      <w:r w:rsidR="00906A9B">
        <w:rPr>
          <w:rFonts w:ascii="Arial" w:hAnsi="Arial" w:cs="Arial"/>
        </w:rPr>
        <w:t xml:space="preserve"> and an </w:t>
      </w:r>
      <w:r>
        <w:rPr>
          <w:rFonts w:ascii="Arial" w:hAnsi="Arial" w:cs="Arial"/>
        </w:rPr>
        <w:t xml:space="preserve">overview of coupling energy harvesting techniques with the electrochemical systems has been introduced by Zhang et al </w:t>
      </w:r>
      <w:hyperlink w:anchor="_ENREF_33" w:tooltip="Zhang, 2017 #1162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&lt;EndNote&gt;&lt;Cite&gt;&lt;Author&gt;Zhang&lt;/Author&gt;&lt;Year&gt;2017&lt;/Year&gt;&lt;RecNum&gt;1162&lt;/RecNum&gt;&lt;DisplayText&gt;&lt;style face="superscript"&gt;33&lt;/style&gt;&lt;/DisplayText&gt;&lt;record&gt;&lt;rec-number&gt;1162&lt;/rec-number&gt;&lt;foreign-keys&gt;&lt;key app="EN" db-id="pf5r50fxpaxwebeasazxweabeaadtzewf00a"&gt;1162&lt;/key&gt;&lt;/foreign-keys&gt;&lt;ref-type name="Journal Article"&gt;17&lt;/ref-type&gt;&lt;contributors&gt;&lt;authors&gt;&lt;author&gt;Zhang, Yan&lt;/author&gt;&lt;author&gt;Xie, Mengying&lt;/author&gt;&lt;author&gt;Adamaki, Vana&lt;/author&gt;&lt;author&gt;Khanbareh, Hamideh&lt;/author&gt;&lt;author&gt;Bowen, Chris R.&lt;/author&gt;&lt;/authors&gt;&lt;/contributors&gt;&lt;titles&gt;&lt;title&gt;Control of electro-chemical processes using energy harvesting materials and devices&lt;/title&gt;&lt;secondary-title&gt;Chemical Society Reviews&lt;/secondary-title&gt;&lt;/titles&gt;&lt;periodical&gt;&lt;full-title&gt;Chemical Society Reviews&lt;/full-title&gt;&lt;/periodical&gt;&lt;pages&gt;7757-7786&lt;/pages&gt;&lt;volume&gt;46&lt;/volume&gt;&lt;number&gt;24&lt;/number&gt;&lt;dates&gt;&lt;year&gt;2017&lt;/year&gt;&lt;/dates&gt;&lt;publisher&gt;The Royal Society of Chemistry&lt;/publisher&gt;&lt;isbn&gt;0306-0012&lt;/isbn&gt;&lt;work-type&gt;10.1039/C7CS00387K&lt;/work-type&gt;&lt;urls&gt;&lt;related-urls&gt;&lt;url&gt;http://dx.doi.org/10.1039/C7CS00387K&lt;/url&gt;&lt;/related-urls&gt;&lt;/urls&gt;&lt;electronic-resource-num&gt;10.1039/C7CS00387K&lt;/electronic-resource-num&gt;&lt;research-notes&gt;Yan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CE4205">
          <w:rPr>
            <w:rFonts w:ascii="Arial" w:hAnsi="Arial" w:cs="Arial"/>
            <w:noProof/>
            <w:vertAlign w:val="superscript"/>
          </w:rPr>
          <w:t>33</w:t>
        </w:r>
        <w:r w:rsidR="004071A4">
          <w:rPr>
            <w:rFonts w:ascii="Arial" w:hAnsi="Arial" w:cs="Arial"/>
          </w:rPr>
          <w:fldChar w:fldCharType="end"/>
        </w:r>
      </w:hyperlink>
      <w:r w:rsidRPr="0027605A">
        <w:rPr>
          <w:rFonts w:ascii="Arial" w:hAnsi="Arial" w:cs="Arial"/>
        </w:rPr>
        <w:t>.</w:t>
      </w:r>
      <w:r w:rsidR="00906A9B">
        <w:rPr>
          <w:rFonts w:ascii="Arial" w:hAnsi="Arial" w:cs="Arial"/>
          <w:szCs w:val="21"/>
        </w:rPr>
        <w:t xml:space="preserve"> </w:t>
      </w:r>
      <w:r w:rsidR="00A35DDF" w:rsidRPr="00223984">
        <w:rPr>
          <w:rFonts w:ascii="Arial" w:hAnsi="Arial" w:cs="Arial"/>
          <w:b/>
          <w:bCs/>
          <w:szCs w:val="21"/>
        </w:rPr>
        <w:t>Table 1</w:t>
      </w:r>
      <w:r w:rsidR="00A35DDF" w:rsidRPr="002E24BB">
        <w:rPr>
          <w:rFonts w:ascii="Arial" w:hAnsi="Arial" w:cs="Arial"/>
          <w:szCs w:val="21"/>
        </w:rPr>
        <w:t xml:space="preserve"> </w:t>
      </w:r>
      <w:r w:rsidR="00906A9B">
        <w:rPr>
          <w:rFonts w:ascii="Arial" w:hAnsi="Arial" w:cs="Arial"/>
          <w:szCs w:val="21"/>
        </w:rPr>
        <w:t xml:space="preserve">also </w:t>
      </w:r>
      <w:r w:rsidR="00223984">
        <w:rPr>
          <w:rFonts w:ascii="Arial" w:hAnsi="Arial" w:cs="Arial"/>
          <w:szCs w:val="21"/>
        </w:rPr>
        <w:t xml:space="preserve">highlights </w:t>
      </w:r>
      <w:r w:rsidR="00A35DDF" w:rsidRPr="002E24BB">
        <w:rPr>
          <w:rFonts w:ascii="Arial" w:hAnsi="Arial" w:cs="Arial"/>
          <w:szCs w:val="21"/>
        </w:rPr>
        <w:t xml:space="preserve">the </w:t>
      </w:r>
      <w:r w:rsidR="00906A9B">
        <w:rPr>
          <w:rFonts w:ascii="Arial" w:hAnsi="Arial" w:cs="Arial"/>
          <w:szCs w:val="21"/>
        </w:rPr>
        <w:t xml:space="preserve">range </w:t>
      </w:r>
      <w:r w:rsidR="00A35DDF" w:rsidRPr="002E24BB">
        <w:rPr>
          <w:rFonts w:ascii="Arial" w:hAnsi="Arial" w:cs="Arial"/>
          <w:szCs w:val="21"/>
        </w:rPr>
        <w:t>pyroelectric</w:t>
      </w:r>
      <w:r w:rsidR="00223984">
        <w:rPr>
          <w:rFonts w:ascii="Arial" w:hAnsi="Arial" w:cs="Arial"/>
          <w:szCs w:val="21"/>
        </w:rPr>
        <w:t xml:space="preserve"> materials that have</w:t>
      </w:r>
      <w:r w:rsidR="00A35DDF" w:rsidRPr="002E24BB">
        <w:rPr>
          <w:rFonts w:ascii="Arial" w:hAnsi="Arial" w:cs="Arial"/>
          <w:szCs w:val="21"/>
        </w:rPr>
        <w:t xml:space="preserve"> currently been </w:t>
      </w:r>
      <w:r w:rsidR="00580D9D" w:rsidRPr="002E24BB">
        <w:rPr>
          <w:rFonts w:ascii="Arial" w:hAnsi="Arial" w:cs="Arial"/>
          <w:szCs w:val="21"/>
        </w:rPr>
        <w:t>adopted</w:t>
      </w:r>
      <w:r w:rsidR="00A35DDF" w:rsidRPr="002E24BB">
        <w:rPr>
          <w:rFonts w:ascii="Arial" w:hAnsi="Arial" w:cs="Arial"/>
          <w:szCs w:val="21"/>
        </w:rPr>
        <w:t xml:space="preserve"> for electrochemical applications</w:t>
      </w:r>
      <w:r w:rsidR="00906A9B">
        <w:rPr>
          <w:rFonts w:ascii="Arial" w:hAnsi="Arial" w:cs="Arial"/>
          <w:szCs w:val="21"/>
        </w:rPr>
        <w:t xml:space="preserve">, which </w:t>
      </w:r>
      <w:r w:rsidR="00223984">
        <w:rPr>
          <w:rFonts w:ascii="Arial" w:hAnsi="Arial" w:cs="Arial"/>
          <w:szCs w:val="21"/>
        </w:rPr>
        <w:t xml:space="preserve">include </w:t>
      </w:r>
      <w:r w:rsidR="00906A9B">
        <w:rPr>
          <w:rFonts w:ascii="Arial" w:hAnsi="Arial" w:cs="Arial"/>
          <w:szCs w:val="21"/>
        </w:rPr>
        <w:t xml:space="preserve">those </w:t>
      </w:r>
      <w:r w:rsidR="00223984">
        <w:rPr>
          <w:rFonts w:ascii="Arial" w:hAnsi="Arial" w:cs="Arial"/>
          <w:szCs w:val="21"/>
        </w:rPr>
        <w:t>based on</w:t>
      </w:r>
      <w:r w:rsidR="00EC1CFB" w:rsidRPr="002E24BB">
        <w:rPr>
          <w:rFonts w:ascii="Arial" w:hAnsi="Arial" w:cs="Arial"/>
          <w:szCs w:val="21"/>
        </w:rPr>
        <w:t xml:space="preserve"> toxic lead-based</w:t>
      </w:r>
      <w:r w:rsidR="00223984">
        <w:rPr>
          <w:rFonts w:ascii="Arial" w:hAnsi="Arial" w:cs="Arial"/>
          <w:szCs w:val="21"/>
        </w:rPr>
        <w:t xml:space="preserve"> materials</w:t>
      </w:r>
      <w:r w:rsidR="00EC1CFB" w:rsidRPr="002E24BB">
        <w:rPr>
          <w:rFonts w:ascii="Arial" w:hAnsi="Arial" w:cs="Arial"/>
          <w:szCs w:val="21"/>
        </w:rPr>
        <w:t xml:space="preserve">, </w:t>
      </w:r>
      <w:r w:rsidR="005B47B7">
        <w:rPr>
          <w:rFonts w:ascii="Arial" w:hAnsi="Arial" w:cs="Arial"/>
          <w:szCs w:val="21"/>
        </w:rPr>
        <w:t>materials with a relatively low</w:t>
      </w:r>
      <w:r w:rsidR="006F5B5A" w:rsidRPr="002E24BB">
        <w:rPr>
          <w:rFonts w:ascii="Arial" w:hAnsi="Arial" w:cs="Arial"/>
          <w:szCs w:val="21"/>
        </w:rPr>
        <w:t xml:space="preserve"> polarisation, </w:t>
      </w:r>
      <w:r w:rsidR="00EC1CFB" w:rsidRPr="002E24BB">
        <w:rPr>
          <w:rFonts w:ascii="Arial" w:hAnsi="Arial" w:cs="Arial"/>
          <w:szCs w:val="21"/>
        </w:rPr>
        <w:t>low pyroelectric activity or a high Curie temperature (</w:t>
      </w:r>
      <w:r w:rsidR="00EC1CFB" w:rsidRPr="002E24BB">
        <w:rPr>
          <w:rFonts w:ascii="Arial" w:hAnsi="Arial" w:cs="Arial"/>
          <w:i/>
          <w:iCs/>
          <w:szCs w:val="21"/>
        </w:rPr>
        <w:t>T</w:t>
      </w:r>
      <w:r w:rsidR="00EC1CFB" w:rsidRPr="002E24BB">
        <w:rPr>
          <w:rFonts w:ascii="Arial" w:hAnsi="Arial" w:cs="Arial"/>
          <w:i/>
          <w:iCs/>
          <w:szCs w:val="21"/>
          <w:vertAlign w:val="subscript"/>
        </w:rPr>
        <w:t>c</w:t>
      </w:r>
      <w:r w:rsidR="00EC1CFB" w:rsidRPr="002E24BB">
        <w:rPr>
          <w:rFonts w:ascii="Arial" w:hAnsi="Arial" w:cs="Arial"/>
          <w:szCs w:val="21"/>
        </w:rPr>
        <w:t xml:space="preserve">&gt;100°C) </w:t>
      </w:r>
      <w:r w:rsidR="00223984">
        <w:rPr>
          <w:rFonts w:ascii="Arial" w:hAnsi="Arial" w:cs="Arial"/>
          <w:szCs w:val="21"/>
        </w:rPr>
        <w:t>which</w:t>
      </w:r>
      <w:r w:rsidR="00EC1CFB" w:rsidRPr="002E24BB">
        <w:rPr>
          <w:rFonts w:ascii="Arial" w:hAnsi="Arial" w:cs="Arial"/>
          <w:szCs w:val="21"/>
        </w:rPr>
        <w:t xml:space="preserve"> </w:t>
      </w:r>
      <w:r w:rsidR="00C436F9">
        <w:rPr>
          <w:rFonts w:ascii="Arial" w:hAnsi="Arial" w:cs="Arial"/>
          <w:szCs w:val="21"/>
        </w:rPr>
        <w:t xml:space="preserve">makes </w:t>
      </w:r>
      <w:r w:rsidR="00EC1CFB" w:rsidRPr="002E24BB">
        <w:rPr>
          <w:rFonts w:ascii="Arial" w:hAnsi="Arial" w:cs="Arial"/>
          <w:szCs w:val="21"/>
        </w:rPr>
        <w:t xml:space="preserve">transitions above and below </w:t>
      </w:r>
      <w:r w:rsidR="00EC1CFB" w:rsidRPr="002E24BB">
        <w:rPr>
          <w:rFonts w:ascii="Arial" w:hAnsi="Arial" w:cs="Arial"/>
          <w:i/>
          <w:iCs/>
          <w:szCs w:val="21"/>
        </w:rPr>
        <w:t>T</w:t>
      </w:r>
      <w:r w:rsidR="00EC1CFB" w:rsidRPr="002E24BB">
        <w:rPr>
          <w:rFonts w:ascii="Arial" w:hAnsi="Arial" w:cs="Arial"/>
          <w:i/>
          <w:iCs/>
          <w:szCs w:val="21"/>
          <w:vertAlign w:val="subscript"/>
        </w:rPr>
        <w:t>c</w:t>
      </w:r>
      <w:r w:rsidR="00EC1CFB" w:rsidRPr="002E24BB">
        <w:rPr>
          <w:rFonts w:ascii="Arial" w:hAnsi="Arial" w:cs="Arial"/>
          <w:szCs w:val="21"/>
        </w:rPr>
        <w:t xml:space="preserve"> in water</w:t>
      </w:r>
      <w:r w:rsidR="003A270F" w:rsidRPr="002E24BB">
        <w:rPr>
          <w:rFonts w:ascii="Arial" w:hAnsi="Arial" w:cs="Arial"/>
          <w:szCs w:val="21"/>
        </w:rPr>
        <w:t xml:space="preserve"> impossible</w:t>
      </w:r>
      <w:r w:rsidR="00EC1CFB" w:rsidRPr="00EC1CFB">
        <w:rPr>
          <w:rFonts w:ascii="Arial" w:hAnsi="Arial" w:cs="Arial"/>
          <w:szCs w:val="21"/>
        </w:rPr>
        <w:t>.</w:t>
      </w:r>
      <w:r w:rsidR="00EC1CFB">
        <w:rPr>
          <w:rFonts w:ascii="Arial" w:hAnsi="Arial" w:cs="Arial"/>
          <w:szCs w:val="21"/>
        </w:rPr>
        <w:t xml:space="preserve"> </w:t>
      </w:r>
      <w:r w:rsidR="002A1EE3">
        <w:rPr>
          <w:rFonts w:ascii="Arial" w:hAnsi="Arial" w:cs="Arial"/>
        </w:rPr>
        <w:t>Therefore,</w:t>
      </w:r>
      <w:r w:rsidR="00E13E15"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>in addition to</w:t>
      </w:r>
      <w:r w:rsidR="007D2213">
        <w:rPr>
          <w:rFonts w:ascii="Arial" w:hAnsi="Arial" w:cs="Arial"/>
        </w:rPr>
        <w:t xml:space="preserve"> high </w:t>
      </w:r>
      <w:r w:rsidR="00DB66BA">
        <w:rPr>
          <w:rFonts w:ascii="Arial" w:hAnsi="Arial" w:cs="Arial"/>
        </w:rPr>
        <w:t>polarisation</w:t>
      </w:r>
      <w:r w:rsidR="005B47B7">
        <w:rPr>
          <w:rFonts w:ascii="Arial" w:hAnsi="Arial" w:cs="Arial"/>
        </w:rPr>
        <w:t>,</w:t>
      </w:r>
      <w:r w:rsidR="003F2F8A">
        <w:rPr>
          <w:rFonts w:ascii="Arial" w:hAnsi="Arial" w:cs="Arial"/>
        </w:rPr>
        <w:t xml:space="preserve"> </w:t>
      </w:r>
      <w:r w:rsidR="003F2F8A" w:rsidRPr="00582EF5">
        <w:rPr>
          <w:rFonts w:ascii="Arial" w:hAnsi="Arial" w:cs="Arial"/>
          <w:i/>
          <w:iCs/>
        </w:rPr>
        <w:t>P</w:t>
      </w:r>
      <w:r w:rsidR="003F2F8A" w:rsidRPr="00582EF5">
        <w:rPr>
          <w:rFonts w:ascii="Arial" w:hAnsi="Arial" w:cs="Arial"/>
          <w:i/>
          <w:iCs/>
          <w:vertAlign w:val="subscript"/>
        </w:rPr>
        <w:t>s</w:t>
      </w:r>
      <w:r w:rsidR="007D2213">
        <w:rPr>
          <w:rFonts w:ascii="Arial" w:hAnsi="Arial" w:cs="Arial"/>
        </w:rPr>
        <w:t xml:space="preserve">, </w:t>
      </w:r>
      <w:r w:rsidR="00DB66BA">
        <w:rPr>
          <w:rFonts w:ascii="Arial" w:hAnsi="Arial" w:cs="Arial"/>
        </w:rPr>
        <w:t>large surface area</w:t>
      </w:r>
      <w:r w:rsidR="007D2213">
        <w:rPr>
          <w:rFonts w:ascii="Arial" w:hAnsi="Arial" w:cs="Arial"/>
        </w:rPr>
        <w:t xml:space="preserve"> </w:t>
      </w:r>
      <w:r w:rsidR="003F2F8A" w:rsidRPr="003F2F8A">
        <w:rPr>
          <w:rFonts w:ascii="Arial" w:hAnsi="Arial" w:cs="Arial"/>
          <w:i/>
          <w:iCs/>
        </w:rPr>
        <w:t>A</w:t>
      </w:r>
      <w:r w:rsidR="003F2F8A">
        <w:rPr>
          <w:rFonts w:ascii="Arial" w:hAnsi="Arial" w:cs="Arial"/>
        </w:rPr>
        <w:t xml:space="preserve"> </w:t>
      </w:r>
      <w:r w:rsidR="007D2213">
        <w:rPr>
          <w:rFonts w:ascii="Arial" w:hAnsi="Arial" w:cs="Arial"/>
        </w:rPr>
        <w:t xml:space="preserve">and </w:t>
      </w:r>
      <w:r w:rsidR="00DB66BA">
        <w:rPr>
          <w:rFonts w:ascii="Arial" w:hAnsi="Arial" w:cs="Arial"/>
        </w:rPr>
        <w:t>optimum thickness</w:t>
      </w:r>
      <w:r w:rsidR="003F2F8A">
        <w:rPr>
          <w:rFonts w:ascii="Arial" w:hAnsi="Arial" w:cs="Arial"/>
        </w:rPr>
        <w:t xml:space="preserve"> </w:t>
      </w:r>
      <w:r w:rsidR="003F2F8A" w:rsidRPr="003F2F8A">
        <w:rPr>
          <w:rFonts w:ascii="Arial" w:hAnsi="Arial" w:cs="Arial"/>
          <w:i/>
          <w:iCs/>
        </w:rPr>
        <w:t>h</w:t>
      </w:r>
      <w:r w:rsidR="00DB66BA">
        <w:rPr>
          <w:rFonts w:ascii="Arial" w:hAnsi="Arial" w:cs="Arial"/>
        </w:rPr>
        <w:t xml:space="preserve"> which are</w:t>
      </w:r>
      <w:r w:rsidR="007D2213">
        <w:rPr>
          <w:rFonts w:ascii="Arial" w:hAnsi="Arial" w:cs="Arial"/>
        </w:rPr>
        <w:t xml:space="preserve"> </w:t>
      </w:r>
      <w:r w:rsidR="00484445">
        <w:rPr>
          <w:rFonts w:ascii="Arial" w:hAnsi="Arial" w:cs="Arial"/>
        </w:rPr>
        <w:t>beneficial for maximising the pyro</w:t>
      </w:r>
      <w:r w:rsidR="00223984">
        <w:rPr>
          <w:rFonts w:ascii="Arial" w:hAnsi="Arial" w:cs="Arial"/>
        </w:rPr>
        <w:t xml:space="preserve">electric </w:t>
      </w:r>
      <w:r w:rsidR="00484445">
        <w:rPr>
          <w:rFonts w:ascii="Arial" w:hAnsi="Arial" w:cs="Arial"/>
        </w:rPr>
        <w:t>output</w:t>
      </w:r>
      <w:r w:rsidR="007D2213">
        <w:rPr>
          <w:rFonts w:ascii="Arial" w:hAnsi="Arial" w:cs="Arial"/>
        </w:rPr>
        <w:t>,</w:t>
      </w:r>
      <w:r w:rsidR="005B47B7">
        <w:rPr>
          <w:rFonts w:ascii="Arial" w:hAnsi="Arial" w:cs="Arial"/>
        </w:rPr>
        <w:t xml:space="preserve"> we will see in the next section that</w:t>
      </w:r>
      <w:r w:rsidR="007D2213">
        <w:rPr>
          <w:rFonts w:ascii="Arial" w:hAnsi="Arial" w:cs="Arial"/>
        </w:rPr>
        <w:t xml:space="preserve"> </w:t>
      </w:r>
      <w:r w:rsidR="00E13E15">
        <w:rPr>
          <w:rFonts w:ascii="Arial" w:hAnsi="Arial" w:cs="Arial"/>
        </w:rPr>
        <w:t>pyroelectric</w:t>
      </w:r>
      <w:r w:rsidR="005B47B7">
        <w:rPr>
          <w:rFonts w:ascii="Arial" w:hAnsi="Arial" w:cs="Arial"/>
        </w:rPr>
        <w:t xml:space="preserve"> materials</w:t>
      </w:r>
      <w:r w:rsidR="00E13E15">
        <w:rPr>
          <w:rFonts w:ascii="Arial" w:hAnsi="Arial" w:cs="Arial"/>
        </w:rPr>
        <w:t xml:space="preserve"> with</w:t>
      </w:r>
      <w:r w:rsidR="002A1EE3">
        <w:rPr>
          <w:rFonts w:ascii="Arial" w:hAnsi="Arial" w:cs="Arial"/>
        </w:rPr>
        <w:t xml:space="preserve"> </w:t>
      </w:r>
      <w:r w:rsidR="008367DF">
        <w:rPr>
          <w:rFonts w:ascii="Arial" w:hAnsi="Arial" w:cs="Arial"/>
        </w:rPr>
        <w:t xml:space="preserve">low </w:t>
      </w:r>
      <w:r w:rsidR="00E13E15" w:rsidRPr="004105E6">
        <w:rPr>
          <w:rFonts w:ascii="Arial" w:hAnsi="Arial" w:cs="Arial"/>
          <w:i/>
          <w:iCs/>
        </w:rPr>
        <w:t>T</w:t>
      </w:r>
      <w:r w:rsidR="00E13E15" w:rsidRPr="004105E6">
        <w:rPr>
          <w:rFonts w:ascii="Arial" w:hAnsi="Arial" w:cs="Arial"/>
          <w:i/>
          <w:iCs/>
          <w:vertAlign w:val="subscript"/>
        </w:rPr>
        <w:t>c</w:t>
      </w:r>
      <w:r w:rsidR="00E13E15">
        <w:rPr>
          <w:rFonts w:ascii="Arial" w:hAnsi="Arial" w:cs="Arial"/>
        </w:rPr>
        <w:t xml:space="preserve"> </w:t>
      </w:r>
      <w:r w:rsidR="006208D2">
        <w:rPr>
          <w:rFonts w:ascii="Arial" w:hAnsi="Arial" w:cs="Arial"/>
        </w:rPr>
        <w:t>(&lt;100 °C)</w:t>
      </w:r>
      <w:r w:rsidR="007D2213">
        <w:rPr>
          <w:rFonts w:ascii="Arial" w:hAnsi="Arial" w:cs="Arial"/>
        </w:rPr>
        <w:t xml:space="preserve"> </w:t>
      </w:r>
      <w:r w:rsidR="005B47B7">
        <w:rPr>
          <w:rFonts w:ascii="Arial" w:hAnsi="Arial" w:cs="Arial"/>
        </w:rPr>
        <w:t>offer</w:t>
      </w:r>
      <w:r w:rsidR="007D2213">
        <w:rPr>
          <w:rFonts w:ascii="Arial" w:hAnsi="Arial" w:cs="Arial"/>
        </w:rPr>
        <w:t xml:space="preserve"> </w:t>
      </w:r>
      <w:r w:rsidR="00223984">
        <w:rPr>
          <w:rFonts w:ascii="Arial" w:hAnsi="Arial" w:cs="Arial"/>
        </w:rPr>
        <w:t xml:space="preserve">a </w:t>
      </w:r>
      <w:r w:rsidR="007D2213">
        <w:rPr>
          <w:rFonts w:ascii="Arial" w:hAnsi="Arial" w:cs="Arial"/>
        </w:rPr>
        <w:t>more practical</w:t>
      </w:r>
      <w:r w:rsidR="00223984">
        <w:rPr>
          <w:rFonts w:ascii="Arial" w:hAnsi="Arial" w:cs="Arial"/>
        </w:rPr>
        <w:t xml:space="preserve"> solution</w:t>
      </w:r>
      <w:r w:rsidR="005B47B7">
        <w:rPr>
          <w:rFonts w:ascii="Arial" w:hAnsi="Arial" w:cs="Arial"/>
        </w:rPr>
        <w:t xml:space="preserve"> to achieve large changes in polarisation</w:t>
      </w:r>
      <w:r w:rsidR="00170AAB">
        <w:rPr>
          <w:rFonts w:ascii="Arial" w:hAnsi="Arial" w:cs="Arial"/>
        </w:rPr>
        <w:t>,</w:t>
      </w:r>
      <w:r w:rsidR="00895ED9">
        <w:rPr>
          <w:rFonts w:ascii="Arial" w:hAnsi="Arial" w:cs="Arial"/>
        </w:rPr>
        <w:t xml:space="preserve"> </w:t>
      </w:r>
      <w:r w:rsidR="000803F7">
        <w:rPr>
          <w:rFonts w:ascii="Arial" w:hAnsi="Arial" w:cs="Arial"/>
        </w:rPr>
        <w:t xml:space="preserve">as most of the reactions take place </w:t>
      </w:r>
      <w:r w:rsidR="00906A9B">
        <w:rPr>
          <w:rFonts w:ascii="Arial" w:hAnsi="Arial" w:cs="Arial"/>
        </w:rPr>
        <w:t>at near</w:t>
      </w:r>
      <w:r w:rsidR="000803F7">
        <w:rPr>
          <w:rFonts w:ascii="Arial" w:hAnsi="Arial" w:cs="Arial"/>
        </w:rPr>
        <w:t xml:space="preserve"> ambient condition</w:t>
      </w:r>
      <w:r w:rsidR="00906A9B">
        <w:rPr>
          <w:rFonts w:ascii="Arial" w:hAnsi="Arial" w:cs="Arial"/>
        </w:rPr>
        <w:t xml:space="preserve">s or are in </w:t>
      </w:r>
      <w:r w:rsidR="008D1AAB">
        <w:rPr>
          <w:rFonts w:ascii="Arial" w:hAnsi="Arial" w:cs="Arial"/>
        </w:rPr>
        <w:t xml:space="preserve">direct </w:t>
      </w:r>
      <w:r w:rsidR="00906A9B">
        <w:rPr>
          <w:rFonts w:ascii="Arial" w:hAnsi="Arial" w:cs="Arial"/>
        </w:rPr>
        <w:t xml:space="preserve">contact with water </w:t>
      </w:r>
      <w:r w:rsidR="005E41D5">
        <w:rPr>
          <w:rFonts w:ascii="Arial" w:hAnsi="Arial" w:cs="Arial"/>
        </w:rPr>
        <w:fldChar w:fldCharType="begin">
          <w:fldData xml:space="preserve">PEVuZE5vdGU+PENpdGU+PEF1dGhvcj5ZdTwvQXV0aG9yPjxZZWFyPjIwMTk8L1llYXI+PFJlY051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</w:fldData>
        </w:fldChar>
      </w:r>
      <w:r w:rsidR="00CE4205">
        <w:rPr>
          <w:rFonts w:ascii="Arial" w:hAnsi="Arial" w:cs="Arial"/>
        </w:rPr>
        <w:instrText xml:space="preserve"> ADDIN EN.CITE </w:instrText>
      </w:r>
      <w:r w:rsidR="00CE4205">
        <w:rPr>
          <w:rFonts w:ascii="Arial" w:hAnsi="Arial" w:cs="Arial"/>
        </w:rPr>
        <w:fldChar w:fldCharType="begin">
          <w:fldData xml:space="preserve">PEVuZE5vdGU+PENpdGU+PEF1dGhvcj5ZdTwvQXV0aG9yPjxZZWFyPjIwMTk8L1llYXI+PFJlY051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</w:fldData>
        </w:fldChar>
      </w:r>
      <w:r w:rsidR="00CE4205">
        <w:rPr>
          <w:rFonts w:ascii="Arial" w:hAnsi="Arial" w:cs="Arial"/>
        </w:rPr>
        <w:instrText xml:space="preserve"> ADDIN EN.CITE.DATA </w:instrText>
      </w:r>
      <w:r w:rsidR="00CE4205">
        <w:rPr>
          <w:rFonts w:ascii="Arial" w:hAnsi="Arial" w:cs="Arial"/>
        </w:rPr>
      </w:r>
      <w:r w:rsidR="00CE4205">
        <w:rPr>
          <w:rFonts w:ascii="Arial" w:hAnsi="Arial" w:cs="Arial"/>
        </w:rPr>
        <w:fldChar w:fldCharType="end"/>
      </w:r>
      <w:r w:rsidR="005E41D5">
        <w:rPr>
          <w:rFonts w:ascii="Arial" w:hAnsi="Arial" w:cs="Arial"/>
        </w:rPr>
      </w:r>
      <w:r w:rsidR="005E41D5">
        <w:rPr>
          <w:rFonts w:ascii="Arial" w:hAnsi="Arial" w:cs="Arial"/>
        </w:rPr>
        <w:fldChar w:fldCharType="separate"/>
      </w:r>
      <w:hyperlink w:anchor="_ENREF_34" w:tooltip="Yu, 2019 #1749" w:history="1">
        <w:r w:rsidR="004071A4" w:rsidRPr="00CE4205">
          <w:rPr>
            <w:rFonts w:ascii="Arial" w:hAnsi="Arial" w:cs="Arial"/>
            <w:noProof/>
            <w:vertAlign w:val="superscript"/>
          </w:rPr>
          <w:t>34</w:t>
        </w:r>
      </w:hyperlink>
      <w:r w:rsidR="00CE4205" w:rsidRPr="00CE4205">
        <w:rPr>
          <w:rFonts w:ascii="Arial" w:hAnsi="Arial" w:cs="Arial"/>
          <w:noProof/>
          <w:vertAlign w:val="superscript"/>
        </w:rPr>
        <w:t xml:space="preserve">; </w:t>
      </w:r>
      <w:hyperlink w:anchor="_ENREF_35" w:tooltip="Timchak, 2012 #1750" w:history="1">
        <w:r w:rsidR="004071A4" w:rsidRPr="00CE4205">
          <w:rPr>
            <w:rFonts w:ascii="Arial" w:hAnsi="Arial" w:cs="Arial"/>
            <w:noProof/>
            <w:vertAlign w:val="superscript"/>
          </w:rPr>
          <w:t>35</w:t>
        </w:r>
      </w:hyperlink>
      <w:r w:rsidR="005E41D5">
        <w:rPr>
          <w:rFonts w:ascii="Arial" w:hAnsi="Arial" w:cs="Arial"/>
        </w:rPr>
        <w:fldChar w:fldCharType="end"/>
      </w:r>
      <w:r w:rsidR="00906A9B">
        <w:rPr>
          <w:rFonts w:ascii="Arial" w:hAnsi="Arial" w:cs="Arial"/>
        </w:rPr>
        <w:t xml:space="preserve">. The </w:t>
      </w:r>
      <w:r w:rsidR="008D1AAB">
        <w:rPr>
          <w:rFonts w:ascii="Arial" w:hAnsi="Arial" w:cs="Arial"/>
        </w:rPr>
        <w:t xml:space="preserve">electrochemical </w:t>
      </w:r>
      <w:r w:rsidR="00906A9B">
        <w:rPr>
          <w:rFonts w:ascii="Arial" w:hAnsi="Arial" w:cs="Arial"/>
        </w:rPr>
        <w:t>application</w:t>
      </w:r>
      <w:r w:rsidR="005B47B7">
        <w:rPr>
          <w:rFonts w:ascii="Arial" w:hAnsi="Arial" w:cs="Arial"/>
        </w:rPr>
        <w:t xml:space="preserve"> areas</w:t>
      </w:r>
      <w:r w:rsidR="00906A9B">
        <w:rPr>
          <w:rFonts w:ascii="Arial" w:hAnsi="Arial" w:cs="Arial"/>
        </w:rPr>
        <w:t xml:space="preserve"> in Table 1 include water </w:t>
      </w:r>
      <w:r w:rsidR="00906A9B">
        <w:rPr>
          <w:rFonts w:ascii="Arial" w:hAnsi="Arial" w:cs="Arial"/>
        </w:rPr>
        <w:lastRenderedPageBreak/>
        <w:t>splitting, air purification, water disinfection and treatment and cathodic protection, which are now described.</w:t>
      </w:r>
    </w:p>
    <w:p w14:paraId="03B1261E" w14:textId="77777777" w:rsidR="00175575" w:rsidRDefault="00175575" w:rsidP="00CA3780">
      <w:pPr>
        <w:spacing w:line="360" w:lineRule="auto"/>
        <w:jc w:val="both"/>
        <w:rPr>
          <w:rFonts w:ascii="Arial" w:hAnsi="Arial" w:cs="Arial"/>
        </w:rPr>
      </w:pPr>
    </w:p>
    <w:p w14:paraId="30B1AC20" w14:textId="6C5C8826" w:rsidR="00FB4661" w:rsidRDefault="00466659" w:rsidP="003B49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E0124A" wp14:editId="5EC427DA">
            <wp:extent cx="5181600" cy="725024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23" cy="726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1FB9" w14:textId="56675A40" w:rsidR="00E11954" w:rsidRPr="00D4522F" w:rsidRDefault="00254792" w:rsidP="00C77621">
      <w:pPr>
        <w:jc w:val="center"/>
        <w:rPr>
          <w:rFonts w:ascii="Arial" w:hAnsi="Arial" w:cs="Arial"/>
          <w:sz w:val="16"/>
          <w:szCs w:val="16"/>
        </w:rPr>
      </w:pPr>
      <w:r w:rsidRPr="00D4522F">
        <w:rPr>
          <w:rFonts w:ascii="Arial" w:hAnsi="Arial" w:cs="Arial"/>
          <w:sz w:val="16"/>
          <w:szCs w:val="16"/>
        </w:rPr>
        <w:t>Schematic</w:t>
      </w:r>
      <w:r w:rsidR="005138FB" w:rsidRPr="00D4522F">
        <w:rPr>
          <w:rFonts w:ascii="Arial" w:hAnsi="Arial" w:cs="Arial"/>
          <w:sz w:val="16"/>
          <w:szCs w:val="16"/>
        </w:rPr>
        <w:t xml:space="preserve"> 1</w:t>
      </w:r>
      <w:r w:rsidR="00037020" w:rsidRPr="00D4522F">
        <w:rPr>
          <w:rFonts w:ascii="Arial" w:hAnsi="Arial" w:cs="Arial"/>
          <w:sz w:val="16"/>
          <w:szCs w:val="16"/>
        </w:rPr>
        <w:t xml:space="preserve"> </w:t>
      </w:r>
      <w:r w:rsidR="00A37020">
        <w:rPr>
          <w:rFonts w:ascii="Arial" w:hAnsi="Arial" w:cs="Arial"/>
          <w:sz w:val="16"/>
          <w:szCs w:val="16"/>
        </w:rPr>
        <w:t>The p</w:t>
      </w:r>
      <w:r w:rsidR="00F376E1" w:rsidRPr="00D4522F">
        <w:rPr>
          <w:rFonts w:ascii="Arial" w:hAnsi="Arial" w:cs="Arial"/>
          <w:sz w:val="16"/>
          <w:szCs w:val="16"/>
        </w:rPr>
        <w:t xml:space="preserve">yroelectric effect coupled with electrochemical </w:t>
      </w:r>
      <w:r w:rsidR="00A66E6A" w:rsidRPr="00D4522F">
        <w:rPr>
          <w:rFonts w:ascii="Arial" w:hAnsi="Arial" w:cs="Arial"/>
          <w:sz w:val="16"/>
          <w:szCs w:val="16"/>
        </w:rPr>
        <w:t>reaction</w:t>
      </w:r>
      <w:r w:rsidR="00F376E1" w:rsidRPr="00D4522F">
        <w:rPr>
          <w:rFonts w:ascii="Arial" w:hAnsi="Arial" w:cs="Arial"/>
          <w:sz w:val="16"/>
          <w:szCs w:val="16"/>
        </w:rPr>
        <w:t>s.</w:t>
      </w:r>
      <w:r w:rsidR="005B47B7">
        <w:rPr>
          <w:rFonts w:ascii="Arial" w:hAnsi="Arial" w:cs="Arial"/>
          <w:sz w:val="16"/>
          <w:szCs w:val="16"/>
        </w:rPr>
        <w:t xml:space="preserve"> Note the regions </w:t>
      </w:r>
      <w:r w:rsidR="005B47B7" w:rsidRPr="005B47B7">
        <w:rPr>
          <w:sz w:val="16"/>
          <w:szCs w:val="16"/>
        </w:rPr>
        <w:t>I</w:t>
      </w:r>
      <w:r w:rsidR="005B47B7">
        <w:rPr>
          <w:rFonts w:ascii="Arial" w:hAnsi="Arial" w:cs="Arial"/>
          <w:sz w:val="16"/>
          <w:szCs w:val="16"/>
        </w:rPr>
        <w:t xml:space="preserve"> (T&lt;</w:t>
      </w:r>
      <w:r w:rsidR="005B47B7" w:rsidRPr="00CC1042">
        <w:rPr>
          <w:rFonts w:ascii="Arial" w:hAnsi="Arial" w:cs="Arial"/>
          <w:i/>
          <w:iCs/>
          <w:sz w:val="16"/>
          <w:szCs w:val="16"/>
        </w:rPr>
        <w:t>T</w:t>
      </w:r>
      <w:r w:rsidR="005B47B7" w:rsidRPr="00CC1042">
        <w:rPr>
          <w:rFonts w:ascii="Arial" w:hAnsi="Arial" w:cs="Arial"/>
          <w:i/>
          <w:iCs/>
          <w:sz w:val="16"/>
          <w:szCs w:val="16"/>
          <w:vertAlign w:val="subscript"/>
        </w:rPr>
        <w:t>c</w:t>
      </w:r>
      <w:r w:rsidR="005B47B7">
        <w:rPr>
          <w:rFonts w:ascii="Arial" w:hAnsi="Arial" w:cs="Arial"/>
          <w:sz w:val="16"/>
          <w:szCs w:val="16"/>
        </w:rPr>
        <w:t xml:space="preserve">, ferroelectric and tetragonal), </w:t>
      </w:r>
      <w:r w:rsidR="005B47B7" w:rsidRPr="005B47B7">
        <w:rPr>
          <w:sz w:val="16"/>
          <w:szCs w:val="16"/>
        </w:rPr>
        <w:t>II</w:t>
      </w:r>
      <w:r w:rsidR="005B47B7">
        <w:rPr>
          <w:rFonts w:ascii="Arial" w:hAnsi="Arial" w:cs="Arial"/>
          <w:sz w:val="16"/>
          <w:szCs w:val="16"/>
        </w:rPr>
        <w:t xml:space="preserve"> (T&gt;</w:t>
      </w:r>
      <w:r w:rsidR="005B47B7" w:rsidRPr="00CC1042">
        <w:rPr>
          <w:rFonts w:ascii="Arial" w:hAnsi="Arial" w:cs="Arial"/>
          <w:i/>
          <w:iCs/>
          <w:sz w:val="16"/>
          <w:szCs w:val="16"/>
        </w:rPr>
        <w:t>T</w:t>
      </w:r>
      <w:r w:rsidR="005B47B7" w:rsidRPr="00CC1042">
        <w:rPr>
          <w:rFonts w:ascii="Arial" w:hAnsi="Arial" w:cs="Arial"/>
          <w:i/>
          <w:iCs/>
          <w:sz w:val="16"/>
          <w:szCs w:val="16"/>
          <w:vertAlign w:val="subscript"/>
        </w:rPr>
        <w:t>c</w:t>
      </w:r>
      <w:r w:rsidR="005B47B7">
        <w:rPr>
          <w:rFonts w:ascii="Arial" w:hAnsi="Arial" w:cs="Arial"/>
          <w:sz w:val="16"/>
          <w:szCs w:val="16"/>
        </w:rPr>
        <w:t xml:space="preserve">, paraelectric and cubic) and </w:t>
      </w:r>
      <w:r w:rsidR="005B47B7" w:rsidRPr="005B47B7">
        <w:rPr>
          <w:sz w:val="16"/>
          <w:szCs w:val="16"/>
        </w:rPr>
        <w:t>III</w:t>
      </w:r>
      <w:r w:rsidR="005B47B7">
        <w:rPr>
          <w:rFonts w:ascii="Arial" w:hAnsi="Arial" w:cs="Arial"/>
          <w:sz w:val="16"/>
          <w:szCs w:val="16"/>
        </w:rPr>
        <w:t xml:space="preserve"> (T ~ </w:t>
      </w:r>
      <w:r w:rsidR="005B47B7" w:rsidRPr="00CC1042">
        <w:rPr>
          <w:rFonts w:ascii="Arial" w:hAnsi="Arial" w:cs="Arial"/>
          <w:i/>
          <w:iCs/>
          <w:sz w:val="16"/>
          <w:szCs w:val="16"/>
        </w:rPr>
        <w:t>T</w:t>
      </w:r>
      <w:r w:rsidR="005B47B7" w:rsidRPr="00CC1042">
        <w:rPr>
          <w:rFonts w:ascii="Arial" w:hAnsi="Arial" w:cs="Arial"/>
          <w:i/>
          <w:iCs/>
          <w:sz w:val="16"/>
          <w:szCs w:val="16"/>
          <w:vertAlign w:val="subscript"/>
        </w:rPr>
        <w:t>c</w:t>
      </w:r>
      <w:r w:rsidR="005B47B7">
        <w:rPr>
          <w:rFonts w:ascii="Arial" w:hAnsi="Arial" w:cs="Arial"/>
          <w:sz w:val="16"/>
          <w:szCs w:val="16"/>
        </w:rPr>
        <w:t>, in the vicinity of the phase transition). Lower images indicate potential applications.</w:t>
      </w:r>
    </w:p>
    <w:p w14:paraId="20370C20" w14:textId="2AFC8FF4" w:rsidR="001E5193" w:rsidRPr="00457CE7" w:rsidRDefault="001E5193" w:rsidP="00066088">
      <w:pPr>
        <w:rPr>
          <w:rFonts w:ascii="Arial" w:eastAsiaTheme="minorEastAsia" w:hAnsi="Arial" w:cs="Arial"/>
          <w:sz w:val="14"/>
          <w:szCs w:val="14"/>
          <w:lang w:val="en-US"/>
        </w:rPr>
        <w:sectPr w:rsidR="001E5193" w:rsidRPr="00457CE7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E10F89" w14:textId="5AD706FD" w:rsidR="003F6D23" w:rsidRPr="00D4522F" w:rsidRDefault="001E5193" w:rsidP="001E5193">
      <w:pPr>
        <w:jc w:val="center"/>
        <w:rPr>
          <w:rFonts w:ascii="Arial" w:hAnsi="Arial" w:cs="Arial"/>
          <w:sz w:val="16"/>
          <w:szCs w:val="16"/>
        </w:rPr>
      </w:pPr>
      <w:r w:rsidRPr="00792723">
        <w:rPr>
          <w:rFonts w:ascii="Arial" w:hAnsi="Arial" w:cs="Arial"/>
          <w:sz w:val="20"/>
          <w:szCs w:val="20"/>
        </w:rPr>
        <w:lastRenderedPageBreak/>
        <w:t xml:space="preserve">Table 1 </w:t>
      </w:r>
      <w:r w:rsidR="00522C3D">
        <w:rPr>
          <w:rFonts w:ascii="Arial" w:hAnsi="Arial" w:cs="Arial"/>
          <w:sz w:val="20"/>
          <w:szCs w:val="20"/>
        </w:rPr>
        <w:t>Summary of p</w:t>
      </w:r>
      <w:r w:rsidRPr="00792723">
        <w:rPr>
          <w:rFonts w:ascii="Arial" w:hAnsi="Arial" w:cs="Arial"/>
          <w:sz w:val="20"/>
          <w:szCs w:val="20"/>
        </w:rPr>
        <w:t>yroelectric</w:t>
      </w:r>
      <w:r w:rsidR="00522C3D">
        <w:rPr>
          <w:rFonts w:ascii="Arial" w:hAnsi="Arial" w:cs="Arial"/>
          <w:sz w:val="20"/>
          <w:szCs w:val="20"/>
        </w:rPr>
        <w:t xml:space="preserve"> materials used</w:t>
      </w:r>
      <w:r w:rsidRPr="00792723">
        <w:rPr>
          <w:rFonts w:ascii="Arial" w:hAnsi="Arial" w:cs="Arial"/>
          <w:sz w:val="20"/>
          <w:szCs w:val="20"/>
        </w:rPr>
        <w:t xml:space="preserve"> for electrochemical applications.</w:t>
      </w:r>
    </w:p>
    <w:tbl>
      <w:tblPr>
        <w:tblStyle w:val="TableGrid"/>
        <w:tblW w:w="1552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418"/>
        <w:gridCol w:w="1701"/>
        <w:gridCol w:w="1417"/>
        <w:gridCol w:w="1983"/>
        <w:gridCol w:w="1561"/>
        <w:gridCol w:w="1984"/>
        <w:gridCol w:w="2337"/>
      </w:tblGrid>
      <w:tr w:rsidR="00A32DC8" w:rsidRPr="004D433F" w14:paraId="38D0DAAA" w14:textId="77777777" w:rsidTr="00486F41">
        <w:trPr>
          <w:trHeight w:val="809"/>
        </w:trPr>
        <w:tc>
          <w:tcPr>
            <w:tcW w:w="1985" w:type="dxa"/>
          </w:tcPr>
          <w:p w14:paraId="1C361043" w14:textId="610B0ED7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Pyroelectric material</w:t>
            </w:r>
          </w:p>
        </w:tc>
        <w:tc>
          <w:tcPr>
            <w:tcW w:w="1134" w:type="dxa"/>
          </w:tcPr>
          <w:p w14:paraId="611AADCF" w14:textId="46C35AAC" w:rsidR="00A32DC8" w:rsidRPr="00792723" w:rsidRDefault="00522C3D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Nature</w:t>
            </w:r>
            <w:r w:rsidR="00A32DC8"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 the work</w:t>
            </w:r>
          </w:p>
        </w:tc>
        <w:tc>
          <w:tcPr>
            <w:tcW w:w="1418" w:type="dxa"/>
          </w:tcPr>
          <w:p w14:paraId="578AC560" w14:textId="6D1A389A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 w:hint="eastAsia"/>
                <w:b/>
                <w:bCs/>
                <w:sz w:val="16"/>
                <w:szCs w:val="16"/>
              </w:rPr>
              <w:t>C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urie temperature,</w:t>
            </w:r>
            <w:r w:rsidR="00E949E7" w:rsidRP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 a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T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vertAlign w:val="subscript"/>
              </w:rPr>
              <w:t>c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,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bookmarkStart w:id="3" w:name="_Hlk22473356"/>
            <w:r w:rsidRPr="00792723">
              <w:rPr>
                <w:rFonts w:ascii="Trajan Pro" w:hAnsi="Trajan Pro" w:cs="Arial"/>
                <w:b/>
                <w:bCs/>
                <w:sz w:val="16"/>
                <w:szCs w:val="16"/>
              </w:rPr>
              <w:t>°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bookmarkEnd w:id="3"/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14:paraId="01C2D24A" w14:textId="3BC45982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Working temperature </w:t>
            </w:r>
            <w:r w:rsidR="00522C3D">
              <w:rPr>
                <w:rFonts w:ascii="Arial" w:hAnsi="Arial" w:cs="Arial"/>
                <w:b/>
                <w:bCs/>
                <w:sz w:val="16"/>
                <w:szCs w:val="16"/>
              </w:rPr>
              <w:t>range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 w:rsidR="00E949E7" w:rsidRP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 a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92723">
              <w:rPr>
                <w:rFonts w:ascii="Trajan Pro" w:hAnsi="Trajan Pro" w:cs="Arial"/>
                <w:b/>
                <w:bCs/>
                <w:sz w:val="16"/>
                <w:szCs w:val="16"/>
              </w:rPr>
              <w:t>°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417" w:type="dxa"/>
          </w:tcPr>
          <w:p w14:paraId="4348ABE8" w14:textId="0AE0F025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Spontaneous polarisation,</w:t>
            </w:r>
            <w:r w:rsidR="00E949E7" w:rsidRP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 a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522C3D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vertAlign w:val="subscript"/>
              </w:rPr>
              <w:t>s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sym w:font="Symbol" w:char="F06D"/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C/ cm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983" w:type="dxa"/>
          </w:tcPr>
          <w:p w14:paraId="35A41BBD" w14:textId="3D7E967C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 w:hint="eastAsia"/>
                <w:b/>
                <w:bCs/>
                <w:sz w:val="16"/>
                <w:szCs w:val="16"/>
              </w:rPr>
              <w:t>R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elative permittivity at 1 kHz,</w:t>
            </w:r>
            <w:r w:rsidR="00E949E7" w:rsidRP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 a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 w:cs="Arial"/>
                      <w:b/>
                      <w:bCs/>
                      <w:i/>
                      <w:iCs/>
                      <w:sz w:val="16"/>
                      <w:szCs w:val="16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b/>
                      <w:bCs/>
                      <w:i/>
                      <w:iCs/>
                      <w:sz w:val="16"/>
                      <w:szCs w:val="16"/>
                    </w:rPr>
                    <w:sym w:font="Symbol" w:char="F065"/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16"/>
                      <w:szCs w:val="16"/>
                    </w:rPr>
                    <m:t>33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16"/>
                      <w:szCs w:val="16"/>
                    </w:rPr>
                    <m:t>T</m:t>
                  </m:r>
                </m:sup>
              </m:sSubSup>
            </m:oMath>
          </w:p>
        </w:tc>
        <w:tc>
          <w:tcPr>
            <w:tcW w:w="1561" w:type="dxa"/>
          </w:tcPr>
          <w:p w14:paraId="55F7B939" w14:textId="683FC5CD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Pyroelectric coefficient,</w:t>
            </w:r>
            <w:r w:rsidR="00E949E7" w:rsidRP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 a</w:t>
            </w:r>
            <w:r w:rsidRPr="0079272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 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sym w:font="Symbol" w:char="F06D"/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C/(m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 xml:space="preserve">2 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K)</w:t>
            </w:r>
          </w:p>
        </w:tc>
        <w:tc>
          <w:tcPr>
            <w:tcW w:w="1984" w:type="dxa"/>
          </w:tcPr>
          <w:p w14:paraId="69E53E09" w14:textId="712DD376" w:rsidR="00A32DC8" w:rsidRPr="00792723" w:rsidRDefault="00522C3D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Pyro-f</w:t>
            </w:r>
            <w:r w:rsidR="00A32DC8"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igure of merit,</w:t>
            </w:r>
          </w:p>
          <w:p w14:paraId="1B89A6A9" w14:textId="54E8F23D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16"/>
                      <w:szCs w:val="16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16"/>
                      <w:szCs w:val="16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iCs/>
                      <w:sz w:val="16"/>
                      <w:szCs w:val="1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p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ε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0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ε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33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16"/>
                          <w:szCs w:val="16"/>
                        </w:rPr>
                        <m:t>σ</m:t>
                      </m:r>
                    </m:sup>
                  </m:sSubSup>
                </m:den>
              </m:f>
            </m:oMath>
            <w:r w:rsidRPr="00792723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, 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pJ/m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3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K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  <w:t xml:space="preserve">, </w:t>
            </w:r>
            <w:r w:rsid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de-DE"/>
              </w:rPr>
              <w:t>b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de-DE"/>
              </w:rPr>
              <w:t xml:space="preserve">, </w:t>
            </w:r>
            <w:r w:rsidR="00E949E7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de-DE"/>
              </w:rPr>
              <w:t>c</w:t>
            </w:r>
          </w:p>
        </w:tc>
        <w:tc>
          <w:tcPr>
            <w:tcW w:w="2337" w:type="dxa"/>
          </w:tcPr>
          <w:p w14:paraId="413D64CF" w14:textId="77777777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CB6AE7" w14:textId="2AECF7FB" w:rsidR="00A32DC8" w:rsidRPr="00792723" w:rsidRDefault="00A32DC8" w:rsidP="00A32DC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723">
              <w:rPr>
                <w:rFonts w:ascii="Arial" w:hAnsi="Arial" w:cs="Arial" w:hint="eastAsia"/>
                <w:b/>
                <w:bCs/>
                <w:sz w:val="16"/>
                <w:szCs w:val="16"/>
              </w:rPr>
              <w:t>A</w:t>
            </w:r>
            <w:r w:rsidRPr="00792723">
              <w:rPr>
                <w:rFonts w:ascii="Arial" w:hAnsi="Arial" w:cs="Arial"/>
                <w:b/>
                <w:bCs/>
                <w:sz w:val="16"/>
                <w:szCs w:val="16"/>
              </w:rPr>
              <w:t>pplication</w:t>
            </w:r>
            <w:r w:rsidR="00522C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area</w:t>
            </w:r>
          </w:p>
        </w:tc>
      </w:tr>
      <w:tr w:rsidR="00A32DC8" w:rsidRPr="000B7BC4" w14:paraId="12519FBA" w14:textId="77777777" w:rsidTr="00486F41">
        <w:tc>
          <w:tcPr>
            <w:tcW w:w="1985" w:type="dxa"/>
          </w:tcPr>
          <w:p w14:paraId="3F616ED2" w14:textId="08A7826D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P</w:t>
            </w:r>
            <w:r w:rsidRPr="002600B8">
              <w:rPr>
                <w:rFonts w:ascii="Arial" w:hAnsi="Arial" w:cs="Arial" w:hint="eastAsia"/>
                <w:sz w:val="16"/>
                <w:szCs w:val="16"/>
              </w:rPr>
              <w:t>bTiO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</w:p>
        </w:tc>
        <w:tc>
          <w:tcPr>
            <w:tcW w:w="1134" w:type="dxa"/>
          </w:tcPr>
          <w:p w14:paraId="17E53792" w14:textId="77777777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Modelling</w:t>
            </w:r>
          </w:p>
        </w:tc>
        <w:tc>
          <w:tcPr>
            <w:tcW w:w="1418" w:type="dxa"/>
          </w:tcPr>
          <w:p w14:paraId="4F91A83E" w14:textId="77777777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495</w:t>
            </w:r>
          </w:p>
        </w:tc>
        <w:tc>
          <w:tcPr>
            <w:tcW w:w="1701" w:type="dxa"/>
          </w:tcPr>
          <w:p w14:paraId="21F021F3" w14:textId="77777777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Below and above </w:t>
            </w:r>
            <w:r w:rsidRPr="002600B8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2600B8">
              <w:rPr>
                <w:rFonts w:ascii="Arial" w:hAnsi="Arial" w:cs="Arial"/>
                <w:i/>
                <w:iCs/>
                <w:sz w:val="16"/>
                <w:szCs w:val="16"/>
                <w:vertAlign w:val="subscript"/>
              </w:rPr>
              <w:t>c</w:t>
            </w:r>
          </w:p>
        </w:tc>
        <w:tc>
          <w:tcPr>
            <w:tcW w:w="1417" w:type="dxa"/>
          </w:tcPr>
          <w:p w14:paraId="44BE353B" w14:textId="67DF68D7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983" w:type="dxa"/>
          </w:tcPr>
          <w:p w14:paraId="7E8804A3" w14:textId="66088566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1200 </w:t>
            </w:r>
          </w:p>
        </w:tc>
        <w:tc>
          <w:tcPr>
            <w:tcW w:w="1561" w:type="dxa"/>
          </w:tcPr>
          <w:p w14:paraId="500D0155" w14:textId="2A261C76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984" w:type="dxa"/>
          </w:tcPr>
          <w:p w14:paraId="1DF8FF1C" w14:textId="7BA7C966" w:rsidR="00A32DC8" w:rsidRPr="002600B8" w:rsidRDefault="00A32DC8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0.94</w:t>
            </w:r>
          </w:p>
        </w:tc>
        <w:tc>
          <w:tcPr>
            <w:tcW w:w="2337" w:type="dxa"/>
          </w:tcPr>
          <w:p w14:paraId="745F97DB" w14:textId="0A8F83ED" w:rsidR="00A32DC8" w:rsidRPr="000D4B1D" w:rsidRDefault="00A32DC8" w:rsidP="003F6D2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NO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x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reduction, CO oxidation, SO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oxidation</w: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fldChar w:fldCharType="begin">
                <w:fldData xml:space="preserve">PEVuZE5vdGU+PENpdGU+PEF1dGhvcj5LYWtla2hhbmk8L0F1dGhvcj48WWVhcj4yMDE1PC9ZZWFy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</w:fldData>
              </w:fldChar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instrText xml:space="preserve"> ADDIN EN.CITE </w:instrTex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fldChar w:fldCharType="begin">
                <w:fldData xml:space="preserve">PEVuZE5vdGU+PENpdGU+PEF1dGhvcj5LYWtla2hhbmk8L0F1dGhvcj48WWVhcj4yMDE1PC9ZZWFy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</w:fldData>
              </w:fldChar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instrText xml:space="preserve"> ADDIN EN.CITE.DATA </w:instrTex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fldChar w:fldCharType="end"/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fldChar w:fldCharType="separate"/>
            </w:r>
            <w:hyperlink w:anchor="_ENREF_2" w:tooltip="Kakekhani, 2016 #25" w:history="1"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2</w:t>
              </w:r>
            </w:hyperlink>
            <w:r w:rsidR="00C77929" w:rsidRPr="000D4B1D">
              <w:rPr>
                <w:rFonts w:ascii="Arial" w:hAnsi="Arial" w:cs="Arial"/>
                <w:noProof/>
                <w:sz w:val="16"/>
                <w:szCs w:val="16"/>
                <w:highlight w:val="yellow"/>
                <w:vertAlign w:val="superscript"/>
              </w:rPr>
              <w:t xml:space="preserve">; </w:t>
            </w:r>
            <w:hyperlink w:anchor="_ENREF_17" w:tooltip="Kakekhani, 2015 #290" w:history="1"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17</w:t>
              </w:r>
            </w:hyperlink>
            <w:r w:rsidR="00C77929" w:rsidRPr="000D4B1D">
              <w:rPr>
                <w:rFonts w:ascii="Arial" w:hAnsi="Arial" w:cs="Arial"/>
                <w:noProof/>
                <w:sz w:val="16"/>
                <w:szCs w:val="16"/>
                <w:highlight w:val="yellow"/>
                <w:vertAlign w:val="superscript"/>
              </w:rPr>
              <w:t xml:space="preserve">; </w:t>
            </w:r>
            <w:hyperlink w:anchor="_ENREF_19" w:tooltip="Kakekhani, 2016 #279" w:history="1"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19</w:t>
              </w:r>
            </w:hyperlink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fldChar w:fldCharType="end"/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, H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generation</w:t>
            </w:r>
            <w:hyperlink w:anchor="_ENREF_18" w:tooltip="Kakekhani, 2016 #278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&lt;EndNote&gt;&lt;Cite&gt;&lt;Author&gt;Kakekhani&lt;/Author&gt;&lt;Year&gt;2016&lt;/Year&gt;&lt;RecNum&gt;278&lt;/RecNum&gt;&lt;DisplayText&gt;&lt;style face="superscript"&gt;18&lt;/style&gt;&lt;/DisplayText&gt;&lt;record&gt;&lt;rec-number&gt;278&lt;/rec-number&gt;&lt;foreign-keys&gt;&lt;key app="EN" db-id="sfv05z05y29sssettvxps95kesvxw2pz0sfe"&gt;278&lt;/key&gt;&lt;/foreign-keys&gt;&lt;ref-type name="Journal Article"&gt;17&lt;/ref-type&gt;&lt;contributors&gt;&lt;authors&gt;&lt;author&gt;Kakekhani, Arvin&lt;/author&gt;&lt;author&gt;Ismail-Beigi, Sohrab&lt;/author&gt;&lt;/authors&gt;&lt;/contributors&gt;&lt;titles&gt;&lt;title&gt;Ferroelectric oxide surface chemistry: water splitting via pyroelectricity&lt;/title&gt;&lt;secondary-title&gt;Journal of Materials Chemistry A&lt;/secondary-title&gt;&lt;/titles&gt;&lt;periodical&gt;&lt;full-title&gt;Journal of Materials Chemistry A&lt;/full-title&gt;&lt;abbr-1&gt;J. Mater. Chem. A&lt;/abbr-1&gt;&lt;/periodical&gt;&lt;pages&gt;5235-5246&lt;/pages&gt;&lt;volume&gt;4&lt;/volume&gt;&lt;number&gt;14&lt;/number&gt;&lt;dates&gt;&lt;year&gt;2016&lt;/year&gt;&lt;/dates&gt;&lt;publisher&gt;The Royal Society of Chemistry&lt;/publisher&gt;&lt;isbn&gt;2050-7488&lt;/isbn&gt;&lt;work-type&gt;10.1039/C6TA00513F&lt;/work-type&gt;&lt;urls&gt;&lt;related-urls&gt;&lt;url&gt;http://dx.doi.org/10.1039/C6TA00513F&lt;/url&gt;&lt;/related-urls&gt;&lt;/urls&gt;&lt;electronic-resource-num&gt;10.1039/C6TA00513F&lt;/electronic-resource-num&gt;&lt;research-notes&gt;Kakekhani_Yale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18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B36F10" w:rsidRPr="000B7BC4" w14:paraId="18757735" w14:textId="77777777" w:rsidTr="00486F41">
        <w:trPr>
          <w:trHeight w:val="683"/>
        </w:trPr>
        <w:tc>
          <w:tcPr>
            <w:tcW w:w="1985" w:type="dxa"/>
          </w:tcPr>
          <w:p w14:paraId="053F9B6A" w14:textId="65CB58CE" w:rsidR="00B36F10" w:rsidRPr="002600B8" w:rsidRDefault="00E01CAD" w:rsidP="00AB3FF3">
            <w:pPr>
              <w:spacing w:before="120"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PMNPT, PZT, BT, Z</w:t>
            </w:r>
            <w:r w:rsidRPr="00E01CAD">
              <w:rPr>
                <w:rFonts w:ascii="Arial" w:hAnsi="Arial" w:cs="Arial" w:hint="eastAsia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>, PVDF, LNO, LTO</w:t>
            </w:r>
            <w:r w:rsidR="002600B8" w:rsidRPr="002600B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7439DE89" w14:textId="73CF400A" w:rsidR="00B36F10" w:rsidRPr="002600B8" w:rsidRDefault="00B36F10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Modelling</w:t>
            </w:r>
          </w:p>
        </w:tc>
        <w:tc>
          <w:tcPr>
            <w:tcW w:w="1418" w:type="dxa"/>
          </w:tcPr>
          <w:p w14:paraId="6B1B3457" w14:textId="5562354D" w:rsidR="00B36F10" w:rsidRPr="002600B8" w:rsidRDefault="00AB3FF3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01" w:type="dxa"/>
          </w:tcPr>
          <w:p w14:paraId="0DB3D024" w14:textId="2C9E84A8" w:rsidR="00B36F10" w:rsidRPr="002600B8" w:rsidRDefault="00486F41" w:rsidP="00486F41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="00AB3FF3">
              <w:rPr>
                <w:rFonts w:ascii="Arial" w:hAnsi="Arial" w:cs="Arial"/>
                <w:sz w:val="16"/>
                <w:szCs w:val="16"/>
              </w:rPr>
              <w:t xml:space="preserve">nly temperature gradient of </w:t>
            </w:r>
            <w:r w:rsidR="00AB3FF3" w:rsidRPr="00AB3FF3">
              <w:rPr>
                <w:rFonts w:ascii="Arial" w:hAnsi="Arial" w:cs="Arial"/>
                <w:sz w:val="16"/>
                <w:szCs w:val="16"/>
              </w:rPr>
              <w:t>0.5 K</w:t>
            </w:r>
            <w:r w:rsidR="00AB3FF3">
              <w:rPr>
                <w:rFonts w:ascii="Arial" w:hAnsi="Arial" w:cs="Arial"/>
                <w:sz w:val="16"/>
                <w:szCs w:val="16"/>
              </w:rPr>
              <w:t>·</w:t>
            </w:r>
            <w:r w:rsidR="00AB3FF3" w:rsidRPr="00AB3FF3">
              <w:rPr>
                <w:rFonts w:ascii="Arial" w:hAnsi="Arial" w:cs="Arial"/>
                <w:sz w:val="16"/>
                <w:szCs w:val="16"/>
              </w:rPr>
              <w:t>s</w:t>
            </w:r>
            <w:r w:rsidR="00AB3FF3" w:rsidRPr="00AB3FF3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="00AB3FF3" w:rsidRPr="00AB3FF3">
              <w:rPr>
                <w:rFonts w:ascii="Arial" w:hAnsi="Arial" w:cs="Arial"/>
                <w:sz w:val="16"/>
                <w:szCs w:val="16"/>
              </w:rPr>
              <w:t xml:space="preserve"> to 1000 K</w:t>
            </w:r>
            <w:r w:rsidR="00AB3FF3">
              <w:rPr>
                <w:rFonts w:ascii="Arial" w:hAnsi="Arial" w:cs="Arial"/>
                <w:sz w:val="16"/>
                <w:szCs w:val="16"/>
              </w:rPr>
              <w:t>·</w:t>
            </w:r>
            <w:r w:rsidR="00AB3FF3" w:rsidRPr="00AB3FF3">
              <w:rPr>
                <w:rFonts w:ascii="Arial" w:hAnsi="Arial" w:cs="Arial"/>
                <w:sz w:val="16"/>
                <w:szCs w:val="16"/>
              </w:rPr>
              <w:t>s</w:t>
            </w:r>
            <w:r w:rsidR="00AB3FF3" w:rsidRPr="00AB3FF3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417" w:type="dxa"/>
          </w:tcPr>
          <w:p w14:paraId="4644A329" w14:textId="0C3E8432" w:rsidR="00B36F10" w:rsidRPr="002600B8" w:rsidRDefault="00AB3FF3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3" w:type="dxa"/>
          </w:tcPr>
          <w:p w14:paraId="52342A92" w14:textId="49CB02FD" w:rsidR="00B36F10" w:rsidRPr="002600B8" w:rsidRDefault="00AB3FF3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61" w:type="dxa"/>
          </w:tcPr>
          <w:p w14:paraId="3651F23D" w14:textId="2ADBB567" w:rsidR="00B36F10" w:rsidRPr="002600B8" w:rsidRDefault="00AB3FF3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14:paraId="00C6E7C7" w14:textId="040ABC05" w:rsidR="00B36F10" w:rsidRPr="002600B8" w:rsidRDefault="00AB3FF3" w:rsidP="00486F41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337" w:type="dxa"/>
          </w:tcPr>
          <w:p w14:paraId="46DEFE51" w14:textId="77777777" w:rsidR="00AB3FF3" w:rsidRPr="000D4B1D" w:rsidRDefault="00AB3FF3" w:rsidP="003F6D2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  <w:p w14:paraId="69B67A0F" w14:textId="22F98A84" w:rsidR="00B36F10" w:rsidRPr="000D4B1D" w:rsidRDefault="00AB3FF3" w:rsidP="003F6D2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H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generation</w: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hyperlink w:anchor="_ENREF_24" w:tooltip="Schlechtweg, 2019 #306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&lt;EndNote&gt;&lt;Cite&gt;&lt;Author&gt;Schlechtweg&lt;/Author&gt;&lt;Year&gt;2019&lt;/Year&gt;&lt;RecNum&gt;306&lt;/RecNum&gt;&lt;DisplayText&gt;&lt;style face="superscript"&gt;24&lt;/style&gt;&lt;/DisplayText&gt;&lt;record&gt;&lt;rec-number&gt;306&lt;/rec-number&gt;&lt;foreign-keys&gt;&lt;key app="EN" db-id="sfv05z05y29sssettvxps95kesvxw2pz0sfe"&gt;306&lt;/key&gt;&lt;/foreign-keys&gt;&lt;ref-type name="Journal Article"&gt;17&lt;/ref-type&gt;&lt;contributors&gt;&lt;authors&gt;&lt;author&gt;Schlechtweg, Julian&lt;/author&gt;&lt;author&gt;Raufeisen, Sascha&lt;/author&gt;&lt;author&gt;Stelter, Michael&lt;/author&gt;&lt;author&gt;Braeutigam, Patrick&lt;/author&gt;&lt;/authors&gt;&lt;/contributors&gt;&lt;titles&gt;&lt;title&gt;A novel model for pyro-electro-catalytic hydrogen production in pure water&lt;/title&gt;&lt;secondary-title&gt;Physical Chemistry Chemical Physics&lt;/secondary-title&gt;&lt;/titles&gt;&lt;periodical&gt;&lt;full-title&gt;Physical Chemistry Chemical Physics&lt;/full-title&gt;&lt;abbr-1&gt;Phys. Chem. Chem. Phys.&lt;/abbr-1&gt;&lt;/periodical&gt;&lt;dates&gt;&lt;year&gt;2019&lt;/year&gt;&lt;/dates&gt;&lt;publisher&gt;The Royal Society of Chemistry&lt;/publisher&gt;&lt;isbn&gt;1463-9076&lt;/isbn&gt;&lt;work-type&gt;10.1039/C9CP02510C&lt;/work-type&gt;&lt;urls&gt;&lt;related-urls&gt;&lt;url&gt;http://dx.doi.org/10.1039/C9CP02510C&lt;/url&gt;&lt;/related-urls&gt;&lt;/urls&gt;&lt;electronic-resource-num&gt;10.1039/C9CP02510C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24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5A63EE" w:rsidRPr="000B7BC4" w14:paraId="747FA855" w14:textId="77777777" w:rsidTr="00486F41">
        <w:tc>
          <w:tcPr>
            <w:tcW w:w="1985" w:type="dxa"/>
            <w:vMerge w:val="restart"/>
          </w:tcPr>
          <w:p w14:paraId="60695D16" w14:textId="237F2BC8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BaTiO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2600B8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w:anchor="_ENREF_13" w:tooltip="Xia, 2017 #1178" w:history="1"/>
          </w:p>
        </w:tc>
        <w:tc>
          <w:tcPr>
            <w:tcW w:w="1134" w:type="dxa"/>
            <w:vMerge w:val="restart"/>
          </w:tcPr>
          <w:p w14:paraId="45250FE0" w14:textId="77777777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  <w:vMerge w:val="restart"/>
          </w:tcPr>
          <w:p w14:paraId="39DEDA05" w14:textId="77777777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701" w:type="dxa"/>
          </w:tcPr>
          <w:p w14:paraId="355EBCE5" w14:textId="77777777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25 - 66</w:t>
            </w:r>
          </w:p>
        </w:tc>
        <w:tc>
          <w:tcPr>
            <w:tcW w:w="1417" w:type="dxa"/>
            <w:vMerge w:val="restart"/>
          </w:tcPr>
          <w:p w14:paraId="21E0BDF0" w14:textId="243B6AC2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983" w:type="dxa"/>
            <w:vMerge w:val="restart"/>
          </w:tcPr>
          <w:p w14:paraId="449A2384" w14:textId="67D80A1A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1200 </w:t>
            </w:r>
          </w:p>
        </w:tc>
        <w:tc>
          <w:tcPr>
            <w:tcW w:w="1561" w:type="dxa"/>
            <w:vMerge w:val="restart"/>
          </w:tcPr>
          <w:p w14:paraId="45E36F29" w14:textId="38D53ED4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200 </w:t>
            </w:r>
          </w:p>
        </w:tc>
        <w:tc>
          <w:tcPr>
            <w:tcW w:w="1984" w:type="dxa"/>
            <w:vMerge w:val="restart"/>
          </w:tcPr>
          <w:p w14:paraId="412C62F8" w14:textId="5E34DBCD" w:rsidR="005A63EE" w:rsidRPr="002600B8" w:rsidRDefault="005A63EE" w:rsidP="00FD1247">
            <w:pPr>
              <w:spacing w:before="8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3.77</w:t>
            </w:r>
          </w:p>
        </w:tc>
        <w:tc>
          <w:tcPr>
            <w:tcW w:w="2337" w:type="dxa"/>
          </w:tcPr>
          <w:p w14:paraId="5EDD8D39" w14:textId="5B7A15A5" w:rsidR="005A63EE" w:rsidRPr="000D4B1D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H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generation</w:t>
            </w:r>
            <w:r w:rsidR="00C77929"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hyperlink w:anchor="_ENREF_20" w:tooltip="Belitz, 2017 #280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&lt;EndNote&gt;&lt;Cite&gt;&lt;Author&gt;Belitz&lt;/Author&gt;&lt;Year&gt;2017&lt;/Year&gt;&lt;RecNum&gt;280&lt;/RecNum&gt;&lt;DisplayText&gt;&lt;style face="superscript"&gt;20&lt;/style&gt;&lt;/DisplayText&gt;&lt;record&gt;&lt;rec-number&gt;280&lt;/rec-number&gt;&lt;foreign-keys&gt;&lt;key app="EN" db-id="sfv05z05y29sssettvxps95kesvxw2pz0sfe"&gt;280&lt;/key&gt;&lt;/foreign-keys&gt;&lt;ref-type name="Generic"&gt;13&lt;/ref-type&gt;&lt;contributors&gt;&lt;authors&gt;&lt;author&gt;Belitz, R.&lt;/author&gt;&lt;author&gt;Meisner, P.&lt;/author&gt;&lt;author&gt;Coeler, M.&lt;/author&gt;&lt;author&gt;Wunderwald, U.&lt;/author&gt;&lt;author&gt;Friedrich, J.&lt;/author&gt;&lt;author&gt;Zosel, J.&lt;/author&gt;&lt;author&gt;Schelter, M.&lt;/author&gt;&lt;author&gt;Jachalke, S.&lt;/author&gt;&lt;author&gt;Mehner, E.&lt;/author&gt;&lt;/authors&gt;&lt;/contributors&gt;&lt;titles&gt;&lt;title&gt;Waste Heat Energy Harvesting by use of BaTiO3 for Pyroelectric Hydrogen Generation&lt;/title&gt;&lt;secondary-title&gt;Energy Harvesting and Systems&lt;/secondary-title&gt;&lt;alt-title&gt;ehs&lt;/alt-title&gt;&lt;/titles&gt;&lt;periodical&gt;&lt;full-title&gt;Energy Harvesting and Systems&lt;/full-title&gt;&lt;abbr-1&gt;Energy Harv. Sys.&lt;/abbr-1&gt;&lt;/periodical&gt;&lt;pages&gt;107&lt;/pages&gt;&lt;volume&gt;4&lt;/volume&gt;&lt;number&gt;3&lt;/number&gt;&lt;dates&gt;&lt;year&gt;2017&lt;/year&gt;&lt;/dates&gt;&lt;isbn&gt;23298774&lt;/isbn&gt;&lt;urls&gt;&lt;related-urls&gt;&lt;url&gt;https://www.degruyter.com/view/j/ehs.2017.4.issue-3/ehs-2016-0009/ehs-2016-0009.xml&lt;/url&gt;&lt;/related-urls&gt;&lt;/urls&gt;&lt;electronic-resource-num&gt;10.1515/ehs-2016-0009&lt;/electronic-resource-num&gt;&lt;research-notes&gt;&lt;style face="normal" font="default" size="100%"&gt;German&lt;/style&gt;&lt;style face="normal" font="default" charset="134" size="100%"&gt; &lt;/style&gt;&lt;style face="normal" font="default" size="100%"&gt;group&lt;/style&gt;&lt;/research-notes&gt;&lt;access-date&gt;2018-07-24t13:50:17.016+02:00&lt;/access-date&gt;&lt;/record&gt;&lt;/Cite&gt;&lt;/EndNote&gt;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20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1247" w:rsidRPr="000B7BC4" w14:paraId="4D0A43D7" w14:textId="77777777" w:rsidTr="00486F41">
        <w:tc>
          <w:tcPr>
            <w:tcW w:w="1985" w:type="dxa"/>
            <w:vMerge/>
          </w:tcPr>
          <w:p w14:paraId="2A44E37A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FD793EA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7C52549E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D851EB7" w14:textId="22C7E38E" w:rsidR="00FD1247" w:rsidRPr="002600B8" w:rsidRDefault="00FD1247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Theme="minorEastAsia" w:eastAsiaTheme="minorEastAsia" w:hAnsiTheme="minorEastAsia" w:cs="Arial" w:hint="eastAsia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417" w:type="dxa"/>
            <w:vMerge/>
          </w:tcPr>
          <w:p w14:paraId="76F85347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14:paraId="2F9FD44A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219FDA59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0C885C68" w14:textId="77777777" w:rsidR="00FD1247" w:rsidRPr="002600B8" w:rsidRDefault="00FD1247" w:rsidP="00AC22F2">
            <w:pPr>
              <w:spacing w:before="7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664DAD9D" w14:textId="781A2094" w:rsidR="00FD1247" w:rsidRPr="000D4B1D" w:rsidRDefault="00FD1247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O</w:t>
            </w:r>
            <w:r w:rsidRPr="000D4B1D">
              <w:rPr>
                <w:rFonts w:ascii="Arial" w:hAnsi="Arial" w:cs="Arial" w:hint="eastAsia"/>
                <w:sz w:val="16"/>
                <w:szCs w:val="16"/>
                <w:highlight w:val="yellow"/>
              </w:rPr>
              <w:t>rganic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r w:rsidRPr="000D4B1D">
              <w:rPr>
                <w:rFonts w:ascii="Arial" w:hAnsi="Arial" w:cs="Arial" w:hint="eastAsia"/>
                <w:sz w:val="16"/>
                <w:szCs w:val="16"/>
                <w:highlight w:val="yellow"/>
              </w:rPr>
              <w:t>dyes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hyperlink w:anchor="_ENREF_11" w:tooltip="Wu, 2018 #294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&lt;EndNote&gt;&lt;Cite&gt;&lt;Author&gt;Wu&lt;/Author&gt;&lt;Year&gt;2018&lt;/Year&gt;&lt;RecNum&gt;294&lt;/RecNum&gt;&lt;DisplayText&gt;&lt;style face="superscript"&gt;11&lt;/style&gt;&lt;/DisplayText&gt;&lt;record&gt;&lt;rec-number&gt;294&lt;/rec-number&gt;&lt;foreign-keys&gt;&lt;key app="EN" db-id="sfv05z05y29sssettvxps95kesvxw2pz0sfe"&gt;294&lt;/key&gt;&lt;/foreign-keys&gt;&lt;ref-type name="Journal Article"&gt;17&lt;/ref-type&gt;&lt;contributors&gt;&lt;authors&gt;&lt;author&gt;Wu, Jiang&lt;/author&gt;&lt;author&gt;Qin, Ni&lt;/author&gt;&lt;author&gt;Yuan, Baowei&lt;/author&gt;&lt;author&gt;Lin, Enzhu&lt;/author&gt;&lt;author&gt;Bao, Dinghua&lt;/author&gt;&lt;/authors&gt;&lt;/contributors&gt;&lt;titles&gt;&lt;title&gt;Enhanced Pyroelectric Catalysis of BaTiO3 Nanowires for Utilizing Waste Heat in Pollution Treatment&lt;/title&gt;&lt;secondary-title&gt;ACS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37963-37973&lt;/pages&gt;&lt;volume&gt;10&lt;/volume&gt;&lt;number&gt;44&lt;/number&gt;&lt;dates&gt;&lt;year&gt;2018&lt;/year&gt;&lt;pub-dates&gt;&lt;date&gt;2018/11/07&lt;/date&gt;&lt;/pub-dates&gt;&lt;/dates&gt;&lt;publisher&gt;American Chemical Society&lt;/publisher&gt;&lt;isbn&gt;1944-8244&lt;/isbn&gt;&lt;urls&gt;&lt;related-urls&gt;&lt;url&gt;https://doi.org/10.1021/acsami.8b11158&lt;/url&gt;&lt;/related-urls&gt;&lt;/urls&gt;&lt;electronic-resource-num&gt;10.1021/acsami.8b11158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11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5A63EE" w:rsidRPr="000B7BC4" w14:paraId="330F33A1" w14:textId="77777777" w:rsidTr="00486F41">
        <w:trPr>
          <w:trHeight w:val="288"/>
        </w:trPr>
        <w:tc>
          <w:tcPr>
            <w:tcW w:w="1985" w:type="dxa"/>
            <w:vMerge/>
          </w:tcPr>
          <w:p w14:paraId="6069C2E8" w14:textId="0A83FE00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54672C33" w14:textId="232EEB95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15178C47" w14:textId="279F3E8A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36D3AE9" w14:textId="77777777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30 - 47</w:t>
            </w:r>
          </w:p>
        </w:tc>
        <w:tc>
          <w:tcPr>
            <w:tcW w:w="1417" w:type="dxa"/>
            <w:vMerge/>
          </w:tcPr>
          <w:p w14:paraId="45A418A1" w14:textId="2BF119CE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14:paraId="1415D1EE" w14:textId="77777777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4351BCD1" w14:textId="724D399F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31C58015" w14:textId="77777777" w:rsidR="005A63EE" w:rsidRPr="002600B8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00CF7D86" w14:textId="2B1DB4B1" w:rsidR="005A63EE" w:rsidRPr="000D4B1D" w:rsidRDefault="005A63EE" w:rsidP="00A32DC8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C77929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9" w:tooltip="Xia, 2017 #293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&lt;EndNote&gt;&lt;Cite&gt;&lt;Author&gt;Xia&lt;/Author&gt;&lt;Year&gt;2017&lt;/Year&gt;&lt;RecNum&gt;293&lt;/RecNum&gt;&lt;DisplayText&gt;&lt;style face="superscript"&gt;9&lt;/style&gt;&lt;/DisplayText&gt;&lt;record&gt;&lt;rec-number&gt;293&lt;/rec-number&gt;&lt;foreign-keys&gt;&lt;key app="EN" db-id="sfv05z05y29sssettvxps95kesvxw2pz0sfe"&gt;293&lt;/key&gt;&lt;/foreign-keys&gt;&lt;ref-type name="Journal Article"&gt;17&lt;/ref-type&gt;&lt;contributors&gt;&lt;authors&gt;&lt;author&gt;Xia, Yuntao&lt;/author&gt;&lt;author&gt;Jia, Yanmin&lt;/author&gt;&lt;author&gt;Qian, Weiqi&lt;/author&gt;&lt;author&gt;Xu, Xiaoli&lt;/author&gt;&lt;author&gt;Wu, Zheng&lt;/author&gt;&lt;author&gt;Han, Zichen&lt;/author&gt;&lt;author&gt;Hong, Yuanting&lt;/author&gt;&lt;author&gt;You, Huilin&lt;/author&gt;&lt;author&gt;Ismail, Muhammad&lt;/author&gt;&lt;author&gt;Bai, Ge&lt;/author&gt;&lt;author&gt;Wang, Liwei&lt;/author&gt;&lt;/authors&gt;&lt;/contributors&gt;&lt;titles&gt;&lt;title&gt;Pyroelectrically Induced Pyro-Electro-Chemical Catalytic Activity of BaTiO3 Nanofibers under Room-Temperature Cold–Hot Cycle Excitations&lt;/title&gt;&lt;secondary-title&gt;Metals&lt;/secondary-title&gt;&lt;/titles&gt;&lt;periodical&gt;&lt;full-title&gt;Metals&lt;/full-title&gt;&lt;abbr-1&gt;Metals&lt;/abbr-1&gt;&lt;/periodical&gt;&lt;pages&gt;122&lt;/pages&gt;&lt;volume&gt;7&lt;/volume&gt;&lt;number&gt;4&lt;/number&gt;&lt;dates&gt;&lt;year&gt;2017&lt;/year&gt;&lt;/dates&gt;&lt;isbn&gt;2075-4701&lt;/isbn&gt;&lt;accession-num&gt;doi:10.3390/met7040122&lt;/accession-num&gt;&lt;urls&gt;&lt;related-urls&gt;&lt;url&gt;http://www.mdpi.com/2075-4701/7/4/122&lt;/url&gt;&lt;/related-urls&gt;&lt;/urls&gt;&lt;research-notes&gt;Jia Yanmin_degradation&lt;/research-notes&gt;&lt;/record&gt;&lt;/Cite&gt;&lt;/EndNote&gt;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9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570F5F81" w14:textId="77777777" w:rsidTr="00486F41">
        <w:tc>
          <w:tcPr>
            <w:tcW w:w="1985" w:type="dxa"/>
            <w:vMerge/>
          </w:tcPr>
          <w:p w14:paraId="76B127E7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554C72D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2069BF60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3DF77EE" w14:textId="228AC256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30 - 52</w:t>
            </w:r>
          </w:p>
        </w:tc>
        <w:tc>
          <w:tcPr>
            <w:tcW w:w="1417" w:type="dxa"/>
            <w:vMerge/>
          </w:tcPr>
          <w:p w14:paraId="7F08A5D2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14:paraId="09CE6A9E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4EDCF6A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0DEF5AE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327F41E3" w14:textId="03C78D94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C77929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10" w:tooltip="Ma, 2018 #297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&lt;EndNote&gt;&lt;Cite&gt;&lt;Author&gt;Ma&lt;/Author&gt;&lt;Year&gt;2018&lt;/Year&gt;&lt;RecNum&gt;297&lt;/RecNum&gt;&lt;DisplayText&gt;&lt;style face="superscript"&gt;10&lt;/style&gt;&lt;/DisplayText&gt;&lt;record&gt;&lt;rec-number&gt;297&lt;/rec-number&gt;&lt;foreign-keys&gt;&lt;key app="EN" db-id="sfv05z05y29sssettvxps95kesvxw2pz0sfe"&gt;297&lt;/key&gt;&lt;/foreign-keys&gt;&lt;ref-type name="Journal Article"&gt;17&lt;/ref-type&gt;&lt;contributors&gt;&lt;authors&gt;&lt;author&gt;Ma, Jiangping&lt;/author&gt;&lt;author&gt;Wu, Zheng&lt;/author&gt;&lt;author&gt;Luo, Wenshu&lt;/author&gt;&lt;author&gt;Zheng, Yangqiong&lt;/author&gt;&lt;author&gt;Jia, Yanmin&lt;/author&gt;&lt;author&gt;Wang, Lang&lt;/author&gt;&lt;author&gt;Huang, Haitao&lt;/author&gt;&lt;/authors&gt;&lt;/contributors&gt;&lt;titles&gt;&lt;title&gt;High pyrocatalytic properties of pyroelectric BaTiO3 nanofibers loaded by noble metal under room-temperature thermal cycling&lt;/title&gt;&lt;secondary-title&gt;Ceramics International&lt;/secondary-title&gt;&lt;/titles&gt;&lt;pages&gt;21835-21841&lt;/pages&gt;&lt;volume&gt;44&lt;/volume&gt;&lt;number&gt;17&lt;/number&gt;&lt;keywords&gt;&lt;keyword&gt;Ferroelectric materials&lt;/keyword&gt;&lt;keyword&gt;BaTiO nanofibers&lt;/keyword&gt;&lt;keyword&gt;Pyrocatalysis&lt;/keyword&gt;&lt;keyword&gt;Pyroelectric effect&lt;/keyword&gt;&lt;keyword&gt;Noble metal loading&lt;/keyword&gt;&lt;/keywords&gt;&lt;dates&gt;&lt;year&gt;2018&lt;/year&gt;&lt;pub-dates&gt;&lt;date&gt;2018/12/01/&lt;/date&gt;&lt;/pub-dates&gt;&lt;/dates&gt;&lt;isbn&gt;0272-8842&lt;/isbn&gt;&lt;urls&gt;&lt;related-urls&gt;&lt;url&gt;http://www.sciencedirect.com/science/article/pii/S0272884218323769&lt;/url&gt;&lt;/related-urls&gt;&lt;/urls&gt;&lt;electronic-resource-num&gt;https://doi.org/10.1016/j.ceramint.2018.08.290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10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7E8B1212" w14:textId="77777777" w:rsidTr="00486F41">
        <w:trPr>
          <w:trHeight w:val="40"/>
        </w:trPr>
        <w:tc>
          <w:tcPr>
            <w:tcW w:w="1985" w:type="dxa"/>
            <w:vMerge/>
          </w:tcPr>
          <w:p w14:paraId="10F2B0C0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973633B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6AB2B216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6466E628" w14:textId="1239A082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30 - 54</w:t>
            </w:r>
          </w:p>
        </w:tc>
        <w:tc>
          <w:tcPr>
            <w:tcW w:w="1417" w:type="dxa"/>
            <w:vMerge/>
          </w:tcPr>
          <w:p w14:paraId="5A988983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14:paraId="28E03F8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3DF20F2F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0A3D628F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6FFAAB50" w14:textId="1CEB38A8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C77929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25" w:tooltip="Wang, 2019 #288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&lt;EndNote&gt;&lt;Cite&gt;&lt;Author&gt;Wang&lt;/Author&gt;&lt;Year&gt;2019&lt;/Year&gt;&lt;RecNum&gt;288&lt;/RecNum&gt;&lt;DisplayText&gt;&lt;style face="superscript"&gt;25&lt;/style&gt;&lt;/DisplayText&gt;&lt;record&gt;&lt;rec-number&gt;288&lt;/rec-number&gt;&lt;foreign-keys&gt;&lt;key app="EN" db-id="sfv05z05y29sssettvxps95kesvxw2pz0sfe"&gt;288&lt;/key&gt;&lt;/foreign-keys&gt;&lt;ref-type name="Journal Article"&gt;17&lt;/ref-type&gt;&lt;contributors&gt;&lt;authors&gt;&lt;author&gt;Wang, Lang&lt;/author&gt;&lt;author&gt;Haugen, Neale O.&lt;/author&gt;&lt;author&gt;Wu, Zheng&lt;/author&gt;&lt;author&gt;Shu, Xiaoxin&lt;/author&gt;&lt;author&gt;Jia, Yanmin&lt;/author&gt;&lt;author&gt;Ma, Jiangping&lt;/author&gt;&lt;author&gt;Yu, Shigang&lt;/author&gt;&lt;author&gt;Li, Huamei&lt;/author&gt;&lt;author&gt;Chai, Qunxia&lt;/author&gt;&lt;/authors&gt;&lt;/contributors&gt;&lt;titles&gt;&lt;title&gt;Ferroelectric BaTiO3@ZnO heterostructure nanofibers with enhanced pyroelectrically-driven-catalysis&lt;/title&gt;&lt;secondary-title&gt;Ceramics International&lt;/secondary-title&gt;&lt;/titles&gt;&lt;pages&gt;90-95&lt;/pages&gt;&lt;volume&gt;45&lt;/volume&gt;&lt;number&gt;1&lt;/number&gt;&lt;keywords&gt;&lt;keyword&gt;Ferroelectric materials&lt;/keyword&gt;&lt;keyword&gt;BaTiO nanofibers&lt;/keyword&gt;&lt;keyword&gt;Pyroelectrically-driven-catalysis&lt;/keyword&gt;&lt;keyword&gt;BaTiO@ZnO heterostructures&lt;/keyword&gt;&lt;/keywords&gt;&lt;dates&gt;&lt;year&gt;2019&lt;/year&gt;&lt;pub-dates&gt;&lt;date&gt;2019/01/01/&lt;/date&gt;&lt;/pub-dates&gt;&lt;/dates&gt;&lt;isbn&gt;0272-8842&lt;/isbn&gt;&lt;urls&gt;&lt;related-urls&gt;&lt;url&gt;http://www.sciencedirect.com/science/article/pii/S0272884218326014&lt;/url&gt;&lt;/related-urls&gt;&lt;/urls&gt;&lt;electronic-resource-num&gt;https://doi.org/10.1016/j.ceramint.2018.09.137&lt;/electronic-resource-num&gt;&lt;research-notes&gt;Jia Yanmin&lt;/research-notes&gt;&lt;/record&gt;&lt;/Cite&gt;&lt;/EndNote&gt;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25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58BCC9AD" w14:textId="77777777" w:rsidTr="00486F41">
        <w:tc>
          <w:tcPr>
            <w:tcW w:w="1985" w:type="dxa"/>
            <w:vMerge w:val="restart"/>
          </w:tcPr>
          <w:p w14:paraId="693C78EF" w14:textId="7C8BEE86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  <w:lang w:val="de-DE"/>
              </w:rPr>
              <w:t>PbZr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  <w:lang w:val="de-DE"/>
              </w:rPr>
              <w:t>x</w:t>
            </w:r>
            <w:r w:rsidRPr="002600B8">
              <w:rPr>
                <w:rFonts w:ascii="Arial" w:hAnsi="Arial" w:cs="Arial"/>
                <w:sz w:val="16"/>
                <w:szCs w:val="16"/>
                <w:lang w:val="de-DE"/>
              </w:rPr>
              <w:t>Ti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  <w:lang w:val="de-DE"/>
              </w:rPr>
              <w:t>1−x</w:t>
            </w:r>
            <w:r w:rsidRPr="002600B8">
              <w:rPr>
                <w:rFonts w:ascii="Arial" w:hAnsi="Arial" w:cs="Arial"/>
                <w:sz w:val="16"/>
                <w:szCs w:val="16"/>
                <w:lang w:val="de-DE"/>
              </w:rPr>
              <w:t>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  <w:lang w:val="de-DE"/>
              </w:rPr>
              <w:t xml:space="preserve">3 </w:t>
            </w:r>
          </w:p>
        </w:tc>
        <w:tc>
          <w:tcPr>
            <w:tcW w:w="1134" w:type="dxa"/>
            <w:vMerge w:val="restart"/>
          </w:tcPr>
          <w:p w14:paraId="4FF85F2C" w14:textId="070A375E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  <w:vMerge w:val="restart"/>
          </w:tcPr>
          <w:p w14:paraId="06680430" w14:textId="1456FC15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230 - 350</w:t>
            </w:r>
          </w:p>
        </w:tc>
        <w:tc>
          <w:tcPr>
            <w:tcW w:w="1701" w:type="dxa"/>
          </w:tcPr>
          <w:p w14:paraId="5F7559D0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85 - 87</w:t>
            </w:r>
          </w:p>
        </w:tc>
        <w:tc>
          <w:tcPr>
            <w:tcW w:w="1417" w:type="dxa"/>
            <w:vMerge w:val="restart"/>
          </w:tcPr>
          <w:p w14:paraId="49608A9A" w14:textId="5BD33B9D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983" w:type="dxa"/>
            <w:vMerge w:val="restart"/>
          </w:tcPr>
          <w:p w14:paraId="79800509" w14:textId="794E80A6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1600 - 3800</w:t>
            </w:r>
          </w:p>
        </w:tc>
        <w:tc>
          <w:tcPr>
            <w:tcW w:w="1561" w:type="dxa"/>
            <w:vMerge w:val="restart"/>
          </w:tcPr>
          <w:p w14:paraId="17B2242B" w14:textId="1651FC4B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268 - 390 </w:t>
            </w:r>
          </w:p>
        </w:tc>
        <w:tc>
          <w:tcPr>
            <w:tcW w:w="1984" w:type="dxa"/>
            <w:vMerge w:val="restart"/>
          </w:tcPr>
          <w:p w14:paraId="28224084" w14:textId="586521F3" w:rsidR="00FD2203" w:rsidRPr="002600B8" w:rsidRDefault="00FD2203" w:rsidP="00FD2203">
            <w:pPr>
              <w:spacing w:before="4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2.14 – 5.07</w:t>
            </w:r>
          </w:p>
        </w:tc>
        <w:tc>
          <w:tcPr>
            <w:tcW w:w="2337" w:type="dxa"/>
          </w:tcPr>
          <w:p w14:paraId="4511D8F3" w14:textId="1541C6B4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H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generation</w:t>
            </w:r>
            <w:r w:rsidR="009B348B"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hyperlink w:anchor="_ENREF_26" w:tooltip="Zhang, 2019 #295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&lt;EndNote&gt;&lt;Cite&gt;&lt;Author&gt;Zhang&lt;/Author&gt;&lt;Year&gt;2019&lt;/Year&gt;&lt;RecNum&gt;295&lt;/RecNum&gt;&lt;DisplayText&gt;&lt;style face="superscript"&gt;26&lt;/style&gt;&lt;/DisplayText&gt;&lt;record&gt;&lt;rec-number&gt;295&lt;/rec-number&gt;&lt;foreign-keys&gt;&lt;key app="EN" db-id="sfv05z05y29sssettvxps95kesvxw2pz0sfe"&gt;295&lt;/key&gt;&lt;/foreign-keys&gt;&lt;ref-type name="Journal Article"&gt;17&lt;/ref-type&gt;&lt;contributors&gt;&lt;authors&gt;&lt;author&gt;Zhang, Yan&lt;/author&gt;&lt;author&gt;Kumar, Santosh&lt;/author&gt;&lt;author&gt;Marken, Frank&lt;/author&gt;&lt;author&gt;Krasny, Marcin&lt;/author&gt;&lt;author&gt;Roake, Eleanor&lt;/author&gt;&lt;author&gt;Eslava, Salvador&lt;/author&gt;&lt;author&gt;Dunn, Steve&lt;/author&gt;&lt;author&gt;Da Como, Enrico&lt;/author&gt;&lt;author&gt;Bowen, Chris R.&lt;/author&gt;&lt;/authors&gt;&lt;/contributors&gt;&lt;titles&gt;&lt;title&gt;Pyro-electrolytic water splitting for hydrogen generation&lt;/title&gt;&lt;secondary-title&gt;Nano Energy&lt;/secondary-title&gt;&lt;/titles&gt;&lt;periodical&gt;&lt;full-title&gt;Nano Energy&lt;/full-title&gt;&lt;abbr-1&gt;Nano Energy&lt;/abbr-1&gt;&lt;/periodical&gt;&lt;pages&gt;183-191&lt;/pages&gt;&lt;volume&gt;58&lt;/volume&gt;&lt;keywords&gt;&lt;keyword&gt;Water splitting&lt;/keyword&gt;&lt;keyword&gt;Pyroelectric&lt;/keyword&gt;&lt;keyword&gt;External power source&lt;/keyword&gt;&lt;keyword&gt;H generation&lt;/keyword&gt;&lt;/keywords&gt;&lt;dates&gt;&lt;year&gt;2019&lt;/year&gt;&lt;pub-dates&gt;&lt;date&gt;2019/04/01/&lt;/date&gt;&lt;/pub-dates&gt;&lt;/dates&gt;&lt;isbn&gt;2211-2855&lt;/isbn&gt;&lt;urls&gt;&lt;related-urls&gt;&lt;url&gt;http://www.sciencedirect.com/science/article/pii/S2211285519300394&lt;/url&gt;&lt;/related-urls&gt;&lt;/urls&gt;&lt;electronic-resource-num&gt;https://doi.org/10.1016/j.nanoen.2019.01.030&lt;/electronic-resource-num&gt;&lt;research-notes&gt;Yan Zhang&lt;/research-notes&gt;&lt;/record&gt;&lt;/Cite&gt;&lt;/EndNote&gt;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26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11A003CA" w14:textId="77777777" w:rsidTr="00486F41">
        <w:tc>
          <w:tcPr>
            <w:tcW w:w="1985" w:type="dxa"/>
            <w:vMerge/>
          </w:tcPr>
          <w:p w14:paraId="22CD1BF9" w14:textId="74E03983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Merge/>
          </w:tcPr>
          <w:p w14:paraId="31B6EB96" w14:textId="0EAE6BBC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5178A1F2" w14:textId="11F6C3C5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BE9B38F" w14:textId="4E483850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28 - 60</w:t>
            </w:r>
          </w:p>
        </w:tc>
        <w:tc>
          <w:tcPr>
            <w:tcW w:w="1417" w:type="dxa"/>
            <w:vMerge/>
          </w:tcPr>
          <w:p w14:paraId="3F62BC7C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red"/>
              </w:rPr>
            </w:pPr>
          </w:p>
        </w:tc>
        <w:tc>
          <w:tcPr>
            <w:tcW w:w="1983" w:type="dxa"/>
            <w:vMerge/>
          </w:tcPr>
          <w:p w14:paraId="35A34B90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49E5C467" w14:textId="4C61BA0E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0EAC77B7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09796839" w14:textId="67985FC3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9B348B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15" w:tooltip="Ma, 2019 #300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&lt;EndNote&gt;&lt;Cite&gt;&lt;Author&gt;Ma&lt;/Author&gt;&lt;Year&gt;2019&lt;/Year&gt;&lt;RecNum&gt;300&lt;/RecNum&gt;&lt;DisplayText&gt;&lt;style face="superscript"&gt;15&lt;/style&gt;&lt;/DisplayText&gt;&lt;record&gt;&lt;rec-number&gt;300&lt;/rec-number&gt;&lt;foreign-keys&gt;&lt;key app="EN" db-id="sfv05z05y29sssettvxps95kesvxw2pz0sfe"&gt;300&lt;/key&gt;&lt;/foreign-keys&gt;&lt;ref-type name="Journal Article"&gt;17&lt;/ref-type&gt;&lt;contributors&gt;&lt;authors&gt;&lt;author&gt;Ma, Jiangping&lt;/author&gt;&lt;author&gt;Chen, Lin&lt;/author&gt;&lt;author&gt;Wu, Zheng&lt;/author&gt;&lt;author&gt;Chen, Jie&lt;/author&gt;&lt;author&gt;Jia, Yanmin&lt;/author&gt;&lt;author&gt;Hu, Yongming&lt;/author&gt;&lt;/authors&gt;&lt;/contributors&gt;&lt;titles&gt;&lt;title&gt;Pyroelectric Pb(Zr0.52Ti0.48)O3 polarized ceramic with strong pyro-driven catalysis for dye wastewater decomposition&lt;/title&gt;&lt;secondary-title&gt;Ceramics International&lt;/secondary-title&gt;&lt;/titles&gt;&lt;pages&gt;11934-11938&lt;/pages&gt;&lt;volume&gt;45&lt;/volume&gt;&lt;number&gt;9&lt;/number&gt;&lt;keywords&gt;&lt;keyword&gt;Pyroelectric effect&lt;/keyword&gt;&lt;keyword&gt;PZT ceramic&lt;/keyword&gt;&lt;keyword&gt;Pyro-driven catalysis&lt;/keyword&gt;&lt;keyword&gt;Wastewater treatment&lt;/keyword&gt;&lt;/keywords&gt;&lt;dates&gt;&lt;year&gt;2019&lt;/year&gt;&lt;pub-dates&gt;&lt;date&gt;2019/06/15/&lt;/date&gt;&lt;/pub-dates&gt;&lt;/dates&gt;&lt;isbn&gt;0272-8842&lt;/isbn&gt;&lt;urls&gt;&lt;related-urls&gt;&lt;url&gt;http://www.sciencedirect.com/science/article/pii/S0272884219306212&lt;/url&gt;&lt;/related-urls&gt;&lt;/urls&gt;&lt;electronic-resource-num&gt;https://doi.org/10.1016/j.ceramint.2019.03.082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15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79441DE6" w14:textId="77777777" w:rsidTr="00486F41">
        <w:tc>
          <w:tcPr>
            <w:tcW w:w="1985" w:type="dxa"/>
            <w:vMerge/>
          </w:tcPr>
          <w:p w14:paraId="214D1C2E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Merge/>
          </w:tcPr>
          <w:p w14:paraId="263ECED4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529164BF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ED2C309" w14:textId="18B494D1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22 - 3</w:t>
            </w:r>
            <w:r w:rsidR="009B348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417" w:type="dxa"/>
            <w:vMerge/>
          </w:tcPr>
          <w:p w14:paraId="66910D54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red"/>
              </w:rPr>
            </w:pPr>
          </w:p>
        </w:tc>
        <w:tc>
          <w:tcPr>
            <w:tcW w:w="1983" w:type="dxa"/>
            <w:vMerge/>
          </w:tcPr>
          <w:p w14:paraId="65B9404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0EE3F229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59CDC6DD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</w:tcPr>
          <w:p w14:paraId="4653006D" w14:textId="3E19A470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9B348B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5" w:tooltip="Yang, 2013 #34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&lt;EndNote&gt;&lt;Cite&gt;&lt;Author&gt;Yang&lt;/Author&gt;&lt;Year&gt;2013&lt;/Year&gt;&lt;RecNum&gt;34&lt;/RecNum&gt;&lt;DisplayText&gt;&lt;style face="superscript"&gt;5&lt;/style&gt;&lt;/DisplayText&gt;&lt;record&gt;&lt;rec-number&gt;34&lt;/rec-number&gt;&lt;foreign-keys&gt;&lt;key app="EN" db-id="sfv05z05y29sssettvxps95kesvxw2pz0sfe"&gt;34&lt;/key&gt;&lt;/foreign-keys&gt;&lt;ref-type name="Journal Article"&gt;17&lt;/ref-type&gt;&lt;contributors&gt;&lt;authors&gt;&lt;author&gt;Yang, Ya&lt;/author&gt;&lt;author&gt;Zhang, Hulin&lt;/author&gt;&lt;author&gt;Lee, Sangmin&lt;/author&gt;&lt;author&gt;Kim, Dongseob&lt;/author&gt;&lt;author&gt;Hwang, Woonbong&lt;/author&gt;&lt;author&gt;Wang, Zhong Lin&lt;/author&gt;&lt;/authors&gt;&lt;/contributors&gt;&lt;titles&gt;&lt;title&gt;Hybrid Energy Cell for Degradation of Methyl Orange by Self-Powered Electrocatalytic Oxidation&lt;/title&gt;&lt;secondary-title&gt;Nano Letters&lt;/secondary-title&gt;&lt;/titles&gt;&lt;periodical&gt;&lt;full-title&gt;Nano Letters&lt;/full-title&gt;&lt;abbr-1&gt;Nano Lett.&lt;/abbr-1&gt;&lt;/periodical&gt;&lt;pages&gt;803-808&lt;/pages&gt;&lt;volume&gt;13&lt;/volume&gt;&lt;number&gt;2&lt;/number&gt;&lt;dates&gt;&lt;year&gt;2013&lt;/year&gt;&lt;pub-dates&gt;&lt;date&gt;2013/02/13&lt;/date&gt;&lt;/pub-dates&gt;&lt;/dates&gt;&lt;publisher&gt;American Chemical Society&lt;/publisher&gt;&lt;isbn&gt;1530-6984&lt;/isbn&gt;&lt;urls&gt;&lt;related-urls&gt;&lt;url&gt;http://dx.doi.org/10.1021/nl3046188&lt;/url&gt;&lt;/related-urls&gt;&lt;/urls&gt;&lt;electronic-resource-num&gt;10.1021/nl3046188&lt;/electronic-resource-num&gt;&lt;research-notes&gt;(hybrid)storge in battery&lt;/research-notes&gt;&lt;/record&gt;&lt;/Cite&gt;&lt;/EndNote&gt;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5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727A1C1C" w14:textId="77777777" w:rsidTr="00486F41">
        <w:tc>
          <w:tcPr>
            <w:tcW w:w="1985" w:type="dxa"/>
          </w:tcPr>
          <w:p w14:paraId="5D91E529" w14:textId="4A16B7A9" w:rsidR="00FD2203" w:rsidRPr="002600B8" w:rsidRDefault="00FD2203" w:rsidP="00FD220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LiNbO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2600B8">
              <w:rPr>
                <w:rFonts w:ascii="Arial" w:hAnsi="Arial" w:cs="Arial"/>
                <w:sz w:val="16"/>
                <w:szCs w:val="16"/>
              </w:rPr>
              <w:t xml:space="preserve"> and LiTaO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34" w:type="dxa"/>
          </w:tcPr>
          <w:p w14:paraId="411144A4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</w:tcPr>
          <w:p w14:paraId="4E830CE3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1140 and 607</w:t>
            </w:r>
          </w:p>
        </w:tc>
        <w:tc>
          <w:tcPr>
            <w:tcW w:w="1701" w:type="dxa"/>
          </w:tcPr>
          <w:p w14:paraId="14923AFB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20 - 45</w:t>
            </w:r>
          </w:p>
        </w:tc>
        <w:tc>
          <w:tcPr>
            <w:tcW w:w="1417" w:type="dxa"/>
          </w:tcPr>
          <w:p w14:paraId="4E8E20F3" w14:textId="5FBF6B00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0.8 and 1.7</w:t>
            </w:r>
          </w:p>
        </w:tc>
        <w:tc>
          <w:tcPr>
            <w:tcW w:w="1983" w:type="dxa"/>
          </w:tcPr>
          <w:p w14:paraId="32B72BC4" w14:textId="1BDBE9A5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28.7 and 47 </w:t>
            </w:r>
          </w:p>
        </w:tc>
        <w:tc>
          <w:tcPr>
            <w:tcW w:w="1561" w:type="dxa"/>
          </w:tcPr>
          <w:p w14:paraId="3D92DCB3" w14:textId="4BBB2CBE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83 and </w:t>
            </w:r>
            <w:r w:rsidRPr="00E01CAD">
              <w:rPr>
                <w:rFonts w:ascii="Arial" w:hAnsi="Arial" w:cs="Arial"/>
                <w:sz w:val="16"/>
                <w:szCs w:val="16"/>
              </w:rPr>
              <w:t>176</w:t>
            </w:r>
            <w:r w:rsidR="00591AD3" w:rsidRPr="00E01CA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84" w:type="dxa"/>
          </w:tcPr>
          <w:p w14:paraId="46299160" w14:textId="34A554A8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27.12 and 74.47</w:t>
            </w:r>
          </w:p>
        </w:tc>
        <w:tc>
          <w:tcPr>
            <w:tcW w:w="2337" w:type="dxa"/>
          </w:tcPr>
          <w:p w14:paraId="43BADB41" w14:textId="69061EAC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Escherichia coli disinfection</w:t>
            </w:r>
            <w:r w:rsidR="00DF724F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 xml:space="preserve"> </w:t>
            </w:r>
            <w:hyperlink w:anchor="_ENREF_3" w:tooltip="Gutmann, 2012 #28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instrText xml:space="preserve"> ADDIN EN.CITE &lt;EndNote&gt;&lt;Cite&gt;&lt;Author&gt;Gutmann&lt;/Author&gt;&lt;Year&gt;2012&lt;/Year&gt;&lt;RecNum&gt;28&lt;/RecNum&gt;&lt;DisplayText&gt;&lt;style face="superscript"&gt;3&lt;/style&gt;&lt;/DisplayText&gt;&lt;record&gt;&lt;rec-number&gt;28&lt;/rec-number&gt;&lt;foreign-keys&gt;&lt;key app="EN" db-id="sfv05z05y29sssettvxps95kesvxw2pz0sfe"&gt;28&lt;/key&gt;&lt;/foreign-keys&gt;&lt;ref-type name="Journal Article"&gt;17&lt;/ref-type&gt;&lt;contributors&gt;&lt;authors&gt;&lt;author&gt;Gutmann, Emanuel&lt;/author&gt;&lt;author&gt;Benke, Annegret&lt;/author&gt;&lt;author&gt;Gerth, Katharina&lt;/author&gt;&lt;author&gt;Böttcher, Horst&lt;/author&gt;&lt;author&gt;Mehner, Erik&lt;/author&gt;&lt;author&gt;Klein, Christin&lt;/author&gt;&lt;author&gt;Krause-Buchholz, Udo&lt;/author&gt;&lt;author&gt;Bergmann, Ute&lt;/author&gt;&lt;author&gt;Pompe, Wolfgang&lt;/author&gt;&lt;author&gt;Meyer, Dirk C.&lt;/author&gt;&lt;/authors&gt;&lt;/contributors&gt;&lt;titles&gt;&lt;title&gt;Pyroelectrocatalytic Disinfection Using the Pyroelectric Effect of Nano- and Microcrystalline LiNbO3 and LiTaO3 Particles&lt;/title&gt;&lt;secondary-title&gt;The Journal of Physical Chemistry C&lt;/secondary-title&gt;&lt;/titles&gt;&lt;periodical&gt;&lt;full-title&gt;The Journal of Physical Chemistry C&lt;/full-title&gt;&lt;abbr-1&gt;J. Phys. Chem. C&lt;/abbr-1&gt;&lt;/periodical&gt;&lt;pages&gt;5383-5393&lt;/pages&gt;&lt;volume&gt;116&lt;/volume&gt;&lt;number&gt;9&lt;/number&gt;&lt;dates&gt;&lt;year&gt;2012&lt;/year&gt;&lt;pub-dates&gt;&lt;date&gt;2012/03/08&lt;/date&gt;&lt;/pub-dates&gt;&lt;/dates&gt;&lt;publisher&gt;American Chemical Society&lt;/publisher&gt;&lt;isbn&gt;1932-7447&lt;/isbn&gt;&lt;urls&gt;&lt;related-urls&gt;&lt;url&gt;http://dx.doi.org/10.1021/jp210686m&lt;/url&gt;&lt;/related-urls&gt;&lt;/urls&gt;&lt;electronic-resource-num&gt;10.1021/jp210686m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3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end"/>
              </w:r>
            </w:hyperlink>
          </w:p>
        </w:tc>
      </w:tr>
      <w:tr w:rsidR="00FD2203" w:rsidRPr="000B7BC4" w14:paraId="5ECD6855" w14:textId="77777777" w:rsidTr="00486F41">
        <w:tc>
          <w:tcPr>
            <w:tcW w:w="1985" w:type="dxa"/>
          </w:tcPr>
          <w:p w14:paraId="519553A9" w14:textId="3F125386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BiFeO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</w:p>
        </w:tc>
        <w:tc>
          <w:tcPr>
            <w:tcW w:w="1134" w:type="dxa"/>
          </w:tcPr>
          <w:p w14:paraId="68B74D0A" w14:textId="77777777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</w:tcPr>
          <w:p w14:paraId="5B135FE2" w14:textId="3FEBE604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830</w:t>
            </w:r>
          </w:p>
        </w:tc>
        <w:tc>
          <w:tcPr>
            <w:tcW w:w="1701" w:type="dxa"/>
          </w:tcPr>
          <w:p w14:paraId="1152467C" w14:textId="2C737D5B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27 - 38</w:t>
            </w:r>
          </w:p>
        </w:tc>
        <w:tc>
          <w:tcPr>
            <w:tcW w:w="1417" w:type="dxa"/>
          </w:tcPr>
          <w:p w14:paraId="475FE988" w14:textId="6DD9D392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983" w:type="dxa"/>
          </w:tcPr>
          <w:p w14:paraId="5BF8775F" w14:textId="5E9F0F91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561" w:type="dxa"/>
          </w:tcPr>
          <w:p w14:paraId="458EF347" w14:textId="0A099F21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90 </w:t>
            </w:r>
          </w:p>
        </w:tc>
        <w:tc>
          <w:tcPr>
            <w:tcW w:w="1984" w:type="dxa"/>
          </w:tcPr>
          <w:p w14:paraId="1817C1B6" w14:textId="55C3D418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4.58</w:t>
            </w:r>
          </w:p>
        </w:tc>
        <w:tc>
          <w:tcPr>
            <w:tcW w:w="2337" w:type="dxa"/>
          </w:tcPr>
          <w:p w14:paraId="626F3191" w14:textId="0AE5F458" w:rsidR="00FD2203" w:rsidRPr="000D4B1D" w:rsidRDefault="00FD2203" w:rsidP="00FD220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>Rhodamine B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, Methyl orange, Methyl blue</w:t>
            </w: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hyperlink w:anchor="_ENREF_36" w:tooltip="Wu, 2016 #291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begin"/>
              </w:r>
              <w:r w:rsidR="004071A4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instrText xml:space="preserve"> ADDIN EN.CITE &lt;EndNote&gt;&lt;Cite&gt;&lt;Author&gt;Wu&lt;/Author&gt;&lt;Year&gt;2016&lt;/Year&gt;&lt;RecNum&gt;291&lt;/RecNum&gt;&lt;DisplayText&gt;&lt;style face="superscript"&gt;36&lt;/style&gt;&lt;/DisplayText&gt;&lt;record&gt;&lt;rec-number&gt;291&lt;/rec-number&gt;&lt;foreign-keys&gt;&lt;key app="EN" db-id="sfv05z05y29sssettvxps95kesvxw2pz0sfe"&gt;291&lt;/key&gt;&lt;/foreign-keys&gt;&lt;ref-type name="Journal Article"&gt;17&lt;/ref-type&gt;&lt;contributors&gt;&lt;authors&gt;&lt;author&gt;Wu, Jiang&lt;/author&gt;&lt;author&gt;Mao, Wujian&lt;/author&gt;&lt;author&gt;Wu, Zheng&lt;/author&gt;&lt;author&gt;Xu, Xiaoli&lt;/author&gt;&lt;author&gt;You, Huilin&lt;/author&gt;&lt;author&gt;Xue, A&amp;apos;Xi&lt;/author&gt;&lt;author&gt;Jia, Yanmin&lt;/author&gt;&lt;/authors&gt;&lt;/contributors&gt;&lt;titles&gt;&lt;title&gt;Strong pyro-catalysis of pyroelectric BiFeO3 nanoparticles under a room-temperature cold–hot alternation&lt;/title&gt;&lt;secondary-title&gt;Nanoscale&lt;/secondary-title&gt;&lt;/titles&gt;&lt;periodical&gt;&lt;full-title&gt;Nanoscale&lt;/full-title&gt;&lt;abbr-1&gt;Nanoscale&lt;/abbr-1&gt;&lt;/periodical&gt;&lt;pages&gt;7343-7350&lt;/pages&gt;&lt;volume&gt;8&lt;/volume&gt;&lt;number&gt;13&lt;/number&gt;&lt;dates&gt;&lt;year&gt;2016&lt;/year&gt;&lt;/dates&gt;&lt;publisher&gt;The Royal Society of Chemistry&lt;/publisher&gt;&lt;isbn&gt;2040-3364&lt;/isbn&gt;&lt;work-type&gt;10.1039/C6NR00972G&lt;/work-type&gt;&lt;urls&gt;&lt;related-urls&gt;&lt;url&gt;http://dx.doi.org/10.1039/C6NR00972G&lt;/url&gt;&lt;/related-urls&gt;&lt;/urls&gt;&lt;electronic-resource-num&gt;10.1039/C6NR00972G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separate"/>
              </w:r>
              <w:r w:rsidR="004071A4" w:rsidRPr="00CE4205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36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  <w:vertAlign w:val="subscript"/>
                </w:rPr>
                <w:fldChar w:fldCharType="end"/>
              </w:r>
            </w:hyperlink>
          </w:p>
        </w:tc>
      </w:tr>
      <w:tr w:rsidR="00FD2203" w:rsidRPr="000B7BC4" w14:paraId="5589A397" w14:textId="77777777" w:rsidTr="00486F41">
        <w:tc>
          <w:tcPr>
            <w:tcW w:w="1985" w:type="dxa"/>
            <w:vMerge w:val="restart"/>
          </w:tcPr>
          <w:p w14:paraId="09286ADC" w14:textId="2348FEE0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NaNbO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34" w:type="dxa"/>
            <w:vMerge w:val="restart"/>
          </w:tcPr>
          <w:p w14:paraId="6E983590" w14:textId="77777777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  <w:vMerge w:val="restart"/>
          </w:tcPr>
          <w:p w14:paraId="604BC5A1" w14:textId="77E84936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1701" w:type="dxa"/>
          </w:tcPr>
          <w:p w14:paraId="55E9961E" w14:textId="43D1348A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23 - 50</w:t>
            </w:r>
          </w:p>
        </w:tc>
        <w:tc>
          <w:tcPr>
            <w:tcW w:w="1417" w:type="dxa"/>
            <w:vMerge w:val="restart"/>
          </w:tcPr>
          <w:p w14:paraId="19BFB184" w14:textId="78071A62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2×10</w:t>
            </w:r>
            <w:r w:rsidRPr="002600B8">
              <w:rPr>
                <w:rFonts w:ascii="Arial" w:hAnsi="Arial" w:cs="Arial"/>
                <w:sz w:val="16"/>
                <w:szCs w:val="16"/>
                <w:vertAlign w:val="superscript"/>
              </w:rPr>
              <w:t>-4</w:t>
            </w:r>
          </w:p>
        </w:tc>
        <w:tc>
          <w:tcPr>
            <w:tcW w:w="1983" w:type="dxa"/>
            <w:vMerge w:val="restart"/>
          </w:tcPr>
          <w:p w14:paraId="67F4DD90" w14:textId="02211E3B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1561" w:type="dxa"/>
            <w:vMerge w:val="restart"/>
          </w:tcPr>
          <w:p w14:paraId="6A09DF48" w14:textId="6E336D9D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185</w:t>
            </w:r>
          </w:p>
        </w:tc>
        <w:tc>
          <w:tcPr>
            <w:tcW w:w="1984" w:type="dxa"/>
            <w:vMerge w:val="restart"/>
          </w:tcPr>
          <w:p w14:paraId="17C7AE31" w14:textId="748CFACA" w:rsidR="00FD2203" w:rsidRPr="002600B8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22.75</w:t>
            </w:r>
          </w:p>
        </w:tc>
        <w:tc>
          <w:tcPr>
            <w:tcW w:w="2337" w:type="dxa"/>
            <w:vMerge w:val="restart"/>
          </w:tcPr>
          <w:p w14:paraId="627249E4" w14:textId="30E9E22C" w:rsidR="00FD2203" w:rsidRPr="000D4B1D" w:rsidRDefault="00FD2203" w:rsidP="00FD2203">
            <w:pPr>
              <w:spacing w:before="24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 xml:space="preserve"> </w:t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fldChar w:fldCharType="begin">
                <w:fldData xml:space="preserve">PEVuZE5vdGU+PENpdGU+PEF1dGhvcj5Zb3U8L0F1dGhvcj48WWVhcj4yMDE4PC9ZZWFyPjxSZWNO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</w:fldData>
              </w:fldChar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instrText xml:space="preserve"> ADDIN EN.CITE </w:instrText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fldChar w:fldCharType="begin">
                <w:fldData xml:space="preserve">PEVuZE5vdGU+PENpdGU+PEF1dGhvcj5Zb3U8L0F1dGhvcj48WWVhcj4yMDE4PC9ZZWFyPjxSZWNO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</w:fldData>
              </w:fldChar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instrText xml:space="preserve"> ADDIN EN.CITE.DATA </w:instrText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fldChar w:fldCharType="end"/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</w:r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fldChar w:fldCharType="separate"/>
            </w:r>
            <w:hyperlink w:anchor="_ENREF_13" w:tooltip="You, 2018 #286" w:history="1"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13</w:t>
              </w:r>
            </w:hyperlink>
            <w:r w:rsidR="001B4A10" w:rsidRPr="000D4B1D">
              <w:rPr>
                <w:rFonts w:ascii="Arial" w:hAnsi="Arial" w:cs="Arial"/>
                <w:noProof/>
                <w:sz w:val="16"/>
                <w:szCs w:val="16"/>
                <w:highlight w:val="yellow"/>
                <w:vertAlign w:val="superscript"/>
              </w:rPr>
              <w:t xml:space="preserve">; </w:t>
            </w:r>
            <w:hyperlink w:anchor="_ENREF_14" w:tooltip="You, 2018 #287" w:history="1"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14</w:t>
              </w:r>
            </w:hyperlink>
            <w:r w:rsidR="001B4A10"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fldChar w:fldCharType="end"/>
            </w:r>
          </w:p>
        </w:tc>
      </w:tr>
      <w:tr w:rsidR="00FD2203" w:rsidRPr="000B7BC4" w14:paraId="6B580F37" w14:textId="77777777" w:rsidTr="00486F41">
        <w:tc>
          <w:tcPr>
            <w:tcW w:w="1985" w:type="dxa"/>
            <w:vMerge/>
          </w:tcPr>
          <w:p w14:paraId="08D26459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A6063CE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2EE19587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F321EA8" w14:textId="162B4870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15 - 50</w:t>
            </w:r>
          </w:p>
        </w:tc>
        <w:tc>
          <w:tcPr>
            <w:tcW w:w="1417" w:type="dxa"/>
            <w:vMerge/>
          </w:tcPr>
          <w:p w14:paraId="60CED8DD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14:paraId="7A627B36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1" w:type="dxa"/>
            <w:vMerge/>
          </w:tcPr>
          <w:p w14:paraId="2F1DBA2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227B6DF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7" w:type="dxa"/>
            <w:vMerge/>
          </w:tcPr>
          <w:p w14:paraId="743689F9" w14:textId="77777777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</w:pPr>
          </w:p>
        </w:tc>
      </w:tr>
      <w:tr w:rsidR="00FD2203" w:rsidRPr="000B7BC4" w14:paraId="459B8BBB" w14:textId="77777777" w:rsidTr="00486F41">
        <w:tc>
          <w:tcPr>
            <w:tcW w:w="1985" w:type="dxa"/>
          </w:tcPr>
          <w:p w14:paraId="1C55CA0C" w14:textId="324149E6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 xml:space="preserve">ZnO </w:t>
            </w:r>
          </w:p>
        </w:tc>
        <w:tc>
          <w:tcPr>
            <w:tcW w:w="1134" w:type="dxa"/>
          </w:tcPr>
          <w:p w14:paraId="2235014F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</w:tcPr>
          <w:p w14:paraId="667FEA18" w14:textId="29C47BB6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1701" w:type="dxa"/>
          </w:tcPr>
          <w:p w14:paraId="544495FA" w14:textId="221ED6B3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22 - 62</w:t>
            </w:r>
          </w:p>
        </w:tc>
        <w:tc>
          <w:tcPr>
            <w:tcW w:w="1417" w:type="dxa"/>
          </w:tcPr>
          <w:p w14:paraId="7B63F4D3" w14:textId="5770314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1983" w:type="dxa"/>
          </w:tcPr>
          <w:p w14:paraId="6101CEE9" w14:textId="07B44A0B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61" w:type="dxa"/>
          </w:tcPr>
          <w:p w14:paraId="44B43704" w14:textId="6F9B6D0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1984" w:type="dxa"/>
          </w:tcPr>
          <w:p w14:paraId="50AF71BD" w14:textId="31583CDA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0.91</w:t>
            </w:r>
          </w:p>
        </w:tc>
        <w:tc>
          <w:tcPr>
            <w:tcW w:w="2337" w:type="dxa"/>
          </w:tcPr>
          <w:p w14:paraId="75AB3EF7" w14:textId="5A243F13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hyperlink w:anchor="_ENREF_8" w:tooltip="Qian, 2017 #32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&lt;EndNote&gt;&lt;Cite&gt;&lt;Author&gt;Qian&lt;/Author&gt;&lt;Year&gt;2017&lt;/Year&gt;&lt;RecNum&gt;32&lt;/RecNum&gt;&lt;DisplayText&gt;&lt;style face="superscript"&gt;8&lt;/style&gt;&lt;/DisplayText&gt;&lt;record&gt;&lt;rec-number&gt;32&lt;/rec-number&gt;&lt;foreign-keys&gt;&lt;key app="EN" db-id="sfv05z05y29sssettvxps95kesvxw2pz0sfe"&gt;32&lt;/key&gt;&lt;/foreign-keys&gt;&lt;ref-type name="Journal Article"&gt;17&lt;/ref-type&gt;&lt;contributors&gt;&lt;authors&gt;&lt;author&gt;Qian, Weiqi&lt;/author&gt;&lt;author&gt;Wu, Zheng&lt;/author&gt;&lt;author&gt;Jia, Yanmin&lt;/author&gt;&lt;author&gt;Hong, Yuanting&lt;/author&gt;&lt;author&gt;Xu, Xiaoli&lt;/author&gt;&lt;author&gt;You, Huilin&lt;/author&gt;&lt;author&gt;Zheng, Yangqiong&lt;/author&gt;&lt;author&gt;Xia, Yuntao&lt;/author&gt;&lt;/authors&gt;&lt;/contributors&gt;&lt;titles&gt;&lt;title&gt;Thermo-electrochemical coupling for room temperature thermocatalysis in pyroelectric ZnO nanorods&lt;/title&gt;&lt;secondary-title&gt;Electrochemistry Communications&lt;/secondary-title&gt;&lt;/titles&gt;&lt;periodical&gt;&lt;full-title&gt;Electrochemistry Communications&lt;/full-title&gt;&lt;abbr-1&gt;Electrochem. Commun.&lt;/abbr-1&gt;&lt;/periodical&gt;&lt;pages&gt;124-127&lt;/pages&gt;&lt;volume&gt;81&lt;/volume&gt;&lt;keywords&gt;&lt;keyword&gt;Room temperature thermocatalysis&lt;/keyword&gt;&lt;keyword&gt;Thermo-electrochemical coupling&lt;/keyword&gt;&lt;keyword&gt;Pyroelectric effect&lt;/keyword&gt;&lt;keyword&gt;ZnO nanorods&lt;/keyword&gt;&lt;/keywords&gt;&lt;dates&gt;&lt;year&gt;2017&lt;/year&gt;&lt;pub-dates&gt;&lt;date&gt;2017/08/01/&lt;/date&gt;&lt;/pub-dates&gt;&lt;/dates&gt;&lt;isbn&gt;1388-2481&lt;/isbn&gt;&lt;urls&gt;&lt;related-urls&gt;&lt;url&gt;http://www.sciencedirect.com/science/article/pii/S1388248117301716&lt;/url&gt;&lt;/related-urls&gt;&lt;/urls&gt;&lt;electronic-resource-num&gt;http://dx.doi.org/10.1016/j.elecom.2017.06.017&lt;/electronic-resource-num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8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0B7BC4" w14:paraId="6FF7A568" w14:textId="77777777" w:rsidTr="00486F41">
        <w:tc>
          <w:tcPr>
            <w:tcW w:w="1985" w:type="dxa"/>
          </w:tcPr>
          <w:p w14:paraId="559AD15A" w14:textId="371BF7D3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PVDF</w:t>
            </w:r>
          </w:p>
        </w:tc>
        <w:tc>
          <w:tcPr>
            <w:tcW w:w="1134" w:type="dxa"/>
          </w:tcPr>
          <w:p w14:paraId="2F5E4988" w14:textId="457E906E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</w:tcPr>
          <w:p w14:paraId="4F37A618" w14:textId="3581C755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701" w:type="dxa"/>
          </w:tcPr>
          <w:p w14:paraId="24EBCFB2" w14:textId="29511128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20 - 34</w:t>
            </w:r>
          </w:p>
        </w:tc>
        <w:tc>
          <w:tcPr>
            <w:tcW w:w="1417" w:type="dxa"/>
          </w:tcPr>
          <w:p w14:paraId="058BA580" w14:textId="69AF0478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3" w:type="dxa"/>
          </w:tcPr>
          <w:p w14:paraId="5958DE10" w14:textId="1F20088E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9</w:t>
            </w:r>
            <w:r w:rsidR="00591A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61" w:type="dxa"/>
          </w:tcPr>
          <w:p w14:paraId="414BFF5A" w14:textId="28BD1158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984" w:type="dxa"/>
          </w:tcPr>
          <w:p w14:paraId="1B8FFCFC" w14:textId="025A73E5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1.16</w:t>
            </w:r>
          </w:p>
        </w:tc>
        <w:tc>
          <w:tcPr>
            <w:tcW w:w="2337" w:type="dxa"/>
          </w:tcPr>
          <w:p w14:paraId="7DE9087D" w14:textId="42B8E98C" w:rsidR="00FD2203" w:rsidRPr="000D4B1D" w:rsidRDefault="00FD2203" w:rsidP="00FD2203">
            <w:pPr>
              <w:spacing w:before="60" w:after="60"/>
              <w:jc w:val="center"/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>Cathodic protection</w:t>
            </w:r>
            <w:r w:rsidR="00952B58"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6" w:tooltip="Zhang, 2015 #35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&lt;EndNote&gt;&lt;Cite&gt;&lt;Author&gt;Zhang&lt;/Author&gt;&lt;Year&gt;2015&lt;/Year&gt;&lt;RecNum&gt;35&lt;/RecNum&gt;&lt;DisplayText&gt;&lt;style face="superscript"&gt;6&lt;/style&gt;&lt;/DisplayText&gt;&lt;record&gt;&lt;rec-number&gt;35&lt;/rec-number&gt;&lt;foreign-keys&gt;&lt;key app="EN" db-id="sfv05z05y29sssettvxps95kesvxw2pz0sfe"&gt;35&lt;/key&gt;&lt;/foreign-keys&gt;&lt;ref-type name="Journal Article"&gt;17&lt;/ref-type&gt;&lt;contributors&gt;&lt;authors&gt;&lt;author&gt;Zhang, Hulin&lt;/author&gt;&lt;author&gt;Zhang, Shangjie&lt;/author&gt;&lt;author&gt;Yao, Guang&lt;/author&gt;&lt;author&gt;Huang, Zhenlong&lt;/author&gt;&lt;author&gt;Xie, Yuhang&lt;/author&gt;&lt;author&gt;Su, Yuanjie&lt;/author&gt;&lt;author&gt;Yang, Weiqing&lt;/author&gt;&lt;author&gt;Zheng, Chunhua&lt;/author&gt;&lt;author&gt;Lin, Yuan&lt;/author&gt;&lt;/authors&gt;&lt;/contributors&gt;&lt;titles&gt;&lt;title&gt;Simultaneously Harvesting Thermal and Mechanical Energies based on Flexible Hybrid Nanogenerator for Self-Powered Cathodic Protection&lt;/title&gt;&lt;secondary-title&gt;ACS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28142-28147&lt;/pages&gt;&lt;volume&gt;7&lt;/volume&gt;&lt;number&gt;51&lt;/number&gt;&lt;dates&gt;&lt;year&gt;2015&lt;/year&gt;&lt;pub-dates&gt;&lt;date&gt;2015/12/30&lt;/date&gt;&lt;/pub-dates&gt;&lt;/dates&gt;&lt;publisher&gt;American Chemical Society&lt;/publisher&gt;&lt;isbn&gt;1944-8244&lt;/isbn&gt;&lt;urls&gt;&lt;related-urls&gt;&lt;url&gt;http://dx.doi.org/10.1021/acsami.5b10923&lt;/url&gt;&lt;/related-urls&gt;&lt;/urls&gt;&lt;electronic-resource-num&gt;10.1021/acsami.5b10923&lt;/electronic-resource-num&gt;&lt;research-notes&gt;(hybrid) anti corrosion&lt;/research-notes&gt;&lt;/record&gt;&lt;/Cite&gt;&lt;/EndNote&gt;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6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  <w:tr w:rsidR="00FD2203" w:rsidRPr="001362B0" w14:paraId="36D392D3" w14:textId="77777777" w:rsidTr="00486F41">
        <w:tc>
          <w:tcPr>
            <w:tcW w:w="1985" w:type="dxa"/>
          </w:tcPr>
          <w:p w14:paraId="16FA51FA" w14:textId="5FD7B9C2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Ba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0.7</w:t>
            </w:r>
            <w:r w:rsidRPr="002600B8">
              <w:rPr>
                <w:rFonts w:ascii="Arial" w:hAnsi="Arial" w:cs="Arial"/>
                <w:sz w:val="16"/>
                <w:szCs w:val="16"/>
              </w:rPr>
              <w:t>Sr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0.3</w:t>
            </w:r>
            <w:r w:rsidRPr="002600B8">
              <w:rPr>
                <w:rFonts w:ascii="Arial" w:hAnsi="Arial" w:cs="Arial"/>
                <w:sz w:val="16"/>
                <w:szCs w:val="16"/>
              </w:rPr>
              <w:t>TiO</w:t>
            </w:r>
            <w:r w:rsidRPr="002600B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34" w:type="dxa"/>
          </w:tcPr>
          <w:p w14:paraId="1C27986C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Experiment</w:t>
            </w:r>
          </w:p>
        </w:tc>
        <w:tc>
          <w:tcPr>
            <w:tcW w:w="1418" w:type="dxa"/>
          </w:tcPr>
          <w:p w14:paraId="360F2E58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701" w:type="dxa"/>
          </w:tcPr>
          <w:p w14:paraId="7F71A7E7" w14:textId="77777777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25 - 50</w:t>
            </w:r>
          </w:p>
        </w:tc>
        <w:tc>
          <w:tcPr>
            <w:tcW w:w="1417" w:type="dxa"/>
          </w:tcPr>
          <w:p w14:paraId="60C7A1D4" w14:textId="0A548C3F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83" w:type="dxa"/>
          </w:tcPr>
          <w:p w14:paraId="452EEBEA" w14:textId="2CBA3934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4500</w:t>
            </w:r>
          </w:p>
        </w:tc>
        <w:tc>
          <w:tcPr>
            <w:tcW w:w="1561" w:type="dxa"/>
          </w:tcPr>
          <w:p w14:paraId="65983ADF" w14:textId="5BBB6FBA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1984" w:type="dxa"/>
          </w:tcPr>
          <w:p w14:paraId="1C177CB1" w14:textId="5E4E863B" w:rsidR="00FD2203" w:rsidRPr="002600B8" w:rsidRDefault="00FD2203" w:rsidP="00FD2203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00B8">
              <w:rPr>
                <w:rFonts w:ascii="Arial" w:hAnsi="Arial" w:cs="Arial"/>
                <w:sz w:val="16"/>
                <w:szCs w:val="16"/>
              </w:rPr>
              <w:t>61.11</w:t>
            </w:r>
          </w:p>
        </w:tc>
        <w:tc>
          <w:tcPr>
            <w:tcW w:w="2337" w:type="dxa"/>
          </w:tcPr>
          <w:p w14:paraId="2298A776" w14:textId="54EE8647" w:rsidR="00D45909" w:rsidRPr="000D4B1D" w:rsidRDefault="00FD2203" w:rsidP="00FD220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>H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  <w:vertAlign w:val="subscript"/>
              </w:rPr>
              <w:t>2</w:t>
            </w:r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generation</w:t>
            </w:r>
            <w:r w:rsidR="00341D0B"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  <w:hyperlink w:anchor="_ENREF_22" w:tooltip="Xu, 2018 #283" w:history="1"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instrText xml:space="preserve"> ADDIN EN.CITE &lt;EndNote&gt;&lt;Cite&gt;&lt;Author&gt;Xu&lt;/Author&gt;&lt;Year&gt;2018&lt;/Year&gt;&lt;RecNum&gt;283&lt;/RecNum&gt;&lt;DisplayText&gt;&lt;style face="superscript"&gt;22&lt;/style&gt;&lt;/DisplayText&gt;&lt;record&gt;&lt;rec-number&gt;283&lt;/rec-number&gt;&lt;foreign-keys&gt;&lt;key app="EN" db-id="sfv05z05y29sssettvxps95kesvxw2pz0sfe"&gt;283&lt;/key&gt;&lt;/foreign-keys&gt;&lt;ref-type name="Journal Article"&gt;17&lt;/ref-type&gt;&lt;contributors&gt;&lt;authors&gt;&lt;author&gt;Xu, Xiaoli&lt;/author&gt;&lt;author&gt;Xiao, Lingbo&lt;/author&gt;&lt;author&gt;Jia, Yanmin&lt;/author&gt;&lt;author&gt;Wu, Zheng&lt;/author&gt;&lt;author&gt;Wang, Feifei&lt;/author&gt;&lt;author&gt;Wang, Yaojin&lt;/author&gt;&lt;author&gt;Haugen, Neale O.&lt;/author&gt;&lt;author&gt;Huang, Haitao&lt;/author&gt;&lt;/authors&gt;&lt;/contributors&gt;&lt;titles&gt;&lt;title&gt;Pyro-catalytic hydrogen evolution by Ba0.7Sr0.3TiO3 nanoparticles: harvesting cold–hot alternation energy near room-temperature&lt;/title&gt;&lt;secondary-title&gt;Energy &amp;amp; Environmental Science&lt;/secondary-title&gt;&lt;/titles&gt;&lt;periodical&gt;&lt;full-title&gt;Energy &amp;amp; Environmental Science&lt;/full-title&gt;&lt;abbr-1&gt;Energy Environ. Sci.&lt;/abbr-1&gt;&lt;/periodical&gt;&lt;pages&gt;2198-2207 &lt;/pages&gt;&lt;volume&gt;11&lt;/volume&gt;&lt;dates&gt;&lt;year&gt;2018&lt;/year&gt;&lt;/dates&gt;&lt;publisher&gt;The Royal Society of Chemistry&lt;/publisher&gt;&lt;isbn&gt;1754-5692&lt;/isbn&gt;&lt;work-type&gt;10.1039/C8EE01016A&lt;/work-type&gt;&lt;urls&gt;&lt;related-urls&gt;&lt;url&gt;http://dx.doi.org/10.1039/C8EE01016A&lt;/url&gt;&lt;/related-urls&gt;&lt;/urls&gt;&lt;electronic-resource-num&gt;10.1039/C8EE01016A&lt;/electronic-resource-num&gt;&lt;research-notes&gt;Jia Yanmin&lt;/research-notes&gt;&lt;/record&gt;&lt;/Cite&gt;&lt;/EndNote&gt;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sz w:val="16"/>
                  <w:szCs w:val="16"/>
                  <w:highlight w:val="yellow"/>
                  <w:vertAlign w:val="superscript"/>
                </w:rPr>
                <w:t>22</w:t>
              </w:r>
              <w:r w:rsidR="004071A4" w:rsidRPr="000D4B1D">
                <w:rPr>
                  <w:rFonts w:ascii="Arial" w:hAnsi="Arial" w:cs="Arial"/>
                  <w:sz w:val="16"/>
                  <w:szCs w:val="16"/>
                  <w:highlight w:val="yellow"/>
                </w:rPr>
                <w:fldChar w:fldCharType="end"/>
              </w:r>
            </w:hyperlink>
            <w:r w:rsidRPr="000D4B1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, </w:t>
            </w:r>
          </w:p>
          <w:p w14:paraId="4C17598F" w14:textId="619AF012" w:rsidR="00FD2203" w:rsidRPr="000D4B1D" w:rsidRDefault="00FD2203" w:rsidP="00FD2203">
            <w:pPr>
              <w:spacing w:before="60" w:after="60" w:line="200" w:lineRule="exact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Rhodamine B </w:t>
            </w:r>
            <w:r w:rsidRPr="000D4B1D">
              <w:rPr>
                <w:rFonts w:ascii="Arial" w:hAnsi="Arial" w:cs="Arial" w:hint="eastAsia"/>
                <w:noProof/>
                <w:kern w:val="2"/>
                <w:sz w:val="16"/>
                <w:szCs w:val="16"/>
                <w:highlight w:val="yellow"/>
              </w:rPr>
              <w:t>degradation</w:t>
            </w:r>
            <w:r w:rsidRPr="000D4B1D">
              <w:rPr>
                <w:rFonts w:ascii="Arial" w:hAnsi="Arial" w:cs="Arial"/>
                <w:noProof/>
                <w:kern w:val="2"/>
                <w:sz w:val="16"/>
                <w:szCs w:val="16"/>
                <w:highlight w:val="yellow"/>
              </w:rPr>
              <w:t xml:space="preserve"> </w:t>
            </w:r>
            <w:hyperlink w:anchor="_ENREF_12" w:tooltip="Xu, 2018 #282" w:history="1"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begin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instrText xml:space="preserve"> ADDIN EN.CITE &lt;EndNote&gt;&lt;Cite&gt;&lt;Author&gt;Xu&lt;/Author&gt;&lt;Year&gt;2018&lt;/Year&gt;&lt;RecNum&gt;282&lt;/RecNum&gt;&lt;DisplayText&gt;&lt;style face="superscript"&gt;12&lt;/style&gt;&lt;/DisplayText&gt;&lt;record&gt;&lt;rec-number&gt;282&lt;/rec-number&gt;&lt;foreign-keys&gt;&lt;key app="EN" db-id="sfv05z05y29sssettvxps95kesvxw2pz0sfe"&gt;282&lt;/key&gt;&lt;/foreign-keys&gt;&lt;ref-type name="Journal Article"&gt;17&lt;/ref-type&gt;&lt;contributors&gt;&lt;authors&gt;&lt;author&gt;Xu, Xiaoli&lt;/author&gt;&lt;author&gt;Chen, Shijie&lt;/author&gt;&lt;author&gt;Wu, Zheng&lt;/author&gt;&lt;author&gt;Jia, Yanmin&lt;/author&gt;&lt;author&gt;Xiao, Lingbo&lt;/author&gt;&lt;author&gt;Liu, Yongsheng&lt;/author&gt;&lt;/authors&gt;&lt;/contributors&gt;&lt;titles&gt;&lt;title&gt;Strong pyro-electro-chemical coupling of Ba0.7Sr0.3TiO3@Ag pyroelectric nanoparticles for room-temperature pyrocatalysis&lt;/title&gt;&lt;secondary-title&gt;Nano Energy&lt;/secondary-title&gt;&lt;/titles&gt;&lt;periodical&gt;&lt;full-title&gt;Nano Energy&lt;/full-title&gt;&lt;abbr-1&gt;Nano Energy&lt;/abbr-1&gt;&lt;/periodical&gt;&lt;pages&gt;581-588&lt;/pages&gt;&lt;volume&gt;50&lt;/volume&gt;&lt;keywords&gt;&lt;keyword&gt;Pyroelectric effect&lt;/keyword&gt;&lt;keyword&gt;BaSrTiO @Ag nanoparticles&lt;/keyword&gt;&lt;keyword&gt;Pyro-electro-chemical coupling&lt;/keyword&gt;&lt;keyword&gt;Pyrocatalysis&lt;/keyword&gt;&lt;/keywords&gt;&lt;dates&gt;&lt;year&gt;2018&lt;/year&gt;&lt;pub-dates&gt;&lt;date&gt;2018/08/01/&lt;/date&gt;&lt;/pub-dates&gt;&lt;/dates&gt;&lt;isbn&gt;2211-2855&lt;/isbn&gt;&lt;urls&gt;&lt;related-urls&gt;&lt;url&gt;http://www.sciencedirect.com/science/article/pii/S2211285518304002&lt;/url&gt;&lt;/related-urls&gt;&lt;/urls&gt;&lt;electronic-resource-num&gt;https://doi.org/10.1016/j.nanoen.2018.06.005&lt;/electronic-resource-num&gt;&lt;research-notes&gt;Jia Yanmin&lt;/research-notes&gt;&lt;/record&gt;&lt;/Cite&gt;&lt;/EndNote&gt;</w:instrTex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separate"/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  <w:vertAlign w:val="superscript"/>
                </w:rPr>
                <w:t>12</w:t>
              </w:r>
              <w:r w:rsidR="004071A4" w:rsidRPr="000D4B1D">
                <w:rPr>
                  <w:rFonts w:ascii="Arial" w:hAnsi="Arial" w:cs="Arial"/>
                  <w:noProof/>
                  <w:kern w:val="2"/>
                  <w:sz w:val="16"/>
                  <w:szCs w:val="16"/>
                  <w:highlight w:val="yellow"/>
                </w:rPr>
                <w:fldChar w:fldCharType="end"/>
              </w:r>
            </w:hyperlink>
          </w:p>
        </w:tc>
      </w:tr>
    </w:tbl>
    <w:p w14:paraId="52EA9D0C" w14:textId="0F2FF42E" w:rsidR="002840B9" w:rsidRDefault="001E5193" w:rsidP="00486F41">
      <w:pPr>
        <w:pStyle w:val="P1"/>
        <w:spacing w:line="200" w:lineRule="exact"/>
        <w:jc w:val="left"/>
        <w:rPr>
          <w:rFonts w:eastAsia="AdvTimes" w:cs="Arial"/>
          <w:sz w:val="14"/>
          <w:szCs w:val="14"/>
        </w:rPr>
      </w:pPr>
      <w:r w:rsidRPr="00851310">
        <w:rPr>
          <w:rFonts w:eastAsiaTheme="minorEastAsia"/>
          <w:noProof/>
          <w:sz w:val="16"/>
          <w:szCs w:val="16"/>
          <w:vertAlign w:val="superscript"/>
          <w:lang w:eastAsia="zh-CN"/>
        </w:rPr>
        <w:t>a</w:t>
      </w:r>
      <w:r w:rsidRPr="00851310">
        <w:rPr>
          <w:rFonts w:eastAsiaTheme="minorEastAsia"/>
          <w:noProof/>
          <w:sz w:val="16"/>
          <w:szCs w:val="16"/>
          <w:lang w:eastAsia="zh-CN"/>
        </w:rPr>
        <w:t xml:space="preserve"> </w:t>
      </w:r>
      <w:r w:rsidR="00E949E7" w:rsidRPr="00E949E7">
        <w:rPr>
          <w:rFonts w:eastAsiaTheme="minorEastAsia" w:cs="Arial"/>
          <w:noProof/>
          <w:sz w:val="16"/>
          <w:szCs w:val="16"/>
          <w:lang w:eastAsia="zh-CN"/>
        </w:rPr>
        <w:t>A</w:t>
      </w:r>
      <w:r w:rsidR="007B6A8C">
        <w:rPr>
          <w:rFonts w:eastAsiaTheme="minorEastAsia" w:cs="Arial"/>
          <w:noProof/>
          <w:sz w:val="16"/>
          <w:szCs w:val="16"/>
          <w:lang w:eastAsia="zh-CN"/>
        </w:rPr>
        <w:t xml:space="preserve">pproximate </w:t>
      </w:r>
      <w:r w:rsidR="00E949E7" w:rsidRPr="00E949E7">
        <w:rPr>
          <w:rFonts w:eastAsiaTheme="minorEastAsia" w:cs="Arial"/>
          <w:noProof/>
          <w:sz w:val="16"/>
          <w:szCs w:val="16"/>
          <w:lang w:eastAsia="zh-CN"/>
        </w:rPr>
        <w:t>value</w:t>
      </w:r>
      <w:r w:rsidR="00E949E7">
        <w:rPr>
          <w:rFonts w:eastAsiaTheme="minorEastAsia" w:cs="Arial"/>
          <w:noProof/>
          <w:sz w:val="16"/>
          <w:szCs w:val="16"/>
          <w:lang w:eastAsia="zh-CN"/>
        </w:rPr>
        <w:t>s</w:t>
      </w:r>
      <w:r w:rsidR="00E949E7" w:rsidRPr="00E949E7">
        <w:rPr>
          <w:rFonts w:eastAsiaTheme="minorEastAsia" w:cs="Arial"/>
          <w:noProof/>
          <w:sz w:val="16"/>
          <w:szCs w:val="16"/>
          <w:lang w:eastAsia="zh-CN"/>
        </w:rPr>
        <w:t>.</w:t>
      </w:r>
      <w:r w:rsidR="004545B4">
        <w:rPr>
          <w:rFonts w:eastAsiaTheme="minorEastAsia" w:cs="Arial"/>
          <w:noProof/>
          <w:sz w:val="16"/>
          <w:szCs w:val="16"/>
          <w:lang w:eastAsia="zh-CN"/>
        </w:rPr>
        <w:t xml:space="preserve"> </w:t>
      </w:r>
      <w:r w:rsidRPr="00E949E7">
        <w:rPr>
          <w:rFonts w:cs="Arial"/>
          <w:sz w:val="16"/>
          <w:szCs w:val="16"/>
          <w:vertAlign w:val="superscript"/>
        </w:rPr>
        <w:t>b</w:t>
      </w:r>
      <w:r w:rsidRPr="00E949E7">
        <w:rPr>
          <w:rFonts w:eastAsia="AdvTimes" w:cs="Arial"/>
          <w:sz w:val="16"/>
          <w:szCs w:val="16"/>
        </w:rPr>
        <w:t xml:space="preserve"> </w:t>
      </w:r>
      <w:r w:rsidR="00E949E7" w:rsidRPr="00E949E7">
        <w:rPr>
          <w:rFonts w:eastAsia="Arial Unicode MS" w:cs="Arial"/>
          <w:i/>
          <w:sz w:val="16"/>
          <w:szCs w:val="16"/>
        </w:rPr>
        <w:t>ε</w:t>
      </w:r>
      <w:r w:rsidR="00E949E7" w:rsidRPr="00E949E7">
        <w:rPr>
          <w:rFonts w:eastAsia="Arial Unicode MS" w:cs="Arial"/>
          <w:i/>
          <w:sz w:val="16"/>
          <w:szCs w:val="16"/>
          <w:vertAlign w:val="subscript"/>
        </w:rPr>
        <w:t>0</w:t>
      </w:r>
      <w:r w:rsidR="00E949E7" w:rsidRPr="00E949E7">
        <w:rPr>
          <w:rFonts w:eastAsia="AdvTimes" w:cs="Arial"/>
          <w:sz w:val="16"/>
          <w:szCs w:val="16"/>
        </w:rPr>
        <w:t xml:space="preserve"> is the permittivity of free space of 8.85 pF/m.</w:t>
      </w:r>
      <w:r w:rsidR="004545B4">
        <w:rPr>
          <w:rFonts w:eastAsia="AdvTimes" w:cs="Arial"/>
          <w:sz w:val="16"/>
          <w:szCs w:val="16"/>
        </w:rPr>
        <w:t xml:space="preserve"> </w:t>
      </w:r>
      <w:r w:rsidR="00E949E7" w:rsidRPr="00E949E7">
        <w:rPr>
          <w:rFonts w:cs="Arial"/>
          <w:sz w:val="16"/>
          <w:szCs w:val="16"/>
          <w:vertAlign w:val="superscript"/>
        </w:rPr>
        <w:t>c</w:t>
      </w:r>
      <w:r w:rsidR="00E949E7" w:rsidRPr="00E949E7">
        <w:rPr>
          <w:rFonts w:eastAsia="AdvTimes" w:cs="Arial"/>
          <w:sz w:val="16"/>
          <w:szCs w:val="16"/>
        </w:rPr>
        <w:t xml:space="preserve"> </w:t>
      </w:r>
      <w:r w:rsidRPr="00E949E7">
        <w:rPr>
          <w:rFonts w:eastAsia="AdvTimes" w:cs="Arial"/>
          <w:sz w:val="16"/>
          <w:szCs w:val="16"/>
        </w:rPr>
        <w:t>Estimate</w:t>
      </w:r>
      <w:r w:rsidR="00522C3D">
        <w:rPr>
          <w:rFonts w:eastAsia="AdvTimes" w:cs="Arial"/>
          <w:sz w:val="16"/>
          <w:szCs w:val="16"/>
        </w:rPr>
        <w:t xml:space="preserve"> </w:t>
      </w:r>
      <w:r w:rsidRPr="00E949E7">
        <w:rPr>
          <w:rFonts w:eastAsia="AdvTimes" w:cs="Arial"/>
          <w:sz w:val="16"/>
          <w:szCs w:val="16"/>
        </w:rPr>
        <w:t>based on the experimental data reported</w:t>
      </w:r>
      <w:r w:rsidR="00BB668B" w:rsidRPr="00E949E7">
        <w:rPr>
          <w:rFonts w:eastAsia="AdvTimes" w:cs="Arial"/>
          <w:sz w:val="16"/>
          <w:szCs w:val="16"/>
        </w:rPr>
        <w:t>.</w:t>
      </w:r>
    </w:p>
    <w:p w14:paraId="3EDCC605" w14:textId="74DAD310" w:rsidR="00802A88" w:rsidRPr="005635F1" w:rsidRDefault="00802A88" w:rsidP="005635F1">
      <w:pPr>
        <w:sectPr w:rsidR="00802A88" w:rsidRPr="005635F1" w:rsidSect="00FD1247">
          <w:pgSz w:w="16838" w:h="11906" w:orient="landscape"/>
          <w:pgMar w:top="568" w:right="1440" w:bottom="568" w:left="1440" w:header="851" w:footer="992" w:gutter="0"/>
          <w:cols w:space="425"/>
          <w:docGrid w:type="lines" w:linePitch="312"/>
        </w:sectPr>
      </w:pPr>
    </w:p>
    <w:p w14:paraId="6D816C97" w14:textId="0489C493" w:rsidR="00D571E6" w:rsidRPr="004105E6" w:rsidRDefault="00A90B1F" w:rsidP="00CA3780">
      <w:pPr>
        <w:spacing w:line="360" w:lineRule="auto"/>
        <w:rPr>
          <w:rFonts w:ascii="Arial" w:hAnsi="Arial" w:cs="Arial"/>
          <w:b/>
          <w:bCs/>
        </w:rPr>
      </w:pPr>
      <w:r w:rsidRPr="004105E6">
        <w:rPr>
          <w:rFonts w:ascii="Arial" w:hAnsi="Arial" w:cs="Arial" w:hint="eastAsia"/>
          <w:b/>
          <w:bCs/>
        </w:rPr>
        <w:lastRenderedPageBreak/>
        <w:t>R</w:t>
      </w:r>
      <w:r w:rsidRPr="004105E6">
        <w:rPr>
          <w:rFonts w:ascii="Arial" w:hAnsi="Arial" w:cs="Arial"/>
          <w:b/>
          <w:bCs/>
        </w:rPr>
        <w:t>ecent Progress in Water Splitting and Water Treatment</w:t>
      </w:r>
    </w:p>
    <w:p w14:paraId="18F87F7B" w14:textId="77777777" w:rsidR="004105E6" w:rsidRDefault="004105E6" w:rsidP="00CA3780">
      <w:pPr>
        <w:spacing w:line="360" w:lineRule="auto"/>
        <w:rPr>
          <w:rFonts w:ascii="Arial" w:hAnsi="Arial" w:cs="Arial"/>
        </w:rPr>
      </w:pPr>
    </w:p>
    <w:p w14:paraId="35EFCB1F" w14:textId="325EFE0F" w:rsidR="00522C3D" w:rsidRDefault="00522C3D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Research to date has involved both modelling and experimental efforts. </w:t>
      </w:r>
      <w:r w:rsidR="00F21E88" w:rsidRPr="004105E6">
        <w:rPr>
          <w:rFonts w:ascii="Arial" w:hAnsi="Arial" w:cs="Arial"/>
        </w:rPr>
        <w:t xml:space="preserve">The first </w:t>
      </w:r>
      <w:r w:rsidR="0090052E">
        <w:rPr>
          <w:rFonts w:ascii="Arial" w:hAnsi="Arial" w:cs="Arial"/>
        </w:rPr>
        <w:t>evidence</w:t>
      </w:r>
      <w:r w:rsidR="00F21E88" w:rsidRPr="004105E6">
        <w:rPr>
          <w:rFonts w:ascii="Arial" w:hAnsi="Arial" w:cs="Arial"/>
        </w:rPr>
        <w:t xml:space="preserve"> on </w:t>
      </w:r>
      <w:r w:rsidR="00742B7D">
        <w:rPr>
          <w:rFonts w:ascii="Arial" w:hAnsi="Arial" w:cs="Arial"/>
        </w:rPr>
        <w:t xml:space="preserve">the polarisation driven </w:t>
      </w:r>
      <w:r w:rsidR="00F21E88" w:rsidRPr="004105E6">
        <w:rPr>
          <w:rFonts w:ascii="Arial" w:hAnsi="Arial" w:cs="Arial"/>
        </w:rPr>
        <w:t>pyro</w:t>
      </w:r>
      <w:r w:rsidR="00A14EB8">
        <w:rPr>
          <w:rFonts w:ascii="Arial" w:hAnsi="Arial" w:cs="Arial"/>
        </w:rPr>
        <w:t xml:space="preserve">electric water splitting </w:t>
      </w:r>
      <w:r>
        <w:rPr>
          <w:rFonts w:ascii="Arial" w:hAnsi="Arial" w:cs="Arial"/>
        </w:rPr>
        <w:t>was</w:t>
      </w:r>
      <w:r w:rsidR="00F21E88" w:rsidRPr="004105E6">
        <w:rPr>
          <w:rFonts w:ascii="Arial" w:hAnsi="Arial" w:cs="Arial"/>
        </w:rPr>
        <w:t xml:space="preserve"> </w:t>
      </w:r>
      <w:r w:rsidR="00742B7D">
        <w:rPr>
          <w:rFonts w:ascii="Arial" w:hAnsi="Arial" w:cs="Arial"/>
        </w:rPr>
        <w:t>explored</w:t>
      </w:r>
      <w:r w:rsidR="00F21E88" w:rsidRPr="004105E6">
        <w:rPr>
          <w:rFonts w:ascii="Arial" w:hAnsi="Arial" w:cs="Arial"/>
        </w:rPr>
        <w:t xml:space="preserve"> </w:t>
      </w:r>
      <w:r w:rsidR="00742B7D">
        <w:rPr>
          <w:rFonts w:ascii="Arial" w:hAnsi="Arial" w:cs="Arial"/>
        </w:rPr>
        <w:t>by</w:t>
      </w:r>
      <w:r w:rsidR="00F21E88" w:rsidRPr="00410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pioneering </w:t>
      </w:r>
      <w:r w:rsidR="00F21E88" w:rsidRPr="004105E6">
        <w:rPr>
          <w:rFonts w:ascii="Arial" w:hAnsi="Arial" w:cs="Arial"/>
        </w:rPr>
        <w:t>model</w:t>
      </w:r>
      <w:r w:rsidR="00742B7D">
        <w:rPr>
          <w:rFonts w:ascii="Arial" w:hAnsi="Arial" w:cs="Arial"/>
        </w:rPr>
        <w:t>l</w:t>
      </w:r>
      <w:r w:rsidR="00F21E88" w:rsidRPr="004105E6">
        <w:rPr>
          <w:rFonts w:ascii="Arial" w:hAnsi="Arial" w:cs="Arial"/>
        </w:rPr>
        <w:t xml:space="preserve">ing </w:t>
      </w:r>
      <w:r w:rsidR="00933E62">
        <w:rPr>
          <w:rFonts w:ascii="Arial" w:hAnsi="Arial" w:cs="Arial"/>
        </w:rPr>
        <w:t>in 201</w:t>
      </w:r>
      <w:r w:rsidR="00C661C8">
        <w:rPr>
          <w:rFonts w:ascii="Arial" w:hAnsi="Arial" w:cs="Arial"/>
        </w:rPr>
        <w:t>6</w:t>
      </w:r>
      <w:r w:rsidR="00552940">
        <w:rPr>
          <w:rFonts w:ascii="Arial" w:hAnsi="Arial" w:cs="Arial"/>
        </w:rPr>
        <w:t xml:space="preserve"> </w:t>
      </w:r>
      <w:r w:rsidR="00360874">
        <w:rPr>
          <w:rFonts w:ascii="Arial" w:hAnsi="Arial" w:cs="Arial"/>
        </w:rPr>
        <w:fldChar w:fldCharType="begin">
          <w:fldData xml:space="preserve">PEVuZE5vdGU+PENpdGU+PEF1dGhvcj5LYWtla2hhbmk8L0F1dGhvcj48WWVhcj4yMDE2PC9ZZWFy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PEVuZE5vdGU+PENpdGU+PEF1dGhvcj5LYWtla2hhbmk8L0F1dGhvcj48WWVhcj4yMDE2PC9ZZWFy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360874">
        <w:rPr>
          <w:rFonts w:ascii="Arial" w:hAnsi="Arial" w:cs="Arial"/>
        </w:rPr>
      </w:r>
      <w:r w:rsidR="00360874">
        <w:rPr>
          <w:rFonts w:ascii="Arial" w:hAnsi="Arial" w:cs="Arial"/>
        </w:rPr>
        <w:fldChar w:fldCharType="separate"/>
      </w:r>
      <w:hyperlink w:anchor="_ENREF_2" w:tooltip="Kakekhani, 2016 #25" w:history="1">
        <w:r w:rsidR="004071A4" w:rsidRPr="001B04CE">
          <w:rPr>
            <w:rFonts w:ascii="Arial" w:hAnsi="Arial" w:cs="Arial"/>
            <w:noProof/>
            <w:vertAlign w:val="superscript"/>
          </w:rPr>
          <w:t>2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18" w:tooltip="Kakekhani, 2016 #278" w:history="1">
        <w:r w:rsidR="004071A4" w:rsidRPr="001B04CE">
          <w:rPr>
            <w:rFonts w:ascii="Arial" w:hAnsi="Arial" w:cs="Arial"/>
            <w:noProof/>
            <w:vertAlign w:val="superscript"/>
          </w:rPr>
          <w:t>18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19" w:tooltip="Kakekhani, 2016 #279" w:history="1">
        <w:r w:rsidR="004071A4" w:rsidRPr="001B04CE">
          <w:rPr>
            <w:rFonts w:ascii="Arial" w:hAnsi="Arial" w:cs="Arial"/>
            <w:noProof/>
            <w:vertAlign w:val="superscript"/>
          </w:rPr>
          <w:t>19</w:t>
        </w:r>
      </w:hyperlink>
      <w:r w:rsidR="00360874">
        <w:rPr>
          <w:rFonts w:ascii="Arial" w:hAnsi="Arial" w:cs="Arial"/>
        </w:rPr>
        <w:fldChar w:fldCharType="end"/>
      </w:r>
      <w:r w:rsidR="00F21E88" w:rsidRPr="004105E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which considered a </w:t>
      </w:r>
      <w:r w:rsidRPr="004105E6">
        <w:rPr>
          <w:rFonts w:ascii="Arial" w:hAnsi="Arial" w:cs="Arial"/>
        </w:rPr>
        <w:t>PbTiO</w:t>
      </w:r>
      <w:r w:rsidRPr="004105E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ferroelectric </w:t>
      </w:r>
      <w:r w:rsidR="00906A9B">
        <w:rPr>
          <w:rFonts w:ascii="Arial" w:hAnsi="Arial" w:cs="Arial"/>
        </w:rPr>
        <w:t xml:space="preserve">surface </w:t>
      </w:r>
      <w:r>
        <w:rPr>
          <w:rFonts w:ascii="Arial" w:hAnsi="Arial" w:cs="Arial"/>
        </w:rPr>
        <w:t xml:space="preserve">which is a </w:t>
      </w:r>
      <w:r w:rsidR="00C661C8">
        <w:rPr>
          <w:rFonts w:ascii="Arial" w:hAnsi="Arial" w:cs="Arial"/>
        </w:rPr>
        <w:t xml:space="preserve">high </w:t>
      </w:r>
      <w:r w:rsidR="00C661C8" w:rsidRPr="00C661C8">
        <w:rPr>
          <w:rFonts w:ascii="Arial" w:hAnsi="Arial" w:cs="Arial"/>
          <w:i/>
          <w:iCs/>
        </w:rPr>
        <w:t>T</w:t>
      </w:r>
      <w:r w:rsidR="00C661C8" w:rsidRPr="00C661C8">
        <w:rPr>
          <w:rFonts w:ascii="Arial" w:hAnsi="Arial" w:cs="Arial"/>
          <w:i/>
          <w:iCs/>
          <w:vertAlign w:val="subscript"/>
        </w:rPr>
        <w:t>c</w:t>
      </w:r>
      <w:r w:rsidR="00C661C8">
        <w:rPr>
          <w:rFonts w:ascii="Arial" w:hAnsi="Arial" w:cs="Arial"/>
        </w:rPr>
        <w:t xml:space="preserve"> </w:t>
      </w:r>
      <w:r w:rsidR="00BE04B5">
        <w:rPr>
          <w:rFonts w:ascii="Arial" w:hAnsi="Arial" w:cs="Arial"/>
        </w:rPr>
        <w:t>pyroelectric</w:t>
      </w:r>
      <w:r w:rsidR="00BE04B5" w:rsidRPr="004105E6">
        <w:rPr>
          <w:rFonts w:ascii="Arial" w:hAnsi="Arial" w:cs="Arial"/>
        </w:rPr>
        <w:t xml:space="preserve"> </w:t>
      </w:r>
      <w:r w:rsidR="00F21E88" w:rsidRPr="004105E6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a </w:t>
      </w:r>
      <w:r w:rsidR="00F21E88" w:rsidRPr="004105E6">
        <w:rPr>
          <w:rFonts w:ascii="Arial" w:hAnsi="Arial" w:cs="Arial"/>
          <w:i/>
          <w:iCs/>
        </w:rPr>
        <w:t>T</w:t>
      </w:r>
      <w:r w:rsidR="00F21E88" w:rsidRPr="004105E6">
        <w:rPr>
          <w:rFonts w:ascii="Arial" w:hAnsi="Arial" w:cs="Arial"/>
          <w:i/>
          <w:iCs/>
          <w:vertAlign w:val="subscript"/>
        </w:rPr>
        <w:t>c</w:t>
      </w:r>
      <w:r w:rsidR="00F21E88" w:rsidRPr="004105E6">
        <w:rPr>
          <w:rFonts w:ascii="Arial" w:hAnsi="Arial" w:cs="Arial"/>
        </w:rPr>
        <w:t xml:space="preserve"> </w:t>
      </w:r>
      <w:r w:rsidR="00C661C8">
        <w:rPr>
          <w:rFonts w:ascii="Arial" w:hAnsi="Arial" w:cs="Arial"/>
        </w:rPr>
        <w:t xml:space="preserve">~495 </w:t>
      </w:r>
      <w:r w:rsidR="00C661C8" w:rsidRPr="00C661C8">
        <w:rPr>
          <w:rFonts w:ascii="Arial" w:hAnsi="Arial" w:cs="Arial"/>
        </w:rPr>
        <w:t>°C</w:t>
      </w:r>
      <w:r w:rsidR="005D112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with further developments of </w:t>
      </w:r>
      <w:r w:rsidR="005D112D">
        <w:rPr>
          <w:rFonts w:ascii="Arial" w:hAnsi="Arial" w:cs="Arial"/>
        </w:rPr>
        <w:t>model</w:t>
      </w:r>
      <w:r w:rsidR="005B47B7">
        <w:rPr>
          <w:rFonts w:ascii="Arial" w:hAnsi="Arial" w:cs="Arial"/>
        </w:rPr>
        <w:t>ling approaches</w:t>
      </w:r>
      <w:r w:rsidR="005D112D">
        <w:rPr>
          <w:rFonts w:ascii="Arial" w:hAnsi="Arial" w:cs="Arial"/>
        </w:rPr>
        <w:t xml:space="preserve"> in 2019 </w:t>
      </w:r>
      <w:hyperlink w:anchor="_ENREF_24" w:tooltip="Schlechtweg, 2019 #306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&lt;EndNote&gt;&lt;Cite&gt;&lt;Author&gt;Schlechtweg&lt;/Author&gt;&lt;Year&gt;2019&lt;/Year&gt;&lt;RecNum&gt;306&lt;/RecNum&gt;&lt;DisplayText&gt;&lt;style face="superscript"&gt;24&lt;/style&gt;&lt;/DisplayText&gt;&lt;record&gt;&lt;rec-number&gt;306&lt;/rec-number&gt;&lt;foreign-keys&gt;&lt;key app="EN" db-id="sfv05z05y29sssettvxps95kesvxw2pz0sfe"&gt;306&lt;/key&gt;&lt;/foreign-keys&gt;&lt;ref-type name="Journal Article"&gt;17&lt;/ref-type&gt;&lt;contributors&gt;&lt;authors&gt;&lt;author&gt;Schlechtweg, Julian&lt;/author&gt;&lt;author&gt;Raufeisen, Sascha&lt;/author&gt;&lt;author&gt;Stelter, Michael&lt;/author&gt;&lt;author&gt;Braeutigam, Patrick&lt;/author&gt;&lt;/authors&gt;&lt;/contributors&gt;&lt;titles&gt;&lt;title&gt;A novel model for pyro-electro-catalytic hydrogen production in pure water&lt;/title&gt;&lt;secondary-title&gt;Physical Chemistry Chemical Physics&lt;/secondary-title&gt;&lt;/titles&gt;&lt;periodical&gt;&lt;full-title&gt;Physical Chemistry Chemical Physics&lt;/full-title&gt;&lt;abbr-1&gt;Phys. Chem. Chem. Phys.&lt;/abbr-1&gt;&lt;/periodical&gt;&lt;dates&gt;&lt;year&gt;2019&lt;/year&gt;&lt;/dates&gt;&lt;publisher&gt;The Royal Society of Chemistry&lt;/publisher&gt;&lt;isbn&gt;1463-9076&lt;/isbn&gt;&lt;work-type&gt;10.1039/C9CP02510C&lt;/work-type&gt;&lt;urls&gt;&lt;related-urls&gt;&lt;url&gt;http://dx.doi.org/10.1039/C9CP02510C&lt;/url&gt;&lt;/related-urls&gt;&lt;/urls&gt;&lt;electronic-resource-num&gt;10.1039/C9CP02510C&lt;/electronic-resource-num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24</w:t>
        </w:r>
        <w:r w:rsidR="004071A4">
          <w:rPr>
            <w:rFonts w:ascii="Arial" w:hAnsi="Arial" w:cs="Arial"/>
          </w:rPr>
          <w:fldChar w:fldCharType="end"/>
        </w:r>
      </w:hyperlink>
      <w:r w:rsidR="00F21E88" w:rsidRPr="004105E6">
        <w:rPr>
          <w:rFonts w:ascii="Arial" w:hAnsi="Arial" w:cs="Arial"/>
        </w:rPr>
        <w:t>.</w:t>
      </w:r>
      <w:r w:rsidR="00552940">
        <w:rPr>
          <w:rFonts w:ascii="Arial" w:hAnsi="Arial" w:cs="Arial"/>
        </w:rPr>
        <w:t xml:space="preserve"> Th</w:t>
      </w:r>
      <w:r w:rsidR="005B47B7">
        <w:rPr>
          <w:rFonts w:ascii="Arial" w:hAnsi="Arial" w:cs="Arial"/>
        </w:rPr>
        <w:t>is</w:t>
      </w:r>
      <w:r w:rsidR="00552940">
        <w:rPr>
          <w:rFonts w:ascii="Arial" w:hAnsi="Arial" w:cs="Arial"/>
        </w:rPr>
        <w:t xml:space="preserve"> </w:t>
      </w:r>
      <w:r w:rsidR="0090052E">
        <w:rPr>
          <w:rFonts w:ascii="Arial" w:hAnsi="Arial" w:cs="Arial"/>
        </w:rPr>
        <w:t xml:space="preserve">work </w:t>
      </w:r>
      <w:r>
        <w:rPr>
          <w:rFonts w:ascii="Arial" w:hAnsi="Arial" w:cs="Arial"/>
        </w:rPr>
        <w:t>demonstrate</w:t>
      </w:r>
      <w:r w:rsidR="005B47B7">
        <w:rPr>
          <w:rFonts w:ascii="Arial" w:hAnsi="Arial" w:cs="Arial"/>
        </w:rPr>
        <w:t>d</w:t>
      </w:r>
      <w:r w:rsidR="0090052E">
        <w:rPr>
          <w:rFonts w:ascii="Arial" w:hAnsi="Arial" w:cs="Arial"/>
        </w:rPr>
        <w:t xml:space="preserve"> that </w:t>
      </w:r>
      <w:r w:rsidR="00552940">
        <w:rPr>
          <w:rFonts w:ascii="Arial" w:hAnsi="Arial" w:cs="Arial"/>
        </w:rPr>
        <w:t xml:space="preserve">it is </w:t>
      </w:r>
      <w:r w:rsidR="00565E7A" w:rsidRPr="00565E7A">
        <w:rPr>
          <w:rFonts w:ascii="Arial" w:hAnsi="Arial" w:cs="Arial"/>
        </w:rPr>
        <w:t>thermodynamically</w:t>
      </w:r>
      <w:r w:rsidR="00552940">
        <w:rPr>
          <w:rFonts w:ascii="Arial" w:hAnsi="Arial" w:cs="Arial"/>
        </w:rPr>
        <w:t xml:space="preserve"> possible </w:t>
      </w:r>
      <w:r w:rsidR="00565E7A">
        <w:rPr>
          <w:rFonts w:ascii="Arial" w:hAnsi="Arial" w:cs="Arial"/>
        </w:rPr>
        <w:t xml:space="preserve">to split water into </w:t>
      </w:r>
      <w:r>
        <w:rPr>
          <w:rFonts w:ascii="Arial" w:hAnsi="Arial" w:cs="Arial"/>
        </w:rPr>
        <w:t xml:space="preserve">oxygen </w:t>
      </w:r>
      <w:r w:rsidR="00565E7A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hydrogen by</w:t>
      </w:r>
      <w:r w:rsidR="006F2BA7">
        <w:rPr>
          <w:rFonts w:ascii="Arial" w:hAnsi="Arial" w:cs="Arial"/>
        </w:rPr>
        <w:t xml:space="preserve"> thermal</w:t>
      </w:r>
      <w:r>
        <w:rPr>
          <w:rFonts w:ascii="Arial" w:hAnsi="Arial" w:cs="Arial"/>
        </w:rPr>
        <w:t>ly</w:t>
      </w:r>
      <w:r w:rsidR="006F2BA7">
        <w:rPr>
          <w:rFonts w:ascii="Arial" w:hAnsi="Arial" w:cs="Arial"/>
        </w:rPr>
        <w:t xml:space="preserve"> cycl</w:t>
      </w:r>
      <w:r>
        <w:rPr>
          <w:rFonts w:ascii="Arial" w:hAnsi="Arial" w:cs="Arial"/>
        </w:rPr>
        <w:t xml:space="preserve">ing the material surface </w:t>
      </w:r>
      <w:r w:rsidR="002D2EE3">
        <w:rPr>
          <w:rFonts w:ascii="Arial" w:hAnsi="Arial" w:cs="Arial"/>
        </w:rPr>
        <w:t xml:space="preserve">above and below its </w:t>
      </w:r>
      <w:r w:rsidR="002D2EE3" w:rsidRPr="004105E6">
        <w:rPr>
          <w:rFonts w:ascii="Arial" w:hAnsi="Arial" w:cs="Arial"/>
          <w:i/>
          <w:iCs/>
        </w:rPr>
        <w:t>T</w:t>
      </w:r>
      <w:r w:rsidR="002D2EE3" w:rsidRPr="004105E6">
        <w:rPr>
          <w:rFonts w:ascii="Arial" w:hAnsi="Arial" w:cs="Arial"/>
          <w:i/>
          <w:iCs/>
          <w:vertAlign w:val="subscript"/>
        </w:rPr>
        <w:t>c</w:t>
      </w:r>
      <w:r w:rsidR="006F2B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when in</w:t>
      </w:r>
      <w:r w:rsidR="002D2EE3">
        <w:rPr>
          <w:rFonts w:ascii="Arial" w:hAnsi="Arial" w:cs="Arial"/>
        </w:rPr>
        <w:t xml:space="preserve"> contact with water</w:t>
      </w:r>
      <w:r>
        <w:rPr>
          <w:rFonts w:ascii="Arial" w:hAnsi="Arial" w:cs="Arial"/>
        </w:rPr>
        <w:t xml:space="preserve"> molecules</w:t>
      </w:r>
      <w:r w:rsidR="00DB436E">
        <w:rPr>
          <w:rFonts w:ascii="Arial" w:hAnsi="Arial" w:cs="Arial"/>
        </w:rPr>
        <w:t xml:space="preserve"> </w:t>
      </w:r>
      <w:hyperlink w:anchor="_ENREF_18" w:tooltip="Kakekhani, 2016 #278" w:history="1">
        <w:r w:rsidR="004071A4">
          <w:rPr>
            <w:rFonts w:ascii="Arial" w:hAnsi="Arial" w:cs="Arial"/>
          </w:rPr>
          <w:fldChar w:fldCharType="begin">
            <w:fldData xml:space="preserve">PEVuZE5vdGU+PENpdGU+PEF1dGhvcj5LYWtla2hhbmk8L0F1dGhvcj48WWVhcj4yMDE2PC9ZZWFy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</w:fldData>
          </w:fldChar>
        </w:r>
        <w:r w:rsidR="004071A4">
          <w:rPr>
            <w:rFonts w:ascii="Arial" w:hAnsi="Arial" w:cs="Arial"/>
          </w:rPr>
          <w:instrText xml:space="preserve"> ADDIN EN.CITE </w:instrText>
        </w:r>
        <w:r w:rsidR="004071A4">
          <w:rPr>
            <w:rFonts w:ascii="Arial" w:hAnsi="Arial" w:cs="Arial"/>
          </w:rPr>
          <w:fldChar w:fldCharType="begin">
            <w:fldData xml:space="preserve">PEVuZE5vdGU+PENpdGU+PEF1dGhvcj5LYWtla2hhbmk8L0F1dGhvcj48WWVhcj4yMDE2PC9ZZWFy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</w:fldData>
          </w:fldChar>
        </w:r>
        <w:r w:rsidR="004071A4">
          <w:rPr>
            <w:rFonts w:ascii="Arial" w:hAnsi="Arial" w:cs="Arial"/>
          </w:rPr>
          <w:instrText xml:space="preserve"> ADDIN EN.CITE.DATA </w:instrText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end"/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18</w:t>
        </w:r>
        <w:r w:rsidR="004071A4">
          <w:rPr>
            <w:rFonts w:ascii="Arial" w:hAnsi="Arial" w:cs="Arial"/>
          </w:rPr>
          <w:fldChar w:fldCharType="end"/>
        </w:r>
      </w:hyperlink>
      <w:r w:rsidR="00DB436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="00291D71">
        <w:rPr>
          <w:rFonts w:ascii="Arial" w:hAnsi="Arial" w:cs="Arial"/>
        </w:rPr>
        <w:t xml:space="preserve"> </w:t>
      </w:r>
      <w:r w:rsidR="00DC2A9B">
        <w:rPr>
          <w:rFonts w:ascii="Arial" w:hAnsi="Arial" w:cs="Arial"/>
        </w:rPr>
        <w:t>similar</w:t>
      </w:r>
      <w:r w:rsidR="00291D71">
        <w:rPr>
          <w:rFonts w:ascii="Arial" w:hAnsi="Arial" w:cs="Arial"/>
        </w:rPr>
        <w:t xml:space="preserve"> mechanism</w:t>
      </w:r>
      <w:r w:rsidR="00DC2A9B">
        <w:rPr>
          <w:rFonts w:ascii="Arial" w:hAnsi="Arial" w:cs="Arial"/>
        </w:rPr>
        <w:t xml:space="preserve"> (</w:t>
      </w:r>
      <w:r w:rsidR="00DC2A9B" w:rsidRPr="00223984">
        <w:rPr>
          <w:rFonts w:ascii="Arial" w:hAnsi="Arial" w:cs="Arial"/>
          <w:b/>
          <w:bCs/>
        </w:rPr>
        <w:t xml:space="preserve">Figure </w:t>
      </w:r>
      <w:r w:rsidR="00223984">
        <w:rPr>
          <w:rFonts w:ascii="Arial" w:hAnsi="Arial" w:cs="Arial"/>
          <w:b/>
          <w:bCs/>
        </w:rPr>
        <w:t>1</w:t>
      </w:r>
      <w:r w:rsidR="00DC2A9B" w:rsidRPr="00223984">
        <w:rPr>
          <w:rFonts w:ascii="Arial" w:hAnsi="Arial" w:cs="Arial"/>
          <w:b/>
          <w:bCs/>
        </w:rPr>
        <w:t>A</w:t>
      </w:r>
      <w:r w:rsidR="00DC2A9B">
        <w:rPr>
          <w:rFonts w:ascii="Arial" w:hAnsi="Arial" w:cs="Arial"/>
        </w:rPr>
        <w:t>)</w:t>
      </w:r>
      <w:r w:rsidR="00291D71">
        <w:rPr>
          <w:rFonts w:ascii="Arial" w:hAnsi="Arial" w:cs="Arial"/>
        </w:rPr>
        <w:t xml:space="preserve"> </w:t>
      </w:r>
      <w:r w:rsidR="005B47B7">
        <w:rPr>
          <w:rFonts w:ascii="Arial" w:hAnsi="Arial" w:cs="Arial"/>
        </w:rPr>
        <w:t>was</w:t>
      </w:r>
      <w:r>
        <w:rPr>
          <w:rFonts w:ascii="Arial" w:hAnsi="Arial" w:cs="Arial"/>
        </w:rPr>
        <w:t xml:space="preserve"> also proposed </w:t>
      </w:r>
      <w:r w:rsidR="005B47B7">
        <w:rPr>
          <w:rFonts w:ascii="Arial" w:hAnsi="Arial" w:cs="Arial"/>
        </w:rPr>
        <w:t>to enable</w:t>
      </w:r>
      <w:r w:rsidR="00DB436E">
        <w:rPr>
          <w:rFonts w:ascii="Arial" w:hAnsi="Arial" w:cs="Arial"/>
        </w:rPr>
        <w:t xml:space="preserve"> air purification </w:t>
      </w:r>
      <w:r w:rsidR="0020614A">
        <w:rPr>
          <w:rFonts w:ascii="Arial" w:hAnsi="Arial" w:cs="Arial"/>
        </w:rPr>
        <w:t>by the decomposition</w:t>
      </w:r>
      <w:r w:rsidR="005B47B7">
        <w:rPr>
          <w:rFonts w:ascii="Arial" w:hAnsi="Arial" w:cs="Arial"/>
        </w:rPr>
        <w:t>,</w:t>
      </w:r>
      <w:r w:rsidR="0020614A">
        <w:rPr>
          <w:rFonts w:ascii="Arial" w:hAnsi="Arial" w:cs="Arial"/>
        </w:rPr>
        <w:t xml:space="preserve"> or oxidation</w:t>
      </w:r>
      <w:r w:rsidR="005B47B7">
        <w:rPr>
          <w:rFonts w:ascii="Arial" w:hAnsi="Arial" w:cs="Arial"/>
        </w:rPr>
        <w:t>,</w:t>
      </w:r>
      <w:r w:rsidR="002061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of a gas</w:t>
      </w:r>
      <w:r w:rsidR="005B47B7">
        <w:rPr>
          <w:rFonts w:ascii="Arial" w:hAnsi="Arial" w:cs="Arial"/>
        </w:rPr>
        <w:t>eous</w:t>
      </w:r>
      <w:r>
        <w:rPr>
          <w:rFonts w:ascii="Arial" w:hAnsi="Arial" w:cs="Arial"/>
        </w:rPr>
        <w:t xml:space="preserve"> </w:t>
      </w:r>
      <w:r w:rsidR="00DB436E">
        <w:rPr>
          <w:rFonts w:ascii="Arial" w:hAnsi="Arial" w:cs="Arial"/>
        </w:rPr>
        <w:t>pollutant</w:t>
      </w:r>
      <w:r w:rsidR="005B47B7">
        <w:rPr>
          <w:rFonts w:ascii="Arial" w:hAnsi="Arial" w:cs="Arial"/>
        </w:rPr>
        <w:t>s</w:t>
      </w:r>
      <w:r w:rsidR="00DB436E">
        <w:rPr>
          <w:rFonts w:ascii="Arial" w:hAnsi="Arial" w:cs="Arial"/>
        </w:rPr>
        <w:t xml:space="preserve"> </w:t>
      </w:r>
      <w:hyperlink w:anchor="_ENREF_2" w:tooltip="Kakekhani, 2016 #25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&lt;EndNote&gt;&lt;Cite&gt;&lt;Author&gt;Kakekhani&lt;/Author&gt;&lt;Year&gt;2016&lt;/Year&gt;&lt;RecNum&gt;25&lt;/RecNum&gt;&lt;DisplayText&gt;&lt;style face="superscript"&gt;2&lt;/style&gt;&lt;/DisplayText&gt;&lt;record&gt;&lt;rec-number&gt;25&lt;/rec-number&gt;&lt;foreign-keys&gt;&lt;key app="EN" db-id="sfv05z05y29sssettvxps95kesvxw2pz0sfe"&gt;25&lt;/key&gt;&lt;/foreign-keys&gt;&lt;ref-type name="Journal Article"&gt;17&lt;/ref-type&gt;&lt;contributors&gt;&lt;authors&gt;&lt;author&gt;Kakekhani, Arvin&lt;/author&gt;&lt;author&gt;Ismail-Beigi, Sohrab&lt;/author&gt;&lt;/authors&gt;&lt;/contributors&gt;&lt;titles&gt;&lt;title&gt;Polarization-driven catalysis via ferroelectric oxide surfaces&lt;/title&gt;&lt;secondary-title&gt;Physical Chemistry Chemical Physics&lt;/secondary-title&gt;&lt;/titles&gt;&lt;periodical&gt;&lt;full-title&gt;Physical Chemistry Chemical Physics&lt;/full-title&gt;&lt;abbr-1&gt;Phys. Chem. Chem. Phys.&lt;/abbr-1&gt;&lt;/periodical&gt;&lt;pages&gt;19676-19695&lt;/pages&gt;&lt;volume&gt;18&lt;/volume&gt;&lt;number&gt;29&lt;/number&gt;&lt;dates&gt;&lt;year&gt;2016&lt;/year&gt;&lt;/dates&gt;&lt;publisher&gt;The Royal Society of Chemistry&lt;/publisher&gt;&lt;isbn&gt;1463-9076&lt;/isbn&gt;&lt;work-type&gt;10.1039/C6CP03170F&lt;/work-type&gt;&lt;urls&gt;&lt;related-urls&gt;&lt;url&gt;http://dx.doi.org/10.1039/C6CP03170F&lt;/url&gt;&lt;/related-urls&gt;&lt;/urls&gt;&lt;electronic-resource-num&gt;10.1039/C6CP03170F&lt;/electronic-resource-num&gt;&lt;research-notes&gt;Katekhani_2016c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2</w:t>
        </w:r>
        <w:r w:rsidR="004071A4">
          <w:rPr>
            <w:rFonts w:ascii="Arial" w:hAnsi="Arial" w:cs="Arial"/>
          </w:rPr>
          <w:fldChar w:fldCharType="end"/>
        </w:r>
      </w:hyperlink>
      <w:r w:rsidR="00DB436E">
        <w:rPr>
          <w:rFonts w:ascii="Arial" w:hAnsi="Arial" w:cs="Arial"/>
        </w:rPr>
        <w:t xml:space="preserve">. </w:t>
      </w:r>
    </w:p>
    <w:p w14:paraId="5C326DBE" w14:textId="77777777" w:rsidR="00522C3D" w:rsidRDefault="00522C3D" w:rsidP="00CA3780">
      <w:pPr>
        <w:spacing w:line="360" w:lineRule="auto"/>
        <w:jc w:val="both"/>
        <w:rPr>
          <w:rFonts w:ascii="Arial" w:hAnsi="Arial" w:cs="Arial"/>
        </w:rPr>
      </w:pPr>
    </w:p>
    <w:p w14:paraId="162188BB" w14:textId="29D3A039" w:rsidR="0049572D" w:rsidRDefault="00F9311B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Experimentally, there are two</w:t>
      </w:r>
      <w:r w:rsidR="00522C3D">
        <w:rPr>
          <w:rFonts w:ascii="Arial" w:hAnsi="Arial" w:cs="Arial"/>
        </w:rPr>
        <w:t xml:space="preserve"> potential</w:t>
      </w:r>
      <w:r>
        <w:rPr>
          <w:rFonts w:ascii="Arial" w:hAnsi="Arial" w:cs="Arial"/>
        </w:rPr>
        <w:t xml:space="preserve"> configurations</w:t>
      </w:r>
      <w:r w:rsidR="00522C3D">
        <w:rPr>
          <w:rFonts w:ascii="Arial" w:hAnsi="Arial" w:cs="Arial"/>
        </w:rPr>
        <w:t xml:space="preserve"> to couple pyroelectric effects with electrochemistry. This involves what we define as </w:t>
      </w:r>
      <w:r w:rsidR="006522DA" w:rsidRPr="00522C3D">
        <w:rPr>
          <w:rFonts w:ascii="Arial" w:hAnsi="Arial" w:cs="Arial"/>
          <w:i/>
          <w:iCs/>
        </w:rPr>
        <w:t>external</w:t>
      </w:r>
      <w:r w:rsidR="000B5D5D">
        <w:rPr>
          <w:rFonts w:ascii="Arial" w:hAnsi="Arial" w:cs="Arial"/>
        </w:rPr>
        <w:t xml:space="preserve"> </w:t>
      </w:r>
      <w:r w:rsidR="000B5D5D">
        <w:rPr>
          <w:rFonts w:ascii="Arial" w:hAnsi="Arial" w:cs="Arial"/>
        </w:rPr>
        <w:fldChar w:fldCharType="begin">
          <w:fldData xml:space="preserve">PEVuZE5vdGU+PENpdGU+PEF1dGhvcj5YaWU8L0F1dGhvcj48WWVhcj4yMDE3PC9ZZWFyPjxSZWNO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PEVuZE5vdGU+PENpdGU+PEF1dGhvcj5YaWU8L0F1dGhvcj48WWVhcj4yMDE3PC9ZZWFyPjxSZWNO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0B5D5D">
        <w:rPr>
          <w:rFonts w:ascii="Arial" w:hAnsi="Arial" w:cs="Arial"/>
        </w:rPr>
      </w:r>
      <w:r w:rsidR="000B5D5D">
        <w:rPr>
          <w:rFonts w:ascii="Arial" w:hAnsi="Arial" w:cs="Arial"/>
        </w:rPr>
        <w:fldChar w:fldCharType="separate"/>
      </w:r>
      <w:hyperlink w:anchor="_ENREF_5" w:tooltip="Yang, 2013 #34" w:history="1">
        <w:r w:rsidR="004071A4" w:rsidRPr="001B04CE">
          <w:rPr>
            <w:rFonts w:ascii="Arial" w:hAnsi="Arial" w:cs="Arial"/>
            <w:noProof/>
            <w:vertAlign w:val="superscript"/>
          </w:rPr>
          <w:t>5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6" w:tooltip="Zhang, 2015 #35" w:history="1">
        <w:r w:rsidR="004071A4" w:rsidRPr="001B04CE">
          <w:rPr>
            <w:rFonts w:ascii="Arial" w:hAnsi="Arial" w:cs="Arial"/>
            <w:noProof/>
            <w:vertAlign w:val="superscript"/>
          </w:rPr>
          <w:t>6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1" w:tooltip="Xie, 2017 #19" w:history="1">
        <w:r w:rsidR="004071A4" w:rsidRPr="001B04CE">
          <w:rPr>
            <w:rFonts w:ascii="Arial" w:hAnsi="Arial" w:cs="Arial"/>
            <w:noProof/>
            <w:vertAlign w:val="superscript"/>
          </w:rPr>
          <w:t>21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6" w:tooltip="Zhang, 2019 #295" w:history="1">
        <w:r w:rsidR="004071A4" w:rsidRPr="001B04CE">
          <w:rPr>
            <w:rFonts w:ascii="Arial" w:hAnsi="Arial" w:cs="Arial"/>
            <w:noProof/>
            <w:vertAlign w:val="superscript"/>
          </w:rPr>
          <w:t>26</w:t>
        </w:r>
      </w:hyperlink>
      <w:r w:rsidR="000B5D5D">
        <w:rPr>
          <w:rFonts w:ascii="Arial" w:hAnsi="Arial" w:cs="Arial"/>
        </w:rPr>
        <w:fldChar w:fldCharType="end"/>
      </w:r>
      <w:r w:rsidR="006522DA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or</w:t>
      </w:r>
      <w:r w:rsidR="00F907B3">
        <w:rPr>
          <w:rFonts w:ascii="Arial" w:hAnsi="Arial" w:cs="Arial"/>
        </w:rPr>
        <w:t xml:space="preserve"> </w:t>
      </w:r>
      <w:r w:rsidR="00F907B3" w:rsidRPr="00522C3D">
        <w:rPr>
          <w:rFonts w:ascii="Arial" w:hAnsi="Arial" w:cs="Arial"/>
          <w:i/>
          <w:iCs/>
        </w:rPr>
        <w:t>internal</w:t>
      </w:r>
      <w:r w:rsidR="00270332">
        <w:rPr>
          <w:rFonts w:ascii="Arial" w:hAnsi="Arial" w:cs="Arial"/>
        </w:rPr>
        <w:t xml:space="preserve"> </w:t>
      </w:r>
      <w:r w:rsidR="00270332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MjA7IDIyOyAyMzsgMjU8L3N0eWxlPjwvRGlzcGxheVRleHQ+PHJlY29yZD48cmVjLW51bWJlcj4y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==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MjA7IDIyOyAyMzsgMjU8L3N0eWxlPjwvRGlzcGxheVRleHQ+PHJlY29yZD48cmVjLW51bWJlcj4y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==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270332">
        <w:rPr>
          <w:rFonts w:ascii="Arial" w:hAnsi="Arial" w:cs="Arial"/>
        </w:rPr>
      </w:r>
      <w:r w:rsidR="00270332">
        <w:rPr>
          <w:rFonts w:ascii="Arial" w:hAnsi="Arial" w:cs="Arial"/>
        </w:rPr>
        <w:fldChar w:fldCharType="separate"/>
      </w:r>
      <w:hyperlink w:anchor="_ENREF_20" w:tooltip="Belitz, 2017 #280" w:history="1">
        <w:r w:rsidR="004071A4" w:rsidRPr="001B04CE">
          <w:rPr>
            <w:rFonts w:ascii="Arial" w:hAnsi="Arial" w:cs="Arial"/>
            <w:noProof/>
            <w:vertAlign w:val="superscript"/>
          </w:rPr>
          <w:t>20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2" w:tooltip="Xu, 2018 #283" w:history="1">
        <w:r w:rsidR="004071A4" w:rsidRPr="001B04CE">
          <w:rPr>
            <w:rFonts w:ascii="Arial" w:hAnsi="Arial" w:cs="Arial"/>
            <w:noProof/>
            <w:vertAlign w:val="superscript"/>
          </w:rPr>
          <w:t>22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3" w:tooltip="You, 2018 #285" w:history="1">
        <w:r w:rsidR="004071A4" w:rsidRPr="001B04CE">
          <w:rPr>
            <w:rFonts w:ascii="Arial" w:hAnsi="Arial" w:cs="Arial"/>
            <w:noProof/>
            <w:vertAlign w:val="superscript"/>
          </w:rPr>
          <w:t>23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5" w:tooltip="Wang, 2019 #288" w:history="1">
        <w:r w:rsidR="004071A4" w:rsidRPr="001B04CE">
          <w:rPr>
            <w:rFonts w:ascii="Arial" w:hAnsi="Arial" w:cs="Arial"/>
            <w:noProof/>
            <w:vertAlign w:val="superscript"/>
          </w:rPr>
          <w:t>25</w:t>
        </w:r>
      </w:hyperlink>
      <w:r w:rsidR="00270332">
        <w:rPr>
          <w:rFonts w:ascii="Arial" w:hAnsi="Arial" w:cs="Arial"/>
        </w:rPr>
        <w:fldChar w:fldCharType="end"/>
      </w:r>
      <w:r w:rsidR="00F907B3">
        <w:rPr>
          <w:rFonts w:ascii="Arial" w:hAnsi="Arial" w:cs="Arial"/>
        </w:rPr>
        <w:t xml:space="preserve"> </w:t>
      </w:r>
      <w:r w:rsidR="009E76F2">
        <w:rPr>
          <w:rFonts w:ascii="Arial" w:hAnsi="Arial" w:cs="Arial"/>
        </w:rPr>
        <w:t>pyro-electrolytic systems</w:t>
      </w:r>
      <w:r w:rsidR="006522DA">
        <w:rPr>
          <w:rFonts w:ascii="Arial" w:hAnsi="Arial" w:cs="Arial"/>
        </w:rPr>
        <w:t xml:space="preserve">, </w:t>
      </w:r>
      <w:r w:rsidR="00EF1F86">
        <w:rPr>
          <w:rFonts w:ascii="Arial" w:hAnsi="Arial" w:cs="Arial"/>
        </w:rPr>
        <w:t xml:space="preserve">where the pyroelectric material is positioned </w:t>
      </w:r>
      <w:r w:rsidR="002A10C1">
        <w:rPr>
          <w:rFonts w:ascii="Arial" w:hAnsi="Arial" w:cs="Arial"/>
        </w:rPr>
        <w:t xml:space="preserve">either </w:t>
      </w:r>
      <w:r w:rsidR="00EF1F86">
        <w:rPr>
          <w:rFonts w:ascii="Arial" w:hAnsi="Arial" w:cs="Arial"/>
        </w:rPr>
        <w:t xml:space="preserve">outside </w:t>
      </w:r>
      <w:r w:rsidR="00F907B3">
        <w:rPr>
          <w:rFonts w:ascii="Arial" w:hAnsi="Arial" w:cs="Arial"/>
        </w:rPr>
        <w:t xml:space="preserve">or inside </w:t>
      </w:r>
      <w:r w:rsidR="00EF1F86">
        <w:rPr>
          <w:rFonts w:ascii="Arial" w:hAnsi="Arial" w:cs="Arial"/>
        </w:rPr>
        <w:t>the electrolyte</w:t>
      </w:r>
      <w:r w:rsidR="00522C3D">
        <w:rPr>
          <w:rFonts w:ascii="Arial" w:hAnsi="Arial" w:cs="Arial"/>
        </w:rPr>
        <w:t>, respectively</w:t>
      </w:r>
      <w:r w:rsidR="00EF1F86">
        <w:rPr>
          <w:rFonts w:ascii="Arial" w:hAnsi="Arial" w:cs="Arial"/>
        </w:rPr>
        <w:t>.</w:t>
      </w:r>
      <w:r w:rsidR="009E76F2">
        <w:rPr>
          <w:rFonts w:ascii="Arial" w:hAnsi="Arial" w:cs="Arial"/>
        </w:rPr>
        <w:t xml:space="preserve"> </w:t>
      </w:r>
    </w:p>
    <w:p w14:paraId="1FD716C6" w14:textId="77777777" w:rsidR="0049572D" w:rsidRDefault="0049572D" w:rsidP="00CA3780">
      <w:pPr>
        <w:spacing w:line="360" w:lineRule="auto"/>
        <w:jc w:val="both"/>
        <w:rPr>
          <w:rFonts w:ascii="Arial" w:hAnsi="Arial" w:cs="Arial"/>
        </w:rPr>
      </w:pPr>
    </w:p>
    <w:p w14:paraId="1E8C9F3E" w14:textId="14A04663" w:rsidR="002D3909" w:rsidRDefault="00332B2E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 w:rsidR="005B47B7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</w:t>
      </w:r>
      <w:r w:rsidRPr="005B47B7">
        <w:rPr>
          <w:rFonts w:ascii="Arial" w:hAnsi="Arial" w:cs="Arial"/>
          <w:i/>
          <w:iCs/>
        </w:rPr>
        <w:t>externally</w:t>
      </w:r>
      <w:r>
        <w:rPr>
          <w:rFonts w:ascii="Arial" w:hAnsi="Arial" w:cs="Arial"/>
        </w:rPr>
        <w:t xml:space="preserve"> positioned system</w:t>
      </w:r>
      <w:r w:rsidR="00522C3D">
        <w:rPr>
          <w:rFonts w:ascii="Arial" w:hAnsi="Arial" w:cs="Arial"/>
        </w:rPr>
        <w:t xml:space="preserve">, as shown in </w:t>
      </w:r>
      <w:r w:rsidR="00BF7DF3" w:rsidRPr="00223984">
        <w:rPr>
          <w:rFonts w:ascii="Arial" w:hAnsi="Arial" w:cs="Arial"/>
          <w:b/>
          <w:bCs/>
        </w:rPr>
        <w:t xml:space="preserve">Figure </w:t>
      </w:r>
      <w:r w:rsidR="00223984" w:rsidRPr="00223984">
        <w:rPr>
          <w:rFonts w:ascii="Arial" w:hAnsi="Arial" w:cs="Arial"/>
          <w:b/>
          <w:bCs/>
        </w:rPr>
        <w:t>1</w:t>
      </w:r>
      <w:r w:rsidR="00BF7DF3" w:rsidRPr="00223984">
        <w:rPr>
          <w:rFonts w:ascii="Arial" w:hAnsi="Arial" w:cs="Arial"/>
          <w:b/>
          <w:bCs/>
        </w:rPr>
        <w:t>B</w:t>
      </w:r>
      <w:r w:rsidR="00F1546A">
        <w:rPr>
          <w:rFonts w:ascii="Arial" w:hAnsi="Arial" w:cs="Arial"/>
        </w:rPr>
        <w:t xml:space="preserve"> </w:t>
      </w:r>
      <w:r w:rsidR="00F1546A">
        <w:rPr>
          <w:rFonts w:ascii="Arial" w:hAnsi="Arial" w:cs="Arial"/>
        </w:rPr>
        <w:fldChar w:fldCharType="begin">
          <w:fldData xml:space="preserve">PEVuZE5vdGU+PENpdGU+PEF1dGhvcj5YaWU8L0F1dGhvcj48WWVhcj4yMDE3PC9ZZWFyPjxSZWNO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PEVuZE5vdGU+PENpdGU+PEF1dGhvcj5YaWU8L0F1dGhvcj48WWVhcj4yMDE3PC9ZZWFyPjxSZWNO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F1546A">
        <w:rPr>
          <w:rFonts w:ascii="Arial" w:hAnsi="Arial" w:cs="Arial"/>
        </w:rPr>
      </w:r>
      <w:r w:rsidR="00F1546A">
        <w:rPr>
          <w:rFonts w:ascii="Arial" w:hAnsi="Arial" w:cs="Arial"/>
        </w:rPr>
        <w:fldChar w:fldCharType="separate"/>
      </w:r>
      <w:hyperlink w:anchor="_ENREF_21" w:tooltip="Xie, 2017 #19" w:history="1">
        <w:r w:rsidR="004071A4" w:rsidRPr="001B04CE">
          <w:rPr>
            <w:rFonts w:ascii="Arial" w:hAnsi="Arial" w:cs="Arial"/>
            <w:noProof/>
            <w:vertAlign w:val="superscript"/>
          </w:rPr>
          <w:t>21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26" w:tooltip="Zhang, 2019 #295" w:history="1">
        <w:r w:rsidR="004071A4" w:rsidRPr="001B04CE">
          <w:rPr>
            <w:rFonts w:ascii="Arial" w:hAnsi="Arial" w:cs="Arial"/>
            <w:noProof/>
            <w:vertAlign w:val="superscript"/>
          </w:rPr>
          <w:t>26</w:t>
        </w:r>
      </w:hyperlink>
      <w:r w:rsidR="00F1546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</w:t>
      </w:r>
      <w:r w:rsidR="00494B2C">
        <w:rPr>
          <w:rFonts w:ascii="Arial" w:hAnsi="Arial" w:cs="Arial"/>
        </w:rPr>
        <w:t>the pyroelectric</w:t>
      </w:r>
      <w:r w:rsidR="00522C3D">
        <w:rPr>
          <w:rFonts w:ascii="Arial" w:hAnsi="Arial" w:cs="Arial"/>
        </w:rPr>
        <w:t xml:space="preserve"> material or element</w:t>
      </w:r>
      <w:r w:rsidR="00494B2C">
        <w:rPr>
          <w:rFonts w:ascii="Arial" w:hAnsi="Arial" w:cs="Arial"/>
        </w:rPr>
        <w:t xml:space="preserve"> </w:t>
      </w:r>
      <w:r w:rsidR="00522C3D">
        <w:rPr>
          <w:rFonts w:ascii="Arial" w:hAnsi="Arial" w:cs="Arial"/>
        </w:rPr>
        <w:t>is</w:t>
      </w:r>
      <w:r w:rsidR="00494B2C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 xml:space="preserve">not in direct contact with the </w:t>
      </w:r>
      <w:r w:rsidR="00EF2BB8">
        <w:rPr>
          <w:rFonts w:ascii="Arial" w:hAnsi="Arial" w:cs="Arial"/>
        </w:rPr>
        <w:t>electrolyte</w:t>
      </w:r>
      <w:r w:rsidR="00CB1693">
        <w:rPr>
          <w:rFonts w:ascii="Arial" w:hAnsi="Arial" w:cs="Arial"/>
        </w:rPr>
        <w:t xml:space="preserve"> and is used simp</w:t>
      </w:r>
      <w:r w:rsidR="00906A9B">
        <w:rPr>
          <w:rFonts w:ascii="Arial" w:hAnsi="Arial" w:cs="Arial"/>
        </w:rPr>
        <w:t>ly</w:t>
      </w:r>
      <w:r w:rsidR="00CB1693">
        <w:rPr>
          <w:rFonts w:ascii="Arial" w:hAnsi="Arial" w:cs="Arial"/>
        </w:rPr>
        <w:t xml:space="preserve"> as a </w:t>
      </w:r>
      <w:r w:rsidR="00906A9B">
        <w:rPr>
          <w:rFonts w:ascii="Arial" w:hAnsi="Arial" w:cs="Arial"/>
        </w:rPr>
        <w:t xml:space="preserve">thermal energy harvester which operates as </w:t>
      </w:r>
      <w:r w:rsidR="00CB1693">
        <w:rPr>
          <w:rFonts w:ascii="Arial" w:hAnsi="Arial" w:cs="Arial"/>
        </w:rPr>
        <w:t>charge source t</w:t>
      </w:r>
      <w:r w:rsidR="005B47B7">
        <w:rPr>
          <w:rFonts w:ascii="Arial" w:hAnsi="Arial" w:cs="Arial"/>
        </w:rPr>
        <w:t>hat</w:t>
      </w:r>
      <w:r w:rsidR="00CB1693">
        <w:rPr>
          <w:rFonts w:ascii="Arial" w:hAnsi="Arial" w:cs="Arial"/>
        </w:rPr>
        <w:t xml:space="preserve"> drive</w:t>
      </w:r>
      <w:r w:rsidR="005B47B7">
        <w:rPr>
          <w:rFonts w:ascii="Arial" w:hAnsi="Arial" w:cs="Arial"/>
        </w:rPr>
        <w:t>s</w:t>
      </w:r>
      <w:r w:rsidR="00CB1693">
        <w:rPr>
          <w:rFonts w:ascii="Arial" w:hAnsi="Arial" w:cs="Arial"/>
        </w:rPr>
        <w:t xml:space="preserve"> an electrochemical reaction.</w:t>
      </w:r>
      <w:r w:rsidR="00496F49">
        <w:rPr>
          <w:rFonts w:ascii="Arial" w:hAnsi="Arial" w:cs="Arial"/>
        </w:rPr>
        <w:t xml:space="preserve"> </w:t>
      </w:r>
      <w:r w:rsidR="00494B2C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 xml:space="preserve">In this case the </w:t>
      </w:r>
      <w:r w:rsidR="009E549F">
        <w:rPr>
          <w:rFonts w:ascii="Arial" w:hAnsi="Arial" w:cs="Arial"/>
        </w:rPr>
        <w:t>charge</w:t>
      </w:r>
      <w:r w:rsidR="00CB1693">
        <w:rPr>
          <w:rFonts w:ascii="Arial" w:hAnsi="Arial" w:cs="Arial"/>
        </w:rPr>
        <w:t xml:space="preserve"> and</w:t>
      </w:r>
      <w:r w:rsidRPr="00332B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potential difference </w:t>
      </w:r>
      <w:r w:rsidR="00CB1693">
        <w:rPr>
          <w:rFonts w:ascii="Arial" w:hAnsi="Arial" w:cs="Arial"/>
        </w:rPr>
        <w:t xml:space="preserve">as a result of a temperature change </w:t>
      </w:r>
      <w:r>
        <w:rPr>
          <w:rFonts w:ascii="Arial" w:hAnsi="Arial" w:cs="Arial"/>
        </w:rPr>
        <w:t>and can be estimated</w:t>
      </w:r>
      <w:r w:rsidR="009E549F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 xml:space="preserve">using </w:t>
      </w:r>
      <w:r w:rsidR="00CB1693" w:rsidRPr="00906A9B">
        <w:rPr>
          <w:rFonts w:ascii="Arial" w:hAnsi="Arial" w:cs="Arial"/>
          <w:b/>
          <w:bCs/>
        </w:rPr>
        <w:t>E</w:t>
      </w:r>
      <w:r w:rsidR="00494B2C" w:rsidRPr="00906A9B">
        <w:rPr>
          <w:rFonts w:ascii="Arial" w:hAnsi="Arial" w:cs="Arial"/>
          <w:b/>
          <w:bCs/>
        </w:rPr>
        <w:t>quation</w:t>
      </w:r>
      <w:r w:rsidR="00CB1693" w:rsidRPr="00906A9B">
        <w:rPr>
          <w:rFonts w:ascii="Arial" w:hAnsi="Arial" w:cs="Arial"/>
          <w:b/>
          <w:bCs/>
        </w:rPr>
        <w:t>s</w:t>
      </w:r>
      <w:r w:rsidR="00494B2C" w:rsidRPr="00906A9B">
        <w:rPr>
          <w:rFonts w:ascii="Arial" w:hAnsi="Arial" w:cs="Arial"/>
          <w:b/>
          <w:bCs/>
        </w:rPr>
        <w:t xml:space="preserve"> </w:t>
      </w:r>
      <w:r w:rsidR="00906A9B">
        <w:rPr>
          <w:rFonts w:ascii="Arial" w:hAnsi="Arial" w:cs="Arial"/>
          <w:b/>
          <w:bCs/>
        </w:rPr>
        <w:t>2</w:t>
      </w:r>
      <w:r w:rsidR="00494B2C">
        <w:rPr>
          <w:rFonts w:ascii="Arial" w:hAnsi="Arial" w:cs="Arial"/>
        </w:rPr>
        <w:t xml:space="preserve"> and </w:t>
      </w:r>
      <w:r w:rsidR="00906A9B">
        <w:rPr>
          <w:rFonts w:ascii="Arial" w:hAnsi="Arial" w:cs="Arial"/>
          <w:b/>
          <w:bCs/>
        </w:rPr>
        <w:t>3</w:t>
      </w:r>
      <w:r w:rsidR="009E549F">
        <w:rPr>
          <w:rFonts w:ascii="Arial" w:hAnsi="Arial" w:cs="Arial"/>
        </w:rPr>
        <w:t>.</w:t>
      </w:r>
      <w:r w:rsidR="00BF7DF3">
        <w:rPr>
          <w:rFonts w:ascii="Arial" w:hAnsi="Arial" w:cs="Arial"/>
        </w:rPr>
        <w:t xml:space="preserve"> </w:t>
      </w:r>
      <w:r w:rsidR="005B47B7">
        <w:rPr>
          <w:rFonts w:ascii="Arial" w:hAnsi="Arial" w:cs="Arial"/>
        </w:rPr>
        <w:t>One advantage of this approach is that s</w:t>
      </w:r>
      <w:r w:rsidR="00CB1693">
        <w:rPr>
          <w:rFonts w:ascii="Arial" w:hAnsi="Arial" w:cs="Arial"/>
        </w:rPr>
        <w:t>ince current will flow in opposite direction</w:t>
      </w:r>
      <w:r w:rsidR="005B47B7">
        <w:rPr>
          <w:rFonts w:ascii="Arial" w:hAnsi="Arial" w:cs="Arial"/>
        </w:rPr>
        <w:t xml:space="preserve">s </w:t>
      </w:r>
      <w:r w:rsidR="00CB1693">
        <w:rPr>
          <w:rFonts w:ascii="Arial" w:hAnsi="Arial" w:cs="Arial"/>
        </w:rPr>
        <w:t>during</w:t>
      </w:r>
      <w:r w:rsidR="005B47B7">
        <w:rPr>
          <w:rFonts w:ascii="Arial" w:hAnsi="Arial" w:cs="Arial"/>
        </w:rPr>
        <w:t xml:space="preserve"> the</w:t>
      </w:r>
      <w:r w:rsidR="00CB1693">
        <w:rPr>
          <w:rFonts w:ascii="Arial" w:hAnsi="Arial" w:cs="Arial"/>
        </w:rPr>
        <w:t xml:space="preserve"> heating and cooling</w:t>
      </w:r>
      <w:r w:rsidR="00906A9B">
        <w:rPr>
          <w:rFonts w:ascii="Arial" w:hAnsi="Arial" w:cs="Arial"/>
        </w:rPr>
        <w:t xml:space="preserve"> cycles</w:t>
      </w:r>
      <w:r w:rsidR="00CB1693">
        <w:rPr>
          <w:rFonts w:ascii="Arial" w:hAnsi="Arial" w:cs="Arial"/>
        </w:rPr>
        <w:t xml:space="preserve">, a </w:t>
      </w:r>
      <w:r w:rsidR="00BF7DF3">
        <w:rPr>
          <w:rFonts w:ascii="Arial" w:hAnsi="Arial" w:cs="Arial"/>
        </w:rPr>
        <w:t xml:space="preserve">rectification circuit </w:t>
      </w:r>
      <w:r w:rsidR="00906A9B">
        <w:rPr>
          <w:rFonts w:ascii="Arial" w:hAnsi="Arial" w:cs="Arial"/>
        </w:rPr>
        <w:t>can be used</w:t>
      </w:r>
      <w:r w:rsidR="00CB1693">
        <w:rPr>
          <w:rFonts w:ascii="Arial" w:hAnsi="Arial" w:cs="Arial"/>
        </w:rPr>
        <w:t xml:space="preserve"> maintain a constant polarity </w:t>
      </w:r>
      <w:r w:rsidR="00F916BB">
        <w:rPr>
          <w:rFonts w:ascii="Arial" w:hAnsi="Arial" w:cs="Arial"/>
        </w:rPr>
        <w:t xml:space="preserve">for the separation of the </w:t>
      </w:r>
      <w:r w:rsidR="00FA57EE">
        <w:rPr>
          <w:rFonts w:ascii="Arial" w:hAnsi="Arial" w:cs="Arial"/>
        </w:rPr>
        <w:t xml:space="preserve">negative </w:t>
      </w:r>
      <w:r w:rsidR="006B26AC">
        <w:rPr>
          <w:rFonts w:ascii="Arial" w:hAnsi="Arial" w:cs="Arial"/>
        </w:rPr>
        <w:t>charge</w:t>
      </w:r>
      <w:r w:rsidR="00F916BB">
        <w:rPr>
          <w:rFonts w:ascii="Arial" w:hAnsi="Arial" w:cs="Arial"/>
        </w:rPr>
        <w:t xml:space="preserve"> and </w:t>
      </w:r>
      <w:r w:rsidR="00FA57EE">
        <w:rPr>
          <w:rFonts w:ascii="Arial" w:hAnsi="Arial" w:cs="Arial"/>
        </w:rPr>
        <w:t xml:space="preserve">positive </w:t>
      </w:r>
      <w:r w:rsidR="006B26AC">
        <w:rPr>
          <w:rFonts w:ascii="Arial" w:hAnsi="Arial" w:cs="Arial"/>
        </w:rPr>
        <w:t>charge</w:t>
      </w:r>
      <w:r w:rsidR="00F916BB">
        <w:rPr>
          <w:rFonts w:ascii="Arial" w:hAnsi="Arial" w:cs="Arial"/>
        </w:rPr>
        <w:t xml:space="preserve"> </w:t>
      </w:r>
      <w:r w:rsidR="006B26AC">
        <w:rPr>
          <w:rFonts w:ascii="Arial" w:hAnsi="Arial" w:cs="Arial"/>
        </w:rPr>
        <w:t>(e.g. H</w:t>
      </w:r>
      <w:r w:rsidR="006B26AC" w:rsidRPr="006B26AC">
        <w:rPr>
          <w:rFonts w:ascii="Arial" w:hAnsi="Arial" w:cs="Arial"/>
          <w:vertAlign w:val="superscript"/>
        </w:rPr>
        <w:t>+</w:t>
      </w:r>
      <w:r w:rsidR="006B26AC">
        <w:rPr>
          <w:rFonts w:ascii="Arial" w:hAnsi="Arial" w:cs="Arial"/>
        </w:rPr>
        <w:t xml:space="preserve"> and O</w:t>
      </w:r>
      <w:r w:rsidR="006B26AC" w:rsidRPr="006B26AC">
        <w:rPr>
          <w:rFonts w:ascii="Arial" w:hAnsi="Arial" w:cs="Arial"/>
          <w:vertAlign w:val="superscript"/>
        </w:rPr>
        <w:t>2-</w:t>
      </w:r>
      <w:r w:rsidR="006B26AC">
        <w:rPr>
          <w:rFonts w:ascii="Arial" w:hAnsi="Arial" w:cs="Arial"/>
        </w:rPr>
        <w:t xml:space="preserve"> for water splitting)</w:t>
      </w:r>
      <w:r w:rsidR="009C5BA8">
        <w:rPr>
          <w:rFonts w:ascii="Arial" w:hAnsi="Arial" w:cs="Arial"/>
        </w:rPr>
        <w:t xml:space="preserve">, </w:t>
      </w:r>
      <w:r w:rsidR="00117836">
        <w:rPr>
          <w:rFonts w:ascii="Arial" w:hAnsi="Arial" w:cs="Arial"/>
        </w:rPr>
        <w:t>leading to hydrogen production</w:t>
      </w:r>
      <w:r w:rsidR="00F916BB">
        <w:rPr>
          <w:rFonts w:ascii="Arial" w:hAnsi="Arial" w:cs="Arial"/>
        </w:rPr>
        <w:t xml:space="preserve"> or </w:t>
      </w:r>
      <w:r w:rsidR="00FA57EE">
        <w:rPr>
          <w:rFonts w:ascii="Arial" w:hAnsi="Arial" w:cs="Arial"/>
        </w:rPr>
        <w:t>dye decomposition</w:t>
      </w:r>
      <w:r w:rsidR="00CB1693">
        <w:rPr>
          <w:rFonts w:ascii="Arial" w:hAnsi="Arial" w:cs="Arial"/>
        </w:rPr>
        <w:t xml:space="preserve"> a</w:t>
      </w:r>
      <w:r w:rsidR="00906A9B">
        <w:rPr>
          <w:rFonts w:ascii="Arial" w:hAnsi="Arial" w:cs="Arial"/>
        </w:rPr>
        <w:t>t</w:t>
      </w:r>
      <w:r w:rsidR="00CB1693">
        <w:rPr>
          <w:rFonts w:ascii="Arial" w:hAnsi="Arial" w:cs="Arial"/>
        </w:rPr>
        <w:t xml:space="preserve"> separate electrodes</w:t>
      </w:r>
      <w:r w:rsidR="009C5BA8">
        <w:rPr>
          <w:rFonts w:ascii="Arial" w:hAnsi="Arial" w:cs="Arial"/>
        </w:rPr>
        <w:t>.</w:t>
      </w:r>
      <w:r w:rsidR="00F03971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>While this approach is simple,</w:t>
      </w:r>
      <w:r w:rsidR="0049572D">
        <w:rPr>
          <w:rFonts w:ascii="Arial" w:hAnsi="Arial" w:cs="Arial"/>
        </w:rPr>
        <w:t xml:space="preserve"> t</w:t>
      </w:r>
      <w:r w:rsidR="002D3909">
        <w:rPr>
          <w:rFonts w:ascii="Arial" w:hAnsi="Arial" w:cs="Arial"/>
        </w:rPr>
        <w:t xml:space="preserve">he </w:t>
      </w:r>
      <w:r w:rsidR="0049572D">
        <w:rPr>
          <w:rFonts w:ascii="Arial" w:hAnsi="Arial" w:cs="Arial"/>
        </w:rPr>
        <w:t>limited surface area</w:t>
      </w:r>
      <w:r w:rsidR="00CB1693">
        <w:rPr>
          <w:rFonts w:ascii="Arial" w:hAnsi="Arial" w:cs="Arial"/>
        </w:rPr>
        <w:t xml:space="preserve"> of a bulk pyroelectric element (see </w:t>
      </w:r>
      <w:r w:rsidR="00CB1693" w:rsidRPr="00223984">
        <w:rPr>
          <w:rFonts w:ascii="Arial" w:hAnsi="Arial" w:cs="Arial"/>
          <w:b/>
          <w:bCs/>
        </w:rPr>
        <w:t xml:space="preserve">Equation </w:t>
      </w:r>
      <w:r w:rsidR="00223984" w:rsidRPr="00223984">
        <w:rPr>
          <w:rFonts w:ascii="Arial" w:hAnsi="Arial" w:cs="Arial"/>
          <w:b/>
          <w:bCs/>
        </w:rPr>
        <w:t>2</w:t>
      </w:r>
      <w:r w:rsidR="00CB1693">
        <w:rPr>
          <w:rFonts w:ascii="Arial" w:hAnsi="Arial" w:cs="Arial"/>
        </w:rPr>
        <w:t>)</w:t>
      </w:r>
      <w:r w:rsidR="0049572D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lastRenderedPageBreak/>
        <w:t>leads to a</w:t>
      </w:r>
      <w:r w:rsidR="0049572D">
        <w:rPr>
          <w:rFonts w:ascii="Arial" w:hAnsi="Arial" w:cs="Arial"/>
        </w:rPr>
        <w:t xml:space="preserve"> restriction</w:t>
      </w:r>
      <w:r w:rsidR="00CB1693">
        <w:rPr>
          <w:rFonts w:ascii="Arial" w:hAnsi="Arial" w:cs="Arial"/>
        </w:rPr>
        <w:t xml:space="preserve"> in the level of charge</w:t>
      </w:r>
      <w:r w:rsidR="005B47B7">
        <w:rPr>
          <w:rFonts w:ascii="Arial" w:hAnsi="Arial" w:cs="Arial"/>
        </w:rPr>
        <w:t xml:space="preserve"> that can be generated</w:t>
      </w:r>
      <w:r w:rsidR="0049572D">
        <w:rPr>
          <w:rFonts w:ascii="Arial" w:hAnsi="Arial" w:cs="Arial"/>
        </w:rPr>
        <w:t xml:space="preserve">. </w:t>
      </w:r>
      <w:r w:rsidR="005230AD">
        <w:rPr>
          <w:rFonts w:ascii="Arial" w:hAnsi="Arial" w:cs="Arial"/>
        </w:rPr>
        <w:t>In addition, since the material is</w:t>
      </w:r>
      <w:r w:rsidR="005B47B7">
        <w:rPr>
          <w:rFonts w:ascii="Arial" w:hAnsi="Arial" w:cs="Arial"/>
        </w:rPr>
        <w:t xml:space="preserve"> often</w:t>
      </w:r>
      <w:r w:rsidR="005230AD">
        <w:rPr>
          <w:rFonts w:ascii="Arial" w:hAnsi="Arial" w:cs="Arial"/>
        </w:rPr>
        <w:t xml:space="preserve"> a </w:t>
      </w:r>
      <w:r w:rsidR="005B47B7">
        <w:rPr>
          <w:rFonts w:ascii="Arial" w:hAnsi="Arial" w:cs="Arial"/>
        </w:rPr>
        <w:t xml:space="preserve">polycrystalline, </w:t>
      </w:r>
      <w:r w:rsidR="005230AD">
        <w:rPr>
          <w:rFonts w:ascii="Arial" w:hAnsi="Arial" w:cs="Arial"/>
        </w:rPr>
        <w:t xml:space="preserve">bulk multi-domain material </w:t>
      </w:r>
      <w:r w:rsidR="005B47B7">
        <w:rPr>
          <w:rFonts w:ascii="Arial" w:hAnsi="Arial" w:cs="Arial"/>
        </w:rPr>
        <w:t>where</w:t>
      </w:r>
      <w:r w:rsidR="00906A9B">
        <w:rPr>
          <w:rFonts w:ascii="Arial" w:hAnsi="Arial" w:cs="Arial"/>
        </w:rPr>
        <w:t xml:space="preserve"> </w:t>
      </w:r>
      <w:r w:rsidR="005B47B7">
        <w:rPr>
          <w:rFonts w:ascii="Arial" w:hAnsi="Arial" w:cs="Arial"/>
        </w:rPr>
        <w:t>the</w:t>
      </w:r>
      <w:r w:rsidR="005230AD">
        <w:rPr>
          <w:rFonts w:ascii="Arial" w:hAnsi="Arial" w:cs="Arial"/>
        </w:rPr>
        <w:t xml:space="preserve"> polarisation is achieved by a poling process</w:t>
      </w:r>
      <w:r w:rsidR="005B47B7">
        <w:rPr>
          <w:rFonts w:ascii="Arial" w:hAnsi="Arial" w:cs="Arial"/>
        </w:rPr>
        <w:t xml:space="preserve"> to align ferroelectric domain throughout the whole material</w:t>
      </w:r>
      <w:r w:rsidR="005230AD">
        <w:rPr>
          <w:rFonts w:ascii="Arial" w:hAnsi="Arial" w:cs="Arial"/>
        </w:rPr>
        <w:t xml:space="preserve">, </w:t>
      </w:r>
      <w:r w:rsidR="00906A9B">
        <w:rPr>
          <w:rFonts w:ascii="Arial" w:hAnsi="Arial" w:cs="Arial"/>
        </w:rPr>
        <w:t xml:space="preserve">the </w:t>
      </w:r>
      <w:r w:rsidR="005B47B7">
        <w:rPr>
          <w:rFonts w:ascii="Arial" w:hAnsi="Arial" w:cs="Arial"/>
        </w:rPr>
        <w:t>system</w:t>
      </w:r>
      <w:r w:rsidR="00906A9B">
        <w:rPr>
          <w:rFonts w:ascii="Arial" w:hAnsi="Arial" w:cs="Arial"/>
        </w:rPr>
        <w:t xml:space="preserve"> </w:t>
      </w:r>
      <w:r w:rsidR="002562D2" w:rsidRPr="002562D2">
        <w:rPr>
          <w:rFonts w:ascii="Arial" w:hAnsi="Arial" w:cs="Arial"/>
          <w:highlight w:val="yellow"/>
        </w:rPr>
        <w:t>must</w:t>
      </w:r>
      <w:r w:rsidR="002562D2"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 xml:space="preserve">be operated in Region </w:t>
      </w:r>
      <w:r w:rsidR="005B47B7" w:rsidRPr="005B47B7">
        <w:t>I</w:t>
      </w:r>
      <w:r w:rsidR="00906A9B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 xml:space="preserve">of </w:t>
      </w:r>
      <w:r w:rsidR="005230AD" w:rsidRPr="005230AD">
        <w:rPr>
          <w:rFonts w:ascii="Arial" w:hAnsi="Arial" w:cs="Arial"/>
          <w:b/>
          <w:bCs/>
        </w:rPr>
        <w:t>Schematic 1</w:t>
      </w:r>
      <w:r w:rsidR="005230AD">
        <w:rPr>
          <w:rFonts w:ascii="Arial" w:hAnsi="Arial" w:cs="Arial"/>
        </w:rPr>
        <w:t xml:space="preserve"> to maintain its polarisation.</w:t>
      </w:r>
    </w:p>
    <w:p w14:paraId="109E076F" w14:textId="198FE54C" w:rsidR="00CB1693" w:rsidRDefault="00CB1693" w:rsidP="00CA3780">
      <w:pPr>
        <w:spacing w:line="360" w:lineRule="auto"/>
        <w:jc w:val="both"/>
        <w:rPr>
          <w:rFonts w:ascii="Arial" w:hAnsi="Arial" w:cs="Arial"/>
        </w:rPr>
      </w:pPr>
    </w:p>
    <w:p w14:paraId="23198792" w14:textId="6DE5BAE0" w:rsidR="005230AD" w:rsidRDefault="00CB1693" w:rsidP="00CA37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contrasting approach</w:t>
      </w:r>
      <w:r w:rsidR="00637EB7">
        <w:rPr>
          <w:rFonts w:ascii="Arial" w:hAnsi="Arial" w:cs="Arial"/>
        </w:rPr>
        <w:t xml:space="preserve"> is an </w:t>
      </w:r>
      <w:r w:rsidR="00637EB7" w:rsidRPr="00637EB7">
        <w:rPr>
          <w:rFonts w:ascii="Arial" w:hAnsi="Arial" w:cs="Arial"/>
          <w:i/>
          <w:iCs/>
        </w:rPr>
        <w:t>internal</w:t>
      </w:r>
      <w:r w:rsidR="00637EB7">
        <w:rPr>
          <w:rFonts w:ascii="Arial" w:hAnsi="Arial" w:cs="Arial"/>
        </w:rPr>
        <w:t xml:space="preserve"> system whereby</w:t>
      </w:r>
      <w:r>
        <w:rPr>
          <w:rFonts w:ascii="Arial" w:hAnsi="Arial" w:cs="Arial"/>
        </w:rPr>
        <w:t xml:space="preserve"> </w:t>
      </w:r>
      <w:r w:rsidR="004E4CCC">
        <w:rPr>
          <w:rFonts w:ascii="Arial" w:hAnsi="Arial" w:cs="Arial"/>
        </w:rPr>
        <w:t>finely dispersed pyroelectric particulates</w:t>
      </w:r>
      <w:r w:rsidR="00637EB7">
        <w:rPr>
          <w:rFonts w:ascii="Arial" w:hAnsi="Arial" w:cs="Arial"/>
        </w:rPr>
        <w:t xml:space="preserve"> are</w:t>
      </w:r>
      <w:r w:rsidR="004E4CCC">
        <w:rPr>
          <w:rFonts w:ascii="Arial" w:hAnsi="Arial" w:cs="Arial"/>
        </w:rPr>
        <w:t xml:space="preserve"> suspended in the electrolyte</w:t>
      </w:r>
      <w:r>
        <w:rPr>
          <w:rFonts w:ascii="Arial" w:hAnsi="Arial" w:cs="Arial"/>
        </w:rPr>
        <w:t xml:space="preserve"> to</w:t>
      </w:r>
      <w:r w:rsidR="004E4CCC">
        <w:rPr>
          <w:rFonts w:ascii="Arial" w:hAnsi="Arial" w:cs="Arial"/>
        </w:rPr>
        <w:t xml:space="preserve"> provide </w:t>
      </w:r>
      <w:r>
        <w:rPr>
          <w:rFonts w:ascii="Arial" w:hAnsi="Arial" w:cs="Arial"/>
        </w:rPr>
        <w:t>a</w:t>
      </w:r>
      <w:r w:rsidR="004E4CCC">
        <w:rPr>
          <w:rFonts w:ascii="Arial" w:hAnsi="Arial" w:cs="Arial"/>
        </w:rPr>
        <w:t xml:space="preserve"> </w:t>
      </w:r>
      <w:r w:rsidR="00F03971">
        <w:rPr>
          <w:rFonts w:ascii="Arial" w:hAnsi="Arial" w:cs="Arial"/>
        </w:rPr>
        <w:t xml:space="preserve">greatly </w:t>
      </w:r>
      <w:r w:rsidR="004E4CCC">
        <w:rPr>
          <w:rFonts w:ascii="Arial" w:hAnsi="Arial" w:cs="Arial"/>
        </w:rPr>
        <w:t xml:space="preserve">improved </w:t>
      </w:r>
      <w:r w:rsidR="00906A9B">
        <w:rPr>
          <w:rFonts w:ascii="Arial" w:hAnsi="Arial" w:cs="Arial"/>
        </w:rPr>
        <w:t xml:space="preserve">pyroelectric </w:t>
      </w:r>
      <w:r w:rsidR="004E4CCC">
        <w:rPr>
          <w:rFonts w:ascii="Arial" w:hAnsi="Arial" w:cs="Arial"/>
        </w:rPr>
        <w:t xml:space="preserve">surface area </w:t>
      </w:r>
      <w:r w:rsidR="00906A9B">
        <w:rPr>
          <w:rFonts w:ascii="Arial" w:hAnsi="Arial" w:cs="Arial"/>
        </w:rPr>
        <w:t>and</w:t>
      </w:r>
      <w:r w:rsidR="00637EB7">
        <w:rPr>
          <w:rFonts w:ascii="Arial" w:hAnsi="Arial" w:cs="Arial"/>
        </w:rPr>
        <w:t xml:space="preserve"> total</w:t>
      </w:r>
      <w:r w:rsidR="00906A9B">
        <w:rPr>
          <w:rFonts w:ascii="Arial" w:hAnsi="Arial" w:cs="Arial"/>
        </w:rPr>
        <w:t xml:space="preserve"> charge</w:t>
      </w:r>
      <w:r>
        <w:rPr>
          <w:rFonts w:ascii="Arial" w:hAnsi="Arial" w:cs="Arial"/>
        </w:rPr>
        <w:t xml:space="preserve">. As a result, recent work </w:t>
      </w:r>
      <w:r w:rsidR="00EB5272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My0xNjsgMjA7IDIyLTI1PC9zdHlsZT48L0Rpc3BsYXlUZXh0PjxyZWNvcmQ+PHJlYy1udW1iZXI+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PC9lbGVjdHJvbmljLXJlc291cmNlLW51bT48L3JlY29yZD48L0NpdGU+PENpdGU+PEF1dGhvcj5Z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PC9hYmJyLTE+PC9wZXJpb2RpY2FsPjxwYWdlcz4yODE0Mi0yODE0NzwvcGFnZXM+PHZvbHVtZT43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</w:fldData>
        </w:fldChar>
      </w:r>
      <w:r w:rsidR="00EB5272">
        <w:rPr>
          <w:rFonts w:ascii="Arial" w:hAnsi="Arial" w:cs="Arial"/>
        </w:rPr>
        <w:instrText xml:space="preserve"> ADDIN EN.CITE </w:instrText>
      </w:r>
      <w:r w:rsidR="00EB5272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My0xNjsgMjA7IDIyLTI1PC9zdHlsZT48L0Rpc3BsYXlUZXh0PjxyZWNvcmQ+PHJlYy1udW1iZXI+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PC9lbGVjdHJvbmljLXJlc291cmNlLW51bT48L3JlY29yZD48L0NpdGU+PENpdGU+PEF1dGhvcj5Z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PC9hYmJyLTE+PC9wZXJpb2RpY2FsPjxwYWdlcz4yODE0Mi0yODE0NzwvcGFnZXM+PHZvbHVtZT43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</w:fldData>
        </w:fldChar>
      </w:r>
      <w:r w:rsidR="00EB5272">
        <w:rPr>
          <w:rFonts w:ascii="Arial" w:hAnsi="Arial" w:cs="Arial"/>
        </w:rPr>
        <w:instrText xml:space="preserve"> ADDIN EN.CITE.DATA </w:instrText>
      </w:r>
      <w:r w:rsidR="00EB5272">
        <w:rPr>
          <w:rFonts w:ascii="Arial" w:hAnsi="Arial" w:cs="Arial"/>
        </w:rPr>
      </w:r>
      <w:r w:rsidR="00EB5272">
        <w:rPr>
          <w:rFonts w:ascii="Arial" w:hAnsi="Arial" w:cs="Arial"/>
        </w:rPr>
        <w:fldChar w:fldCharType="end"/>
      </w:r>
      <w:r w:rsidR="00EB5272">
        <w:rPr>
          <w:rFonts w:ascii="Arial" w:hAnsi="Arial" w:cs="Arial"/>
        </w:rPr>
      </w:r>
      <w:r w:rsidR="00EB5272">
        <w:rPr>
          <w:rFonts w:ascii="Arial" w:hAnsi="Arial" w:cs="Arial"/>
        </w:rPr>
        <w:fldChar w:fldCharType="separate"/>
      </w:r>
      <w:hyperlink w:anchor="_ENREF_3" w:tooltip="Gutmann, 2012 #28" w:history="1">
        <w:r w:rsidR="004071A4" w:rsidRPr="00EB5272">
          <w:rPr>
            <w:rFonts w:ascii="Arial" w:hAnsi="Arial" w:cs="Arial"/>
            <w:noProof/>
            <w:vertAlign w:val="superscript"/>
          </w:rPr>
          <w:t>3-16</w:t>
        </w:r>
      </w:hyperlink>
      <w:r w:rsidR="00EB5272" w:rsidRPr="00EB5272">
        <w:rPr>
          <w:rFonts w:ascii="Arial" w:hAnsi="Arial" w:cs="Arial"/>
          <w:noProof/>
          <w:vertAlign w:val="superscript"/>
        </w:rPr>
        <w:t xml:space="preserve">; </w:t>
      </w:r>
      <w:hyperlink w:anchor="_ENREF_20" w:tooltip="Belitz, 2017 #280" w:history="1">
        <w:r w:rsidR="004071A4" w:rsidRPr="00EB5272">
          <w:rPr>
            <w:rFonts w:ascii="Arial" w:hAnsi="Arial" w:cs="Arial"/>
            <w:noProof/>
            <w:vertAlign w:val="superscript"/>
          </w:rPr>
          <w:t>20</w:t>
        </w:r>
      </w:hyperlink>
      <w:r w:rsidR="00EB5272" w:rsidRPr="00EB5272">
        <w:rPr>
          <w:rFonts w:ascii="Arial" w:hAnsi="Arial" w:cs="Arial"/>
          <w:noProof/>
          <w:vertAlign w:val="superscript"/>
        </w:rPr>
        <w:t xml:space="preserve">; </w:t>
      </w:r>
      <w:hyperlink w:anchor="_ENREF_22" w:tooltip="Xu, 2018 #283" w:history="1">
        <w:r w:rsidR="004071A4" w:rsidRPr="00EB5272">
          <w:rPr>
            <w:rFonts w:ascii="Arial" w:hAnsi="Arial" w:cs="Arial"/>
            <w:noProof/>
            <w:vertAlign w:val="superscript"/>
          </w:rPr>
          <w:t>22-25</w:t>
        </w:r>
      </w:hyperlink>
      <w:r w:rsidR="00EB5272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has</w:t>
      </w:r>
      <w:r w:rsidR="00073C63">
        <w:rPr>
          <w:rFonts w:ascii="Arial" w:hAnsi="Arial" w:cs="Arial"/>
        </w:rPr>
        <w:t xml:space="preserve"> </w:t>
      </w:r>
      <w:r w:rsidR="00637EB7">
        <w:rPr>
          <w:rFonts w:ascii="Arial" w:hAnsi="Arial" w:cs="Arial"/>
        </w:rPr>
        <w:t>suspended fine scale</w:t>
      </w:r>
      <w:r w:rsidR="00073C63">
        <w:rPr>
          <w:rFonts w:ascii="Arial" w:hAnsi="Arial" w:cs="Arial"/>
        </w:rPr>
        <w:t xml:space="preserve"> pyroelectric </w:t>
      </w:r>
      <w:r w:rsidR="00637EB7">
        <w:rPr>
          <w:rFonts w:ascii="Arial" w:hAnsi="Arial" w:cs="Arial"/>
        </w:rPr>
        <w:t>particles</w:t>
      </w:r>
      <w:r>
        <w:rPr>
          <w:rFonts w:ascii="Arial" w:hAnsi="Arial" w:cs="Arial"/>
        </w:rPr>
        <w:t xml:space="preserve"> </w:t>
      </w:r>
      <w:r w:rsidR="00906A9B">
        <w:rPr>
          <w:rFonts w:ascii="Arial" w:hAnsi="Arial" w:cs="Arial"/>
        </w:rPr>
        <w:t xml:space="preserve">directly </w:t>
      </w:r>
      <w:r w:rsidR="00073C63">
        <w:rPr>
          <w:rFonts w:ascii="Arial" w:hAnsi="Arial" w:cs="Arial"/>
        </w:rPr>
        <w:t>into the electrolyte</w:t>
      </w:r>
      <w:r w:rsidR="00637E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subjected the system to a</w:t>
      </w:r>
      <w:r w:rsidR="0017179B">
        <w:rPr>
          <w:rFonts w:ascii="Arial" w:hAnsi="Arial" w:cs="Arial"/>
        </w:rPr>
        <w:t xml:space="preserve"> thermal fluctuation </w:t>
      </w:r>
      <w:r>
        <w:rPr>
          <w:rFonts w:ascii="Arial" w:hAnsi="Arial" w:cs="Arial"/>
        </w:rPr>
        <w:t>in a</w:t>
      </w:r>
      <w:r w:rsidR="0017179B">
        <w:rPr>
          <w:rFonts w:ascii="Arial" w:hAnsi="Arial" w:cs="Arial"/>
        </w:rPr>
        <w:t xml:space="preserve"> chemical reactor</w:t>
      </w:r>
      <w:r>
        <w:rPr>
          <w:rFonts w:ascii="Arial" w:hAnsi="Arial" w:cs="Arial"/>
        </w:rPr>
        <w:t xml:space="preserve">; for </w:t>
      </w:r>
      <w:r w:rsidR="00B816B0">
        <w:rPr>
          <w:rFonts w:ascii="Arial" w:hAnsi="Arial" w:cs="Arial"/>
        </w:rPr>
        <w:t>example</w:t>
      </w:r>
      <w:r w:rsidR="00637EB7">
        <w:rPr>
          <w:rFonts w:ascii="Arial" w:hAnsi="Arial" w:cs="Arial"/>
        </w:rPr>
        <w:t xml:space="preserve"> for</w:t>
      </w:r>
      <w:r w:rsidR="00343A7B">
        <w:rPr>
          <w:rFonts w:ascii="Arial" w:hAnsi="Arial" w:cs="Arial"/>
        </w:rPr>
        <w:t xml:space="preserve"> </w:t>
      </w:r>
      <w:r w:rsidR="009950FB">
        <w:rPr>
          <w:rFonts w:ascii="Arial" w:hAnsi="Arial" w:cs="Arial"/>
        </w:rPr>
        <w:t>H</w:t>
      </w:r>
      <w:r w:rsidR="009950FB" w:rsidRPr="009950FB">
        <w:rPr>
          <w:rFonts w:ascii="Arial" w:hAnsi="Arial" w:cs="Arial"/>
          <w:vertAlign w:val="subscript"/>
        </w:rPr>
        <w:t>2</w:t>
      </w:r>
      <w:r w:rsidR="009950FB">
        <w:rPr>
          <w:rFonts w:ascii="Arial" w:hAnsi="Arial" w:cs="Arial"/>
        </w:rPr>
        <w:t xml:space="preserve"> generation</w:t>
      </w:r>
      <w:r>
        <w:rPr>
          <w:rFonts w:ascii="Arial" w:hAnsi="Arial" w:cs="Arial"/>
        </w:rPr>
        <w:t xml:space="preserve"> </w:t>
      </w:r>
      <w:r w:rsidR="00EB5272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MjA7IDIyLTI1PC9zdHlsZT48L0Rpc3BsYXlUZXh0PjxyZWNvcmQ+PHJlYy1udW1iZXI+MjgwPC9y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LiBDaGVtLiBQaHlzLjwvYWJici0xPjwvcGVyaW9kaWNhbD48ZGF0ZXM+PHllYXI+MjAxOTwveWVh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</w:fldData>
        </w:fldChar>
      </w:r>
      <w:r w:rsidR="00EB5272">
        <w:rPr>
          <w:rFonts w:ascii="Arial" w:hAnsi="Arial" w:cs="Arial"/>
        </w:rPr>
        <w:instrText xml:space="preserve"> ADDIN EN.CITE </w:instrText>
      </w:r>
      <w:r w:rsidR="00EB5272">
        <w:rPr>
          <w:rFonts w:ascii="Arial" w:hAnsi="Arial" w:cs="Arial"/>
        </w:rPr>
        <w:fldChar w:fldCharType="begin">
          <w:fldData xml:space="preserve">PEVuZE5vdGU+PENpdGU+PEF1dGhvcj5CZWxpdHo8L0F1dGhvcj48WWVhcj4yMDE3PC9ZZWFyPjxS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</w:fldData>
        </w:fldChar>
      </w:r>
      <w:r w:rsidR="00EB5272">
        <w:rPr>
          <w:rFonts w:ascii="Arial" w:hAnsi="Arial" w:cs="Arial"/>
        </w:rPr>
        <w:instrText xml:space="preserve"> ADDIN EN.CITE.DATA </w:instrText>
      </w:r>
      <w:r w:rsidR="00EB5272">
        <w:rPr>
          <w:rFonts w:ascii="Arial" w:hAnsi="Arial" w:cs="Arial"/>
        </w:rPr>
      </w:r>
      <w:r w:rsidR="00EB5272">
        <w:rPr>
          <w:rFonts w:ascii="Arial" w:hAnsi="Arial" w:cs="Arial"/>
        </w:rPr>
        <w:fldChar w:fldCharType="end"/>
      </w:r>
      <w:r w:rsidR="00EB5272">
        <w:rPr>
          <w:rFonts w:ascii="Arial" w:hAnsi="Arial" w:cs="Arial"/>
        </w:rPr>
      </w:r>
      <w:r w:rsidR="00EB5272">
        <w:rPr>
          <w:rFonts w:ascii="Arial" w:hAnsi="Arial" w:cs="Arial"/>
        </w:rPr>
        <w:fldChar w:fldCharType="separate"/>
      </w:r>
      <w:hyperlink w:anchor="_ENREF_20" w:tooltip="Belitz, 2017 #280" w:history="1">
        <w:r w:rsidR="004071A4" w:rsidRPr="00EB5272">
          <w:rPr>
            <w:rFonts w:ascii="Arial" w:hAnsi="Arial" w:cs="Arial"/>
            <w:noProof/>
            <w:vertAlign w:val="superscript"/>
          </w:rPr>
          <w:t>20</w:t>
        </w:r>
      </w:hyperlink>
      <w:r w:rsidR="00EB5272" w:rsidRPr="00EB5272">
        <w:rPr>
          <w:rFonts w:ascii="Arial" w:hAnsi="Arial" w:cs="Arial"/>
          <w:noProof/>
          <w:vertAlign w:val="superscript"/>
        </w:rPr>
        <w:t xml:space="preserve">; </w:t>
      </w:r>
      <w:hyperlink w:anchor="_ENREF_22" w:tooltip="Xu, 2018 #283" w:history="1">
        <w:r w:rsidR="004071A4" w:rsidRPr="00EB5272">
          <w:rPr>
            <w:rFonts w:ascii="Arial" w:hAnsi="Arial" w:cs="Arial"/>
            <w:noProof/>
            <w:vertAlign w:val="superscript"/>
          </w:rPr>
          <w:t>22-25</w:t>
        </w:r>
      </w:hyperlink>
      <w:r w:rsidR="00EB5272">
        <w:rPr>
          <w:rFonts w:ascii="Arial" w:hAnsi="Arial" w:cs="Arial"/>
        </w:rPr>
        <w:fldChar w:fldCharType="end"/>
      </w:r>
      <w:r w:rsidR="00343A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</w:t>
      </w:r>
      <w:r w:rsidR="00343A7B">
        <w:rPr>
          <w:rFonts w:ascii="Arial" w:hAnsi="Arial" w:cs="Arial"/>
        </w:rPr>
        <w:t xml:space="preserve"> water treatment </w:t>
      </w:r>
      <w:r w:rsidR="00637EB7">
        <w:rPr>
          <w:rFonts w:ascii="Arial" w:hAnsi="Arial" w:cs="Arial"/>
        </w:rPr>
        <w:t>studies</w:t>
      </w:r>
      <w:r>
        <w:rPr>
          <w:rFonts w:ascii="Arial" w:hAnsi="Arial" w:cs="Arial"/>
        </w:rPr>
        <w:t xml:space="preserve"> </w:t>
      </w:r>
      <w:hyperlink w:anchor="_ENREF_3" w:tooltip="Gutmann, 2012 #28" w:history="1">
        <w:r w:rsidR="004071A4">
          <w:rPr>
            <w:rFonts w:ascii="Arial" w:hAnsi="Arial" w:cs="Arial"/>
          </w:rPr>
          <w:fldChar w:fldCharType="begin">
            <w:fldData xml:space="preserve">PEVuZE5vdGU+PENpdGU+PEF1dGhvcj5HdXRtYW5uPC9BdXRob3I+PFllYXI+MjAxMjwvWWVhcj48
UmVjTnVtPjI4PC9SZWNOdW0+PERpc3BsYXlUZXh0PjxzdHlsZSBmYWNlPSJzdXBlcnNjcmlwdCI+
My0xNjwvc3R5bGU+PC9EaXNwbGF5VGV4dD48cmVjb3JkPjxyZWMtbnVtYmVyPjI4PC9yZWMtbnVt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PC9lbGVjdHJvbmljLXJlc291cmNlLW51bT48L3JlY29yZD48L0NpdGU+PENpdGU+PEF1dGhvcj5Z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PC9hYmJyLTE+PC9wZXJpb2RpY2FsPjxwYWdlcz4yODE0Mi0yODE0NzwvcGFnZXM+PHZvbHVtZT43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</w:fldData>
          </w:fldChar>
        </w:r>
        <w:r w:rsidR="004071A4">
          <w:rPr>
            <w:rFonts w:ascii="Arial" w:hAnsi="Arial" w:cs="Arial"/>
          </w:rPr>
          <w:instrText xml:space="preserve"> ADDIN EN.CITE </w:instrText>
        </w:r>
        <w:r w:rsidR="004071A4">
          <w:rPr>
            <w:rFonts w:ascii="Arial" w:hAnsi="Arial" w:cs="Arial"/>
          </w:rPr>
          <w:fldChar w:fldCharType="begin">
            <w:fldData xml:space="preserve">PEVuZE5vdGU+PENpdGU+PEF1dGhvcj5HdXRtYW5uPC9BdXRob3I+PFllYXI+MjAxMjwvWWVhcj48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</w:fldData>
          </w:fldChar>
        </w:r>
        <w:r w:rsidR="004071A4">
          <w:rPr>
            <w:rFonts w:ascii="Arial" w:hAnsi="Arial" w:cs="Arial"/>
          </w:rPr>
          <w:instrText xml:space="preserve"> ADDIN EN.CITE.DATA </w:instrText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end"/>
        </w:r>
        <w:r w:rsidR="004071A4">
          <w:rPr>
            <w:rFonts w:ascii="Arial" w:hAnsi="Arial" w:cs="Arial"/>
          </w:rPr>
        </w:r>
        <w:r w:rsidR="004071A4">
          <w:rPr>
            <w:rFonts w:ascii="Arial" w:hAnsi="Arial" w:cs="Arial"/>
          </w:rPr>
          <w:fldChar w:fldCharType="separate"/>
        </w:r>
        <w:r w:rsidR="004071A4" w:rsidRPr="00EB5272">
          <w:rPr>
            <w:rFonts w:ascii="Arial" w:hAnsi="Arial" w:cs="Arial"/>
            <w:noProof/>
            <w:vertAlign w:val="superscript"/>
          </w:rPr>
          <w:t>3-16</w:t>
        </w:r>
        <w:r w:rsidR="004071A4">
          <w:rPr>
            <w:rFonts w:ascii="Arial" w:hAnsi="Arial" w:cs="Arial"/>
          </w:rPr>
          <w:fldChar w:fldCharType="end"/>
        </w:r>
      </w:hyperlink>
      <w:r w:rsidR="00D334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An example is shown in </w:t>
      </w:r>
      <w:r w:rsidRPr="00CB1693">
        <w:rPr>
          <w:rFonts w:ascii="Arial" w:hAnsi="Arial" w:cs="Arial"/>
          <w:b/>
          <w:bCs/>
        </w:rPr>
        <w:t xml:space="preserve">Figure </w:t>
      </w:r>
      <w:r w:rsidR="000753A8">
        <w:rPr>
          <w:rFonts w:ascii="Arial" w:hAnsi="Arial" w:cs="Arial"/>
          <w:b/>
          <w:bCs/>
        </w:rPr>
        <w:t>1</w:t>
      </w:r>
      <w:r w:rsidR="00223984">
        <w:rPr>
          <w:rFonts w:ascii="Arial" w:hAnsi="Arial" w:cs="Arial"/>
          <w:b/>
          <w:bCs/>
        </w:rPr>
        <w:t>C</w:t>
      </w:r>
      <w:r w:rsidR="00637EB7">
        <w:rPr>
          <w:rFonts w:ascii="Arial" w:hAnsi="Arial" w:cs="Arial"/>
          <w:b/>
          <w:bCs/>
        </w:rPr>
        <w:t>,</w:t>
      </w:r>
      <w:r w:rsidR="00637EB7">
        <w:rPr>
          <w:rFonts w:ascii="Arial" w:hAnsi="Arial" w:cs="Arial"/>
        </w:rPr>
        <w:t xml:space="preserve"> which shows a ferroelectric </w:t>
      </w:r>
      <w:r w:rsidR="00637EB7" w:rsidRPr="00637EB7">
        <w:rPr>
          <w:rFonts w:ascii="Arial" w:hAnsi="Arial" w:cs="Arial"/>
        </w:rPr>
        <w:t>NaNbO</w:t>
      </w:r>
      <w:r w:rsidR="00637EB7" w:rsidRPr="00637EB7">
        <w:rPr>
          <w:rFonts w:ascii="Arial" w:hAnsi="Arial" w:cs="Arial"/>
          <w:vertAlign w:val="subscript"/>
        </w:rPr>
        <w:t xml:space="preserve">3 </w:t>
      </w:r>
      <w:r w:rsidR="00637EB7" w:rsidRPr="00637EB7">
        <w:rPr>
          <w:rFonts w:ascii="Arial" w:hAnsi="Arial" w:cs="Arial"/>
        </w:rPr>
        <w:t>nanofiber</w:t>
      </w:r>
      <w:r w:rsidR="00637EB7">
        <w:rPr>
          <w:rFonts w:ascii="Arial" w:hAnsi="Arial" w:cs="Arial"/>
        </w:rPr>
        <w:t xml:space="preserve"> subjected to heating and releases surface charge</w:t>
      </w:r>
      <w:r>
        <w:rPr>
          <w:rFonts w:ascii="Arial" w:hAnsi="Arial" w:cs="Arial"/>
        </w:rPr>
        <w:t>.</w:t>
      </w:r>
      <w:r w:rsidR="00D334E4">
        <w:rPr>
          <w:rFonts w:ascii="Arial" w:hAnsi="Arial" w:cs="Arial"/>
        </w:rPr>
        <w:t xml:space="preserve"> </w:t>
      </w:r>
      <w:r w:rsidR="005230AD">
        <w:rPr>
          <w:rFonts w:ascii="Arial" w:hAnsi="Arial" w:cs="Arial"/>
        </w:rPr>
        <w:t>Since the particles are effectively single domain or a</w:t>
      </w:r>
      <w:r w:rsidR="00906A9B">
        <w:rPr>
          <w:rFonts w:ascii="Arial" w:hAnsi="Arial" w:cs="Arial"/>
        </w:rPr>
        <w:t>re</w:t>
      </w:r>
      <w:r w:rsidR="005230AD">
        <w:rPr>
          <w:rFonts w:ascii="Arial" w:hAnsi="Arial" w:cs="Arial"/>
        </w:rPr>
        <w:t xml:space="preserve"> simply</w:t>
      </w:r>
      <w:r w:rsidR="00906A9B">
        <w:rPr>
          <w:rFonts w:ascii="Arial" w:hAnsi="Arial" w:cs="Arial"/>
        </w:rPr>
        <w:t xml:space="preserve"> multi-domain particles</w:t>
      </w:r>
      <w:r w:rsidR="005230AD">
        <w:rPr>
          <w:rFonts w:ascii="Arial" w:hAnsi="Arial" w:cs="Arial"/>
        </w:rPr>
        <w:t xml:space="preserve"> in direct contact with the electrolyte</w:t>
      </w:r>
      <w:r w:rsidR="00637EB7">
        <w:rPr>
          <w:rFonts w:ascii="Arial" w:hAnsi="Arial" w:cs="Arial"/>
        </w:rPr>
        <w:t xml:space="preserve"> there in no need for poling to align domains of all the particles</w:t>
      </w:r>
      <w:r w:rsidR="00906A9B">
        <w:rPr>
          <w:rFonts w:ascii="Arial" w:hAnsi="Arial" w:cs="Arial"/>
        </w:rPr>
        <w:t xml:space="preserve">. </w:t>
      </w:r>
      <w:r w:rsidR="00637EB7">
        <w:rPr>
          <w:rFonts w:ascii="Arial" w:hAnsi="Arial" w:cs="Arial"/>
        </w:rPr>
        <w:t xml:space="preserve">As a result, </w:t>
      </w:r>
      <w:r w:rsidR="005230AD">
        <w:rPr>
          <w:rFonts w:ascii="Arial" w:hAnsi="Arial" w:cs="Arial"/>
        </w:rPr>
        <w:t xml:space="preserve">there is potential for </w:t>
      </w:r>
      <w:r w:rsidR="005230AD" w:rsidRPr="0027605A">
        <w:rPr>
          <w:rFonts w:ascii="Arial" w:hAnsi="Arial" w:cs="Arial"/>
        </w:rPr>
        <w:t>thermal</w:t>
      </w:r>
      <w:r w:rsidR="00637EB7">
        <w:rPr>
          <w:rFonts w:ascii="Arial" w:hAnsi="Arial" w:cs="Arial"/>
        </w:rPr>
        <w:t>ly</w:t>
      </w:r>
      <w:r w:rsidR="005230AD" w:rsidRPr="0027605A">
        <w:rPr>
          <w:rFonts w:ascii="Arial" w:hAnsi="Arial" w:cs="Arial"/>
        </w:rPr>
        <w:t xml:space="preserve"> cycling</w:t>
      </w:r>
      <w:r w:rsidR="00637EB7">
        <w:rPr>
          <w:rFonts w:ascii="Arial" w:hAnsi="Arial" w:cs="Arial"/>
        </w:rPr>
        <w:t xml:space="preserve"> the material</w:t>
      </w:r>
      <w:r w:rsidR="005230AD" w:rsidRPr="0027605A">
        <w:rPr>
          <w:rFonts w:ascii="Arial" w:hAnsi="Arial" w:cs="Arial"/>
        </w:rPr>
        <w:t xml:space="preserve"> above and below</w:t>
      </w:r>
      <w:r w:rsidR="005230AD">
        <w:rPr>
          <w:rFonts w:ascii="Arial" w:hAnsi="Arial" w:cs="Arial"/>
        </w:rPr>
        <w:t xml:space="preserve"> </w:t>
      </w:r>
      <w:r w:rsidR="005230AD" w:rsidRPr="004105E6">
        <w:rPr>
          <w:rFonts w:ascii="Arial" w:hAnsi="Arial" w:cs="Arial"/>
          <w:i/>
          <w:iCs/>
        </w:rPr>
        <w:t>T</w:t>
      </w:r>
      <w:r w:rsidR="005230AD" w:rsidRPr="004105E6">
        <w:rPr>
          <w:rFonts w:ascii="Arial" w:hAnsi="Arial" w:cs="Arial"/>
          <w:i/>
          <w:iCs/>
          <w:vertAlign w:val="subscript"/>
        </w:rPr>
        <w:t>c</w:t>
      </w:r>
      <w:r w:rsidR="00906A9B">
        <w:rPr>
          <w:rFonts w:ascii="Arial" w:hAnsi="Arial" w:cs="Arial"/>
        </w:rPr>
        <w:t xml:space="preserve"> and e</w:t>
      </w:r>
      <w:r w:rsidR="005230AD">
        <w:rPr>
          <w:rFonts w:ascii="Arial" w:hAnsi="Arial" w:cs="Arial"/>
        </w:rPr>
        <w:t xml:space="preserve">xploiting the large changes in polarisation at the Curie point </w:t>
      </w:r>
      <w:r w:rsidR="00906A9B">
        <w:rPr>
          <w:rFonts w:ascii="Arial" w:hAnsi="Arial" w:cs="Arial"/>
        </w:rPr>
        <w:t>(Region</w:t>
      </w:r>
      <w:r w:rsidR="00637EB7">
        <w:rPr>
          <w:rFonts w:ascii="Arial" w:hAnsi="Arial" w:cs="Arial"/>
        </w:rPr>
        <w:t xml:space="preserve"> </w:t>
      </w:r>
      <w:r w:rsidR="00637EB7" w:rsidRPr="00637EB7">
        <w:t>III</w:t>
      </w:r>
      <w:r w:rsidR="00906A9B">
        <w:rPr>
          <w:rFonts w:ascii="Arial" w:hAnsi="Arial" w:cs="Arial"/>
        </w:rPr>
        <w:t xml:space="preserve">) </w:t>
      </w:r>
      <w:r w:rsidR="005230AD">
        <w:rPr>
          <w:rFonts w:ascii="Arial" w:hAnsi="Arial" w:cs="Arial"/>
        </w:rPr>
        <w:t>to increase</w:t>
      </w:r>
      <w:r w:rsidR="00637EB7">
        <w:rPr>
          <w:rFonts w:ascii="Arial" w:hAnsi="Arial" w:cs="Arial"/>
        </w:rPr>
        <w:t xml:space="preserve"> the</w:t>
      </w:r>
      <w:r w:rsidR="005230AD">
        <w:rPr>
          <w:rFonts w:ascii="Arial" w:hAnsi="Arial" w:cs="Arial"/>
        </w:rPr>
        <w:t xml:space="preserve"> charge </w:t>
      </w:r>
      <w:r w:rsidR="00637EB7">
        <w:rPr>
          <w:rFonts w:ascii="Arial" w:hAnsi="Arial" w:cs="Arial"/>
        </w:rPr>
        <w:t xml:space="preserve">released </w:t>
      </w:r>
      <w:r w:rsidR="005230AD">
        <w:rPr>
          <w:rFonts w:ascii="Arial" w:hAnsi="Arial" w:cs="Arial"/>
        </w:rPr>
        <w:t>from the surface</w:t>
      </w:r>
      <w:r w:rsidR="008D1AAB">
        <w:rPr>
          <w:rFonts w:ascii="Arial" w:hAnsi="Arial" w:cs="Arial"/>
        </w:rPr>
        <w:t xml:space="preserve"> during the ferroelectric to paraelectric phase transition</w:t>
      </w:r>
      <w:r w:rsidR="005230AD">
        <w:rPr>
          <w:rFonts w:ascii="Arial" w:hAnsi="Arial" w:cs="Arial"/>
        </w:rPr>
        <w:t xml:space="preserve"> </w:t>
      </w:r>
      <w:hyperlink w:anchor="_ENREF_37" w:tooltip="Ashcon, 2011 #31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&lt;EndNote&gt;&lt;Cite&gt;&lt;Author&gt;Ashcon&lt;/Author&gt;&lt;Year&gt;2011&lt;/Year&gt;&lt;RecNum&gt;31&lt;/RecNum&gt;&lt;DisplayText&gt;&lt;style face="superscript"&gt;37&lt;/style&gt;&lt;/DisplayText&gt;&lt;record&gt;&lt;rec-number&gt;31&lt;/rec-number&gt;&lt;foreign-keys&gt;&lt;key app="EN" db-id="pf5r50fxpaxwebeasazxweabeaadtzewf00a"&gt;31&lt;/key&gt;&lt;/foreign-keys&gt;&lt;ref-type name="Journal Article"&gt;17&lt;/ref-type&gt;&lt;contributors&gt;&lt;authors&gt;&lt;author&gt;Ashcon, Navid&lt;/author&gt;&lt;author&gt;Laurent, Pilon&lt;/author&gt;&lt;/authors&gt;&lt;/contributors&gt;&lt;titles&gt;&lt;title&gt;Pyroelectric energy harvesting using Olsen cycles in purified and porous poly(vinylidene fluoride-trifluoroethylene) [P(VDF-TrFE)] thin films&lt;/title&gt;&lt;secondary-title&gt;Smart Materials and Structures&lt;/secondary-title&gt;&lt;/titles&gt;&lt;periodical&gt;&lt;full-title&gt;Smart Materials and Structures&lt;/full-title&gt;&lt;/periodical&gt;&lt;pages&gt;025012&lt;/pages&gt;&lt;volume&gt;20&lt;/volume&gt;&lt;number&gt;2&lt;/number&gt;&lt;dates&gt;&lt;year&gt;2011&lt;/year&gt;&lt;/dates&gt;&lt;isbn&gt;0964-1726&lt;/isbn&gt;&lt;urls&gt;&lt;related-urls&gt;&lt;url&gt;http://stacks.iop.org/0964-1726/20/i=2/a=025012&lt;/url&gt;&lt;/related-urls&gt;&lt;/url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CE4205">
          <w:rPr>
            <w:rFonts w:ascii="Arial" w:hAnsi="Arial" w:cs="Arial"/>
            <w:noProof/>
            <w:vertAlign w:val="superscript"/>
          </w:rPr>
          <w:t>37</w:t>
        </w:r>
        <w:r w:rsidR="004071A4">
          <w:rPr>
            <w:rFonts w:ascii="Arial" w:hAnsi="Arial" w:cs="Arial"/>
          </w:rPr>
          <w:fldChar w:fldCharType="end"/>
        </w:r>
      </w:hyperlink>
      <w:r w:rsidR="005230AD">
        <w:rPr>
          <w:rFonts w:ascii="Arial" w:hAnsi="Arial" w:cs="Arial"/>
        </w:rPr>
        <w:t>.</w:t>
      </w:r>
    </w:p>
    <w:p w14:paraId="1D716AC3" w14:textId="77777777" w:rsidR="005230AD" w:rsidRDefault="005230AD" w:rsidP="00CA3780">
      <w:pPr>
        <w:spacing w:line="360" w:lineRule="auto"/>
        <w:jc w:val="both"/>
        <w:rPr>
          <w:rFonts w:ascii="Arial" w:hAnsi="Arial" w:cs="Arial"/>
        </w:rPr>
      </w:pPr>
    </w:p>
    <w:p w14:paraId="2A54C91B" w14:textId="77777777" w:rsidR="00637EB7" w:rsidRDefault="00906A9B" w:rsidP="00CA3780">
      <w:pPr>
        <w:spacing w:line="360" w:lineRule="auto"/>
        <w:jc w:val="both"/>
        <w:rPr>
          <w:rFonts w:ascii="Arial" w:hAnsi="Arial" w:cs="Arial"/>
        </w:rPr>
      </w:pPr>
      <w:r w:rsidRPr="006C5DCE">
        <w:rPr>
          <w:rFonts w:ascii="Arial" w:hAnsi="Arial" w:cs="Arial"/>
        </w:rPr>
        <w:t>There</w:t>
      </w:r>
      <w:r>
        <w:rPr>
          <w:rFonts w:ascii="Arial" w:hAnsi="Arial" w:cs="Arial"/>
        </w:rPr>
        <w:t xml:space="preserve"> remain challenges</w:t>
      </w:r>
      <w:r w:rsidR="00637EB7">
        <w:rPr>
          <w:rFonts w:ascii="Arial" w:hAnsi="Arial" w:cs="Arial"/>
        </w:rPr>
        <w:t xml:space="preserve"> for this technology</w:t>
      </w:r>
      <w:r w:rsidR="00E85C6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for example,</w:t>
      </w:r>
      <w:r w:rsidR="00E85C6A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 xml:space="preserve">in the absence of </w:t>
      </w:r>
      <w:r w:rsidR="009950FB">
        <w:rPr>
          <w:rFonts w:ascii="Arial" w:hAnsi="Arial" w:cs="Arial"/>
        </w:rPr>
        <w:t>any dispersive regulation</w:t>
      </w:r>
      <w:r w:rsidR="00CB1693">
        <w:rPr>
          <w:rFonts w:ascii="Arial" w:hAnsi="Arial" w:cs="Arial"/>
        </w:rPr>
        <w:t xml:space="preserve"> the powder</w:t>
      </w:r>
      <w:r w:rsidR="009950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may</w:t>
      </w:r>
      <w:r w:rsidR="009950FB">
        <w:rPr>
          <w:rFonts w:ascii="Arial" w:hAnsi="Arial" w:cs="Arial"/>
        </w:rPr>
        <w:t xml:space="preserve"> sediment to th</w:t>
      </w:r>
      <w:r w:rsidR="00CB1693">
        <w:rPr>
          <w:rFonts w:ascii="Arial" w:hAnsi="Arial" w:cs="Arial"/>
        </w:rPr>
        <w:t xml:space="preserve">e </w:t>
      </w:r>
      <w:r w:rsidR="0040608C">
        <w:rPr>
          <w:rFonts w:ascii="Arial" w:hAnsi="Arial" w:cs="Arial"/>
        </w:rPr>
        <w:t>base</w:t>
      </w:r>
      <w:r w:rsidR="00CB1693">
        <w:rPr>
          <w:rFonts w:ascii="Arial" w:hAnsi="Arial" w:cs="Arial"/>
        </w:rPr>
        <w:t xml:space="preserve"> of the </w:t>
      </w:r>
      <w:r w:rsidR="009950FB">
        <w:rPr>
          <w:rFonts w:ascii="Arial" w:hAnsi="Arial" w:cs="Arial"/>
        </w:rPr>
        <w:t>reactor</w:t>
      </w:r>
      <w:r w:rsidR="00CB1693">
        <w:rPr>
          <w:rFonts w:ascii="Arial" w:hAnsi="Arial" w:cs="Arial"/>
        </w:rPr>
        <w:t>,</w:t>
      </w:r>
      <w:r w:rsidR="009950FB">
        <w:rPr>
          <w:rFonts w:ascii="Arial" w:hAnsi="Arial" w:cs="Arial"/>
        </w:rPr>
        <w:t xml:space="preserve"> </w:t>
      </w:r>
      <w:r w:rsidR="00FE5681">
        <w:rPr>
          <w:rFonts w:ascii="Arial" w:hAnsi="Arial" w:cs="Arial"/>
        </w:rPr>
        <w:t>resulting in the</w:t>
      </w:r>
      <w:r w:rsidR="009950FB">
        <w:rPr>
          <w:rFonts w:ascii="Arial" w:hAnsi="Arial" w:cs="Arial"/>
        </w:rPr>
        <w:t xml:space="preserve"> reduced effective surface area. </w:t>
      </w:r>
      <w:r w:rsidR="00BF6455">
        <w:rPr>
          <w:rFonts w:ascii="Arial" w:hAnsi="Arial" w:cs="Arial"/>
        </w:rPr>
        <w:t xml:space="preserve">Furthermore, </w:t>
      </w:r>
      <w:r w:rsidR="00FE5681">
        <w:rPr>
          <w:rFonts w:ascii="Arial" w:hAnsi="Arial" w:cs="Arial"/>
        </w:rPr>
        <w:t>the complexity</w:t>
      </w:r>
      <w:r w:rsidR="00BF6455">
        <w:rPr>
          <w:rFonts w:ascii="Arial" w:hAnsi="Arial" w:cs="Arial"/>
        </w:rPr>
        <w:t xml:space="preserve"> </w:t>
      </w:r>
      <w:r w:rsidR="00853609">
        <w:rPr>
          <w:rFonts w:ascii="Arial" w:hAnsi="Arial" w:cs="Arial"/>
        </w:rPr>
        <w:t>to conduct the powder collection and replacement</w:t>
      </w:r>
      <w:r w:rsidR="001333BA">
        <w:rPr>
          <w:rFonts w:ascii="Arial" w:hAnsi="Arial" w:cs="Arial"/>
        </w:rPr>
        <w:t xml:space="preserve">, </w:t>
      </w:r>
      <w:r w:rsidR="00FE5681">
        <w:rPr>
          <w:rFonts w:ascii="Arial" w:hAnsi="Arial" w:cs="Arial"/>
        </w:rPr>
        <w:t>together with</w:t>
      </w:r>
      <w:r w:rsidR="001333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potential</w:t>
      </w:r>
      <w:r w:rsidR="001333BA">
        <w:rPr>
          <w:rFonts w:ascii="Arial" w:hAnsi="Arial" w:cs="Arial"/>
        </w:rPr>
        <w:t xml:space="preserve"> </w:t>
      </w:r>
      <w:r w:rsidR="00FE5681">
        <w:rPr>
          <w:rFonts w:ascii="Arial" w:hAnsi="Arial" w:cs="Arial"/>
        </w:rPr>
        <w:t xml:space="preserve">pH </w:t>
      </w:r>
      <w:r w:rsidR="001333BA">
        <w:rPr>
          <w:rFonts w:ascii="Arial" w:hAnsi="Arial" w:cs="Arial"/>
        </w:rPr>
        <w:t>change</w:t>
      </w:r>
      <w:r>
        <w:rPr>
          <w:rFonts w:ascii="Arial" w:hAnsi="Arial" w:cs="Arial"/>
        </w:rPr>
        <w:t>s</w:t>
      </w:r>
      <w:r w:rsidR="001333BA">
        <w:rPr>
          <w:rFonts w:ascii="Arial" w:hAnsi="Arial" w:cs="Arial"/>
        </w:rPr>
        <w:t xml:space="preserve"> of the electrolyte </w:t>
      </w:r>
      <w:r w:rsidR="00832495">
        <w:rPr>
          <w:rFonts w:ascii="Arial" w:hAnsi="Arial" w:cs="Arial"/>
        </w:rPr>
        <w:t xml:space="preserve">resulting </w:t>
      </w:r>
      <w:r w:rsidR="001333BA">
        <w:rPr>
          <w:rFonts w:ascii="Arial" w:hAnsi="Arial" w:cs="Arial"/>
        </w:rPr>
        <w:t>from partia</w:t>
      </w:r>
      <w:r>
        <w:rPr>
          <w:rFonts w:ascii="Arial" w:hAnsi="Arial" w:cs="Arial"/>
        </w:rPr>
        <w:t>l</w:t>
      </w:r>
      <w:r w:rsidR="001333BA">
        <w:rPr>
          <w:rFonts w:ascii="Arial" w:hAnsi="Arial" w:cs="Arial"/>
        </w:rPr>
        <w:t>l</w:t>
      </w:r>
      <w:r>
        <w:rPr>
          <w:rFonts w:ascii="Arial" w:hAnsi="Arial" w:cs="Arial"/>
        </w:rPr>
        <w:t>y</w:t>
      </w:r>
      <w:r w:rsidR="001333BA">
        <w:rPr>
          <w:rFonts w:ascii="Arial" w:hAnsi="Arial" w:cs="Arial"/>
        </w:rPr>
        <w:t xml:space="preserve"> dissolved powders</w:t>
      </w:r>
      <w:r>
        <w:rPr>
          <w:rFonts w:ascii="Arial" w:hAnsi="Arial" w:cs="Arial"/>
        </w:rPr>
        <w:t xml:space="preserve"> and </w:t>
      </w:r>
      <w:r w:rsidR="003A7AA8" w:rsidRPr="003A7AA8">
        <w:rPr>
          <w:rFonts w:ascii="Arial" w:hAnsi="Arial" w:cs="Arial" w:hint="eastAsia"/>
        </w:rPr>
        <w:t>electrolyte</w:t>
      </w:r>
      <w:r w:rsidR="003A7AA8">
        <w:rPr>
          <w:rFonts w:ascii="Arial" w:hAnsi="Arial" w:cs="Arial"/>
        </w:rPr>
        <w:t xml:space="preserve"> </w:t>
      </w:r>
      <w:r w:rsidR="00B9668F">
        <w:rPr>
          <w:rFonts w:ascii="Arial" w:hAnsi="Arial" w:cs="Arial"/>
        </w:rPr>
        <w:t>contamination</w:t>
      </w:r>
      <w:r w:rsidR="00FE5681">
        <w:rPr>
          <w:rFonts w:ascii="Arial" w:hAnsi="Arial" w:cs="Arial"/>
        </w:rPr>
        <w:t>, especially</w:t>
      </w:r>
      <w:r w:rsidR="00B9668F" w:rsidRPr="00B9668F">
        <w:rPr>
          <w:rFonts w:ascii="Arial" w:hAnsi="Arial" w:cs="Arial"/>
        </w:rPr>
        <w:t xml:space="preserve"> </w:t>
      </w:r>
      <w:r w:rsidR="00B9668F">
        <w:rPr>
          <w:rFonts w:ascii="Arial" w:hAnsi="Arial" w:cs="Arial"/>
        </w:rPr>
        <w:t>when nano-</w:t>
      </w:r>
      <w:r w:rsidR="00CB1693">
        <w:rPr>
          <w:rFonts w:ascii="Arial" w:hAnsi="Arial" w:cs="Arial"/>
        </w:rPr>
        <w:t>sized</w:t>
      </w:r>
      <w:r w:rsidR="00B9668F">
        <w:rPr>
          <w:rFonts w:ascii="Arial" w:hAnsi="Arial" w:cs="Arial"/>
        </w:rPr>
        <w:t xml:space="preserve"> powders are </w:t>
      </w:r>
      <w:r w:rsidR="00CB1693">
        <w:rPr>
          <w:rFonts w:ascii="Arial" w:hAnsi="Arial" w:cs="Arial"/>
        </w:rPr>
        <w:t>used in an effort in maximise the surface area</w:t>
      </w:r>
      <w:r w:rsidR="00B9668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37EB7">
        <w:rPr>
          <w:rFonts w:ascii="Arial" w:hAnsi="Arial" w:cs="Arial"/>
        </w:rPr>
        <w:t xml:space="preserve"> </w:t>
      </w:r>
    </w:p>
    <w:p w14:paraId="3963EBD9" w14:textId="77777777" w:rsidR="00637EB7" w:rsidRDefault="00637EB7" w:rsidP="00CA3780">
      <w:pPr>
        <w:spacing w:line="360" w:lineRule="auto"/>
        <w:jc w:val="both"/>
        <w:rPr>
          <w:rFonts w:ascii="Arial" w:hAnsi="Arial" w:cs="Arial"/>
        </w:rPr>
      </w:pPr>
    </w:p>
    <w:p w14:paraId="499AD347" w14:textId="3CDF34D1" w:rsidR="006E3ED9" w:rsidRDefault="00906A9B" w:rsidP="00CA378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lastRenderedPageBreak/>
        <w:t xml:space="preserve">There is also potential for multi-functional or hybrid approaches. For example, </w:t>
      </w:r>
      <w:r w:rsidR="00637EB7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1E238C">
        <w:rPr>
          <w:rFonts w:ascii="Arial" w:hAnsi="Arial" w:cs="Arial"/>
        </w:rPr>
        <w:t xml:space="preserve">spontaneous polarisation </w:t>
      </w:r>
      <w:r>
        <w:rPr>
          <w:rFonts w:ascii="Arial" w:hAnsi="Arial" w:cs="Arial"/>
        </w:rPr>
        <w:t>of a</w:t>
      </w:r>
      <w:r w:rsidR="001E238C">
        <w:rPr>
          <w:rFonts w:ascii="Arial" w:hAnsi="Arial" w:cs="Arial"/>
        </w:rPr>
        <w:t xml:space="preserve"> pyroelectric</w:t>
      </w:r>
      <w:r w:rsidR="00637EB7">
        <w:rPr>
          <w:rFonts w:ascii="Arial" w:hAnsi="Arial" w:cs="Arial"/>
        </w:rPr>
        <w:t xml:space="preserve"> and internal field</w:t>
      </w:r>
      <w:r>
        <w:rPr>
          <w:rFonts w:ascii="Arial" w:hAnsi="Arial" w:cs="Arial"/>
        </w:rPr>
        <w:t xml:space="preserve"> may</w:t>
      </w:r>
      <w:r w:rsidR="008D1AAB">
        <w:rPr>
          <w:rFonts w:ascii="Arial" w:hAnsi="Arial" w:cs="Arial"/>
        </w:rPr>
        <w:t xml:space="preserve"> also</w:t>
      </w:r>
      <w:r>
        <w:rPr>
          <w:rFonts w:ascii="Arial" w:hAnsi="Arial" w:cs="Arial"/>
        </w:rPr>
        <w:t xml:space="preserve"> allow </w:t>
      </w:r>
      <w:r w:rsidR="00DC5007">
        <w:rPr>
          <w:rFonts w:ascii="Arial" w:hAnsi="Arial" w:cs="Arial"/>
        </w:rPr>
        <w:t xml:space="preserve">efficient separation of the electro-hole pairs </w:t>
      </w:r>
      <w:r>
        <w:rPr>
          <w:rFonts w:ascii="Arial" w:hAnsi="Arial" w:cs="Arial"/>
        </w:rPr>
        <w:t>during</w:t>
      </w:r>
      <w:r w:rsidR="00DC5007">
        <w:rPr>
          <w:rFonts w:ascii="Arial" w:hAnsi="Arial" w:cs="Arial"/>
        </w:rPr>
        <w:t xml:space="preserve"> </w:t>
      </w:r>
      <w:r w:rsidR="00696677">
        <w:rPr>
          <w:rFonts w:ascii="Arial" w:hAnsi="Arial" w:cs="Arial"/>
        </w:rPr>
        <w:t>photocatalysis</w:t>
      </w:r>
      <w:r w:rsidR="001E238C">
        <w:rPr>
          <w:rFonts w:ascii="Arial" w:hAnsi="Arial" w:cs="Arial"/>
        </w:rPr>
        <w:t>,</w:t>
      </w:r>
      <w:r w:rsidR="00CB16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9135D5">
        <w:rPr>
          <w:rFonts w:ascii="Arial" w:hAnsi="Arial" w:cs="Arial"/>
        </w:rPr>
        <w:t>effort ha</w:t>
      </w:r>
      <w:r w:rsidR="00637EB7">
        <w:rPr>
          <w:rFonts w:ascii="Arial" w:hAnsi="Arial" w:cs="Arial"/>
        </w:rPr>
        <w:t>s therefore</w:t>
      </w:r>
      <w:r w:rsidR="009135D5">
        <w:rPr>
          <w:rFonts w:ascii="Arial" w:hAnsi="Arial" w:cs="Arial"/>
        </w:rPr>
        <w:t xml:space="preserve"> been made </w:t>
      </w:r>
      <w:r>
        <w:rPr>
          <w:rFonts w:ascii="Arial" w:hAnsi="Arial" w:cs="Arial"/>
        </w:rPr>
        <w:t>to</w:t>
      </w:r>
      <w:r w:rsidR="009135D5">
        <w:rPr>
          <w:rFonts w:ascii="Arial" w:hAnsi="Arial" w:cs="Arial"/>
        </w:rPr>
        <w:t xml:space="preserve"> </w:t>
      </w:r>
      <w:r w:rsidR="001E238C">
        <w:rPr>
          <w:rFonts w:ascii="Arial" w:hAnsi="Arial" w:cs="Arial"/>
        </w:rPr>
        <w:t>co</w:t>
      </w:r>
      <w:r w:rsidR="00200772">
        <w:rPr>
          <w:rFonts w:ascii="Arial" w:hAnsi="Arial" w:cs="Arial"/>
        </w:rPr>
        <w:t>upl</w:t>
      </w:r>
      <w:r>
        <w:rPr>
          <w:rFonts w:ascii="Arial" w:hAnsi="Arial" w:cs="Arial"/>
        </w:rPr>
        <w:t xml:space="preserve">e </w:t>
      </w:r>
      <w:r w:rsidR="001E238C">
        <w:rPr>
          <w:rFonts w:ascii="Arial" w:hAnsi="Arial" w:cs="Arial"/>
        </w:rPr>
        <w:t>semiconductor</w:t>
      </w:r>
      <w:r>
        <w:rPr>
          <w:rFonts w:ascii="Arial" w:hAnsi="Arial" w:cs="Arial"/>
        </w:rPr>
        <w:t>s</w:t>
      </w:r>
      <w:r w:rsidR="00696677">
        <w:rPr>
          <w:rFonts w:ascii="Arial" w:hAnsi="Arial" w:cs="Arial"/>
        </w:rPr>
        <w:t xml:space="preserve"> (ZnO </w:t>
      </w:r>
      <w:hyperlink w:anchor="_ENREF_25" w:tooltip="Wang, 2019 #288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&lt;EndNote&gt;&lt;Cite&gt;&lt;Author&gt;Wang&lt;/Author&gt;&lt;Year&gt;2019&lt;/Year&gt;&lt;RecNum&gt;288&lt;/RecNum&gt;&lt;DisplayText&gt;&lt;style face="superscript"&gt;25&lt;/style&gt;&lt;/DisplayText&gt;&lt;record&gt;&lt;rec-number&gt;288&lt;/rec-number&gt;&lt;foreign-keys&gt;&lt;key app="EN" db-id="sfv05z05y29sssettvxps95kesvxw2pz0sfe"&gt;288&lt;/key&gt;&lt;/foreign-keys&gt;&lt;ref-type name="Journal Article"&gt;17&lt;/ref-type&gt;&lt;contributors&gt;&lt;authors&gt;&lt;author&gt;Wang, Lang&lt;/author&gt;&lt;author&gt;Haugen, Neale O.&lt;/author&gt;&lt;author&gt;Wu, Zheng&lt;/author&gt;&lt;author&gt;Shu, Xiaoxin&lt;/author&gt;&lt;author&gt;Jia, Yanmin&lt;/author&gt;&lt;author&gt;Ma, Jiangping&lt;/author&gt;&lt;author&gt;Yu, Shigang&lt;/author&gt;&lt;author&gt;Li, Huamei&lt;/author&gt;&lt;author&gt;Chai, Qunxia&lt;/author&gt;&lt;/authors&gt;&lt;/contributors&gt;&lt;titles&gt;&lt;title&gt;Ferroelectric BaTiO3@ZnO heterostructure nanofibers with enhanced pyroelectrically-driven-catalysis&lt;/title&gt;&lt;secondary-title&gt;Ceramics International&lt;/secondary-title&gt;&lt;/titles&gt;&lt;pages&gt;90-95&lt;/pages&gt;&lt;volume&gt;45&lt;/volume&gt;&lt;number&gt;1&lt;/number&gt;&lt;keywords&gt;&lt;keyword&gt;Ferroelectric materials&lt;/keyword&gt;&lt;keyword&gt;BaTiO nanofibers&lt;/keyword&gt;&lt;keyword&gt;Pyroelectrically-driven-catalysis&lt;/keyword&gt;&lt;keyword&gt;BaTiO@ZnO heterostructures&lt;/keyword&gt;&lt;/keywords&gt;&lt;dates&gt;&lt;year&gt;2019&lt;/year&gt;&lt;pub-dates&gt;&lt;date&gt;2019/01/01/&lt;/date&gt;&lt;/pub-dates&gt;&lt;/dates&gt;&lt;isbn&gt;0272-8842&lt;/isbn&gt;&lt;urls&gt;&lt;related-urls&gt;&lt;url&gt;http://www.sciencedirect.com/science/article/pii/S0272884218326014&lt;/url&gt;&lt;/related-urls&gt;&lt;/urls&gt;&lt;electronic-resource-num&gt;https://doi.org/10.1016/j.ceramint.2018.09.137&lt;/electronic-resource-num&gt;&lt;research-notes&gt;Jia Yanmin&lt;/research-notes&gt;&lt;/record&gt;&lt;/Cite&gt;&lt;/EndNote&gt;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25</w:t>
        </w:r>
        <w:r w:rsidR="004071A4">
          <w:rPr>
            <w:rFonts w:ascii="Arial" w:hAnsi="Arial" w:cs="Arial"/>
          </w:rPr>
          <w:fldChar w:fldCharType="end"/>
        </w:r>
      </w:hyperlink>
      <w:r w:rsidR="00696677">
        <w:rPr>
          <w:rFonts w:ascii="Arial" w:hAnsi="Arial" w:cs="Arial"/>
        </w:rPr>
        <w:t>) and noble metal</w:t>
      </w:r>
      <w:r>
        <w:rPr>
          <w:rFonts w:ascii="Arial" w:hAnsi="Arial" w:cs="Arial"/>
        </w:rPr>
        <w:t>s</w:t>
      </w:r>
      <w:r w:rsidR="00696677">
        <w:rPr>
          <w:rFonts w:ascii="Arial" w:hAnsi="Arial" w:cs="Arial"/>
        </w:rPr>
        <w:t xml:space="preserve"> (Ag </w:t>
      </w:r>
      <w:r w:rsidR="003B0729">
        <w:rPr>
          <w:rFonts w:ascii="Arial" w:hAnsi="Arial" w:cs="Arial"/>
        </w:rPr>
        <w:fldChar w:fldCharType="begin">
          <w:fldData xml:space="preserve">PEVuZE5vdGU+PENpdGU+PEF1dGhvcj5YdTwvQXV0aG9yPjxZZWFyPjIwMTg8L1llYXI+PFJlY051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PEVuZE5vdGU+PENpdGU+PEF1dGhvcj5YdTwvQXV0aG9yPjxZZWFyPjIwMTg8L1llYXI+PFJlY051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3B0729">
        <w:rPr>
          <w:rFonts w:ascii="Arial" w:hAnsi="Arial" w:cs="Arial"/>
        </w:rPr>
      </w:r>
      <w:r w:rsidR="003B0729">
        <w:rPr>
          <w:rFonts w:ascii="Arial" w:hAnsi="Arial" w:cs="Arial"/>
        </w:rPr>
        <w:fldChar w:fldCharType="separate"/>
      </w:r>
      <w:hyperlink w:anchor="_ENREF_10" w:tooltip="Ma, 2018 #297" w:history="1">
        <w:r w:rsidR="004071A4" w:rsidRPr="001B04CE">
          <w:rPr>
            <w:rFonts w:ascii="Arial" w:hAnsi="Arial" w:cs="Arial"/>
            <w:noProof/>
            <w:vertAlign w:val="superscript"/>
          </w:rPr>
          <w:t>10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12" w:tooltip="Xu, 2018 #282" w:history="1">
        <w:r w:rsidR="004071A4" w:rsidRPr="001B04CE">
          <w:rPr>
            <w:rFonts w:ascii="Arial" w:hAnsi="Arial" w:cs="Arial"/>
            <w:noProof/>
            <w:vertAlign w:val="superscript"/>
          </w:rPr>
          <w:t>12</w:t>
        </w:r>
      </w:hyperlink>
      <w:r w:rsidR="003B0729">
        <w:rPr>
          <w:rFonts w:ascii="Arial" w:hAnsi="Arial" w:cs="Arial"/>
        </w:rPr>
        <w:fldChar w:fldCharType="end"/>
      </w:r>
      <w:r w:rsidR="00632FA4">
        <w:rPr>
          <w:rFonts w:ascii="Arial" w:hAnsi="Arial" w:cs="Arial"/>
        </w:rPr>
        <w:t>, Pd</w:t>
      </w:r>
      <w:r w:rsidR="00463BDD">
        <w:rPr>
          <w:rFonts w:ascii="Arial" w:hAnsi="Arial" w:cs="Arial"/>
        </w:rPr>
        <w:t xml:space="preserve"> </w:t>
      </w:r>
      <w:r w:rsidR="003F5E73">
        <w:rPr>
          <w:rFonts w:ascii="Arial" w:hAnsi="Arial" w:cs="Arial"/>
        </w:rPr>
        <w:fldChar w:fldCharType="begin">
          <w:fldData xml:space="preserve">PEVuZE5vdGU+PENpdGU+PEF1dGhvcj5CZW5rZTwvQXV0aG9yPjxZZWFyPjIwMTU8L1llYXI+PFJl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PEVuZE5vdGU+PENpdGU+PEF1dGhvcj5CZW5rZTwvQXV0aG9yPjxZZWFyPjIwMTU8L1llYXI+PFJl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3F5E73">
        <w:rPr>
          <w:rFonts w:ascii="Arial" w:hAnsi="Arial" w:cs="Arial"/>
        </w:rPr>
      </w:r>
      <w:r w:rsidR="003F5E73">
        <w:rPr>
          <w:rFonts w:ascii="Arial" w:hAnsi="Arial" w:cs="Arial"/>
        </w:rPr>
        <w:fldChar w:fldCharType="separate"/>
      </w:r>
      <w:hyperlink w:anchor="_ENREF_4" w:tooltip="Benke, 2015 #29" w:history="1">
        <w:r w:rsidR="004071A4" w:rsidRPr="001B04CE">
          <w:rPr>
            <w:rFonts w:ascii="Arial" w:hAnsi="Arial" w:cs="Arial"/>
            <w:noProof/>
            <w:vertAlign w:val="superscript"/>
          </w:rPr>
          <w:t>4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10" w:tooltip="Ma, 2018 #297" w:history="1">
        <w:r w:rsidR="004071A4" w:rsidRPr="001B04CE">
          <w:rPr>
            <w:rFonts w:ascii="Arial" w:hAnsi="Arial" w:cs="Arial"/>
            <w:noProof/>
            <w:vertAlign w:val="superscript"/>
          </w:rPr>
          <w:t>10</w:t>
        </w:r>
      </w:hyperlink>
      <w:r w:rsidR="003F5E73">
        <w:rPr>
          <w:rFonts w:ascii="Arial" w:hAnsi="Arial" w:cs="Arial"/>
        </w:rPr>
        <w:fldChar w:fldCharType="end"/>
      </w:r>
      <w:r w:rsidR="00696677">
        <w:rPr>
          <w:rFonts w:ascii="Arial" w:hAnsi="Arial" w:cs="Arial"/>
        </w:rPr>
        <w:t>)</w:t>
      </w:r>
      <w:r w:rsidR="001E238C">
        <w:rPr>
          <w:rFonts w:ascii="Arial" w:hAnsi="Arial" w:cs="Arial"/>
        </w:rPr>
        <w:t xml:space="preserve"> with </w:t>
      </w:r>
      <w:r w:rsidR="00CB1693">
        <w:rPr>
          <w:rFonts w:ascii="Arial" w:hAnsi="Arial" w:cs="Arial"/>
        </w:rPr>
        <w:t xml:space="preserve">a </w:t>
      </w:r>
      <w:r w:rsidR="001E238C">
        <w:rPr>
          <w:rFonts w:ascii="Arial" w:hAnsi="Arial" w:cs="Arial"/>
        </w:rPr>
        <w:t xml:space="preserve">pyroelectric material </w:t>
      </w:r>
      <w:r w:rsidR="00637EB7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create</w:t>
      </w:r>
      <w:r w:rsidR="001E238C">
        <w:rPr>
          <w:rFonts w:ascii="Arial" w:hAnsi="Arial" w:cs="Arial"/>
        </w:rPr>
        <w:t xml:space="preserve"> heterostructure</w:t>
      </w:r>
      <w:r>
        <w:rPr>
          <w:rFonts w:ascii="Arial" w:hAnsi="Arial" w:cs="Arial"/>
        </w:rPr>
        <w:t>s</w:t>
      </w:r>
      <w:r w:rsidR="001E238C">
        <w:rPr>
          <w:rFonts w:ascii="Arial" w:hAnsi="Arial" w:cs="Arial"/>
        </w:rPr>
        <w:t xml:space="preserve">, leading to </w:t>
      </w:r>
      <w:r w:rsidR="00DC5007">
        <w:rPr>
          <w:rFonts w:ascii="Arial" w:hAnsi="Arial" w:cs="Arial"/>
        </w:rPr>
        <w:t xml:space="preserve">the improvement </w:t>
      </w:r>
      <w:r>
        <w:rPr>
          <w:rFonts w:ascii="Arial" w:hAnsi="Arial" w:cs="Arial"/>
        </w:rPr>
        <w:t>in</w:t>
      </w:r>
      <w:r w:rsidR="00696677">
        <w:rPr>
          <w:rFonts w:ascii="Arial" w:hAnsi="Arial" w:cs="Arial"/>
        </w:rPr>
        <w:t xml:space="preserve"> </w:t>
      </w:r>
      <w:r w:rsidR="00DC5007">
        <w:rPr>
          <w:rFonts w:ascii="Arial" w:hAnsi="Arial" w:cs="Arial"/>
        </w:rPr>
        <w:t>catalytic activity for dye decomposition.</w:t>
      </w:r>
      <w:r w:rsidR="00CB1693">
        <w:rPr>
          <w:rFonts w:ascii="Arial" w:hAnsi="Arial" w:cs="Arial"/>
        </w:rPr>
        <w:t xml:space="preserve"> An example is shown in </w:t>
      </w:r>
      <w:r w:rsidR="00CB1693" w:rsidRPr="00CB1693">
        <w:rPr>
          <w:rFonts w:ascii="Arial" w:hAnsi="Arial" w:cs="Arial"/>
          <w:b/>
          <w:bCs/>
        </w:rPr>
        <w:t xml:space="preserve">Figure </w:t>
      </w:r>
      <w:r w:rsidR="000753A8">
        <w:rPr>
          <w:rFonts w:ascii="Arial" w:hAnsi="Arial" w:cs="Arial"/>
          <w:b/>
          <w:bCs/>
        </w:rPr>
        <w:t>1</w:t>
      </w:r>
      <w:r w:rsidR="00223984"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which shows silver particles o</w:t>
      </w:r>
      <w:r w:rsidR="00637EB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 barium titanate (B</w:t>
      </w:r>
      <w:r w:rsidR="00800416">
        <w:rPr>
          <w:rFonts w:ascii="Arial" w:hAnsi="Arial" w:cs="Arial"/>
        </w:rPr>
        <w:t>a</w:t>
      </w:r>
      <w:r>
        <w:rPr>
          <w:rFonts w:ascii="Arial" w:hAnsi="Arial" w:cs="Arial"/>
        </w:rPr>
        <w:t>T</w:t>
      </w:r>
      <w:r w:rsidR="00800416">
        <w:rPr>
          <w:rFonts w:ascii="Arial" w:hAnsi="Arial" w:cs="Arial"/>
        </w:rPr>
        <w:t>iO</w:t>
      </w:r>
      <w:r w:rsidR="00800416" w:rsidRPr="0080041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 ferroelectric</w:t>
      </w:r>
      <w:r w:rsidR="00637EB7">
        <w:rPr>
          <w:rFonts w:ascii="Arial" w:hAnsi="Arial" w:cs="Arial"/>
        </w:rPr>
        <w:t xml:space="preserve"> particles</w:t>
      </w:r>
      <w:r>
        <w:rPr>
          <w:rFonts w:ascii="Arial" w:hAnsi="Arial" w:cs="Arial"/>
        </w:rPr>
        <w:t xml:space="preserve"> subjected to heating and cooling</w:t>
      </w:r>
      <w:r w:rsidR="004F7E30">
        <w:rPr>
          <w:rFonts w:ascii="Arial" w:hAnsi="Arial" w:cs="Arial"/>
          <w:b/>
          <w:bCs/>
        </w:rPr>
        <w:t>.</w:t>
      </w:r>
      <w:r w:rsidR="001E238C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>In addition, potential</w:t>
      </w:r>
      <w:r w:rsidR="00B26B7D">
        <w:rPr>
          <w:rFonts w:ascii="Arial" w:hAnsi="Arial" w:cs="Arial"/>
        </w:rPr>
        <w:t xml:space="preserve"> </w:t>
      </w:r>
      <w:r w:rsidR="003C51BD">
        <w:rPr>
          <w:rFonts w:ascii="Arial" w:hAnsi="Arial" w:cs="Arial"/>
        </w:rPr>
        <w:t>hybrid power source</w:t>
      </w:r>
      <w:r w:rsidR="00CB1693">
        <w:rPr>
          <w:rFonts w:ascii="Arial" w:hAnsi="Arial" w:cs="Arial"/>
        </w:rPr>
        <w:t>s</w:t>
      </w:r>
      <w:r w:rsidR="003C51BD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>by</w:t>
      </w:r>
      <w:r w:rsidR="003C51BD">
        <w:rPr>
          <w:rFonts w:ascii="Arial" w:hAnsi="Arial" w:cs="Arial"/>
        </w:rPr>
        <w:t xml:space="preserve"> integration of </w:t>
      </w:r>
      <w:r w:rsidR="000E53E7">
        <w:rPr>
          <w:rFonts w:ascii="Arial" w:hAnsi="Arial" w:cs="Arial"/>
        </w:rPr>
        <w:t xml:space="preserve">the </w:t>
      </w:r>
      <w:r w:rsidR="003C51BD">
        <w:rPr>
          <w:rFonts w:ascii="Arial" w:hAnsi="Arial" w:cs="Arial"/>
        </w:rPr>
        <w:t>pyroelectric</w:t>
      </w:r>
      <w:r w:rsidR="00B26B7D">
        <w:rPr>
          <w:rFonts w:ascii="Arial" w:hAnsi="Arial" w:cs="Arial"/>
        </w:rPr>
        <w:t>/</w:t>
      </w:r>
      <w:r w:rsidR="003C51BD">
        <w:rPr>
          <w:rFonts w:ascii="Arial" w:hAnsi="Arial" w:cs="Arial"/>
        </w:rPr>
        <w:t xml:space="preserve">triboelectric </w:t>
      </w:r>
      <w:r w:rsidR="00083834">
        <w:rPr>
          <w:rFonts w:ascii="Arial" w:hAnsi="Arial" w:cs="Arial"/>
        </w:rPr>
        <w:t xml:space="preserve">technique </w:t>
      </w:r>
      <w:hyperlink w:anchor="_ENREF_5" w:tooltip="Yang, 2013 #34" w:history="1">
        <w:r w:rsidR="004071A4">
          <w:rPr>
            <w:rFonts w:ascii="Arial" w:hAnsi="Arial" w:cs="Arial"/>
          </w:rPr>
          <w:fldChar w:fldCharType="begin"/>
        </w:r>
        <w:r w:rsidR="004071A4">
          <w:rPr>
            <w:rFonts w:ascii="Arial" w:hAnsi="Arial" w:cs="Arial"/>
          </w:rPr>
          <w:instrText xml:space="preserve"> ADDIN EN.CITE &lt;EndNote&gt;&lt;Cite&gt;&lt;Author&gt;Yang&lt;/Author&gt;&lt;Year&gt;2013&lt;/Year&gt;&lt;RecNum&gt;34&lt;/RecNum&gt;&lt;DisplayText&gt;&lt;style face="superscript"&gt;5&lt;/style&gt;&lt;/DisplayText&gt;&lt;record&gt;&lt;rec-number&gt;34&lt;/rec-number&gt;&lt;foreign-keys&gt;&lt;key app="EN" db-id="sfv05z05y29sssettvxps95kesvxw2pz0sfe"&gt;34&lt;/key&gt;&lt;/foreign-keys&gt;&lt;ref-type name="Journal Article"&gt;17&lt;/ref-type&gt;&lt;contributors&gt;&lt;authors&gt;&lt;author&gt;Yang, Ya&lt;/author&gt;&lt;author&gt;Zhang, Hulin&lt;/author&gt;&lt;author&gt;Lee, Sangmin&lt;/author&gt;&lt;author&gt;Kim, Dongseob&lt;/author&gt;&lt;author&gt;Hwang, Woonbong&lt;/author&gt;&lt;author&gt;Wang, Zhong Lin&lt;/author&gt;&lt;/authors&gt;&lt;/contributors&gt;&lt;titles&gt;&lt;title&gt;Hybrid Energy Cell for Degradation of Methyl Orange by Self-Powered Electrocatalytic Oxidation&lt;/title&gt;&lt;secondary-title&gt;Nano Letters&lt;/secondary-title&gt;&lt;/titles&gt;&lt;periodical&gt;&lt;full-title&gt;Nano Letters&lt;/full-title&gt;&lt;abbr-1&gt;Nano Lett.&lt;/abbr-1&gt;&lt;/periodical&gt;&lt;pages&gt;803-808&lt;/pages&gt;&lt;volume&gt;13&lt;/volume&gt;&lt;number&gt;2&lt;/number&gt;&lt;dates&gt;&lt;year&gt;2013&lt;/year&gt;&lt;pub-dates&gt;&lt;date&gt;2013/02/13&lt;/date&gt;&lt;/pub-dates&gt;&lt;/dates&gt;&lt;publisher&gt;American Chemical Society&lt;/publisher&gt;&lt;isbn&gt;1530-6984&lt;/isbn&gt;&lt;urls&gt;&lt;related-urls&gt;&lt;url&gt;http://dx.doi.org/10.1021/nl3046188&lt;/url&gt;&lt;/related-urls&gt;&lt;/urls&gt;&lt;electronic-resource-num&gt;10.1021/nl3046188&lt;/electronic-resource-num&gt;&lt;research-notes&gt;(hybrid)storge in battery&lt;/research-notes&gt;&lt;/record&gt;&lt;/Cite&gt;&lt;/EndNote&gt;</w:instrText>
        </w:r>
        <w:r w:rsidR="004071A4">
          <w:rPr>
            <w:rFonts w:ascii="Arial" w:hAnsi="Arial" w:cs="Arial"/>
          </w:rPr>
          <w:fldChar w:fldCharType="separate"/>
        </w:r>
        <w:r w:rsidR="004071A4" w:rsidRPr="001B04CE">
          <w:rPr>
            <w:rFonts w:ascii="Arial" w:hAnsi="Arial" w:cs="Arial"/>
            <w:noProof/>
            <w:vertAlign w:val="superscript"/>
          </w:rPr>
          <w:t>5</w:t>
        </w:r>
        <w:r w:rsidR="004071A4">
          <w:rPr>
            <w:rFonts w:ascii="Arial" w:hAnsi="Arial" w:cs="Arial"/>
          </w:rPr>
          <w:fldChar w:fldCharType="end"/>
        </w:r>
      </w:hyperlink>
      <w:r w:rsidR="003C51BD">
        <w:rPr>
          <w:rFonts w:ascii="Arial" w:hAnsi="Arial" w:cs="Arial"/>
        </w:rPr>
        <w:t xml:space="preserve"> and </w:t>
      </w:r>
      <w:r w:rsidR="000E53E7">
        <w:rPr>
          <w:rFonts w:ascii="Arial" w:hAnsi="Arial" w:cs="Arial"/>
        </w:rPr>
        <w:t xml:space="preserve">the </w:t>
      </w:r>
      <w:r w:rsidR="00B26B7D">
        <w:rPr>
          <w:rFonts w:ascii="Arial" w:hAnsi="Arial" w:cs="Arial"/>
        </w:rPr>
        <w:t>pyroelectric/</w:t>
      </w:r>
      <w:r w:rsidR="003C51BD">
        <w:rPr>
          <w:rFonts w:ascii="Arial" w:hAnsi="Arial" w:cs="Arial"/>
        </w:rPr>
        <w:t>piezoelectric</w:t>
      </w:r>
      <w:r w:rsidR="00B26B7D">
        <w:rPr>
          <w:rFonts w:ascii="Arial" w:hAnsi="Arial" w:cs="Arial"/>
        </w:rPr>
        <w:t xml:space="preserve"> effect</w:t>
      </w:r>
      <w:r w:rsidR="003C51BD">
        <w:rPr>
          <w:rFonts w:ascii="Arial" w:hAnsi="Arial" w:cs="Arial"/>
        </w:rPr>
        <w:t xml:space="preserve"> </w:t>
      </w:r>
      <w:r w:rsidR="00B26B7D">
        <w:rPr>
          <w:rFonts w:ascii="Arial" w:hAnsi="Arial" w:cs="Arial"/>
        </w:rPr>
        <w:fldChar w:fldCharType="begin">
          <w:fldData xml:space="preserve">PEVuZE5vdGU+PENpdGU+PEF1dGhvcj5aaGFuZzwvQXV0aG9yPjxZZWFyPjIwMTU8L1llYXI+PFJl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</w:fldData>
        </w:fldChar>
      </w:r>
      <w:r w:rsidR="001B04CE">
        <w:rPr>
          <w:rFonts w:ascii="Arial" w:hAnsi="Arial" w:cs="Arial"/>
        </w:rPr>
        <w:instrText xml:space="preserve"> ADDIN EN.CITE </w:instrText>
      </w:r>
      <w:r w:rsidR="001B04CE">
        <w:rPr>
          <w:rFonts w:ascii="Arial" w:hAnsi="Arial" w:cs="Arial"/>
        </w:rPr>
        <w:fldChar w:fldCharType="begin">
          <w:fldData xml:space="preserve">PEVuZE5vdGU+PENpdGU+PEF1dGhvcj5aaGFuZzwvQXV0aG9yPjxZZWFyPjIwMTU8L1llYXI+PFJl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</w:fldData>
        </w:fldChar>
      </w:r>
      <w:r w:rsidR="001B04CE">
        <w:rPr>
          <w:rFonts w:ascii="Arial" w:hAnsi="Arial" w:cs="Arial"/>
        </w:rPr>
        <w:instrText xml:space="preserve"> ADDIN EN.CITE.DATA </w:instrText>
      </w:r>
      <w:r w:rsidR="001B04CE">
        <w:rPr>
          <w:rFonts w:ascii="Arial" w:hAnsi="Arial" w:cs="Arial"/>
        </w:rPr>
      </w:r>
      <w:r w:rsidR="001B04CE">
        <w:rPr>
          <w:rFonts w:ascii="Arial" w:hAnsi="Arial" w:cs="Arial"/>
        </w:rPr>
        <w:fldChar w:fldCharType="end"/>
      </w:r>
      <w:r w:rsidR="00B26B7D">
        <w:rPr>
          <w:rFonts w:ascii="Arial" w:hAnsi="Arial" w:cs="Arial"/>
        </w:rPr>
      </w:r>
      <w:r w:rsidR="00B26B7D">
        <w:rPr>
          <w:rFonts w:ascii="Arial" w:hAnsi="Arial" w:cs="Arial"/>
        </w:rPr>
        <w:fldChar w:fldCharType="separate"/>
      </w:r>
      <w:hyperlink w:anchor="_ENREF_6" w:tooltip="Zhang, 2015 #35" w:history="1">
        <w:r w:rsidR="004071A4" w:rsidRPr="001B04CE">
          <w:rPr>
            <w:rFonts w:ascii="Arial" w:hAnsi="Arial" w:cs="Arial"/>
            <w:noProof/>
            <w:vertAlign w:val="superscript"/>
          </w:rPr>
          <w:t>6</w:t>
        </w:r>
      </w:hyperlink>
      <w:r w:rsidR="001B04CE" w:rsidRPr="001B04CE">
        <w:rPr>
          <w:rFonts w:ascii="Arial" w:hAnsi="Arial" w:cs="Arial"/>
          <w:noProof/>
          <w:vertAlign w:val="superscript"/>
        </w:rPr>
        <w:t xml:space="preserve">; </w:t>
      </w:r>
      <w:hyperlink w:anchor="_ENREF_13" w:tooltip="You, 2018 #286" w:history="1">
        <w:r w:rsidR="004071A4" w:rsidRPr="001B04CE">
          <w:rPr>
            <w:rFonts w:ascii="Arial" w:hAnsi="Arial" w:cs="Arial"/>
            <w:noProof/>
            <w:vertAlign w:val="superscript"/>
          </w:rPr>
          <w:t>13</w:t>
        </w:r>
      </w:hyperlink>
      <w:r w:rsidR="00B26B7D">
        <w:rPr>
          <w:rFonts w:ascii="Arial" w:hAnsi="Arial" w:cs="Arial"/>
        </w:rPr>
        <w:fldChar w:fldCharType="end"/>
      </w:r>
      <w:r w:rsidR="00B26B7D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</w:rPr>
        <w:t xml:space="preserve">are being considered </w:t>
      </w:r>
      <w:r w:rsidR="00A10338">
        <w:rPr>
          <w:rFonts w:ascii="Arial" w:hAnsi="Arial" w:cs="Arial"/>
        </w:rPr>
        <w:t xml:space="preserve">build </w:t>
      </w:r>
      <w:r w:rsidR="00CB1693">
        <w:rPr>
          <w:rFonts w:ascii="Arial" w:hAnsi="Arial" w:cs="Arial"/>
        </w:rPr>
        <w:t>a</w:t>
      </w:r>
      <w:r w:rsidR="00A10338">
        <w:rPr>
          <w:rFonts w:ascii="Arial" w:hAnsi="Arial" w:cs="Arial"/>
        </w:rPr>
        <w:t xml:space="preserve"> multi</w:t>
      </w:r>
      <w:r w:rsidR="00CB1693">
        <w:rPr>
          <w:rFonts w:ascii="Arial" w:hAnsi="Arial" w:cs="Arial"/>
        </w:rPr>
        <w:t>-</w:t>
      </w:r>
      <w:r w:rsidR="00A10338">
        <w:rPr>
          <w:rFonts w:ascii="Arial" w:hAnsi="Arial" w:cs="Arial"/>
        </w:rPr>
        <w:t xml:space="preserve"> functional</w:t>
      </w:r>
      <w:r w:rsidR="0050082A">
        <w:rPr>
          <w:rFonts w:ascii="Arial" w:hAnsi="Arial" w:cs="Arial"/>
        </w:rPr>
        <w:t xml:space="preserve"> </w:t>
      </w:r>
      <w:r w:rsidR="00083834">
        <w:rPr>
          <w:rFonts w:ascii="Arial" w:hAnsi="Arial" w:cs="Arial"/>
        </w:rPr>
        <w:t>system</w:t>
      </w:r>
      <w:r w:rsidR="00E366C5">
        <w:rPr>
          <w:rFonts w:ascii="Arial" w:hAnsi="Arial" w:cs="Arial"/>
        </w:rPr>
        <w:t xml:space="preserve"> in response to both thermal fluctuation</w:t>
      </w:r>
      <w:r w:rsidR="00083834">
        <w:rPr>
          <w:rFonts w:ascii="Arial" w:hAnsi="Arial" w:cs="Arial"/>
        </w:rPr>
        <w:t xml:space="preserve"> </w:t>
      </w:r>
      <w:r w:rsidR="000E53E7">
        <w:rPr>
          <w:rFonts w:ascii="Arial" w:hAnsi="Arial" w:cs="Arial"/>
        </w:rPr>
        <w:t xml:space="preserve">and mechanical </w:t>
      </w:r>
      <w:r w:rsidR="00090EBC">
        <w:rPr>
          <w:rFonts w:ascii="Arial" w:hAnsi="Arial" w:cs="Arial"/>
        </w:rPr>
        <w:t>vibration</w:t>
      </w:r>
      <w:r w:rsidR="000E53E7">
        <w:rPr>
          <w:rFonts w:ascii="Arial" w:hAnsi="Arial" w:cs="Arial"/>
        </w:rPr>
        <w:t xml:space="preserve"> </w:t>
      </w:r>
      <w:r w:rsidR="00CB1693">
        <w:rPr>
          <w:rFonts w:ascii="Arial" w:hAnsi="Arial" w:cs="Arial"/>
          <w:color w:val="000000" w:themeColor="text1"/>
        </w:rPr>
        <w:t>for both</w:t>
      </w:r>
      <w:r w:rsidR="00EE7B02" w:rsidRPr="0050082A">
        <w:rPr>
          <w:rFonts w:ascii="Arial" w:hAnsi="Arial" w:cs="Arial"/>
          <w:color w:val="000000" w:themeColor="text1"/>
        </w:rPr>
        <w:t xml:space="preserve"> external</w:t>
      </w:r>
      <w:r w:rsidR="009E7360" w:rsidRPr="0050082A">
        <w:rPr>
          <w:rFonts w:ascii="Arial" w:hAnsi="Arial" w:cs="Arial"/>
          <w:color w:val="000000" w:themeColor="text1"/>
        </w:rPr>
        <w:t xml:space="preserve"> </w:t>
      </w:r>
      <w:r w:rsidR="00EE7B02" w:rsidRPr="0050082A">
        <w:rPr>
          <w:rFonts w:ascii="Arial" w:hAnsi="Arial" w:cs="Arial"/>
          <w:color w:val="000000" w:themeColor="text1"/>
        </w:rPr>
        <w:fldChar w:fldCharType="begin">
          <w:fldData xml:space="preserve">PEVuZE5vdGU+PENpdGU+PEF1dGhvcj5ZYW5nPC9BdXRob3I+PFllYXI+MjAxMzwvWWVhcj48UmVj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==
</w:fldData>
        </w:fldChar>
      </w:r>
      <w:r w:rsidR="001B04CE">
        <w:rPr>
          <w:rFonts w:ascii="Arial" w:hAnsi="Arial" w:cs="Arial"/>
          <w:color w:val="000000" w:themeColor="text1"/>
        </w:rPr>
        <w:instrText xml:space="preserve"> ADDIN EN.CITE </w:instrText>
      </w:r>
      <w:r w:rsidR="001B04CE">
        <w:rPr>
          <w:rFonts w:ascii="Arial" w:hAnsi="Arial" w:cs="Arial"/>
          <w:color w:val="000000" w:themeColor="text1"/>
        </w:rPr>
        <w:fldChar w:fldCharType="begin">
          <w:fldData xml:space="preserve">PEVuZE5vdGU+PENpdGU+PEF1dGhvcj5ZYW5nPC9BdXRob3I+PFllYXI+MjAxMzwvWWVhcj48UmVj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==
</w:fldData>
        </w:fldChar>
      </w:r>
      <w:r w:rsidR="001B04CE">
        <w:rPr>
          <w:rFonts w:ascii="Arial" w:hAnsi="Arial" w:cs="Arial"/>
          <w:color w:val="000000" w:themeColor="text1"/>
        </w:rPr>
        <w:instrText xml:space="preserve"> ADDIN EN.CITE.DATA </w:instrText>
      </w:r>
      <w:r w:rsidR="001B04CE">
        <w:rPr>
          <w:rFonts w:ascii="Arial" w:hAnsi="Arial" w:cs="Arial"/>
          <w:color w:val="000000" w:themeColor="text1"/>
        </w:rPr>
      </w:r>
      <w:r w:rsidR="001B04CE">
        <w:rPr>
          <w:rFonts w:ascii="Arial" w:hAnsi="Arial" w:cs="Arial"/>
          <w:color w:val="000000" w:themeColor="text1"/>
        </w:rPr>
        <w:fldChar w:fldCharType="end"/>
      </w:r>
      <w:r w:rsidR="00EE7B02" w:rsidRPr="0050082A">
        <w:rPr>
          <w:rFonts w:ascii="Arial" w:hAnsi="Arial" w:cs="Arial"/>
          <w:color w:val="000000" w:themeColor="text1"/>
        </w:rPr>
      </w:r>
      <w:r w:rsidR="00EE7B02" w:rsidRPr="0050082A">
        <w:rPr>
          <w:rFonts w:ascii="Arial" w:hAnsi="Arial" w:cs="Arial"/>
          <w:color w:val="000000" w:themeColor="text1"/>
        </w:rPr>
        <w:fldChar w:fldCharType="separate"/>
      </w:r>
      <w:hyperlink w:anchor="_ENREF_5" w:tooltip="Yang, 2013 #34" w:history="1">
        <w:r w:rsidR="004071A4" w:rsidRPr="001B04CE">
          <w:rPr>
            <w:rFonts w:ascii="Arial" w:hAnsi="Arial" w:cs="Arial"/>
            <w:noProof/>
            <w:color w:val="000000" w:themeColor="text1"/>
            <w:vertAlign w:val="superscript"/>
          </w:rPr>
          <w:t>5</w:t>
        </w:r>
      </w:hyperlink>
      <w:r w:rsidR="001B04CE" w:rsidRPr="001B04CE">
        <w:rPr>
          <w:rFonts w:ascii="Arial" w:hAnsi="Arial" w:cs="Arial"/>
          <w:noProof/>
          <w:color w:val="000000" w:themeColor="text1"/>
          <w:vertAlign w:val="superscript"/>
        </w:rPr>
        <w:t xml:space="preserve">; </w:t>
      </w:r>
      <w:hyperlink w:anchor="_ENREF_6" w:tooltip="Zhang, 2015 #35" w:history="1">
        <w:r w:rsidR="004071A4" w:rsidRPr="001B04CE">
          <w:rPr>
            <w:rFonts w:ascii="Arial" w:hAnsi="Arial" w:cs="Arial"/>
            <w:noProof/>
            <w:color w:val="000000" w:themeColor="text1"/>
            <w:vertAlign w:val="superscript"/>
          </w:rPr>
          <w:t>6</w:t>
        </w:r>
      </w:hyperlink>
      <w:r w:rsidR="00EE7B02" w:rsidRPr="0050082A">
        <w:rPr>
          <w:rFonts w:ascii="Arial" w:hAnsi="Arial" w:cs="Arial"/>
          <w:color w:val="000000" w:themeColor="text1"/>
        </w:rPr>
        <w:fldChar w:fldCharType="end"/>
      </w:r>
      <w:r w:rsidR="00EE7B02" w:rsidRPr="0050082A">
        <w:rPr>
          <w:rFonts w:ascii="Arial" w:hAnsi="Arial" w:cs="Arial"/>
          <w:color w:val="000000" w:themeColor="text1"/>
        </w:rPr>
        <w:t xml:space="preserve"> and internal</w:t>
      </w:r>
      <w:r w:rsidR="009E7360" w:rsidRPr="0050082A">
        <w:rPr>
          <w:rFonts w:ascii="Arial" w:hAnsi="Arial" w:cs="Arial"/>
          <w:color w:val="000000" w:themeColor="text1"/>
        </w:rPr>
        <w:t xml:space="preserve"> </w:t>
      </w:r>
      <w:hyperlink w:anchor="_ENREF_13" w:tooltip="You, 2018 #286" w:history="1">
        <w:r w:rsidR="004071A4" w:rsidRPr="0050082A">
          <w:rPr>
            <w:rFonts w:ascii="Arial" w:hAnsi="Arial" w:cs="Arial"/>
            <w:color w:val="000000" w:themeColor="text1"/>
          </w:rPr>
          <w:fldChar w:fldCharType="begin"/>
        </w:r>
        <w:r w:rsidR="004071A4">
          <w:rPr>
            <w:rFonts w:ascii="Arial" w:hAnsi="Arial" w:cs="Arial"/>
            <w:color w:val="000000" w:themeColor="text1"/>
          </w:rPr>
          <w:instrText xml:space="preserve"> ADDIN EN.CITE &lt;EndNote&gt;&lt;Cite&gt;&lt;Author&gt;You&lt;/Author&gt;&lt;Year&gt;2018&lt;/Year&gt;&lt;RecNum&gt;286&lt;/RecNum&gt;&lt;DisplayText&gt;&lt;style face="superscript"&gt;13&lt;/style&gt;&lt;/DisplayText&gt;&lt;record&gt;&lt;rec-number&gt;286&lt;/rec-number&gt;&lt;foreign-keys&gt;&lt;key app="EN" db-id="sfv05z05y29sssettvxps95kesvxw2pz0sfe"&gt;286&lt;/key&gt;&lt;/foreign-keys&gt;&lt;ref-type name="Journal Article"&gt;17&lt;/ref-type&gt;&lt;contributors&gt;&lt;authors&gt;&lt;author&gt;You, Huilin&lt;/author&gt;&lt;author&gt;Ma, Xinxiu&lt;/author&gt;&lt;author&gt;Wu, Zheng&lt;/author&gt;&lt;author&gt;Fei, Linfeng&lt;/author&gt;&lt;author&gt;Chen, Xiaoqiu&lt;/author&gt;&lt;author&gt;Yang, Jie&lt;/author&gt;&lt;author&gt;Liu, Yongsheng&lt;/author&gt;&lt;author&gt;Jia, Yanmin&lt;/author&gt;&lt;author&gt;Li, Huamei&lt;/author&gt;&lt;author&gt;Wang, Feifei&lt;/author&gt;&lt;author&gt;Huang, Haitao&lt;/author&gt;&lt;/authors&gt;&lt;/contributors&gt;&lt;titles&gt;&lt;title&gt;Piezoelectrically/pyroelectrically-driven vibration/cold-hot energy harvesting for mechano-/pyro- bi-catalytic dye decomposition of NaNbO3 nanofibers&lt;/title&gt;&lt;secondary-title&gt;Nano Energy&lt;/secondary-title&gt;&lt;/titles&gt;&lt;periodical&gt;&lt;full-title&gt;Nano Energy&lt;/full-title&gt;&lt;abbr-1&gt;Nano Energy&lt;/abbr-1&gt;&lt;/periodical&gt;&lt;pages&gt;351-359&lt;/pages&gt;&lt;volume&gt;52&lt;/volume&gt;&lt;keywords&gt;&lt;keyword&gt;Pyroelectric effect&lt;/keyword&gt;&lt;keyword&gt;Piezoelectric effect&lt;/keyword&gt;&lt;keyword&gt;Bi-catalysis&lt;/keyword&gt;&lt;keyword&gt;NaNbO&lt;/keyword&gt;&lt;/keywords&gt;&lt;dates&gt;&lt;year&gt;2018&lt;/year&gt;&lt;pub-dates&gt;&lt;date&gt;2018/10/01/&lt;/date&gt;&lt;/pub-dates&gt;&lt;/dates&gt;&lt;isbn&gt;2211-2855&lt;/isbn&gt;&lt;urls&gt;&lt;related-urls&gt;&lt;url&gt;http://www.sciencedirect.com/science/article/pii/S2211285518305652&lt;/url&gt;&lt;/related-urls&gt;&lt;/urls&gt;&lt;electronic-resource-num&gt;https://doi.org/10.1016/j.nanoen.2018.08.004&lt;/electronic-resource-num&gt;&lt;research-notes&gt;Jia Yanmin&lt;/research-notes&gt;&lt;/record&gt;&lt;/Cite&gt;&lt;/EndNote&gt;</w:instrText>
        </w:r>
        <w:r w:rsidR="004071A4" w:rsidRPr="0050082A">
          <w:rPr>
            <w:rFonts w:ascii="Arial" w:hAnsi="Arial" w:cs="Arial"/>
            <w:color w:val="000000" w:themeColor="text1"/>
          </w:rPr>
          <w:fldChar w:fldCharType="separate"/>
        </w:r>
        <w:r w:rsidR="004071A4" w:rsidRPr="001B04CE">
          <w:rPr>
            <w:rFonts w:ascii="Arial" w:hAnsi="Arial" w:cs="Arial"/>
            <w:noProof/>
            <w:color w:val="000000" w:themeColor="text1"/>
            <w:vertAlign w:val="superscript"/>
          </w:rPr>
          <w:t>13</w:t>
        </w:r>
        <w:r w:rsidR="004071A4" w:rsidRPr="0050082A">
          <w:rPr>
            <w:rFonts w:ascii="Arial" w:hAnsi="Arial" w:cs="Arial"/>
            <w:color w:val="000000" w:themeColor="text1"/>
          </w:rPr>
          <w:fldChar w:fldCharType="end"/>
        </w:r>
      </w:hyperlink>
      <w:r w:rsidR="00EE7B02" w:rsidRPr="0050082A">
        <w:rPr>
          <w:rFonts w:ascii="Arial" w:hAnsi="Arial" w:cs="Arial"/>
          <w:color w:val="000000" w:themeColor="text1"/>
        </w:rPr>
        <w:t xml:space="preserve"> </w:t>
      </w:r>
      <w:r w:rsidR="00CB1693">
        <w:rPr>
          <w:rFonts w:ascii="Arial" w:hAnsi="Arial" w:cs="Arial"/>
          <w:color w:val="000000" w:themeColor="text1"/>
        </w:rPr>
        <w:t>approaches.</w:t>
      </w:r>
    </w:p>
    <w:p w14:paraId="25A0562E" w14:textId="2809A591" w:rsidR="00761680" w:rsidRDefault="00761680" w:rsidP="00BD341F">
      <w:pPr>
        <w:spacing w:before="24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216766" wp14:editId="10E0645B">
            <wp:extent cx="4851720" cy="362712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" r="4778" b="3945"/>
                    <a:stretch/>
                  </pic:blipFill>
                  <pic:spPr bwMode="auto">
                    <a:xfrm>
                      <a:off x="0" y="0"/>
                      <a:ext cx="4866182" cy="363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6AD18" w14:textId="4B0AAEBA" w:rsidR="00A90B1F" w:rsidRDefault="005138FB" w:rsidP="00CA3780">
      <w:pPr>
        <w:spacing w:line="360" w:lineRule="auto"/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B36F10">
        <w:rPr>
          <w:rFonts w:ascii="Arial" w:hAnsi="Arial" w:cs="Arial"/>
          <w:color w:val="000000" w:themeColor="text1"/>
          <w:sz w:val="16"/>
          <w:szCs w:val="16"/>
        </w:rPr>
        <w:t xml:space="preserve">Figure </w:t>
      </w:r>
      <w:r w:rsidR="00DC2A9B" w:rsidRPr="00B36F10">
        <w:rPr>
          <w:rFonts w:ascii="Arial" w:hAnsi="Arial" w:cs="Arial"/>
          <w:color w:val="000000" w:themeColor="text1"/>
          <w:sz w:val="16"/>
          <w:szCs w:val="16"/>
        </w:rPr>
        <w:t>1</w:t>
      </w:r>
      <w:r w:rsidR="00254792" w:rsidRPr="00B36F10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 xml:space="preserve">Mechanism </w:t>
      </w:r>
      <w:r w:rsidR="00254792" w:rsidRPr="00B36F10">
        <w:rPr>
          <w:rFonts w:ascii="Arial" w:hAnsi="Arial" w:cs="Arial"/>
          <w:color w:val="000000" w:themeColor="text1"/>
          <w:sz w:val="16"/>
          <w:szCs w:val="16"/>
        </w:rPr>
        <w:t xml:space="preserve">and 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>c</w:t>
      </w:r>
      <w:r w:rsidR="003B0729" w:rsidRPr="00B36F10">
        <w:rPr>
          <w:rFonts w:ascii="Arial" w:hAnsi="Arial" w:cs="Arial" w:hint="eastAsia"/>
          <w:color w:val="000000" w:themeColor="text1"/>
          <w:sz w:val="16"/>
          <w:szCs w:val="16"/>
        </w:rPr>
        <w:t>onfigur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>ation</w:t>
      </w:r>
      <w:r w:rsidR="00522C3D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254792" w:rsidRPr="00B36F10">
        <w:rPr>
          <w:rFonts w:ascii="Arial" w:hAnsi="Arial" w:cs="Arial"/>
          <w:color w:val="000000" w:themeColor="text1"/>
          <w:sz w:val="16"/>
          <w:szCs w:val="16"/>
        </w:rPr>
        <w:t>of pyro</w:t>
      </w:r>
      <w:r w:rsidR="00522C3D">
        <w:rPr>
          <w:rFonts w:ascii="Arial" w:hAnsi="Arial" w:cs="Arial"/>
          <w:color w:val="000000" w:themeColor="text1"/>
          <w:sz w:val="16"/>
          <w:szCs w:val="16"/>
        </w:rPr>
        <w:t>electric-</w:t>
      </w:r>
      <w:r w:rsidR="00E11954" w:rsidRPr="00B36F10">
        <w:rPr>
          <w:rFonts w:ascii="Arial" w:hAnsi="Arial" w:cs="Arial"/>
          <w:color w:val="000000" w:themeColor="text1"/>
          <w:sz w:val="16"/>
          <w:szCs w:val="16"/>
        </w:rPr>
        <w:t>electrochemical applications.</w:t>
      </w:r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 xml:space="preserve"> (A) cyclic catalytic system for water splitting based on</w:t>
      </w:r>
      <w:r w:rsidR="00522C3D">
        <w:rPr>
          <w:rFonts w:ascii="Arial" w:hAnsi="Arial" w:cs="Arial"/>
          <w:color w:val="000000" w:themeColor="text1"/>
          <w:sz w:val="16"/>
          <w:szCs w:val="16"/>
        </w:rPr>
        <w:t xml:space="preserve"> the</w:t>
      </w:r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 xml:space="preserve"> pyroelectric effect </w:t>
      </w:r>
      <w:hyperlink w:anchor="_ENREF_18" w:tooltip="Kakekhani, 2016 #278" w:history="1"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begin"/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instrText xml:space="preserve"> ADDIN EN.CITE &lt;EndNote&gt;&lt;Cite&gt;&lt;Author&gt;Kakekhani&lt;/Author&gt;&lt;Year&gt;2016&lt;/Year&gt;&lt;RecNum&gt;278&lt;/RecNum&gt;&lt;DisplayText&gt;&lt;style face="superscript"&gt;18&lt;/style&gt;&lt;/DisplayText&gt;&lt;record&gt;&lt;rec-number&gt;278&lt;/rec-number&gt;&lt;foreign-keys&gt;&lt;key app="EN" db-id="sfv05z05y29sssettvxps95kesvxw2pz0sfe"&gt;278&lt;/key&gt;&lt;/foreign-keys&gt;&lt;ref-type name="Journal Article"&gt;17&lt;/ref-type&gt;&lt;contributors&gt;&lt;authors&gt;&lt;author&gt;Kakekhani, Arvin&lt;/author&gt;&lt;author&gt;Ismail-Beigi, Sohrab&lt;/author&gt;&lt;/authors&gt;&lt;/contributors&gt;&lt;titles&gt;&lt;title&gt;Ferroelectric oxide surface chemistry: water splitting via pyroelectricity&lt;/title&gt;&lt;secondary-title&gt;Journal of Materials Chemistry A&lt;/secondary-title&gt;&lt;/titles&gt;&lt;periodical&gt;&lt;full-title&gt;Journal of Materials Chemistry A&lt;/full-title&gt;&lt;abbr-1&gt;J. Mater. Chem. A&lt;/abbr-1&gt;&lt;/periodical&gt;&lt;pages&gt;5235-5246&lt;/pages&gt;&lt;volume&gt;4&lt;/volume&gt;&lt;number&gt;14&lt;/number&gt;&lt;dates&gt;&lt;year&gt;2016&lt;/year&gt;&lt;/dates&gt;&lt;publisher&gt;The Royal Society of Chemistry&lt;/publisher&gt;&lt;isbn&gt;2050-7488&lt;/isbn&gt;&lt;work-type&gt;10.1039/C6TA00513F&lt;/work-type&gt;&lt;urls&gt;&lt;related-urls&gt;&lt;url&gt;http://dx.doi.org/10.1039/C6TA00513F&lt;/url&gt;&lt;/related-urls&gt;&lt;/urls&gt;&lt;electronic-resource-num&gt;10.1039/C6TA00513F&lt;/electronic-resource-num&gt;&lt;research-notes&gt;Kakekhani_Yale&lt;/research-notes&gt;&lt;/record&gt;&lt;/Cite&gt;&lt;/EndNote&gt;</w:instrTex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separate"/>
        </w:r>
        <w:r w:rsidR="004071A4" w:rsidRPr="001B04CE">
          <w:rPr>
            <w:rFonts w:ascii="Arial" w:hAnsi="Arial" w:cs="Arial"/>
            <w:noProof/>
            <w:color w:val="000000" w:themeColor="text1"/>
            <w:sz w:val="16"/>
            <w:szCs w:val="16"/>
            <w:vertAlign w:val="superscript"/>
          </w:rPr>
          <w:t>18</w: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end"/>
        </w:r>
      </w:hyperlink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>, (B)</w:t>
      </w:r>
      <w:r w:rsidR="00D13A9F" w:rsidRPr="00B36F10">
        <w:rPr>
          <w:rFonts w:ascii="Arial" w:hAnsi="Arial" w:cs="Arial"/>
          <w:color w:val="000000" w:themeColor="text1"/>
          <w:sz w:val="16"/>
          <w:szCs w:val="16"/>
        </w:rPr>
        <w:t xml:space="preserve"> Schematic of pyroelectric as an external source for water splitting </w:t>
      </w:r>
      <w:hyperlink w:anchor="_ENREF_26" w:tooltip="Zhang, 2019 #295" w:history="1"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begin"/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instrText xml:space="preserve"> ADDIN EN.CITE &lt;EndNote&gt;&lt;Cite&gt;&lt;Author&gt;Zhang&lt;/Author&gt;&lt;Year&gt;2019&lt;/Year&gt;&lt;RecNum&gt;295&lt;/RecNum&gt;&lt;DisplayText&gt;&lt;style face="superscript"&gt;26&lt;/style&gt;&lt;/DisplayText&gt;&lt;record&gt;&lt;rec-number&gt;295&lt;/rec-number&gt;&lt;foreign-keys&gt;&lt;key app="EN" db-id="sfv05z05y29sssettvxps95kesvxw2pz0sfe"&gt;295&lt;/key&gt;&lt;/foreign-keys&gt;&lt;ref-type name="Journal Article"&gt;17&lt;/ref-type&gt;&lt;contributors&gt;&lt;authors&gt;&lt;author&gt;Zhang, Yan&lt;/author&gt;&lt;author&gt;Kumar, Santosh&lt;/author&gt;&lt;author&gt;Marken, Frank&lt;/author&gt;&lt;author&gt;Krasny, Marcin&lt;/author&gt;&lt;author&gt;Roake, Eleanor&lt;/author&gt;&lt;author&gt;Eslava, Salvador&lt;/author&gt;&lt;author&gt;Dunn, Steve&lt;/author&gt;&lt;author&gt;Da Como, Enrico&lt;/author&gt;&lt;author&gt;Bowen, Chris R.&lt;/author&gt;&lt;/authors&gt;&lt;/contributors&gt;&lt;titles&gt;&lt;title&gt;Pyro-electrolytic water splitting for hydrogen generation&lt;/title&gt;&lt;secondary-title&gt;Nano Energy&lt;/secondary-title&gt;&lt;/titles&gt;&lt;periodical&gt;&lt;full-title&gt;Nano Energy&lt;/full-title&gt;&lt;abbr-1&gt;Nano Energy&lt;/abbr-1&gt;&lt;/periodical&gt;&lt;pages&gt;183-191&lt;/pages&gt;&lt;volume&gt;58&lt;/volume&gt;&lt;keywords&gt;&lt;keyword&gt;Water splitting&lt;/keyword&gt;&lt;keyword&gt;Pyroelectric&lt;/keyword&gt;&lt;keyword&gt;External power source&lt;/keyword&gt;&lt;keyword&gt;H generation&lt;/keyword&gt;&lt;/keywords&gt;&lt;dates&gt;&lt;year&gt;2019&lt;/year&gt;&lt;pub-dates&gt;&lt;date&gt;2019/04/01/&lt;/date&gt;&lt;/pub-dates&gt;&lt;/dates&gt;&lt;isbn&gt;2211-2855&lt;/isbn&gt;&lt;urls&gt;&lt;related-urls&gt;&lt;url&gt;http://www.sciencedirect.com/science/article/pii/S2211285519300394&lt;/url&gt;&lt;/related-urls&gt;&lt;/urls&gt;&lt;electronic-resource-num&gt;https://doi.org/10.1016/j.nanoen.2019.01.030&lt;/electronic-resource-num&gt;&lt;research-notes&gt;Yan Zhang&lt;/research-notes&gt;&lt;/record&gt;&lt;/Cite&gt;&lt;/EndNote&gt;</w:instrTex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separate"/>
        </w:r>
        <w:r w:rsidR="004071A4" w:rsidRPr="001B04CE">
          <w:rPr>
            <w:rFonts w:ascii="Arial" w:hAnsi="Arial" w:cs="Arial"/>
            <w:noProof/>
            <w:color w:val="000000" w:themeColor="text1"/>
            <w:sz w:val="16"/>
            <w:szCs w:val="16"/>
            <w:vertAlign w:val="superscript"/>
          </w:rPr>
          <w:t>26</w: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end"/>
        </w:r>
      </w:hyperlink>
      <w:r w:rsidR="00D13A9F" w:rsidRPr="00B36F10">
        <w:rPr>
          <w:rFonts w:ascii="Arial" w:hAnsi="Arial" w:cs="Arial"/>
          <w:color w:val="000000" w:themeColor="text1"/>
          <w:sz w:val="16"/>
          <w:szCs w:val="16"/>
        </w:rPr>
        <w:t>,</w:t>
      </w:r>
      <w:r w:rsidR="004B149D" w:rsidRPr="004B149D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4B149D" w:rsidRPr="00B36F10">
        <w:rPr>
          <w:rFonts w:ascii="Arial" w:hAnsi="Arial" w:cs="Arial"/>
          <w:color w:val="000000" w:themeColor="text1"/>
          <w:sz w:val="16"/>
          <w:szCs w:val="16"/>
        </w:rPr>
        <w:t>(</w:t>
      </w:r>
      <w:r w:rsidR="004B149D">
        <w:rPr>
          <w:rFonts w:ascii="Arial" w:hAnsi="Arial" w:cs="Arial"/>
          <w:color w:val="000000" w:themeColor="text1"/>
          <w:sz w:val="16"/>
          <w:szCs w:val="16"/>
        </w:rPr>
        <w:t>C</w:t>
      </w:r>
      <w:r w:rsidR="004B149D" w:rsidRPr="00B36F10">
        <w:rPr>
          <w:rFonts w:ascii="Arial" w:hAnsi="Arial" w:cs="Arial"/>
          <w:color w:val="000000" w:themeColor="text1"/>
          <w:sz w:val="16"/>
          <w:szCs w:val="16"/>
        </w:rPr>
        <w:t xml:space="preserve">) Schematic </w:t>
      </w:r>
      <w:r w:rsidR="004B149D">
        <w:rPr>
          <w:rFonts w:ascii="Arial" w:hAnsi="Arial" w:cs="Arial"/>
          <w:color w:val="000000" w:themeColor="text1"/>
          <w:sz w:val="16"/>
          <w:szCs w:val="16"/>
        </w:rPr>
        <w:t>of</w:t>
      </w:r>
      <w:r w:rsidR="004B149D" w:rsidRPr="00B36F10">
        <w:rPr>
          <w:rFonts w:ascii="Arial" w:hAnsi="Arial" w:cs="Arial"/>
          <w:color w:val="000000" w:themeColor="text1"/>
          <w:sz w:val="16"/>
          <w:szCs w:val="16"/>
        </w:rPr>
        <w:t xml:space="preserve"> mechano-/pyro- bi-catalytic mechanism of NaNbO</w:t>
      </w:r>
      <w:r w:rsidR="004B149D" w:rsidRPr="00B36F10">
        <w:rPr>
          <w:rFonts w:ascii="Arial" w:hAnsi="Arial" w:cs="Arial"/>
          <w:color w:val="000000" w:themeColor="text1"/>
          <w:sz w:val="16"/>
          <w:szCs w:val="16"/>
          <w:vertAlign w:val="subscript"/>
        </w:rPr>
        <w:t>3</w:t>
      </w:r>
      <w:r w:rsidR="004B149D" w:rsidRPr="00B36F10">
        <w:rPr>
          <w:rFonts w:ascii="Arial" w:hAnsi="Arial" w:cs="Arial"/>
          <w:color w:val="000000" w:themeColor="text1"/>
          <w:sz w:val="16"/>
          <w:szCs w:val="16"/>
        </w:rPr>
        <w:t xml:space="preserve"> nanofiber </w:t>
      </w:r>
      <w:hyperlink w:anchor="_ENREF_13" w:tooltip="You, 2018 #286" w:history="1"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begin"/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instrText xml:space="preserve"> ADDIN EN.CITE &lt;EndNote&gt;&lt;Cite&gt;&lt;Author&gt;You&lt;/Author&gt;&lt;Year&gt;2018&lt;/Year&gt;&lt;RecNum&gt;286&lt;/RecNum&gt;&lt;DisplayText&gt;&lt;style face="superscript"&gt;13&lt;/style&gt;&lt;/DisplayText&gt;&lt;record&gt;&lt;rec-number&gt;286&lt;/rec-number&gt;&lt;foreign-keys&gt;&lt;key app="EN" db-id="sfv05z05y29sssettvxps95kesvxw2pz0sfe"&gt;286&lt;/key&gt;&lt;/foreign-keys&gt;&lt;ref-type name="Journal Article"&gt;17&lt;/ref-type&gt;&lt;contributors&gt;&lt;authors&gt;&lt;author&gt;You, Huilin&lt;/author&gt;&lt;author&gt;Ma, Xinxiu&lt;/author&gt;&lt;author&gt;Wu, Zheng&lt;/author&gt;&lt;author&gt;Fei, Linfeng&lt;/author&gt;&lt;author&gt;Chen, Xiaoqiu&lt;/author&gt;&lt;author&gt;Yang, Jie&lt;/author&gt;&lt;author&gt;Liu, Yongsheng&lt;/author&gt;&lt;author&gt;Jia, Yanmin&lt;/author&gt;&lt;author&gt;Li, Huamei&lt;/author&gt;&lt;author&gt;Wang, Feifei&lt;/author&gt;&lt;author&gt;Huang, Haitao&lt;/author&gt;&lt;/authors&gt;&lt;/contributors&gt;&lt;titles&gt;&lt;title&gt;Piezoelectrically/pyroelectrically-driven vibration/cold-hot energy harvesting for mechano-/pyro- bi-catalytic dye decomposition of NaNbO3 nanofibers&lt;/title&gt;&lt;secondary-title&gt;Nano Energy&lt;/secondary-title&gt;&lt;/titles&gt;&lt;periodical&gt;&lt;full-title&gt;Nano Energy&lt;/full-title&gt;&lt;abbr-1&gt;Nano Energy&lt;/abbr-1&gt;&lt;/periodical&gt;&lt;pages&gt;351-359&lt;/pages&gt;&lt;volume&gt;52&lt;/volume&gt;&lt;keywords&gt;&lt;keyword&gt;Pyroelectric effect&lt;/keyword&gt;&lt;keyword&gt;Piezoelectric effect&lt;/keyword&gt;&lt;keyword&gt;Bi-catalysis&lt;/keyword&gt;&lt;keyword&gt;NaNbO&lt;/keyword&gt;&lt;/keywords&gt;&lt;dates&gt;&lt;year&gt;2018&lt;/year&gt;&lt;pub-dates&gt;&lt;date&gt;2018/10/01/&lt;/date&gt;&lt;/pub-dates&gt;&lt;/dates&gt;&lt;isbn&gt;2211-2855&lt;/isbn&gt;&lt;urls&gt;&lt;related-urls&gt;&lt;url&gt;http://www.sciencedirect.com/science/article/pii/S2211285518305652&lt;/url&gt;&lt;/related-urls&gt;&lt;/urls&gt;&lt;electronic-resource-num&gt;https://doi.org/10.1016/j.nanoen.2018.08.004&lt;/electronic-resource-num&gt;&lt;research-notes&gt;Jia Yanmin&lt;/research-notes&gt;&lt;/record&gt;&lt;/Cite&gt;&lt;/EndNote&gt;</w:instrTex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separate"/>
        </w:r>
        <w:r w:rsidR="004071A4" w:rsidRPr="001B04CE">
          <w:rPr>
            <w:rFonts w:ascii="Arial" w:hAnsi="Arial" w:cs="Arial"/>
            <w:noProof/>
            <w:color w:val="000000" w:themeColor="text1"/>
            <w:sz w:val="16"/>
            <w:szCs w:val="16"/>
            <w:vertAlign w:val="superscript"/>
          </w:rPr>
          <w:t>13</w:t>
        </w:r>
        <w:r w:rsidR="004071A4" w:rsidRPr="00B36F10">
          <w:rPr>
            <w:rFonts w:ascii="Arial" w:hAnsi="Arial" w:cs="Arial"/>
            <w:color w:val="000000" w:themeColor="text1"/>
            <w:sz w:val="16"/>
            <w:szCs w:val="16"/>
          </w:rPr>
          <w:fldChar w:fldCharType="end"/>
        </w:r>
      </w:hyperlink>
      <w:r w:rsidR="004B149D" w:rsidRPr="00B36F10">
        <w:rPr>
          <w:rFonts w:ascii="Arial" w:hAnsi="Arial" w:cs="Arial"/>
          <w:color w:val="000000" w:themeColor="text1"/>
          <w:sz w:val="16"/>
          <w:szCs w:val="16"/>
        </w:rPr>
        <w:t>.</w:t>
      </w:r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 xml:space="preserve"> (</w:t>
      </w:r>
      <w:r w:rsidR="001C4021">
        <w:rPr>
          <w:rFonts w:ascii="Arial" w:hAnsi="Arial" w:cs="Arial"/>
          <w:color w:val="000000" w:themeColor="text1"/>
          <w:sz w:val="16"/>
          <w:szCs w:val="16"/>
        </w:rPr>
        <w:t>D</w:t>
      </w:r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>)</w:t>
      </w:r>
      <w:r w:rsidR="003B0729" w:rsidRPr="00B36F10">
        <w:rPr>
          <w:color w:val="000000" w:themeColor="text1"/>
        </w:rPr>
        <w:t xml:space="preserve"> </w:t>
      </w:r>
      <w:r w:rsidR="00522C3D">
        <w:rPr>
          <w:rFonts w:ascii="Arial" w:hAnsi="Arial" w:cs="Arial"/>
          <w:color w:val="000000" w:themeColor="text1"/>
          <w:sz w:val="16"/>
          <w:szCs w:val="16"/>
        </w:rPr>
        <w:t>P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 xml:space="preserve">rinciple scheme on pyrocatalysis of </w:t>
      </w:r>
      <w:r w:rsidR="001C4021">
        <w:rPr>
          <w:rFonts w:ascii="Arial" w:hAnsi="Arial" w:cs="Arial"/>
          <w:color w:val="000000" w:themeColor="text1"/>
          <w:sz w:val="16"/>
          <w:szCs w:val="16"/>
        </w:rPr>
        <w:t>B</w:t>
      </w:r>
      <w:r w:rsidR="001C4021" w:rsidRPr="00B36F10">
        <w:rPr>
          <w:rFonts w:ascii="Arial" w:hAnsi="Arial" w:cs="Arial"/>
          <w:color w:val="000000" w:themeColor="text1"/>
          <w:sz w:val="16"/>
          <w:szCs w:val="16"/>
        </w:rPr>
        <w:t>a</w:t>
      </w:r>
      <w:r w:rsidR="001C4021">
        <w:rPr>
          <w:rFonts w:ascii="Arial" w:hAnsi="Arial" w:cs="Arial"/>
          <w:color w:val="000000" w:themeColor="text1"/>
          <w:sz w:val="16"/>
          <w:szCs w:val="16"/>
        </w:rPr>
        <w:t>T</w:t>
      </w:r>
      <w:r w:rsidR="001C4021">
        <w:rPr>
          <w:rFonts w:asciiTheme="minorEastAsia" w:eastAsiaTheme="minorEastAsia" w:hAnsiTheme="minorEastAsia" w:cs="Arial" w:hint="eastAsia"/>
          <w:color w:val="000000" w:themeColor="text1"/>
          <w:sz w:val="16"/>
          <w:szCs w:val="16"/>
        </w:rPr>
        <w:t>i</w:t>
      </w:r>
      <w:r w:rsidR="001C4021" w:rsidRPr="00B36F10">
        <w:rPr>
          <w:rFonts w:ascii="Arial" w:hAnsi="Arial" w:cs="Arial"/>
          <w:color w:val="000000" w:themeColor="text1"/>
          <w:sz w:val="16"/>
          <w:szCs w:val="16"/>
        </w:rPr>
        <w:t>O</w:t>
      </w:r>
      <w:r w:rsidR="001C4021" w:rsidRPr="00B36F10">
        <w:rPr>
          <w:rFonts w:ascii="Arial" w:hAnsi="Arial" w:cs="Arial"/>
          <w:color w:val="000000" w:themeColor="text1"/>
          <w:sz w:val="16"/>
          <w:szCs w:val="16"/>
          <w:vertAlign w:val="subscript"/>
        </w:rPr>
        <w:t>3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>@</w:t>
      </w:r>
      <w:r w:rsidR="001C4021">
        <w:rPr>
          <w:rFonts w:ascii="Arial" w:hAnsi="Arial" w:cs="Arial"/>
          <w:color w:val="000000" w:themeColor="text1"/>
          <w:sz w:val="16"/>
          <w:szCs w:val="16"/>
        </w:rPr>
        <w:t>P</w:t>
      </w:r>
      <w:r w:rsidR="001C4021">
        <w:rPr>
          <w:rFonts w:asciiTheme="minorEastAsia" w:eastAsiaTheme="minorEastAsia" w:hAnsiTheme="minorEastAsia" w:cs="Arial" w:hint="eastAsia"/>
          <w:color w:val="000000" w:themeColor="text1"/>
          <w:sz w:val="16"/>
          <w:szCs w:val="16"/>
        </w:rPr>
        <w:t>d</w:t>
      </w:r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 xml:space="preserve"> nanoparticles</w:t>
      </w:r>
      <w:r w:rsidR="004B149D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hyperlink w:anchor="_ENREF_4" w:tooltip="Benke, 2015 #29" w:history="1">
        <w:r w:rsidR="004071A4">
          <w:rPr>
            <w:rFonts w:ascii="Arial" w:hAnsi="Arial" w:cs="Arial"/>
            <w:color w:val="000000" w:themeColor="text1"/>
            <w:sz w:val="16"/>
            <w:szCs w:val="16"/>
          </w:rPr>
          <w:fldChar w:fldCharType="begin"/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instrText xml:space="preserve"> ADDIN EN.CITE &lt;EndNote&gt;&lt;Cite&gt;&lt;Author&gt;Benke&lt;/Author&gt;&lt;Year&gt;2015&lt;/Year&gt;&lt;RecNum&gt;29&lt;/RecNum&gt;&lt;DisplayText&gt;&lt;style face="superscript"&gt;4&lt;/style&gt;&lt;/DisplayText&gt;&lt;record&gt;&lt;rec-number&gt;29&lt;/rec-number&gt;&lt;foreign-keys&gt;&lt;key app="EN" db-id="sfv05z05y29sssettvxps95kesvxw2pz0sfe"&gt;29&lt;/key&gt;&lt;/foreign-keys&gt;&lt;ref-type name="Journal Article"&gt;17&lt;/ref-type&gt;&lt;contributors&gt;&lt;authors&gt;&lt;author&gt;Benke, Annegret&lt;/author&gt;&lt;author&gt;Mehner, Erik&lt;/author&gt;&lt;author&gt;Rosenkranz, Marco&lt;/author&gt;&lt;author&gt;Dmitrieva, Evgenia&lt;/author&gt;&lt;author&gt;Leisegang, Tilmann&lt;/author&gt;&lt;author&gt;Stöcker, Hartmut&lt;/author&gt;&lt;author&gt;Pompe, Wolfgang&lt;/author&gt;&lt;author&gt;Meyer, Dirk C.&lt;/author&gt;&lt;/authors&gt;&lt;/contributors&gt;&lt;titles&gt;&lt;title&gt;Pyroelectrically Driven •OH Generation by Barium Titanate and Palladium Nanoparticles&lt;/title&gt;&lt;secondary-title&gt;The Journal of Physical Chemistry C&lt;/secondary-title&gt;&lt;/titles&gt;&lt;periodical&gt;&lt;full-title&gt;The Journal of Physical Chemistry C&lt;/full-title&gt;&lt;abbr-1&gt;J. Phys. Chem. C&lt;/abbr-1&gt;&lt;/periodical&gt;&lt;pages&gt;18278-18286&lt;/pages&gt;&lt;volume&gt;119&lt;/volume&gt;&lt;number&gt;32&lt;/number&gt;&lt;dates&gt;&lt;year&gt;2015&lt;/year&gt;&lt;pub-dates&gt;&lt;date&gt;2015/08/13&lt;/date&gt;&lt;/pub-dates&gt;&lt;/dates&gt;&lt;publisher&gt;American Chemical Society&lt;/publisher&gt;&lt;isbn&gt;1932-7447&lt;/isbn&gt;&lt;urls&gt;&lt;related-urls&gt;&lt;url&gt;http://dx.doi.org/10.1021/acs.jpcc.5b04589&lt;/url&gt;&lt;/related-urls&gt;&lt;/urls&gt;&lt;electronic-resource-num&gt;10.1021/acs.jpcc.5b04589&lt;/electronic-resource-num&gt;&lt;/record&gt;&lt;/Cite&gt;&lt;/EndNote&gt;</w:instrText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fldChar w:fldCharType="separate"/>
        </w:r>
        <w:r w:rsidR="004071A4" w:rsidRPr="004B149D">
          <w:rPr>
            <w:rFonts w:ascii="Arial" w:hAnsi="Arial" w:cs="Arial"/>
            <w:noProof/>
            <w:color w:val="000000" w:themeColor="text1"/>
            <w:sz w:val="16"/>
            <w:szCs w:val="16"/>
            <w:vertAlign w:val="superscript"/>
          </w:rPr>
          <w:t>4</w:t>
        </w:r>
        <w:r w:rsidR="004071A4">
          <w:rPr>
            <w:rFonts w:ascii="Arial" w:hAnsi="Arial" w:cs="Arial"/>
            <w:color w:val="000000" w:themeColor="text1"/>
            <w:sz w:val="16"/>
            <w:szCs w:val="16"/>
          </w:rPr>
          <w:fldChar w:fldCharType="end"/>
        </w:r>
      </w:hyperlink>
      <w:r w:rsidR="003B0729" w:rsidRPr="00B36F10">
        <w:rPr>
          <w:rFonts w:ascii="Arial" w:hAnsi="Arial" w:cs="Arial"/>
          <w:color w:val="000000" w:themeColor="text1"/>
          <w:sz w:val="16"/>
          <w:szCs w:val="16"/>
        </w:rPr>
        <w:t>,</w:t>
      </w:r>
      <w:r w:rsidR="00EA073B" w:rsidRPr="00B36F10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6C92F8FC" w14:textId="3C199472" w:rsidR="007266C0" w:rsidRPr="004105E6" w:rsidRDefault="007266C0" w:rsidP="00CA3780">
      <w:pPr>
        <w:spacing w:line="360" w:lineRule="auto"/>
        <w:rPr>
          <w:rFonts w:ascii="Arial" w:hAnsi="Arial" w:cs="Arial"/>
          <w:b/>
          <w:bCs/>
        </w:rPr>
      </w:pPr>
      <w:r w:rsidRPr="004105E6">
        <w:rPr>
          <w:rFonts w:ascii="Arial" w:hAnsi="Arial" w:cs="Arial"/>
          <w:b/>
          <w:bCs/>
        </w:rPr>
        <w:lastRenderedPageBreak/>
        <w:t xml:space="preserve">Conclusions and </w:t>
      </w:r>
      <w:r w:rsidR="0025434E" w:rsidRPr="004105E6">
        <w:rPr>
          <w:rFonts w:ascii="Arial" w:hAnsi="Arial" w:cs="Arial"/>
          <w:b/>
          <w:bCs/>
        </w:rPr>
        <w:t>Future Perspectives</w:t>
      </w:r>
    </w:p>
    <w:p w14:paraId="45A116C0" w14:textId="7FF22D21" w:rsidR="00496EAC" w:rsidRDefault="00496EAC" w:rsidP="00CA3780">
      <w:pPr>
        <w:pStyle w:val="ListParagraph"/>
        <w:spacing w:line="360" w:lineRule="auto"/>
        <w:ind w:firstLineChars="0" w:firstLine="0"/>
        <w:rPr>
          <w:rFonts w:ascii="Arial" w:hAnsi="Arial" w:cs="Arial"/>
        </w:rPr>
      </w:pPr>
    </w:p>
    <w:p w14:paraId="3F7088D0" w14:textId="5C0D640E" w:rsidR="004F7E30" w:rsidRDefault="00496EAC" w:rsidP="00CA3780">
      <w:pPr>
        <w:pStyle w:val="ListParagraph"/>
        <w:spacing w:line="360" w:lineRule="auto"/>
        <w:ind w:firstLineChars="0" w:firstLine="0"/>
        <w:rPr>
          <w:rFonts w:ascii="Arial" w:hAnsi="Arial" w:cs="Arial"/>
          <w:sz w:val="24"/>
          <w:szCs w:val="24"/>
        </w:rPr>
      </w:pPr>
      <w:r w:rsidRPr="00CB1693">
        <w:rPr>
          <w:rFonts w:ascii="Arial" w:hAnsi="Arial" w:cs="Arial"/>
          <w:sz w:val="24"/>
          <w:szCs w:val="24"/>
        </w:rPr>
        <w:t>As a</w:t>
      </w:r>
      <w:r w:rsidR="0066057A">
        <w:rPr>
          <w:rFonts w:ascii="Arial" w:hAnsi="Arial" w:cs="Arial"/>
          <w:sz w:val="24"/>
          <w:szCs w:val="24"/>
        </w:rPr>
        <w:t>n</w:t>
      </w:r>
      <w:r w:rsidRPr="00CB1693">
        <w:rPr>
          <w:rFonts w:ascii="Arial" w:hAnsi="Arial" w:cs="Arial"/>
          <w:sz w:val="24"/>
          <w:szCs w:val="24"/>
        </w:rPr>
        <w:t xml:space="preserve"> </w:t>
      </w:r>
      <w:r w:rsidR="00906A9B">
        <w:rPr>
          <w:rFonts w:ascii="Arial" w:hAnsi="Arial" w:cs="Arial"/>
          <w:sz w:val="24"/>
          <w:szCs w:val="24"/>
        </w:rPr>
        <w:t>emerging</w:t>
      </w:r>
      <w:r w:rsidRPr="00CB1693">
        <w:rPr>
          <w:rFonts w:ascii="Arial" w:hAnsi="Arial" w:cs="Arial"/>
          <w:sz w:val="24"/>
          <w:szCs w:val="24"/>
        </w:rPr>
        <w:t xml:space="preserve"> approach for </w:t>
      </w:r>
      <w:r w:rsidR="00522C3D" w:rsidRPr="00CB1693">
        <w:rPr>
          <w:rFonts w:ascii="Arial" w:hAnsi="Arial" w:cs="Arial"/>
          <w:sz w:val="24"/>
          <w:szCs w:val="24"/>
        </w:rPr>
        <w:t xml:space="preserve">driving </w:t>
      </w:r>
      <w:r w:rsidRPr="00CB1693">
        <w:rPr>
          <w:rFonts w:ascii="Arial" w:hAnsi="Arial" w:cs="Arial"/>
          <w:sz w:val="24"/>
          <w:szCs w:val="24"/>
        </w:rPr>
        <w:t xml:space="preserve">electrochemical </w:t>
      </w:r>
      <w:r w:rsidR="00522C3D" w:rsidRPr="00CB1693">
        <w:rPr>
          <w:rFonts w:ascii="Arial" w:hAnsi="Arial" w:cs="Arial"/>
          <w:sz w:val="24"/>
          <w:szCs w:val="24"/>
        </w:rPr>
        <w:t>reaction</w:t>
      </w:r>
      <w:r w:rsidR="00223984">
        <w:rPr>
          <w:rFonts w:ascii="Arial" w:hAnsi="Arial" w:cs="Arial"/>
          <w:sz w:val="24"/>
          <w:szCs w:val="24"/>
        </w:rPr>
        <w:t>s</w:t>
      </w:r>
      <w:r w:rsidR="00522C3D" w:rsidRPr="00CB1693">
        <w:rPr>
          <w:rFonts w:ascii="Arial" w:hAnsi="Arial" w:cs="Arial"/>
          <w:sz w:val="24"/>
          <w:szCs w:val="24"/>
        </w:rPr>
        <w:t xml:space="preserve"> using</w:t>
      </w:r>
      <w:r w:rsidR="00F766AE" w:rsidRPr="00CB1693">
        <w:rPr>
          <w:rFonts w:ascii="Arial" w:hAnsi="Arial" w:cs="Arial"/>
          <w:sz w:val="24"/>
          <w:szCs w:val="24"/>
        </w:rPr>
        <w:t xml:space="preserve"> pyroelectric materials</w:t>
      </w:r>
      <w:r w:rsidRPr="00CB1693">
        <w:rPr>
          <w:rFonts w:ascii="Arial" w:hAnsi="Arial" w:cs="Arial"/>
          <w:sz w:val="24"/>
          <w:szCs w:val="24"/>
        </w:rPr>
        <w:t xml:space="preserve">, </w:t>
      </w:r>
      <w:r w:rsidR="00F766AE" w:rsidRPr="00CB1693">
        <w:rPr>
          <w:rFonts w:ascii="Arial" w:hAnsi="Arial" w:cs="Arial"/>
          <w:sz w:val="24"/>
          <w:szCs w:val="24"/>
        </w:rPr>
        <w:t xml:space="preserve">the </w:t>
      </w:r>
      <w:r w:rsidR="00522C3D" w:rsidRPr="00CB1693">
        <w:rPr>
          <w:rFonts w:ascii="Arial" w:hAnsi="Arial" w:cs="Arial"/>
          <w:sz w:val="24"/>
          <w:szCs w:val="24"/>
        </w:rPr>
        <w:t xml:space="preserve">presence of </w:t>
      </w:r>
      <w:r w:rsidR="002A0B82" w:rsidRPr="00CB1693">
        <w:rPr>
          <w:rFonts w:ascii="Arial" w:hAnsi="Arial" w:cs="Arial"/>
          <w:sz w:val="24"/>
          <w:szCs w:val="24"/>
        </w:rPr>
        <w:t xml:space="preserve">thermal fluctuations and/or transient waste heat in the environment </w:t>
      </w:r>
      <w:r w:rsidR="00223984">
        <w:rPr>
          <w:rFonts w:ascii="Arial" w:hAnsi="Arial" w:cs="Arial"/>
          <w:sz w:val="24"/>
          <w:szCs w:val="24"/>
        </w:rPr>
        <w:t>has the potential to be the primary</w:t>
      </w:r>
      <w:r w:rsidR="002A0B82" w:rsidRPr="00CB1693">
        <w:rPr>
          <w:rFonts w:ascii="Arial" w:hAnsi="Arial" w:cs="Arial"/>
          <w:sz w:val="24"/>
          <w:szCs w:val="24"/>
        </w:rPr>
        <w:t xml:space="preserve"> thermal input for </w:t>
      </w:r>
      <w:r w:rsidR="005D1F36" w:rsidRPr="00CB1693">
        <w:rPr>
          <w:rFonts w:ascii="Arial" w:hAnsi="Arial" w:cs="Arial"/>
          <w:sz w:val="24"/>
          <w:szCs w:val="24"/>
        </w:rPr>
        <w:t xml:space="preserve">driving the </w:t>
      </w:r>
      <w:r w:rsidR="00223984">
        <w:rPr>
          <w:rFonts w:ascii="Arial" w:hAnsi="Arial" w:cs="Arial"/>
          <w:sz w:val="24"/>
          <w:szCs w:val="24"/>
        </w:rPr>
        <w:t xml:space="preserve">change in </w:t>
      </w:r>
      <w:r w:rsidR="005D1F36" w:rsidRPr="00CB1693">
        <w:rPr>
          <w:rFonts w:ascii="Arial" w:hAnsi="Arial" w:cs="Arial"/>
          <w:sz w:val="24"/>
          <w:szCs w:val="24"/>
        </w:rPr>
        <w:t>polarisation to rel</w:t>
      </w:r>
      <w:r w:rsidR="00906A9B">
        <w:rPr>
          <w:rFonts w:ascii="Arial" w:hAnsi="Arial" w:cs="Arial"/>
          <w:sz w:val="24"/>
          <w:szCs w:val="24"/>
        </w:rPr>
        <w:t>ea</w:t>
      </w:r>
      <w:r w:rsidR="005D1F36" w:rsidRPr="00CB1693">
        <w:rPr>
          <w:rFonts w:ascii="Arial" w:hAnsi="Arial" w:cs="Arial"/>
          <w:sz w:val="24"/>
          <w:szCs w:val="24"/>
        </w:rPr>
        <w:t>se charge</w:t>
      </w:r>
      <w:r w:rsidR="00522C3D" w:rsidRPr="00CB1693">
        <w:rPr>
          <w:rFonts w:ascii="Arial" w:hAnsi="Arial" w:cs="Arial"/>
          <w:sz w:val="24"/>
          <w:szCs w:val="24"/>
        </w:rPr>
        <w:t xml:space="preserve"> </w:t>
      </w:r>
      <w:r w:rsidR="005D1F36" w:rsidRPr="00CB1693">
        <w:rPr>
          <w:rFonts w:ascii="Arial" w:hAnsi="Arial" w:cs="Arial"/>
          <w:sz w:val="24"/>
          <w:szCs w:val="24"/>
        </w:rPr>
        <w:t xml:space="preserve">for </w:t>
      </w:r>
      <w:r w:rsidR="00522C3D" w:rsidRPr="00CB1693">
        <w:rPr>
          <w:rFonts w:ascii="Arial" w:hAnsi="Arial" w:cs="Arial"/>
          <w:sz w:val="24"/>
          <w:szCs w:val="24"/>
        </w:rPr>
        <w:t>such</w:t>
      </w:r>
      <w:r w:rsidR="005D1F36" w:rsidRPr="00CB1693">
        <w:rPr>
          <w:rFonts w:ascii="Arial" w:hAnsi="Arial" w:cs="Arial"/>
          <w:sz w:val="24"/>
          <w:szCs w:val="24"/>
        </w:rPr>
        <w:t xml:space="preserve"> reactions</w:t>
      </w:r>
      <w:r w:rsidR="00EC1CFB" w:rsidRPr="00CB1693">
        <w:rPr>
          <w:rFonts w:ascii="Arial" w:hAnsi="Arial" w:cs="Arial"/>
          <w:sz w:val="24"/>
          <w:szCs w:val="24"/>
        </w:rPr>
        <w:t>.</w:t>
      </w:r>
      <w:r w:rsidR="002A0B82" w:rsidRPr="00CB1693">
        <w:rPr>
          <w:rFonts w:ascii="Arial" w:hAnsi="Arial" w:cs="Arial"/>
          <w:sz w:val="24"/>
          <w:szCs w:val="24"/>
        </w:rPr>
        <w:t xml:space="preserve"> </w:t>
      </w:r>
      <w:r w:rsidR="00EC1CFB" w:rsidRPr="00CB1693">
        <w:rPr>
          <w:rFonts w:ascii="Arial" w:hAnsi="Arial" w:cs="Arial"/>
          <w:sz w:val="24"/>
          <w:szCs w:val="24"/>
        </w:rPr>
        <w:t>T</w:t>
      </w:r>
      <w:r w:rsidR="00F32EBA" w:rsidRPr="00CB1693">
        <w:rPr>
          <w:rFonts w:ascii="Arial" w:hAnsi="Arial" w:cs="Arial"/>
          <w:sz w:val="24"/>
          <w:szCs w:val="24"/>
        </w:rPr>
        <w:t>he</w:t>
      </w:r>
      <w:r w:rsidR="00522C3D" w:rsidRPr="00CB1693">
        <w:rPr>
          <w:rFonts w:ascii="Arial" w:hAnsi="Arial" w:cs="Arial"/>
          <w:sz w:val="24"/>
          <w:szCs w:val="24"/>
        </w:rPr>
        <w:t xml:space="preserve">re </w:t>
      </w:r>
      <w:r w:rsidR="004F7E30">
        <w:rPr>
          <w:rFonts w:ascii="Arial" w:hAnsi="Arial" w:cs="Arial"/>
          <w:sz w:val="24"/>
          <w:szCs w:val="24"/>
        </w:rPr>
        <w:t>are a number of potential avenues to explore, including</w:t>
      </w:r>
      <w:r w:rsidR="00906A9B">
        <w:rPr>
          <w:rFonts w:ascii="Arial" w:hAnsi="Arial" w:cs="Arial"/>
          <w:sz w:val="24"/>
          <w:szCs w:val="24"/>
        </w:rPr>
        <w:t>:</w:t>
      </w:r>
    </w:p>
    <w:p w14:paraId="478F2185" w14:textId="77777777" w:rsidR="00637EB7" w:rsidRDefault="00637EB7" w:rsidP="00CA3780">
      <w:pPr>
        <w:pStyle w:val="ListParagraph"/>
        <w:spacing w:line="360" w:lineRule="auto"/>
        <w:ind w:firstLineChars="0" w:firstLine="0"/>
        <w:rPr>
          <w:rFonts w:ascii="Arial" w:hAnsi="Arial" w:cs="Arial"/>
          <w:sz w:val="24"/>
          <w:szCs w:val="24"/>
        </w:rPr>
      </w:pPr>
    </w:p>
    <w:p w14:paraId="0F5C730B" w14:textId="45FD2444" w:rsidR="00223984" w:rsidRDefault="00223984" w:rsidP="00DC6ABF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Fine scale nano-sized powders offer</w:t>
      </w:r>
      <w:r w:rsidR="00906A9B">
        <w:rPr>
          <w:rFonts w:ascii="Arial" w:hAnsi="Arial" w:cs="Arial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 xml:space="preserve"> opportunity to maximise the surface area and</w:t>
      </w:r>
      <w:r w:rsidR="00906A9B">
        <w:rPr>
          <w:rFonts w:ascii="Arial" w:hAnsi="Arial" w:cs="Arial"/>
          <w:sz w:val="24"/>
          <w:szCs w:val="24"/>
        </w:rPr>
        <w:t xml:space="preserve"> </w:t>
      </w:r>
      <w:r w:rsidR="008D1AAB">
        <w:rPr>
          <w:rFonts w:ascii="Arial" w:hAnsi="Arial" w:cs="Arial"/>
          <w:sz w:val="24"/>
          <w:szCs w:val="24"/>
        </w:rPr>
        <w:t xml:space="preserve">total </w:t>
      </w:r>
      <w:r w:rsidR="00906A9B">
        <w:rPr>
          <w:rFonts w:ascii="Arial" w:hAnsi="Arial" w:cs="Arial"/>
          <w:sz w:val="24"/>
          <w:szCs w:val="24"/>
        </w:rPr>
        <w:t>surface</w:t>
      </w:r>
      <w:r>
        <w:rPr>
          <w:rFonts w:ascii="Arial" w:hAnsi="Arial" w:cs="Arial"/>
          <w:sz w:val="24"/>
          <w:szCs w:val="24"/>
        </w:rPr>
        <w:t xml:space="preserve"> charge when the pyroelectric particulates are in direct contact with the electrolyte.</w:t>
      </w:r>
    </w:p>
    <w:p w14:paraId="22297190" w14:textId="77777777" w:rsidR="00637EB7" w:rsidRDefault="00223984" w:rsidP="00DC6ABF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</w:t>
      </w:r>
      <w:r w:rsidR="00522C3D" w:rsidRPr="00CB1693">
        <w:rPr>
          <w:rFonts w:ascii="Arial" w:hAnsi="Arial" w:cs="Arial"/>
          <w:sz w:val="24"/>
          <w:szCs w:val="24"/>
        </w:rPr>
        <w:t xml:space="preserve">potential to </w:t>
      </w:r>
      <w:r w:rsidR="00F32EBA" w:rsidRPr="00CB1693">
        <w:rPr>
          <w:rFonts w:ascii="Arial" w:hAnsi="Arial" w:cs="Arial"/>
          <w:sz w:val="24"/>
          <w:szCs w:val="24"/>
        </w:rPr>
        <w:t xml:space="preserve">maximise </w:t>
      </w:r>
      <w:r w:rsidR="00522C3D" w:rsidRPr="00CB1693">
        <w:rPr>
          <w:rFonts w:ascii="Arial" w:hAnsi="Arial" w:cs="Arial"/>
          <w:sz w:val="24"/>
          <w:szCs w:val="24"/>
        </w:rPr>
        <w:t>performance using</w:t>
      </w:r>
      <w:r w:rsidR="00F32EBA" w:rsidRPr="00CB1693">
        <w:rPr>
          <w:rFonts w:ascii="Arial" w:hAnsi="Arial" w:cs="Arial"/>
          <w:sz w:val="24"/>
          <w:szCs w:val="24"/>
        </w:rPr>
        <w:t xml:space="preserve"> low </w:t>
      </w:r>
      <w:r w:rsidR="00F32EBA" w:rsidRPr="00CB1693">
        <w:rPr>
          <w:rFonts w:ascii="Arial" w:hAnsi="Arial" w:cs="Arial"/>
          <w:i/>
          <w:iCs/>
          <w:sz w:val="24"/>
          <w:szCs w:val="24"/>
        </w:rPr>
        <w:t>T</w:t>
      </w:r>
      <w:r w:rsidR="00F32EBA" w:rsidRPr="00CB1693">
        <w:rPr>
          <w:rFonts w:ascii="Arial" w:hAnsi="Arial" w:cs="Arial"/>
          <w:i/>
          <w:iCs/>
          <w:sz w:val="24"/>
          <w:szCs w:val="24"/>
          <w:vertAlign w:val="subscript"/>
        </w:rPr>
        <w:t>c</w:t>
      </w:r>
      <w:r w:rsidR="00F32EBA" w:rsidRPr="00CB1693">
        <w:rPr>
          <w:rFonts w:ascii="Arial" w:hAnsi="Arial" w:cs="Arial"/>
          <w:sz w:val="24"/>
          <w:szCs w:val="24"/>
        </w:rPr>
        <w:t xml:space="preserve"> material</w:t>
      </w:r>
      <w:r w:rsidR="00522C3D" w:rsidRPr="00CB1693">
        <w:rPr>
          <w:rFonts w:ascii="Arial" w:hAnsi="Arial" w:cs="Arial"/>
          <w:sz w:val="24"/>
          <w:szCs w:val="24"/>
        </w:rPr>
        <w:t>s</w:t>
      </w:r>
      <w:r w:rsidR="000712E8" w:rsidRPr="00CB1693">
        <w:rPr>
          <w:rFonts w:ascii="Arial" w:hAnsi="Arial" w:cs="Arial"/>
          <w:sz w:val="24"/>
          <w:szCs w:val="24"/>
        </w:rPr>
        <w:t xml:space="preserve"> (&lt; 100 °C)</w:t>
      </w:r>
      <w:r w:rsidR="00F32EBA" w:rsidRPr="00CB1693">
        <w:rPr>
          <w:rFonts w:ascii="Arial" w:hAnsi="Arial" w:cs="Arial"/>
          <w:sz w:val="24"/>
          <w:szCs w:val="24"/>
        </w:rPr>
        <w:t xml:space="preserve"> </w:t>
      </w:r>
      <w:r w:rsidR="00522C3D" w:rsidRPr="00CB1693">
        <w:rPr>
          <w:rFonts w:ascii="Arial" w:hAnsi="Arial" w:cs="Arial"/>
          <w:sz w:val="24"/>
          <w:szCs w:val="24"/>
        </w:rPr>
        <w:t xml:space="preserve">as a result of the large changes in polarisation due to a </w:t>
      </w:r>
      <w:r>
        <w:rPr>
          <w:rFonts w:ascii="Arial" w:hAnsi="Arial" w:cs="Arial"/>
          <w:sz w:val="24"/>
          <w:szCs w:val="24"/>
        </w:rPr>
        <w:t>transition</w:t>
      </w:r>
      <w:r w:rsidR="00522C3D" w:rsidRPr="00CB1693">
        <w:rPr>
          <w:rFonts w:ascii="Arial" w:hAnsi="Arial" w:cs="Arial"/>
          <w:sz w:val="24"/>
          <w:szCs w:val="24"/>
        </w:rPr>
        <w:t xml:space="preserve"> from a</w:t>
      </w:r>
      <w:r w:rsidR="008F0ED2" w:rsidRPr="00CB1693">
        <w:rPr>
          <w:rFonts w:ascii="Arial" w:hAnsi="Arial" w:cs="Arial"/>
          <w:sz w:val="24"/>
          <w:szCs w:val="24"/>
        </w:rPr>
        <w:t xml:space="preserve"> low temperature ferroelectric state to high temperature paraelectric </w:t>
      </w:r>
      <w:r w:rsidR="00522C3D" w:rsidRPr="00CB1693">
        <w:rPr>
          <w:rFonts w:ascii="Arial" w:hAnsi="Arial" w:cs="Arial"/>
          <w:sz w:val="24"/>
          <w:szCs w:val="24"/>
        </w:rPr>
        <w:t>state</w:t>
      </w:r>
      <w:r w:rsidR="00637EB7">
        <w:rPr>
          <w:rFonts w:ascii="Arial" w:hAnsi="Arial" w:cs="Arial"/>
          <w:sz w:val="24"/>
          <w:szCs w:val="24"/>
        </w:rPr>
        <w:t xml:space="preserve"> (Region </w:t>
      </w:r>
      <w:r w:rsidR="00637EB7" w:rsidRPr="00637EB7">
        <w:rPr>
          <w:rFonts w:ascii="Times New Roman" w:hAnsi="Times New Roman" w:cs="Times New Roman"/>
          <w:sz w:val="24"/>
          <w:szCs w:val="24"/>
        </w:rPr>
        <w:t>III</w:t>
      </w:r>
      <w:r w:rsidR="00637EB7">
        <w:rPr>
          <w:rFonts w:ascii="Times New Roman" w:hAnsi="Times New Roman" w:cs="Times New Roman"/>
          <w:sz w:val="24"/>
          <w:szCs w:val="24"/>
        </w:rPr>
        <w:t xml:space="preserve"> </w:t>
      </w:r>
      <w:r w:rsidR="00637EB7">
        <w:rPr>
          <w:rFonts w:ascii="Arial" w:hAnsi="Arial" w:cs="Arial"/>
          <w:sz w:val="24"/>
          <w:szCs w:val="24"/>
        </w:rPr>
        <w:t>in Schematic)</w:t>
      </w:r>
      <w:r w:rsidR="000B7201" w:rsidRPr="00CB1693">
        <w:rPr>
          <w:rFonts w:ascii="Arial" w:hAnsi="Arial" w:cs="Arial"/>
          <w:sz w:val="24"/>
          <w:szCs w:val="24"/>
        </w:rPr>
        <w:t>.</w:t>
      </w:r>
      <w:r w:rsidR="003C0273" w:rsidRPr="00CB16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da</w:t>
      </w:r>
      <w:r w:rsidR="00906A9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  <w:r w:rsidR="000B7201" w:rsidRPr="00CB1693">
        <w:rPr>
          <w:rFonts w:ascii="Arial" w:hAnsi="Arial" w:cs="Arial"/>
          <w:sz w:val="24"/>
          <w:szCs w:val="24"/>
        </w:rPr>
        <w:t>,</w:t>
      </w:r>
      <w:r w:rsidR="003C0273" w:rsidRPr="00CB1693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imited</w:t>
      </w:r>
      <w:r w:rsidR="003C0273" w:rsidRPr="00CB1693">
        <w:rPr>
          <w:rFonts w:ascii="Arial" w:hAnsi="Arial" w:cs="Arial"/>
          <w:sz w:val="24"/>
          <w:szCs w:val="24"/>
        </w:rPr>
        <w:t xml:space="preserve"> attention has been paid to</w:t>
      </w:r>
      <w:r w:rsidR="000B7201" w:rsidRPr="00CB1693">
        <w:rPr>
          <w:rFonts w:ascii="Arial" w:hAnsi="Arial" w:cs="Arial"/>
          <w:sz w:val="24"/>
          <w:szCs w:val="24"/>
        </w:rPr>
        <w:t xml:space="preserve"> the application of the</w:t>
      </w:r>
      <w:r w:rsidR="003C0273" w:rsidRPr="00CB1693">
        <w:rPr>
          <w:rFonts w:ascii="Arial" w:hAnsi="Arial" w:cs="Arial"/>
          <w:sz w:val="24"/>
          <w:szCs w:val="24"/>
        </w:rPr>
        <w:t xml:space="preserve"> low </w:t>
      </w:r>
      <w:r w:rsidR="003C0273" w:rsidRPr="00CB1693">
        <w:rPr>
          <w:rFonts w:ascii="Arial" w:hAnsi="Arial" w:cs="Arial"/>
          <w:i/>
          <w:iCs/>
          <w:sz w:val="24"/>
          <w:szCs w:val="24"/>
        </w:rPr>
        <w:t>T</w:t>
      </w:r>
      <w:r w:rsidR="003C0273" w:rsidRPr="00CB1693">
        <w:rPr>
          <w:rFonts w:ascii="Arial" w:hAnsi="Arial" w:cs="Arial"/>
          <w:i/>
          <w:iCs/>
          <w:sz w:val="24"/>
          <w:szCs w:val="24"/>
          <w:vertAlign w:val="subscript"/>
        </w:rPr>
        <w:t>c</w:t>
      </w:r>
      <w:r w:rsidR="003C0273" w:rsidRPr="00CB1693">
        <w:rPr>
          <w:rFonts w:ascii="Arial" w:hAnsi="Arial" w:cs="Arial"/>
          <w:sz w:val="24"/>
          <w:szCs w:val="24"/>
        </w:rPr>
        <w:t xml:space="preserve"> pyroelectrics</w:t>
      </w:r>
      <w:r w:rsidR="000B7201" w:rsidRPr="00CB1693">
        <w:rPr>
          <w:rFonts w:ascii="Arial" w:hAnsi="Arial" w:cs="Arial"/>
          <w:sz w:val="24"/>
          <w:szCs w:val="24"/>
        </w:rPr>
        <w:t>, especially the influence of operating temperature on the pyro</w:t>
      </w:r>
      <w:r>
        <w:rPr>
          <w:rFonts w:ascii="Arial" w:hAnsi="Arial" w:cs="Arial"/>
          <w:sz w:val="24"/>
          <w:szCs w:val="24"/>
        </w:rPr>
        <w:t>electric-</w:t>
      </w:r>
      <w:r w:rsidR="000B7201" w:rsidRPr="00CB1693">
        <w:rPr>
          <w:rFonts w:ascii="Arial" w:hAnsi="Arial" w:cs="Arial"/>
          <w:sz w:val="24"/>
          <w:szCs w:val="24"/>
        </w:rPr>
        <w:t>electrochemical performance</w:t>
      </w:r>
      <w:r w:rsidR="00F32EBA" w:rsidRPr="00CB1693">
        <w:rPr>
          <w:rFonts w:ascii="Arial" w:hAnsi="Arial" w:cs="Arial"/>
          <w:sz w:val="24"/>
          <w:szCs w:val="24"/>
        </w:rPr>
        <w:t>.</w:t>
      </w:r>
    </w:p>
    <w:p w14:paraId="25F2B706" w14:textId="6335FBF3" w:rsidR="009863DC" w:rsidRPr="009863DC" w:rsidRDefault="009863DC" w:rsidP="009863DC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  <w:highlight w:val="yellow"/>
        </w:rPr>
      </w:pPr>
      <w:bookmarkStart w:id="4" w:name="_Hlk27249646"/>
      <w:r w:rsidRPr="009863DC">
        <w:rPr>
          <w:rFonts w:ascii="Arial" w:hAnsi="Arial" w:cs="Arial"/>
          <w:sz w:val="24"/>
          <w:szCs w:val="24"/>
          <w:highlight w:val="yellow"/>
        </w:rPr>
        <w:t>Potential for combining powders or creating composites with a range of compositions to provide a distribution of Curie temperatures and harvest a range of temperature fluctuations.</w:t>
      </w:r>
    </w:p>
    <w:bookmarkEnd w:id="4"/>
    <w:p w14:paraId="3607219E" w14:textId="0610D92D" w:rsidR="004F7E30" w:rsidRDefault="00223984" w:rsidP="00DC6ABF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F642AA" w:rsidRPr="00CB1693">
        <w:rPr>
          <w:rFonts w:ascii="Arial" w:hAnsi="Arial" w:cs="Arial"/>
          <w:sz w:val="24"/>
          <w:szCs w:val="24"/>
        </w:rPr>
        <w:t xml:space="preserve">here </w:t>
      </w:r>
      <w:r w:rsidR="00522C3D" w:rsidRPr="00CB1693">
        <w:rPr>
          <w:rFonts w:ascii="Arial" w:hAnsi="Arial" w:cs="Arial"/>
          <w:sz w:val="24"/>
          <w:szCs w:val="24"/>
        </w:rPr>
        <w:t>remains</w:t>
      </w:r>
      <w:r w:rsidR="00F642AA" w:rsidRPr="00CB1693">
        <w:rPr>
          <w:rFonts w:ascii="Arial" w:hAnsi="Arial" w:cs="Arial"/>
          <w:sz w:val="24"/>
          <w:szCs w:val="24"/>
        </w:rPr>
        <w:t xml:space="preserve"> scope to</w:t>
      </w:r>
      <w:r w:rsidR="004F7E30">
        <w:rPr>
          <w:rFonts w:ascii="Arial" w:hAnsi="Arial" w:cs="Arial"/>
          <w:sz w:val="24"/>
          <w:szCs w:val="24"/>
        </w:rPr>
        <w:t xml:space="preserve"> futher</w:t>
      </w:r>
      <w:r w:rsidR="00F642AA" w:rsidRPr="00CB1693">
        <w:rPr>
          <w:rFonts w:ascii="Arial" w:hAnsi="Arial" w:cs="Arial"/>
          <w:sz w:val="24"/>
          <w:szCs w:val="24"/>
        </w:rPr>
        <w:t xml:space="preserve"> increase </w:t>
      </w:r>
      <w:r>
        <w:rPr>
          <w:rFonts w:ascii="Arial" w:hAnsi="Arial" w:cs="Arial"/>
          <w:sz w:val="24"/>
          <w:szCs w:val="24"/>
        </w:rPr>
        <w:t>performance</w:t>
      </w:r>
      <w:r w:rsidR="004A7BF5" w:rsidRPr="00CB1693">
        <w:rPr>
          <w:rFonts w:ascii="Arial" w:hAnsi="Arial" w:cs="Arial"/>
          <w:sz w:val="24"/>
          <w:szCs w:val="24"/>
        </w:rPr>
        <w:t xml:space="preserve">, </w:t>
      </w:r>
      <w:r w:rsidR="003B0729" w:rsidRPr="00CB1693">
        <w:rPr>
          <w:rFonts w:ascii="Arial" w:hAnsi="Arial" w:cs="Arial"/>
          <w:sz w:val="24"/>
          <w:szCs w:val="24"/>
        </w:rPr>
        <w:t>such as</w:t>
      </w:r>
      <w:r w:rsidR="00522C3D" w:rsidRPr="00CB1693">
        <w:rPr>
          <w:rFonts w:ascii="Arial" w:hAnsi="Arial" w:cs="Arial"/>
          <w:sz w:val="24"/>
          <w:szCs w:val="24"/>
        </w:rPr>
        <w:t xml:space="preserve"> the creation of</w:t>
      </w:r>
      <w:r w:rsidR="003B0729" w:rsidRPr="00CB1693">
        <w:rPr>
          <w:rFonts w:ascii="Arial" w:hAnsi="Arial" w:cs="Arial"/>
          <w:sz w:val="24"/>
          <w:szCs w:val="24"/>
        </w:rPr>
        <w:t xml:space="preserve"> </w:t>
      </w:r>
      <w:r w:rsidR="00933698" w:rsidRPr="00CB1693">
        <w:rPr>
          <w:rFonts w:ascii="Arial" w:hAnsi="Arial" w:cs="Arial"/>
          <w:sz w:val="24"/>
          <w:szCs w:val="24"/>
        </w:rPr>
        <w:t>pyroelectric</w:t>
      </w:r>
      <w:r w:rsidR="004F7E30">
        <w:rPr>
          <w:rFonts w:ascii="Arial" w:hAnsi="Arial" w:cs="Arial"/>
          <w:sz w:val="24"/>
          <w:szCs w:val="24"/>
        </w:rPr>
        <w:t xml:space="preserve"> particulates combined</w:t>
      </w:r>
      <w:r w:rsidR="00933698" w:rsidRPr="00CB1693">
        <w:rPr>
          <w:rFonts w:ascii="Arial" w:hAnsi="Arial" w:cs="Arial"/>
          <w:sz w:val="24"/>
          <w:szCs w:val="24"/>
        </w:rPr>
        <w:t xml:space="preserve"> with thermally</w:t>
      </w:r>
      <w:r w:rsidR="004F7E30">
        <w:rPr>
          <w:rFonts w:ascii="Arial" w:hAnsi="Arial" w:cs="Arial"/>
          <w:sz w:val="24"/>
          <w:szCs w:val="24"/>
        </w:rPr>
        <w:t>/electrically</w:t>
      </w:r>
      <w:r w:rsidR="00933698" w:rsidRPr="00CB1693">
        <w:rPr>
          <w:rFonts w:ascii="Arial" w:hAnsi="Arial" w:cs="Arial"/>
          <w:sz w:val="24"/>
          <w:szCs w:val="24"/>
        </w:rPr>
        <w:t xml:space="preserve"> conductive carbon or metal</w:t>
      </w:r>
      <w:r w:rsidR="004F7E30">
        <w:rPr>
          <w:rFonts w:ascii="Arial" w:hAnsi="Arial" w:cs="Arial"/>
          <w:sz w:val="24"/>
          <w:szCs w:val="24"/>
        </w:rPr>
        <w:t>s, combining with</w:t>
      </w:r>
      <w:r w:rsidR="00933698" w:rsidRPr="00CB16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co-</w:t>
      </w:r>
      <w:r w:rsidR="004F7E30">
        <w:rPr>
          <w:rFonts w:ascii="Arial" w:hAnsi="Arial" w:cs="Arial"/>
          <w:sz w:val="24"/>
          <w:szCs w:val="24"/>
        </w:rPr>
        <w:t>catal</w:t>
      </w:r>
      <w:r>
        <w:rPr>
          <w:rFonts w:ascii="Arial" w:hAnsi="Arial" w:cs="Arial"/>
          <w:sz w:val="24"/>
          <w:szCs w:val="24"/>
        </w:rPr>
        <w:t>ysts</w:t>
      </w:r>
      <w:r w:rsidR="004F7E30">
        <w:rPr>
          <w:rFonts w:ascii="Arial" w:hAnsi="Arial" w:cs="Arial"/>
          <w:sz w:val="24"/>
          <w:szCs w:val="24"/>
        </w:rPr>
        <w:t xml:space="preserve"> </w:t>
      </w:r>
      <w:r w:rsidR="00906A9B">
        <w:rPr>
          <w:rFonts w:ascii="Arial" w:hAnsi="Arial" w:cs="Arial"/>
          <w:sz w:val="24"/>
          <w:szCs w:val="24"/>
        </w:rPr>
        <w:t xml:space="preserve">and/or </w:t>
      </w:r>
      <w:r>
        <w:rPr>
          <w:rFonts w:ascii="Arial" w:hAnsi="Arial" w:cs="Arial"/>
          <w:sz w:val="24"/>
          <w:szCs w:val="24"/>
        </w:rPr>
        <w:t>exploiting</w:t>
      </w:r>
      <w:r w:rsidR="004F7E30">
        <w:rPr>
          <w:rFonts w:ascii="Arial" w:hAnsi="Arial" w:cs="Arial"/>
          <w:sz w:val="24"/>
          <w:szCs w:val="24"/>
        </w:rPr>
        <w:t xml:space="preserve"> </w:t>
      </w:r>
      <w:r w:rsidR="00933698" w:rsidRPr="00CB1693">
        <w:rPr>
          <w:rFonts w:ascii="Arial" w:hAnsi="Arial" w:cs="Arial"/>
          <w:sz w:val="24"/>
          <w:szCs w:val="24"/>
        </w:rPr>
        <w:t>plasmonic effect</w:t>
      </w:r>
      <w:r>
        <w:rPr>
          <w:rFonts w:ascii="Arial" w:hAnsi="Arial" w:cs="Arial"/>
          <w:sz w:val="24"/>
          <w:szCs w:val="24"/>
        </w:rPr>
        <w:t>s</w:t>
      </w:r>
      <w:r w:rsidR="00933698" w:rsidRPr="00CB1693">
        <w:rPr>
          <w:rFonts w:ascii="Arial" w:hAnsi="Arial" w:cs="Arial"/>
          <w:sz w:val="24"/>
          <w:szCs w:val="24"/>
        </w:rPr>
        <w:t xml:space="preserve"> </w:t>
      </w:r>
      <w:r w:rsidR="00906A9B">
        <w:rPr>
          <w:rFonts w:ascii="Arial" w:hAnsi="Arial" w:cs="Arial"/>
          <w:sz w:val="24"/>
          <w:szCs w:val="24"/>
        </w:rPr>
        <w:t>during heating by light.</w:t>
      </w:r>
    </w:p>
    <w:p w14:paraId="628D12B1" w14:textId="77777777" w:rsidR="00A31A50" w:rsidRPr="00FF1C31" w:rsidRDefault="00223984" w:rsidP="00A31A50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936EA9" w:rsidRPr="00CB1693">
        <w:rPr>
          <w:rFonts w:ascii="Arial" w:hAnsi="Arial" w:cs="Arial"/>
          <w:sz w:val="24"/>
          <w:szCs w:val="24"/>
        </w:rPr>
        <w:t xml:space="preserve">mprovement of </w:t>
      </w:r>
      <w:r w:rsidR="00906A9B">
        <w:rPr>
          <w:rFonts w:ascii="Arial" w:hAnsi="Arial" w:cs="Arial"/>
          <w:sz w:val="24"/>
          <w:szCs w:val="24"/>
        </w:rPr>
        <w:t>dispersion of the</w:t>
      </w:r>
      <w:r w:rsidR="00936EA9" w:rsidRPr="00CB1693">
        <w:rPr>
          <w:rFonts w:ascii="Arial" w:hAnsi="Arial" w:cs="Arial"/>
          <w:sz w:val="24"/>
          <w:szCs w:val="24"/>
        </w:rPr>
        <w:t xml:space="preserve"> particle</w:t>
      </w:r>
      <w:r w:rsidR="00906A9B">
        <w:rPr>
          <w:rFonts w:ascii="Arial" w:hAnsi="Arial" w:cs="Arial"/>
          <w:sz w:val="24"/>
          <w:szCs w:val="24"/>
        </w:rPr>
        <w:t>s</w:t>
      </w:r>
      <w:r w:rsidR="00936EA9" w:rsidRPr="00CB1693">
        <w:rPr>
          <w:rFonts w:ascii="Arial" w:hAnsi="Arial" w:cs="Arial"/>
          <w:sz w:val="24"/>
          <w:szCs w:val="24"/>
        </w:rPr>
        <w:t xml:space="preserve"> in the </w:t>
      </w:r>
      <w:r>
        <w:rPr>
          <w:rFonts w:ascii="Arial" w:hAnsi="Arial" w:cs="Arial"/>
          <w:sz w:val="24"/>
          <w:szCs w:val="24"/>
        </w:rPr>
        <w:t xml:space="preserve">electrolyte </w:t>
      </w:r>
      <w:r w:rsidR="00936EA9" w:rsidRPr="00CB1693">
        <w:rPr>
          <w:rFonts w:ascii="Arial" w:hAnsi="Arial" w:cs="Arial"/>
          <w:sz w:val="24"/>
          <w:szCs w:val="24"/>
        </w:rPr>
        <w:t>th</w:t>
      </w:r>
      <w:r w:rsidR="00906A9B">
        <w:rPr>
          <w:rFonts w:ascii="Arial" w:hAnsi="Arial" w:cs="Arial"/>
          <w:sz w:val="24"/>
          <w:szCs w:val="24"/>
        </w:rPr>
        <w:t>r</w:t>
      </w:r>
      <w:r w:rsidR="00936EA9" w:rsidRPr="00CB1693">
        <w:rPr>
          <w:rFonts w:ascii="Arial" w:hAnsi="Arial" w:cs="Arial"/>
          <w:sz w:val="24"/>
          <w:szCs w:val="24"/>
        </w:rPr>
        <w:t xml:space="preserve">ough </w:t>
      </w:r>
      <w:r w:rsidR="00001DDE" w:rsidRPr="00FF1C31">
        <w:rPr>
          <w:rFonts w:ascii="Arial" w:hAnsi="Arial" w:cs="Arial"/>
          <w:sz w:val="24"/>
          <w:szCs w:val="24"/>
        </w:rPr>
        <w:t>stir</w:t>
      </w:r>
      <w:r w:rsidRPr="00FF1C31">
        <w:rPr>
          <w:rFonts w:ascii="Arial" w:hAnsi="Arial" w:cs="Arial"/>
          <w:sz w:val="24"/>
          <w:szCs w:val="24"/>
        </w:rPr>
        <w:t>r</w:t>
      </w:r>
      <w:r w:rsidR="00001DDE" w:rsidRPr="00FF1C31">
        <w:rPr>
          <w:rFonts w:ascii="Arial" w:hAnsi="Arial" w:cs="Arial"/>
          <w:sz w:val="24"/>
          <w:szCs w:val="24"/>
        </w:rPr>
        <w:t>ing</w:t>
      </w:r>
      <w:r w:rsidR="00936EA9" w:rsidRPr="00FF1C31">
        <w:rPr>
          <w:rFonts w:ascii="Arial" w:hAnsi="Arial" w:cs="Arial"/>
          <w:sz w:val="24"/>
          <w:szCs w:val="24"/>
        </w:rPr>
        <w:t xml:space="preserve"> or </w:t>
      </w:r>
      <w:r w:rsidRPr="00FF1C31">
        <w:rPr>
          <w:rFonts w:ascii="Arial" w:hAnsi="Arial" w:cs="Arial"/>
          <w:sz w:val="24"/>
          <w:szCs w:val="24"/>
        </w:rPr>
        <w:t>us</w:t>
      </w:r>
      <w:r w:rsidR="00906A9B" w:rsidRPr="00FF1C31">
        <w:rPr>
          <w:rFonts w:ascii="Arial" w:hAnsi="Arial" w:cs="Arial"/>
          <w:sz w:val="24"/>
          <w:szCs w:val="24"/>
        </w:rPr>
        <w:t>ing</w:t>
      </w:r>
      <w:r w:rsidRPr="00FF1C31">
        <w:rPr>
          <w:rFonts w:ascii="Arial" w:hAnsi="Arial" w:cs="Arial"/>
          <w:sz w:val="24"/>
          <w:szCs w:val="24"/>
        </w:rPr>
        <w:t xml:space="preserve"> </w:t>
      </w:r>
      <w:r w:rsidR="00001DDE" w:rsidRPr="00FF1C31">
        <w:rPr>
          <w:rFonts w:ascii="Arial" w:hAnsi="Arial" w:cs="Arial"/>
          <w:sz w:val="24"/>
          <w:szCs w:val="24"/>
        </w:rPr>
        <w:t>dispersan</w:t>
      </w:r>
      <w:r w:rsidRPr="00FF1C31">
        <w:rPr>
          <w:rFonts w:ascii="Arial" w:hAnsi="Arial" w:cs="Arial"/>
          <w:sz w:val="24"/>
          <w:szCs w:val="24"/>
        </w:rPr>
        <w:t xml:space="preserve">ts </w:t>
      </w:r>
      <w:r w:rsidR="00001DDE" w:rsidRPr="00FF1C31">
        <w:rPr>
          <w:rFonts w:ascii="Arial" w:hAnsi="Arial" w:cs="Arial"/>
          <w:sz w:val="24"/>
          <w:szCs w:val="24"/>
          <w:highlight w:val="yellow"/>
        </w:rPr>
        <w:t>to increase the</w:t>
      </w:r>
      <w:r w:rsidR="00001DDE" w:rsidRPr="00FF1C31">
        <w:rPr>
          <w:rFonts w:ascii="Arial" w:hAnsi="Arial" w:cs="Arial"/>
          <w:sz w:val="24"/>
          <w:szCs w:val="24"/>
        </w:rPr>
        <w:t xml:space="preserve"> effective surface area. </w:t>
      </w:r>
      <w:bookmarkStart w:id="5" w:name="_Hlk26611324"/>
    </w:p>
    <w:p w14:paraId="6B3721BF" w14:textId="5AF1F404" w:rsidR="00906A9B" w:rsidRPr="00FF1C31" w:rsidRDefault="001725C6" w:rsidP="00A31A50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bookmarkStart w:id="6" w:name="_Hlk27249579"/>
      <w:r w:rsidRPr="00FF1C31">
        <w:rPr>
          <w:rFonts w:ascii="Arial" w:hAnsi="Arial" w:cs="Arial"/>
          <w:sz w:val="24"/>
          <w:szCs w:val="24"/>
          <w:highlight w:val="yellow"/>
        </w:rPr>
        <w:t xml:space="preserve">For </w:t>
      </w:r>
      <w:r w:rsidR="00036445">
        <w:rPr>
          <w:rFonts w:ascii="Arial" w:hAnsi="Arial" w:cs="Arial"/>
          <w:sz w:val="24"/>
          <w:szCs w:val="24"/>
          <w:highlight w:val="yellow"/>
        </w:rPr>
        <w:t xml:space="preserve">an </w:t>
      </w:r>
      <w:r w:rsidRPr="00FF1C31">
        <w:rPr>
          <w:rFonts w:ascii="Arial" w:hAnsi="Arial" w:cs="Arial"/>
          <w:i/>
          <w:iCs/>
          <w:sz w:val="24"/>
          <w:szCs w:val="24"/>
          <w:highlight w:val="yellow"/>
        </w:rPr>
        <w:t>internal</w:t>
      </w:r>
      <w:r w:rsidRPr="00FF1C31">
        <w:rPr>
          <w:rFonts w:ascii="Arial" w:hAnsi="Arial" w:cs="Arial"/>
          <w:sz w:val="24"/>
          <w:szCs w:val="24"/>
          <w:highlight w:val="yellow"/>
        </w:rPr>
        <w:t xml:space="preserve"> system, in order to </w:t>
      </w:r>
      <w:r w:rsidR="00B14936" w:rsidRPr="00FF1C31">
        <w:rPr>
          <w:rFonts w:ascii="Arial" w:hAnsi="Arial" w:cs="Arial"/>
          <w:sz w:val="24"/>
          <w:szCs w:val="24"/>
          <w:highlight w:val="yellow"/>
        </w:rPr>
        <w:t>facilitate powder collection</w:t>
      </w:r>
      <w:r w:rsidR="0022298D">
        <w:rPr>
          <w:rFonts w:ascii="Arial" w:hAnsi="Arial" w:cs="Arial"/>
          <w:sz w:val="24"/>
          <w:szCs w:val="24"/>
          <w:highlight w:val="yellow"/>
        </w:rPr>
        <w:t>, powder</w:t>
      </w:r>
      <w:r w:rsidR="00B14936" w:rsidRPr="00FF1C31">
        <w:rPr>
          <w:rFonts w:ascii="Arial" w:hAnsi="Arial" w:cs="Arial"/>
          <w:sz w:val="24"/>
          <w:szCs w:val="24"/>
          <w:highlight w:val="yellow"/>
        </w:rPr>
        <w:t xml:space="preserve"> replacement</w:t>
      </w:r>
      <w:r w:rsidR="0022298D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B14936" w:rsidRPr="00FF1C31">
        <w:rPr>
          <w:rFonts w:ascii="Arial" w:hAnsi="Arial" w:cs="Arial"/>
          <w:sz w:val="24"/>
          <w:szCs w:val="24"/>
          <w:highlight w:val="yellow"/>
        </w:rPr>
        <w:t xml:space="preserve">and reduce </w:t>
      </w:r>
      <w:r w:rsidR="00B14936" w:rsidRPr="00FF1C31">
        <w:rPr>
          <w:rFonts w:ascii="Arial" w:hAnsi="Arial" w:cs="Arial" w:hint="eastAsia"/>
          <w:sz w:val="24"/>
          <w:szCs w:val="24"/>
          <w:highlight w:val="yellow"/>
        </w:rPr>
        <w:t>electrolyte</w:t>
      </w:r>
      <w:r w:rsidR="00B14936" w:rsidRPr="00FF1C31">
        <w:rPr>
          <w:rFonts w:ascii="Arial" w:hAnsi="Arial" w:cs="Arial"/>
          <w:sz w:val="24"/>
          <w:szCs w:val="24"/>
          <w:highlight w:val="yellow"/>
        </w:rPr>
        <w:t xml:space="preserve"> contamination,</w:t>
      </w:r>
      <w:r w:rsidR="00B14936" w:rsidRPr="00FF1C31">
        <w:rPr>
          <w:rFonts w:ascii="Arial" w:hAnsi="Arial" w:cs="Arial"/>
          <w:sz w:val="24"/>
          <w:szCs w:val="24"/>
        </w:rPr>
        <w:t xml:space="preserve"> t</w:t>
      </w:r>
      <w:r w:rsidR="00906A9B" w:rsidRPr="00FF1C31">
        <w:rPr>
          <w:rFonts w:ascii="Arial" w:hAnsi="Arial" w:cs="Arial"/>
          <w:sz w:val="24"/>
          <w:szCs w:val="24"/>
        </w:rPr>
        <w:t>here is p</w:t>
      </w:r>
      <w:r w:rsidR="00223984" w:rsidRPr="00FF1C31">
        <w:rPr>
          <w:rFonts w:ascii="Arial" w:hAnsi="Arial" w:cs="Arial"/>
          <w:sz w:val="24"/>
          <w:szCs w:val="24"/>
        </w:rPr>
        <w:t>otential for</w:t>
      </w:r>
      <w:r w:rsidR="00522C3D" w:rsidRPr="00FF1C31">
        <w:rPr>
          <w:rFonts w:ascii="Arial" w:hAnsi="Arial" w:cs="Arial"/>
          <w:sz w:val="24"/>
          <w:szCs w:val="24"/>
        </w:rPr>
        <w:t xml:space="preserve"> </w:t>
      </w:r>
      <w:r w:rsidR="00526B3A" w:rsidRPr="00FF1C31">
        <w:rPr>
          <w:rFonts w:ascii="Arial" w:hAnsi="Arial" w:cs="Arial"/>
          <w:sz w:val="24"/>
          <w:szCs w:val="24"/>
          <w:highlight w:val="yellow"/>
        </w:rPr>
        <w:lastRenderedPageBreak/>
        <w:t>forming</w:t>
      </w:r>
      <w:r w:rsidR="00522C3D" w:rsidRPr="00FF1C31">
        <w:rPr>
          <w:rFonts w:ascii="Arial" w:hAnsi="Arial" w:cs="Arial"/>
          <w:sz w:val="24"/>
          <w:szCs w:val="24"/>
        </w:rPr>
        <w:t xml:space="preserve"> </w:t>
      </w:r>
      <w:r w:rsidR="00936EA9" w:rsidRPr="00FF1C31">
        <w:rPr>
          <w:rFonts w:ascii="Arial" w:hAnsi="Arial" w:cs="Arial"/>
          <w:sz w:val="24"/>
          <w:szCs w:val="24"/>
        </w:rPr>
        <w:t>highly porous</w:t>
      </w:r>
      <w:r w:rsidR="00522C3D" w:rsidRPr="00FF1C31">
        <w:rPr>
          <w:rFonts w:ascii="Arial" w:hAnsi="Arial" w:cs="Arial"/>
          <w:sz w:val="24"/>
          <w:szCs w:val="24"/>
        </w:rPr>
        <w:t xml:space="preserve"> </w:t>
      </w:r>
      <w:bookmarkEnd w:id="5"/>
      <w:r w:rsidR="00223984" w:rsidRPr="00FF1C31">
        <w:rPr>
          <w:rFonts w:ascii="Arial" w:hAnsi="Arial" w:cs="Arial"/>
          <w:sz w:val="24"/>
          <w:szCs w:val="24"/>
        </w:rPr>
        <w:t>pyroelectrics</w:t>
      </w:r>
      <w:r w:rsidR="004A58A1" w:rsidRPr="00FF1C31">
        <w:rPr>
          <w:rFonts w:ascii="Arial" w:hAnsi="Arial" w:cs="Arial"/>
          <w:sz w:val="24"/>
          <w:szCs w:val="24"/>
        </w:rPr>
        <w:t xml:space="preserve"> which</w:t>
      </w:r>
      <w:r w:rsidR="00001DDE" w:rsidRPr="00FF1C31">
        <w:rPr>
          <w:rFonts w:ascii="Arial" w:hAnsi="Arial" w:cs="Arial"/>
          <w:sz w:val="24"/>
          <w:szCs w:val="24"/>
        </w:rPr>
        <w:t xml:space="preserve"> </w:t>
      </w:r>
      <w:bookmarkEnd w:id="6"/>
      <w:r w:rsidR="00001DDE" w:rsidRPr="00FF1C31">
        <w:rPr>
          <w:rFonts w:ascii="Arial" w:hAnsi="Arial" w:cs="Arial"/>
          <w:sz w:val="24"/>
          <w:szCs w:val="24"/>
        </w:rPr>
        <w:t xml:space="preserve">can </w:t>
      </w:r>
      <w:r w:rsidR="00522C3D" w:rsidRPr="00FF1C31">
        <w:rPr>
          <w:rFonts w:ascii="Arial" w:hAnsi="Arial" w:cs="Arial"/>
          <w:sz w:val="24"/>
          <w:szCs w:val="24"/>
        </w:rPr>
        <w:t xml:space="preserve">provide a </w:t>
      </w:r>
      <w:r w:rsidR="00571E05" w:rsidRPr="00FF1C31">
        <w:rPr>
          <w:rFonts w:ascii="Arial" w:hAnsi="Arial" w:cs="Arial"/>
          <w:sz w:val="24"/>
          <w:szCs w:val="24"/>
        </w:rPr>
        <w:t xml:space="preserve">high surface area and </w:t>
      </w:r>
      <w:r w:rsidR="0066057A" w:rsidRPr="00FF1C31">
        <w:rPr>
          <w:rFonts w:ascii="Arial" w:hAnsi="Arial" w:cs="Arial"/>
          <w:sz w:val="24"/>
          <w:szCs w:val="24"/>
        </w:rPr>
        <w:t>reduced</w:t>
      </w:r>
      <w:r w:rsidR="00001DDE" w:rsidRPr="00FF1C31">
        <w:rPr>
          <w:rFonts w:ascii="Arial" w:hAnsi="Arial" w:cs="Arial"/>
          <w:sz w:val="24"/>
          <w:szCs w:val="24"/>
        </w:rPr>
        <w:t xml:space="preserve"> permittivity and heat capacity</w:t>
      </w:r>
      <w:r w:rsidR="00E13DA2" w:rsidRPr="00FF1C31">
        <w:rPr>
          <w:rFonts w:ascii="Arial" w:hAnsi="Arial" w:cs="Arial"/>
          <w:sz w:val="24"/>
          <w:szCs w:val="24"/>
        </w:rPr>
        <w:t xml:space="preserve">. </w:t>
      </w:r>
      <w:r w:rsidR="009E5CB9" w:rsidRPr="00FF1C31">
        <w:rPr>
          <w:rFonts w:ascii="Arial" w:hAnsi="Arial" w:cs="Arial"/>
          <w:sz w:val="24"/>
          <w:szCs w:val="24"/>
        </w:rPr>
        <w:t xml:space="preserve">Nanostructured </w:t>
      </w:r>
      <w:r w:rsidR="00522C3D" w:rsidRPr="00FF1C31">
        <w:rPr>
          <w:rFonts w:ascii="Arial" w:hAnsi="Arial" w:cs="Arial"/>
          <w:sz w:val="24"/>
          <w:szCs w:val="24"/>
        </w:rPr>
        <w:t>ferroelectric</w:t>
      </w:r>
      <w:r w:rsidR="00906A9B" w:rsidRPr="00FF1C31">
        <w:rPr>
          <w:rFonts w:ascii="Arial" w:hAnsi="Arial" w:cs="Arial"/>
          <w:sz w:val="24"/>
          <w:szCs w:val="24"/>
        </w:rPr>
        <w:t xml:space="preserve">s can </w:t>
      </w:r>
      <w:r w:rsidR="00F235D6" w:rsidRPr="00FF1C31">
        <w:rPr>
          <w:rFonts w:ascii="Arial" w:hAnsi="Arial" w:cs="Arial"/>
          <w:sz w:val="24"/>
          <w:szCs w:val="24"/>
        </w:rPr>
        <w:t xml:space="preserve">also </w:t>
      </w:r>
      <w:r w:rsidR="002C4C82" w:rsidRPr="00FF1C31">
        <w:rPr>
          <w:rFonts w:ascii="Arial" w:hAnsi="Arial" w:cs="Arial"/>
          <w:sz w:val="24"/>
          <w:szCs w:val="24"/>
        </w:rPr>
        <w:t>balance the high surface area</w:t>
      </w:r>
      <w:r w:rsidR="00522C3D" w:rsidRPr="00FF1C31">
        <w:rPr>
          <w:rFonts w:ascii="Arial" w:hAnsi="Arial" w:cs="Arial"/>
          <w:sz w:val="24"/>
          <w:szCs w:val="24"/>
        </w:rPr>
        <w:t xml:space="preserve"> and tail</w:t>
      </w:r>
      <w:r w:rsidR="00906A9B" w:rsidRPr="00FF1C31">
        <w:rPr>
          <w:rFonts w:ascii="Arial" w:hAnsi="Arial" w:cs="Arial"/>
          <w:sz w:val="24"/>
          <w:szCs w:val="24"/>
        </w:rPr>
        <w:t>or</w:t>
      </w:r>
      <w:r w:rsidR="00522C3D" w:rsidRPr="00FF1C31">
        <w:rPr>
          <w:rFonts w:ascii="Arial" w:hAnsi="Arial" w:cs="Arial"/>
          <w:sz w:val="24"/>
          <w:szCs w:val="24"/>
        </w:rPr>
        <w:t xml:space="preserve"> the Curie temperature</w:t>
      </w:r>
      <w:r w:rsidR="00E13DA2" w:rsidRPr="00FF1C31">
        <w:rPr>
          <w:rFonts w:ascii="Arial" w:hAnsi="Arial" w:cs="Arial"/>
          <w:sz w:val="24"/>
          <w:szCs w:val="24"/>
        </w:rPr>
        <w:t>.</w:t>
      </w:r>
    </w:p>
    <w:p w14:paraId="2D1C5AB8" w14:textId="67BABE74" w:rsidR="004F7E30" w:rsidRDefault="00637EB7" w:rsidP="00DC6ABF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 need to </w:t>
      </w:r>
      <w:r w:rsidRPr="00441556">
        <w:rPr>
          <w:rFonts w:ascii="Arial" w:hAnsi="Arial" w:cs="Arial"/>
          <w:sz w:val="24"/>
          <w:szCs w:val="24"/>
        </w:rPr>
        <w:t>build</w:t>
      </w:r>
      <w:r w:rsidR="00906A9B" w:rsidRPr="00441556">
        <w:rPr>
          <w:rFonts w:ascii="Arial" w:hAnsi="Arial" w:cs="Arial"/>
          <w:sz w:val="24"/>
          <w:szCs w:val="24"/>
        </w:rPr>
        <w:t xml:space="preserve"> </w:t>
      </w:r>
      <w:r w:rsidR="00906A9B" w:rsidRPr="00441556">
        <w:rPr>
          <w:rFonts w:ascii="Arial" w:hAnsi="Arial" w:cs="Arial"/>
          <w:sz w:val="24"/>
          <w:szCs w:val="24"/>
          <w:highlight w:val="yellow"/>
        </w:rPr>
        <w:t>on</w:t>
      </w:r>
      <w:r>
        <w:rPr>
          <w:rFonts w:ascii="Arial" w:hAnsi="Arial" w:cs="Arial"/>
          <w:sz w:val="24"/>
          <w:szCs w:val="24"/>
        </w:rPr>
        <w:t xml:space="preserve"> existing</w:t>
      </w:r>
      <w:r w:rsidR="00906A9B">
        <w:rPr>
          <w:rFonts w:ascii="Arial" w:hAnsi="Arial" w:cs="Arial"/>
          <w:sz w:val="24"/>
          <w:szCs w:val="24"/>
        </w:rPr>
        <w:t xml:space="preserve"> models </w:t>
      </w:r>
      <w:r w:rsidR="001B04CE">
        <w:rPr>
          <w:rFonts w:ascii="Arial" w:hAnsi="Arial" w:cs="Arial"/>
          <w:sz w:val="24"/>
          <w:szCs w:val="24"/>
        </w:rPr>
        <w:fldChar w:fldCharType="begin">
          <w:fldData xml:space="preserve">PEVuZE5vdGU+PENpdGU+PEF1dGhvcj5LYWtla2hhbmk8L0F1dGhvcj48WWVhcj4yMDE1PC9ZZWFy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</w:fldData>
        </w:fldChar>
      </w:r>
      <w:r w:rsidR="009B348B">
        <w:rPr>
          <w:rFonts w:ascii="Arial" w:hAnsi="Arial" w:cs="Arial"/>
          <w:sz w:val="24"/>
          <w:szCs w:val="24"/>
        </w:rPr>
        <w:instrText xml:space="preserve"> ADDIN EN.CITE </w:instrText>
      </w:r>
      <w:r w:rsidR="009B348B">
        <w:rPr>
          <w:rFonts w:ascii="Arial" w:hAnsi="Arial" w:cs="Arial"/>
          <w:sz w:val="24"/>
          <w:szCs w:val="24"/>
        </w:rPr>
        <w:fldChar w:fldCharType="begin">
          <w:fldData xml:space="preserve">PEVuZE5vdGU+PENpdGU+PEF1dGhvcj5LYWtla2hhbmk8L0F1dGhvcj48WWVhcj4yMDE1PC9ZZWFy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</w:fldData>
        </w:fldChar>
      </w:r>
      <w:r w:rsidR="009B348B">
        <w:rPr>
          <w:rFonts w:ascii="Arial" w:hAnsi="Arial" w:cs="Arial"/>
          <w:sz w:val="24"/>
          <w:szCs w:val="24"/>
        </w:rPr>
        <w:instrText xml:space="preserve"> ADDIN EN.CITE.DATA </w:instrText>
      </w:r>
      <w:r w:rsidR="009B348B">
        <w:rPr>
          <w:rFonts w:ascii="Arial" w:hAnsi="Arial" w:cs="Arial"/>
          <w:sz w:val="24"/>
          <w:szCs w:val="24"/>
        </w:rPr>
      </w:r>
      <w:r w:rsidR="009B348B">
        <w:rPr>
          <w:rFonts w:ascii="Arial" w:hAnsi="Arial" w:cs="Arial"/>
          <w:sz w:val="24"/>
          <w:szCs w:val="24"/>
        </w:rPr>
        <w:fldChar w:fldCharType="end"/>
      </w:r>
      <w:r w:rsidR="001B04CE">
        <w:rPr>
          <w:rFonts w:ascii="Arial" w:hAnsi="Arial" w:cs="Arial"/>
          <w:sz w:val="24"/>
          <w:szCs w:val="24"/>
        </w:rPr>
      </w:r>
      <w:r w:rsidR="001B04CE">
        <w:rPr>
          <w:rFonts w:ascii="Arial" w:hAnsi="Arial" w:cs="Arial"/>
          <w:sz w:val="24"/>
          <w:szCs w:val="24"/>
        </w:rPr>
        <w:fldChar w:fldCharType="separate"/>
      </w:r>
      <w:hyperlink w:anchor="_ENREF_17" w:tooltip="Kakekhani, 2015 #290" w:history="1">
        <w:r w:rsidR="004071A4" w:rsidRPr="009B348B">
          <w:rPr>
            <w:rFonts w:ascii="Arial" w:hAnsi="Arial" w:cs="Arial"/>
            <w:sz w:val="24"/>
            <w:szCs w:val="24"/>
            <w:vertAlign w:val="superscript"/>
          </w:rPr>
          <w:t>17-19</w:t>
        </w:r>
      </w:hyperlink>
      <w:r w:rsidR="009B348B" w:rsidRPr="009B348B">
        <w:rPr>
          <w:rFonts w:ascii="Arial" w:hAnsi="Arial" w:cs="Arial"/>
          <w:sz w:val="24"/>
          <w:szCs w:val="24"/>
          <w:vertAlign w:val="superscript"/>
        </w:rPr>
        <w:t xml:space="preserve">; </w:t>
      </w:r>
      <w:hyperlink w:anchor="_ENREF_24" w:tooltip="Schlechtweg, 2019 #306" w:history="1">
        <w:r w:rsidR="004071A4" w:rsidRPr="009B348B">
          <w:rPr>
            <w:rFonts w:ascii="Arial" w:hAnsi="Arial" w:cs="Arial"/>
            <w:sz w:val="24"/>
            <w:szCs w:val="24"/>
            <w:vertAlign w:val="superscript"/>
          </w:rPr>
          <w:t>24</w:t>
        </w:r>
      </w:hyperlink>
      <w:r w:rsidR="001B04CE">
        <w:rPr>
          <w:rFonts w:ascii="Arial" w:hAnsi="Arial" w:cs="Arial"/>
          <w:sz w:val="24"/>
          <w:szCs w:val="24"/>
        </w:rPr>
        <w:fldChar w:fldCharType="end"/>
      </w:r>
      <w:r w:rsidR="00B816B0">
        <w:rPr>
          <w:rFonts w:ascii="Arial" w:hAnsi="Arial" w:cs="Arial"/>
          <w:sz w:val="24"/>
          <w:szCs w:val="24"/>
        </w:rPr>
        <w:t xml:space="preserve"> </w:t>
      </w:r>
      <w:r w:rsidR="00906A9B">
        <w:rPr>
          <w:rFonts w:ascii="Arial" w:hAnsi="Arial" w:cs="Arial"/>
          <w:sz w:val="24"/>
          <w:szCs w:val="24"/>
        </w:rPr>
        <w:t>to understand fundamental mechanisms and provide</w:t>
      </w:r>
      <w:r w:rsidR="008D1AAB">
        <w:rPr>
          <w:rFonts w:ascii="Arial" w:hAnsi="Arial" w:cs="Arial"/>
          <w:sz w:val="24"/>
          <w:szCs w:val="24"/>
        </w:rPr>
        <w:t xml:space="preserve"> improved</w:t>
      </w:r>
      <w:r w:rsidR="00906A9B">
        <w:rPr>
          <w:rFonts w:ascii="Arial" w:hAnsi="Arial" w:cs="Arial"/>
          <w:sz w:val="24"/>
          <w:szCs w:val="24"/>
        </w:rPr>
        <w:t xml:space="preserve"> estimates of efficiencies.</w:t>
      </w:r>
    </w:p>
    <w:p w14:paraId="61E68C21" w14:textId="2C152772" w:rsidR="00037089" w:rsidRPr="00CB1693" w:rsidRDefault="00F235D6" w:rsidP="00DC6ABF">
      <w:pPr>
        <w:pStyle w:val="ListParagraph"/>
        <w:numPr>
          <w:ilvl w:val="0"/>
          <w:numId w:val="3"/>
        </w:numPr>
        <w:spacing w:line="360" w:lineRule="auto"/>
        <w:ind w:left="709" w:firstLineChars="0" w:hanging="709"/>
        <w:rPr>
          <w:rFonts w:ascii="Arial" w:hAnsi="Arial" w:cs="Arial"/>
          <w:sz w:val="24"/>
          <w:szCs w:val="24"/>
        </w:rPr>
      </w:pPr>
      <w:r w:rsidRPr="00CB1693">
        <w:rPr>
          <w:rFonts w:ascii="Arial" w:hAnsi="Arial" w:cs="Arial"/>
          <w:sz w:val="24"/>
          <w:szCs w:val="24"/>
        </w:rPr>
        <w:t>Future e</w:t>
      </w:r>
      <w:r w:rsidR="00037089" w:rsidRPr="00CB1693">
        <w:rPr>
          <w:rFonts w:ascii="Arial" w:hAnsi="Arial" w:cs="Arial"/>
          <w:sz w:val="24"/>
          <w:szCs w:val="24"/>
        </w:rPr>
        <w:t xml:space="preserve">xperimental work </w:t>
      </w:r>
      <w:r w:rsidR="00637EB7">
        <w:rPr>
          <w:rFonts w:ascii="Arial" w:hAnsi="Arial" w:cs="Arial"/>
          <w:sz w:val="24"/>
          <w:szCs w:val="24"/>
        </w:rPr>
        <w:t>to demonstrate</w:t>
      </w:r>
      <w:r w:rsidR="001A4DC7" w:rsidRPr="00CB1693">
        <w:rPr>
          <w:rFonts w:ascii="Arial" w:hAnsi="Arial" w:cs="Arial"/>
          <w:sz w:val="24"/>
          <w:szCs w:val="24"/>
        </w:rPr>
        <w:t xml:space="preserve"> electrochemical application</w:t>
      </w:r>
      <w:r w:rsidRPr="00CB1693">
        <w:rPr>
          <w:rFonts w:ascii="Arial" w:hAnsi="Arial" w:cs="Arial"/>
          <w:sz w:val="24"/>
          <w:szCs w:val="24"/>
        </w:rPr>
        <w:t>s</w:t>
      </w:r>
      <w:r w:rsidR="001A4DC7" w:rsidRPr="00CB1693">
        <w:rPr>
          <w:rFonts w:ascii="Arial" w:hAnsi="Arial" w:cs="Arial"/>
          <w:sz w:val="24"/>
          <w:szCs w:val="24"/>
        </w:rPr>
        <w:t xml:space="preserve">, such as </w:t>
      </w:r>
      <w:r w:rsidR="00522C3D" w:rsidRPr="00CB1693">
        <w:rPr>
          <w:rFonts w:ascii="Arial" w:hAnsi="Arial" w:cs="Arial"/>
          <w:sz w:val="24"/>
          <w:szCs w:val="24"/>
        </w:rPr>
        <w:t xml:space="preserve">hydrogen production, </w:t>
      </w:r>
      <w:r w:rsidR="00037089" w:rsidRPr="00CB1693">
        <w:rPr>
          <w:rFonts w:ascii="Arial" w:hAnsi="Arial" w:cs="Arial"/>
          <w:sz w:val="24"/>
          <w:szCs w:val="24"/>
        </w:rPr>
        <w:t>air purification</w:t>
      </w:r>
      <w:r w:rsidR="00522C3D" w:rsidRPr="00CB1693">
        <w:rPr>
          <w:rFonts w:ascii="Arial" w:hAnsi="Arial" w:cs="Arial"/>
          <w:sz w:val="24"/>
          <w:szCs w:val="24"/>
        </w:rPr>
        <w:t xml:space="preserve">, </w:t>
      </w:r>
      <w:r w:rsidRPr="00CB1693">
        <w:rPr>
          <w:rFonts w:ascii="Arial" w:hAnsi="Arial" w:cs="Arial"/>
          <w:sz w:val="24"/>
          <w:szCs w:val="24"/>
        </w:rPr>
        <w:t>bacteria</w:t>
      </w:r>
      <w:r w:rsidR="00522C3D" w:rsidRPr="00CB1693">
        <w:rPr>
          <w:rFonts w:ascii="Arial" w:hAnsi="Arial" w:cs="Arial"/>
          <w:sz w:val="24"/>
          <w:szCs w:val="24"/>
        </w:rPr>
        <w:t xml:space="preserve">l </w:t>
      </w:r>
      <w:r w:rsidR="009E5CB9">
        <w:rPr>
          <w:rFonts w:ascii="Arial" w:hAnsi="Arial" w:cs="Arial"/>
          <w:sz w:val="24"/>
          <w:szCs w:val="24"/>
        </w:rPr>
        <w:t>disinfection</w:t>
      </w:r>
      <w:r w:rsidR="00842556" w:rsidRPr="00CB1693">
        <w:rPr>
          <w:rFonts w:ascii="Arial" w:hAnsi="Arial" w:cs="Arial"/>
          <w:sz w:val="24"/>
          <w:szCs w:val="24"/>
        </w:rPr>
        <w:t>,</w:t>
      </w:r>
      <w:r w:rsidR="00522C3D" w:rsidRPr="00CB1693">
        <w:rPr>
          <w:rFonts w:ascii="Arial" w:hAnsi="Arial" w:cs="Arial"/>
          <w:sz w:val="24"/>
          <w:szCs w:val="24"/>
        </w:rPr>
        <w:t xml:space="preserve"> water treatment</w:t>
      </w:r>
      <w:r w:rsidR="00842556" w:rsidRPr="00CB1693">
        <w:rPr>
          <w:rFonts w:ascii="Arial" w:hAnsi="Arial" w:cs="Arial"/>
          <w:sz w:val="24"/>
          <w:szCs w:val="24"/>
        </w:rPr>
        <w:t xml:space="preserve"> </w:t>
      </w:r>
      <w:r w:rsidR="00D41389" w:rsidRPr="00CB1693">
        <w:rPr>
          <w:rFonts w:ascii="Arial" w:hAnsi="Arial" w:cs="Arial"/>
          <w:sz w:val="24"/>
          <w:szCs w:val="24"/>
        </w:rPr>
        <w:t>provide</w:t>
      </w:r>
      <w:r w:rsidR="00906A9B">
        <w:rPr>
          <w:rFonts w:ascii="Arial" w:hAnsi="Arial" w:cs="Arial"/>
          <w:sz w:val="24"/>
          <w:szCs w:val="24"/>
        </w:rPr>
        <w:t xml:space="preserve"> research</w:t>
      </w:r>
      <w:r w:rsidRPr="00CB1693">
        <w:rPr>
          <w:rFonts w:ascii="Arial" w:hAnsi="Arial" w:cs="Arial"/>
          <w:sz w:val="24"/>
          <w:szCs w:val="24"/>
        </w:rPr>
        <w:t xml:space="preserve"> space </w:t>
      </w:r>
      <w:r w:rsidR="00522C3D" w:rsidRPr="00CB1693">
        <w:rPr>
          <w:rFonts w:ascii="Arial" w:hAnsi="Arial" w:cs="Arial"/>
          <w:sz w:val="24"/>
          <w:szCs w:val="24"/>
        </w:rPr>
        <w:t>for harvesting thermal energy</w:t>
      </w:r>
      <w:r w:rsidR="00637EB7">
        <w:rPr>
          <w:rFonts w:ascii="Arial" w:hAnsi="Arial" w:cs="Arial"/>
          <w:sz w:val="24"/>
          <w:szCs w:val="24"/>
        </w:rPr>
        <w:t>; including methods to achieve high frequency thermal fluctuations around phase transitions.</w:t>
      </w:r>
    </w:p>
    <w:p w14:paraId="40D2D751" w14:textId="77777777" w:rsidR="001C6EE1" w:rsidRDefault="001C6EE1" w:rsidP="00D155BE">
      <w:pPr>
        <w:pStyle w:val="ListParagraph"/>
        <w:ind w:firstLineChars="0" w:firstLine="0"/>
        <w:rPr>
          <w:rFonts w:ascii="Arial" w:hAnsi="Arial" w:cs="Arial"/>
        </w:rPr>
      </w:pPr>
    </w:p>
    <w:p w14:paraId="1F973F08" w14:textId="48EA7A90" w:rsidR="001C6EE1" w:rsidRPr="004071A4" w:rsidRDefault="004C22E2" w:rsidP="004071A4">
      <w:pPr>
        <w:pStyle w:val="ListParagraph"/>
        <w:spacing w:line="360" w:lineRule="auto"/>
        <w:ind w:firstLineChars="0" w:firstLine="0"/>
        <w:rPr>
          <w:rFonts w:ascii="Arial" w:hAnsi="Arial" w:cs="Arial"/>
          <w:b/>
          <w:bCs/>
          <w:sz w:val="24"/>
          <w:szCs w:val="24"/>
        </w:rPr>
      </w:pPr>
      <w:r w:rsidRPr="004071A4">
        <w:rPr>
          <w:rFonts w:ascii="Arial" w:hAnsi="Arial" w:cs="Arial"/>
          <w:b/>
          <w:bCs/>
          <w:sz w:val="24"/>
          <w:szCs w:val="24"/>
        </w:rPr>
        <w:t xml:space="preserve">Refernce </w:t>
      </w:r>
    </w:p>
    <w:p w14:paraId="6FCB2803" w14:textId="77777777" w:rsidR="004071A4" w:rsidRPr="004071A4" w:rsidRDefault="001C6EE1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r w:rsidRPr="004071A4">
        <w:rPr>
          <w:rFonts w:ascii="Arial" w:hAnsi="Arial" w:cs="Arial"/>
          <w:sz w:val="24"/>
          <w:szCs w:val="24"/>
        </w:rPr>
        <w:fldChar w:fldCharType="begin"/>
      </w:r>
      <w:r w:rsidRPr="004071A4">
        <w:rPr>
          <w:rFonts w:ascii="Arial" w:hAnsi="Arial" w:cs="Arial"/>
          <w:sz w:val="24"/>
          <w:szCs w:val="24"/>
        </w:rPr>
        <w:instrText xml:space="preserve"> ADDIN EN.REFLIST </w:instrText>
      </w:r>
      <w:r w:rsidRPr="004071A4">
        <w:rPr>
          <w:rFonts w:ascii="Arial" w:hAnsi="Arial" w:cs="Arial"/>
          <w:sz w:val="24"/>
          <w:szCs w:val="24"/>
        </w:rPr>
        <w:fldChar w:fldCharType="separate"/>
      </w:r>
      <w:bookmarkStart w:id="7" w:name="_ENREF_1"/>
      <w:r w:rsidR="004071A4" w:rsidRPr="004071A4">
        <w:rPr>
          <w:rFonts w:ascii="Arial" w:hAnsi="Arial" w:cs="Arial"/>
          <w:b/>
          <w:sz w:val="24"/>
          <w:szCs w:val="24"/>
        </w:rPr>
        <w:t xml:space="preserve">1 </w:t>
      </w:r>
      <w:r w:rsidR="004071A4" w:rsidRPr="004071A4">
        <w:rPr>
          <w:rFonts w:ascii="Arial" w:hAnsi="Arial" w:cs="Arial"/>
          <w:sz w:val="24"/>
          <w:szCs w:val="24"/>
        </w:rPr>
        <w:t>Guggilla, P., Batra, A.K., Currie, J.R., Aggarwal, M.D., Alim, M.A., and Lal, R.B. (2006). Pyroelectric ceramics for infrared detection applications. Materials Letters</w:t>
      </w:r>
      <w:r w:rsidR="004071A4" w:rsidRPr="004071A4">
        <w:rPr>
          <w:rFonts w:ascii="Arial" w:hAnsi="Arial" w:cs="Arial"/>
          <w:i/>
          <w:sz w:val="24"/>
          <w:szCs w:val="24"/>
        </w:rPr>
        <w:t xml:space="preserve"> 60</w:t>
      </w:r>
      <w:r w:rsidR="004071A4" w:rsidRPr="004071A4">
        <w:rPr>
          <w:rFonts w:ascii="Arial" w:hAnsi="Arial" w:cs="Arial"/>
          <w:sz w:val="24"/>
          <w:szCs w:val="24"/>
        </w:rPr>
        <w:t>, 1937-1942.</w:t>
      </w:r>
      <w:bookmarkEnd w:id="7"/>
    </w:p>
    <w:p w14:paraId="55DB7076" w14:textId="1F69C79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8" w:name="_ENREF_2"/>
      <w:r w:rsidRPr="004071A4">
        <w:rPr>
          <w:rFonts w:ascii="Arial" w:hAnsi="Arial" w:cs="Arial"/>
          <w:b/>
          <w:sz w:val="24"/>
          <w:szCs w:val="24"/>
        </w:rPr>
        <w:t xml:space="preserve">2 </w:t>
      </w:r>
      <w:r w:rsidRPr="004071A4">
        <w:rPr>
          <w:rFonts w:ascii="Arial" w:hAnsi="Arial" w:cs="Arial"/>
          <w:sz w:val="24"/>
          <w:szCs w:val="24"/>
        </w:rPr>
        <w:t xml:space="preserve">Kakekhani, A., and Ismail-Beigi, S. (2016). Polarization-driven catalysis via ferroelectric oxide surfaces. </w:t>
      </w:r>
      <w:r w:rsidR="007B3596" w:rsidRPr="007B3596">
        <w:rPr>
          <w:rFonts w:ascii="Arial" w:hAnsi="Arial" w:cs="Arial"/>
          <w:sz w:val="24"/>
          <w:szCs w:val="24"/>
        </w:rPr>
        <w:t>Physical Chemistry Chemical Physics</w:t>
      </w:r>
      <w:r w:rsidRPr="004071A4">
        <w:rPr>
          <w:rFonts w:ascii="Arial" w:hAnsi="Arial" w:cs="Arial"/>
          <w:i/>
          <w:sz w:val="24"/>
          <w:szCs w:val="24"/>
        </w:rPr>
        <w:t xml:space="preserve"> 18</w:t>
      </w:r>
      <w:r w:rsidRPr="004071A4">
        <w:rPr>
          <w:rFonts w:ascii="Arial" w:hAnsi="Arial" w:cs="Arial"/>
          <w:sz w:val="24"/>
          <w:szCs w:val="24"/>
        </w:rPr>
        <w:t>, 19676-19695.</w:t>
      </w:r>
      <w:bookmarkEnd w:id="8"/>
    </w:p>
    <w:p w14:paraId="4B9E7076" w14:textId="12DF0D0F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9" w:name="_ENREF_3"/>
      <w:r w:rsidRPr="004071A4">
        <w:rPr>
          <w:rFonts w:ascii="Arial" w:hAnsi="Arial" w:cs="Arial"/>
          <w:b/>
          <w:sz w:val="24"/>
          <w:szCs w:val="24"/>
        </w:rPr>
        <w:t xml:space="preserve">3 </w:t>
      </w:r>
      <w:r w:rsidRPr="004071A4">
        <w:rPr>
          <w:rFonts w:ascii="Arial" w:hAnsi="Arial" w:cs="Arial"/>
          <w:sz w:val="24"/>
          <w:szCs w:val="24"/>
        </w:rPr>
        <w:t>Gutmann, E., Benke, A., Gerth, K., Böttcher, H., Mehner, E., Klein, C., Krause-Buchholz, U., Bergmann, U., Pompe, W., and Meyer, D.C. (2012). Pyroelectrocatalytic Disinfection Using the Pyroelectric Effect of Nano- and Microcrystalline LiNbO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and LiTaO</w:t>
      </w:r>
      <w:r w:rsidRPr="007B3596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Particles. </w:t>
      </w:r>
      <w:r w:rsidR="007B3596" w:rsidRPr="007B3596">
        <w:rPr>
          <w:rFonts w:ascii="Arial" w:hAnsi="Arial" w:cs="Arial"/>
          <w:sz w:val="24"/>
          <w:szCs w:val="24"/>
        </w:rPr>
        <w:t>The Journal of Physical Chemistry C</w:t>
      </w:r>
      <w:r w:rsidRPr="004071A4">
        <w:rPr>
          <w:rFonts w:ascii="Arial" w:hAnsi="Arial" w:cs="Arial"/>
          <w:i/>
          <w:sz w:val="24"/>
          <w:szCs w:val="24"/>
        </w:rPr>
        <w:t xml:space="preserve"> 116</w:t>
      </w:r>
      <w:r w:rsidRPr="004071A4">
        <w:rPr>
          <w:rFonts w:ascii="Arial" w:hAnsi="Arial" w:cs="Arial"/>
          <w:sz w:val="24"/>
          <w:szCs w:val="24"/>
        </w:rPr>
        <w:t>, 5383-5393.</w:t>
      </w:r>
      <w:bookmarkEnd w:id="9"/>
    </w:p>
    <w:p w14:paraId="3978E72D" w14:textId="135BF36D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0" w:name="_ENREF_4"/>
      <w:r w:rsidRPr="004071A4">
        <w:rPr>
          <w:rFonts w:ascii="Arial" w:hAnsi="Arial" w:cs="Arial"/>
          <w:b/>
          <w:sz w:val="24"/>
          <w:szCs w:val="24"/>
        </w:rPr>
        <w:t xml:space="preserve">4 </w:t>
      </w:r>
      <w:r w:rsidRPr="004071A4">
        <w:rPr>
          <w:rFonts w:ascii="Arial" w:hAnsi="Arial" w:cs="Arial"/>
          <w:sz w:val="24"/>
          <w:szCs w:val="24"/>
        </w:rPr>
        <w:t xml:space="preserve">Benke, A., Mehner, E., Rosenkranz, M., Dmitrieva, E., Leisegang, T., Stöcker, H., Pompe, W., and Meyer, D.C. (2015). Pyroelectrically Driven •OH Generation by Barium Titanate and Palladium Nanoparticles. </w:t>
      </w:r>
      <w:r w:rsidR="007B3596" w:rsidRPr="007B3596">
        <w:rPr>
          <w:rFonts w:ascii="Arial" w:hAnsi="Arial" w:cs="Arial"/>
          <w:sz w:val="24"/>
          <w:szCs w:val="24"/>
        </w:rPr>
        <w:t>The Journal of Physical Chemistry C</w:t>
      </w:r>
      <w:r w:rsidRPr="004071A4">
        <w:rPr>
          <w:rFonts w:ascii="Arial" w:hAnsi="Arial" w:cs="Arial"/>
          <w:i/>
          <w:sz w:val="24"/>
          <w:szCs w:val="24"/>
        </w:rPr>
        <w:t xml:space="preserve"> 119</w:t>
      </w:r>
      <w:r w:rsidRPr="004071A4">
        <w:rPr>
          <w:rFonts w:ascii="Arial" w:hAnsi="Arial" w:cs="Arial"/>
          <w:sz w:val="24"/>
          <w:szCs w:val="24"/>
        </w:rPr>
        <w:t>, 18278-18286.</w:t>
      </w:r>
      <w:bookmarkEnd w:id="10"/>
    </w:p>
    <w:p w14:paraId="0417E089" w14:textId="2A3F4FE6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1" w:name="_ENREF_5"/>
      <w:r w:rsidRPr="004071A4">
        <w:rPr>
          <w:rFonts w:ascii="Arial" w:hAnsi="Arial" w:cs="Arial"/>
          <w:b/>
          <w:sz w:val="24"/>
          <w:szCs w:val="24"/>
        </w:rPr>
        <w:t xml:space="preserve">5 </w:t>
      </w:r>
      <w:r w:rsidRPr="004071A4">
        <w:rPr>
          <w:rFonts w:ascii="Arial" w:hAnsi="Arial" w:cs="Arial"/>
          <w:sz w:val="24"/>
          <w:szCs w:val="24"/>
        </w:rPr>
        <w:t xml:space="preserve">Yang, Y., Zhang, H., Lee, S., Kim, D., Hwang, W., and Wang, Z.L. (2013). </w:t>
      </w:r>
      <w:r w:rsidRPr="004071A4">
        <w:rPr>
          <w:rFonts w:ascii="Arial" w:hAnsi="Arial" w:cs="Arial"/>
          <w:sz w:val="24"/>
          <w:szCs w:val="24"/>
        </w:rPr>
        <w:lastRenderedPageBreak/>
        <w:t>Hybrid Energy Cell for Degradation of Methyl Orange by Self-Powered Electrocatalytic Oxidation. Nano Lett</w:t>
      </w:r>
      <w:r w:rsidR="007B3596">
        <w:rPr>
          <w:rFonts w:ascii="Arial" w:hAnsi="Arial" w:cs="Arial"/>
          <w:sz w:val="24"/>
          <w:szCs w:val="24"/>
        </w:rPr>
        <w:t>er</w:t>
      </w:r>
      <w:r w:rsidRPr="004071A4">
        <w:rPr>
          <w:rFonts w:ascii="Arial" w:hAnsi="Arial" w:cs="Arial"/>
          <w:i/>
          <w:sz w:val="24"/>
          <w:szCs w:val="24"/>
        </w:rPr>
        <w:t xml:space="preserve"> 13</w:t>
      </w:r>
      <w:r w:rsidRPr="004071A4">
        <w:rPr>
          <w:rFonts w:ascii="Arial" w:hAnsi="Arial" w:cs="Arial"/>
          <w:sz w:val="24"/>
          <w:szCs w:val="24"/>
        </w:rPr>
        <w:t>, 803-808.</w:t>
      </w:r>
      <w:bookmarkEnd w:id="11"/>
    </w:p>
    <w:p w14:paraId="33A4F591" w14:textId="1CAF84AA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2" w:name="_ENREF_6"/>
      <w:r w:rsidRPr="004071A4">
        <w:rPr>
          <w:rFonts w:ascii="Arial" w:hAnsi="Arial" w:cs="Arial"/>
          <w:b/>
          <w:sz w:val="24"/>
          <w:szCs w:val="24"/>
        </w:rPr>
        <w:t xml:space="preserve">6 </w:t>
      </w:r>
      <w:r w:rsidRPr="004071A4">
        <w:rPr>
          <w:rFonts w:ascii="Arial" w:hAnsi="Arial" w:cs="Arial"/>
          <w:sz w:val="24"/>
          <w:szCs w:val="24"/>
        </w:rPr>
        <w:t>Zhang, H., Zhang, S., Yao, G., Huang, Z., Xie, Y., Su, Y., Yang, W., Zheng, C., and Lin, Y. (2015). Simultaneously Harvesting Thermal and Mechanical Energies based on Flexible Hybrid Nanogenerator for Self-Powered Cathodic Protection. ACS Appl</w:t>
      </w:r>
      <w:r w:rsidR="007B3596">
        <w:rPr>
          <w:rFonts w:ascii="Arial" w:hAnsi="Arial" w:cs="Arial"/>
          <w:sz w:val="24"/>
          <w:szCs w:val="24"/>
        </w:rPr>
        <w:t>ied</w:t>
      </w:r>
      <w:r w:rsidRPr="004071A4">
        <w:rPr>
          <w:rFonts w:ascii="Arial" w:hAnsi="Arial" w:cs="Arial"/>
          <w:sz w:val="24"/>
          <w:szCs w:val="24"/>
        </w:rPr>
        <w:t xml:space="preserve"> Mater</w:t>
      </w:r>
      <w:r w:rsidR="007B3596">
        <w:rPr>
          <w:rFonts w:ascii="Arial" w:hAnsi="Arial" w:cs="Arial"/>
          <w:sz w:val="24"/>
          <w:szCs w:val="24"/>
        </w:rPr>
        <w:t>ial</w:t>
      </w:r>
      <w:r w:rsidRPr="004071A4">
        <w:rPr>
          <w:rFonts w:ascii="Arial" w:hAnsi="Arial" w:cs="Arial"/>
          <w:sz w:val="24"/>
          <w:szCs w:val="24"/>
        </w:rPr>
        <w:t xml:space="preserve"> Interfaces</w:t>
      </w:r>
      <w:r w:rsidRPr="004071A4">
        <w:rPr>
          <w:rFonts w:ascii="Arial" w:hAnsi="Arial" w:cs="Arial"/>
          <w:i/>
          <w:sz w:val="24"/>
          <w:szCs w:val="24"/>
        </w:rPr>
        <w:t xml:space="preserve"> 7</w:t>
      </w:r>
      <w:r w:rsidRPr="004071A4">
        <w:rPr>
          <w:rFonts w:ascii="Arial" w:hAnsi="Arial" w:cs="Arial"/>
          <w:sz w:val="24"/>
          <w:szCs w:val="24"/>
        </w:rPr>
        <w:t>, 28142-28147.</w:t>
      </w:r>
      <w:bookmarkEnd w:id="12"/>
    </w:p>
    <w:p w14:paraId="6751DE9F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3" w:name="_ENREF_7"/>
      <w:r w:rsidRPr="004071A4">
        <w:rPr>
          <w:rFonts w:ascii="Arial" w:hAnsi="Arial" w:cs="Arial"/>
          <w:b/>
          <w:sz w:val="24"/>
          <w:szCs w:val="24"/>
        </w:rPr>
        <w:t xml:space="preserve">7 </w:t>
      </w:r>
      <w:r w:rsidRPr="004071A4">
        <w:rPr>
          <w:rFonts w:ascii="Arial" w:hAnsi="Arial" w:cs="Arial"/>
          <w:sz w:val="24"/>
          <w:szCs w:val="24"/>
        </w:rPr>
        <w:t>Wu, J., Mao, W., Wu, Z., Xu, X., You, H., Xue, A.X., and Jia, Y. (2016). Strong pyro-catalysis of pyroelectric BiFeO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nanoparticles under a room-temperature cold-hot alternation. Nanoscale</w:t>
      </w:r>
      <w:r w:rsidRPr="004071A4">
        <w:rPr>
          <w:rFonts w:ascii="Arial" w:hAnsi="Arial" w:cs="Arial"/>
          <w:i/>
          <w:sz w:val="24"/>
          <w:szCs w:val="24"/>
        </w:rPr>
        <w:t xml:space="preserve"> 8</w:t>
      </w:r>
      <w:r w:rsidRPr="004071A4">
        <w:rPr>
          <w:rFonts w:ascii="Arial" w:hAnsi="Arial" w:cs="Arial"/>
          <w:sz w:val="24"/>
          <w:szCs w:val="24"/>
        </w:rPr>
        <w:t>, 7343-7350.</w:t>
      </w:r>
      <w:bookmarkEnd w:id="13"/>
    </w:p>
    <w:p w14:paraId="213728B9" w14:textId="2957214B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4" w:name="_ENREF_8"/>
      <w:r w:rsidRPr="004071A4">
        <w:rPr>
          <w:rFonts w:ascii="Arial" w:hAnsi="Arial" w:cs="Arial"/>
          <w:b/>
          <w:sz w:val="24"/>
          <w:szCs w:val="24"/>
        </w:rPr>
        <w:t xml:space="preserve">8 </w:t>
      </w:r>
      <w:r w:rsidRPr="004071A4">
        <w:rPr>
          <w:rFonts w:ascii="Arial" w:hAnsi="Arial" w:cs="Arial"/>
          <w:sz w:val="24"/>
          <w:szCs w:val="24"/>
        </w:rPr>
        <w:t xml:space="preserve">Qian, W., Wu, Z., Jia, Y., Hong, Y., Xu, X., You, H., Zheng, Y., and Xia, Y. (2017). Thermo-electrochemical coupling for room temperature thermocatalysis in pyroelectric ZnO nanorods. </w:t>
      </w:r>
      <w:r w:rsidR="007B3596" w:rsidRPr="007B3596">
        <w:rPr>
          <w:rFonts w:ascii="Arial" w:hAnsi="Arial" w:cs="Arial"/>
          <w:sz w:val="24"/>
          <w:szCs w:val="24"/>
        </w:rPr>
        <w:t>Electrochemistry Communications</w:t>
      </w:r>
      <w:r w:rsidRPr="004071A4">
        <w:rPr>
          <w:rFonts w:ascii="Arial" w:hAnsi="Arial" w:cs="Arial"/>
          <w:i/>
          <w:sz w:val="24"/>
          <w:szCs w:val="24"/>
        </w:rPr>
        <w:t xml:space="preserve"> 81</w:t>
      </w:r>
      <w:r w:rsidRPr="004071A4">
        <w:rPr>
          <w:rFonts w:ascii="Arial" w:hAnsi="Arial" w:cs="Arial"/>
          <w:sz w:val="24"/>
          <w:szCs w:val="24"/>
        </w:rPr>
        <w:t>, 124-127.</w:t>
      </w:r>
      <w:bookmarkEnd w:id="14"/>
    </w:p>
    <w:p w14:paraId="3D0B3226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5" w:name="_ENREF_9"/>
      <w:r w:rsidRPr="004071A4">
        <w:rPr>
          <w:rFonts w:ascii="Arial" w:hAnsi="Arial" w:cs="Arial"/>
          <w:b/>
          <w:sz w:val="24"/>
          <w:szCs w:val="24"/>
        </w:rPr>
        <w:t xml:space="preserve">9 </w:t>
      </w:r>
      <w:r w:rsidRPr="004071A4">
        <w:rPr>
          <w:rFonts w:ascii="Arial" w:hAnsi="Arial" w:cs="Arial"/>
          <w:sz w:val="24"/>
          <w:szCs w:val="24"/>
        </w:rPr>
        <w:t>Xia, Y., Jia, Y., Qian, W., Xu, X., Wu, Z., Han, Z., Hong, Y., You, H., Ismail, M., Bai, G.</w:t>
      </w:r>
      <w:r w:rsidRPr="004071A4">
        <w:rPr>
          <w:rFonts w:ascii="Arial" w:hAnsi="Arial" w:cs="Arial"/>
          <w:i/>
          <w:sz w:val="24"/>
          <w:szCs w:val="24"/>
        </w:rPr>
        <w:t>, et al.</w:t>
      </w:r>
      <w:r w:rsidRPr="004071A4">
        <w:rPr>
          <w:rFonts w:ascii="Arial" w:hAnsi="Arial" w:cs="Arial"/>
          <w:sz w:val="24"/>
          <w:szCs w:val="24"/>
        </w:rPr>
        <w:t xml:space="preserve"> (2017). Pyroelectrically Induced Pyro-Electro-Chemical Catalytic Activity of BaTiO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Nanofibers under Room-Temperature Cold–Hot Cycle Excitations. Metals</w:t>
      </w:r>
      <w:r w:rsidRPr="004071A4">
        <w:rPr>
          <w:rFonts w:ascii="Arial" w:hAnsi="Arial" w:cs="Arial"/>
          <w:i/>
          <w:sz w:val="24"/>
          <w:szCs w:val="24"/>
        </w:rPr>
        <w:t xml:space="preserve"> 7</w:t>
      </w:r>
      <w:r w:rsidRPr="004071A4">
        <w:rPr>
          <w:rFonts w:ascii="Arial" w:hAnsi="Arial" w:cs="Arial"/>
          <w:sz w:val="24"/>
          <w:szCs w:val="24"/>
        </w:rPr>
        <w:t>, 122.</w:t>
      </w:r>
      <w:bookmarkEnd w:id="15"/>
    </w:p>
    <w:p w14:paraId="07772FD2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6" w:name="_ENREF_10"/>
      <w:r w:rsidRPr="004071A4">
        <w:rPr>
          <w:rFonts w:ascii="Arial" w:hAnsi="Arial" w:cs="Arial"/>
          <w:b/>
          <w:sz w:val="24"/>
          <w:szCs w:val="24"/>
        </w:rPr>
        <w:t xml:space="preserve">10 </w:t>
      </w:r>
      <w:r w:rsidRPr="004071A4">
        <w:rPr>
          <w:rFonts w:ascii="Arial" w:hAnsi="Arial" w:cs="Arial"/>
          <w:sz w:val="24"/>
          <w:szCs w:val="24"/>
        </w:rPr>
        <w:t>Ma, J., Wu, Z., Luo, W., Zheng, Y., Jia, Y., Wang, L., and Huang, H. (2018). High pyrocatalytic properties of pyroelectric BaTiO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nanofibers loaded by noble metal under room-temperature thermal cycling. Ceramics International</w:t>
      </w:r>
      <w:r w:rsidRPr="004071A4">
        <w:rPr>
          <w:rFonts w:ascii="Arial" w:hAnsi="Arial" w:cs="Arial"/>
          <w:i/>
          <w:sz w:val="24"/>
          <w:szCs w:val="24"/>
        </w:rPr>
        <w:t xml:space="preserve"> 44</w:t>
      </w:r>
      <w:r w:rsidRPr="004071A4">
        <w:rPr>
          <w:rFonts w:ascii="Arial" w:hAnsi="Arial" w:cs="Arial"/>
          <w:sz w:val="24"/>
          <w:szCs w:val="24"/>
        </w:rPr>
        <w:t>, 21835-21841.</w:t>
      </w:r>
      <w:bookmarkEnd w:id="16"/>
    </w:p>
    <w:p w14:paraId="243CEBA3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7" w:name="_ENREF_11"/>
      <w:r w:rsidRPr="004071A4">
        <w:rPr>
          <w:rFonts w:ascii="Arial" w:hAnsi="Arial" w:cs="Arial"/>
          <w:b/>
          <w:sz w:val="24"/>
          <w:szCs w:val="24"/>
        </w:rPr>
        <w:t xml:space="preserve">11 </w:t>
      </w:r>
      <w:r w:rsidRPr="004071A4">
        <w:rPr>
          <w:rFonts w:ascii="Arial" w:hAnsi="Arial" w:cs="Arial"/>
          <w:sz w:val="24"/>
          <w:szCs w:val="24"/>
        </w:rPr>
        <w:t>Wu, J., Qin, N., Yuan, B., Lin, E., and Bao, D. (2018). Enhanced Pyroelectric Catalysis of BaTiO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Nanowires for Utilizing Waste Heat in Pollution Treatment. ACS Appl Mater Interfaces</w:t>
      </w:r>
      <w:r w:rsidRPr="004071A4">
        <w:rPr>
          <w:rFonts w:ascii="Arial" w:hAnsi="Arial" w:cs="Arial"/>
          <w:i/>
          <w:sz w:val="24"/>
          <w:szCs w:val="24"/>
        </w:rPr>
        <w:t xml:space="preserve"> 10</w:t>
      </w:r>
      <w:r w:rsidRPr="004071A4">
        <w:rPr>
          <w:rFonts w:ascii="Arial" w:hAnsi="Arial" w:cs="Arial"/>
          <w:sz w:val="24"/>
          <w:szCs w:val="24"/>
        </w:rPr>
        <w:t>, 37963-37973.</w:t>
      </w:r>
      <w:bookmarkEnd w:id="17"/>
    </w:p>
    <w:p w14:paraId="1F0F2369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8" w:name="_ENREF_12"/>
      <w:r w:rsidRPr="004071A4">
        <w:rPr>
          <w:rFonts w:ascii="Arial" w:hAnsi="Arial" w:cs="Arial"/>
          <w:b/>
          <w:sz w:val="24"/>
          <w:szCs w:val="24"/>
        </w:rPr>
        <w:t xml:space="preserve">12 </w:t>
      </w:r>
      <w:r w:rsidRPr="004071A4">
        <w:rPr>
          <w:rFonts w:ascii="Arial" w:hAnsi="Arial" w:cs="Arial"/>
          <w:sz w:val="24"/>
          <w:szCs w:val="24"/>
        </w:rPr>
        <w:t>Xu, X., Chen, S., Wu, Z., Jia, Y., Xiao, L., and Liu, Y. (2018). Strong pyro-electro-chemical coupling of Ba</w:t>
      </w:r>
      <w:r w:rsidRPr="004071A4">
        <w:rPr>
          <w:rFonts w:ascii="Arial" w:hAnsi="Arial" w:cs="Arial"/>
          <w:sz w:val="24"/>
          <w:szCs w:val="24"/>
          <w:vertAlign w:val="subscript"/>
        </w:rPr>
        <w:t>0.7</w:t>
      </w:r>
      <w:r w:rsidRPr="004071A4">
        <w:rPr>
          <w:rFonts w:ascii="Arial" w:hAnsi="Arial" w:cs="Arial"/>
          <w:sz w:val="24"/>
          <w:szCs w:val="24"/>
        </w:rPr>
        <w:t>Sr</w:t>
      </w:r>
      <w:r w:rsidRPr="004071A4">
        <w:rPr>
          <w:rFonts w:ascii="Arial" w:hAnsi="Arial" w:cs="Arial"/>
          <w:sz w:val="24"/>
          <w:szCs w:val="24"/>
          <w:vertAlign w:val="subscript"/>
        </w:rPr>
        <w:t>0.3</w:t>
      </w:r>
      <w:r w:rsidRPr="004071A4">
        <w:rPr>
          <w:rFonts w:ascii="Arial" w:hAnsi="Arial" w:cs="Arial"/>
          <w:sz w:val="24"/>
          <w:szCs w:val="24"/>
        </w:rPr>
        <w:t>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>@Ag pyroelectric nanoparticles for room-temperature pyrocatalysis. Nano Energy</w:t>
      </w:r>
      <w:r w:rsidRPr="004071A4">
        <w:rPr>
          <w:rFonts w:ascii="Arial" w:hAnsi="Arial" w:cs="Arial"/>
          <w:i/>
          <w:sz w:val="24"/>
          <w:szCs w:val="24"/>
        </w:rPr>
        <w:t xml:space="preserve"> 50</w:t>
      </w:r>
      <w:r w:rsidRPr="004071A4">
        <w:rPr>
          <w:rFonts w:ascii="Arial" w:hAnsi="Arial" w:cs="Arial"/>
          <w:sz w:val="24"/>
          <w:szCs w:val="24"/>
        </w:rPr>
        <w:t>, 581-588.</w:t>
      </w:r>
      <w:bookmarkEnd w:id="18"/>
    </w:p>
    <w:p w14:paraId="2D87337F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19" w:name="_ENREF_13"/>
      <w:r w:rsidRPr="004071A4">
        <w:rPr>
          <w:rFonts w:ascii="Arial" w:hAnsi="Arial" w:cs="Arial"/>
          <w:b/>
          <w:sz w:val="24"/>
          <w:szCs w:val="24"/>
        </w:rPr>
        <w:t xml:space="preserve">13 </w:t>
      </w:r>
      <w:r w:rsidRPr="004071A4">
        <w:rPr>
          <w:rFonts w:ascii="Arial" w:hAnsi="Arial" w:cs="Arial"/>
          <w:sz w:val="24"/>
          <w:szCs w:val="24"/>
        </w:rPr>
        <w:t>You, H., Ma, X., Wu, Z., Fei, L., Chen, X., Yang, J., Liu, Y., Jia, Y., Li, H., Wang, F.</w:t>
      </w:r>
      <w:r w:rsidRPr="004071A4">
        <w:rPr>
          <w:rFonts w:ascii="Arial" w:hAnsi="Arial" w:cs="Arial"/>
          <w:i/>
          <w:sz w:val="24"/>
          <w:szCs w:val="24"/>
        </w:rPr>
        <w:t>, et al.</w:t>
      </w:r>
      <w:r w:rsidRPr="004071A4">
        <w:rPr>
          <w:rFonts w:ascii="Arial" w:hAnsi="Arial" w:cs="Arial"/>
          <w:sz w:val="24"/>
          <w:szCs w:val="24"/>
        </w:rPr>
        <w:t xml:space="preserve"> (2018). Piezoelectrically/pyroelectrically-driven vibration/cold-</w:t>
      </w:r>
      <w:r w:rsidRPr="004071A4">
        <w:rPr>
          <w:rFonts w:ascii="Arial" w:hAnsi="Arial" w:cs="Arial"/>
          <w:sz w:val="24"/>
          <w:szCs w:val="24"/>
        </w:rPr>
        <w:lastRenderedPageBreak/>
        <w:t>hot energy harvesting for mechano-/pyro- bi-catalytic dye decomposition of NaNbO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nanofibers. Nano Energy</w:t>
      </w:r>
      <w:r w:rsidRPr="004071A4">
        <w:rPr>
          <w:rFonts w:ascii="Arial" w:hAnsi="Arial" w:cs="Arial"/>
          <w:i/>
          <w:sz w:val="24"/>
          <w:szCs w:val="24"/>
        </w:rPr>
        <w:t xml:space="preserve"> 52</w:t>
      </w:r>
      <w:r w:rsidRPr="004071A4">
        <w:rPr>
          <w:rFonts w:ascii="Arial" w:hAnsi="Arial" w:cs="Arial"/>
          <w:sz w:val="24"/>
          <w:szCs w:val="24"/>
        </w:rPr>
        <w:t>, 351-359.</w:t>
      </w:r>
      <w:bookmarkEnd w:id="19"/>
    </w:p>
    <w:p w14:paraId="383D01EF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0" w:name="_ENREF_14"/>
      <w:r w:rsidRPr="004071A4">
        <w:rPr>
          <w:rFonts w:ascii="Arial" w:hAnsi="Arial" w:cs="Arial"/>
          <w:b/>
          <w:sz w:val="24"/>
          <w:szCs w:val="24"/>
        </w:rPr>
        <w:t xml:space="preserve">14 </w:t>
      </w:r>
      <w:r w:rsidRPr="004071A4">
        <w:rPr>
          <w:rFonts w:ascii="Arial" w:hAnsi="Arial" w:cs="Arial"/>
          <w:sz w:val="24"/>
          <w:szCs w:val="24"/>
        </w:rPr>
        <w:t>You, H., Wu, Z., Wang, L., Jia, Y., Li, S., and Zou, J. (2018). Highly efficient pyrocatalysis of pyroelectric NaNbO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shape-controllable nanoparticles for room-temperature dye decomposition. Chemosphere</w:t>
      </w:r>
      <w:r w:rsidRPr="004071A4">
        <w:rPr>
          <w:rFonts w:ascii="Arial" w:hAnsi="Arial" w:cs="Arial"/>
          <w:i/>
          <w:sz w:val="24"/>
          <w:szCs w:val="24"/>
        </w:rPr>
        <w:t xml:space="preserve"> 199</w:t>
      </w:r>
      <w:r w:rsidRPr="004071A4">
        <w:rPr>
          <w:rFonts w:ascii="Arial" w:hAnsi="Arial" w:cs="Arial"/>
          <w:sz w:val="24"/>
          <w:szCs w:val="24"/>
        </w:rPr>
        <w:t>, 531-537.</w:t>
      </w:r>
      <w:bookmarkEnd w:id="20"/>
    </w:p>
    <w:p w14:paraId="515CA033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1" w:name="_ENREF_15"/>
      <w:r w:rsidRPr="004071A4">
        <w:rPr>
          <w:rFonts w:ascii="Arial" w:hAnsi="Arial" w:cs="Arial"/>
          <w:b/>
          <w:sz w:val="24"/>
          <w:szCs w:val="24"/>
        </w:rPr>
        <w:t xml:space="preserve">15 </w:t>
      </w:r>
      <w:r w:rsidRPr="004071A4">
        <w:rPr>
          <w:rFonts w:ascii="Arial" w:hAnsi="Arial" w:cs="Arial"/>
          <w:sz w:val="24"/>
          <w:szCs w:val="24"/>
        </w:rPr>
        <w:t>Ma, J., Chen, L., Wu, Z., Chen, J., Jia, Y., and Hu, Y. (2019). Pyroelectric Pb(Zr</w:t>
      </w:r>
      <w:r w:rsidRPr="004071A4">
        <w:rPr>
          <w:rFonts w:ascii="Arial" w:hAnsi="Arial" w:cs="Arial"/>
          <w:sz w:val="24"/>
          <w:szCs w:val="24"/>
          <w:vertAlign w:val="subscript"/>
        </w:rPr>
        <w:t>0.52</w:t>
      </w:r>
      <w:r w:rsidRPr="004071A4">
        <w:rPr>
          <w:rFonts w:ascii="Arial" w:hAnsi="Arial" w:cs="Arial"/>
          <w:sz w:val="24"/>
          <w:szCs w:val="24"/>
        </w:rPr>
        <w:t>Ti</w:t>
      </w:r>
      <w:r w:rsidRPr="004071A4">
        <w:rPr>
          <w:rFonts w:ascii="Arial" w:hAnsi="Arial" w:cs="Arial"/>
          <w:sz w:val="24"/>
          <w:szCs w:val="24"/>
          <w:vertAlign w:val="subscript"/>
        </w:rPr>
        <w:t>0.48</w:t>
      </w:r>
      <w:r w:rsidRPr="004071A4">
        <w:rPr>
          <w:rFonts w:ascii="Arial" w:hAnsi="Arial" w:cs="Arial"/>
          <w:sz w:val="24"/>
          <w:szCs w:val="24"/>
        </w:rPr>
        <w:t>)O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polarized ceramic with strong pyro-driven catalysis for dye wastewater decomposition. Ceramics International</w:t>
      </w:r>
      <w:r w:rsidRPr="004071A4">
        <w:rPr>
          <w:rFonts w:ascii="Arial" w:hAnsi="Arial" w:cs="Arial"/>
          <w:i/>
          <w:sz w:val="24"/>
          <w:szCs w:val="24"/>
        </w:rPr>
        <w:t xml:space="preserve"> 45</w:t>
      </w:r>
      <w:r w:rsidRPr="004071A4">
        <w:rPr>
          <w:rFonts w:ascii="Arial" w:hAnsi="Arial" w:cs="Arial"/>
          <w:sz w:val="24"/>
          <w:szCs w:val="24"/>
        </w:rPr>
        <w:t>, 11934-11938.</w:t>
      </w:r>
      <w:bookmarkEnd w:id="21"/>
    </w:p>
    <w:p w14:paraId="689345F0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2" w:name="_ENREF_16"/>
      <w:r w:rsidRPr="004071A4">
        <w:rPr>
          <w:rFonts w:ascii="Arial" w:hAnsi="Arial" w:cs="Arial"/>
          <w:b/>
          <w:sz w:val="24"/>
          <w:szCs w:val="24"/>
        </w:rPr>
        <w:t xml:space="preserve">16 </w:t>
      </w:r>
      <w:r w:rsidRPr="004071A4">
        <w:rPr>
          <w:rFonts w:ascii="Arial" w:hAnsi="Arial" w:cs="Arial"/>
          <w:sz w:val="24"/>
          <w:szCs w:val="24"/>
        </w:rPr>
        <w:t>Wang, S., Wu, Z., Chen, J., Ma, J., Ying, J., Cui, S., Yu, S., Hu, Y., Zhao, J., and Jia, Y. (2019). Lead-free piezoelectric sodium niobate nanowires with strong piezo-catalysis for dye wastewater degradation. Ceramics International</w:t>
      </w:r>
      <w:r w:rsidRPr="004071A4">
        <w:rPr>
          <w:rFonts w:ascii="Arial" w:hAnsi="Arial" w:cs="Arial"/>
          <w:i/>
          <w:sz w:val="24"/>
          <w:szCs w:val="24"/>
        </w:rPr>
        <w:t xml:space="preserve"> 45</w:t>
      </w:r>
      <w:r w:rsidRPr="004071A4">
        <w:rPr>
          <w:rFonts w:ascii="Arial" w:hAnsi="Arial" w:cs="Arial"/>
          <w:sz w:val="24"/>
          <w:szCs w:val="24"/>
        </w:rPr>
        <w:t>, 11703-11708.</w:t>
      </w:r>
      <w:bookmarkEnd w:id="22"/>
    </w:p>
    <w:p w14:paraId="1102176D" w14:textId="2EBF2CAB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3" w:name="_ENREF_17"/>
      <w:r w:rsidRPr="004071A4">
        <w:rPr>
          <w:rFonts w:ascii="Arial" w:hAnsi="Arial" w:cs="Arial"/>
          <w:b/>
          <w:sz w:val="24"/>
          <w:szCs w:val="24"/>
        </w:rPr>
        <w:t xml:space="preserve">17 </w:t>
      </w:r>
      <w:r w:rsidRPr="004071A4">
        <w:rPr>
          <w:rFonts w:ascii="Arial" w:hAnsi="Arial" w:cs="Arial"/>
          <w:sz w:val="24"/>
          <w:szCs w:val="24"/>
        </w:rPr>
        <w:t xml:space="preserve">Kakekhani, A., and Ismail-Beigi, S. (2015). Ferroelectric-Based Catalysis: Switchable Surface Chemistry. </w:t>
      </w:r>
      <w:r w:rsidR="007B3596" w:rsidRPr="007B3596">
        <w:rPr>
          <w:rFonts w:ascii="Arial" w:hAnsi="Arial" w:cs="Arial"/>
          <w:sz w:val="24"/>
          <w:szCs w:val="24"/>
        </w:rPr>
        <w:t>ACS Catalysis</w:t>
      </w:r>
      <w:r w:rsidRPr="004071A4">
        <w:rPr>
          <w:rFonts w:ascii="Arial" w:hAnsi="Arial" w:cs="Arial"/>
          <w:i/>
          <w:sz w:val="24"/>
          <w:szCs w:val="24"/>
        </w:rPr>
        <w:t xml:space="preserve"> 5</w:t>
      </w:r>
      <w:r w:rsidRPr="004071A4">
        <w:rPr>
          <w:rFonts w:ascii="Arial" w:hAnsi="Arial" w:cs="Arial"/>
          <w:sz w:val="24"/>
          <w:szCs w:val="24"/>
        </w:rPr>
        <w:t>, 4537-4545.</w:t>
      </w:r>
      <w:bookmarkEnd w:id="23"/>
    </w:p>
    <w:p w14:paraId="07B78D2D" w14:textId="71B947FB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4" w:name="_ENREF_18"/>
      <w:r w:rsidRPr="004071A4">
        <w:rPr>
          <w:rFonts w:ascii="Arial" w:hAnsi="Arial" w:cs="Arial"/>
          <w:b/>
          <w:sz w:val="24"/>
          <w:szCs w:val="24"/>
        </w:rPr>
        <w:t xml:space="preserve">18 </w:t>
      </w:r>
      <w:r w:rsidRPr="004071A4">
        <w:rPr>
          <w:rFonts w:ascii="Arial" w:hAnsi="Arial" w:cs="Arial"/>
          <w:sz w:val="24"/>
          <w:szCs w:val="24"/>
        </w:rPr>
        <w:t xml:space="preserve">Kakekhani, A., and Ismail-Beigi, S. (2016). Ferroelectric oxide surface chemistry: water splitting via pyroelectricity. </w:t>
      </w:r>
      <w:r w:rsidR="007B3596" w:rsidRPr="007B3596">
        <w:rPr>
          <w:rFonts w:ascii="Arial" w:hAnsi="Arial" w:cs="Arial"/>
          <w:sz w:val="24"/>
          <w:szCs w:val="24"/>
        </w:rPr>
        <w:t>Journal of Materials Chemistry</w:t>
      </w:r>
      <w:r w:rsidR="007B3596">
        <w:rPr>
          <w:rFonts w:ascii="Arial" w:hAnsi="Arial" w:cs="Arial"/>
          <w:sz w:val="24"/>
          <w:szCs w:val="24"/>
        </w:rPr>
        <w:t xml:space="preserve"> A</w:t>
      </w:r>
      <w:r w:rsidRPr="004071A4">
        <w:rPr>
          <w:rFonts w:ascii="Arial" w:hAnsi="Arial" w:cs="Arial"/>
          <w:i/>
          <w:sz w:val="24"/>
          <w:szCs w:val="24"/>
        </w:rPr>
        <w:t xml:space="preserve"> 4</w:t>
      </w:r>
      <w:r w:rsidRPr="004071A4">
        <w:rPr>
          <w:rFonts w:ascii="Arial" w:hAnsi="Arial" w:cs="Arial"/>
          <w:sz w:val="24"/>
          <w:szCs w:val="24"/>
        </w:rPr>
        <w:t>, 5235-5246.</w:t>
      </w:r>
      <w:bookmarkEnd w:id="24"/>
    </w:p>
    <w:p w14:paraId="79DC8E5C" w14:textId="63392B31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5" w:name="_ENREF_19"/>
      <w:r w:rsidRPr="004071A4">
        <w:rPr>
          <w:rFonts w:ascii="Arial" w:hAnsi="Arial" w:cs="Arial"/>
          <w:b/>
          <w:sz w:val="24"/>
          <w:szCs w:val="24"/>
        </w:rPr>
        <w:t xml:space="preserve">19 </w:t>
      </w:r>
      <w:r w:rsidRPr="004071A4">
        <w:rPr>
          <w:rFonts w:ascii="Arial" w:hAnsi="Arial" w:cs="Arial"/>
          <w:sz w:val="24"/>
          <w:szCs w:val="24"/>
        </w:rPr>
        <w:t>Kakekhani, A., Ismail-Beigi, S., and Altman, E.I. (2016). Ferroelectrics: A pathway to switchable surface chemistry and catalysis. Surf</w:t>
      </w:r>
      <w:r w:rsidR="007B3596">
        <w:rPr>
          <w:rFonts w:ascii="Arial" w:hAnsi="Arial" w:cs="Arial"/>
          <w:sz w:val="24"/>
          <w:szCs w:val="24"/>
        </w:rPr>
        <w:t>ace</w:t>
      </w:r>
      <w:r w:rsidRPr="004071A4">
        <w:rPr>
          <w:rFonts w:ascii="Arial" w:hAnsi="Arial" w:cs="Arial"/>
          <w:sz w:val="24"/>
          <w:szCs w:val="24"/>
        </w:rPr>
        <w:t xml:space="preserve"> Sci</w:t>
      </w:r>
      <w:r w:rsidR="007B3596">
        <w:rPr>
          <w:rFonts w:ascii="Arial" w:hAnsi="Arial" w:cs="Arial"/>
          <w:sz w:val="24"/>
          <w:szCs w:val="24"/>
        </w:rPr>
        <w:t>ence</w:t>
      </w:r>
      <w:r w:rsidRPr="004071A4">
        <w:rPr>
          <w:rFonts w:ascii="Arial" w:hAnsi="Arial" w:cs="Arial"/>
          <w:i/>
          <w:sz w:val="24"/>
          <w:szCs w:val="24"/>
        </w:rPr>
        <w:t xml:space="preserve"> 650</w:t>
      </w:r>
      <w:r w:rsidRPr="004071A4">
        <w:rPr>
          <w:rFonts w:ascii="Arial" w:hAnsi="Arial" w:cs="Arial"/>
          <w:sz w:val="24"/>
          <w:szCs w:val="24"/>
        </w:rPr>
        <w:t>, 302-316.</w:t>
      </w:r>
      <w:bookmarkEnd w:id="25"/>
    </w:p>
    <w:p w14:paraId="182F9A75" w14:textId="449BC33F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6" w:name="_ENREF_20"/>
      <w:r w:rsidRPr="004071A4">
        <w:rPr>
          <w:rFonts w:ascii="Arial" w:hAnsi="Arial" w:cs="Arial"/>
          <w:b/>
          <w:sz w:val="24"/>
          <w:szCs w:val="24"/>
        </w:rPr>
        <w:t xml:space="preserve">20 </w:t>
      </w:r>
      <w:r w:rsidRPr="004071A4">
        <w:rPr>
          <w:rFonts w:ascii="Arial" w:hAnsi="Arial" w:cs="Arial"/>
          <w:sz w:val="24"/>
          <w:szCs w:val="24"/>
        </w:rPr>
        <w:t>Belitz, R., Meisner, P., Coeler, M., Wunderwald, U., Friedrich, J., Zosel, J., Schelter, M., Jachalke, S., and Mehner, E. (2017). Waste Heat Energy Harvesting by use of BaTiO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for Pyroelectric Hydrogen Generation. </w:t>
      </w:r>
      <w:r w:rsidR="007B3596" w:rsidRPr="007B3596">
        <w:rPr>
          <w:rFonts w:ascii="Arial" w:hAnsi="Arial" w:cs="Arial"/>
          <w:sz w:val="24"/>
          <w:szCs w:val="24"/>
        </w:rPr>
        <w:t>Energy Harvesting and Systems</w:t>
      </w:r>
      <w:r w:rsidRPr="004071A4">
        <w:rPr>
          <w:rFonts w:ascii="Arial" w:hAnsi="Arial" w:cs="Arial"/>
          <w:sz w:val="24"/>
          <w:szCs w:val="24"/>
        </w:rPr>
        <w:t>, 107.</w:t>
      </w:r>
      <w:bookmarkEnd w:id="26"/>
    </w:p>
    <w:p w14:paraId="79F6485F" w14:textId="2D180E99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7" w:name="_ENREF_21"/>
      <w:r w:rsidRPr="004071A4">
        <w:rPr>
          <w:rFonts w:ascii="Arial" w:hAnsi="Arial" w:cs="Arial"/>
          <w:b/>
          <w:sz w:val="24"/>
          <w:szCs w:val="24"/>
        </w:rPr>
        <w:t xml:space="preserve">21 </w:t>
      </w:r>
      <w:r w:rsidRPr="004071A4">
        <w:rPr>
          <w:rFonts w:ascii="Arial" w:hAnsi="Arial" w:cs="Arial"/>
          <w:sz w:val="24"/>
          <w:szCs w:val="24"/>
        </w:rPr>
        <w:t xml:space="preserve">Xie, M., Dunn, S., Boulbar, E.L., and Bowen, C.R. (2017). Pyroelectric energy harvesting for water splitting. </w:t>
      </w:r>
      <w:r w:rsidR="007B3596" w:rsidRPr="007B3596">
        <w:rPr>
          <w:rFonts w:ascii="Arial" w:hAnsi="Arial" w:cs="Arial"/>
          <w:sz w:val="24"/>
          <w:szCs w:val="24"/>
        </w:rPr>
        <w:t>International Journal of Hydrogen Energy</w:t>
      </w:r>
      <w:r w:rsidRPr="004071A4">
        <w:rPr>
          <w:rFonts w:ascii="Arial" w:hAnsi="Arial" w:cs="Arial"/>
          <w:i/>
          <w:sz w:val="24"/>
          <w:szCs w:val="24"/>
        </w:rPr>
        <w:t xml:space="preserve"> 42</w:t>
      </w:r>
      <w:r w:rsidRPr="004071A4">
        <w:rPr>
          <w:rFonts w:ascii="Arial" w:hAnsi="Arial" w:cs="Arial"/>
          <w:sz w:val="24"/>
          <w:szCs w:val="24"/>
        </w:rPr>
        <w:t>, 23437-23445.</w:t>
      </w:r>
      <w:bookmarkEnd w:id="27"/>
    </w:p>
    <w:p w14:paraId="3A3B2BDE" w14:textId="6D725321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8" w:name="_ENREF_22"/>
      <w:r w:rsidRPr="004071A4">
        <w:rPr>
          <w:rFonts w:ascii="Arial" w:hAnsi="Arial" w:cs="Arial"/>
          <w:b/>
          <w:sz w:val="24"/>
          <w:szCs w:val="24"/>
        </w:rPr>
        <w:t xml:space="preserve">22 </w:t>
      </w:r>
      <w:r w:rsidRPr="004071A4">
        <w:rPr>
          <w:rFonts w:ascii="Arial" w:hAnsi="Arial" w:cs="Arial"/>
          <w:sz w:val="24"/>
          <w:szCs w:val="24"/>
        </w:rPr>
        <w:t>Xu, X., Xiao, L., Jia, Y., Wu, Z., Wang, F., Wang, Y., Haugen, N.O., and Huang, H. (2018). Pyro-catalytic hydrogen evolution by Ba</w:t>
      </w:r>
      <w:r w:rsidRPr="004071A4">
        <w:rPr>
          <w:rFonts w:ascii="Arial" w:hAnsi="Arial" w:cs="Arial"/>
          <w:sz w:val="24"/>
          <w:szCs w:val="24"/>
          <w:vertAlign w:val="subscript"/>
        </w:rPr>
        <w:t>0.7</w:t>
      </w:r>
      <w:r w:rsidRPr="004071A4">
        <w:rPr>
          <w:rFonts w:ascii="Arial" w:hAnsi="Arial" w:cs="Arial"/>
          <w:sz w:val="24"/>
          <w:szCs w:val="24"/>
        </w:rPr>
        <w:t>Sr</w:t>
      </w:r>
      <w:r w:rsidRPr="004071A4">
        <w:rPr>
          <w:rFonts w:ascii="Arial" w:hAnsi="Arial" w:cs="Arial"/>
          <w:sz w:val="24"/>
          <w:szCs w:val="24"/>
          <w:vertAlign w:val="subscript"/>
        </w:rPr>
        <w:t>0.3</w:t>
      </w:r>
      <w:r w:rsidRPr="004071A4">
        <w:rPr>
          <w:rFonts w:ascii="Arial" w:hAnsi="Arial" w:cs="Arial"/>
          <w:sz w:val="24"/>
          <w:szCs w:val="24"/>
        </w:rPr>
        <w:t>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</w:t>
      </w:r>
      <w:r w:rsidRPr="004071A4">
        <w:rPr>
          <w:rFonts w:ascii="Arial" w:hAnsi="Arial" w:cs="Arial"/>
          <w:sz w:val="24"/>
          <w:szCs w:val="24"/>
        </w:rPr>
        <w:lastRenderedPageBreak/>
        <w:t>nanoparticles: harvesting cold–hot alternation energy near room-temperature. Energy Environ</w:t>
      </w:r>
      <w:r w:rsidR="007B3596">
        <w:rPr>
          <w:rFonts w:ascii="Arial" w:hAnsi="Arial" w:cs="Arial"/>
          <w:sz w:val="24"/>
          <w:szCs w:val="24"/>
        </w:rPr>
        <w:t>mental</w:t>
      </w:r>
      <w:r w:rsidRPr="004071A4">
        <w:rPr>
          <w:rFonts w:ascii="Arial" w:hAnsi="Arial" w:cs="Arial"/>
          <w:sz w:val="24"/>
          <w:szCs w:val="24"/>
        </w:rPr>
        <w:t xml:space="preserve"> Sci</w:t>
      </w:r>
      <w:r w:rsidR="007B3596">
        <w:rPr>
          <w:rFonts w:ascii="Arial" w:hAnsi="Arial" w:cs="Arial"/>
          <w:sz w:val="24"/>
          <w:szCs w:val="24"/>
        </w:rPr>
        <w:t>ence</w:t>
      </w:r>
      <w:r w:rsidRPr="004071A4">
        <w:rPr>
          <w:rFonts w:ascii="Arial" w:hAnsi="Arial" w:cs="Arial"/>
          <w:i/>
          <w:sz w:val="24"/>
          <w:szCs w:val="24"/>
        </w:rPr>
        <w:t xml:space="preserve"> 11</w:t>
      </w:r>
      <w:r w:rsidRPr="004071A4">
        <w:rPr>
          <w:rFonts w:ascii="Arial" w:hAnsi="Arial" w:cs="Arial"/>
          <w:sz w:val="24"/>
          <w:szCs w:val="24"/>
        </w:rPr>
        <w:t xml:space="preserve">, 2198-2207 </w:t>
      </w:r>
      <w:bookmarkEnd w:id="28"/>
    </w:p>
    <w:p w14:paraId="70C861AF" w14:textId="66B4F435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29" w:name="_ENREF_23"/>
      <w:r w:rsidRPr="004071A4">
        <w:rPr>
          <w:rFonts w:ascii="Arial" w:hAnsi="Arial" w:cs="Arial"/>
          <w:b/>
          <w:sz w:val="24"/>
          <w:szCs w:val="24"/>
        </w:rPr>
        <w:t xml:space="preserve">23 </w:t>
      </w:r>
      <w:r w:rsidRPr="004071A4">
        <w:rPr>
          <w:rFonts w:ascii="Arial" w:hAnsi="Arial" w:cs="Arial"/>
          <w:sz w:val="24"/>
          <w:szCs w:val="24"/>
        </w:rPr>
        <w:t>You, H., Jia, Y., Wu, Z., Wang, F., Huang, H., and Wang, Y. (2018). Room-temperature pyro-catalytic hydrogen generation of 2D few-layer black phosphorene under cold-hot alternation. Nat</w:t>
      </w:r>
      <w:r w:rsidR="007B3596">
        <w:rPr>
          <w:rFonts w:ascii="Arial" w:hAnsi="Arial" w:cs="Arial"/>
          <w:sz w:val="24"/>
          <w:szCs w:val="24"/>
        </w:rPr>
        <w:t>ure</w:t>
      </w:r>
      <w:r w:rsidRPr="004071A4">
        <w:rPr>
          <w:rFonts w:ascii="Arial" w:hAnsi="Arial" w:cs="Arial"/>
          <w:sz w:val="24"/>
          <w:szCs w:val="24"/>
        </w:rPr>
        <w:t xml:space="preserve"> Commun</w:t>
      </w:r>
      <w:r w:rsidR="007B3596">
        <w:rPr>
          <w:rFonts w:ascii="Arial" w:hAnsi="Arial" w:cs="Arial"/>
          <w:sz w:val="24"/>
          <w:szCs w:val="24"/>
        </w:rPr>
        <w:t>ication</w:t>
      </w:r>
      <w:r w:rsidRPr="004071A4">
        <w:rPr>
          <w:rFonts w:ascii="Arial" w:hAnsi="Arial" w:cs="Arial"/>
          <w:i/>
          <w:sz w:val="24"/>
          <w:szCs w:val="24"/>
        </w:rPr>
        <w:t xml:space="preserve"> 9</w:t>
      </w:r>
      <w:r w:rsidRPr="004071A4">
        <w:rPr>
          <w:rFonts w:ascii="Arial" w:hAnsi="Arial" w:cs="Arial"/>
          <w:sz w:val="24"/>
          <w:szCs w:val="24"/>
        </w:rPr>
        <w:t>, 2889.</w:t>
      </w:r>
      <w:bookmarkEnd w:id="29"/>
    </w:p>
    <w:p w14:paraId="34C41C4E" w14:textId="5B75B869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0" w:name="_ENREF_24"/>
      <w:r w:rsidRPr="004071A4">
        <w:rPr>
          <w:rFonts w:ascii="Arial" w:hAnsi="Arial" w:cs="Arial"/>
          <w:b/>
          <w:sz w:val="24"/>
          <w:szCs w:val="24"/>
        </w:rPr>
        <w:t xml:space="preserve">24 </w:t>
      </w:r>
      <w:r w:rsidRPr="004071A4">
        <w:rPr>
          <w:rFonts w:ascii="Arial" w:hAnsi="Arial" w:cs="Arial"/>
          <w:sz w:val="24"/>
          <w:szCs w:val="24"/>
        </w:rPr>
        <w:t xml:space="preserve">Schlechtweg, J., Raufeisen, S., Stelter, M., and Braeutigam, P. (2019). A novel model for pyro-electro-catalytic hydrogen production in pure water. </w:t>
      </w:r>
      <w:r w:rsidR="007B3596" w:rsidRPr="007B3596">
        <w:rPr>
          <w:rFonts w:ascii="Arial" w:hAnsi="Arial" w:cs="Arial"/>
          <w:sz w:val="24"/>
          <w:szCs w:val="24"/>
        </w:rPr>
        <w:t xml:space="preserve">Physical Chemistry Chemical Physics </w:t>
      </w:r>
      <w:r w:rsidR="007B3596" w:rsidRPr="007B3596">
        <w:rPr>
          <w:rFonts w:ascii="Arial" w:hAnsi="Arial" w:cs="Arial"/>
          <w:i/>
          <w:iCs/>
          <w:sz w:val="24"/>
          <w:szCs w:val="24"/>
        </w:rPr>
        <w:t>21</w:t>
      </w:r>
      <w:r w:rsidR="007B3596" w:rsidRPr="007B3596">
        <w:rPr>
          <w:rFonts w:ascii="Arial" w:hAnsi="Arial" w:cs="Arial"/>
          <w:sz w:val="24"/>
          <w:szCs w:val="24"/>
        </w:rPr>
        <w:t>, 23009-23016</w:t>
      </w:r>
      <w:r w:rsidRPr="007B3596">
        <w:rPr>
          <w:rFonts w:ascii="Arial" w:hAnsi="Arial" w:cs="Arial"/>
          <w:sz w:val="24"/>
          <w:szCs w:val="24"/>
        </w:rPr>
        <w:t>.</w:t>
      </w:r>
      <w:bookmarkEnd w:id="30"/>
    </w:p>
    <w:p w14:paraId="0E247DBE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1" w:name="_ENREF_25"/>
      <w:r w:rsidRPr="004071A4">
        <w:rPr>
          <w:rFonts w:ascii="Arial" w:hAnsi="Arial" w:cs="Arial"/>
          <w:b/>
          <w:sz w:val="24"/>
          <w:szCs w:val="24"/>
        </w:rPr>
        <w:t xml:space="preserve">25 </w:t>
      </w:r>
      <w:r w:rsidRPr="004071A4">
        <w:rPr>
          <w:rFonts w:ascii="Arial" w:hAnsi="Arial" w:cs="Arial"/>
          <w:sz w:val="24"/>
          <w:szCs w:val="24"/>
        </w:rPr>
        <w:t>Wang, L., Haugen, N.O., Wu, Z., Shu, X., Jia, Y., Ma, J., Yu, S., Li, H., and Chai, Q. (2019). Ferroelectric BaTiO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>@ZnO heterostructure nanofibers with enhanced pyroelectrically-driven-catalysis. Ceramics International</w:t>
      </w:r>
      <w:r w:rsidRPr="004071A4">
        <w:rPr>
          <w:rFonts w:ascii="Arial" w:hAnsi="Arial" w:cs="Arial"/>
          <w:i/>
          <w:sz w:val="24"/>
          <w:szCs w:val="24"/>
        </w:rPr>
        <w:t xml:space="preserve"> 45</w:t>
      </w:r>
      <w:r w:rsidRPr="004071A4">
        <w:rPr>
          <w:rFonts w:ascii="Arial" w:hAnsi="Arial" w:cs="Arial"/>
          <w:sz w:val="24"/>
          <w:szCs w:val="24"/>
        </w:rPr>
        <w:t>, 90-95.</w:t>
      </w:r>
      <w:bookmarkEnd w:id="31"/>
    </w:p>
    <w:p w14:paraId="649D34E2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2" w:name="_ENREF_26"/>
      <w:r w:rsidRPr="004071A4">
        <w:rPr>
          <w:rFonts w:ascii="Arial" w:hAnsi="Arial" w:cs="Arial"/>
          <w:b/>
          <w:sz w:val="24"/>
          <w:szCs w:val="24"/>
        </w:rPr>
        <w:t xml:space="preserve">26 </w:t>
      </w:r>
      <w:r w:rsidRPr="004071A4">
        <w:rPr>
          <w:rFonts w:ascii="Arial" w:hAnsi="Arial" w:cs="Arial"/>
          <w:sz w:val="24"/>
          <w:szCs w:val="24"/>
        </w:rPr>
        <w:t>Zhang, Y., Kumar, S., Marken, F., Krasny, M., Roake, E., Eslava, S., Dunn, S., Da Como, E., and Bowen, C.R. (2019). Pyro-electrolytic water splitting for hydrogen generation. Nano Energy</w:t>
      </w:r>
      <w:r w:rsidRPr="004071A4">
        <w:rPr>
          <w:rFonts w:ascii="Arial" w:hAnsi="Arial" w:cs="Arial"/>
          <w:i/>
          <w:sz w:val="24"/>
          <w:szCs w:val="24"/>
        </w:rPr>
        <w:t xml:space="preserve"> 58</w:t>
      </w:r>
      <w:r w:rsidRPr="004071A4">
        <w:rPr>
          <w:rFonts w:ascii="Arial" w:hAnsi="Arial" w:cs="Arial"/>
          <w:sz w:val="24"/>
          <w:szCs w:val="24"/>
        </w:rPr>
        <w:t>, 183-191.</w:t>
      </w:r>
      <w:bookmarkEnd w:id="32"/>
    </w:p>
    <w:p w14:paraId="7D1CC853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3" w:name="_ENREF_27"/>
      <w:bookmarkStart w:id="34" w:name="_Hlk27162892"/>
      <w:r w:rsidRPr="004071A4">
        <w:rPr>
          <w:rFonts w:ascii="Arial" w:hAnsi="Arial" w:cs="Arial"/>
          <w:b/>
          <w:sz w:val="24"/>
          <w:szCs w:val="24"/>
          <w:highlight w:val="yellow"/>
        </w:rPr>
        <w:t xml:space="preserve">27 </w:t>
      </w:r>
      <w:r w:rsidRPr="004071A4">
        <w:rPr>
          <w:rFonts w:ascii="Arial" w:hAnsi="Arial" w:cs="Arial"/>
          <w:sz w:val="24"/>
          <w:szCs w:val="24"/>
          <w:highlight w:val="yellow"/>
        </w:rPr>
        <w:t>Yang, Z., Zhou, S., Zu, J., and Inman, D. (2018). High-Performance Piezoelectric Energy Harvesters and Their Applications. Joule</w:t>
      </w:r>
      <w:r w:rsidRPr="004071A4">
        <w:rPr>
          <w:rFonts w:ascii="Arial" w:hAnsi="Arial" w:cs="Arial"/>
          <w:i/>
          <w:sz w:val="24"/>
          <w:szCs w:val="24"/>
          <w:highlight w:val="yellow"/>
        </w:rPr>
        <w:t xml:space="preserve"> 2</w:t>
      </w:r>
      <w:r w:rsidRPr="004071A4">
        <w:rPr>
          <w:rFonts w:ascii="Arial" w:hAnsi="Arial" w:cs="Arial"/>
          <w:sz w:val="24"/>
          <w:szCs w:val="24"/>
          <w:highlight w:val="yellow"/>
        </w:rPr>
        <w:t>, 642-697.</w:t>
      </w:r>
      <w:bookmarkEnd w:id="33"/>
    </w:p>
    <w:p w14:paraId="0A9A2C8C" w14:textId="3A973DDE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5" w:name="_ENREF_28"/>
      <w:r w:rsidRPr="004071A4">
        <w:rPr>
          <w:rFonts w:ascii="Arial" w:hAnsi="Arial" w:cs="Arial"/>
          <w:b/>
          <w:sz w:val="24"/>
          <w:szCs w:val="24"/>
        </w:rPr>
        <w:t xml:space="preserve">28 </w:t>
      </w:r>
      <w:r w:rsidRPr="004071A4">
        <w:rPr>
          <w:rFonts w:ascii="Arial" w:hAnsi="Arial" w:cs="Arial"/>
          <w:sz w:val="24"/>
          <w:szCs w:val="24"/>
        </w:rPr>
        <w:t xml:space="preserve">Stevenson, T., Martin, D.G., Cowin, P.I., Blumfield, A., Bell, A.J., Comyn, T.P., and Weaver, P.M. (2015). Piezoelectric materials for high temperature transducers and actuators. </w:t>
      </w:r>
      <w:r w:rsidR="007B3596" w:rsidRPr="007B3596">
        <w:rPr>
          <w:rFonts w:ascii="Arial" w:hAnsi="Arial" w:cs="Arial"/>
          <w:sz w:val="24"/>
          <w:szCs w:val="24"/>
        </w:rPr>
        <w:t>Journal of Materials Science: Materials in Electronics</w:t>
      </w:r>
      <w:r w:rsidRPr="004071A4">
        <w:rPr>
          <w:rFonts w:ascii="Arial" w:hAnsi="Arial" w:cs="Arial"/>
          <w:i/>
          <w:sz w:val="24"/>
          <w:szCs w:val="24"/>
        </w:rPr>
        <w:t xml:space="preserve"> 26</w:t>
      </w:r>
      <w:r w:rsidRPr="004071A4">
        <w:rPr>
          <w:rFonts w:ascii="Arial" w:hAnsi="Arial" w:cs="Arial"/>
          <w:sz w:val="24"/>
          <w:szCs w:val="24"/>
        </w:rPr>
        <w:t>, 9256-9267.</w:t>
      </w:r>
      <w:bookmarkEnd w:id="35"/>
    </w:p>
    <w:p w14:paraId="7258D864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6" w:name="_ENREF_29"/>
      <w:r w:rsidRPr="004071A4">
        <w:rPr>
          <w:rFonts w:ascii="Arial" w:hAnsi="Arial" w:cs="Arial"/>
          <w:b/>
          <w:sz w:val="24"/>
          <w:szCs w:val="24"/>
        </w:rPr>
        <w:t xml:space="preserve">29 </w:t>
      </w:r>
      <w:r w:rsidRPr="004071A4">
        <w:rPr>
          <w:rFonts w:ascii="Arial" w:hAnsi="Arial" w:cs="Arial"/>
          <w:sz w:val="24"/>
          <w:szCs w:val="24"/>
        </w:rPr>
        <w:t>Zhang, S., and Yu, F. (2011). Piezoelectric materials for high temperature sensors. Journal of the American Ceramic Society</w:t>
      </w:r>
      <w:r w:rsidRPr="004071A4">
        <w:rPr>
          <w:rFonts w:ascii="Arial" w:hAnsi="Arial" w:cs="Arial"/>
          <w:i/>
          <w:sz w:val="24"/>
          <w:szCs w:val="24"/>
        </w:rPr>
        <w:t xml:space="preserve"> 94</w:t>
      </w:r>
      <w:r w:rsidRPr="004071A4">
        <w:rPr>
          <w:rFonts w:ascii="Arial" w:hAnsi="Arial" w:cs="Arial"/>
          <w:sz w:val="24"/>
          <w:szCs w:val="24"/>
        </w:rPr>
        <w:t>, 3153-3170.</w:t>
      </w:r>
      <w:bookmarkEnd w:id="36"/>
    </w:p>
    <w:p w14:paraId="670C63DC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7" w:name="_ENREF_30"/>
      <w:r w:rsidRPr="004071A4">
        <w:rPr>
          <w:rFonts w:ascii="Arial" w:hAnsi="Arial" w:cs="Arial"/>
          <w:b/>
          <w:sz w:val="24"/>
          <w:szCs w:val="24"/>
        </w:rPr>
        <w:t xml:space="preserve">30 </w:t>
      </w:r>
      <w:r w:rsidRPr="004071A4">
        <w:rPr>
          <w:rFonts w:ascii="Arial" w:hAnsi="Arial" w:cs="Arial"/>
          <w:sz w:val="24"/>
          <w:szCs w:val="24"/>
        </w:rPr>
        <w:t>Karthik, J., and Martin, L.W. (2011). Pyroelectric properties of polydomain epitaxial Pb(Zr</w:t>
      </w:r>
      <w:r w:rsidRPr="004071A4">
        <w:rPr>
          <w:rFonts w:ascii="Arial" w:hAnsi="Arial" w:cs="Arial"/>
          <w:sz w:val="24"/>
          <w:szCs w:val="24"/>
          <w:vertAlign w:val="subscript"/>
        </w:rPr>
        <w:t>1-x</w:t>
      </w:r>
      <w:r w:rsidRPr="004071A4">
        <w:rPr>
          <w:rFonts w:ascii="Arial" w:hAnsi="Arial" w:cs="Arial"/>
          <w:sz w:val="24"/>
          <w:szCs w:val="24"/>
        </w:rPr>
        <w:t>Ti</w:t>
      </w:r>
      <w:r w:rsidRPr="004071A4">
        <w:rPr>
          <w:rFonts w:ascii="Arial" w:hAnsi="Arial" w:cs="Arial"/>
          <w:sz w:val="24"/>
          <w:szCs w:val="24"/>
          <w:vertAlign w:val="subscript"/>
        </w:rPr>
        <w:t>x</w:t>
      </w:r>
      <w:r w:rsidRPr="004071A4">
        <w:rPr>
          <w:rFonts w:ascii="Arial" w:hAnsi="Arial" w:cs="Arial"/>
          <w:sz w:val="24"/>
          <w:szCs w:val="24"/>
        </w:rPr>
        <w:t>)O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thin films. Physical Review B</w:t>
      </w:r>
      <w:r w:rsidRPr="004071A4">
        <w:rPr>
          <w:rFonts w:ascii="Arial" w:hAnsi="Arial" w:cs="Arial"/>
          <w:i/>
          <w:sz w:val="24"/>
          <w:szCs w:val="24"/>
        </w:rPr>
        <w:t xml:space="preserve"> 84</w:t>
      </w:r>
      <w:r w:rsidRPr="004071A4">
        <w:rPr>
          <w:rFonts w:ascii="Arial" w:hAnsi="Arial" w:cs="Arial"/>
          <w:sz w:val="24"/>
          <w:szCs w:val="24"/>
        </w:rPr>
        <w:t>, 024102.</w:t>
      </w:r>
      <w:bookmarkEnd w:id="37"/>
    </w:p>
    <w:p w14:paraId="2EA9F1AF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8" w:name="_ENREF_31"/>
      <w:r w:rsidRPr="004071A4">
        <w:rPr>
          <w:rFonts w:ascii="Arial" w:hAnsi="Arial" w:cs="Arial"/>
          <w:b/>
          <w:sz w:val="24"/>
          <w:szCs w:val="24"/>
          <w:highlight w:val="yellow"/>
        </w:rPr>
        <w:t xml:space="preserve">31 </w:t>
      </w:r>
      <w:r w:rsidRPr="004071A4">
        <w:rPr>
          <w:rFonts w:ascii="Arial" w:hAnsi="Arial" w:cs="Arial"/>
          <w:sz w:val="24"/>
          <w:szCs w:val="24"/>
          <w:highlight w:val="yellow"/>
        </w:rPr>
        <w:t>Zhao, Y., Gao, W., Li, S., Williams, G.R., Mahadi, A.H., and Ma, D. (2019). Solar- versus Thermal-Driven Catalysis for Energy Conversion. Joule</w:t>
      </w:r>
      <w:r w:rsidRPr="004071A4">
        <w:rPr>
          <w:rFonts w:ascii="Arial" w:hAnsi="Arial" w:cs="Arial"/>
          <w:i/>
          <w:sz w:val="24"/>
          <w:szCs w:val="24"/>
          <w:highlight w:val="yellow"/>
        </w:rPr>
        <w:t xml:space="preserve"> 3</w:t>
      </w:r>
      <w:r w:rsidRPr="004071A4">
        <w:rPr>
          <w:rFonts w:ascii="Arial" w:hAnsi="Arial" w:cs="Arial"/>
          <w:sz w:val="24"/>
          <w:szCs w:val="24"/>
          <w:highlight w:val="yellow"/>
        </w:rPr>
        <w:t>, 920-937.</w:t>
      </w:r>
      <w:bookmarkEnd w:id="38"/>
    </w:p>
    <w:p w14:paraId="2BFAD105" w14:textId="511BD79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39" w:name="_ENREF_32"/>
      <w:bookmarkEnd w:id="34"/>
      <w:r w:rsidRPr="004071A4">
        <w:rPr>
          <w:rFonts w:ascii="Arial" w:hAnsi="Arial" w:cs="Arial"/>
          <w:b/>
          <w:sz w:val="24"/>
          <w:szCs w:val="24"/>
        </w:rPr>
        <w:t xml:space="preserve">32 </w:t>
      </w:r>
      <w:r w:rsidRPr="004071A4">
        <w:rPr>
          <w:rFonts w:ascii="Arial" w:hAnsi="Arial" w:cs="Arial"/>
          <w:sz w:val="24"/>
          <w:szCs w:val="24"/>
        </w:rPr>
        <w:t>Moulson, A.</w:t>
      </w:r>
      <w:r>
        <w:rPr>
          <w:rFonts w:ascii="Arial" w:hAnsi="Arial" w:cs="Arial"/>
          <w:sz w:val="24"/>
          <w:szCs w:val="24"/>
        </w:rPr>
        <w:t xml:space="preserve"> </w:t>
      </w:r>
      <w:r w:rsidRPr="004071A4">
        <w:rPr>
          <w:rFonts w:ascii="Arial" w:hAnsi="Arial" w:cs="Arial"/>
          <w:sz w:val="24"/>
          <w:szCs w:val="24"/>
        </w:rPr>
        <w:t>J., and Herbert, J.</w:t>
      </w:r>
      <w:r>
        <w:rPr>
          <w:rFonts w:ascii="Arial" w:hAnsi="Arial" w:cs="Arial"/>
          <w:sz w:val="24"/>
          <w:szCs w:val="24"/>
        </w:rPr>
        <w:t xml:space="preserve"> </w:t>
      </w:r>
      <w:r w:rsidRPr="004071A4">
        <w:rPr>
          <w:rFonts w:ascii="Arial" w:hAnsi="Arial" w:cs="Arial"/>
          <w:sz w:val="24"/>
          <w:szCs w:val="24"/>
        </w:rPr>
        <w:t>M. (2003). Electroceramics: Materials, Properties, Applications (John Wiley &amp; Sons, Ltd).</w:t>
      </w:r>
      <w:bookmarkEnd w:id="39"/>
    </w:p>
    <w:p w14:paraId="1E7F4FF4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40" w:name="_ENREF_33"/>
      <w:r w:rsidRPr="004071A4">
        <w:rPr>
          <w:rFonts w:ascii="Arial" w:hAnsi="Arial" w:cs="Arial"/>
          <w:b/>
          <w:sz w:val="24"/>
          <w:szCs w:val="24"/>
        </w:rPr>
        <w:lastRenderedPageBreak/>
        <w:t xml:space="preserve">33 </w:t>
      </w:r>
      <w:r w:rsidRPr="004071A4">
        <w:rPr>
          <w:rFonts w:ascii="Arial" w:hAnsi="Arial" w:cs="Arial"/>
          <w:sz w:val="24"/>
          <w:szCs w:val="24"/>
        </w:rPr>
        <w:t>Zhang, Y., Xie, M., Adamaki, V., Khanbareh, H., and Bowen, C.R. (2017). Control of electro-chemical processes using energy harvesting materials and devices. Chemical Society Reviews</w:t>
      </w:r>
      <w:r w:rsidRPr="004071A4">
        <w:rPr>
          <w:rFonts w:ascii="Arial" w:hAnsi="Arial" w:cs="Arial"/>
          <w:i/>
          <w:sz w:val="24"/>
          <w:szCs w:val="24"/>
        </w:rPr>
        <w:t xml:space="preserve"> 46</w:t>
      </w:r>
      <w:r w:rsidRPr="004071A4">
        <w:rPr>
          <w:rFonts w:ascii="Arial" w:hAnsi="Arial" w:cs="Arial"/>
          <w:sz w:val="24"/>
          <w:szCs w:val="24"/>
        </w:rPr>
        <w:t>, 7757-7786.</w:t>
      </w:r>
      <w:bookmarkEnd w:id="40"/>
    </w:p>
    <w:p w14:paraId="74B36A3F" w14:textId="5D37F644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41" w:name="_ENREF_34"/>
      <w:r w:rsidRPr="004071A4">
        <w:rPr>
          <w:rFonts w:ascii="Arial" w:hAnsi="Arial" w:cs="Arial"/>
          <w:b/>
          <w:sz w:val="24"/>
          <w:szCs w:val="24"/>
        </w:rPr>
        <w:t xml:space="preserve">34 </w:t>
      </w:r>
      <w:r w:rsidRPr="004071A4">
        <w:rPr>
          <w:rFonts w:ascii="Arial" w:hAnsi="Arial" w:cs="Arial"/>
          <w:sz w:val="24"/>
          <w:szCs w:val="24"/>
        </w:rPr>
        <w:t>Yu, Y., Ji, J., Li, K., Huang, H., Shrestha, R.P., Kim Oanh, N.T., Winijkul, E., and Deng, J. (2019). Activated carbon supported MnO nanoparticles for efficient ozone decomposition at room temperature. Catalysis Today.</w:t>
      </w:r>
      <w:bookmarkEnd w:id="41"/>
      <w:r w:rsidR="007B3596">
        <w:rPr>
          <w:rFonts w:ascii="Arial" w:hAnsi="Arial" w:cs="Arial"/>
          <w:sz w:val="24"/>
          <w:szCs w:val="24"/>
        </w:rPr>
        <w:t xml:space="preserve"> </w:t>
      </w:r>
      <w:r w:rsidR="002D3B2F">
        <w:rPr>
          <w:rFonts w:ascii="Arial" w:hAnsi="Arial" w:cs="Arial"/>
          <w:sz w:val="24"/>
          <w:szCs w:val="24"/>
        </w:rPr>
        <w:t xml:space="preserve">In press. </w:t>
      </w:r>
      <w:r w:rsidR="007B3596" w:rsidRPr="007B3596">
        <w:rPr>
          <w:rFonts w:ascii="Arial" w:hAnsi="Arial" w:cs="Arial"/>
          <w:sz w:val="24"/>
          <w:szCs w:val="24"/>
        </w:rPr>
        <w:t>https://doi.org/10.1016/j.cattod.2019.05.063</w:t>
      </w:r>
    </w:p>
    <w:p w14:paraId="71C77A6A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42" w:name="_ENREF_35"/>
      <w:r w:rsidRPr="004071A4">
        <w:rPr>
          <w:rFonts w:ascii="Arial" w:hAnsi="Arial" w:cs="Arial"/>
          <w:b/>
          <w:sz w:val="24"/>
          <w:szCs w:val="24"/>
        </w:rPr>
        <w:t xml:space="preserve">35 </w:t>
      </w:r>
      <w:r w:rsidRPr="004071A4">
        <w:rPr>
          <w:rFonts w:ascii="Arial" w:hAnsi="Arial" w:cs="Arial"/>
          <w:sz w:val="24"/>
          <w:szCs w:val="24"/>
        </w:rPr>
        <w:t>Timchak, E., and Gitis, V. (2012). A combined degradation of dyes and inactivation of viruses by UV and UV/H</w:t>
      </w:r>
      <w:r w:rsidRPr="007B3596">
        <w:rPr>
          <w:rFonts w:ascii="Arial" w:hAnsi="Arial" w:cs="Arial"/>
          <w:sz w:val="24"/>
          <w:szCs w:val="24"/>
          <w:vertAlign w:val="subscript"/>
        </w:rPr>
        <w:t>2</w:t>
      </w:r>
      <w:r w:rsidRPr="004071A4">
        <w:rPr>
          <w:rFonts w:ascii="Arial" w:hAnsi="Arial" w:cs="Arial"/>
          <w:sz w:val="24"/>
          <w:szCs w:val="24"/>
        </w:rPr>
        <w:t>O</w:t>
      </w:r>
      <w:r w:rsidRPr="004071A4">
        <w:rPr>
          <w:rFonts w:ascii="Arial" w:hAnsi="Arial" w:cs="Arial"/>
          <w:sz w:val="24"/>
          <w:szCs w:val="24"/>
          <w:vertAlign w:val="subscript"/>
        </w:rPr>
        <w:t>2</w:t>
      </w:r>
      <w:r w:rsidRPr="004071A4">
        <w:rPr>
          <w:rFonts w:ascii="Arial" w:hAnsi="Arial" w:cs="Arial"/>
          <w:sz w:val="24"/>
          <w:szCs w:val="24"/>
        </w:rPr>
        <w:t>. Chemical Engineering Journal</w:t>
      </w:r>
      <w:r w:rsidRPr="004071A4">
        <w:rPr>
          <w:rFonts w:ascii="Arial" w:hAnsi="Arial" w:cs="Arial"/>
          <w:i/>
          <w:sz w:val="24"/>
          <w:szCs w:val="24"/>
        </w:rPr>
        <w:t xml:space="preserve"> 192</w:t>
      </w:r>
      <w:r w:rsidRPr="004071A4">
        <w:rPr>
          <w:rFonts w:ascii="Arial" w:hAnsi="Arial" w:cs="Arial"/>
          <w:sz w:val="24"/>
          <w:szCs w:val="24"/>
        </w:rPr>
        <w:t>, 164-170.</w:t>
      </w:r>
      <w:bookmarkEnd w:id="42"/>
    </w:p>
    <w:p w14:paraId="5EB9A84E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43" w:name="_ENREF_36"/>
      <w:r w:rsidRPr="004071A4">
        <w:rPr>
          <w:rFonts w:ascii="Arial" w:hAnsi="Arial" w:cs="Arial"/>
          <w:b/>
          <w:sz w:val="24"/>
          <w:szCs w:val="24"/>
        </w:rPr>
        <w:t xml:space="preserve">36 </w:t>
      </w:r>
      <w:r w:rsidRPr="004071A4">
        <w:rPr>
          <w:rFonts w:ascii="Arial" w:hAnsi="Arial" w:cs="Arial"/>
          <w:sz w:val="24"/>
          <w:szCs w:val="24"/>
        </w:rPr>
        <w:t>Wu, J., Mao, W., Wu, Z., Xu, X., You, H., Xue, A.X., and Jia, Y. (2016). Strong pyro-catalysis of pyroelectric BiFeO</w:t>
      </w:r>
      <w:r w:rsidRPr="004071A4">
        <w:rPr>
          <w:rFonts w:ascii="Arial" w:hAnsi="Arial" w:cs="Arial"/>
          <w:sz w:val="24"/>
          <w:szCs w:val="24"/>
          <w:vertAlign w:val="subscript"/>
        </w:rPr>
        <w:t>3</w:t>
      </w:r>
      <w:r w:rsidRPr="004071A4">
        <w:rPr>
          <w:rFonts w:ascii="Arial" w:hAnsi="Arial" w:cs="Arial"/>
          <w:sz w:val="24"/>
          <w:szCs w:val="24"/>
        </w:rPr>
        <w:t xml:space="preserve"> nanoparticles under a room-temperature cold–hot alternation. Nanoscale</w:t>
      </w:r>
      <w:r w:rsidRPr="004071A4">
        <w:rPr>
          <w:rFonts w:ascii="Arial" w:hAnsi="Arial" w:cs="Arial"/>
          <w:i/>
          <w:sz w:val="24"/>
          <w:szCs w:val="24"/>
        </w:rPr>
        <w:t xml:space="preserve"> 8</w:t>
      </w:r>
      <w:r w:rsidRPr="004071A4">
        <w:rPr>
          <w:rFonts w:ascii="Arial" w:hAnsi="Arial" w:cs="Arial"/>
          <w:sz w:val="24"/>
          <w:szCs w:val="24"/>
        </w:rPr>
        <w:t>, 7343-7350.</w:t>
      </w:r>
      <w:bookmarkEnd w:id="43"/>
    </w:p>
    <w:p w14:paraId="036B842F" w14:textId="77777777" w:rsidR="004071A4" w:rsidRPr="004071A4" w:rsidRDefault="004071A4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bookmarkStart w:id="44" w:name="_ENREF_37"/>
      <w:r w:rsidRPr="004071A4">
        <w:rPr>
          <w:rFonts w:ascii="Arial" w:hAnsi="Arial" w:cs="Arial"/>
          <w:b/>
          <w:sz w:val="24"/>
          <w:szCs w:val="24"/>
        </w:rPr>
        <w:t xml:space="preserve">37 </w:t>
      </w:r>
      <w:r w:rsidRPr="004071A4">
        <w:rPr>
          <w:rFonts w:ascii="Arial" w:hAnsi="Arial" w:cs="Arial"/>
          <w:sz w:val="24"/>
          <w:szCs w:val="24"/>
        </w:rPr>
        <w:t>Ashcon, N., and Laurent, P. (2011). Pyroelectric energy harvesting using Olsen cycles in purified and porous poly(vinylidene fluoride-trifluoroethylene) [P(VDF-TrFE)] thin films. Smart Materials and Structures</w:t>
      </w:r>
      <w:r w:rsidRPr="004071A4">
        <w:rPr>
          <w:rFonts w:ascii="Arial" w:hAnsi="Arial" w:cs="Arial"/>
          <w:i/>
          <w:sz w:val="24"/>
          <w:szCs w:val="24"/>
        </w:rPr>
        <w:t xml:space="preserve"> 20</w:t>
      </w:r>
      <w:r w:rsidRPr="004071A4">
        <w:rPr>
          <w:rFonts w:ascii="Arial" w:hAnsi="Arial" w:cs="Arial"/>
          <w:sz w:val="24"/>
          <w:szCs w:val="24"/>
        </w:rPr>
        <w:t>, 025012.</w:t>
      </w:r>
      <w:bookmarkEnd w:id="44"/>
    </w:p>
    <w:p w14:paraId="38957FD4" w14:textId="623AC384" w:rsidR="00A26E7E" w:rsidRPr="004071A4" w:rsidRDefault="001C6EE1" w:rsidP="004071A4">
      <w:pPr>
        <w:pStyle w:val="EndNoteBibliography"/>
        <w:spacing w:line="360" w:lineRule="auto"/>
        <w:rPr>
          <w:rFonts w:ascii="Arial" w:hAnsi="Arial" w:cs="Arial"/>
          <w:sz w:val="24"/>
          <w:szCs w:val="24"/>
        </w:rPr>
      </w:pPr>
      <w:r w:rsidRPr="004071A4">
        <w:rPr>
          <w:rFonts w:ascii="Arial" w:hAnsi="Arial" w:cs="Arial"/>
          <w:sz w:val="24"/>
          <w:szCs w:val="24"/>
        </w:rPr>
        <w:fldChar w:fldCharType="end"/>
      </w:r>
    </w:p>
    <w:sectPr w:rsidR="00A26E7E" w:rsidRPr="004071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A1999" w14:textId="77777777" w:rsidR="00943B9F" w:rsidRDefault="00943B9F" w:rsidP="00464FB6">
      <w:r>
        <w:separator/>
      </w:r>
    </w:p>
  </w:endnote>
  <w:endnote w:type="continuationSeparator" w:id="0">
    <w:p w14:paraId="55333977" w14:textId="77777777" w:rsidR="00943B9F" w:rsidRDefault="00943B9F" w:rsidP="00464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imes">
    <w:altName w:val="Times New Roman"/>
    <w:charset w:val="00"/>
    <w:family w:val="roman"/>
    <w:pitch w:val="default"/>
  </w:font>
  <w:font w:name="Arial Unicode MS">
    <w:altName w:val="Microsoft YaHei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 w:val="0"/>
      </w:rPr>
      <w:id w:val="-441767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FFF6F7" w14:textId="0FD4D401" w:rsidR="004071A4" w:rsidRDefault="004071A4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48EF9E31" w14:textId="77777777" w:rsidR="004071A4" w:rsidRDefault="004071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A5ABF" w14:textId="77777777" w:rsidR="00943B9F" w:rsidRDefault="00943B9F" w:rsidP="00464FB6">
      <w:r>
        <w:separator/>
      </w:r>
    </w:p>
  </w:footnote>
  <w:footnote w:type="continuationSeparator" w:id="0">
    <w:p w14:paraId="30EC79AF" w14:textId="77777777" w:rsidR="00943B9F" w:rsidRDefault="00943B9F" w:rsidP="00464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0337F"/>
    <w:multiLevelType w:val="hybridMultilevel"/>
    <w:tmpl w:val="EE721910"/>
    <w:lvl w:ilvl="0" w:tplc="2F88E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486D62"/>
    <w:multiLevelType w:val="hybridMultilevel"/>
    <w:tmpl w:val="95F67CCE"/>
    <w:lvl w:ilvl="0" w:tplc="FC62F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7FF7015"/>
    <w:multiLevelType w:val="hybridMultilevel"/>
    <w:tmpl w:val="6212E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F47E0"/>
    <w:multiLevelType w:val="hybridMultilevel"/>
    <w:tmpl w:val="EBBC4F34"/>
    <w:lvl w:ilvl="0" w:tplc="B01E14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GB" w:vendorID="64" w:dllVersion="4096" w:nlCheck="1" w:checkStyle="1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ll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fv05z05y29sssettvxps95kesvxw2pz0sfe&quot;&gt;Review paper on electro-chemical process&lt;record-ids&gt;&lt;item&gt;19&lt;/item&gt;&lt;item&gt;25&lt;/item&gt;&lt;item&gt;28&lt;/item&gt;&lt;item&gt;29&lt;/item&gt;&lt;item&gt;30&lt;/item&gt;&lt;item&gt;32&lt;/item&gt;&lt;item&gt;34&lt;/item&gt;&lt;item&gt;35&lt;/item&gt;&lt;item&gt;176&lt;/item&gt;&lt;item&gt;278&lt;/item&gt;&lt;item&gt;279&lt;/item&gt;&lt;item&gt;280&lt;/item&gt;&lt;item&gt;282&lt;/item&gt;&lt;item&gt;283&lt;/item&gt;&lt;item&gt;285&lt;/item&gt;&lt;item&gt;286&lt;/item&gt;&lt;item&gt;287&lt;/item&gt;&lt;item&gt;288&lt;/item&gt;&lt;item&gt;289&lt;/item&gt;&lt;item&gt;290&lt;/item&gt;&lt;item&gt;291&lt;/item&gt;&lt;item&gt;293&lt;/item&gt;&lt;item&gt;294&lt;/item&gt;&lt;item&gt;295&lt;/item&gt;&lt;item&gt;297&lt;/item&gt;&lt;item&gt;300&lt;/item&gt;&lt;item&gt;306&lt;/item&gt;&lt;/record-ids&gt;&lt;/item&gt;&lt;/Libraries&gt;"/>
  </w:docVars>
  <w:rsids>
    <w:rsidRoot w:val="00920913"/>
    <w:rsid w:val="00001DDE"/>
    <w:rsid w:val="000050B1"/>
    <w:rsid w:val="00026EF3"/>
    <w:rsid w:val="0003313B"/>
    <w:rsid w:val="00033FB5"/>
    <w:rsid w:val="00034C33"/>
    <w:rsid w:val="00036445"/>
    <w:rsid w:val="00037020"/>
    <w:rsid w:val="00037089"/>
    <w:rsid w:val="000402C8"/>
    <w:rsid w:val="00041B76"/>
    <w:rsid w:val="000431E0"/>
    <w:rsid w:val="00043CA2"/>
    <w:rsid w:val="00044844"/>
    <w:rsid w:val="0004591E"/>
    <w:rsid w:val="000468E2"/>
    <w:rsid w:val="00047DFC"/>
    <w:rsid w:val="000527F7"/>
    <w:rsid w:val="0005604F"/>
    <w:rsid w:val="00060643"/>
    <w:rsid w:val="000635B2"/>
    <w:rsid w:val="00064656"/>
    <w:rsid w:val="00066088"/>
    <w:rsid w:val="00070A42"/>
    <w:rsid w:val="000712E8"/>
    <w:rsid w:val="00073C63"/>
    <w:rsid w:val="000740BB"/>
    <w:rsid w:val="000753A8"/>
    <w:rsid w:val="00076655"/>
    <w:rsid w:val="00076FA4"/>
    <w:rsid w:val="000803F7"/>
    <w:rsid w:val="00083834"/>
    <w:rsid w:val="000839B0"/>
    <w:rsid w:val="00085206"/>
    <w:rsid w:val="00085402"/>
    <w:rsid w:val="00087980"/>
    <w:rsid w:val="00090EBC"/>
    <w:rsid w:val="00096593"/>
    <w:rsid w:val="000A0BB9"/>
    <w:rsid w:val="000A7515"/>
    <w:rsid w:val="000B54F3"/>
    <w:rsid w:val="000B5D5D"/>
    <w:rsid w:val="000B7201"/>
    <w:rsid w:val="000B7BC4"/>
    <w:rsid w:val="000C23F3"/>
    <w:rsid w:val="000C2C3C"/>
    <w:rsid w:val="000D064D"/>
    <w:rsid w:val="000D4B1D"/>
    <w:rsid w:val="000E079C"/>
    <w:rsid w:val="000E1B36"/>
    <w:rsid w:val="000E346D"/>
    <w:rsid w:val="000E53E7"/>
    <w:rsid w:val="000E6330"/>
    <w:rsid w:val="000F051A"/>
    <w:rsid w:val="00111A0F"/>
    <w:rsid w:val="00117836"/>
    <w:rsid w:val="001244B4"/>
    <w:rsid w:val="00127725"/>
    <w:rsid w:val="00130C4C"/>
    <w:rsid w:val="00131341"/>
    <w:rsid w:val="001333BA"/>
    <w:rsid w:val="001362B0"/>
    <w:rsid w:val="001403D1"/>
    <w:rsid w:val="00147983"/>
    <w:rsid w:val="00153F2E"/>
    <w:rsid w:val="00170AAB"/>
    <w:rsid w:val="00171421"/>
    <w:rsid w:val="0017179B"/>
    <w:rsid w:val="001725C6"/>
    <w:rsid w:val="00174D61"/>
    <w:rsid w:val="00175575"/>
    <w:rsid w:val="001762BA"/>
    <w:rsid w:val="0018049E"/>
    <w:rsid w:val="00196611"/>
    <w:rsid w:val="001A2FB5"/>
    <w:rsid w:val="001A4173"/>
    <w:rsid w:val="001A4DC7"/>
    <w:rsid w:val="001A656A"/>
    <w:rsid w:val="001A75DE"/>
    <w:rsid w:val="001B04CE"/>
    <w:rsid w:val="001B20D3"/>
    <w:rsid w:val="001B4A10"/>
    <w:rsid w:val="001C311F"/>
    <w:rsid w:val="001C4021"/>
    <w:rsid w:val="001C6D22"/>
    <w:rsid w:val="001C6D98"/>
    <w:rsid w:val="001C6EE1"/>
    <w:rsid w:val="001D0B41"/>
    <w:rsid w:val="001D196A"/>
    <w:rsid w:val="001E238C"/>
    <w:rsid w:val="001E5193"/>
    <w:rsid w:val="001E69FF"/>
    <w:rsid w:val="001E6A81"/>
    <w:rsid w:val="00200772"/>
    <w:rsid w:val="00202CBF"/>
    <w:rsid w:val="0020614A"/>
    <w:rsid w:val="00211241"/>
    <w:rsid w:val="002119AB"/>
    <w:rsid w:val="002169FB"/>
    <w:rsid w:val="0022298D"/>
    <w:rsid w:val="00223984"/>
    <w:rsid w:val="00225427"/>
    <w:rsid w:val="00225C98"/>
    <w:rsid w:val="002304C4"/>
    <w:rsid w:val="00234632"/>
    <w:rsid w:val="0024009F"/>
    <w:rsid w:val="0024399C"/>
    <w:rsid w:val="00244560"/>
    <w:rsid w:val="00245167"/>
    <w:rsid w:val="00245A03"/>
    <w:rsid w:val="0025434E"/>
    <w:rsid w:val="00254792"/>
    <w:rsid w:val="002552CA"/>
    <w:rsid w:val="002562D2"/>
    <w:rsid w:val="002600B8"/>
    <w:rsid w:val="00260183"/>
    <w:rsid w:val="0026384D"/>
    <w:rsid w:val="0026471A"/>
    <w:rsid w:val="00270332"/>
    <w:rsid w:val="00270B05"/>
    <w:rsid w:val="00271354"/>
    <w:rsid w:val="00274FE7"/>
    <w:rsid w:val="0027605A"/>
    <w:rsid w:val="0027706B"/>
    <w:rsid w:val="00282D6A"/>
    <w:rsid w:val="002834AC"/>
    <w:rsid w:val="002840B9"/>
    <w:rsid w:val="00291D71"/>
    <w:rsid w:val="00292B20"/>
    <w:rsid w:val="00292FF9"/>
    <w:rsid w:val="002A0B82"/>
    <w:rsid w:val="002A10C1"/>
    <w:rsid w:val="002A1EE3"/>
    <w:rsid w:val="002A486B"/>
    <w:rsid w:val="002A591C"/>
    <w:rsid w:val="002A6759"/>
    <w:rsid w:val="002B3729"/>
    <w:rsid w:val="002B4292"/>
    <w:rsid w:val="002B6708"/>
    <w:rsid w:val="002C0D7E"/>
    <w:rsid w:val="002C158C"/>
    <w:rsid w:val="002C4C82"/>
    <w:rsid w:val="002D2EE3"/>
    <w:rsid w:val="002D3909"/>
    <w:rsid w:val="002D3B2F"/>
    <w:rsid w:val="002D4B16"/>
    <w:rsid w:val="002D7A51"/>
    <w:rsid w:val="002E0221"/>
    <w:rsid w:val="002E18EB"/>
    <w:rsid w:val="002E24BB"/>
    <w:rsid w:val="002F1E61"/>
    <w:rsid w:val="002F1EF9"/>
    <w:rsid w:val="00304721"/>
    <w:rsid w:val="00306F14"/>
    <w:rsid w:val="0032248F"/>
    <w:rsid w:val="003229A4"/>
    <w:rsid w:val="00325DDA"/>
    <w:rsid w:val="00326399"/>
    <w:rsid w:val="00332B2E"/>
    <w:rsid w:val="00340D3E"/>
    <w:rsid w:val="00341D0B"/>
    <w:rsid w:val="00343A7B"/>
    <w:rsid w:val="00347774"/>
    <w:rsid w:val="00351C1C"/>
    <w:rsid w:val="00352351"/>
    <w:rsid w:val="00360874"/>
    <w:rsid w:val="003626CB"/>
    <w:rsid w:val="00365A4E"/>
    <w:rsid w:val="0038357A"/>
    <w:rsid w:val="003902AB"/>
    <w:rsid w:val="00390F65"/>
    <w:rsid w:val="003A270F"/>
    <w:rsid w:val="003A7AA8"/>
    <w:rsid w:val="003B0729"/>
    <w:rsid w:val="003B16F6"/>
    <w:rsid w:val="003B49E1"/>
    <w:rsid w:val="003B7C5E"/>
    <w:rsid w:val="003C0273"/>
    <w:rsid w:val="003C23C2"/>
    <w:rsid w:val="003C51BD"/>
    <w:rsid w:val="003D1F77"/>
    <w:rsid w:val="003D46A3"/>
    <w:rsid w:val="003D5804"/>
    <w:rsid w:val="003D7D77"/>
    <w:rsid w:val="003E13CD"/>
    <w:rsid w:val="003E2FC5"/>
    <w:rsid w:val="003E2FF2"/>
    <w:rsid w:val="003F2F8A"/>
    <w:rsid w:val="003F5E73"/>
    <w:rsid w:val="003F6D23"/>
    <w:rsid w:val="0040482A"/>
    <w:rsid w:val="0040608C"/>
    <w:rsid w:val="004071A4"/>
    <w:rsid w:val="004105E6"/>
    <w:rsid w:val="004111D5"/>
    <w:rsid w:val="0041685A"/>
    <w:rsid w:val="004225D7"/>
    <w:rsid w:val="00422FE5"/>
    <w:rsid w:val="004233B2"/>
    <w:rsid w:val="00441556"/>
    <w:rsid w:val="00451383"/>
    <w:rsid w:val="00451F65"/>
    <w:rsid w:val="004545B4"/>
    <w:rsid w:val="00457CE7"/>
    <w:rsid w:val="00463BDD"/>
    <w:rsid w:val="00463F32"/>
    <w:rsid w:val="00464FB6"/>
    <w:rsid w:val="00466659"/>
    <w:rsid w:val="0047034D"/>
    <w:rsid w:val="004706C9"/>
    <w:rsid w:val="0047535E"/>
    <w:rsid w:val="00483176"/>
    <w:rsid w:val="0048338E"/>
    <w:rsid w:val="00484445"/>
    <w:rsid w:val="00484E0A"/>
    <w:rsid w:val="00486F41"/>
    <w:rsid w:val="004914AC"/>
    <w:rsid w:val="00492DB5"/>
    <w:rsid w:val="00493820"/>
    <w:rsid w:val="00494B2C"/>
    <w:rsid w:val="00494BC3"/>
    <w:rsid w:val="0049572D"/>
    <w:rsid w:val="00496EAC"/>
    <w:rsid w:val="00496F49"/>
    <w:rsid w:val="004A27AE"/>
    <w:rsid w:val="004A2B6B"/>
    <w:rsid w:val="004A58A1"/>
    <w:rsid w:val="004A7BF5"/>
    <w:rsid w:val="004B149D"/>
    <w:rsid w:val="004B2482"/>
    <w:rsid w:val="004B527A"/>
    <w:rsid w:val="004B5CA7"/>
    <w:rsid w:val="004B75E3"/>
    <w:rsid w:val="004C1D0D"/>
    <w:rsid w:val="004C2096"/>
    <w:rsid w:val="004C22E2"/>
    <w:rsid w:val="004D17EE"/>
    <w:rsid w:val="004D282B"/>
    <w:rsid w:val="004D2EC8"/>
    <w:rsid w:val="004D2FE4"/>
    <w:rsid w:val="004D433F"/>
    <w:rsid w:val="004D7241"/>
    <w:rsid w:val="004E2B20"/>
    <w:rsid w:val="004E4CCC"/>
    <w:rsid w:val="004E7DDB"/>
    <w:rsid w:val="004F1262"/>
    <w:rsid w:val="004F3367"/>
    <w:rsid w:val="004F7E30"/>
    <w:rsid w:val="0050082A"/>
    <w:rsid w:val="00500BA3"/>
    <w:rsid w:val="00501E53"/>
    <w:rsid w:val="00507B04"/>
    <w:rsid w:val="005102B8"/>
    <w:rsid w:val="005138FB"/>
    <w:rsid w:val="0051605C"/>
    <w:rsid w:val="0052059C"/>
    <w:rsid w:val="00522C3D"/>
    <w:rsid w:val="005230AD"/>
    <w:rsid w:val="00526B3A"/>
    <w:rsid w:val="00526D05"/>
    <w:rsid w:val="005274DE"/>
    <w:rsid w:val="00533FFE"/>
    <w:rsid w:val="005366B3"/>
    <w:rsid w:val="005401E5"/>
    <w:rsid w:val="005405EE"/>
    <w:rsid w:val="00541235"/>
    <w:rsid w:val="00543A8B"/>
    <w:rsid w:val="00552940"/>
    <w:rsid w:val="0055702B"/>
    <w:rsid w:val="005635F1"/>
    <w:rsid w:val="0056431E"/>
    <w:rsid w:val="0056569F"/>
    <w:rsid w:val="00565E7A"/>
    <w:rsid w:val="00571E05"/>
    <w:rsid w:val="005727C7"/>
    <w:rsid w:val="0057508B"/>
    <w:rsid w:val="005805AF"/>
    <w:rsid w:val="00580D9D"/>
    <w:rsid w:val="00582EF5"/>
    <w:rsid w:val="005842C7"/>
    <w:rsid w:val="005848DA"/>
    <w:rsid w:val="00585998"/>
    <w:rsid w:val="00591AD3"/>
    <w:rsid w:val="005A31C2"/>
    <w:rsid w:val="005A5AFC"/>
    <w:rsid w:val="005A63EE"/>
    <w:rsid w:val="005A6AFE"/>
    <w:rsid w:val="005B065C"/>
    <w:rsid w:val="005B47B7"/>
    <w:rsid w:val="005C4A18"/>
    <w:rsid w:val="005D112D"/>
    <w:rsid w:val="005D1927"/>
    <w:rsid w:val="005D1D04"/>
    <w:rsid w:val="005D1F36"/>
    <w:rsid w:val="005D238F"/>
    <w:rsid w:val="005D28F9"/>
    <w:rsid w:val="005E231F"/>
    <w:rsid w:val="005E41D5"/>
    <w:rsid w:val="005F434D"/>
    <w:rsid w:val="0060272F"/>
    <w:rsid w:val="00616026"/>
    <w:rsid w:val="006164AF"/>
    <w:rsid w:val="00617405"/>
    <w:rsid w:val="006208D2"/>
    <w:rsid w:val="00620BD4"/>
    <w:rsid w:val="006252A6"/>
    <w:rsid w:val="00626B98"/>
    <w:rsid w:val="006327BE"/>
    <w:rsid w:val="00632FA4"/>
    <w:rsid w:val="006368C8"/>
    <w:rsid w:val="00637EB7"/>
    <w:rsid w:val="006405F4"/>
    <w:rsid w:val="0064126C"/>
    <w:rsid w:val="00644A23"/>
    <w:rsid w:val="006522DA"/>
    <w:rsid w:val="00656E9A"/>
    <w:rsid w:val="0066057A"/>
    <w:rsid w:val="0066125E"/>
    <w:rsid w:val="00662B20"/>
    <w:rsid w:val="00663650"/>
    <w:rsid w:val="00667B16"/>
    <w:rsid w:val="006712BE"/>
    <w:rsid w:val="00672D3E"/>
    <w:rsid w:val="006811B0"/>
    <w:rsid w:val="00685F20"/>
    <w:rsid w:val="006947C4"/>
    <w:rsid w:val="00696677"/>
    <w:rsid w:val="006976FE"/>
    <w:rsid w:val="006A0F3C"/>
    <w:rsid w:val="006A3A23"/>
    <w:rsid w:val="006B26AC"/>
    <w:rsid w:val="006B5071"/>
    <w:rsid w:val="006B5E1D"/>
    <w:rsid w:val="006C5DCE"/>
    <w:rsid w:val="006D6F73"/>
    <w:rsid w:val="006E001A"/>
    <w:rsid w:val="006E3ED9"/>
    <w:rsid w:val="006E64D2"/>
    <w:rsid w:val="006E71F2"/>
    <w:rsid w:val="006F2BA7"/>
    <w:rsid w:val="006F3545"/>
    <w:rsid w:val="006F5B5A"/>
    <w:rsid w:val="00702784"/>
    <w:rsid w:val="00710BE0"/>
    <w:rsid w:val="00716E8A"/>
    <w:rsid w:val="007204E8"/>
    <w:rsid w:val="00721334"/>
    <w:rsid w:val="007227C8"/>
    <w:rsid w:val="007266C0"/>
    <w:rsid w:val="00735203"/>
    <w:rsid w:val="0074004D"/>
    <w:rsid w:val="00742B7D"/>
    <w:rsid w:val="007464AB"/>
    <w:rsid w:val="00753828"/>
    <w:rsid w:val="00755FE0"/>
    <w:rsid w:val="00761680"/>
    <w:rsid w:val="00770215"/>
    <w:rsid w:val="007855D4"/>
    <w:rsid w:val="00792723"/>
    <w:rsid w:val="00797342"/>
    <w:rsid w:val="007A1698"/>
    <w:rsid w:val="007A4691"/>
    <w:rsid w:val="007A46EE"/>
    <w:rsid w:val="007B3596"/>
    <w:rsid w:val="007B4626"/>
    <w:rsid w:val="007B6A8C"/>
    <w:rsid w:val="007B7C1B"/>
    <w:rsid w:val="007C0964"/>
    <w:rsid w:val="007C23DD"/>
    <w:rsid w:val="007D2213"/>
    <w:rsid w:val="007D3295"/>
    <w:rsid w:val="007D544A"/>
    <w:rsid w:val="007D5CD6"/>
    <w:rsid w:val="007E387D"/>
    <w:rsid w:val="007E3904"/>
    <w:rsid w:val="007F3AED"/>
    <w:rsid w:val="008000F3"/>
    <w:rsid w:val="00800416"/>
    <w:rsid w:val="00802A88"/>
    <w:rsid w:val="0081043C"/>
    <w:rsid w:val="00812245"/>
    <w:rsid w:val="00822F73"/>
    <w:rsid w:val="00825136"/>
    <w:rsid w:val="00832495"/>
    <w:rsid w:val="008367DF"/>
    <w:rsid w:val="00842556"/>
    <w:rsid w:val="00851310"/>
    <w:rsid w:val="00852C7A"/>
    <w:rsid w:val="00853609"/>
    <w:rsid w:val="00853FFB"/>
    <w:rsid w:val="00854C5C"/>
    <w:rsid w:val="008555BC"/>
    <w:rsid w:val="0086164A"/>
    <w:rsid w:val="00861ADC"/>
    <w:rsid w:val="0086478A"/>
    <w:rsid w:val="00870CC3"/>
    <w:rsid w:val="008711BE"/>
    <w:rsid w:val="0087155B"/>
    <w:rsid w:val="00872C09"/>
    <w:rsid w:val="00875731"/>
    <w:rsid w:val="008926CB"/>
    <w:rsid w:val="00892F4B"/>
    <w:rsid w:val="00893A5D"/>
    <w:rsid w:val="00893B15"/>
    <w:rsid w:val="00895495"/>
    <w:rsid w:val="00895ED9"/>
    <w:rsid w:val="008A09C3"/>
    <w:rsid w:val="008A4BC0"/>
    <w:rsid w:val="008A513D"/>
    <w:rsid w:val="008A6154"/>
    <w:rsid w:val="008C5EAF"/>
    <w:rsid w:val="008D1AAB"/>
    <w:rsid w:val="008E0087"/>
    <w:rsid w:val="008E0E9A"/>
    <w:rsid w:val="008E245E"/>
    <w:rsid w:val="008F0ED2"/>
    <w:rsid w:val="008F3D79"/>
    <w:rsid w:val="0090052E"/>
    <w:rsid w:val="00900C69"/>
    <w:rsid w:val="00901E42"/>
    <w:rsid w:val="00903F3A"/>
    <w:rsid w:val="00905D4C"/>
    <w:rsid w:val="00906A9B"/>
    <w:rsid w:val="009135D5"/>
    <w:rsid w:val="00920127"/>
    <w:rsid w:val="00920913"/>
    <w:rsid w:val="00921510"/>
    <w:rsid w:val="00927F48"/>
    <w:rsid w:val="00933698"/>
    <w:rsid w:val="00933E62"/>
    <w:rsid w:val="00935147"/>
    <w:rsid w:val="00936EA9"/>
    <w:rsid w:val="009409A4"/>
    <w:rsid w:val="00940F55"/>
    <w:rsid w:val="00943B9F"/>
    <w:rsid w:val="0094736E"/>
    <w:rsid w:val="00950794"/>
    <w:rsid w:val="00951C9C"/>
    <w:rsid w:val="00951DEC"/>
    <w:rsid w:val="00952B58"/>
    <w:rsid w:val="00953B11"/>
    <w:rsid w:val="00955161"/>
    <w:rsid w:val="00963A66"/>
    <w:rsid w:val="00967141"/>
    <w:rsid w:val="00972D04"/>
    <w:rsid w:val="00974F23"/>
    <w:rsid w:val="00976519"/>
    <w:rsid w:val="00977BCB"/>
    <w:rsid w:val="009803D9"/>
    <w:rsid w:val="00980C05"/>
    <w:rsid w:val="00985EC1"/>
    <w:rsid w:val="009863DC"/>
    <w:rsid w:val="0099123B"/>
    <w:rsid w:val="0099497B"/>
    <w:rsid w:val="009950FB"/>
    <w:rsid w:val="0099615F"/>
    <w:rsid w:val="00997484"/>
    <w:rsid w:val="009A56D8"/>
    <w:rsid w:val="009B1BBA"/>
    <w:rsid w:val="009B2CBC"/>
    <w:rsid w:val="009B348B"/>
    <w:rsid w:val="009C123A"/>
    <w:rsid w:val="009C3F9B"/>
    <w:rsid w:val="009C58C0"/>
    <w:rsid w:val="009C5BA8"/>
    <w:rsid w:val="009D0BB9"/>
    <w:rsid w:val="009D53C3"/>
    <w:rsid w:val="009D54BF"/>
    <w:rsid w:val="009E07B3"/>
    <w:rsid w:val="009E0C48"/>
    <w:rsid w:val="009E231A"/>
    <w:rsid w:val="009E354A"/>
    <w:rsid w:val="009E549F"/>
    <w:rsid w:val="009E5CB9"/>
    <w:rsid w:val="009E7360"/>
    <w:rsid w:val="009E7527"/>
    <w:rsid w:val="009E76F2"/>
    <w:rsid w:val="009F2009"/>
    <w:rsid w:val="009F73FE"/>
    <w:rsid w:val="00A10338"/>
    <w:rsid w:val="00A12270"/>
    <w:rsid w:val="00A14EB8"/>
    <w:rsid w:val="00A16E70"/>
    <w:rsid w:val="00A219FD"/>
    <w:rsid w:val="00A26003"/>
    <w:rsid w:val="00A26E7E"/>
    <w:rsid w:val="00A3155A"/>
    <w:rsid w:val="00A31A50"/>
    <w:rsid w:val="00A31B6B"/>
    <w:rsid w:val="00A32DC8"/>
    <w:rsid w:val="00A35DDF"/>
    <w:rsid w:val="00A37020"/>
    <w:rsid w:val="00A3752C"/>
    <w:rsid w:val="00A37C22"/>
    <w:rsid w:val="00A42DB6"/>
    <w:rsid w:val="00A460E1"/>
    <w:rsid w:val="00A5009D"/>
    <w:rsid w:val="00A51B2C"/>
    <w:rsid w:val="00A55313"/>
    <w:rsid w:val="00A564CD"/>
    <w:rsid w:val="00A666A6"/>
    <w:rsid w:val="00A66E6A"/>
    <w:rsid w:val="00A71383"/>
    <w:rsid w:val="00A75171"/>
    <w:rsid w:val="00A7723E"/>
    <w:rsid w:val="00A83A7A"/>
    <w:rsid w:val="00A85F03"/>
    <w:rsid w:val="00A8679F"/>
    <w:rsid w:val="00A90B1F"/>
    <w:rsid w:val="00A97CDA"/>
    <w:rsid w:val="00AA36D3"/>
    <w:rsid w:val="00AA69EA"/>
    <w:rsid w:val="00AB3FF3"/>
    <w:rsid w:val="00AC22F2"/>
    <w:rsid w:val="00AC3B52"/>
    <w:rsid w:val="00AC41F1"/>
    <w:rsid w:val="00AC49E6"/>
    <w:rsid w:val="00AC6A56"/>
    <w:rsid w:val="00AC7A9C"/>
    <w:rsid w:val="00AD0C96"/>
    <w:rsid w:val="00AD2105"/>
    <w:rsid w:val="00AD21AE"/>
    <w:rsid w:val="00AE0818"/>
    <w:rsid w:val="00AE1008"/>
    <w:rsid w:val="00AE224A"/>
    <w:rsid w:val="00AE6852"/>
    <w:rsid w:val="00AE7302"/>
    <w:rsid w:val="00AF2269"/>
    <w:rsid w:val="00AF38F0"/>
    <w:rsid w:val="00AF5B3C"/>
    <w:rsid w:val="00B04F0E"/>
    <w:rsid w:val="00B14936"/>
    <w:rsid w:val="00B20B37"/>
    <w:rsid w:val="00B21A66"/>
    <w:rsid w:val="00B255C2"/>
    <w:rsid w:val="00B26B7D"/>
    <w:rsid w:val="00B3296D"/>
    <w:rsid w:val="00B36F10"/>
    <w:rsid w:val="00B40814"/>
    <w:rsid w:val="00B44F2E"/>
    <w:rsid w:val="00B54E3F"/>
    <w:rsid w:val="00B558BD"/>
    <w:rsid w:val="00B62945"/>
    <w:rsid w:val="00B65A40"/>
    <w:rsid w:val="00B70A1B"/>
    <w:rsid w:val="00B713D2"/>
    <w:rsid w:val="00B74D0C"/>
    <w:rsid w:val="00B816B0"/>
    <w:rsid w:val="00B87D48"/>
    <w:rsid w:val="00B941AE"/>
    <w:rsid w:val="00B9661C"/>
    <w:rsid w:val="00B9668F"/>
    <w:rsid w:val="00BA3982"/>
    <w:rsid w:val="00BB237F"/>
    <w:rsid w:val="00BB31B9"/>
    <w:rsid w:val="00BB4E10"/>
    <w:rsid w:val="00BB668B"/>
    <w:rsid w:val="00BC155B"/>
    <w:rsid w:val="00BC497D"/>
    <w:rsid w:val="00BC4C09"/>
    <w:rsid w:val="00BC4D48"/>
    <w:rsid w:val="00BD341F"/>
    <w:rsid w:val="00BD4605"/>
    <w:rsid w:val="00BD468C"/>
    <w:rsid w:val="00BD5908"/>
    <w:rsid w:val="00BD5FE3"/>
    <w:rsid w:val="00BE0038"/>
    <w:rsid w:val="00BE04B5"/>
    <w:rsid w:val="00BE0E2D"/>
    <w:rsid w:val="00BE2F02"/>
    <w:rsid w:val="00BF0AD4"/>
    <w:rsid w:val="00BF6455"/>
    <w:rsid w:val="00BF7B69"/>
    <w:rsid w:val="00BF7DF3"/>
    <w:rsid w:val="00C003EB"/>
    <w:rsid w:val="00C059E2"/>
    <w:rsid w:val="00C12D1C"/>
    <w:rsid w:val="00C207E8"/>
    <w:rsid w:val="00C21659"/>
    <w:rsid w:val="00C21D5C"/>
    <w:rsid w:val="00C23187"/>
    <w:rsid w:val="00C240D0"/>
    <w:rsid w:val="00C335CA"/>
    <w:rsid w:val="00C424AA"/>
    <w:rsid w:val="00C436F9"/>
    <w:rsid w:val="00C47AB2"/>
    <w:rsid w:val="00C515C8"/>
    <w:rsid w:val="00C52CC7"/>
    <w:rsid w:val="00C5324D"/>
    <w:rsid w:val="00C5351D"/>
    <w:rsid w:val="00C537FB"/>
    <w:rsid w:val="00C64BD1"/>
    <w:rsid w:val="00C65335"/>
    <w:rsid w:val="00C661C8"/>
    <w:rsid w:val="00C70381"/>
    <w:rsid w:val="00C756BD"/>
    <w:rsid w:val="00C77621"/>
    <w:rsid w:val="00C77929"/>
    <w:rsid w:val="00C816B1"/>
    <w:rsid w:val="00C857E4"/>
    <w:rsid w:val="00C86512"/>
    <w:rsid w:val="00C918D1"/>
    <w:rsid w:val="00C91E30"/>
    <w:rsid w:val="00C92CBF"/>
    <w:rsid w:val="00CA32C9"/>
    <w:rsid w:val="00CA3780"/>
    <w:rsid w:val="00CA5333"/>
    <w:rsid w:val="00CB1693"/>
    <w:rsid w:val="00CC0CA3"/>
    <w:rsid w:val="00CC1042"/>
    <w:rsid w:val="00CC4F5E"/>
    <w:rsid w:val="00CD2472"/>
    <w:rsid w:val="00CE4205"/>
    <w:rsid w:val="00CE784A"/>
    <w:rsid w:val="00D01AD1"/>
    <w:rsid w:val="00D02975"/>
    <w:rsid w:val="00D0654E"/>
    <w:rsid w:val="00D13A9F"/>
    <w:rsid w:val="00D155BE"/>
    <w:rsid w:val="00D17BFF"/>
    <w:rsid w:val="00D23EB4"/>
    <w:rsid w:val="00D245AB"/>
    <w:rsid w:val="00D311BD"/>
    <w:rsid w:val="00D33211"/>
    <w:rsid w:val="00D334E4"/>
    <w:rsid w:val="00D41389"/>
    <w:rsid w:val="00D4377E"/>
    <w:rsid w:val="00D4522F"/>
    <w:rsid w:val="00D45909"/>
    <w:rsid w:val="00D47936"/>
    <w:rsid w:val="00D52557"/>
    <w:rsid w:val="00D571E6"/>
    <w:rsid w:val="00D76952"/>
    <w:rsid w:val="00D86891"/>
    <w:rsid w:val="00D96EB9"/>
    <w:rsid w:val="00DA500C"/>
    <w:rsid w:val="00DA5493"/>
    <w:rsid w:val="00DB13C3"/>
    <w:rsid w:val="00DB1E16"/>
    <w:rsid w:val="00DB436E"/>
    <w:rsid w:val="00DB47B8"/>
    <w:rsid w:val="00DB66BA"/>
    <w:rsid w:val="00DB7C7E"/>
    <w:rsid w:val="00DC2A9B"/>
    <w:rsid w:val="00DC31DC"/>
    <w:rsid w:val="00DC5007"/>
    <w:rsid w:val="00DC6ABF"/>
    <w:rsid w:val="00DD1648"/>
    <w:rsid w:val="00DD1919"/>
    <w:rsid w:val="00DD437A"/>
    <w:rsid w:val="00DD44FD"/>
    <w:rsid w:val="00DD65B8"/>
    <w:rsid w:val="00DE3266"/>
    <w:rsid w:val="00DE53D3"/>
    <w:rsid w:val="00DE773D"/>
    <w:rsid w:val="00DF464A"/>
    <w:rsid w:val="00DF724F"/>
    <w:rsid w:val="00DF7BE9"/>
    <w:rsid w:val="00E01CAD"/>
    <w:rsid w:val="00E01CB2"/>
    <w:rsid w:val="00E03BCD"/>
    <w:rsid w:val="00E10BE3"/>
    <w:rsid w:val="00E114E3"/>
    <w:rsid w:val="00E11954"/>
    <w:rsid w:val="00E13DA2"/>
    <w:rsid w:val="00E13E15"/>
    <w:rsid w:val="00E17E28"/>
    <w:rsid w:val="00E35411"/>
    <w:rsid w:val="00E36175"/>
    <w:rsid w:val="00E366C5"/>
    <w:rsid w:val="00E43526"/>
    <w:rsid w:val="00E453C4"/>
    <w:rsid w:val="00E4620F"/>
    <w:rsid w:val="00E46749"/>
    <w:rsid w:val="00E55C81"/>
    <w:rsid w:val="00E60935"/>
    <w:rsid w:val="00E644F6"/>
    <w:rsid w:val="00E65551"/>
    <w:rsid w:val="00E67B0A"/>
    <w:rsid w:val="00E82517"/>
    <w:rsid w:val="00E85C6A"/>
    <w:rsid w:val="00E940C4"/>
    <w:rsid w:val="00E949E7"/>
    <w:rsid w:val="00E979E3"/>
    <w:rsid w:val="00EA073B"/>
    <w:rsid w:val="00EA3C10"/>
    <w:rsid w:val="00EA6B91"/>
    <w:rsid w:val="00EB2915"/>
    <w:rsid w:val="00EB5272"/>
    <w:rsid w:val="00EB5D59"/>
    <w:rsid w:val="00EB624A"/>
    <w:rsid w:val="00EC1CFB"/>
    <w:rsid w:val="00EC492A"/>
    <w:rsid w:val="00EC6B49"/>
    <w:rsid w:val="00EC71EA"/>
    <w:rsid w:val="00ED3956"/>
    <w:rsid w:val="00ED3D51"/>
    <w:rsid w:val="00ED528D"/>
    <w:rsid w:val="00ED5D38"/>
    <w:rsid w:val="00EE3760"/>
    <w:rsid w:val="00EE5BCF"/>
    <w:rsid w:val="00EE7B02"/>
    <w:rsid w:val="00EF04D7"/>
    <w:rsid w:val="00EF1F86"/>
    <w:rsid w:val="00EF2BB8"/>
    <w:rsid w:val="00EF4136"/>
    <w:rsid w:val="00EF4691"/>
    <w:rsid w:val="00EF748D"/>
    <w:rsid w:val="00F03971"/>
    <w:rsid w:val="00F112BC"/>
    <w:rsid w:val="00F1546A"/>
    <w:rsid w:val="00F17AAB"/>
    <w:rsid w:val="00F21E88"/>
    <w:rsid w:val="00F235D6"/>
    <w:rsid w:val="00F31715"/>
    <w:rsid w:val="00F32EBA"/>
    <w:rsid w:val="00F376E1"/>
    <w:rsid w:val="00F40BA8"/>
    <w:rsid w:val="00F40F26"/>
    <w:rsid w:val="00F41368"/>
    <w:rsid w:val="00F51B9B"/>
    <w:rsid w:val="00F55579"/>
    <w:rsid w:val="00F61275"/>
    <w:rsid w:val="00F635EB"/>
    <w:rsid w:val="00F642AA"/>
    <w:rsid w:val="00F6492F"/>
    <w:rsid w:val="00F722D8"/>
    <w:rsid w:val="00F7283A"/>
    <w:rsid w:val="00F766AE"/>
    <w:rsid w:val="00F7707E"/>
    <w:rsid w:val="00F873C0"/>
    <w:rsid w:val="00F907B3"/>
    <w:rsid w:val="00F916BB"/>
    <w:rsid w:val="00F9282B"/>
    <w:rsid w:val="00F9311B"/>
    <w:rsid w:val="00F940CB"/>
    <w:rsid w:val="00F9770A"/>
    <w:rsid w:val="00FA5422"/>
    <w:rsid w:val="00FA54B8"/>
    <w:rsid w:val="00FA57EE"/>
    <w:rsid w:val="00FB3647"/>
    <w:rsid w:val="00FB4661"/>
    <w:rsid w:val="00FB7E5C"/>
    <w:rsid w:val="00FC4001"/>
    <w:rsid w:val="00FD1247"/>
    <w:rsid w:val="00FD2203"/>
    <w:rsid w:val="00FE185B"/>
    <w:rsid w:val="00FE5681"/>
    <w:rsid w:val="00FE61F5"/>
    <w:rsid w:val="00FF1C31"/>
    <w:rsid w:val="00FF1C4F"/>
    <w:rsid w:val="00FF58A2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3063D"/>
  <w15:chartTrackingRefBased/>
  <w15:docId w15:val="{E12C5A00-E5D7-4A01-80E9-D763A4DB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4936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5635F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rsid w:val="003902AB"/>
    <w:rPr>
      <w:rFonts w:eastAsia="MS Mincho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AB"/>
    <w:pPr>
      <w:widowControl w:val="0"/>
      <w:jc w:val="both"/>
    </w:pPr>
    <w:rPr>
      <w:rFonts w:asciiTheme="minorHAnsi" w:eastAsiaTheme="minorEastAsia" w:hAnsiTheme="minorHAnsi" w:cstheme="minorBidi"/>
      <w:noProof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AB"/>
    <w:rPr>
      <w:noProof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4914AC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noProof/>
      <w:kern w:val="2"/>
      <w:sz w:val="21"/>
      <w:szCs w:val="22"/>
    </w:rPr>
  </w:style>
  <w:style w:type="table" w:styleId="TableGrid">
    <w:name w:val="Table Grid"/>
    <w:basedOn w:val="TableNormal"/>
    <w:uiPriority w:val="59"/>
    <w:rsid w:val="00BD5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155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64FB6"/>
    <w:pPr>
      <w:widowControl w:val="0"/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rFonts w:asciiTheme="minorHAnsi" w:eastAsiaTheme="minorEastAsia" w:hAnsiTheme="minorHAnsi" w:cstheme="minorBidi"/>
      <w:noProof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64FB6"/>
    <w:rPr>
      <w:noProof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64FB6"/>
    <w:pPr>
      <w:widowControl w:val="0"/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  <w:noProof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64FB6"/>
    <w:rPr>
      <w:noProof/>
      <w:sz w:val="18"/>
      <w:szCs w:val="18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1C6EE1"/>
    <w:pPr>
      <w:widowControl w:val="0"/>
      <w:jc w:val="center"/>
    </w:pPr>
    <w:rPr>
      <w:rFonts w:ascii="DengXian" w:eastAsia="DengXian" w:hAnsi="DengXian" w:cstheme="minorBidi"/>
      <w:noProof/>
      <w:kern w:val="2"/>
      <w:sz w:val="20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C6EE1"/>
    <w:rPr>
      <w:rFonts w:ascii="DengXian" w:eastAsia="DengXian" w:hAnsi="DengXian"/>
      <w:noProof/>
      <w:sz w:val="20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1C6EE1"/>
    <w:pPr>
      <w:widowControl w:val="0"/>
      <w:jc w:val="both"/>
    </w:pPr>
    <w:rPr>
      <w:rFonts w:ascii="DengXian" w:eastAsia="DengXian" w:hAnsi="DengXian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1C6EE1"/>
    <w:rPr>
      <w:rFonts w:ascii="DengXian" w:eastAsia="DengXian" w:hAnsi="DengXian"/>
      <w:noProof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1C6E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EE1"/>
    <w:rPr>
      <w:color w:val="605E5C"/>
      <w:shd w:val="clear" w:color="auto" w:fill="E1DFDD"/>
    </w:rPr>
  </w:style>
  <w:style w:type="paragraph" w:customStyle="1" w:styleId="BodyA">
    <w:name w:val="Body A"/>
    <w:link w:val="BodyAChar"/>
    <w:rsid w:val="002E18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kern w:val="0"/>
      <w:sz w:val="24"/>
      <w:szCs w:val="24"/>
      <w:u w:color="000000"/>
      <w:bdr w:val="nil"/>
      <w:lang w:eastAsia="en-GB"/>
    </w:rPr>
  </w:style>
  <w:style w:type="character" w:customStyle="1" w:styleId="BodyAChar">
    <w:name w:val="Body A Char"/>
    <w:basedOn w:val="DefaultParagraphFont"/>
    <w:link w:val="BodyA"/>
    <w:rsid w:val="002E18EB"/>
    <w:rPr>
      <w:rFonts w:ascii="Cambria" w:eastAsia="Cambria" w:hAnsi="Cambria" w:cs="Cambria"/>
      <w:color w:val="000000"/>
      <w:kern w:val="0"/>
      <w:sz w:val="24"/>
      <w:szCs w:val="24"/>
      <w:u w:color="000000"/>
      <w:bdr w:val="nil"/>
      <w:lang w:eastAsia="en-GB"/>
    </w:rPr>
  </w:style>
  <w:style w:type="paragraph" w:customStyle="1" w:styleId="P1">
    <w:name w:val="P1"/>
    <w:basedOn w:val="Normal"/>
    <w:link w:val="P1Char"/>
    <w:qFormat/>
    <w:rsid w:val="00066088"/>
    <w:pPr>
      <w:spacing w:line="225" w:lineRule="exact"/>
      <w:jc w:val="both"/>
    </w:pPr>
    <w:rPr>
      <w:rFonts w:ascii="Arial" w:eastAsia="MS Mincho" w:hAnsi="Arial"/>
      <w:sz w:val="17"/>
      <w:lang w:val="en-US" w:eastAsia="ja-JP"/>
    </w:rPr>
  </w:style>
  <w:style w:type="character" w:customStyle="1" w:styleId="P1Char">
    <w:name w:val="P1 Char"/>
    <w:basedOn w:val="DefaultParagraphFont"/>
    <w:link w:val="P1"/>
    <w:rsid w:val="00066088"/>
    <w:rPr>
      <w:rFonts w:ascii="Arial" w:eastAsia="MS Mincho" w:hAnsi="Arial" w:cs="Times New Roman"/>
      <w:kern w:val="0"/>
      <w:sz w:val="17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635F1"/>
    <w:rPr>
      <w:rFonts w:ascii="Times New Roman" w:eastAsia="Times New Roman" w:hAnsi="Times New Roman" w:cs="Times New Roman"/>
      <w:b/>
      <w:bCs/>
      <w:kern w:val="36"/>
      <w:sz w:val="48"/>
      <w:szCs w:val="48"/>
      <w:lang w:val="en-GB"/>
    </w:rPr>
  </w:style>
  <w:style w:type="character" w:customStyle="1" w:styleId="addmd">
    <w:name w:val="addmd"/>
    <w:basedOn w:val="DefaultParagraphFont"/>
    <w:rsid w:val="005635F1"/>
  </w:style>
  <w:style w:type="paragraph" w:customStyle="1" w:styleId="FigureCaption">
    <w:name w:val="FigureCaption"/>
    <w:basedOn w:val="Normal"/>
    <w:rsid w:val="00802A88"/>
    <w:pPr>
      <w:spacing w:before="230" w:after="460" w:line="180" w:lineRule="exact"/>
      <w:jc w:val="both"/>
    </w:pPr>
    <w:rPr>
      <w:rFonts w:ascii="Arial" w:eastAsia="MS Mincho" w:hAnsi="Arial"/>
      <w:sz w:val="14"/>
      <w:szCs w:val="1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22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C3D"/>
    <w:rPr>
      <w:rFonts w:ascii="Times New Roman" w:eastAsia="Times New Roman" w:hAnsi="Times New Roman" w:cs="Times New Roman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C3D"/>
    <w:rPr>
      <w:rFonts w:ascii="Times New Roman" w:eastAsia="Times New Roman" w:hAnsi="Times New Roman" w:cs="Times New Roman"/>
      <w:b/>
      <w:bCs/>
      <w:kern w:val="0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33FB5"/>
    <w:pPr>
      <w:spacing w:before="100" w:beforeAutospacing="1" w:after="100" w:afterAutospacing="1"/>
    </w:pPr>
    <w:rPr>
      <w:rFonts w:ascii="SimSun" w:eastAsia="SimSun" w:hAnsi="SimSun" w:cs="SimSun"/>
    </w:rPr>
  </w:style>
  <w:style w:type="character" w:styleId="Strong">
    <w:name w:val="Strong"/>
    <w:basedOn w:val="DefaultParagraphFont"/>
    <w:uiPriority w:val="22"/>
    <w:qFormat/>
    <w:rsid w:val="007B35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49719-CDEB-4418-90D9-6F0254B28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11542</Words>
  <Characters>65793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Zhang</dc:creator>
  <cp:keywords/>
  <dc:description/>
  <cp:lastModifiedBy>Yan Zhang</cp:lastModifiedBy>
  <cp:revision>9</cp:revision>
  <cp:lastPrinted>2019-10-23T09:53:00Z</cp:lastPrinted>
  <dcterms:created xsi:type="dcterms:W3CDTF">2019-12-12T19:16:00Z</dcterms:created>
  <dcterms:modified xsi:type="dcterms:W3CDTF">2019-12-14T13:16:00Z</dcterms:modified>
</cp:coreProperties>
</file>