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42481" w14:textId="3769389C" w:rsidR="00D13D26" w:rsidRDefault="005675AE" w:rsidP="00D97789">
      <w:pPr>
        <w:pStyle w:val="Abstract"/>
        <w:spacing w:after="600" w:line="340" w:lineRule="exact"/>
        <w:rPr>
          <w:sz w:val="34"/>
        </w:rPr>
      </w:pPr>
      <w:r>
        <w:rPr>
          <w:sz w:val="34"/>
        </w:rPr>
        <w:t xml:space="preserve">Downfall in the Oil Price; </w:t>
      </w:r>
      <w:r w:rsidR="00D97789">
        <w:rPr>
          <w:sz w:val="34"/>
        </w:rPr>
        <w:t>Challenges and O</w:t>
      </w:r>
      <w:r>
        <w:rPr>
          <w:sz w:val="34"/>
        </w:rPr>
        <w:t>pportunities for the Construction Industry</w:t>
      </w:r>
      <w:bookmarkStart w:id="0" w:name="_GoBack"/>
      <w:bookmarkEnd w:id="0"/>
    </w:p>
    <w:p w14:paraId="5AAD8612" w14:textId="0070F109" w:rsidR="004223BE" w:rsidRDefault="004223BE" w:rsidP="004223BE">
      <w:pPr>
        <w:jc w:val="center"/>
      </w:pPr>
      <w:r w:rsidRPr="004223BE">
        <w:t xml:space="preserve">Hajikazemi, Sara; Olsson, Nils; </w:t>
      </w:r>
      <w:proofErr w:type="spellStart"/>
      <w:r w:rsidRPr="004223BE">
        <w:t>Ekambaram</w:t>
      </w:r>
      <w:proofErr w:type="spellEnd"/>
      <w:r w:rsidRPr="004223BE">
        <w:t xml:space="preserve">, </w:t>
      </w:r>
      <w:proofErr w:type="spellStart"/>
      <w:r w:rsidRPr="004223BE">
        <w:t>Anandasivakumar</w:t>
      </w:r>
      <w:proofErr w:type="spellEnd"/>
      <w:r w:rsidRPr="004223BE">
        <w:t xml:space="preserve">; Andersen, Bjørn </w:t>
      </w:r>
      <w:proofErr w:type="spellStart"/>
      <w:r w:rsidRPr="004223BE">
        <w:t>Sørskot</w:t>
      </w:r>
      <w:proofErr w:type="spellEnd"/>
      <w:r w:rsidRPr="004223BE">
        <w:t xml:space="preserve">; </w:t>
      </w:r>
      <w:proofErr w:type="spellStart"/>
      <w:r w:rsidRPr="004223BE">
        <w:t>Langlo</w:t>
      </w:r>
      <w:proofErr w:type="spellEnd"/>
      <w:r w:rsidRPr="004223BE">
        <w:t>, Jan Alexander</w:t>
      </w:r>
    </w:p>
    <w:p w14:paraId="0B8FF966" w14:textId="77777777" w:rsidR="004223BE" w:rsidRPr="004223BE" w:rsidRDefault="004223BE" w:rsidP="004223BE"/>
    <w:p w14:paraId="26202401" w14:textId="41890EED" w:rsidR="00914AC4" w:rsidRPr="000D3D9F" w:rsidRDefault="000D3D9F" w:rsidP="00D13D26">
      <w:pPr>
        <w:pStyle w:val="Abstract"/>
      </w:pPr>
      <w:r w:rsidRPr="000D3D9F">
        <w:t>A</w:t>
      </w:r>
      <w:r w:rsidR="00914AC4" w:rsidRPr="000D3D9F">
        <w:t>bstract</w:t>
      </w:r>
    </w:p>
    <w:p w14:paraId="3A11FF39" w14:textId="5F4213A0" w:rsidR="006120A7" w:rsidRDefault="00D13D26" w:rsidP="00BE7E84">
      <w:pPr>
        <w:pStyle w:val="StyleLeft003cmRight003cm"/>
        <w:spacing w:line="280" w:lineRule="exact"/>
      </w:pPr>
      <w:r w:rsidRPr="00D13D26">
        <w:t xml:space="preserve">The effects of declining oil and gas prices are being felt by economies around the world specifically oil-producing countries. The petroleum industry being the most important industry in Norway, not only contributes to the wealth in the country, but is also a very important driver for the innovation and technology development in other sectors especially the construction sector. Therefore, the current global economic situation and its impact on major oil and gas capital projects have made construction productivity improvement more and more important. Nevertheless, according to the </w:t>
      </w:r>
      <w:proofErr w:type="spellStart"/>
      <w:r w:rsidRPr="00D13D26">
        <w:t>Ansoff's</w:t>
      </w:r>
      <w:proofErr w:type="spellEnd"/>
      <w:r w:rsidRPr="00D13D26">
        <w:t xml:space="preserve"> theory of weak signals, strategic surprises, such as downturn in oil prices, do not appear out of the blue; rather they may be detected with the aid of </w:t>
      </w:r>
      <w:r w:rsidR="000169B3" w:rsidRPr="00D13D26">
        <w:t>pre-emptive</w:t>
      </w:r>
      <w:r w:rsidRPr="00D13D26">
        <w:t xml:space="preserve"> signs, which may be referred to as early warning signs. The purpose of this study is to investigate whether an early warning system could have predicted the extent to whic</w:t>
      </w:r>
      <w:r w:rsidR="002E7B7D">
        <w:t xml:space="preserve">h the oil crisis would </w:t>
      </w:r>
      <w:r w:rsidR="002E7B7D" w:rsidRPr="00D13D26">
        <w:t>affect</w:t>
      </w:r>
      <w:r w:rsidRPr="00D13D26">
        <w:t xml:space="preserve"> the construction industry in Norway, allowing the industrial actors to react strategically ahead of time in order to </w:t>
      </w:r>
      <w:r w:rsidR="005675AE">
        <w:t>exploit the opportunities created du</w:t>
      </w:r>
      <w:r w:rsidR="00825B47">
        <w:t>e</w:t>
      </w:r>
      <w:r w:rsidR="005675AE">
        <w:t xml:space="preserve"> to this situation and </w:t>
      </w:r>
      <w:r w:rsidRPr="00D13D26">
        <w:t>maintain and improve producti</w:t>
      </w:r>
      <w:r w:rsidR="005675AE">
        <w:t>vity under these circumstances.</w:t>
      </w:r>
      <w:r w:rsidR="005675AE" w:rsidRPr="00D13D26">
        <w:t xml:space="preserve"> This</w:t>
      </w:r>
      <w:r w:rsidRPr="00D13D26">
        <w:t xml:space="preserve"> is done through identifying the possible key leading indicators which could be measured in </w:t>
      </w:r>
      <w:r w:rsidR="00BE181B">
        <w:t xml:space="preserve">early phase of the downturn in oil capital, in </w:t>
      </w:r>
      <w:r w:rsidRPr="00D13D26">
        <w:t xml:space="preserve">order to discover these early warning signs.  The next step is to verify how early a potential </w:t>
      </w:r>
      <w:r w:rsidR="00B75C59">
        <w:t xml:space="preserve">disruption </w:t>
      </w:r>
      <w:r w:rsidRPr="00D13D26">
        <w:t xml:space="preserve">could be predicted based on these indicators and how the industrial actors could accordingly react to this situation.  This research is based on literature study including scientific publications, newsletters, white papers and available data obtained from </w:t>
      </w:r>
      <w:r w:rsidR="00F71E08">
        <w:t xml:space="preserve">selected </w:t>
      </w:r>
      <w:r w:rsidRPr="00D13D26">
        <w:t xml:space="preserve">news volume. The research results contribute to better understanding of the benefits of early warning systems in order for the main actors within the construction industry to </w:t>
      </w:r>
      <w:r w:rsidR="00BE7E84">
        <w:t xml:space="preserve">effectively </w:t>
      </w:r>
      <w:r w:rsidRPr="00D13D26">
        <w:t xml:space="preserve">manage </w:t>
      </w:r>
      <w:r w:rsidR="00B75C59">
        <w:t>disruptions</w:t>
      </w:r>
      <w:r w:rsidR="00BE7E84">
        <w:t xml:space="preserve"> in the related industries</w:t>
      </w:r>
      <w:r w:rsidR="00AE6852">
        <w:t>.</w:t>
      </w:r>
    </w:p>
    <w:p w14:paraId="159BCE13" w14:textId="31D5BB99" w:rsidR="00924984" w:rsidRPr="006120A7" w:rsidRDefault="00924984" w:rsidP="00924984">
      <w:pPr>
        <w:pStyle w:val="StyleLeft003cmRight003cm"/>
        <w:spacing w:line="280" w:lineRule="exact"/>
      </w:pPr>
      <w:r>
        <w:t>Keywords: construction industry, Downturn in oil prices, Early warning system, Opportunities</w:t>
      </w:r>
    </w:p>
    <w:p w14:paraId="10C139FD" w14:textId="24B5010E" w:rsidR="00337E34" w:rsidRPr="007E1321" w:rsidRDefault="00212A97" w:rsidP="00924984">
      <w:pPr>
        <w:pStyle w:val="Heading1"/>
        <w:jc w:val="left"/>
      </w:pPr>
      <w:r w:rsidRPr="007E1321">
        <w:br w:type="page"/>
      </w:r>
      <w:bookmarkStart w:id="1" w:name="_Toc387470082"/>
      <w:bookmarkEnd w:id="1"/>
      <w:r w:rsidR="003F0B46" w:rsidRPr="007E1321">
        <w:lastRenderedPageBreak/>
        <w:t xml:space="preserve">Introduction </w:t>
      </w:r>
    </w:p>
    <w:p w14:paraId="40836699" w14:textId="2D0C5733" w:rsidR="00882DD2" w:rsidRDefault="0036776F" w:rsidP="00627726">
      <w:pPr>
        <w:pStyle w:val="Heading1"/>
        <w:numPr>
          <w:ilvl w:val="0"/>
          <w:numId w:val="0"/>
        </w:numPr>
        <w:spacing w:after="120" w:line="280" w:lineRule="exact"/>
        <w:jc w:val="both"/>
        <w:rPr>
          <w:rFonts w:ascii="Times New Roman" w:hAnsi="Times New Roman"/>
          <w:b w:val="0"/>
          <w:sz w:val="22"/>
        </w:rPr>
      </w:pPr>
      <w:r w:rsidRPr="00337E34">
        <w:rPr>
          <w:rFonts w:ascii="Times New Roman" w:hAnsi="Times New Roman"/>
          <w:b w:val="0"/>
          <w:sz w:val="22"/>
        </w:rPr>
        <w:t xml:space="preserve">Norway is a small open economy, but according to the Ministry of Petroleum and Energy, </w:t>
      </w:r>
      <w:r w:rsidR="00F01E3E">
        <w:rPr>
          <w:rFonts w:ascii="Times New Roman" w:hAnsi="Times New Roman"/>
          <w:b w:val="0"/>
          <w:sz w:val="22"/>
        </w:rPr>
        <w:t xml:space="preserve">it </w:t>
      </w:r>
      <w:r w:rsidRPr="00337E34">
        <w:rPr>
          <w:rFonts w:ascii="Times New Roman" w:hAnsi="Times New Roman"/>
          <w:b w:val="0"/>
          <w:sz w:val="22"/>
        </w:rPr>
        <w:t xml:space="preserve">is </w:t>
      </w:r>
      <w:proofErr w:type="gramStart"/>
      <w:r w:rsidRPr="00337E34">
        <w:rPr>
          <w:rFonts w:ascii="Times New Roman" w:hAnsi="Times New Roman"/>
          <w:b w:val="0"/>
          <w:sz w:val="22"/>
        </w:rPr>
        <w:t>today</w:t>
      </w:r>
      <w:proofErr w:type="gramEnd"/>
      <w:r w:rsidRPr="00337E34">
        <w:rPr>
          <w:rFonts w:ascii="Times New Roman" w:hAnsi="Times New Roman"/>
          <w:b w:val="0"/>
          <w:sz w:val="22"/>
        </w:rPr>
        <w:t xml:space="preserve"> the 7</w:t>
      </w:r>
      <w:r w:rsidRPr="004E4914">
        <w:rPr>
          <w:rFonts w:ascii="Times New Roman" w:hAnsi="Times New Roman"/>
          <w:b w:val="0"/>
          <w:sz w:val="22"/>
          <w:vertAlign w:val="superscript"/>
        </w:rPr>
        <w:t>th</w:t>
      </w:r>
      <w:r w:rsidR="004E4914">
        <w:rPr>
          <w:rFonts w:ascii="Times New Roman" w:hAnsi="Times New Roman"/>
          <w:b w:val="0"/>
          <w:sz w:val="22"/>
        </w:rPr>
        <w:t xml:space="preserve"> </w:t>
      </w:r>
      <w:r w:rsidRPr="00337E34">
        <w:rPr>
          <w:rFonts w:ascii="Times New Roman" w:hAnsi="Times New Roman"/>
          <w:b w:val="0"/>
          <w:sz w:val="22"/>
        </w:rPr>
        <w:t>largest producer of oil and the 3</w:t>
      </w:r>
      <w:r w:rsidRPr="004E4914">
        <w:rPr>
          <w:rFonts w:ascii="Times New Roman" w:hAnsi="Times New Roman"/>
          <w:b w:val="0"/>
          <w:sz w:val="22"/>
          <w:vertAlign w:val="superscript"/>
        </w:rPr>
        <w:t>rd</w:t>
      </w:r>
      <w:r w:rsidR="004E4914">
        <w:rPr>
          <w:rFonts w:ascii="Times New Roman" w:hAnsi="Times New Roman"/>
          <w:b w:val="0"/>
          <w:sz w:val="22"/>
        </w:rPr>
        <w:t xml:space="preserve"> </w:t>
      </w:r>
      <w:r w:rsidRPr="00337E34">
        <w:rPr>
          <w:rFonts w:ascii="Times New Roman" w:hAnsi="Times New Roman"/>
          <w:b w:val="0"/>
          <w:sz w:val="22"/>
        </w:rPr>
        <w:t xml:space="preserve">largest producer of gas in the world. </w:t>
      </w:r>
      <w:r w:rsidR="00627726" w:rsidRPr="00627726">
        <w:rPr>
          <w:rFonts w:ascii="Times New Roman" w:hAnsi="Times New Roman"/>
          <w:b w:val="0"/>
          <w:sz w:val="22"/>
        </w:rPr>
        <w:t xml:space="preserve">The petroleum sector accounts for 21.5% of its </w:t>
      </w:r>
      <w:r w:rsidR="00976C40">
        <w:rPr>
          <w:rFonts w:ascii="Times New Roman" w:hAnsi="Times New Roman"/>
          <w:b w:val="0"/>
          <w:sz w:val="22"/>
        </w:rPr>
        <w:t>Gross Domestic Product (</w:t>
      </w:r>
      <w:r w:rsidR="00627726" w:rsidRPr="00627726">
        <w:rPr>
          <w:rFonts w:ascii="Times New Roman" w:hAnsi="Times New Roman"/>
          <w:b w:val="0"/>
          <w:sz w:val="22"/>
        </w:rPr>
        <w:t>GDP</w:t>
      </w:r>
      <w:r w:rsidR="00976C40">
        <w:rPr>
          <w:rFonts w:ascii="Times New Roman" w:hAnsi="Times New Roman"/>
          <w:b w:val="0"/>
          <w:sz w:val="22"/>
        </w:rPr>
        <w:t>)</w:t>
      </w:r>
      <w:r w:rsidR="00627726" w:rsidRPr="00627726">
        <w:rPr>
          <w:rFonts w:ascii="Times New Roman" w:hAnsi="Times New Roman"/>
          <w:b w:val="0"/>
          <w:sz w:val="22"/>
        </w:rPr>
        <w:t xml:space="preserve">, and almost half (48.9%) of total exports. In </w:t>
      </w:r>
      <w:r w:rsidR="00C21959">
        <w:rPr>
          <w:rFonts w:ascii="Times New Roman" w:hAnsi="Times New Roman"/>
          <w:b w:val="0"/>
          <w:sz w:val="22"/>
        </w:rPr>
        <w:t>2013 Norway was ranked the 15</w:t>
      </w:r>
      <w:r w:rsidR="00C21959" w:rsidRPr="00C21959">
        <w:rPr>
          <w:rFonts w:ascii="Times New Roman" w:hAnsi="Times New Roman"/>
          <w:b w:val="0"/>
          <w:sz w:val="22"/>
          <w:vertAlign w:val="superscript"/>
        </w:rPr>
        <w:t>th</w:t>
      </w:r>
      <w:r w:rsidR="00C21959">
        <w:rPr>
          <w:rFonts w:ascii="Times New Roman" w:hAnsi="Times New Roman"/>
          <w:b w:val="0"/>
          <w:sz w:val="22"/>
        </w:rPr>
        <w:t xml:space="preserve"> </w:t>
      </w:r>
      <w:r w:rsidR="00627726" w:rsidRPr="00627726">
        <w:rPr>
          <w:rFonts w:ascii="Times New Roman" w:hAnsi="Times New Roman"/>
          <w:b w:val="0"/>
          <w:sz w:val="22"/>
        </w:rPr>
        <w:t>lar</w:t>
      </w:r>
      <w:r w:rsidR="00C21959">
        <w:rPr>
          <w:rFonts w:ascii="Times New Roman" w:hAnsi="Times New Roman"/>
          <w:b w:val="0"/>
          <w:sz w:val="22"/>
        </w:rPr>
        <w:t xml:space="preserve">gest oil producer, and the </w:t>
      </w:r>
      <w:r w:rsidR="004E4914">
        <w:rPr>
          <w:rFonts w:ascii="Times New Roman" w:hAnsi="Times New Roman"/>
          <w:b w:val="0"/>
          <w:sz w:val="22"/>
        </w:rPr>
        <w:t>11</w:t>
      </w:r>
      <w:r w:rsidR="004E4914" w:rsidRPr="00C21959">
        <w:rPr>
          <w:rFonts w:ascii="Times New Roman" w:hAnsi="Times New Roman"/>
          <w:b w:val="0"/>
          <w:sz w:val="22"/>
          <w:vertAlign w:val="superscript"/>
        </w:rPr>
        <w:t>th</w:t>
      </w:r>
      <w:r w:rsidR="004E4914">
        <w:rPr>
          <w:rFonts w:ascii="Times New Roman" w:hAnsi="Times New Roman"/>
          <w:b w:val="0"/>
          <w:sz w:val="22"/>
        </w:rPr>
        <w:t xml:space="preserve"> largest</w:t>
      </w:r>
      <w:r w:rsidR="00627726" w:rsidRPr="00627726">
        <w:rPr>
          <w:rFonts w:ascii="Times New Roman" w:hAnsi="Times New Roman"/>
          <w:b w:val="0"/>
          <w:sz w:val="22"/>
        </w:rPr>
        <w:t xml:space="preserve"> oil exporter in the world. It is also the biggest oil producer in Western Europe</w:t>
      </w:r>
      <w:r w:rsidR="00627726">
        <w:rPr>
          <w:rFonts w:ascii="Times New Roman" w:hAnsi="Times New Roman"/>
          <w:b w:val="0"/>
          <w:sz w:val="22"/>
        </w:rPr>
        <w:t xml:space="preserve"> (</w:t>
      </w:r>
      <w:proofErr w:type="spellStart"/>
      <w:r w:rsidR="00627726">
        <w:rPr>
          <w:rFonts w:ascii="Times New Roman" w:hAnsi="Times New Roman"/>
          <w:b w:val="0"/>
          <w:sz w:val="22"/>
        </w:rPr>
        <w:t>Buvarp</w:t>
      </w:r>
      <w:proofErr w:type="spellEnd"/>
      <w:r w:rsidR="00627726">
        <w:rPr>
          <w:rFonts w:ascii="Times New Roman" w:hAnsi="Times New Roman"/>
          <w:b w:val="0"/>
          <w:sz w:val="22"/>
        </w:rPr>
        <w:t xml:space="preserve">, 2015). This leads to the country being vulnerable to the volatility in the oil pricing. </w:t>
      </w:r>
      <w:r>
        <w:rPr>
          <w:rFonts w:ascii="Times New Roman" w:hAnsi="Times New Roman"/>
          <w:b w:val="0"/>
          <w:sz w:val="22"/>
        </w:rPr>
        <w:t xml:space="preserve">Just to illustrate, </w:t>
      </w:r>
      <w:r w:rsidRPr="00926F6B">
        <w:rPr>
          <w:rFonts w:ascii="Times New Roman" w:hAnsi="Times New Roman"/>
          <w:b w:val="0"/>
          <w:sz w:val="22"/>
        </w:rPr>
        <w:t>in the course of the last two years nearly 30,000 people have lost their jobs in oil and gas as a consequence of falling oil prices and a delay in investing in pr</w:t>
      </w:r>
      <w:r w:rsidR="000D7236">
        <w:rPr>
          <w:rFonts w:ascii="Times New Roman" w:hAnsi="Times New Roman"/>
          <w:b w:val="0"/>
          <w:sz w:val="22"/>
        </w:rPr>
        <w:t>oductivity growth in the sector (</w:t>
      </w:r>
      <w:proofErr w:type="spellStart"/>
      <w:r w:rsidR="000D7236">
        <w:rPr>
          <w:rFonts w:ascii="Times New Roman" w:hAnsi="Times New Roman"/>
          <w:b w:val="0"/>
          <w:sz w:val="22"/>
        </w:rPr>
        <w:t>Mohsin</w:t>
      </w:r>
      <w:proofErr w:type="spellEnd"/>
      <w:r w:rsidR="000D7236">
        <w:rPr>
          <w:rFonts w:ascii="Times New Roman" w:hAnsi="Times New Roman"/>
          <w:b w:val="0"/>
          <w:sz w:val="22"/>
        </w:rPr>
        <w:t xml:space="preserve"> and </w:t>
      </w:r>
      <w:proofErr w:type="spellStart"/>
      <w:r w:rsidR="000D7236">
        <w:rPr>
          <w:rFonts w:ascii="Times New Roman" w:hAnsi="Times New Roman"/>
          <w:b w:val="0"/>
          <w:sz w:val="22"/>
        </w:rPr>
        <w:t>Holter</w:t>
      </w:r>
      <w:proofErr w:type="spellEnd"/>
      <w:r w:rsidR="00372412">
        <w:rPr>
          <w:rFonts w:ascii="Times New Roman" w:hAnsi="Times New Roman"/>
          <w:b w:val="0"/>
          <w:sz w:val="22"/>
        </w:rPr>
        <w:t>, 2016</w:t>
      </w:r>
      <w:r w:rsidR="000D7236">
        <w:rPr>
          <w:rFonts w:ascii="Times New Roman" w:hAnsi="Times New Roman"/>
          <w:b w:val="0"/>
          <w:sz w:val="22"/>
        </w:rPr>
        <w:t>).</w:t>
      </w:r>
    </w:p>
    <w:p w14:paraId="5EEBB6D7" w14:textId="4630B6DA" w:rsidR="00882DD2" w:rsidRDefault="0036776F" w:rsidP="00BE7E84">
      <w:pPr>
        <w:pStyle w:val="Heading1"/>
        <w:numPr>
          <w:ilvl w:val="0"/>
          <w:numId w:val="0"/>
        </w:numPr>
        <w:spacing w:before="120" w:after="120" w:line="280" w:lineRule="exact"/>
        <w:jc w:val="both"/>
        <w:rPr>
          <w:rFonts w:ascii="Times New Roman" w:hAnsi="Times New Roman"/>
          <w:b w:val="0"/>
          <w:sz w:val="22"/>
        </w:rPr>
      </w:pPr>
      <w:r>
        <w:rPr>
          <w:rFonts w:ascii="Times New Roman" w:hAnsi="Times New Roman"/>
          <w:b w:val="0"/>
          <w:sz w:val="22"/>
        </w:rPr>
        <w:t>T</w:t>
      </w:r>
      <w:r w:rsidR="00B75C59" w:rsidRPr="00337E34">
        <w:rPr>
          <w:rFonts w:ascii="Times New Roman" w:hAnsi="Times New Roman"/>
          <w:b w:val="0"/>
          <w:sz w:val="22"/>
        </w:rPr>
        <w:t xml:space="preserve">he </w:t>
      </w:r>
      <w:r w:rsidR="00B215CD" w:rsidRPr="00337E34">
        <w:rPr>
          <w:rFonts w:ascii="Times New Roman" w:hAnsi="Times New Roman"/>
          <w:b w:val="0"/>
          <w:sz w:val="22"/>
        </w:rPr>
        <w:t>construction industry</w:t>
      </w:r>
      <w:r>
        <w:rPr>
          <w:rFonts w:ascii="Times New Roman" w:hAnsi="Times New Roman"/>
          <w:b w:val="0"/>
          <w:sz w:val="22"/>
        </w:rPr>
        <w:t xml:space="preserve"> is one of the industries which has been strongly influenced by the fluctuations in the oil price</w:t>
      </w:r>
      <w:r w:rsidR="00B215CD" w:rsidRPr="00337E34">
        <w:rPr>
          <w:rFonts w:ascii="Times New Roman" w:hAnsi="Times New Roman"/>
          <w:b w:val="0"/>
          <w:sz w:val="22"/>
        </w:rPr>
        <w:t>.</w:t>
      </w:r>
      <w:r w:rsidR="00C03357" w:rsidRPr="00337E34">
        <w:rPr>
          <w:rFonts w:ascii="Times New Roman" w:hAnsi="Times New Roman"/>
          <w:b w:val="0"/>
          <w:sz w:val="22"/>
        </w:rPr>
        <w:t xml:space="preserve"> This is due the fact that the building and construction industry is sensitive to fluctuations in the market, and is often the industry that registers the first signs </w:t>
      </w:r>
      <w:r w:rsidR="007C5B87">
        <w:rPr>
          <w:rFonts w:ascii="Times New Roman" w:hAnsi="Times New Roman"/>
          <w:b w:val="0"/>
          <w:sz w:val="22"/>
        </w:rPr>
        <w:t>of major changes in the economy (</w:t>
      </w:r>
      <w:r w:rsidR="007C5B87" w:rsidRPr="007C5B87">
        <w:rPr>
          <w:rFonts w:ascii="Times New Roman" w:hAnsi="Times New Roman"/>
          <w:b w:val="0"/>
          <w:sz w:val="22"/>
        </w:rPr>
        <w:t>Ministry of Trade, Industry and Fisheries</w:t>
      </w:r>
      <w:r w:rsidR="007C5B87">
        <w:rPr>
          <w:rFonts w:ascii="Times New Roman" w:hAnsi="Times New Roman"/>
          <w:b w:val="0"/>
          <w:sz w:val="22"/>
        </w:rPr>
        <w:t xml:space="preserve">, </w:t>
      </w:r>
      <w:r w:rsidR="00850495">
        <w:rPr>
          <w:rFonts w:ascii="Times New Roman" w:hAnsi="Times New Roman"/>
          <w:b w:val="0"/>
          <w:sz w:val="22"/>
        </w:rPr>
        <w:t>Norway</w:t>
      </w:r>
      <w:r w:rsidR="007C5B87">
        <w:rPr>
          <w:rFonts w:ascii="Times New Roman" w:hAnsi="Times New Roman"/>
          <w:b w:val="0"/>
          <w:sz w:val="22"/>
        </w:rPr>
        <w:t xml:space="preserve">, 2001). </w:t>
      </w:r>
      <w:r w:rsidR="00882DD2" w:rsidRPr="00882DD2">
        <w:rPr>
          <w:rFonts w:ascii="Times New Roman" w:hAnsi="Times New Roman"/>
          <w:b w:val="0"/>
          <w:sz w:val="22"/>
        </w:rPr>
        <w:t>The falling oil prices have posed a major challenge to the growth of the construction sector in a number of oil-producing countries specifically the Gulf countries (Nagaraj, 2015).</w:t>
      </w:r>
      <w:r w:rsidR="00A71BA6">
        <w:rPr>
          <w:rFonts w:ascii="Times New Roman" w:hAnsi="Times New Roman"/>
          <w:b w:val="0"/>
          <w:sz w:val="22"/>
        </w:rPr>
        <w:t xml:space="preserve"> </w:t>
      </w:r>
      <w:r w:rsidR="00C12B84">
        <w:rPr>
          <w:rFonts w:ascii="Times New Roman" w:hAnsi="Times New Roman"/>
          <w:b w:val="0"/>
          <w:sz w:val="22"/>
        </w:rPr>
        <w:t xml:space="preserve">This </w:t>
      </w:r>
      <w:r w:rsidR="0032285C">
        <w:rPr>
          <w:rFonts w:ascii="Times New Roman" w:hAnsi="Times New Roman"/>
          <w:b w:val="0"/>
          <w:sz w:val="22"/>
        </w:rPr>
        <w:t>article</w:t>
      </w:r>
      <w:r w:rsidR="00C12B84">
        <w:rPr>
          <w:rFonts w:ascii="Times New Roman" w:hAnsi="Times New Roman"/>
          <w:b w:val="0"/>
          <w:sz w:val="22"/>
        </w:rPr>
        <w:t xml:space="preserve"> looks specifically to the effect of the oil price on the Norwegian construction sector from </w:t>
      </w:r>
      <w:r w:rsidR="00882DD2">
        <w:rPr>
          <w:rFonts w:ascii="Times New Roman" w:hAnsi="Times New Roman"/>
          <w:b w:val="0"/>
          <w:sz w:val="22"/>
        </w:rPr>
        <w:t>a proactive management perspective.</w:t>
      </w:r>
      <w:r w:rsidR="00C12B84">
        <w:rPr>
          <w:rFonts w:ascii="Times New Roman" w:hAnsi="Times New Roman"/>
          <w:b w:val="0"/>
          <w:sz w:val="22"/>
        </w:rPr>
        <w:t xml:space="preserve"> </w:t>
      </w:r>
      <w:r w:rsidR="00882DD2">
        <w:rPr>
          <w:rFonts w:ascii="Times New Roman" w:hAnsi="Times New Roman"/>
          <w:b w:val="0"/>
          <w:sz w:val="22"/>
        </w:rPr>
        <w:t>This is done through e</w:t>
      </w:r>
      <w:r w:rsidR="007010F0">
        <w:rPr>
          <w:rFonts w:ascii="Times New Roman" w:hAnsi="Times New Roman"/>
          <w:b w:val="0"/>
          <w:sz w:val="22"/>
        </w:rPr>
        <w:t>arly iden</w:t>
      </w:r>
      <w:r w:rsidR="00882DD2">
        <w:rPr>
          <w:rFonts w:ascii="Times New Roman" w:hAnsi="Times New Roman"/>
          <w:b w:val="0"/>
          <w:sz w:val="22"/>
        </w:rPr>
        <w:t>tification and response to the signs of major changes within the sector. These signs are</w:t>
      </w:r>
      <w:r w:rsidR="007010F0">
        <w:rPr>
          <w:rFonts w:ascii="Times New Roman" w:hAnsi="Times New Roman"/>
          <w:b w:val="0"/>
          <w:sz w:val="22"/>
        </w:rPr>
        <w:t xml:space="preserve"> referred to in the literature as "Early Warning Signs" (</w:t>
      </w:r>
      <w:proofErr w:type="spellStart"/>
      <w:r w:rsidR="007010F0">
        <w:rPr>
          <w:rFonts w:ascii="Times New Roman" w:hAnsi="Times New Roman"/>
          <w:b w:val="0"/>
          <w:sz w:val="22"/>
        </w:rPr>
        <w:t>Ni</w:t>
      </w:r>
      <w:r w:rsidR="00882DD2">
        <w:rPr>
          <w:rFonts w:ascii="Times New Roman" w:hAnsi="Times New Roman"/>
          <w:b w:val="0"/>
          <w:sz w:val="22"/>
        </w:rPr>
        <w:t>kander</w:t>
      </w:r>
      <w:proofErr w:type="spellEnd"/>
      <w:r w:rsidR="00882DD2">
        <w:rPr>
          <w:rFonts w:ascii="Times New Roman" w:hAnsi="Times New Roman"/>
          <w:b w:val="0"/>
          <w:sz w:val="22"/>
        </w:rPr>
        <w:t>, 200</w:t>
      </w:r>
      <w:r w:rsidR="00BE7E84">
        <w:rPr>
          <w:rFonts w:ascii="Times New Roman" w:hAnsi="Times New Roman"/>
          <w:b w:val="0"/>
          <w:sz w:val="22"/>
        </w:rPr>
        <w:t>2)</w:t>
      </w:r>
      <w:r w:rsidR="00882DD2">
        <w:rPr>
          <w:rFonts w:ascii="Times New Roman" w:hAnsi="Times New Roman"/>
          <w:b w:val="0"/>
          <w:sz w:val="22"/>
        </w:rPr>
        <w:t xml:space="preserve">. Identification and reaction towards these signs </w:t>
      </w:r>
      <w:r w:rsidR="007010F0">
        <w:rPr>
          <w:rFonts w:ascii="Times New Roman" w:hAnsi="Times New Roman"/>
          <w:b w:val="0"/>
          <w:sz w:val="22"/>
        </w:rPr>
        <w:t>lead</w:t>
      </w:r>
      <w:r w:rsidR="00882DD2">
        <w:rPr>
          <w:rFonts w:ascii="Times New Roman" w:hAnsi="Times New Roman"/>
          <w:b w:val="0"/>
          <w:sz w:val="22"/>
        </w:rPr>
        <w:t>s</w:t>
      </w:r>
      <w:r w:rsidR="007010F0">
        <w:rPr>
          <w:rFonts w:ascii="Times New Roman" w:hAnsi="Times New Roman"/>
          <w:b w:val="0"/>
          <w:sz w:val="22"/>
        </w:rPr>
        <w:t xml:space="preserve"> to more successful proactive management of the situation created due to the major changes. </w:t>
      </w:r>
    </w:p>
    <w:p w14:paraId="6FA8DFD7" w14:textId="23C8BFC4" w:rsidR="003A1CA8" w:rsidRPr="003A1CA8" w:rsidRDefault="007010F0" w:rsidP="009A1C56">
      <w:pPr>
        <w:pStyle w:val="Heading1"/>
        <w:numPr>
          <w:ilvl w:val="0"/>
          <w:numId w:val="0"/>
        </w:numPr>
        <w:spacing w:before="120" w:line="280" w:lineRule="exact"/>
        <w:jc w:val="both"/>
        <w:rPr>
          <w:rFonts w:ascii="Times New Roman" w:hAnsi="Times New Roman"/>
          <w:b w:val="0"/>
          <w:sz w:val="22"/>
        </w:rPr>
      </w:pPr>
      <w:r>
        <w:rPr>
          <w:rFonts w:ascii="Times New Roman" w:hAnsi="Times New Roman"/>
          <w:b w:val="0"/>
          <w:sz w:val="22"/>
        </w:rPr>
        <w:t xml:space="preserve">The purpose of this </w:t>
      </w:r>
      <w:r w:rsidR="0032285C">
        <w:rPr>
          <w:rFonts w:ascii="Times New Roman" w:hAnsi="Times New Roman"/>
          <w:b w:val="0"/>
          <w:sz w:val="22"/>
        </w:rPr>
        <w:t>article</w:t>
      </w:r>
      <w:r>
        <w:rPr>
          <w:rFonts w:ascii="Times New Roman" w:hAnsi="Times New Roman"/>
          <w:b w:val="0"/>
          <w:sz w:val="22"/>
        </w:rPr>
        <w:t xml:space="preserve"> is to </w:t>
      </w:r>
      <w:r w:rsidR="00B70F71">
        <w:rPr>
          <w:rFonts w:ascii="Times New Roman" w:hAnsi="Times New Roman"/>
          <w:b w:val="0"/>
          <w:sz w:val="22"/>
        </w:rPr>
        <w:t>review</w:t>
      </w:r>
      <w:r w:rsidR="00882DD2">
        <w:rPr>
          <w:rFonts w:ascii="Times New Roman" w:hAnsi="Times New Roman"/>
          <w:b w:val="0"/>
          <w:sz w:val="22"/>
        </w:rPr>
        <w:t xml:space="preserve"> </w:t>
      </w:r>
      <w:r w:rsidR="00100277">
        <w:rPr>
          <w:rFonts w:ascii="Times New Roman" w:hAnsi="Times New Roman"/>
          <w:b w:val="0"/>
          <w:sz w:val="22"/>
        </w:rPr>
        <w:t xml:space="preserve">selected </w:t>
      </w:r>
      <w:r w:rsidR="00B70F71">
        <w:rPr>
          <w:rFonts w:ascii="Times New Roman" w:hAnsi="Times New Roman"/>
          <w:b w:val="0"/>
          <w:sz w:val="22"/>
        </w:rPr>
        <w:t>data and information</w:t>
      </w:r>
      <w:r w:rsidR="00BE181B">
        <w:rPr>
          <w:rFonts w:ascii="Times New Roman" w:hAnsi="Times New Roman"/>
          <w:b w:val="0"/>
          <w:sz w:val="22"/>
        </w:rPr>
        <w:t>, extracted from various sources, in the early phase of the downturn in oil capital</w:t>
      </w:r>
      <w:r w:rsidR="00B70F71">
        <w:rPr>
          <w:rFonts w:ascii="Times New Roman" w:hAnsi="Times New Roman"/>
          <w:b w:val="0"/>
          <w:sz w:val="22"/>
        </w:rPr>
        <w:t xml:space="preserve"> </w:t>
      </w:r>
      <w:r w:rsidR="005675AE">
        <w:rPr>
          <w:rFonts w:ascii="Times New Roman" w:hAnsi="Times New Roman"/>
          <w:b w:val="0"/>
          <w:sz w:val="22"/>
        </w:rPr>
        <w:t>i</w:t>
      </w:r>
      <w:r w:rsidR="00B70F71">
        <w:rPr>
          <w:rFonts w:ascii="Times New Roman" w:hAnsi="Times New Roman"/>
          <w:b w:val="0"/>
          <w:sz w:val="22"/>
        </w:rPr>
        <w:t>n Norway, in 2014, and investigate the potential value of an</w:t>
      </w:r>
      <w:r w:rsidR="003A1CA8" w:rsidRPr="003A1CA8">
        <w:rPr>
          <w:rFonts w:ascii="Times New Roman" w:hAnsi="Times New Roman"/>
          <w:b w:val="0"/>
          <w:sz w:val="22"/>
        </w:rPr>
        <w:t xml:space="preserve"> </w:t>
      </w:r>
      <w:r w:rsidR="00B70F71">
        <w:rPr>
          <w:rFonts w:ascii="Times New Roman" w:hAnsi="Times New Roman"/>
          <w:b w:val="0"/>
          <w:sz w:val="22"/>
        </w:rPr>
        <w:t>early warning</w:t>
      </w:r>
      <w:r w:rsidR="003A1CA8" w:rsidRPr="003A1CA8">
        <w:rPr>
          <w:rFonts w:ascii="Times New Roman" w:hAnsi="Times New Roman"/>
          <w:b w:val="0"/>
          <w:sz w:val="22"/>
        </w:rPr>
        <w:t xml:space="preserve"> system</w:t>
      </w:r>
      <w:r w:rsidR="00100277">
        <w:rPr>
          <w:rFonts w:ascii="Times New Roman" w:hAnsi="Times New Roman"/>
          <w:b w:val="0"/>
          <w:sz w:val="22"/>
        </w:rPr>
        <w:t xml:space="preserve"> for</w:t>
      </w:r>
      <w:r w:rsidR="003A1CA8" w:rsidRPr="003A1CA8">
        <w:rPr>
          <w:rFonts w:ascii="Times New Roman" w:hAnsi="Times New Roman"/>
          <w:b w:val="0"/>
          <w:sz w:val="22"/>
        </w:rPr>
        <w:t xml:space="preserve"> construction project managers to proactively act on e</w:t>
      </w:r>
      <w:r w:rsidR="00100277">
        <w:rPr>
          <w:rFonts w:ascii="Times New Roman" w:hAnsi="Times New Roman"/>
          <w:b w:val="0"/>
          <w:sz w:val="22"/>
        </w:rPr>
        <w:t xml:space="preserve">conomic disruptions, </w:t>
      </w:r>
      <w:r w:rsidR="003A1CA8" w:rsidRPr="003A1CA8">
        <w:rPr>
          <w:rFonts w:ascii="Times New Roman" w:hAnsi="Times New Roman"/>
          <w:b w:val="0"/>
          <w:sz w:val="22"/>
        </w:rPr>
        <w:t xml:space="preserve">such as down fall in </w:t>
      </w:r>
      <w:r w:rsidR="00100277">
        <w:rPr>
          <w:rFonts w:ascii="Times New Roman" w:hAnsi="Times New Roman"/>
          <w:b w:val="0"/>
          <w:sz w:val="22"/>
        </w:rPr>
        <w:t>the oil price</w:t>
      </w:r>
      <w:r w:rsidR="00697EB6">
        <w:rPr>
          <w:rFonts w:ascii="Times New Roman" w:hAnsi="Times New Roman"/>
          <w:b w:val="0"/>
          <w:sz w:val="22"/>
        </w:rPr>
        <w:t>, in order to exploit the possible opportunities lying under these situations</w:t>
      </w:r>
      <w:r w:rsidR="00100277">
        <w:rPr>
          <w:rFonts w:ascii="Times New Roman" w:hAnsi="Times New Roman"/>
          <w:b w:val="0"/>
          <w:sz w:val="22"/>
        </w:rPr>
        <w:t xml:space="preserve">. This will be done through introducing a list of </w:t>
      </w:r>
      <w:r w:rsidR="003A1CA8" w:rsidRPr="003A1CA8">
        <w:rPr>
          <w:rFonts w:ascii="Times New Roman" w:hAnsi="Times New Roman"/>
          <w:b w:val="0"/>
          <w:sz w:val="22"/>
        </w:rPr>
        <w:t xml:space="preserve">key leading indicators which if measured </w:t>
      </w:r>
      <w:r w:rsidR="00100277">
        <w:rPr>
          <w:rFonts w:ascii="Times New Roman" w:hAnsi="Times New Roman"/>
          <w:b w:val="0"/>
          <w:sz w:val="22"/>
        </w:rPr>
        <w:t xml:space="preserve">and taken into account timely, </w:t>
      </w:r>
      <w:r w:rsidR="003A1CA8" w:rsidRPr="003A1CA8">
        <w:rPr>
          <w:rFonts w:ascii="Times New Roman" w:hAnsi="Times New Roman"/>
          <w:b w:val="0"/>
          <w:sz w:val="22"/>
        </w:rPr>
        <w:t>can show indications of the future developments within the construction industry.</w:t>
      </w:r>
      <w:r w:rsidR="00100277">
        <w:rPr>
          <w:rFonts w:ascii="Times New Roman" w:hAnsi="Times New Roman"/>
          <w:b w:val="0"/>
          <w:sz w:val="22"/>
        </w:rPr>
        <w:t xml:space="preserve"> T</w:t>
      </w:r>
      <w:r w:rsidR="003A1CA8" w:rsidRPr="003A1CA8">
        <w:rPr>
          <w:rFonts w:ascii="Times New Roman" w:hAnsi="Times New Roman"/>
          <w:b w:val="0"/>
          <w:sz w:val="22"/>
        </w:rPr>
        <w:t>he research quest</w:t>
      </w:r>
      <w:r w:rsidR="00100277">
        <w:rPr>
          <w:rFonts w:ascii="Times New Roman" w:hAnsi="Times New Roman"/>
          <w:b w:val="0"/>
          <w:sz w:val="22"/>
        </w:rPr>
        <w:t xml:space="preserve">ions covered in this article </w:t>
      </w:r>
      <w:r w:rsidR="00A76D79">
        <w:rPr>
          <w:rFonts w:ascii="Times New Roman" w:hAnsi="Times New Roman"/>
          <w:b w:val="0"/>
          <w:sz w:val="22"/>
        </w:rPr>
        <w:t xml:space="preserve">include: </w:t>
      </w:r>
      <w:r w:rsidR="003A1CA8" w:rsidRPr="003A1CA8">
        <w:rPr>
          <w:rFonts w:ascii="Times New Roman" w:hAnsi="Times New Roman"/>
          <w:b w:val="0"/>
          <w:sz w:val="22"/>
        </w:rPr>
        <w:t>1) What is the effect o</w:t>
      </w:r>
      <w:r w:rsidR="00491353">
        <w:rPr>
          <w:rFonts w:ascii="Times New Roman" w:hAnsi="Times New Roman"/>
          <w:b w:val="0"/>
          <w:sz w:val="22"/>
        </w:rPr>
        <w:t>f</w:t>
      </w:r>
      <w:r w:rsidR="003A1CA8" w:rsidRPr="003A1CA8">
        <w:rPr>
          <w:rFonts w:ascii="Times New Roman" w:hAnsi="Times New Roman"/>
          <w:b w:val="0"/>
          <w:sz w:val="22"/>
        </w:rPr>
        <w:t xml:space="preserve"> downfall in the oil price on the construction industry</w:t>
      </w:r>
      <w:r w:rsidR="00A76D79">
        <w:rPr>
          <w:rFonts w:ascii="Times New Roman" w:hAnsi="Times New Roman"/>
          <w:b w:val="0"/>
          <w:sz w:val="22"/>
        </w:rPr>
        <w:t xml:space="preserve"> and </w:t>
      </w:r>
      <w:r w:rsidR="003A1CA8" w:rsidRPr="003A1CA8">
        <w:rPr>
          <w:rFonts w:ascii="Times New Roman" w:hAnsi="Times New Roman"/>
          <w:b w:val="0"/>
          <w:sz w:val="22"/>
        </w:rPr>
        <w:t>2) What are the leading indicators which can give an indication of the potential effect on the construction industry</w:t>
      </w:r>
      <w:r w:rsidR="001D761B">
        <w:rPr>
          <w:rFonts w:ascii="Times New Roman" w:hAnsi="Times New Roman"/>
          <w:b w:val="0"/>
          <w:sz w:val="22"/>
        </w:rPr>
        <w:t>, in the early phase of the development of the construction sector towards its current situation</w:t>
      </w:r>
      <w:r w:rsidR="003A1CA8" w:rsidRPr="003A1CA8">
        <w:rPr>
          <w:rFonts w:ascii="Times New Roman" w:hAnsi="Times New Roman"/>
          <w:b w:val="0"/>
          <w:sz w:val="22"/>
        </w:rPr>
        <w:t>?</w:t>
      </w:r>
    </w:p>
    <w:p w14:paraId="58531613" w14:textId="585E9B88" w:rsidR="003F0B46" w:rsidRDefault="00670FC6" w:rsidP="00670FC6">
      <w:pPr>
        <w:pStyle w:val="Heading1"/>
        <w:jc w:val="left"/>
      </w:pPr>
      <w:r>
        <w:t>Theoretical background</w:t>
      </w:r>
    </w:p>
    <w:p w14:paraId="083FD264" w14:textId="0C608FAA" w:rsidR="003A1CA8" w:rsidRDefault="00B35B0B" w:rsidP="00670FC6">
      <w:pPr>
        <w:pStyle w:val="Heading2"/>
        <w:jc w:val="left"/>
      </w:pPr>
      <w:r>
        <w:t>The effect of the downfall in oil price on the construction industry</w:t>
      </w:r>
    </w:p>
    <w:p w14:paraId="06C1A96D" w14:textId="0E038667" w:rsidR="00F0587D" w:rsidRDefault="00B35B0B" w:rsidP="004423AD">
      <w:pPr>
        <w:spacing w:after="240"/>
      </w:pPr>
      <w:r>
        <w:t>The significant fall in oil prices since mid-2014 has influenced the construction industry around the world in different ways.</w:t>
      </w:r>
      <w:r w:rsidR="00150B08">
        <w:t xml:space="preserve"> </w:t>
      </w:r>
      <w:r w:rsidR="007C5B87">
        <w:t xml:space="preserve">In </w:t>
      </w:r>
      <w:r w:rsidR="0032285C">
        <w:t>this study</w:t>
      </w:r>
      <w:r w:rsidR="007C5B87">
        <w:t xml:space="preserve">, the construction sector </w:t>
      </w:r>
      <w:r w:rsidR="000F1060">
        <w:t xml:space="preserve">is referred to </w:t>
      </w:r>
      <w:r w:rsidR="007C5B87">
        <w:t xml:space="preserve">as </w:t>
      </w:r>
      <w:r w:rsidR="007C5B87" w:rsidRPr="007C5B87">
        <w:t>the sector which comprises the construction and maintenance of houses and commercial buildings, and the development of roads, airports and facilities related to defence, energy, oil, gas, railways and tramlines.</w:t>
      </w:r>
      <w:r w:rsidR="007C5B87">
        <w:t xml:space="preserve"> </w:t>
      </w:r>
      <w:r w:rsidR="008137CF">
        <w:t xml:space="preserve"> </w:t>
      </w:r>
      <w:r w:rsidR="00150B08">
        <w:t xml:space="preserve">According to the UK economic outlook, the construction sector </w:t>
      </w:r>
      <w:r w:rsidR="00D34CA4">
        <w:t xml:space="preserve">in UK </w:t>
      </w:r>
      <w:r w:rsidR="00150B08">
        <w:t>could gain significantly from a reduction in the oil price</w:t>
      </w:r>
      <w:r w:rsidR="004423AD">
        <w:t xml:space="preserve"> (</w:t>
      </w:r>
      <w:proofErr w:type="spellStart"/>
      <w:r w:rsidR="004423AD">
        <w:t>Pwc</w:t>
      </w:r>
      <w:proofErr w:type="spellEnd"/>
      <w:r w:rsidR="004423AD">
        <w:t xml:space="preserve"> Network, 2015)</w:t>
      </w:r>
      <w:r w:rsidR="00150B08">
        <w:t xml:space="preserve">. This is due to the rise of </w:t>
      </w:r>
      <w:r w:rsidR="00150B08">
        <w:lastRenderedPageBreak/>
        <w:t xml:space="preserve">business investment </w:t>
      </w:r>
      <w:r w:rsidR="00D34CA4">
        <w:t>following the</w:t>
      </w:r>
      <w:r w:rsidR="00150B08">
        <w:t xml:space="preserve"> rise in intermediate demand and consumer spending, thus the construction industry becoming the key beneficiary. </w:t>
      </w:r>
      <w:r w:rsidR="00D34CA4">
        <w:t xml:space="preserve">The </w:t>
      </w:r>
      <w:r w:rsidR="00D34CA4" w:rsidRPr="00D34CA4">
        <w:t xml:space="preserve">CECE </w:t>
      </w:r>
      <w:r w:rsidR="00D34CA4">
        <w:t>Annual Economic Report (2015) also states that since 2014, growth has finally returned to the European construction sector. This should even accelerate further in 2015. One of the drivers of this growth is mentioned to be the purchasing power gain due to the decline in oil prices.</w:t>
      </w:r>
      <w:r w:rsidR="00AC461A">
        <w:t xml:space="preserve"> Another overview of the European construction market also indicates that this market has started growing since 2014 and will continue the growth in the next 5 years. </w:t>
      </w:r>
      <w:r w:rsidR="00AC4DE1">
        <w:t>For example, t</w:t>
      </w:r>
      <w:r w:rsidR="00AC461A">
        <w:t>he Norwegian construction sector output is forecasted to grow by 5.04% in 2020 which will double comparing to 2014 which is 46 Billion Euros (</w:t>
      </w:r>
      <w:proofErr w:type="spellStart"/>
      <w:r w:rsidR="00AC461A">
        <w:t>Buildingradar</w:t>
      </w:r>
      <w:proofErr w:type="spellEnd"/>
      <w:r w:rsidR="00AC461A">
        <w:t xml:space="preserve">, 2015).  </w:t>
      </w:r>
    </w:p>
    <w:p w14:paraId="1C3874E1" w14:textId="3A64DD3C" w:rsidR="00AC4DE1" w:rsidRDefault="00AC4DE1" w:rsidP="00BE7E84">
      <w:pPr>
        <w:spacing w:after="120"/>
      </w:pPr>
      <w:r>
        <w:t>Although the construction sector is highly sensitive to fluctuations in the market, the downfall in oil price has not highly influenced it in a negative way, this could be due to the fact that only 25% of enterprises in the building and construction sector have petroleum related sales (Brander et al., 2013).</w:t>
      </w:r>
      <w:r w:rsidR="00CC70F6">
        <w:t xml:space="preserve"> </w:t>
      </w:r>
      <w:r w:rsidR="00EB3083">
        <w:t>There could be also other reasons su</w:t>
      </w:r>
      <w:r w:rsidR="00105D78">
        <w:t>ch as lower construction costs which make</w:t>
      </w:r>
      <w:r w:rsidR="00EB3083">
        <w:t xml:space="preserve"> it cheaper and easier to move supplies and other necessary materials to construct</w:t>
      </w:r>
      <w:r w:rsidR="006C613D">
        <w:t>ion</w:t>
      </w:r>
      <w:r w:rsidR="00EB3083">
        <w:t xml:space="preserve"> sites and transport </w:t>
      </w:r>
      <w:r w:rsidR="006C613D">
        <w:t xml:space="preserve">of </w:t>
      </w:r>
      <w:r w:rsidR="00EB3083">
        <w:t>stones and waste (Construction</w:t>
      </w:r>
      <w:r w:rsidR="00850495">
        <w:t xml:space="preserve"> M</w:t>
      </w:r>
      <w:r w:rsidR="00EB3083">
        <w:t>onitor, 2015).</w:t>
      </w:r>
      <w:r w:rsidR="00BE1E75">
        <w:t xml:space="preserve"> A third argument can be the weakening of krone due to the downfall in the oil price which according to the Norwegian finance minister </w:t>
      </w:r>
      <w:r w:rsidR="00BE1E75" w:rsidRPr="00AB00EB">
        <w:rPr>
          <w:i/>
          <w:iCs/>
        </w:rPr>
        <w:t>"even though a lower oil price represents a problem to the oil and gas industry, the krone now represents improved competitiveness for the</w:t>
      </w:r>
      <w:r w:rsidR="00AB00EB">
        <w:rPr>
          <w:i/>
          <w:iCs/>
        </w:rPr>
        <w:t xml:space="preserve"> rest of the Norwegian industry</w:t>
      </w:r>
      <w:r w:rsidR="00BE1E75" w:rsidRPr="00AB00EB">
        <w:rPr>
          <w:i/>
          <w:iCs/>
        </w:rPr>
        <w:t>"</w:t>
      </w:r>
      <w:r w:rsidR="00AB00EB">
        <w:t xml:space="preserve">. </w:t>
      </w:r>
      <w:r w:rsidR="001045A9">
        <w:t xml:space="preserve">In addition, </w:t>
      </w:r>
      <w:r w:rsidR="001045A9" w:rsidRPr="001045A9">
        <w:t xml:space="preserve">while unemployment is rising nationwide, </w:t>
      </w:r>
      <w:r w:rsidR="00825B47">
        <w:t xml:space="preserve">it is </w:t>
      </w:r>
      <w:r w:rsidR="001045A9" w:rsidRPr="001045A9">
        <w:t>falling in those parts of Norway that aren’</w:t>
      </w:r>
      <w:r w:rsidR="001045A9">
        <w:t>t dominated by the oil industry (</w:t>
      </w:r>
      <w:proofErr w:type="spellStart"/>
      <w:r w:rsidR="001045A9">
        <w:t>Mohsin</w:t>
      </w:r>
      <w:proofErr w:type="spellEnd"/>
      <w:r w:rsidR="001045A9">
        <w:t xml:space="preserve"> and </w:t>
      </w:r>
      <w:proofErr w:type="spellStart"/>
      <w:r w:rsidR="001045A9">
        <w:t>Holter</w:t>
      </w:r>
      <w:proofErr w:type="spellEnd"/>
      <w:r w:rsidR="001045A9">
        <w:t>, 201</w:t>
      </w:r>
      <w:r w:rsidR="00BE7E84">
        <w:t>6</w:t>
      </w:r>
      <w:r w:rsidR="001045A9">
        <w:t>).</w:t>
      </w:r>
    </w:p>
    <w:p w14:paraId="4CA27494" w14:textId="14A0D032" w:rsidR="00A423F6" w:rsidRPr="001C4B2D" w:rsidRDefault="001C4B2D" w:rsidP="00D97789">
      <w:pPr>
        <w:spacing w:after="240"/>
      </w:pPr>
      <w:r>
        <w:t xml:space="preserve">Nevertheless the information presented above are all published following the fall in the oil price in 2014. This study tends to </w:t>
      </w:r>
      <w:r w:rsidRPr="001C4B2D">
        <w:t>investigate the potential value of an early warning system for construction project manag</w:t>
      </w:r>
      <w:r>
        <w:t xml:space="preserve">ers to proactively </w:t>
      </w:r>
      <w:r w:rsidR="00D97789">
        <w:t xml:space="preserve">manage disruptions in order to exploit the opportunities and maintain productivity. </w:t>
      </w:r>
    </w:p>
    <w:p w14:paraId="2E1C3178" w14:textId="28882A2F" w:rsidR="00670FC6" w:rsidRDefault="00670FC6" w:rsidP="007C5B87">
      <w:pPr>
        <w:pStyle w:val="Heading2"/>
        <w:jc w:val="left"/>
      </w:pPr>
      <w:r w:rsidRPr="00670FC6">
        <w:t>Strategic Early Warning Systems (SEWS)</w:t>
      </w:r>
    </w:p>
    <w:p w14:paraId="0B165E5B" w14:textId="76BBB79A" w:rsidR="000D097F" w:rsidRDefault="00670FC6" w:rsidP="003843F8">
      <w:pPr>
        <w:spacing w:after="120"/>
      </w:pPr>
      <w:r w:rsidRPr="00670FC6">
        <w:t xml:space="preserve">A central premise of this study is the theory of weak signals, first introduced by </w:t>
      </w:r>
      <w:proofErr w:type="spellStart"/>
      <w:r w:rsidRPr="00670FC6">
        <w:t>Ansoff</w:t>
      </w:r>
      <w:proofErr w:type="spellEnd"/>
      <w:r w:rsidRPr="00670FC6">
        <w:t xml:space="preserve"> (1975). </w:t>
      </w:r>
      <w:proofErr w:type="spellStart"/>
      <w:r w:rsidRPr="00670FC6">
        <w:t>Ansoff's</w:t>
      </w:r>
      <w:proofErr w:type="spellEnd"/>
      <w:r w:rsidRPr="00670FC6">
        <w:t xml:space="preserve"> idea was to seek an improvement to the strategic planning method, as it did not function satisfactorily when sudden changes or unanticipated discontinuities occurred in a business environment. </w:t>
      </w:r>
      <w:proofErr w:type="spellStart"/>
      <w:r w:rsidRPr="00670FC6">
        <w:t>Ansoff</w:t>
      </w:r>
      <w:proofErr w:type="spellEnd"/>
      <w:r w:rsidRPr="00670FC6">
        <w:t xml:space="preserve"> also uses the term "strategic surprise" to describe these discontinuities. A concrete example of this discontinuity is the oil crisis in the 1973 when the members of the Organization of Arab Petroleum Exporting Countries (OAPEC, consisting of the Arab members of OPEC plus Egypt and Syria) proclaimed an oil embargo. By the end of the embargo in March 1974, the price of oil had risen from $3 per barrel to nearly $12 globally; US prices were significantly higher. This had many short-term and long-term effects on global politics and the global economy (US department of state, office of the historian, 2013). In these cases according to </w:t>
      </w:r>
      <w:proofErr w:type="spellStart"/>
      <w:r w:rsidRPr="00670FC6">
        <w:t>Ansoff</w:t>
      </w:r>
      <w:proofErr w:type="spellEnd"/>
      <w:r w:rsidRPr="00670FC6">
        <w:t xml:space="preserve"> (1975), the usual approaches for trend monitoring and planning based on them was not sufficient. </w:t>
      </w:r>
      <w:proofErr w:type="spellStart"/>
      <w:r w:rsidRPr="00670FC6">
        <w:t>Ansoff</w:t>
      </w:r>
      <w:proofErr w:type="spellEnd"/>
      <w:r w:rsidRPr="00670FC6">
        <w:t xml:space="preserve"> indicates that strategic surprises do not appear overnight; there are always signals or symptoms of surprises to come. This theory has been strongly criticized by other researchers. </w:t>
      </w:r>
      <w:proofErr w:type="spellStart"/>
      <w:r w:rsidRPr="00670FC6">
        <w:t>Makridakis</w:t>
      </w:r>
      <w:proofErr w:type="spellEnd"/>
      <w:r w:rsidRPr="00670FC6">
        <w:t xml:space="preserve"> and </w:t>
      </w:r>
      <w:proofErr w:type="spellStart"/>
      <w:r w:rsidRPr="00670FC6">
        <w:t>Heau</w:t>
      </w:r>
      <w:proofErr w:type="spellEnd"/>
      <w:r w:rsidRPr="00670FC6">
        <w:t xml:space="preserve"> (1987) in </w:t>
      </w:r>
      <w:proofErr w:type="spellStart"/>
      <w:r w:rsidRPr="00670FC6">
        <w:t>Nikander</w:t>
      </w:r>
      <w:proofErr w:type="spellEnd"/>
      <w:r w:rsidRPr="00670FC6">
        <w:t xml:space="preserve"> (2002) stated that this theory has remained an academic idea. Webb (1987) in </w:t>
      </w:r>
      <w:proofErr w:type="spellStart"/>
      <w:r w:rsidRPr="00670FC6">
        <w:t>Nikander</w:t>
      </w:r>
      <w:proofErr w:type="spellEnd"/>
      <w:r w:rsidRPr="00670FC6">
        <w:t xml:space="preserve"> (2002) also indicated that it is crucial to investigate </w:t>
      </w:r>
      <w:r w:rsidRPr="00670FC6">
        <w:lastRenderedPageBreak/>
        <w:t xml:space="preserve">whether these signals actually exist. However there are also some other researchers that confirm the existence of these signals (Betts, 1982; </w:t>
      </w:r>
      <w:proofErr w:type="spellStart"/>
      <w:r w:rsidRPr="00670FC6">
        <w:t>Mintzberg</w:t>
      </w:r>
      <w:proofErr w:type="spellEnd"/>
      <w:r w:rsidRPr="00670FC6">
        <w:t xml:space="preserve">, 1994). </w:t>
      </w:r>
    </w:p>
    <w:p w14:paraId="614DB27E" w14:textId="1C0D740A" w:rsidR="00670FC6" w:rsidRPr="00670FC6" w:rsidRDefault="00670FC6" w:rsidP="00DB5C2C">
      <w:pPr>
        <w:spacing w:after="120"/>
      </w:pPr>
      <w:r w:rsidRPr="00670FC6">
        <w:t xml:space="preserve">This study is also based on the assumption that weak signals /early warning signs do exist and with hindsight it is often possible to point out the most likely factors leading to </w:t>
      </w:r>
      <w:r w:rsidR="004B7619">
        <w:t>a future development, either of positive or negative nature</w:t>
      </w:r>
      <w:r w:rsidRPr="00670FC6">
        <w:t>. It is worth mentioning that the early warning phenomenon is closely linked to the risk management concept via the concept of "risk symptoms" (</w:t>
      </w:r>
      <w:proofErr w:type="spellStart"/>
      <w:r w:rsidRPr="00670FC6">
        <w:t>Nikander</w:t>
      </w:r>
      <w:proofErr w:type="spellEnd"/>
      <w:r w:rsidRPr="00670FC6">
        <w:t xml:space="preserve">, 2002). However it is according to </w:t>
      </w:r>
      <w:proofErr w:type="spellStart"/>
      <w:r w:rsidRPr="00670FC6">
        <w:t>Niwa</w:t>
      </w:r>
      <w:proofErr w:type="spellEnd"/>
      <w:r w:rsidRPr="00670FC6">
        <w:t xml:space="preserve"> (1989), the information provided by an </w:t>
      </w:r>
      <w:r w:rsidR="00825B47">
        <w:t>Early Warning (</w:t>
      </w:r>
      <w:r w:rsidRPr="00670FC6">
        <w:t>EW</w:t>
      </w:r>
      <w:r w:rsidR="00825B47">
        <w:t>)</w:t>
      </w:r>
      <w:r w:rsidRPr="00670FC6">
        <w:t xml:space="preserve"> about the time available before the </w:t>
      </w:r>
      <w:r w:rsidR="00DB5C2C">
        <w:t>risky event</w:t>
      </w:r>
      <w:r w:rsidRPr="00670FC6">
        <w:t xml:space="preserve"> becomes real, is not the same thing as the probability of materialization of a risk. These two concepts do not substitute each other and are not opposite factors. Rather they supplement the total knowledge. Based on these definitions an EW sign is defined as following (Hajikazemi, 2015</w:t>
      </w:r>
      <w:r w:rsidR="00BC4060">
        <w:t>, p.12</w:t>
      </w:r>
      <w:r w:rsidRPr="00670FC6">
        <w:t>):</w:t>
      </w:r>
    </w:p>
    <w:p w14:paraId="7CC57665" w14:textId="77777777" w:rsidR="00670FC6" w:rsidRDefault="00670FC6" w:rsidP="001F702D">
      <w:pPr>
        <w:spacing w:after="120"/>
      </w:pPr>
      <w:r w:rsidRPr="00670FC6">
        <w:t xml:space="preserve">   “</w:t>
      </w:r>
      <w:r w:rsidRPr="0063295A">
        <w:rPr>
          <w:i/>
          <w:iCs/>
        </w:rPr>
        <w:t>An EW sign is a specific element, happening or event which shows that the risk event will actually realize. The EW sign does not provide information on the exact time of the materialization of risk; neither does it reveal its expected magnitude. Rather it acts as an alarm which triggers action in order to either prevent the realization of the potential problem or possibly lessen the undesired consequences</w:t>
      </w:r>
      <w:r w:rsidRPr="00670FC6">
        <w:t xml:space="preserve">.” </w:t>
      </w:r>
    </w:p>
    <w:p w14:paraId="0802C721" w14:textId="7612D697" w:rsidR="00DB5C2C" w:rsidRPr="00670FC6" w:rsidRDefault="00DB5C2C" w:rsidP="000F1060">
      <w:pPr>
        <w:spacing w:after="120"/>
      </w:pPr>
      <w:r>
        <w:t xml:space="preserve">It is worth mentioning that by risk, </w:t>
      </w:r>
      <w:r w:rsidR="000F1060">
        <w:t>the authors</w:t>
      </w:r>
      <w:r>
        <w:t xml:space="preserve"> mean both upside and the downside of the risk. In fact a risk can be turned upside to ones advantage by the opportunities it provides.</w:t>
      </w:r>
    </w:p>
    <w:p w14:paraId="3E5BECBD" w14:textId="242B2D5B" w:rsidR="00670FC6" w:rsidRDefault="00AE6852" w:rsidP="006B2F0D">
      <w:r w:rsidRPr="007F4EB0">
        <w:rPr>
          <w:rFonts w:asciiTheme="majorBidi" w:hAnsiTheme="majorBidi" w:cstheme="majorBidi"/>
          <w:noProof/>
          <w:sz w:val="24"/>
          <w:szCs w:val="24"/>
          <w:lang w:eastAsia="en-GB"/>
        </w:rPr>
        <mc:AlternateContent>
          <mc:Choice Requires="wpg">
            <w:drawing>
              <wp:anchor distT="0" distB="0" distL="114300" distR="114300" simplePos="0" relativeHeight="251649536" behindDoc="0" locked="0" layoutInCell="1" allowOverlap="1" wp14:anchorId="09FAE7FE" wp14:editId="37A7B6AE">
                <wp:simplePos x="0" y="0"/>
                <wp:positionH relativeFrom="column">
                  <wp:posOffset>576580</wp:posOffset>
                </wp:positionH>
                <wp:positionV relativeFrom="paragraph">
                  <wp:posOffset>601830</wp:posOffset>
                </wp:positionV>
                <wp:extent cx="4060190" cy="2571115"/>
                <wp:effectExtent l="0" t="0" r="16510" b="19685"/>
                <wp:wrapTopAndBottom/>
                <wp:docPr id="19633" name="Group 19633"/>
                <wp:cNvGraphicFramePr/>
                <a:graphic xmlns:a="http://schemas.openxmlformats.org/drawingml/2006/main">
                  <a:graphicData uri="http://schemas.microsoft.com/office/word/2010/wordprocessingGroup">
                    <wpg:wgp>
                      <wpg:cNvGrpSpPr/>
                      <wpg:grpSpPr>
                        <a:xfrm>
                          <a:off x="0" y="0"/>
                          <a:ext cx="4060190" cy="2571115"/>
                          <a:chOff x="-329" y="-55273"/>
                          <a:chExt cx="4268802" cy="3213800"/>
                        </a:xfrm>
                      </wpg:grpSpPr>
                      <wps:wsp>
                        <wps:cNvPr id="19594" name="Text Box 19594"/>
                        <wps:cNvSpPr txBox="1"/>
                        <wps:spPr>
                          <a:xfrm>
                            <a:off x="61911" y="2308566"/>
                            <a:ext cx="582114" cy="513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032B9" w14:textId="77777777" w:rsidR="00D27BC1" w:rsidRPr="006C05C0" w:rsidRDefault="00D27BC1" w:rsidP="00670FC6">
                              <w:pPr>
                                <w:rPr>
                                  <w:sz w:val="12"/>
                                  <w:szCs w:val="12"/>
                                </w:rPr>
                              </w:pPr>
                              <w:r>
                                <w:rPr>
                                  <w:sz w:val="12"/>
                                  <w:szCs w:val="12"/>
                                </w:rPr>
                                <w:t>I</w:t>
                              </w:r>
                              <w:r w:rsidRPr="005B1AE3">
                                <w:rPr>
                                  <w:sz w:val="12"/>
                                  <w:szCs w:val="12"/>
                                </w:rPr>
                                <w:t>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632" name="Group 19632"/>
                        <wpg:cNvGrpSpPr/>
                        <wpg:grpSpPr>
                          <a:xfrm>
                            <a:off x="-329" y="-55273"/>
                            <a:ext cx="4268802" cy="3213800"/>
                            <a:chOff x="-329" y="-55273"/>
                            <a:chExt cx="4268802" cy="3213800"/>
                          </a:xfrm>
                        </wpg:grpSpPr>
                        <wps:wsp>
                          <wps:cNvPr id="19595" name="Text Box 19595"/>
                          <wps:cNvSpPr txBox="1"/>
                          <wps:spPr>
                            <a:xfrm>
                              <a:off x="1063047" y="2260659"/>
                              <a:ext cx="582114" cy="480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93A6" w14:textId="77777777" w:rsidR="00D27BC1" w:rsidRPr="006C05C0" w:rsidRDefault="00D27BC1" w:rsidP="00670FC6">
                                <w:pPr>
                                  <w:rPr>
                                    <w:sz w:val="12"/>
                                    <w:szCs w:val="12"/>
                                  </w:rPr>
                                </w:pPr>
                                <w:r>
                                  <w:rPr>
                                    <w:sz w:val="12"/>
                                    <w:szCs w:val="12"/>
                                  </w:rPr>
                                  <w:t>Informati</w:t>
                                </w:r>
                                <w:r w:rsidRPr="006C05C0">
                                  <w:rPr>
                                    <w:sz w:val="12"/>
                                    <w:szCs w:val="12"/>
                                  </w:rPr>
                                  <w: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631" name="Group 19631"/>
                          <wpg:cNvGrpSpPr/>
                          <wpg:grpSpPr>
                            <a:xfrm>
                              <a:off x="-329" y="-55273"/>
                              <a:ext cx="4268802" cy="3213800"/>
                              <a:chOff x="-329" y="-55273"/>
                              <a:chExt cx="4268802" cy="3213800"/>
                            </a:xfrm>
                          </wpg:grpSpPr>
                          <wps:wsp>
                            <wps:cNvPr id="37" name="Text Box 37"/>
                            <wps:cNvSpPr txBox="1"/>
                            <wps:spPr>
                              <a:xfrm>
                                <a:off x="2201678" y="2374517"/>
                                <a:ext cx="582158" cy="511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C36E1" w14:textId="77777777" w:rsidR="00D27BC1" w:rsidRPr="00604BD3" w:rsidRDefault="00D27BC1" w:rsidP="00604BD3">
                                  <w:pPr>
                                    <w:spacing w:line="240" w:lineRule="auto"/>
                                    <w:jc w:val="center"/>
                                    <w:rPr>
                                      <w:sz w:val="10"/>
                                      <w:szCs w:val="10"/>
                                    </w:rPr>
                                  </w:pPr>
                                  <w:r w:rsidRPr="00604BD3">
                                    <w:rPr>
                                      <w:color w:val="000000" w:themeColor="text1"/>
                                      <w:sz w:val="12"/>
                                      <w:szCs w:val="12"/>
                                    </w:rPr>
                                    <w:t>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630" name="Group 19630"/>
                            <wpg:cNvGrpSpPr/>
                            <wpg:grpSpPr>
                              <a:xfrm>
                                <a:off x="-329" y="-55273"/>
                                <a:ext cx="4268802" cy="3213800"/>
                                <a:chOff x="-329" y="-415693"/>
                                <a:chExt cx="4268802" cy="3213800"/>
                              </a:xfrm>
                            </wpg:grpSpPr>
                            <wps:wsp>
                              <wps:cNvPr id="19593" name="Rectangle 19593"/>
                              <wps:cNvSpPr/>
                              <wps:spPr>
                                <a:xfrm>
                                  <a:off x="-329" y="-415693"/>
                                  <a:ext cx="800100" cy="4806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87E56"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9" name="Group 19629"/>
                              <wpg:cNvGrpSpPr/>
                              <wpg:grpSpPr>
                                <a:xfrm>
                                  <a:off x="0" y="-375400"/>
                                  <a:ext cx="4268473" cy="3173507"/>
                                  <a:chOff x="0" y="-375400"/>
                                  <a:chExt cx="4268473" cy="3173507"/>
                                </a:xfrm>
                              </wpg:grpSpPr>
                              <wps:wsp>
                                <wps:cNvPr id="19597" name="Rectangle 19597"/>
                                <wps:cNvSpPr/>
                                <wps:spPr>
                                  <a:xfrm>
                                    <a:off x="1027866" y="-375400"/>
                                    <a:ext cx="800100" cy="48514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71303"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8" name="Group 19628"/>
                                <wpg:cNvGrpSpPr/>
                                <wpg:grpSpPr>
                                  <a:xfrm>
                                    <a:off x="0" y="-375400"/>
                                    <a:ext cx="4268473" cy="3173507"/>
                                    <a:chOff x="0" y="-375400"/>
                                    <a:chExt cx="4268473" cy="3173507"/>
                                  </a:xfrm>
                                </wpg:grpSpPr>
                                <wps:wsp>
                                  <wps:cNvPr id="19596" name="Rectangle 19596"/>
                                  <wps:cNvSpPr/>
                                  <wps:spPr>
                                    <a:xfrm>
                                      <a:off x="2075755" y="-375400"/>
                                      <a:ext cx="733425" cy="50927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C4DCC"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7" name="Group 19627"/>
                                  <wpg:cNvGrpSpPr/>
                                  <wpg:grpSpPr>
                                    <a:xfrm>
                                      <a:off x="0" y="0"/>
                                      <a:ext cx="4268473" cy="2798107"/>
                                      <a:chOff x="0" y="0"/>
                                      <a:chExt cx="4268473" cy="2798107"/>
                                    </a:xfrm>
                                  </wpg:grpSpPr>
                                  <wps:wsp>
                                    <wps:cNvPr id="19598" name="Text Box 19598"/>
                                    <wps:cNvSpPr txBox="1"/>
                                    <wps:spPr>
                                      <a:xfrm>
                                        <a:off x="3809567" y="1827334"/>
                                        <a:ext cx="424569" cy="32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1C094" w14:textId="77777777" w:rsidR="00D27BC1" w:rsidRPr="006651DF" w:rsidRDefault="00D27BC1" w:rsidP="00670FC6">
                                          <w:pPr>
                                            <w:rPr>
                                              <w:sz w:val="16"/>
                                              <w:szCs w:val="16"/>
                                            </w:rPr>
                                          </w:pPr>
                                          <w:r w:rsidRPr="006651DF">
                                            <w:rPr>
                                              <w:sz w:val="16"/>
                                              <w:szCs w:val="16"/>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548" name="Group 19548"/>
                                    <wpg:cNvGrpSpPr/>
                                    <wpg:grpSpPr>
                                      <a:xfrm>
                                        <a:off x="0" y="0"/>
                                        <a:ext cx="4268473" cy="2798107"/>
                                        <a:chOff x="0" y="0"/>
                                        <a:chExt cx="4268532" cy="2798107"/>
                                      </a:xfrm>
                                    </wpg:grpSpPr>
                                    <wps:wsp>
                                      <wps:cNvPr id="35" name="Straight Connector 35"/>
                                      <wps:cNvCnPr/>
                                      <wps:spPr>
                                        <a:xfrm flipH="1" flipV="1">
                                          <a:off x="1395412" y="1747838"/>
                                          <a:ext cx="414020" cy="713740"/>
                                        </a:xfrm>
                                        <a:prstGeom prst="line">
                                          <a:avLst/>
                                        </a:prstGeom>
                                        <a:ln>
                                          <a:solidFill>
                                            <a:schemeClr val="tx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g:grpSp>
                                      <wpg:cNvPr id="36" name="Group 36"/>
                                      <wpg:cNvGrpSpPr/>
                                      <wpg:grpSpPr>
                                        <a:xfrm>
                                          <a:off x="0" y="0"/>
                                          <a:ext cx="4268532" cy="2798107"/>
                                          <a:chOff x="0" y="0"/>
                                          <a:chExt cx="4268532" cy="2798107"/>
                                        </a:xfrm>
                                      </wpg:grpSpPr>
                                      <wps:wsp>
                                        <wps:cNvPr id="40" name="Rectangle 40"/>
                                        <wps:cNvSpPr/>
                                        <wps:spPr>
                                          <a:xfrm>
                                            <a:off x="3175559" y="732364"/>
                                            <a:ext cx="1092973" cy="278031"/>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AFFDA" w14:textId="61F5120A" w:rsidR="00D27BC1" w:rsidRPr="00604BD3" w:rsidRDefault="00D27BC1" w:rsidP="00604BD3">
                                              <w:pPr>
                                                <w:spacing w:after="100" w:afterAutospacing="1" w:line="240" w:lineRule="auto"/>
                                                <w:jc w:val="center"/>
                                                <w:rPr>
                                                  <w:b/>
                                                  <w:bCs/>
                                                  <w:color w:val="FFFFFF" w:themeColor="background1"/>
                                                  <w:sz w:val="14"/>
                                                  <w:szCs w:val="14"/>
                                                  <w:lang w:val="nb-NO"/>
                                                </w:rPr>
                                              </w:pPr>
                                              <w:r w:rsidRPr="00604BD3">
                                                <w:rPr>
                                                  <w:b/>
                                                  <w:bCs/>
                                                  <w:color w:val="FFFFFF" w:themeColor="background1"/>
                                                  <w:sz w:val="14"/>
                                                  <w:szCs w:val="14"/>
                                                  <w:lang w:val="nb-NO"/>
                                                </w:rPr>
                                                <w:t>Potential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flipV="1">
                                            <a:off x="61912" y="866775"/>
                                            <a:ext cx="3114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a:endCxn id="53" idx="2"/>
                                        </wps:cNvCnPr>
                                        <wps:spPr>
                                          <a:xfrm flipH="1" flipV="1">
                                            <a:off x="1685591" y="528638"/>
                                            <a:ext cx="471188" cy="3375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endCxn id="60" idx="2"/>
                                        </wps:cNvCnPr>
                                        <wps:spPr>
                                          <a:xfrm flipH="1" flipV="1">
                                            <a:off x="604519" y="567412"/>
                                            <a:ext cx="423546" cy="2990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endCxn id="4097" idx="0"/>
                                        </wps:cNvCnPr>
                                        <wps:spPr>
                                          <a:xfrm flipH="1">
                                            <a:off x="1835309" y="866775"/>
                                            <a:ext cx="497047" cy="2745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a:endCxn id="4096" idx="0"/>
                                        </wps:cNvCnPr>
                                        <wps:spPr>
                                          <a:xfrm flipH="1">
                                            <a:off x="576708" y="866775"/>
                                            <a:ext cx="656465" cy="307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Rectangle 53"/>
                                        <wps:cNvSpPr/>
                                        <wps:spPr>
                                          <a:xfrm>
                                            <a:off x="1295399" y="290512"/>
                                            <a:ext cx="780383" cy="2381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3E5A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0" y="1900238"/>
                                            <a:ext cx="38100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2478727" y="24129"/>
                                            <a:ext cx="23495" cy="2018665"/>
                                          </a:xfrm>
                                          <a:prstGeom prst="line">
                                            <a:avLst/>
                                          </a:prstGeom>
                                          <a:ln>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1371600" y="0"/>
                                            <a:ext cx="23495" cy="2042795"/>
                                          </a:xfrm>
                                          <a:prstGeom prst="line">
                                            <a:avLst/>
                                          </a:prstGeom>
                                          <a:ln>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361950" y="0"/>
                                            <a:ext cx="23495" cy="2042795"/>
                                          </a:xfrm>
                                          <a:prstGeom prst="line">
                                            <a:avLst/>
                                          </a:prstGeom>
                                          <a:ln>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219074" y="334051"/>
                                            <a:ext cx="770890" cy="23336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33C4B"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 name="Rectangle 4096"/>
                                        <wps:cNvSpPr/>
                                        <wps:spPr>
                                          <a:xfrm>
                                            <a:off x="191104" y="1174583"/>
                                            <a:ext cx="771207" cy="2395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D2E0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Rectangle 4097"/>
                                        <wps:cNvSpPr/>
                                        <wps:spPr>
                                          <a:xfrm>
                                            <a:off x="1395412" y="1141287"/>
                                            <a:ext cx="879792" cy="2415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B7349"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 name="Straight Connector 4098"/>
                                        <wps:cNvCnPr/>
                                        <wps:spPr>
                                          <a:xfrm flipH="1" flipV="1">
                                            <a:off x="385762" y="1843088"/>
                                            <a:ext cx="414020" cy="713740"/>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4099" name="Straight Connector 4099"/>
                                        <wps:cNvCnPr/>
                                        <wps:spPr>
                                          <a:xfrm flipH="1" flipV="1">
                                            <a:off x="2502222" y="1681163"/>
                                            <a:ext cx="340673" cy="713741"/>
                                          </a:xfrm>
                                          <a:prstGeom prst="line">
                                            <a:avLst/>
                                          </a:prstGeom>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wps:wsp>
                                      <wps:wsp>
                                        <wps:cNvPr id="19584" name="Rectangle 19584"/>
                                        <wps:cNvSpPr/>
                                        <wps:spPr>
                                          <a:xfrm>
                                            <a:off x="504825" y="2557463"/>
                                            <a:ext cx="728345" cy="2406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EB5" w14:textId="6840D807" w:rsidR="00D27BC1" w:rsidRPr="00604BD3" w:rsidRDefault="00D27BC1" w:rsidP="00604BD3">
                                              <w:pPr>
                                                <w:spacing w:line="240" w:lineRule="auto"/>
                                                <w:jc w:val="center"/>
                                                <w:rPr>
                                                  <w:color w:val="000000" w:themeColor="text1"/>
                                                  <w:sz w:val="14"/>
                                                  <w:szCs w:val="14"/>
                                                </w:rPr>
                                              </w:pPr>
                                              <w:r w:rsidRPr="00604BD3">
                                                <w:rPr>
                                                  <w:color w:val="000000" w:themeColor="text1"/>
                                                  <w:sz w:val="12"/>
                                                  <w:szCs w:val="12"/>
                                                </w:rPr>
                                                <w:t>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5" name="Rectangle 19585"/>
                                        <wps:cNvSpPr/>
                                        <wps:spPr>
                                          <a:xfrm>
                                            <a:off x="1524000" y="2462213"/>
                                            <a:ext cx="808354" cy="2466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23347"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6" name="Rectangle 19586"/>
                                        <wps:cNvSpPr/>
                                        <wps:spPr>
                                          <a:xfrm>
                                            <a:off x="2581275" y="2395538"/>
                                            <a:ext cx="847694" cy="23493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7B950"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7" name="Straight Connector 19587"/>
                                        <wps:cNvCnPr/>
                                        <wps:spPr>
                                          <a:xfrm>
                                            <a:off x="952500" y="1804988"/>
                                            <a:ext cx="0" cy="752476"/>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19588" name="Straight Connector 19588"/>
                                        <wps:cNvCnPr/>
                                        <wps:spPr>
                                          <a:xfrm>
                                            <a:off x="2024062" y="1799908"/>
                                            <a:ext cx="0" cy="662306"/>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19589" name="Straight Connector 19589"/>
                                        <wps:cNvCnPr/>
                                        <wps:spPr>
                                          <a:xfrm>
                                            <a:off x="3095625" y="1643063"/>
                                            <a:ext cx="0" cy="752476"/>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19590" name="Rectangle 19590"/>
                                        <wps:cNvSpPr/>
                                        <wps:spPr>
                                          <a:xfrm>
                                            <a:off x="591000" y="1522126"/>
                                            <a:ext cx="758715" cy="27590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00F3C" w14:textId="33DE8BA5" w:rsidR="00D27BC1" w:rsidRPr="00604BD3" w:rsidRDefault="00D27BC1" w:rsidP="00604BD3">
                                              <w:pPr>
                                                <w:spacing w:line="240" w:lineRule="auto"/>
                                                <w:jc w:val="center"/>
                                                <w:rPr>
                                                  <w:color w:val="000000" w:themeColor="text1"/>
                                                  <w:sz w:val="12"/>
                                                  <w:szCs w:val="12"/>
                                                  <w:lang w:val="nb-NO"/>
                                                </w:rPr>
                                              </w:pPr>
                                              <w:r w:rsidRPr="00604BD3">
                                                <w:rPr>
                                                  <w:color w:val="000000" w:themeColor="text1"/>
                                                  <w:sz w:val="12"/>
                                                  <w:szCs w:val="12"/>
                                                </w:rPr>
                                                <w:t>Response</w:t>
                                              </w:r>
                                              <w:r w:rsidRPr="00604BD3">
                                                <w:rPr>
                                                  <w:color w:val="000000" w:themeColor="text1"/>
                                                  <w:sz w:val="12"/>
                                                  <w:szCs w:val="12"/>
                                                  <w:lang w:val="nb-NO"/>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 name="Rectangle 19592"/>
                                        <wps:cNvSpPr/>
                                        <wps:spPr>
                                          <a:xfrm>
                                            <a:off x="2686050" y="1382856"/>
                                            <a:ext cx="841605" cy="25988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14BC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9FAE7FE" id="Group 19633" o:spid="_x0000_s1026" style="position:absolute;left:0;text-align:left;margin-left:45.4pt;margin-top:47.4pt;width:319.7pt;height:202.45pt;z-index:251649536;mso-width-relative:margin;mso-height-relative:margin" coordorigin="-3,-552" coordsize="42688,3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">
                <v:shapetype id="_x0000_t202" coordsize="21600,21600" o:spt="202" path="m,l,21600r21600,l21600,xe">
                  <v:stroke joinstyle="miter"/>
                  <v:path gradientshapeok="t" o:connecttype="rect"/>
                </v:shapetype>
                <v:shape id="Text Box 19594" o:spid="_x0000_s1027" type="#_x0000_t202" style="position:absolute;left:619;top:23085;width:5821;height:5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" fillcolor="white [3201]" stroked="f" strokeweight=".5pt">
                  <v:textbox>
                    <w:txbxContent>
                      <w:p w14:paraId="098032B9" w14:textId="77777777" w:rsidR="00D27BC1" w:rsidRPr="006C05C0" w:rsidRDefault="00D27BC1" w:rsidP="00670FC6">
                        <w:pPr>
                          <w:rPr>
                            <w:sz w:val="12"/>
                            <w:szCs w:val="12"/>
                          </w:rPr>
                        </w:pPr>
                        <w:r>
                          <w:rPr>
                            <w:sz w:val="12"/>
                            <w:szCs w:val="12"/>
                          </w:rPr>
                          <w:t>I</w:t>
                        </w:r>
                        <w:r w:rsidRPr="005B1AE3">
                          <w:rPr>
                            <w:sz w:val="12"/>
                            <w:szCs w:val="12"/>
                          </w:rPr>
                          <w:t>nformation</w:t>
                        </w:r>
                      </w:p>
                    </w:txbxContent>
                  </v:textbox>
                </v:shape>
                <v:group id="Group 19632" o:spid="_x0000_s1028" style="position:absolute;left:-3;top:-552;width:42687;height:32137" coordorigin="-3,-552" coordsize="42688,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">
                  <v:shape id="Text Box 19595" o:spid="_x0000_s1029" type="#_x0000_t202" style="position:absolute;left:10630;top:22606;width:5821;height:4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" filled="f" stroked="f" strokeweight=".5pt">
                    <v:textbox>
                      <w:txbxContent>
                        <w:p w14:paraId="634F93A6" w14:textId="77777777" w:rsidR="00D27BC1" w:rsidRPr="006C05C0" w:rsidRDefault="00D27BC1" w:rsidP="00670FC6">
                          <w:pPr>
                            <w:rPr>
                              <w:sz w:val="12"/>
                              <w:szCs w:val="12"/>
                            </w:rPr>
                          </w:pPr>
                          <w:r>
                            <w:rPr>
                              <w:sz w:val="12"/>
                              <w:szCs w:val="12"/>
                            </w:rPr>
                            <w:t>Informati</w:t>
                          </w:r>
                          <w:r w:rsidRPr="006C05C0">
                            <w:rPr>
                              <w:sz w:val="12"/>
                              <w:szCs w:val="12"/>
                            </w:rPr>
                            <w:t>on</w:t>
                          </w:r>
                        </w:p>
                      </w:txbxContent>
                    </v:textbox>
                  </v:shape>
                  <v:group id="Group 19631" o:spid="_x0000_s1030" style="position:absolute;left:-3;top:-552;width:42687;height:32137" coordorigin="-3,-552" coordsize="42688,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">
                    <v:shape id="Text Box 37" o:spid="_x0000_s1031" type="#_x0000_t202" style="position:absolute;left:22016;top:23745;width:5822;height:5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QnxQAAANsAAAAPAAAAZHJzL2Rvd25yZXYueG1sRI9BawIx&#10;FITvBf9DeIVeRLNWs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CZ2iQnxQAAANsAAAAP&#10;AAAAAAAAAAAAAAAAAAcCAABkcnMvZG93bnJldi54bWxQSwUGAAAAAAMAAwC3AAAA+QIAAAAA&#10;" filled="f" stroked="f" strokeweight=".5pt">
                      <v:textbox>
                        <w:txbxContent>
                          <w:p w14:paraId="77AC36E1" w14:textId="77777777" w:rsidR="00D27BC1" w:rsidRPr="00604BD3" w:rsidRDefault="00D27BC1" w:rsidP="00604BD3">
                            <w:pPr>
                              <w:spacing w:line="240" w:lineRule="auto"/>
                              <w:jc w:val="center"/>
                              <w:rPr>
                                <w:sz w:val="10"/>
                                <w:szCs w:val="10"/>
                              </w:rPr>
                            </w:pPr>
                            <w:r w:rsidRPr="00604BD3">
                              <w:rPr>
                                <w:color w:val="000000" w:themeColor="text1"/>
                                <w:sz w:val="12"/>
                                <w:szCs w:val="12"/>
                              </w:rPr>
                              <w:t>Information</w:t>
                            </w:r>
                          </w:p>
                        </w:txbxContent>
                      </v:textbox>
                    </v:shape>
                    <v:group id="Group 19630" o:spid="_x0000_s1032" style="position:absolute;left:-3;top:-552;width:42687;height:32137" coordorigin="-3,-4156" coordsize="42688,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">
                      <v:rect id="Rectangle 19593" o:spid="_x0000_s1033" style="position:absolute;left:-3;top:-4156;width:8000;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" filled="f" stroked="f" strokeweight=".5pt">
                        <v:textbox>
                          <w:txbxContent>
                            <w:p w14:paraId="4A687E56"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v:textbox>
                      </v:rect>
                      <v:group id="Group 19629" o:spid="_x0000_s1034" style="position:absolute;top:-3754;width:42684;height:31735" coordorigin=",-3754" coordsize="42684,3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">
                        <v:rect id="Rectangle 19597" o:spid="_x0000_s1035" style="position:absolute;left:10278;top:-3754;width:8001;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" filled="f" stroked="f" strokeweight=".5pt">
                          <v:textbox>
                            <w:txbxContent>
                              <w:p w14:paraId="5AE71303"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v:textbox>
                        </v:rect>
                        <v:group id="Group 19628" o:spid="_x0000_s1036" style="position:absolute;top:-3754;width:42684;height:31735" coordorigin=",-3754" coordsize="42684,3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">
                          <v:rect id="Rectangle 19596" o:spid="_x0000_s1037" style="position:absolute;left:20757;top:-3754;width:7334;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" filled="f" stroked="f" strokeweight=".5pt">
                            <v:textbox>
                              <w:txbxContent>
                                <w:p w14:paraId="0F9C4DCC"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v:textbox>
                          </v:rect>
                          <v:group id="Group 19627" o:spid="_x0000_s1038" style="position:absolute;width:42684;height:27981" coordsize="42684,2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">
                            <v:shape id="Text Box 19598" o:spid="_x0000_s1039" type="#_x0000_t202" style="position:absolute;left:38095;top:18273;width:4246;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" filled="f" stroked="f" strokeweight=".5pt">
                              <v:textbox>
                                <w:txbxContent>
                                  <w:p w14:paraId="0131C094" w14:textId="77777777" w:rsidR="00D27BC1" w:rsidRPr="006651DF" w:rsidRDefault="00D27BC1" w:rsidP="00670FC6">
                                    <w:pPr>
                                      <w:rPr>
                                        <w:sz w:val="16"/>
                                        <w:szCs w:val="16"/>
                                      </w:rPr>
                                    </w:pPr>
                                    <w:r w:rsidRPr="006651DF">
                                      <w:rPr>
                                        <w:sz w:val="16"/>
                                        <w:szCs w:val="16"/>
                                      </w:rPr>
                                      <w:t>Time</w:t>
                                    </w:r>
                                  </w:p>
                                </w:txbxContent>
                              </v:textbox>
                            </v:shape>
                            <v:group id="Group 19548" o:spid="_x0000_s1040" style="position:absolute;width:42684;height:27981" coordsize="42685,2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">
                              <v:line id="Straight Connector 35" o:spid="_x0000_s1041" style="position:absolute;flip:x y;visibility:visible;mso-wrap-style:square" from="13954,17478" to="18094,2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" strokecolor="black [3213]">
                                <v:stroke startarrow="classic" startarrowwidth="narrow" startarrowlength="short"/>
                              </v:line>
                              <v:group id="Group 36" o:spid="_x0000_s1042" style="position:absolute;width:42685;height:27981" coordsize="42685,2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40" o:spid="_x0000_s1043" style="position:absolute;left:31755;top:7323;width:1093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" fillcolor="black [3213]" strokecolor="black [3213]" strokeweight=".5pt">
                                  <v:textbox>
                                    <w:txbxContent>
                                      <w:p w14:paraId="112AFFDA" w14:textId="61F5120A" w:rsidR="00D27BC1" w:rsidRPr="00604BD3" w:rsidRDefault="00D27BC1" w:rsidP="00604BD3">
                                        <w:pPr>
                                          <w:spacing w:after="100" w:afterAutospacing="1" w:line="240" w:lineRule="auto"/>
                                          <w:jc w:val="center"/>
                                          <w:rPr>
                                            <w:b/>
                                            <w:bCs/>
                                            <w:color w:val="FFFFFF" w:themeColor="background1"/>
                                            <w:sz w:val="14"/>
                                            <w:szCs w:val="14"/>
                                            <w:lang w:val="nb-NO"/>
                                          </w:rPr>
                                        </w:pPr>
                                        <w:r w:rsidRPr="00604BD3">
                                          <w:rPr>
                                            <w:b/>
                                            <w:bCs/>
                                            <w:color w:val="FFFFFF" w:themeColor="background1"/>
                                            <w:sz w:val="14"/>
                                            <w:szCs w:val="14"/>
                                            <w:lang w:val="nb-NO"/>
                                          </w:rPr>
                                          <w:t>Potential Risk</w:t>
                                        </w:r>
                                      </w:p>
                                    </w:txbxContent>
                                  </v:textbox>
                                </v:rect>
                                <v:line id="Straight Connector 41" o:spid="_x0000_s1044" style="position:absolute;flip:y;visibility:visible;mso-wrap-style:square" from="619,8667" to="31765,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" strokecolor="black [3213]"/>
                                <v:line id="Straight Connector 42" o:spid="_x0000_s1045" style="position:absolute;flip:x y;visibility:visible;mso-wrap-style:square" from="16855,5286" to="2156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" strokecolor="black [3213]"/>
                                <v:line id="Straight Connector 46" o:spid="_x0000_s1046" style="position:absolute;flip:x y;visibility:visible;mso-wrap-style:square" from="6045,5674" to="10280,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" strokecolor="black [3213]"/>
                                <v:line id="Straight Connector 47" o:spid="_x0000_s1047" style="position:absolute;flip:x;visibility:visible;mso-wrap-style:square" from="18353,8667" to="23323,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" strokecolor="black [3213]"/>
                                <v:line id="Straight Connector 52" o:spid="_x0000_s1048" style="position:absolute;flip:x;visibility:visible;mso-wrap-style:square" from="5767,8667" to="12331,1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" strokecolor="black [3213]"/>
                                <v:rect id="Rectangle 53" o:spid="_x0000_s1049" style="position:absolute;left:12953;top:2905;width:780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" filled="f" strokecolor="black [3213]" strokeweight=".5pt">
                                  <v:textbox>
                                    <w:txbxContent>
                                      <w:p w14:paraId="31F3E5A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2</w:t>
                                        </w:r>
                                      </w:p>
                                    </w:txbxContent>
                                  </v:textbox>
                                </v:rect>
                                <v:shapetype id="_x0000_t32" coordsize="21600,21600" o:spt="32" o:oned="t" path="m,l21600,21600e" filled="f">
                                  <v:path arrowok="t" fillok="f" o:connecttype="none"/>
                                  <o:lock v:ext="edit" shapetype="t"/>
                                </v:shapetype>
                                <v:shape id="Straight Arrow Connector 54" o:spid="_x0000_s1050" type="#_x0000_t32" style="position:absolute;top:19002;width:38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" strokecolor="black [3213]">
                                  <v:stroke endarrow="classic"/>
                                </v:shape>
                                <v:line id="Straight Connector 55" o:spid="_x0000_s1051" style="position:absolute;visibility:visible;mso-wrap-style:square" from="24787,241" to="25022,2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" strokecolor="gray [1629]">
                                  <v:stroke dashstyle="3 1"/>
                                </v:line>
                                <v:line id="Straight Connector 56" o:spid="_x0000_s1052" style="position:absolute;visibility:visible;mso-wrap-style:square" from="13716,0" to="13950,2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" strokecolor="gray [1629]">
                                  <v:stroke dashstyle="3 1"/>
                                </v:line>
                                <v:line id="Straight Connector 57" o:spid="_x0000_s1053" style="position:absolute;visibility:visible;mso-wrap-style:square" from="3619,0" to="3854,2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" strokecolor="gray [1629]">
                                  <v:stroke dashstyle="3 1"/>
                                </v:line>
                                <v:rect id="Rectangle 60" o:spid="_x0000_s1054" style="position:absolute;left:2190;top:3340;width:7709;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" filled="f" strokecolor="black [3213]" strokeweight=".5pt">
                                  <v:textbox>
                                    <w:txbxContent>
                                      <w:p w14:paraId="24433C4B"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1</w:t>
                                        </w:r>
                                      </w:p>
                                    </w:txbxContent>
                                  </v:textbox>
                                </v:rect>
                                <v:rect id="Rectangle 4096" o:spid="_x0000_s1055" style="position:absolute;left:1911;top:11745;width:7712;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" filled="f" strokecolor="black [3213]" strokeweight=".5pt">
                                  <v:textbox>
                                    <w:txbxContent>
                                      <w:p w14:paraId="641D2E0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3</w:t>
                                        </w:r>
                                      </w:p>
                                    </w:txbxContent>
                                  </v:textbox>
                                </v:rect>
                                <v:rect id="Rectangle 4097" o:spid="_x0000_s1056" style="position:absolute;left:13954;top:11412;width:8798;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" filled="f" strokecolor="black [3213]" strokeweight=".5pt">
                                  <v:textbox>
                                    <w:txbxContent>
                                      <w:p w14:paraId="606B7349"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4</w:t>
                                        </w:r>
                                      </w:p>
                                    </w:txbxContent>
                                  </v:textbox>
                                </v:rect>
                                <v:line id="Straight Connector 4098" o:spid="_x0000_s1057" style="position:absolute;flip:x y;visibility:visible;mso-wrap-style:square" from="3857,18430" to="7997,2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" strokecolor="black [3213]">
                                  <v:stroke startarrow="classic" startarrowwidth="narrow" startarrowlength="short" endarrowlength="short"/>
                                </v:line>
                                <v:line id="Straight Connector 4099" o:spid="_x0000_s1058" style="position:absolute;flip:x y;visibility:visible;mso-wrap-style:square" from="25022,16811" to="28428,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" strokecolor="black [3213]">
                                  <v:stroke startarrow="classic" startarrowwidth="narrow" startarrowlength="short"/>
                                </v:line>
                                <v:rect id="Rectangle 19584" o:spid="_x0000_s1059" style="position:absolute;left:5048;top:25574;width:7283;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" filled="f" strokecolor="black [3213]" strokeweight=".5pt">
                                  <v:textbox>
                                    <w:txbxContent>
                                      <w:p w14:paraId="53971EB5" w14:textId="6840D807" w:rsidR="00D27BC1" w:rsidRPr="00604BD3" w:rsidRDefault="00D27BC1" w:rsidP="00604BD3">
                                        <w:pPr>
                                          <w:spacing w:line="240" w:lineRule="auto"/>
                                          <w:jc w:val="center"/>
                                          <w:rPr>
                                            <w:color w:val="000000" w:themeColor="text1"/>
                                            <w:sz w:val="14"/>
                                            <w:szCs w:val="14"/>
                                          </w:rPr>
                                        </w:pPr>
                                        <w:r w:rsidRPr="00604BD3">
                                          <w:rPr>
                                            <w:color w:val="000000" w:themeColor="text1"/>
                                            <w:sz w:val="12"/>
                                            <w:szCs w:val="12"/>
                                          </w:rPr>
                                          <w:t>Processing</w:t>
                                        </w:r>
                                      </w:p>
                                    </w:txbxContent>
                                  </v:textbox>
                                </v:rect>
                                <v:rect id="Rectangle 19585" o:spid="_x0000_s1060" style="position:absolute;left:15240;top:24622;width:808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" filled="f" strokecolor="black [3213]" strokeweight=".5pt">
                                  <v:textbox>
                                    <w:txbxContent>
                                      <w:p w14:paraId="7FF23347"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v:textbox>
                                </v:rect>
                                <v:rect id="Rectangle 19586" o:spid="_x0000_s1061" style="position:absolute;left:25812;top:23955;width:847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" filled="f" strokecolor="black [3213]" strokeweight=".5pt">
                                  <v:textbox>
                                    <w:txbxContent>
                                      <w:p w14:paraId="4847B950"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v:textbox>
                                </v:rect>
                                <v:line id="Straight Connector 19587" o:spid="_x0000_s1062" style="position:absolute;visibility:visible;mso-wrap-style:square" from="9525,18049" to="9525,2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" strokecolor="black [3213]">
                                  <v:stroke startarrow="classic" startarrowwidth="narrow" startarrowlength="short" endarrowlength="short"/>
                                </v:line>
                                <v:line id="Straight Connector 19588" o:spid="_x0000_s1063" style="position:absolute;visibility:visible;mso-wrap-style:square" from="20240,17999" to="20240,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" strokecolor="black [3213]">
                                  <v:stroke startarrow="classic" startarrowwidth="narrow" startarrowlength="short" endarrowlength="short"/>
                                </v:line>
                                <v:line id="Straight Connector 19589" o:spid="_x0000_s1064" style="position:absolute;visibility:visible;mso-wrap-style:square" from="30956,16430" to="30956,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" strokecolor="black [3213]">
                                  <v:stroke startarrow="classic" startarrowwidth="narrow" startarrowlength="short" endarrowlength="short"/>
                                </v:line>
                                <v:rect id="Rectangle 19590" o:spid="_x0000_s1065" style="position:absolute;left:5910;top:15221;width:7587;height: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" filled="f" strokecolor="black [3213]" strokeweight=".5pt">
                                  <v:textbox>
                                    <w:txbxContent>
                                      <w:p w14:paraId="5DD00F3C" w14:textId="33DE8BA5" w:rsidR="00D27BC1" w:rsidRPr="00604BD3" w:rsidRDefault="00D27BC1" w:rsidP="00604BD3">
                                        <w:pPr>
                                          <w:spacing w:line="240" w:lineRule="auto"/>
                                          <w:jc w:val="center"/>
                                          <w:rPr>
                                            <w:color w:val="000000" w:themeColor="text1"/>
                                            <w:sz w:val="12"/>
                                            <w:szCs w:val="12"/>
                                            <w:lang w:val="nb-NO"/>
                                          </w:rPr>
                                        </w:pPr>
                                        <w:r w:rsidRPr="00604BD3">
                                          <w:rPr>
                                            <w:color w:val="000000" w:themeColor="text1"/>
                                            <w:sz w:val="12"/>
                                            <w:szCs w:val="12"/>
                                          </w:rPr>
                                          <w:t>Response</w:t>
                                        </w:r>
                                        <w:r w:rsidRPr="00604BD3">
                                          <w:rPr>
                                            <w:color w:val="000000" w:themeColor="text1"/>
                                            <w:sz w:val="12"/>
                                            <w:szCs w:val="12"/>
                                            <w:lang w:val="nb-NO"/>
                                          </w:rPr>
                                          <w:t>/Action</w:t>
                                        </w:r>
                                      </w:p>
                                    </w:txbxContent>
                                  </v:textbox>
                                </v:rect>
                                <v:rect id="Rectangle 19592" o:spid="_x0000_s1066" style="position:absolute;left:26860;top:13828;width:8416;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" filled="f" strokecolor="black [3213]" strokeweight=".5pt">
                                  <v:textbox>
                                    <w:txbxContent>
                                      <w:p w14:paraId="2FF14BC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v:textbox>
                                </v:rect>
                              </v:group>
                            </v:group>
                          </v:group>
                        </v:group>
                      </v:group>
                    </v:group>
                  </v:group>
                </v:group>
                <w10:wrap type="topAndBottom"/>
              </v:group>
            </w:pict>
          </mc:Fallback>
        </mc:AlternateContent>
      </w:r>
      <w:r w:rsidR="00604BD3">
        <w:rPr>
          <w:noProof/>
          <w:lang w:eastAsia="en-GB"/>
        </w:rPr>
        <mc:AlternateContent>
          <mc:Choice Requires="wps">
            <w:drawing>
              <wp:anchor distT="0" distB="0" distL="114300" distR="114300" simplePos="0" relativeHeight="251654656" behindDoc="0" locked="0" layoutInCell="1" allowOverlap="1" wp14:anchorId="17B47BF7" wp14:editId="2777B947">
                <wp:simplePos x="0" y="0"/>
                <wp:positionH relativeFrom="column">
                  <wp:posOffset>603112</wp:posOffset>
                </wp:positionH>
                <wp:positionV relativeFrom="paragraph">
                  <wp:posOffset>3359785</wp:posOffset>
                </wp:positionV>
                <wp:extent cx="4504055" cy="2667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504055" cy="266700"/>
                        </a:xfrm>
                        <a:prstGeom prst="rect">
                          <a:avLst/>
                        </a:prstGeom>
                        <a:solidFill>
                          <a:prstClr val="white"/>
                        </a:solidFill>
                        <a:ln>
                          <a:noFill/>
                        </a:ln>
                        <a:effectLst/>
                      </wps:spPr>
                      <wps:txbx>
                        <w:txbxContent>
                          <w:p w14:paraId="7BCBE12C" w14:textId="6859B651" w:rsidR="00D27BC1" w:rsidRPr="00B07E2D" w:rsidRDefault="00D27BC1" w:rsidP="00B07E2D">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sidR="00040F19">
                              <w:rPr>
                                <w:noProof/>
                              </w:rPr>
                              <w:t>1</w:t>
                            </w:r>
                            <w:r>
                              <w:fldChar w:fldCharType="end"/>
                            </w:r>
                            <w:r w:rsidRPr="00B07E2D">
                              <w:t>. Interconnectedness of concepts (Hajikazemi,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B47BF7" id="Text Box 3" o:spid="_x0000_s1067" type="#_x0000_t202" style="position:absolute;left:0;text-align:left;margin-left:47.5pt;margin-top:264.55pt;width:354.65pt;height:2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" stroked="f">
                <v:textbox style="mso-fit-shape-to-text:t" inset="0,0,0,0">
                  <w:txbxContent>
                    <w:p w14:paraId="7BCBE12C" w14:textId="6859B651" w:rsidR="00D27BC1" w:rsidRPr="00B07E2D" w:rsidRDefault="00D27BC1" w:rsidP="00B07E2D">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sidR="00040F19">
                        <w:rPr>
                          <w:noProof/>
                        </w:rPr>
                        <w:t>1</w:t>
                      </w:r>
                      <w:r>
                        <w:fldChar w:fldCharType="end"/>
                      </w:r>
                      <w:r w:rsidRPr="00B07E2D">
                        <w:t>. Interconnectedness of concepts (Hajikazemi, 2015)</w:t>
                      </w:r>
                    </w:p>
                  </w:txbxContent>
                </v:textbox>
                <w10:wrap type="topAndBottom"/>
              </v:shape>
            </w:pict>
          </mc:Fallback>
        </mc:AlternateContent>
      </w:r>
      <w:r w:rsidR="00604BD3">
        <w:rPr>
          <w:noProof/>
          <w:lang w:eastAsia="en-GB"/>
        </w:rPr>
        <mc:AlternateContent>
          <mc:Choice Requires="wps">
            <w:drawing>
              <wp:anchor distT="0" distB="0" distL="114300" distR="114300" simplePos="0" relativeHeight="251656704" behindDoc="0" locked="0" layoutInCell="1" allowOverlap="1" wp14:anchorId="3D7B0BC4" wp14:editId="42AB9502">
                <wp:simplePos x="0" y="0"/>
                <wp:positionH relativeFrom="column">
                  <wp:posOffset>2125426</wp:posOffset>
                </wp:positionH>
                <wp:positionV relativeFrom="paragraph">
                  <wp:posOffset>2220829</wp:posOffset>
                </wp:positionV>
                <wp:extent cx="753165" cy="223418"/>
                <wp:effectExtent l="0" t="0" r="27940" b="24765"/>
                <wp:wrapNone/>
                <wp:docPr id="4" name="Rectangle 4"/>
                <wp:cNvGraphicFramePr/>
                <a:graphic xmlns:a="http://schemas.openxmlformats.org/drawingml/2006/main">
                  <a:graphicData uri="http://schemas.microsoft.com/office/word/2010/wordprocessingShape">
                    <wps:wsp>
                      <wps:cNvSpPr/>
                      <wps:spPr>
                        <a:xfrm>
                          <a:off x="0" y="0"/>
                          <a:ext cx="753165" cy="22341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CF378"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0BC4" id="Rectangle 4" o:spid="_x0000_s1068" style="position:absolute;left:0;text-align:left;margin-left:167.35pt;margin-top:174.85pt;width:59.3pt;height:1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" filled="f" strokecolor="black [3213]" strokeweight=".5pt">
                <v:textbox>
                  <w:txbxContent>
                    <w:p w14:paraId="570CF378"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v:textbox>
              </v:rect>
            </w:pict>
          </mc:Fallback>
        </mc:AlternateContent>
      </w:r>
      <w:r w:rsidR="00670FC6" w:rsidRPr="00670FC6">
        <w:t xml:space="preserve">Figure 1 presents the interconnectedness of the concepts; risk factor, </w:t>
      </w:r>
      <w:r w:rsidR="006B2F0D">
        <w:t>potential risk</w:t>
      </w:r>
      <w:r w:rsidR="00670FC6" w:rsidRPr="00670FC6">
        <w:t>, EW and response.</w:t>
      </w:r>
    </w:p>
    <w:p w14:paraId="3EC1F616" w14:textId="3D7D3CD9" w:rsidR="00E5190B" w:rsidRDefault="00B07E2D" w:rsidP="009E2AF1">
      <w:pPr>
        <w:spacing w:after="120"/>
        <w:rPr>
          <w:rFonts w:asciiTheme="majorBidi" w:hAnsiTheme="majorBidi" w:cstheme="majorBidi"/>
          <w:lang w:val="en-US"/>
        </w:rPr>
      </w:pPr>
      <w:r>
        <w:rPr>
          <w:rFonts w:asciiTheme="majorBidi" w:hAnsiTheme="majorBidi" w:cstheme="majorBidi"/>
          <w:lang w:val="en-US"/>
        </w:rPr>
        <w:t xml:space="preserve">In case of strategic discontinuities or surprises, a Strategic Early Warning System (SEWS) </w:t>
      </w:r>
      <w:r w:rsidRPr="00A7496C">
        <w:rPr>
          <w:rFonts w:asciiTheme="majorBidi" w:hAnsiTheme="majorBidi" w:cstheme="majorBidi"/>
          <w:lang w:val="en-US"/>
        </w:rPr>
        <w:t>allows organizations to re</w:t>
      </w:r>
      <w:r>
        <w:rPr>
          <w:rFonts w:asciiTheme="majorBidi" w:hAnsiTheme="majorBidi" w:cstheme="majorBidi"/>
          <w:lang w:val="en-US"/>
        </w:rPr>
        <w:t>act strategically ahead of time b</w:t>
      </w:r>
      <w:r w:rsidRPr="00A7496C">
        <w:rPr>
          <w:rFonts w:asciiTheme="majorBidi" w:hAnsiTheme="majorBidi" w:cstheme="majorBidi"/>
          <w:lang w:val="en-US"/>
        </w:rPr>
        <w:t xml:space="preserve">y detecting </w:t>
      </w:r>
      <w:r>
        <w:rPr>
          <w:rFonts w:asciiTheme="majorBidi" w:hAnsiTheme="majorBidi" w:cstheme="majorBidi"/>
          <w:lang w:val="en-US"/>
        </w:rPr>
        <w:t>EW signs</w:t>
      </w:r>
      <w:r w:rsidRPr="00A7496C">
        <w:rPr>
          <w:rFonts w:asciiTheme="majorBidi" w:hAnsiTheme="majorBidi" w:cstheme="majorBidi"/>
          <w:lang w:val="en-US"/>
        </w:rPr>
        <w:t xml:space="preserve"> which can be perceived as important discontinuities in</w:t>
      </w:r>
      <w:r>
        <w:rPr>
          <w:rFonts w:asciiTheme="majorBidi" w:hAnsiTheme="majorBidi" w:cstheme="majorBidi"/>
          <w:lang w:val="en-US"/>
        </w:rPr>
        <w:t xml:space="preserve"> an organizational environment. The EW information, at this point </w:t>
      </w:r>
      <w:r w:rsidR="009E2AF1">
        <w:rPr>
          <w:rFonts w:asciiTheme="majorBidi" w:hAnsiTheme="majorBidi" w:cstheme="majorBidi"/>
          <w:lang w:val="en-US"/>
        </w:rPr>
        <w:t xml:space="preserve">guides and </w:t>
      </w:r>
      <w:proofErr w:type="gramStart"/>
      <w:r>
        <w:rPr>
          <w:rFonts w:asciiTheme="majorBidi" w:hAnsiTheme="majorBidi" w:cstheme="majorBidi"/>
          <w:lang w:val="en-US"/>
        </w:rPr>
        <w:t xml:space="preserve">empowers </w:t>
      </w:r>
      <w:r w:rsidR="009E2AF1">
        <w:rPr>
          <w:rFonts w:asciiTheme="majorBidi" w:hAnsiTheme="majorBidi" w:cstheme="majorBidi"/>
          <w:lang w:val="en-US"/>
        </w:rPr>
        <w:t xml:space="preserve"> </w:t>
      </w:r>
      <w:r>
        <w:rPr>
          <w:rFonts w:asciiTheme="majorBidi" w:hAnsiTheme="majorBidi" w:cstheme="majorBidi"/>
          <w:lang w:val="en-US"/>
        </w:rPr>
        <w:t>people</w:t>
      </w:r>
      <w:proofErr w:type="gramEnd"/>
      <w:r>
        <w:rPr>
          <w:rFonts w:asciiTheme="majorBidi" w:hAnsiTheme="majorBidi" w:cstheme="majorBidi"/>
          <w:lang w:val="en-US"/>
        </w:rPr>
        <w:t xml:space="preserve"> to take actions when a crisis is close to happening. </w:t>
      </w:r>
      <w:r w:rsidRPr="00CE1E32">
        <w:rPr>
          <w:rFonts w:asciiTheme="majorBidi" w:hAnsiTheme="majorBidi" w:cstheme="majorBidi"/>
          <w:lang w:val="en-US"/>
        </w:rPr>
        <w:t xml:space="preserve">Effective early warning systems embrace all aspects of emergency management, such as: risk assessment analysis, which is one of early warning system’s design requirements; monitoring and predicting </w:t>
      </w:r>
      <w:r w:rsidRPr="00CE1E32">
        <w:rPr>
          <w:rFonts w:asciiTheme="majorBidi" w:hAnsiTheme="majorBidi" w:cstheme="majorBidi"/>
          <w:lang w:val="en-US"/>
        </w:rPr>
        <w:lastRenderedPageBreak/>
        <w:t xml:space="preserve">the intensity of the </w:t>
      </w:r>
      <w:r w:rsidR="00E5190B">
        <w:rPr>
          <w:rFonts w:asciiTheme="majorBidi" w:hAnsiTheme="majorBidi" w:cstheme="majorBidi"/>
          <w:lang w:val="en-US"/>
        </w:rPr>
        <w:t>development</w:t>
      </w:r>
      <w:r w:rsidRPr="00CE1E32">
        <w:rPr>
          <w:rFonts w:asciiTheme="majorBidi" w:hAnsiTheme="majorBidi" w:cstheme="majorBidi"/>
          <w:lang w:val="en-US"/>
        </w:rPr>
        <w:t xml:space="preserve"> about to happen; communicating alerts to authorities and to potentially affec</w:t>
      </w:r>
      <w:r>
        <w:rPr>
          <w:rFonts w:asciiTheme="majorBidi" w:hAnsiTheme="majorBidi" w:cstheme="majorBidi"/>
          <w:lang w:val="en-US"/>
        </w:rPr>
        <w:t xml:space="preserve">t; and responding to the </w:t>
      </w:r>
      <w:r w:rsidR="00E5190B">
        <w:rPr>
          <w:rFonts w:asciiTheme="majorBidi" w:hAnsiTheme="majorBidi" w:cstheme="majorBidi"/>
          <w:lang w:val="en-US"/>
        </w:rPr>
        <w:t>situation</w:t>
      </w:r>
      <w:r w:rsidRPr="00CE1E32">
        <w:rPr>
          <w:rFonts w:asciiTheme="majorBidi" w:hAnsiTheme="majorBidi" w:cstheme="majorBidi"/>
          <w:lang w:val="en-US"/>
        </w:rPr>
        <w:t xml:space="preserve"> </w:t>
      </w:r>
      <w:r>
        <w:rPr>
          <w:rFonts w:asciiTheme="majorBidi" w:hAnsiTheme="majorBidi" w:cstheme="majorBidi"/>
          <w:lang w:val="en-US"/>
        </w:rPr>
        <w:t xml:space="preserve">(Grasso and Singh, 2011).The EW system's operational aspects are illustrated in figure 2. </w:t>
      </w:r>
      <w:r w:rsidR="008E1B8A">
        <w:rPr>
          <w:rFonts w:asciiTheme="majorBidi" w:hAnsiTheme="majorBidi" w:cstheme="majorBidi"/>
          <w:lang w:val="en-US"/>
        </w:rPr>
        <w:t xml:space="preserve"> </w:t>
      </w:r>
      <w:r w:rsidR="008E1B8A" w:rsidRPr="008E1B8A">
        <w:rPr>
          <w:rFonts w:asciiTheme="majorBidi" w:hAnsiTheme="majorBidi" w:cstheme="majorBidi"/>
          <w:lang w:val="en-US"/>
        </w:rPr>
        <w:t>In this article, the main risk under study is the growth within the construction sector in Norway The aim is to investigate the contribution of a SEWS for more effective proactive management by the construction project managers.</w:t>
      </w:r>
      <w:r w:rsidR="00E5190B">
        <w:rPr>
          <w:rFonts w:asciiTheme="majorBidi" w:hAnsiTheme="majorBidi" w:cstheme="majorBidi"/>
          <w:lang w:val="en-US"/>
        </w:rPr>
        <w:t xml:space="preserve"> </w:t>
      </w:r>
    </w:p>
    <w:p w14:paraId="3BBE9E12" w14:textId="6CEA4C37" w:rsidR="00B07E2D" w:rsidRPr="00734251" w:rsidRDefault="007D7109" w:rsidP="00C10856">
      <w:pPr>
        <w:rPr>
          <w:i/>
          <w:iCs/>
        </w:rPr>
      </w:pPr>
      <w:r>
        <w:rPr>
          <w:rFonts w:asciiTheme="majorBidi" w:hAnsiTheme="majorBidi" w:cstheme="majorBidi"/>
          <w:noProof/>
          <w:lang w:eastAsia="en-GB"/>
        </w:rPr>
        <mc:AlternateContent>
          <mc:Choice Requires="wpg">
            <w:drawing>
              <wp:anchor distT="0" distB="0" distL="114300" distR="114300" simplePos="0" relativeHeight="251646464" behindDoc="0" locked="0" layoutInCell="1" allowOverlap="1" wp14:anchorId="55476261" wp14:editId="4B803369">
                <wp:simplePos x="0" y="0"/>
                <wp:positionH relativeFrom="column">
                  <wp:posOffset>1344445</wp:posOffset>
                </wp:positionH>
                <wp:positionV relativeFrom="paragraph">
                  <wp:posOffset>1097205</wp:posOffset>
                </wp:positionV>
                <wp:extent cx="3008810" cy="1654863"/>
                <wp:effectExtent l="0" t="0" r="1270" b="2540"/>
                <wp:wrapNone/>
                <wp:docPr id="14" name="Group 14"/>
                <wp:cNvGraphicFramePr/>
                <a:graphic xmlns:a="http://schemas.openxmlformats.org/drawingml/2006/main">
                  <a:graphicData uri="http://schemas.microsoft.com/office/word/2010/wordprocessingGroup">
                    <wpg:wgp>
                      <wpg:cNvGrpSpPr/>
                      <wpg:grpSpPr>
                        <a:xfrm>
                          <a:off x="0" y="0"/>
                          <a:ext cx="3008810" cy="1654863"/>
                          <a:chOff x="0" y="30338"/>
                          <a:chExt cx="3197679" cy="1965596"/>
                        </a:xfrm>
                      </wpg:grpSpPr>
                      <wpg:grpSp>
                        <wpg:cNvPr id="12" name="Group 12"/>
                        <wpg:cNvGrpSpPr/>
                        <wpg:grpSpPr>
                          <a:xfrm>
                            <a:off x="104299" y="30338"/>
                            <a:ext cx="3093380" cy="1965596"/>
                            <a:chOff x="-5429" y="30338"/>
                            <a:chExt cx="3093380" cy="1965596"/>
                          </a:xfrm>
                        </wpg:grpSpPr>
                        <wpg:grpSp>
                          <wpg:cNvPr id="11" name="Group 11"/>
                          <wpg:cNvGrpSpPr/>
                          <wpg:grpSpPr>
                            <a:xfrm>
                              <a:off x="-5429" y="30338"/>
                              <a:ext cx="3093380" cy="1965596"/>
                              <a:chOff x="-5429" y="30338"/>
                              <a:chExt cx="3093380" cy="1965596"/>
                            </a:xfrm>
                          </wpg:grpSpPr>
                          <wpg:grpSp>
                            <wpg:cNvPr id="10" name="Group 10"/>
                            <wpg:cNvGrpSpPr/>
                            <wpg:grpSpPr>
                              <a:xfrm>
                                <a:off x="-5429" y="30338"/>
                                <a:ext cx="3093380" cy="1935480"/>
                                <a:chOff x="-5429" y="30338"/>
                                <a:chExt cx="3093380" cy="1935480"/>
                              </a:xfrm>
                            </wpg:grpSpPr>
                            <pic:pic xmlns:pic="http://schemas.openxmlformats.org/drawingml/2006/picture">
                              <pic:nvPicPr>
                                <pic:cNvPr id="5"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30820" t="14180" r="29233" b="25506"/>
                                <a:stretch/>
                              </pic:blipFill>
                              <pic:spPr bwMode="auto">
                                <a:xfrm>
                                  <a:off x="-5429" y="30338"/>
                                  <a:ext cx="2050415" cy="1935480"/>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1383625" y="597390"/>
                                  <a:ext cx="1704326" cy="369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C7476" w14:textId="77777777" w:rsidR="00D27BC1" w:rsidRPr="00D74289" w:rsidRDefault="00D27BC1" w:rsidP="00D74289">
                                    <w:pPr>
                                      <w:rPr>
                                        <w:color w:val="000000" w:themeColor="text1"/>
                                        <w:sz w:val="14"/>
                                        <w:szCs w:val="12"/>
                                        <w:lang w:val="nb-NO"/>
                                      </w:rPr>
                                    </w:pPr>
                                    <w:r w:rsidRPr="00D74289">
                                      <w:rPr>
                                        <w:color w:val="000000" w:themeColor="text1"/>
                                        <w:sz w:val="14"/>
                                        <w:szCs w:val="12"/>
                                        <w:lang w:val="nb-NO"/>
                                      </w:rPr>
                                      <w:t>C</w:t>
                                    </w:r>
                                    <w:r>
                                      <w:rPr>
                                        <w:color w:val="000000" w:themeColor="text1"/>
                                        <w:sz w:val="14"/>
                                        <w:szCs w:val="12"/>
                                        <w:lang w:val="nb-NO"/>
                                      </w:rPr>
                                      <w:t>ommunicating</w:t>
                                    </w:r>
                                    <w:r w:rsidRPr="00D74289">
                                      <w:rPr>
                                        <w:color w:val="000000" w:themeColor="text1"/>
                                        <w:sz w:val="14"/>
                                        <w:szCs w:val="12"/>
                                        <w:lang w:val="nb-NO"/>
                                      </w:rPr>
                                      <w:t xml:space="preserve"> allerts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705999" y="1656290"/>
                                <a:ext cx="677396" cy="339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CD398" w14:textId="77777777" w:rsidR="00D27BC1" w:rsidRPr="00D74289" w:rsidRDefault="00D27BC1" w:rsidP="00D74289">
                                  <w:pPr>
                                    <w:rPr>
                                      <w:color w:val="000000" w:themeColor="text1"/>
                                      <w:sz w:val="14"/>
                                      <w:szCs w:val="12"/>
                                      <w:lang w:val="nb-NO"/>
                                    </w:rPr>
                                  </w:pPr>
                                  <w:r>
                                    <w:rPr>
                                      <w:color w:val="000000" w:themeColor="text1"/>
                                      <w:sz w:val="14"/>
                                      <w:szCs w:val="12"/>
                                      <w:lang w:val="nb-NO"/>
                                    </w:rPr>
                                    <w:t>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9"/>
                          <wps:cNvSpPr txBox="1"/>
                          <wps:spPr>
                            <a:xfrm>
                              <a:off x="612335" y="865553"/>
                              <a:ext cx="850477" cy="402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E4A75" w14:textId="77777777" w:rsidR="00D27BC1" w:rsidRPr="00D74289" w:rsidRDefault="00D27BC1" w:rsidP="00D74289">
                                <w:pPr>
                                  <w:spacing w:after="100" w:afterAutospacing="1" w:line="240" w:lineRule="auto"/>
                                  <w:jc w:val="center"/>
                                  <w:rPr>
                                    <w:color w:val="000000" w:themeColor="text1"/>
                                    <w:sz w:val="14"/>
                                    <w:szCs w:val="12"/>
                                    <w:lang w:val="nb-NO"/>
                                  </w:rPr>
                                </w:pPr>
                                <w:r>
                                  <w:rPr>
                                    <w:color w:val="000000" w:themeColor="text1"/>
                                    <w:sz w:val="14"/>
                                    <w:szCs w:val="12"/>
                                    <w:lang w:val="nb-NO"/>
                                  </w:rPr>
                                  <w:t>Early Warning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Text Box 13"/>
                        <wps:cNvSpPr txBox="1"/>
                        <wps:spPr>
                          <a:xfrm>
                            <a:off x="0" y="554703"/>
                            <a:ext cx="815776" cy="411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B34FC" w14:textId="77777777" w:rsidR="00D27BC1" w:rsidRPr="00D74289" w:rsidRDefault="00D27BC1" w:rsidP="00D74289">
                              <w:pPr>
                                <w:spacing w:after="0" w:line="240" w:lineRule="auto"/>
                                <w:jc w:val="center"/>
                                <w:rPr>
                                  <w:color w:val="000000" w:themeColor="text1"/>
                                  <w:sz w:val="14"/>
                                  <w:szCs w:val="12"/>
                                  <w:lang w:val="nb-NO"/>
                                </w:rPr>
                              </w:pPr>
                              <w:r>
                                <w:rPr>
                                  <w:color w:val="000000" w:themeColor="text1"/>
                                  <w:sz w:val="14"/>
                                  <w:szCs w:val="12"/>
                                  <w:lang w:val="nb-NO"/>
                                </w:rPr>
                                <w:t xml:space="preserve">Monitoring </w:t>
                              </w:r>
                              <w:r>
                                <w:rPr>
                                  <w:color w:val="000000" w:themeColor="text1"/>
                                  <w:sz w:val="14"/>
                                  <w:szCs w:val="12"/>
                                  <w:lang w:val="nb-NO"/>
                                </w:rPr>
                                <w:t>and predicting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76261" id="Group 14" o:spid="_x0000_s1069" style="position:absolute;left:0;text-align:left;margin-left:105.85pt;margin-top:86.4pt;width:236.9pt;height:130.3pt;z-index:251646464;mso-width-relative:margin;mso-height-relative:margin" coordorigin=",303" coordsize="31976,19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">
                <v:group id="Group 12" o:spid="_x0000_s1070" style="position:absolute;left:1042;top:303;width:30934;height:19656" coordorigin="-54,303" coordsize="30933,1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1" o:spid="_x0000_s1071" style="position:absolute;left:-54;top:303;width:30933;height:19656" coordorigin="-54,303" coordsize="30933,1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0" o:spid="_x0000_s1072" style="position:absolute;left:-54;top:303;width:30933;height:19355" coordorigin="-54,303" coordsize="30933,1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73" type="#_x0000_t75" style="position:absolute;left:-54;top:303;width:20503;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">
                        <v:imagedata r:id="rId9" o:title="" croptop="9293f" cropbottom="16716f" cropleft="20198f" cropright="19158f"/>
                        <v:path arrowok="t"/>
                      </v:shape>
                      <v:shape id="Text Box 2" o:spid="_x0000_s1074" type="#_x0000_t202" style="position:absolute;left:13836;top:5973;width:17043;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6D8C7476" w14:textId="77777777" w:rsidR="00D27BC1" w:rsidRPr="00D74289" w:rsidRDefault="00D27BC1" w:rsidP="00D74289">
                              <w:pPr>
                                <w:rPr>
                                  <w:color w:val="000000" w:themeColor="text1"/>
                                  <w:sz w:val="14"/>
                                  <w:szCs w:val="12"/>
                                  <w:lang w:val="nb-NO"/>
                                </w:rPr>
                              </w:pPr>
                              <w:r w:rsidRPr="00D74289">
                                <w:rPr>
                                  <w:color w:val="000000" w:themeColor="text1"/>
                                  <w:sz w:val="14"/>
                                  <w:szCs w:val="12"/>
                                  <w:lang w:val="nb-NO"/>
                                </w:rPr>
                                <w:t>C</w:t>
                              </w:r>
                              <w:r>
                                <w:rPr>
                                  <w:color w:val="000000" w:themeColor="text1"/>
                                  <w:sz w:val="14"/>
                                  <w:szCs w:val="12"/>
                                  <w:lang w:val="nb-NO"/>
                                </w:rPr>
                                <w:t>ommunicating</w:t>
                              </w:r>
                              <w:r w:rsidRPr="00D74289">
                                <w:rPr>
                                  <w:color w:val="000000" w:themeColor="text1"/>
                                  <w:sz w:val="14"/>
                                  <w:szCs w:val="12"/>
                                  <w:lang w:val="nb-NO"/>
                                </w:rPr>
                                <w:t xml:space="preserve"> allerts</w:t>
                              </w:r>
                            </w:p>
                          </w:txbxContent>
                        </v:textbox>
                      </v:shape>
                    </v:group>
                    <v:shape id="Text Box 7" o:spid="_x0000_s1075" type="#_x0000_t202" style="position:absolute;left:7059;top:16562;width:677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05CD398" w14:textId="77777777" w:rsidR="00D27BC1" w:rsidRPr="00D74289" w:rsidRDefault="00D27BC1" w:rsidP="00D74289">
                            <w:pPr>
                              <w:rPr>
                                <w:color w:val="000000" w:themeColor="text1"/>
                                <w:sz w:val="14"/>
                                <w:szCs w:val="12"/>
                                <w:lang w:val="nb-NO"/>
                              </w:rPr>
                            </w:pPr>
                            <w:r>
                              <w:rPr>
                                <w:color w:val="000000" w:themeColor="text1"/>
                                <w:sz w:val="14"/>
                                <w:szCs w:val="12"/>
                                <w:lang w:val="nb-NO"/>
                              </w:rPr>
                              <w:t>Responding</w:t>
                            </w:r>
                          </w:p>
                        </w:txbxContent>
                      </v:textbox>
                    </v:shape>
                  </v:group>
                  <v:shape id="Text Box 9" o:spid="_x0000_s1076" type="#_x0000_t202" style="position:absolute;left:6123;top:8655;width:8505;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442E4A75" w14:textId="77777777" w:rsidR="00D27BC1" w:rsidRPr="00D74289" w:rsidRDefault="00D27BC1" w:rsidP="00D74289">
                          <w:pPr>
                            <w:spacing w:after="100" w:afterAutospacing="1" w:line="240" w:lineRule="auto"/>
                            <w:jc w:val="center"/>
                            <w:rPr>
                              <w:color w:val="000000" w:themeColor="text1"/>
                              <w:sz w:val="14"/>
                              <w:szCs w:val="12"/>
                              <w:lang w:val="nb-NO"/>
                            </w:rPr>
                          </w:pPr>
                          <w:r>
                            <w:rPr>
                              <w:color w:val="000000" w:themeColor="text1"/>
                              <w:sz w:val="14"/>
                              <w:szCs w:val="12"/>
                              <w:lang w:val="nb-NO"/>
                            </w:rPr>
                            <w:t>Early Warning System</w:t>
                          </w:r>
                        </w:p>
                      </w:txbxContent>
                    </v:textbox>
                  </v:shape>
                </v:group>
                <v:shape id="Text Box 13" o:spid="_x0000_s1077" type="#_x0000_t202" style="position:absolute;top:5547;width:8157;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3EEB34FC" w14:textId="77777777" w:rsidR="00D27BC1" w:rsidRPr="00D74289" w:rsidRDefault="00D27BC1" w:rsidP="00D74289">
                        <w:pPr>
                          <w:spacing w:after="0" w:line="240" w:lineRule="auto"/>
                          <w:jc w:val="center"/>
                          <w:rPr>
                            <w:color w:val="000000" w:themeColor="text1"/>
                            <w:sz w:val="14"/>
                            <w:szCs w:val="12"/>
                            <w:lang w:val="nb-NO"/>
                          </w:rPr>
                        </w:pPr>
                        <w:r>
                          <w:rPr>
                            <w:color w:val="000000" w:themeColor="text1"/>
                            <w:sz w:val="14"/>
                            <w:szCs w:val="12"/>
                            <w:lang w:val="nb-NO"/>
                          </w:rPr>
                          <w:t xml:space="preserve">Monitoring </w:t>
                        </w:r>
                        <w:r>
                          <w:rPr>
                            <w:color w:val="000000" w:themeColor="text1"/>
                            <w:sz w:val="14"/>
                            <w:szCs w:val="12"/>
                            <w:lang w:val="nb-NO"/>
                          </w:rPr>
                          <w:t>and predicting</w:t>
                        </w:r>
                      </w:p>
                    </w:txbxContent>
                  </v:textbox>
                </v:shape>
              </v:group>
            </w:pict>
          </mc:Fallback>
        </mc:AlternateContent>
      </w:r>
      <w:r w:rsidR="00E5190B">
        <w:rPr>
          <w:rFonts w:asciiTheme="majorBidi" w:hAnsiTheme="majorBidi" w:cstheme="majorBidi"/>
          <w:lang w:val="en-US"/>
        </w:rPr>
        <w:t xml:space="preserve">The authors believe that the SEWS can be used as part of the </w:t>
      </w:r>
      <w:r w:rsidR="00E5190B" w:rsidRPr="00E5190B">
        <w:rPr>
          <w:rFonts w:asciiTheme="majorBidi" w:hAnsiTheme="majorBidi" w:cstheme="majorBidi"/>
          <w:lang w:val="en-US"/>
        </w:rPr>
        <w:t xml:space="preserve">strategic planning method that </w:t>
      </w:r>
      <w:r w:rsidR="00E5190B">
        <w:rPr>
          <w:rFonts w:asciiTheme="majorBidi" w:hAnsiTheme="majorBidi" w:cstheme="majorBidi"/>
          <w:lang w:val="en-US"/>
        </w:rPr>
        <w:t>the project managers can</w:t>
      </w:r>
      <w:r w:rsidR="00E5190B" w:rsidRPr="00E5190B">
        <w:rPr>
          <w:rFonts w:asciiTheme="majorBidi" w:hAnsiTheme="majorBidi" w:cstheme="majorBidi"/>
          <w:lang w:val="en-US"/>
        </w:rPr>
        <w:t xml:space="preserve"> use to make flexible long-term plans.</w:t>
      </w:r>
      <w:r w:rsidR="00E5190B">
        <w:rPr>
          <w:rFonts w:asciiTheme="majorBidi" w:hAnsiTheme="majorBidi" w:cstheme="majorBidi"/>
          <w:lang w:val="en-US"/>
        </w:rPr>
        <w:t xml:space="preserve"> This </w:t>
      </w:r>
      <w:r w:rsidR="00734251">
        <w:rPr>
          <w:rFonts w:asciiTheme="majorBidi" w:hAnsiTheme="majorBidi" w:cstheme="majorBidi"/>
          <w:lang w:val="en-US"/>
        </w:rPr>
        <w:t xml:space="preserve">can be done through scenario planning. According to </w:t>
      </w:r>
      <w:proofErr w:type="spellStart"/>
      <w:r w:rsidR="00734251">
        <w:rPr>
          <w:rFonts w:asciiTheme="majorBidi" w:hAnsiTheme="majorBidi" w:cstheme="majorBidi"/>
          <w:lang w:val="en-US"/>
        </w:rPr>
        <w:t>Ringland</w:t>
      </w:r>
      <w:proofErr w:type="spellEnd"/>
      <w:r w:rsidR="00734251">
        <w:rPr>
          <w:rFonts w:asciiTheme="majorBidi" w:hAnsiTheme="majorBidi" w:cstheme="majorBidi"/>
          <w:lang w:val="en-US"/>
        </w:rPr>
        <w:t xml:space="preserve"> </w:t>
      </w:r>
      <w:r w:rsidR="00C10856">
        <w:rPr>
          <w:rFonts w:asciiTheme="majorBidi" w:hAnsiTheme="majorBidi" w:cstheme="majorBidi"/>
          <w:lang w:val="en-US"/>
        </w:rPr>
        <w:t xml:space="preserve">and Owen </w:t>
      </w:r>
      <w:r w:rsidR="00734251">
        <w:rPr>
          <w:rFonts w:asciiTheme="majorBidi" w:hAnsiTheme="majorBidi" w:cstheme="majorBidi"/>
          <w:lang w:val="en-US"/>
        </w:rPr>
        <w:t>(200</w:t>
      </w:r>
      <w:r w:rsidR="00C10856">
        <w:rPr>
          <w:rFonts w:asciiTheme="majorBidi" w:hAnsiTheme="majorBidi" w:cstheme="majorBidi"/>
          <w:lang w:val="en-US"/>
        </w:rPr>
        <w:t>7</w:t>
      </w:r>
      <w:r w:rsidR="00734251">
        <w:rPr>
          <w:rFonts w:asciiTheme="majorBidi" w:hAnsiTheme="majorBidi" w:cstheme="majorBidi"/>
          <w:lang w:val="en-US"/>
        </w:rPr>
        <w:t xml:space="preserve">) </w:t>
      </w:r>
      <w:r w:rsidR="00734251" w:rsidRPr="00734251">
        <w:rPr>
          <w:rFonts w:asciiTheme="majorBidi" w:hAnsiTheme="majorBidi" w:cstheme="majorBidi"/>
          <w:i/>
          <w:iCs/>
          <w:lang w:val="en-US"/>
        </w:rPr>
        <w:t>"Scenarios do not predict the future, but they do illuminate the drivers of change: understanding them can only help managers to take greater control of their situation."</w:t>
      </w:r>
    </w:p>
    <w:p w14:paraId="2827ED32" w14:textId="725F40C1" w:rsidR="00B07E2D" w:rsidRDefault="00B07E2D" w:rsidP="007D7109">
      <w:pPr>
        <w:rPr>
          <w:rFonts w:asciiTheme="majorBidi" w:hAnsiTheme="majorBidi" w:cstheme="majorBidi"/>
          <w:lang w:val="en-US"/>
        </w:rPr>
      </w:pPr>
    </w:p>
    <w:p w14:paraId="4BBF5FBB" w14:textId="77777777" w:rsidR="000F1060" w:rsidRDefault="000F1060" w:rsidP="00B07E2D">
      <w:pPr>
        <w:rPr>
          <w:rFonts w:asciiTheme="majorBidi" w:hAnsiTheme="majorBidi" w:cstheme="majorBidi"/>
          <w:lang w:val="en-US"/>
        </w:rPr>
      </w:pPr>
    </w:p>
    <w:p w14:paraId="26F62E72" w14:textId="77777777" w:rsidR="00E5190B" w:rsidRDefault="00E5190B" w:rsidP="00B07E2D">
      <w:pPr>
        <w:rPr>
          <w:rFonts w:asciiTheme="majorBidi" w:hAnsiTheme="majorBidi" w:cstheme="majorBidi"/>
          <w:lang w:val="en-US"/>
        </w:rPr>
      </w:pPr>
    </w:p>
    <w:p w14:paraId="4D609D29" w14:textId="77777777" w:rsidR="00E5190B" w:rsidRDefault="00E5190B" w:rsidP="00B07E2D">
      <w:pPr>
        <w:rPr>
          <w:rFonts w:asciiTheme="majorBidi" w:hAnsiTheme="majorBidi" w:cstheme="majorBidi"/>
          <w:lang w:val="en-US"/>
        </w:rPr>
      </w:pPr>
    </w:p>
    <w:p w14:paraId="1EC34DCA" w14:textId="6D33F850" w:rsidR="00B07E2D" w:rsidRDefault="00EF557E" w:rsidP="00B07E2D">
      <w:pPr>
        <w:rPr>
          <w:rFonts w:asciiTheme="majorBidi" w:hAnsiTheme="majorBidi" w:cstheme="majorBidi"/>
          <w:lang w:val="en-US"/>
        </w:rPr>
      </w:pPr>
      <w:r>
        <w:rPr>
          <w:noProof/>
          <w:lang w:eastAsia="en-GB"/>
        </w:rPr>
        <mc:AlternateContent>
          <mc:Choice Requires="wps">
            <w:drawing>
              <wp:anchor distT="0" distB="0" distL="114300" distR="114300" simplePos="0" relativeHeight="251652608" behindDoc="1" locked="0" layoutInCell="1" allowOverlap="1" wp14:anchorId="7C19F975" wp14:editId="10411A24">
                <wp:simplePos x="0" y="0"/>
                <wp:positionH relativeFrom="column">
                  <wp:posOffset>360045</wp:posOffset>
                </wp:positionH>
                <wp:positionV relativeFrom="paragraph">
                  <wp:posOffset>236333</wp:posOffset>
                </wp:positionV>
                <wp:extent cx="4754880" cy="266700"/>
                <wp:effectExtent l="0" t="0" r="7620" b="0"/>
                <wp:wrapTight wrapText="bothSides">
                  <wp:wrapPolygon edited="0">
                    <wp:start x="0" y="0"/>
                    <wp:lineTo x="0" y="20057"/>
                    <wp:lineTo x="21548" y="20057"/>
                    <wp:lineTo x="2154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754880" cy="266700"/>
                        </a:xfrm>
                        <a:prstGeom prst="rect">
                          <a:avLst/>
                        </a:prstGeom>
                        <a:solidFill>
                          <a:prstClr val="white"/>
                        </a:solidFill>
                        <a:ln>
                          <a:noFill/>
                        </a:ln>
                        <a:effectLst/>
                      </wps:spPr>
                      <wps:txbx>
                        <w:txbxContent>
                          <w:p w14:paraId="236A9AA9" w14:textId="49E1250F" w:rsidR="00D27BC1" w:rsidRPr="00B07E2D" w:rsidRDefault="00D27BC1" w:rsidP="00B07E2D">
                            <w:pPr>
                              <w:pStyle w:val="Caption"/>
                              <w:rPr>
                                <w:noProof/>
                              </w:rPr>
                            </w:pPr>
                            <w:r>
                              <w:t xml:space="preserve">Figure </w:t>
                            </w:r>
                            <w:r>
                              <w:fldChar w:fldCharType="begin"/>
                            </w:r>
                            <w:r>
                              <w:instrText xml:space="preserve"> SEQ Figure \* ARABIC </w:instrText>
                            </w:r>
                            <w:r>
                              <w:fldChar w:fldCharType="separate"/>
                            </w:r>
                            <w:r w:rsidR="00040F19">
                              <w:rPr>
                                <w:noProof/>
                              </w:rPr>
                              <w:t>2</w:t>
                            </w:r>
                            <w:r>
                              <w:fldChar w:fldCharType="end"/>
                            </w:r>
                            <w:r w:rsidRPr="00B07E2D">
                              <w:t>.  Early warning system operational aspects (Grasso and Singh,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19F975" id="Text Box 6" o:spid="_x0000_s1078" type="#_x0000_t202" style="position:absolute;left:0;text-align:left;margin-left:28.35pt;margin-top:18.6pt;width:374.4pt;height:21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" stroked="f">
                <v:textbox style="mso-fit-shape-to-text:t" inset="0,0,0,0">
                  <w:txbxContent>
                    <w:p w14:paraId="236A9AA9" w14:textId="49E1250F" w:rsidR="00D27BC1" w:rsidRPr="00B07E2D" w:rsidRDefault="00D27BC1" w:rsidP="00B07E2D">
                      <w:pPr>
                        <w:pStyle w:val="Caption"/>
                        <w:rPr>
                          <w:noProof/>
                        </w:rPr>
                      </w:pPr>
                      <w:r>
                        <w:t xml:space="preserve">Figure </w:t>
                      </w:r>
                      <w:r>
                        <w:fldChar w:fldCharType="begin"/>
                      </w:r>
                      <w:r>
                        <w:instrText xml:space="preserve"> SEQ Figure \* ARABIC </w:instrText>
                      </w:r>
                      <w:r>
                        <w:fldChar w:fldCharType="separate"/>
                      </w:r>
                      <w:r w:rsidR="00040F19">
                        <w:rPr>
                          <w:noProof/>
                        </w:rPr>
                        <w:t>2</w:t>
                      </w:r>
                      <w:r>
                        <w:fldChar w:fldCharType="end"/>
                      </w:r>
                      <w:r w:rsidRPr="00B07E2D">
                        <w:t>.  Early warning system operational aspects (Grasso and Singh, 2011)</w:t>
                      </w:r>
                    </w:p>
                  </w:txbxContent>
                </v:textbox>
                <w10:wrap type="tight"/>
              </v:shape>
            </w:pict>
          </mc:Fallback>
        </mc:AlternateContent>
      </w:r>
    </w:p>
    <w:p w14:paraId="3AFE1044" w14:textId="3FC2D4C6" w:rsidR="00993DF0" w:rsidRDefault="00993DF0" w:rsidP="00993DF0">
      <w:pPr>
        <w:pStyle w:val="Heading1"/>
        <w:jc w:val="left"/>
      </w:pPr>
      <w:r>
        <w:t>Research approach</w:t>
      </w:r>
    </w:p>
    <w:p w14:paraId="0F9D6F69" w14:textId="6AD7B3C0" w:rsidR="00A14BA8" w:rsidRDefault="0032285C" w:rsidP="004A59AD">
      <w:pPr>
        <w:spacing w:after="120"/>
      </w:pPr>
      <w:r>
        <w:t xml:space="preserve">The information which builds the foundations for this article has been gathered through studying published literature within scientific journals and conferences and also selected news volume which mainly focus on the downfall in the oil price and the effect on the construction industry worldwide. </w:t>
      </w:r>
      <w:r w:rsidR="009A30A4">
        <w:t xml:space="preserve">In addition, a number of Norwegian governmental documents which include the budgeting plans and records, have been studied. This </w:t>
      </w:r>
      <w:r w:rsidR="008742CC">
        <w:t xml:space="preserve">has been followed by several structured </w:t>
      </w:r>
      <w:r w:rsidR="009A30A4">
        <w:t>discussion</w:t>
      </w:r>
      <w:r w:rsidR="008742CC">
        <w:t xml:space="preserve"> sessions where the </w:t>
      </w:r>
      <w:r w:rsidR="00BB400C">
        <w:t>authors, who</w:t>
      </w:r>
      <w:r w:rsidR="008742CC">
        <w:t xml:space="preserve"> have in total over 30 years of experience working in both the oil and gas and the construction sector</w:t>
      </w:r>
      <w:r w:rsidR="0009443D">
        <w:t>s</w:t>
      </w:r>
      <w:r w:rsidR="008742CC">
        <w:t xml:space="preserve"> </w:t>
      </w:r>
      <w:r w:rsidR="00BB400C">
        <w:t xml:space="preserve">in Norway, </w:t>
      </w:r>
      <w:r w:rsidR="009A30A4">
        <w:t xml:space="preserve">have </w:t>
      </w:r>
      <w:r w:rsidR="00BB400C">
        <w:t>analys</w:t>
      </w:r>
      <w:r w:rsidR="009A30A4">
        <w:t>ed and discussed</w:t>
      </w:r>
      <w:r w:rsidR="00BB400C">
        <w:t xml:space="preserve"> the gathered information. </w:t>
      </w:r>
      <w:r w:rsidR="00A14BA8">
        <w:t>The main focus of this research is to investigate if the signs of the development in the construction industry were identifiable in the early phases of the development process, which in our case is in mid-2014.</w:t>
      </w:r>
      <w:r w:rsidR="004A59AD" w:rsidRPr="004A59AD">
        <w:t xml:space="preserve"> The authors have endeavoured to combine the findings from the literature and their personal experiences in order to illustrate a case which is of interest for the actors within the construction industry.</w:t>
      </w:r>
      <w:r w:rsidR="004A59AD">
        <w:t xml:space="preserve"> This has been done through development of two different scenarios regarding the possible influences of the oil price on the developments within the construction industry. The scenarios are validated by studying trends and other indications from the time prior to the realization of the upside risk, in order to illustrate that </w:t>
      </w:r>
      <w:r w:rsidR="0009443D">
        <w:t xml:space="preserve">the identification of </w:t>
      </w:r>
      <w:r w:rsidR="004A59AD">
        <w:t>early indications of the current development within the construction industry would have been possible in advance.</w:t>
      </w:r>
    </w:p>
    <w:p w14:paraId="61CBC6CB" w14:textId="6C9C7F95" w:rsidR="00500C40" w:rsidRDefault="004A59AD" w:rsidP="004A59AD">
      <w:r>
        <w:lastRenderedPageBreak/>
        <w:t xml:space="preserve">The research </w:t>
      </w:r>
      <w:r w:rsidR="00BB400C">
        <w:t>approach</w:t>
      </w:r>
      <w:r>
        <w:t xml:space="preserve"> applied in this study</w:t>
      </w:r>
      <w:r w:rsidR="00BB400C">
        <w:t xml:space="preserve"> was inspired by</w:t>
      </w:r>
      <w:r w:rsidR="009A30A4">
        <w:t xml:space="preserve"> </w:t>
      </w:r>
      <w:proofErr w:type="spellStart"/>
      <w:r w:rsidR="00BB400C">
        <w:t>Siggelkow</w:t>
      </w:r>
      <w:proofErr w:type="spellEnd"/>
      <w:r w:rsidR="00BB400C">
        <w:t xml:space="preserve"> (2007) who indicates that </w:t>
      </w:r>
      <w:r w:rsidR="00BB400C" w:rsidRPr="00BB400C">
        <w:rPr>
          <w:i/>
          <w:iCs/>
        </w:rPr>
        <w:t>"it is much harder to make a paper interesting whose findings or conclusions only address theory. A paper should allow a reader to see the world, and not just the literature, in a new way</w:t>
      </w:r>
      <w:r w:rsidR="0019256D">
        <w:rPr>
          <w:i/>
          <w:iCs/>
        </w:rPr>
        <w:t xml:space="preserve">" </w:t>
      </w:r>
      <w:r w:rsidR="0019256D" w:rsidRPr="0019256D">
        <w:t>(p. 23).</w:t>
      </w:r>
      <w:r w:rsidR="0019256D">
        <w:rPr>
          <w:i/>
          <w:iCs/>
        </w:rPr>
        <w:t xml:space="preserve"> </w:t>
      </w:r>
    </w:p>
    <w:p w14:paraId="4EA6D568" w14:textId="27255006" w:rsidR="003F554C" w:rsidRDefault="00DB2123" w:rsidP="003F554C">
      <w:pPr>
        <w:pStyle w:val="Heading1"/>
        <w:jc w:val="left"/>
      </w:pPr>
      <w:r>
        <w:t>Early indications of the p</w:t>
      </w:r>
      <w:r w:rsidR="0031145B">
        <w:t xml:space="preserve">otential opportunities for the Norwegian construction industry </w:t>
      </w:r>
    </w:p>
    <w:p w14:paraId="2907EA98" w14:textId="0BC652F9" w:rsidR="00EF557E" w:rsidRPr="00EF557E" w:rsidRDefault="00EF557E" w:rsidP="00AA74FB">
      <w:r>
        <w:t xml:space="preserve">As earlier mentioned, the decline in the oil price has not had severe </w:t>
      </w:r>
      <w:r w:rsidR="00DF7D1E">
        <w:t xml:space="preserve">negative </w:t>
      </w:r>
      <w:r>
        <w:t xml:space="preserve">consequences for the construction industry in Norway. This sector has rather experienced a growth since 2014 when the downturn in oil price occurred. A clear example is the approximately 200% growth in the total turnover in </w:t>
      </w:r>
      <w:proofErr w:type="spellStart"/>
      <w:r>
        <w:t>Veidekke</w:t>
      </w:r>
      <w:proofErr w:type="spellEnd"/>
      <w:r>
        <w:t xml:space="preserve">, </w:t>
      </w:r>
      <w:r w:rsidRPr="005B09F0">
        <w:t>a leading Scandinavian construction and property development comp</w:t>
      </w:r>
      <w:r>
        <w:t>any with abo</w:t>
      </w:r>
      <w:r w:rsidR="00AA74FB">
        <w:t xml:space="preserve">ut 6,400 employees, since 2014. </w:t>
      </w:r>
    </w:p>
    <w:p w14:paraId="42885AC6" w14:textId="37CAB71F" w:rsidR="00604BD3" w:rsidRDefault="00AA74FB" w:rsidP="00AA74FB">
      <w:pPr>
        <w:spacing w:after="240"/>
      </w:pPr>
      <w:r>
        <w:rPr>
          <w:noProof/>
          <w:lang w:eastAsia="en-GB"/>
        </w:rPr>
        <mc:AlternateContent>
          <mc:Choice Requires="wpg">
            <w:drawing>
              <wp:anchor distT="0" distB="0" distL="114300" distR="114300" simplePos="0" relativeHeight="251660800" behindDoc="0" locked="0" layoutInCell="1" allowOverlap="1" wp14:anchorId="19B66FA1" wp14:editId="2C948622">
                <wp:simplePos x="0" y="0"/>
                <wp:positionH relativeFrom="column">
                  <wp:posOffset>-96371</wp:posOffset>
                </wp:positionH>
                <wp:positionV relativeFrom="paragraph">
                  <wp:posOffset>1074867</wp:posOffset>
                </wp:positionV>
                <wp:extent cx="5744954" cy="2066088"/>
                <wp:effectExtent l="0" t="0" r="8255" b="0"/>
                <wp:wrapNone/>
                <wp:docPr id="39" name="Group 39"/>
                <wp:cNvGraphicFramePr/>
                <a:graphic xmlns:a="http://schemas.openxmlformats.org/drawingml/2006/main">
                  <a:graphicData uri="http://schemas.microsoft.com/office/word/2010/wordprocessingGroup">
                    <wpg:wgp>
                      <wpg:cNvGrpSpPr/>
                      <wpg:grpSpPr>
                        <a:xfrm>
                          <a:off x="0" y="0"/>
                          <a:ext cx="5744954" cy="2066088"/>
                          <a:chOff x="0" y="0"/>
                          <a:chExt cx="5744954" cy="2066088"/>
                        </a:xfrm>
                      </wpg:grpSpPr>
                      <wpg:grpSp>
                        <wpg:cNvPr id="38" name="Group 38"/>
                        <wpg:cNvGrpSpPr/>
                        <wpg:grpSpPr>
                          <a:xfrm>
                            <a:off x="0" y="0"/>
                            <a:ext cx="5744954" cy="2066088"/>
                            <a:chOff x="0" y="0"/>
                            <a:chExt cx="5977333" cy="2464410"/>
                          </a:xfrm>
                        </wpg:grpSpPr>
                        <wpg:grpSp>
                          <wpg:cNvPr id="29" name="Group 29"/>
                          <wpg:cNvGrpSpPr/>
                          <wpg:grpSpPr>
                            <a:xfrm>
                              <a:off x="0" y="0"/>
                              <a:ext cx="5977333" cy="2464410"/>
                              <a:chOff x="0" y="0"/>
                              <a:chExt cx="5977333" cy="2464410"/>
                            </a:xfrm>
                          </wpg:grpSpPr>
                          <wps:wsp>
                            <wps:cNvPr id="19534" name="Text Box 19534"/>
                            <wps:cNvSpPr txBox="1"/>
                            <wps:spPr>
                              <a:xfrm>
                                <a:off x="5584886" y="2084184"/>
                                <a:ext cx="392447" cy="380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24CA3" w14:textId="77777777" w:rsidR="00D27BC1" w:rsidRPr="005F611F" w:rsidRDefault="00D27BC1" w:rsidP="00531594">
                                  <w:pPr>
                                    <w:rPr>
                                      <w:sz w:val="16"/>
                                      <w:szCs w:val="14"/>
                                    </w:rPr>
                                  </w:pPr>
                                  <w:r w:rsidRPr="00157FA3">
                                    <w:rPr>
                                      <w:sz w:val="14"/>
                                      <w:szCs w:val="12"/>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5857141" cy="2464410"/>
                                <a:chOff x="0" y="0"/>
                                <a:chExt cx="5857141" cy="2464410"/>
                              </a:xfrm>
                            </wpg:grpSpPr>
                            <wps:wsp>
                              <wps:cNvPr id="28" name="Text Box 28"/>
                              <wps:cNvSpPr txBox="1"/>
                              <wps:spPr>
                                <a:xfrm>
                                  <a:off x="493332" y="2084184"/>
                                  <a:ext cx="382537" cy="380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3139C" w14:textId="77777777" w:rsidR="00D27BC1" w:rsidRPr="00157FA3" w:rsidRDefault="00D27BC1" w:rsidP="00531594">
                                    <w:pPr>
                                      <w:rPr>
                                        <w:sz w:val="14"/>
                                        <w:szCs w:val="12"/>
                                      </w:rPr>
                                    </w:pPr>
                                    <w:r w:rsidRPr="00157FA3">
                                      <w:rPr>
                                        <w:sz w:val="14"/>
                                        <w:szCs w:val="12"/>
                                      </w:rPr>
                                      <w:t>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857141" cy="2128024"/>
                                  <a:chOff x="0" y="0"/>
                                  <a:chExt cx="5857141" cy="2128024"/>
                                </a:xfrm>
                              </wpg:grpSpPr>
                              <wpg:grpSp>
                                <wpg:cNvPr id="19523" name="Group 19523"/>
                                <wpg:cNvGrpSpPr/>
                                <wpg:grpSpPr>
                                  <a:xfrm>
                                    <a:off x="209852" y="157925"/>
                                    <a:ext cx="5443355" cy="618003"/>
                                    <a:chOff x="287986" y="20308"/>
                                    <a:chExt cx="7317822" cy="456196"/>
                                  </a:xfrm>
                                </wpg:grpSpPr>
                                <wps:wsp>
                                  <wps:cNvPr id="19524" name="Rectangle 19524"/>
                                  <wps:cNvSpPr/>
                                  <wps:spPr>
                                    <a:xfrm>
                                      <a:off x="287986" y="170109"/>
                                      <a:ext cx="839681" cy="270256"/>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1F4E3973" w14:textId="77777777" w:rsidR="00D27BC1" w:rsidRPr="00157FA3" w:rsidRDefault="00D27BC1" w:rsidP="00531594">
                                        <w:pPr>
                                          <w:spacing w:line="240" w:lineRule="auto"/>
                                          <w:jc w:val="center"/>
                                          <w:rPr>
                                            <w:sz w:val="14"/>
                                            <w:szCs w:val="14"/>
                                          </w:rPr>
                                        </w:pPr>
                                        <w:r w:rsidRPr="00157FA3">
                                          <w:rPr>
                                            <w:sz w:val="14"/>
                                            <w:szCs w:val="14"/>
                                          </w:rPr>
                                          <w:t>Fall in oil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5" name="Straight Arrow Connector 19525"/>
                                  <wps:cNvCnPr/>
                                  <wps:spPr>
                                    <a:xfrm>
                                      <a:off x="1127760" y="264160"/>
                                      <a:ext cx="508000"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26" name="Rectangle 19526"/>
                                  <wps:cNvSpPr/>
                                  <wps:spPr>
                                    <a:xfrm>
                                      <a:off x="1635572" y="20308"/>
                                      <a:ext cx="1127760" cy="456157"/>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16FEC466" w14:textId="77777777" w:rsidR="00D27BC1" w:rsidRPr="00157FA3" w:rsidRDefault="00D27BC1" w:rsidP="00531594">
                                        <w:pPr>
                                          <w:spacing w:line="240" w:lineRule="auto"/>
                                          <w:jc w:val="center"/>
                                          <w:rPr>
                                            <w:sz w:val="14"/>
                                            <w:szCs w:val="14"/>
                                          </w:rPr>
                                        </w:pPr>
                                        <w:r w:rsidRPr="00157FA3">
                                          <w:rPr>
                                            <w:sz w:val="14"/>
                                            <w:szCs w:val="14"/>
                                          </w:rPr>
                                          <w:t>Reduced investment in the oil and gas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7" name="Straight Arrow Connector 19527"/>
                                  <wps:cNvCnPr/>
                                  <wps:spPr>
                                    <a:xfrm>
                                      <a:off x="2763336" y="264084"/>
                                      <a:ext cx="315003"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28" name="Rectangle 19528"/>
                                  <wps:cNvSpPr/>
                                  <wps:spPr>
                                    <a:xfrm>
                                      <a:off x="3099830" y="35352"/>
                                      <a:ext cx="1127760" cy="441145"/>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46C14BCE" w14:textId="77777777" w:rsidR="00D27BC1" w:rsidRPr="00157FA3" w:rsidRDefault="00D27BC1" w:rsidP="00531594">
                                        <w:pPr>
                                          <w:spacing w:line="240" w:lineRule="auto"/>
                                          <w:jc w:val="center"/>
                                          <w:rPr>
                                            <w:sz w:val="14"/>
                                            <w:szCs w:val="14"/>
                                          </w:rPr>
                                        </w:pPr>
                                        <w:r w:rsidRPr="00157FA3">
                                          <w:rPr>
                                            <w:sz w:val="14"/>
                                            <w:szCs w:val="14"/>
                                          </w:rPr>
                                          <w:t>Reduced activities within the oil and gas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9" name="Straight Arrow Connector 19529"/>
                                  <wps:cNvCnPr/>
                                  <wps:spPr>
                                    <a:xfrm flipV="1">
                                      <a:off x="4227321" y="264009"/>
                                      <a:ext cx="351526" cy="3"/>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30" name="Rectangle 19530"/>
                                  <wps:cNvSpPr/>
                                  <wps:spPr>
                                    <a:xfrm>
                                      <a:off x="4571092" y="46561"/>
                                      <a:ext cx="1322341" cy="393917"/>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0085F402" w14:textId="77777777" w:rsidR="00D27BC1" w:rsidRPr="00157FA3" w:rsidRDefault="00D27BC1" w:rsidP="00531594">
                                        <w:pPr>
                                          <w:spacing w:line="240" w:lineRule="auto"/>
                                          <w:jc w:val="center"/>
                                          <w:rPr>
                                            <w:sz w:val="14"/>
                                            <w:szCs w:val="14"/>
                                          </w:rPr>
                                        </w:pPr>
                                        <w:r w:rsidRPr="00157FA3">
                                          <w:rPr>
                                            <w:sz w:val="14"/>
                                            <w:szCs w:val="14"/>
                                          </w:rPr>
                                          <w:t>Reduction in the workforce within the oil and gas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1" name="Straight Arrow Connector 19531"/>
                                  <wps:cNvCnPr/>
                                  <wps:spPr>
                                    <a:xfrm>
                                      <a:off x="5892309" y="255471"/>
                                      <a:ext cx="408551"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32" name="Rectangle 19532"/>
                                  <wps:cNvSpPr/>
                                  <wps:spPr>
                                    <a:xfrm>
                                      <a:off x="6300890" y="20385"/>
                                      <a:ext cx="1304918" cy="456119"/>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2DEE9FDC" w14:textId="77777777" w:rsidR="00D27BC1" w:rsidRPr="00157FA3" w:rsidRDefault="00D27BC1" w:rsidP="00531594">
                                        <w:pPr>
                                          <w:spacing w:line="240" w:lineRule="auto"/>
                                          <w:jc w:val="center"/>
                                          <w:rPr>
                                            <w:sz w:val="14"/>
                                            <w:szCs w:val="14"/>
                                          </w:rPr>
                                        </w:pPr>
                                        <w:r w:rsidRPr="00157FA3">
                                          <w:rPr>
                                            <w:sz w:val="14"/>
                                            <w:szCs w:val="14"/>
                                          </w:rPr>
                                          <w:t>Potential productive workforce for the construction 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417228" y="1352673"/>
                                    <a:ext cx="5128744" cy="520981"/>
                                    <a:chOff x="377145" y="13004"/>
                                    <a:chExt cx="6429371" cy="472958"/>
                                  </a:xfrm>
                                </wpg:grpSpPr>
                                <wps:wsp>
                                  <wps:cNvPr id="17" name="Rectangle 17"/>
                                  <wps:cNvSpPr/>
                                  <wps:spPr>
                                    <a:xfrm>
                                      <a:off x="377145" y="90790"/>
                                      <a:ext cx="782956" cy="329329"/>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36777811" w14:textId="77777777" w:rsidR="00D27BC1" w:rsidRPr="00157FA3" w:rsidRDefault="00D27BC1" w:rsidP="00531594">
                                        <w:pPr>
                                          <w:spacing w:line="240" w:lineRule="auto"/>
                                          <w:jc w:val="center"/>
                                          <w:rPr>
                                            <w:sz w:val="14"/>
                                            <w:szCs w:val="14"/>
                                          </w:rPr>
                                        </w:pPr>
                                        <w:r w:rsidRPr="00157FA3">
                                          <w:rPr>
                                            <w:sz w:val="14"/>
                                            <w:szCs w:val="14"/>
                                          </w:rPr>
                                          <w:t>Fall in oil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635760" y="13004"/>
                                      <a:ext cx="1371600" cy="472958"/>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2045EB8C" w14:textId="29572CC5" w:rsidR="00D27BC1" w:rsidRPr="00157FA3" w:rsidRDefault="00D27BC1" w:rsidP="00AD56B3">
                                        <w:pPr>
                                          <w:spacing w:line="240" w:lineRule="auto"/>
                                          <w:jc w:val="center"/>
                                          <w:rPr>
                                            <w:sz w:val="14"/>
                                            <w:szCs w:val="14"/>
                                          </w:rPr>
                                        </w:pPr>
                                        <w:r w:rsidRPr="00157FA3">
                                          <w:rPr>
                                            <w:sz w:val="14"/>
                                            <w:szCs w:val="14"/>
                                          </w:rPr>
                                          <w:t xml:space="preserve">Increased investment </w:t>
                                        </w:r>
                                        <w:r w:rsidR="00AD56B3">
                                          <w:rPr>
                                            <w:sz w:val="14"/>
                                            <w:szCs w:val="14"/>
                                          </w:rPr>
                                          <w:t>in the</w:t>
                                        </w:r>
                                        <w:r w:rsidRPr="00157FA3">
                                          <w:rPr>
                                            <w:sz w:val="14"/>
                                            <w:szCs w:val="14"/>
                                          </w:rPr>
                                          <w:t xml:space="preserve"> </w:t>
                                        </w:r>
                                        <w:r w:rsidR="00AD56B3">
                                          <w:rPr>
                                            <w:sz w:val="14"/>
                                            <w:szCs w:val="14"/>
                                          </w:rPr>
                                          <w:t>building and construction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3007360" y="264160"/>
                                      <a:ext cx="508000"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21" name="Rectangle 21"/>
                                  <wps:cNvSpPr/>
                                  <wps:spPr>
                                    <a:xfrm>
                                      <a:off x="3515073" y="45199"/>
                                      <a:ext cx="1320801" cy="374929"/>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356A210B" w14:textId="297DB335" w:rsidR="00D27BC1" w:rsidRPr="00157FA3" w:rsidRDefault="00D27BC1" w:rsidP="00AD56B3">
                                        <w:pPr>
                                          <w:spacing w:line="240" w:lineRule="auto"/>
                                          <w:jc w:val="center"/>
                                          <w:rPr>
                                            <w:sz w:val="14"/>
                                            <w:szCs w:val="14"/>
                                          </w:rPr>
                                        </w:pPr>
                                        <w:r w:rsidRPr="00157FA3">
                                          <w:rPr>
                                            <w:sz w:val="14"/>
                                            <w:szCs w:val="14"/>
                                          </w:rPr>
                                          <w:t xml:space="preserve">Increased activity within the </w:t>
                                        </w:r>
                                        <w:r w:rsidR="00AD56B3">
                                          <w:rPr>
                                            <w:sz w:val="14"/>
                                            <w:szCs w:val="14"/>
                                          </w:rPr>
                                          <w:t>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4836160" y="264160"/>
                                      <a:ext cx="508000"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23" name="Rectangle 23"/>
                                  <wps:cNvSpPr/>
                                  <wps:spPr>
                                    <a:xfrm>
                                      <a:off x="5343477" y="45190"/>
                                      <a:ext cx="1463039" cy="382117"/>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43826BE7" w14:textId="0DF7785E" w:rsidR="00D27BC1" w:rsidRPr="00157FA3" w:rsidRDefault="00D27BC1" w:rsidP="00AD56B3">
                                        <w:pPr>
                                          <w:spacing w:line="240" w:lineRule="auto"/>
                                          <w:jc w:val="center"/>
                                          <w:rPr>
                                            <w:sz w:val="14"/>
                                            <w:szCs w:val="14"/>
                                          </w:rPr>
                                        </w:pPr>
                                        <w:r w:rsidRPr="00157FA3">
                                          <w:rPr>
                                            <w:sz w:val="14"/>
                                            <w:szCs w:val="14"/>
                                          </w:rPr>
                                          <w:t xml:space="preserve">More project possibilities </w:t>
                                        </w:r>
                                        <w:r w:rsidR="00AD56B3">
                                          <w:rPr>
                                            <w:sz w:val="14"/>
                                            <w:szCs w:val="14"/>
                                          </w:rPr>
                                          <w:t>and higher GDP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wps:spPr>
                                  <a:xfrm>
                                    <a:off x="689956" y="0"/>
                                    <a:ext cx="0" cy="212802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3" name="Straight Arrow Connector 19533"/>
                                <wps:cNvCnPr/>
                                <wps:spPr>
                                  <a:xfrm flipV="1">
                                    <a:off x="0" y="2127144"/>
                                    <a:ext cx="5857141" cy="36"/>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s:wsp>
                          <wps:cNvPr id="33" name="Rounded Rectangle 33"/>
                          <wps:cNvSpPr/>
                          <wps:spPr>
                            <a:xfrm>
                              <a:off x="1014085" y="66487"/>
                              <a:ext cx="4783017" cy="864523"/>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1263535" y="1230283"/>
                              <a:ext cx="4414058" cy="764771"/>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Straight Arrow Connector 31"/>
                        <wps:cNvCnPr/>
                        <wps:spPr>
                          <a:xfrm>
                            <a:off x="1001242" y="1363937"/>
                            <a:ext cx="363161"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g:wgp>
                  </a:graphicData>
                </a:graphic>
                <wp14:sizeRelH relativeFrom="margin">
                  <wp14:pctWidth>0</wp14:pctWidth>
                </wp14:sizeRelH>
              </wp:anchor>
            </w:drawing>
          </mc:Choice>
          <mc:Fallback>
            <w:pict>
              <v:group w14:anchorId="19B66FA1" id="Group 39" o:spid="_x0000_s1079" style="position:absolute;left:0;text-align:left;margin-left:-7.6pt;margin-top:84.65pt;width:452.35pt;height:162.7pt;z-index:251660800;mso-width-relative:margin" coordsize="57449,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">
                <v:group id="Group 38" o:spid="_x0000_s1080" style="position:absolute;width:57449;height:20660" coordsize="59773,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29" o:spid="_x0000_s1081" style="position:absolute;width:59773;height:24644" coordsize="59773,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9534" o:spid="_x0000_s1082" type="#_x0000_t202" style="position:absolute;left:55848;top:20841;width:3925;height:3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" fillcolor="white [3201]" stroked="f" strokeweight=".5pt">
                      <v:textbox>
                        <w:txbxContent>
                          <w:p w14:paraId="7D724CA3" w14:textId="77777777" w:rsidR="00D27BC1" w:rsidRPr="005F611F" w:rsidRDefault="00D27BC1" w:rsidP="00531594">
                            <w:pPr>
                              <w:rPr>
                                <w:sz w:val="16"/>
                                <w:szCs w:val="14"/>
                              </w:rPr>
                            </w:pPr>
                            <w:r w:rsidRPr="00157FA3">
                              <w:rPr>
                                <w:sz w:val="14"/>
                                <w:szCs w:val="12"/>
                              </w:rPr>
                              <w:t>Time</w:t>
                            </w:r>
                          </w:p>
                        </w:txbxContent>
                      </v:textbox>
                    </v:shape>
                    <v:group id="Group 26" o:spid="_x0000_s1083" style="position:absolute;width:58571;height:24644" coordsize="58571,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8" o:spid="_x0000_s1084" type="#_x0000_t202" style="position:absolute;left:4933;top:20841;width:3825;height:3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" fillcolor="white [3201]" stroked="f" strokeweight=".5pt">
                        <v:textbox>
                          <w:txbxContent>
                            <w:p w14:paraId="24F3139C" w14:textId="77777777" w:rsidR="00D27BC1" w:rsidRPr="00157FA3" w:rsidRDefault="00D27BC1" w:rsidP="00531594">
                              <w:pPr>
                                <w:rPr>
                                  <w:sz w:val="14"/>
                                  <w:szCs w:val="12"/>
                                </w:rPr>
                              </w:pPr>
                              <w:r w:rsidRPr="00157FA3">
                                <w:rPr>
                                  <w:sz w:val="14"/>
                                  <w:szCs w:val="12"/>
                                </w:rPr>
                                <w:t>2014</w:t>
                              </w:r>
                            </w:p>
                          </w:txbxContent>
                        </v:textbox>
                      </v:shape>
                      <v:group id="Group 25" o:spid="_x0000_s1085" style="position:absolute;width:58571;height:21280" coordsize="58571,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19523" o:spid="_x0000_s1086" style="position:absolute;left:2098;top:1579;width:54434;height:6180" coordorigin="2879,203" coordsize="73178,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">
                          <v:rect id="Rectangle 19524" o:spid="_x0000_s1087" style="position:absolute;left:2879;top:1701;width:8397;height: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" fillcolor="white [3201]" strokecolor="black [3213]">
                            <v:stroke endarrow="block"/>
                            <v:textbox>
                              <w:txbxContent>
                                <w:p w14:paraId="1F4E3973" w14:textId="77777777" w:rsidR="00D27BC1" w:rsidRPr="00157FA3" w:rsidRDefault="00D27BC1" w:rsidP="00531594">
                                  <w:pPr>
                                    <w:spacing w:line="240" w:lineRule="auto"/>
                                    <w:jc w:val="center"/>
                                    <w:rPr>
                                      <w:sz w:val="14"/>
                                      <w:szCs w:val="14"/>
                                    </w:rPr>
                                  </w:pPr>
                                  <w:r w:rsidRPr="00157FA3">
                                    <w:rPr>
                                      <w:sz w:val="14"/>
                                      <w:szCs w:val="14"/>
                                    </w:rPr>
                                    <w:t>Fall in oil price</w:t>
                                  </w:r>
                                </w:p>
                              </w:txbxContent>
                            </v:textbox>
                          </v:rect>
                          <v:shape id="Straight Arrow Connector 19525" o:spid="_x0000_s1088" type="#_x0000_t32" style="position:absolute;left:11277;top:2641;width:5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" filled="t" fillcolor="white [3201]" strokecolor="black [3213]">
                            <v:stroke endarrow="classic"/>
                          </v:shape>
                          <v:rect id="Rectangle 19526" o:spid="_x0000_s1089" style="position:absolute;left:16355;top:203;width:11278;height:4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" fillcolor="white [3201]" strokecolor="black [3213]">
                            <v:stroke endarrow="block"/>
                            <v:textbox>
                              <w:txbxContent>
                                <w:p w14:paraId="16FEC466" w14:textId="77777777" w:rsidR="00D27BC1" w:rsidRPr="00157FA3" w:rsidRDefault="00D27BC1" w:rsidP="00531594">
                                  <w:pPr>
                                    <w:spacing w:line="240" w:lineRule="auto"/>
                                    <w:jc w:val="center"/>
                                    <w:rPr>
                                      <w:sz w:val="14"/>
                                      <w:szCs w:val="14"/>
                                    </w:rPr>
                                  </w:pPr>
                                  <w:r w:rsidRPr="00157FA3">
                                    <w:rPr>
                                      <w:sz w:val="14"/>
                                      <w:szCs w:val="14"/>
                                    </w:rPr>
                                    <w:t>Reduced investment in the oil and gas sector</w:t>
                                  </w:r>
                                </w:p>
                              </w:txbxContent>
                            </v:textbox>
                          </v:rect>
                          <v:shape id="Straight Arrow Connector 19527" o:spid="_x0000_s1090" type="#_x0000_t32" style="position:absolute;left:27633;top:2640;width:3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" filled="t" fillcolor="white [3201]" strokecolor="black [3213]">
                            <v:stroke endarrow="classic"/>
                          </v:shape>
                          <v:rect id="Rectangle 19528" o:spid="_x0000_s1091" style="position:absolute;left:30998;top:353;width:11277;height:4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" fillcolor="white [3201]" strokecolor="black [3213]">
                            <v:stroke endarrow="block"/>
                            <v:textbox>
                              <w:txbxContent>
                                <w:p w14:paraId="46C14BCE" w14:textId="77777777" w:rsidR="00D27BC1" w:rsidRPr="00157FA3" w:rsidRDefault="00D27BC1" w:rsidP="00531594">
                                  <w:pPr>
                                    <w:spacing w:line="240" w:lineRule="auto"/>
                                    <w:jc w:val="center"/>
                                    <w:rPr>
                                      <w:sz w:val="14"/>
                                      <w:szCs w:val="14"/>
                                    </w:rPr>
                                  </w:pPr>
                                  <w:r w:rsidRPr="00157FA3">
                                    <w:rPr>
                                      <w:sz w:val="14"/>
                                      <w:szCs w:val="14"/>
                                    </w:rPr>
                                    <w:t>Reduced activities within the oil and gas sector</w:t>
                                  </w:r>
                                </w:p>
                              </w:txbxContent>
                            </v:textbox>
                          </v:rect>
                          <v:shape id="Straight Arrow Connector 19529" o:spid="_x0000_s1092" type="#_x0000_t32" style="position:absolute;left:42273;top:2640;width:35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" filled="t" fillcolor="white [3201]" strokecolor="black [3213]">
                            <v:stroke endarrow="classic"/>
                          </v:shape>
                          <v:rect id="Rectangle 19530" o:spid="_x0000_s1093" style="position:absolute;left:45710;top:465;width:13224;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" fillcolor="white [3201]" strokecolor="black [3213]">
                            <v:stroke endarrow="block"/>
                            <v:textbox>
                              <w:txbxContent>
                                <w:p w14:paraId="0085F402" w14:textId="77777777" w:rsidR="00D27BC1" w:rsidRPr="00157FA3" w:rsidRDefault="00D27BC1" w:rsidP="00531594">
                                  <w:pPr>
                                    <w:spacing w:line="240" w:lineRule="auto"/>
                                    <w:jc w:val="center"/>
                                    <w:rPr>
                                      <w:sz w:val="14"/>
                                      <w:szCs w:val="14"/>
                                    </w:rPr>
                                  </w:pPr>
                                  <w:r w:rsidRPr="00157FA3">
                                    <w:rPr>
                                      <w:sz w:val="14"/>
                                      <w:szCs w:val="14"/>
                                    </w:rPr>
                                    <w:t>Reduction in the workforce within the oil and gas sector</w:t>
                                  </w:r>
                                </w:p>
                              </w:txbxContent>
                            </v:textbox>
                          </v:rect>
                          <v:shape id="Straight Arrow Connector 19531" o:spid="_x0000_s1094" type="#_x0000_t32" style="position:absolute;left:58923;top:2554;width:40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" filled="t" fillcolor="white [3201]" strokecolor="black [3213]">
                            <v:stroke endarrow="classic"/>
                          </v:shape>
                          <v:rect id="Rectangle 19532" o:spid="_x0000_s1095" style="position:absolute;left:63008;top:203;width:13050;height:4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" fillcolor="white [3201]" strokecolor="black [3213]">
                            <v:stroke endarrow="block"/>
                            <v:textbox>
                              <w:txbxContent>
                                <w:p w14:paraId="2DEE9FDC" w14:textId="77777777" w:rsidR="00D27BC1" w:rsidRPr="00157FA3" w:rsidRDefault="00D27BC1" w:rsidP="00531594">
                                  <w:pPr>
                                    <w:spacing w:line="240" w:lineRule="auto"/>
                                    <w:jc w:val="center"/>
                                    <w:rPr>
                                      <w:sz w:val="14"/>
                                      <w:szCs w:val="14"/>
                                    </w:rPr>
                                  </w:pPr>
                                  <w:r w:rsidRPr="00157FA3">
                                    <w:rPr>
                                      <w:sz w:val="14"/>
                                      <w:szCs w:val="14"/>
                                    </w:rPr>
                                    <w:t>Potential productive workforce for the construction industry</w:t>
                                  </w:r>
                                </w:p>
                              </w:txbxContent>
                            </v:textbox>
                          </v:rect>
                        </v:group>
                        <v:group id="Group 16" o:spid="_x0000_s1096" style="position:absolute;left:4172;top:13526;width:51287;height:5210" coordorigin="3771,130" coordsize="6429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97" style="position:absolute;left:3771;top:907;width:7830;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" fillcolor="white [3201]" strokecolor="black [3213]">
                            <v:stroke endarrow="classic"/>
                            <v:textbox>
                              <w:txbxContent>
                                <w:p w14:paraId="36777811" w14:textId="77777777" w:rsidR="00D27BC1" w:rsidRPr="00157FA3" w:rsidRDefault="00D27BC1" w:rsidP="00531594">
                                  <w:pPr>
                                    <w:spacing w:line="240" w:lineRule="auto"/>
                                    <w:jc w:val="center"/>
                                    <w:rPr>
                                      <w:sz w:val="14"/>
                                      <w:szCs w:val="14"/>
                                    </w:rPr>
                                  </w:pPr>
                                  <w:r w:rsidRPr="00157FA3">
                                    <w:rPr>
                                      <w:sz w:val="14"/>
                                      <w:szCs w:val="14"/>
                                    </w:rPr>
                                    <w:t>Fall in oil price</w:t>
                                  </w:r>
                                </w:p>
                              </w:txbxContent>
                            </v:textbox>
                          </v:rect>
                          <v:rect id="Rectangle 19" o:spid="_x0000_s1098" style="position:absolute;left:16357;top:130;width:13716;height: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" fillcolor="white [3201]" strokecolor="black [3213]">
                            <v:stroke endarrow="classic"/>
                            <v:textbox>
                              <w:txbxContent>
                                <w:p w14:paraId="2045EB8C" w14:textId="29572CC5" w:rsidR="00D27BC1" w:rsidRPr="00157FA3" w:rsidRDefault="00D27BC1" w:rsidP="00AD56B3">
                                  <w:pPr>
                                    <w:spacing w:line="240" w:lineRule="auto"/>
                                    <w:jc w:val="center"/>
                                    <w:rPr>
                                      <w:sz w:val="14"/>
                                      <w:szCs w:val="14"/>
                                    </w:rPr>
                                  </w:pPr>
                                  <w:r w:rsidRPr="00157FA3">
                                    <w:rPr>
                                      <w:sz w:val="14"/>
                                      <w:szCs w:val="14"/>
                                    </w:rPr>
                                    <w:t xml:space="preserve">Increased investment </w:t>
                                  </w:r>
                                  <w:r w:rsidR="00AD56B3">
                                    <w:rPr>
                                      <w:sz w:val="14"/>
                                      <w:szCs w:val="14"/>
                                    </w:rPr>
                                    <w:t>in the</w:t>
                                  </w:r>
                                  <w:r w:rsidRPr="00157FA3">
                                    <w:rPr>
                                      <w:sz w:val="14"/>
                                      <w:szCs w:val="14"/>
                                    </w:rPr>
                                    <w:t xml:space="preserve"> </w:t>
                                  </w:r>
                                  <w:r w:rsidR="00AD56B3">
                                    <w:rPr>
                                      <w:sz w:val="14"/>
                                      <w:szCs w:val="14"/>
                                    </w:rPr>
                                    <w:t>building and construction sector</w:t>
                                  </w:r>
                                </w:p>
                              </w:txbxContent>
                            </v:textbox>
                          </v:rect>
                          <v:shape id="Straight Arrow Connector 20" o:spid="_x0000_s1099" type="#_x0000_t32" style="position:absolute;left:30073;top:2641;width:5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" filled="t" fillcolor="white [3201]" strokecolor="black [3213]">
                            <v:stroke endarrow="classic"/>
                          </v:shape>
                          <v:rect id="Rectangle 21" o:spid="_x0000_s1100" style="position:absolute;left:35150;top:451;width:13208;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" fillcolor="white [3201]" strokecolor="black [3213]">
                            <v:stroke endarrow="classic"/>
                            <v:textbox>
                              <w:txbxContent>
                                <w:p w14:paraId="356A210B" w14:textId="297DB335" w:rsidR="00D27BC1" w:rsidRPr="00157FA3" w:rsidRDefault="00D27BC1" w:rsidP="00AD56B3">
                                  <w:pPr>
                                    <w:spacing w:line="240" w:lineRule="auto"/>
                                    <w:jc w:val="center"/>
                                    <w:rPr>
                                      <w:sz w:val="14"/>
                                      <w:szCs w:val="14"/>
                                    </w:rPr>
                                  </w:pPr>
                                  <w:r w:rsidRPr="00157FA3">
                                    <w:rPr>
                                      <w:sz w:val="14"/>
                                      <w:szCs w:val="14"/>
                                    </w:rPr>
                                    <w:t xml:space="preserve">Increased activity within the </w:t>
                                  </w:r>
                                  <w:r w:rsidR="00AD56B3">
                                    <w:rPr>
                                      <w:sz w:val="14"/>
                                      <w:szCs w:val="14"/>
                                    </w:rPr>
                                    <w:t>sector</w:t>
                                  </w:r>
                                </w:p>
                              </w:txbxContent>
                            </v:textbox>
                          </v:rect>
                          <v:shape id="Straight Arrow Connector 22" o:spid="_x0000_s1101" type="#_x0000_t32" style="position:absolute;left:48361;top:2641;width:5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" filled="t" fillcolor="white [3201]" strokecolor="black [3213]">
                            <v:stroke endarrow="classic"/>
                          </v:shape>
                          <v:rect id="Rectangle 23" o:spid="_x0000_s1102" style="position:absolute;left:53434;top:451;width:14631;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" fillcolor="white [3201]" strokecolor="black [3213]">
                            <v:stroke endarrow="classic"/>
                            <v:textbox>
                              <w:txbxContent>
                                <w:p w14:paraId="43826BE7" w14:textId="0DF7785E" w:rsidR="00D27BC1" w:rsidRPr="00157FA3" w:rsidRDefault="00D27BC1" w:rsidP="00AD56B3">
                                  <w:pPr>
                                    <w:spacing w:line="240" w:lineRule="auto"/>
                                    <w:jc w:val="center"/>
                                    <w:rPr>
                                      <w:sz w:val="14"/>
                                      <w:szCs w:val="14"/>
                                    </w:rPr>
                                  </w:pPr>
                                  <w:r w:rsidRPr="00157FA3">
                                    <w:rPr>
                                      <w:sz w:val="14"/>
                                      <w:szCs w:val="14"/>
                                    </w:rPr>
                                    <w:t xml:space="preserve">More project possibilities </w:t>
                                  </w:r>
                                  <w:r w:rsidR="00AD56B3">
                                    <w:rPr>
                                      <w:sz w:val="14"/>
                                      <w:szCs w:val="14"/>
                                    </w:rPr>
                                    <w:t>and higher GDP</w:t>
                                  </w:r>
                                </w:p>
                              </w:txbxContent>
                            </v:textbox>
                          </v:rect>
                        </v:group>
                        <v:line id="Straight Connector 27" o:spid="_x0000_s1103" style="position:absolute;visibility:visible;mso-wrap-style:square" from="6899,0" to="6899,2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" strokecolor="black [3213]" strokeweight=".5pt">
                          <v:stroke dashstyle="dash"/>
                        </v:line>
                        <v:shape id="Straight Arrow Connector 19533" o:spid="_x0000_s1104" type="#_x0000_t32" style="position:absolute;top:21271;width:585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" strokecolor="black [3213]" strokeweight=".5pt">
                          <v:stroke endarrow="classic"/>
                        </v:shape>
                      </v:group>
                    </v:group>
                  </v:group>
                  <v:roundrect id="Rounded Rectangle 33" o:spid="_x0000_s1105" style="position:absolute;left:10140;top:664;width:47831;height:8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" filled="f" strokecolor="#243f60 [1604]" strokeweight=".25pt"/>
                  <v:roundrect id="Rounded Rectangle 34" o:spid="_x0000_s1106" style="position:absolute;left:12635;top:12302;width:44140;height:7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" filled="f" strokecolor="#243f60 [1604]" strokeweight=".25pt"/>
                </v:group>
                <v:shape id="Straight Arrow Connector 31" o:spid="_x0000_s1107" type="#_x0000_t32" style="position:absolute;left:10012;top:13639;width:3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" filled="t" fillcolor="white [3201]" strokecolor="black [3213]">
                  <v:stroke endarrow="classic"/>
                </v:shape>
              </v:group>
            </w:pict>
          </mc:Fallback>
        </mc:AlternateContent>
      </w:r>
      <w:r w:rsidR="000F1060">
        <w:t>This can be due to different reasons which were partly described in section 2.1. In this section, two different scenarios will be presented as the reasoning for the growth within the construction sector, following</w:t>
      </w:r>
      <w:r w:rsidR="00531594">
        <w:t xml:space="preserve"> the downfall of the oil price (Figure </w:t>
      </w:r>
      <w:r>
        <w:t>3</w:t>
      </w:r>
      <w:r w:rsidR="00531594">
        <w:t xml:space="preserve">). </w:t>
      </w:r>
      <w:r w:rsidR="000F1060">
        <w:t xml:space="preserve">The next step is to investigate if </w:t>
      </w:r>
      <w:r w:rsidR="006A58A7" w:rsidRPr="006A58A7">
        <w:t xml:space="preserve">there </w:t>
      </w:r>
      <w:r w:rsidR="006A58A7">
        <w:t xml:space="preserve">are </w:t>
      </w:r>
      <w:r w:rsidR="006A58A7" w:rsidRPr="006A58A7">
        <w:t>any indicators which if monitored prior to 2014, could show indications of the development of the cons</w:t>
      </w:r>
      <w:r w:rsidR="006A58A7">
        <w:t>truction industry towards the e</w:t>
      </w:r>
      <w:r w:rsidR="00531594">
        <w:t xml:space="preserve">nding points of these scenarios. </w:t>
      </w:r>
    </w:p>
    <w:p w14:paraId="1C440E08" w14:textId="06B04B66" w:rsidR="00531594" w:rsidRPr="006B209E" w:rsidRDefault="00531594" w:rsidP="00157FA3">
      <w:pPr>
        <w:spacing w:after="240"/>
      </w:pPr>
    </w:p>
    <w:p w14:paraId="79DB11E2" w14:textId="025B7E86" w:rsidR="00531594" w:rsidRPr="006B209E" w:rsidRDefault="00531594" w:rsidP="00531594"/>
    <w:p w14:paraId="644A0828" w14:textId="367DA45D" w:rsidR="00531594" w:rsidRPr="006B209E" w:rsidRDefault="00531594" w:rsidP="00531594"/>
    <w:p w14:paraId="0727C685" w14:textId="19031F5F" w:rsidR="00531594" w:rsidRPr="006B209E" w:rsidRDefault="00531594" w:rsidP="00531594"/>
    <w:p w14:paraId="1BF78395" w14:textId="24B9D36A" w:rsidR="00531594" w:rsidRPr="006B209E" w:rsidRDefault="00531594" w:rsidP="00531594"/>
    <w:p w14:paraId="009360A6" w14:textId="409BF78B" w:rsidR="00157FA3" w:rsidRDefault="00AA74FB" w:rsidP="00157FA3">
      <w:pPr>
        <w:spacing w:before="100" w:beforeAutospacing="1"/>
      </w:pPr>
      <w:r>
        <w:rPr>
          <w:noProof/>
          <w:lang w:eastAsia="en-GB"/>
        </w:rPr>
        <mc:AlternateContent>
          <mc:Choice Requires="wps">
            <w:drawing>
              <wp:anchor distT="0" distB="0" distL="114300" distR="114300" simplePos="0" relativeHeight="251647488" behindDoc="0" locked="0" layoutInCell="1" allowOverlap="1" wp14:anchorId="5C74EB1B" wp14:editId="35CF5383">
                <wp:simplePos x="0" y="0"/>
                <wp:positionH relativeFrom="column">
                  <wp:posOffset>560705</wp:posOffset>
                </wp:positionH>
                <wp:positionV relativeFrom="paragraph">
                  <wp:posOffset>173064</wp:posOffset>
                </wp:positionV>
                <wp:extent cx="4594860" cy="2895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94860" cy="289560"/>
                        </a:xfrm>
                        <a:prstGeom prst="rect">
                          <a:avLst/>
                        </a:prstGeom>
                        <a:solidFill>
                          <a:prstClr val="white"/>
                        </a:solidFill>
                        <a:ln>
                          <a:noFill/>
                        </a:ln>
                        <a:effectLst/>
                      </wps:spPr>
                      <wps:txbx>
                        <w:txbxContent>
                          <w:p w14:paraId="1BC41ECB" w14:textId="3F6A42DE" w:rsidR="00D27BC1" w:rsidRPr="004934EB" w:rsidRDefault="00D27BC1" w:rsidP="00AA74FB">
                            <w:pPr>
                              <w:pStyle w:val="Caption"/>
                              <w:spacing w:after="100" w:afterAutospacing="1"/>
                              <w:rPr>
                                <w:noProof/>
                              </w:rPr>
                            </w:pPr>
                            <w:r>
                              <w:t xml:space="preserve">Figure </w:t>
                            </w:r>
                            <w:r w:rsidR="00AA74FB">
                              <w:t>3</w:t>
                            </w:r>
                            <w:r w:rsidRPr="004934EB">
                              <w:t xml:space="preserve">. </w:t>
                            </w:r>
                            <w:r w:rsidR="00BE181B">
                              <w:t>Two</w:t>
                            </w:r>
                            <w:r w:rsidRPr="004934EB">
                              <w:t xml:space="preserve"> sce</w:t>
                            </w:r>
                            <w:r w:rsidR="00157FA3">
                              <w:t>n</w:t>
                            </w:r>
                            <w:r w:rsidRPr="004934EB">
                              <w:t>arios for effect of the oil price on the con</w:t>
                            </w:r>
                            <w:r>
                              <w:t>s</w:t>
                            </w:r>
                            <w:r w:rsidRPr="004934EB">
                              <w:t>truction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EB1B" id="Text Box 32" o:spid="_x0000_s1108" type="#_x0000_t202" style="position:absolute;left:0;text-align:left;margin-left:44.15pt;margin-top:13.65pt;width:361.8pt;height:2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" stroked="f">
                <v:textbox inset="0,0,0,0">
                  <w:txbxContent>
                    <w:p w14:paraId="1BC41ECB" w14:textId="3F6A42DE" w:rsidR="00D27BC1" w:rsidRPr="004934EB" w:rsidRDefault="00D27BC1" w:rsidP="00AA74FB">
                      <w:pPr>
                        <w:pStyle w:val="Caption"/>
                        <w:spacing w:after="100" w:afterAutospacing="1"/>
                        <w:rPr>
                          <w:noProof/>
                        </w:rPr>
                      </w:pPr>
                      <w:r>
                        <w:t xml:space="preserve">Figure </w:t>
                      </w:r>
                      <w:r w:rsidR="00AA74FB">
                        <w:t>3</w:t>
                      </w:r>
                      <w:r w:rsidRPr="004934EB">
                        <w:t xml:space="preserve">. </w:t>
                      </w:r>
                      <w:r w:rsidR="00BE181B">
                        <w:t>Two</w:t>
                      </w:r>
                      <w:r w:rsidRPr="004934EB">
                        <w:t xml:space="preserve"> sce</w:t>
                      </w:r>
                      <w:r w:rsidR="00157FA3">
                        <w:t>n</w:t>
                      </w:r>
                      <w:r w:rsidRPr="004934EB">
                        <w:t>arios for effect of the oil price on the con</w:t>
                      </w:r>
                      <w:r>
                        <w:t>s</w:t>
                      </w:r>
                      <w:r w:rsidRPr="004934EB">
                        <w:t>truction sector</w:t>
                      </w:r>
                    </w:p>
                  </w:txbxContent>
                </v:textbox>
              </v:shape>
            </w:pict>
          </mc:Fallback>
        </mc:AlternateContent>
      </w:r>
    </w:p>
    <w:p w14:paraId="4AC3A299" w14:textId="77777777" w:rsidR="00505BDF" w:rsidRDefault="00505BDF" w:rsidP="00505BDF">
      <w:pPr>
        <w:spacing w:after="120"/>
        <w:rPr>
          <w:i/>
          <w:iCs/>
        </w:rPr>
      </w:pPr>
    </w:p>
    <w:p w14:paraId="7BB09C5F" w14:textId="0B1C57DD" w:rsidR="005F611F" w:rsidRDefault="005F611F" w:rsidP="00505BDF">
      <w:pPr>
        <w:spacing w:after="120"/>
      </w:pPr>
      <w:r w:rsidRPr="00DE25B1">
        <w:rPr>
          <w:i/>
          <w:iCs/>
        </w:rPr>
        <w:t>Sce</w:t>
      </w:r>
      <w:r w:rsidR="00973D44" w:rsidRPr="00DE25B1">
        <w:rPr>
          <w:i/>
          <w:iCs/>
        </w:rPr>
        <w:t>n</w:t>
      </w:r>
      <w:r w:rsidRPr="00DE25B1">
        <w:rPr>
          <w:i/>
          <w:iCs/>
        </w:rPr>
        <w:t>ario 1:</w:t>
      </w:r>
      <w:r>
        <w:t xml:space="preserve"> </w:t>
      </w:r>
      <w:r w:rsidR="00973D44">
        <w:t>The fall in the oil price has resulted to reduced governmental investment in the oil and gas sector, thus reducing the activities and projects within thi</w:t>
      </w:r>
      <w:r w:rsidR="006968CA">
        <w:t>s sector, leading to</w:t>
      </w:r>
      <w:r w:rsidR="00973D44">
        <w:t xml:space="preserve"> </w:t>
      </w:r>
      <w:r w:rsidR="006968CA">
        <w:t>a high unemployment rate. The skilled resources will thus be available in the market, creating an opportunity for the construction sector to hire p</w:t>
      </w:r>
      <w:r w:rsidR="000F25FE">
        <w:t>roductive and skilled workforce.</w:t>
      </w:r>
    </w:p>
    <w:p w14:paraId="1B5FA01B" w14:textId="25E58A8D" w:rsidR="00734251" w:rsidRDefault="00F15AF0" w:rsidP="004B3B73">
      <w:pPr>
        <w:spacing w:after="120"/>
      </w:pPr>
      <w:r w:rsidRPr="00DE25B1">
        <w:rPr>
          <w:i/>
          <w:iCs/>
        </w:rPr>
        <w:t xml:space="preserve">Scenario 2: </w:t>
      </w:r>
      <w:r>
        <w:t xml:space="preserve">The fall in the oil </w:t>
      </w:r>
      <w:r w:rsidR="00FD4FAB">
        <w:t xml:space="preserve">price, although hurts the economy in </w:t>
      </w:r>
      <w:r w:rsidR="0027741C">
        <w:t>every oil producing country</w:t>
      </w:r>
      <w:r w:rsidR="00FD4FAB">
        <w:t xml:space="preserve">, but is a testament for </w:t>
      </w:r>
      <w:r w:rsidR="0027741C">
        <w:t>to the strength of the Norwegian</w:t>
      </w:r>
      <w:r w:rsidR="00FD4FAB" w:rsidRPr="00FD4FAB">
        <w:t xml:space="preserve"> construction industry that the country's GDP</w:t>
      </w:r>
      <w:r w:rsidR="00976C40">
        <w:t xml:space="preserve"> </w:t>
      </w:r>
      <w:r w:rsidR="00157FA3">
        <w:t>from construction not only</w:t>
      </w:r>
      <w:r w:rsidR="0027741C">
        <w:t xml:space="preserve"> hasn't declined since mid-2014, but</w:t>
      </w:r>
      <w:r w:rsidR="00157FA3">
        <w:t xml:space="preserve"> </w:t>
      </w:r>
      <w:r w:rsidR="0027741C">
        <w:t xml:space="preserve">has grown </w:t>
      </w:r>
      <w:r w:rsidR="00157FA3">
        <w:t>significantly</w:t>
      </w:r>
      <w:r w:rsidR="00ED4B5D">
        <w:t>.</w:t>
      </w:r>
      <w:r w:rsidR="00AD56B3">
        <w:t xml:space="preserve"> This </w:t>
      </w:r>
      <w:r w:rsidR="00147C83">
        <w:t xml:space="preserve">is due to increased investment within the construction sector. </w:t>
      </w:r>
      <w:r w:rsidR="000F25FE">
        <w:t xml:space="preserve">Figure </w:t>
      </w:r>
      <w:r w:rsidR="00AA74FB">
        <w:t>4</w:t>
      </w:r>
      <w:r w:rsidR="00734251">
        <w:t xml:space="preserve"> shows the growth of Norway's GDP, from construction, </w:t>
      </w:r>
      <w:r w:rsidR="000F25FE">
        <w:t xml:space="preserve">alongside the </w:t>
      </w:r>
      <w:r w:rsidR="004B3B73">
        <w:t>growth of unemployment rate, in comparison with the changes in the oil price.</w:t>
      </w:r>
    </w:p>
    <w:p w14:paraId="37CC1BBF" w14:textId="2D4D0B31" w:rsidR="00933832" w:rsidRDefault="00EB3A2E" w:rsidP="00EB3A2E">
      <w:pPr>
        <w:spacing w:after="240"/>
      </w:pPr>
      <w:r>
        <w:rPr>
          <w:noProof/>
          <w:lang w:eastAsia="en-GB"/>
        </w:rPr>
        <w:lastRenderedPageBreak/>
        <w:drawing>
          <wp:anchor distT="0" distB="0" distL="114300" distR="114300" simplePos="0" relativeHeight="251651584" behindDoc="0" locked="0" layoutInCell="1" allowOverlap="1" wp14:anchorId="762B0383" wp14:editId="58F5A21A">
            <wp:simplePos x="0" y="0"/>
            <wp:positionH relativeFrom="column">
              <wp:posOffset>48895</wp:posOffset>
            </wp:positionH>
            <wp:positionV relativeFrom="paragraph">
              <wp:posOffset>922729</wp:posOffset>
            </wp:positionV>
            <wp:extent cx="4937125" cy="2433320"/>
            <wp:effectExtent l="0" t="0" r="15875" b="50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772A2E">
        <w:t>The question now is, was it possible for construction project managers to</w:t>
      </w:r>
      <w:r w:rsidR="002F3A51">
        <w:t>, by foresight, get</w:t>
      </w:r>
      <w:r w:rsidR="00CD62FF" w:rsidRPr="00CD62FF">
        <w:t xml:space="preserve"> an idea about what plausible futures </w:t>
      </w:r>
      <w:r w:rsidR="00CD62FF">
        <w:t xml:space="preserve">would look </w:t>
      </w:r>
      <w:r w:rsidR="00F6051D">
        <w:t xml:space="preserve">like, </w:t>
      </w:r>
      <w:r w:rsidR="00706550">
        <w:t>prior to and in the early phases of the down fall in the oil price</w:t>
      </w:r>
      <w:r w:rsidR="00F6051D">
        <w:t>?</w:t>
      </w:r>
      <w:r w:rsidR="00CD62FF">
        <w:t xml:space="preserve"> </w:t>
      </w:r>
      <w:r w:rsidR="00772A2E">
        <w:t>Are there any leading indicators which in case monitored, could</w:t>
      </w:r>
      <w:r w:rsidR="00CD62FF">
        <w:t xml:space="preserve"> have</w:t>
      </w:r>
      <w:r w:rsidR="00772A2E">
        <w:t xml:space="preserve"> give</w:t>
      </w:r>
      <w:r w:rsidR="00CD62FF">
        <w:t>n</w:t>
      </w:r>
      <w:r w:rsidR="00772A2E">
        <w:t xml:space="preserve"> an indication of these scenarios</w:t>
      </w:r>
      <w:r w:rsidR="002F3A51">
        <w:t xml:space="preserve"> becoming real</w:t>
      </w:r>
      <w:r w:rsidR="00772A2E">
        <w:t xml:space="preserve">? </w:t>
      </w:r>
    </w:p>
    <w:p w14:paraId="4E41997A" w14:textId="77777777" w:rsidR="00505BDF" w:rsidRDefault="00505BDF" w:rsidP="00933832">
      <w:pPr>
        <w:pStyle w:val="Caption"/>
      </w:pPr>
    </w:p>
    <w:p w14:paraId="2FCE3E7E" w14:textId="7E3E0B86" w:rsidR="00933832" w:rsidRDefault="00933832" w:rsidP="00505BDF">
      <w:pPr>
        <w:pStyle w:val="Caption"/>
        <w:spacing w:after="0"/>
      </w:pPr>
      <w:r>
        <w:t>Figure 4</w:t>
      </w:r>
      <w:r w:rsidRPr="000F25FE">
        <w:t>. Growth of Norway's GDP from construction and the unemployment rate within the past</w:t>
      </w:r>
      <w:r>
        <w:t xml:space="preserve"> 5 years in comparison with the oil price (numbers drawn from </w:t>
      </w:r>
      <w:hyperlink r:id="rId11" w:history="1">
        <w:r w:rsidRPr="005456CB">
          <w:rPr>
            <w:rStyle w:val="Hyperlink"/>
          </w:rPr>
          <w:t>www.tradingeconomics.com</w:t>
        </w:r>
      </w:hyperlink>
      <w:r>
        <w:t xml:space="preserve"> and </w:t>
      </w:r>
      <w:hyperlink r:id="rId12" w:history="1">
        <w:r w:rsidRPr="005456CB">
          <w:rPr>
            <w:rStyle w:val="Hyperlink"/>
          </w:rPr>
          <w:t>www.dn.no</w:t>
        </w:r>
      </w:hyperlink>
      <w:r>
        <w:t>)</w:t>
      </w:r>
    </w:p>
    <w:p w14:paraId="5F7F7D20" w14:textId="523E7A84" w:rsidR="007D2944" w:rsidRPr="007D2944" w:rsidRDefault="007D2944" w:rsidP="009A1C56">
      <w:pPr>
        <w:spacing w:after="120"/>
        <w:rPr>
          <w:i/>
          <w:iCs/>
        </w:rPr>
      </w:pPr>
      <w:r w:rsidRPr="007D2944">
        <w:rPr>
          <w:i/>
          <w:iCs/>
        </w:rPr>
        <w:t>Scenario 1</w:t>
      </w:r>
    </w:p>
    <w:p w14:paraId="6B05BA66" w14:textId="1B4453E7" w:rsidR="00035DDC" w:rsidRDefault="001A73D7" w:rsidP="009E2AF1">
      <w:pPr>
        <w:spacing w:after="240"/>
        <w:rPr>
          <w:strike/>
        </w:rPr>
      </w:pPr>
      <w:r>
        <w:t>The decrease in petroleum investments in Norway, had already begun before the end of 2013 (</w:t>
      </w:r>
      <w:r w:rsidR="00DF42E7">
        <w:t xml:space="preserve">Statistics </w:t>
      </w:r>
      <w:r>
        <w:t>Norway, 2016). This, in addition to the fact that the oil production in Norway was experiencing a constant decline since 200</w:t>
      </w:r>
      <w:r w:rsidR="00A47D9D">
        <w:t>1</w:t>
      </w:r>
      <w:r>
        <w:t xml:space="preserve">, could appear as an early </w:t>
      </w:r>
      <w:r w:rsidR="00055C58">
        <w:t xml:space="preserve">indicator for the potential developments within the construction industry due to these facts. However, it is worth mentioning that the </w:t>
      </w:r>
      <w:r w:rsidR="009E2AF1">
        <w:t>decrease</w:t>
      </w:r>
      <w:r w:rsidR="00055C58">
        <w:t xml:space="preserve"> in the petroleum investment was not foreseen and stated by the authorities at that time. </w:t>
      </w:r>
      <w:r w:rsidR="00035DDC" w:rsidRPr="00055C58">
        <w:t>The "National budget report" published by the Norwegian finance department in 201</w:t>
      </w:r>
      <w:r w:rsidR="00055C58" w:rsidRPr="00055C58">
        <w:t>4</w:t>
      </w:r>
      <w:r w:rsidR="00035DDC" w:rsidRPr="00055C58">
        <w:t xml:space="preserve">, stated </w:t>
      </w:r>
      <w:r w:rsidR="00706550" w:rsidRPr="00055C58">
        <w:t>that:</w:t>
      </w:r>
    </w:p>
    <w:p w14:paraId="14FDA8E6" w14:textId="2E5F07C7" w:rsidR="00055C58" w:rsidRDefault="00055C58" w:rsidP="00055C58">
      <w:pPr>
        <w:spacing w:after="240"/>
        <w:rPr>
          <w:i/>
          <w:iCs/>
        </w:rPr>
      </w:pPr>
      <w:r w:rsidRPr="00055C58">
        <w:rPr>
          <w:i/>
          <w:iCs/>
        </w:rPr>
        <w:t>"Petroleum investment growth will continue this year and next year, although the growth rate is expected to be somewhat more moderate in 2014 than in the preceding years."</w:t>
      </w:r>
    </w:p>
    <w:p w14:paraId="4386EDF2" w14:textId="240BE5F7" w:rsidR="00035DDC" w:rsidRPr="00FE6C9A" w:rsidRDefault="00C14326" w:rsidP="009A1C56">
      <w:pPr>
        <w:spacing w:after="120"/>
        <w:rPr>
          <w:szCs w:val="22"/>
        </w:rPr>
      </w:pPr>
      <w:r w:rsidRPr="00FE6C9A">
        <w:rPr>
          <w:szCs w:val="22"/>
        </w:rPr>
        <w:t xml:space="preserve">The National budget report in 2015, affirmed that there </w:t>
      </w:r>
      <w:r w:rsidR="00055C58" w:rsidRPr="00FE6C9A">
        <w:rPr>
          <w:szCs w:val="22"/>
        </w:rPr>
        <w:t xml:space="preserve">would </w:t>
      </w:r>
      <w:r w:rsidRPr="00FE6C9A">
        <w:rPr>
          <w:szCs w:val="22"/>
        </w:rPr>
        <w:t xml:space="preserve">be a decline in the petroleum investment. This was a rather new statement which was not foreseen and mentioned in the previously published reports. </w:t>
      </w:r>
      <w:r w:rsidR="00C60942" w:rsidRPr="00FE6C9A">
        <w:rPr>
          <w:szCs w:val="22"/>
        </w:rPr>
        <w:t xml:space="preserve"> </w:t>
      </w:r>
      <w:r w:rsidR="003158E6" w:rsidRPr="00FE6C9A">
        <w:rPr>
          <w:szCs w:val="22"/>
        </w:rPr>
        <w:t xml:space="preserve">Today, it is predicted that there will be continued fall in investments in petroleum industry until end of 2018, thus the same situation remaining for the construction sector. </w:t>
      </w:r>
    </w:p>
    <w:p w14:paraId="679683ED" w14:textId="7BF1DD4D" w:rsidR="00012DB8" w:rsidRDefault="00CE2749" w:rsidP="00AA74FB">
      <w:r>
        <w:t>The number of unemployed engineers experienced a constant growth from early 2014</w:t>
      </w:r>
      <w:r w:rsidR="00367EE2">
        <w:t xml:space="preserve"> (See Figure </w:t>
      </w:r>
      <w:r w:rsidR="00AA74FB">
        <w:t>5</w:t>
      </w:r>
      <w:r w:rsidR="00367EE2">
        <w:t>)</w:t>
      </w:r>
      <w:r>
        <w:t>. This number has grown by 1.48% up to this day (Andersen, 2016). This number was also an early indication for the potential opportunity of productive and skilled workforce which the construction sector could benefit from.</w:t>
      </w:r>
    </w:p>
    <w:p w14:paraId="619682CC" w14:textId="06BB4280" w:rsidR="00F51AE8" w:rsidRDefault="00AE6852" w:rsidP="00F51AE8">
      <w:r>
        <w:rPr>
          <w:noProof/>
          <w:lang w:eastAsia="en-GB"/>
        </w:rPr>
        <w:lastRenderedPageBreak/>
        <w:drawing>
          <wp:anchor distT="0" distB="0" distL="114300" distR="114300" simplePos="0" relativeHeight="251658752" behindDoc="1" locked="0" layoutInCell="1" allowOverlap="1" wp14:anchorId="464FC520" wp14:editId="255BFA88">
            <wp:simplePos x="0" y="0"/>
            <wp:positionH relativeFrom="column">
              <wp:posOffset>1082129</wp:posOffset>
            </wp:positionH>
            <wp:positionV relativeFrom="paragraph">
              <wp:posOffset>1456896</wp:posOffset>
            </wp:positionV>
            <wp:extent cx="3482340" cy="2110740"/>
            <wp:effectExtent l="0" t="0" r="3810" b="3810"/>
            <wp:wrapTight wrapText="bothSides">
              <wp:wrapPolygon edited="0">
                <wp:start x="0" y="0"/>
                <wp:lineTo x="0" y="21444"/>
                <wp:lineTo x="21505" y="21444"/>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74" t="36490" r="50056" b="10198"/>
                    <a:stretch/>
                  </pic:blipFill>
                  <pic:spPr bwMode="auto">
                    <a:xfrm>
                      <a:off x="0" y="0"/>
                      <a:ext cx="3482340"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AE8">
        <w:t>In 2014, the National budget report stated that the private sector had accounted for about 75% of the increase in employment in 2013. It also stated that the employment growth had been especially strong in the building and construction industry, in offshore-related parts of manufacturing industry, as well as in some service industries. Looking at the trend of unemployment growth in Norway, in general, and the growth of the workforce within the construction industry, could already demonstrate the potential which lies within the construction industry to benefit from the unemployed workforce within the oil and gas sector.</w:t>
      </w:r>
    </w:p>
    <w:p w14:paraId="5C5ABDDF" w14:textId="117C8CDE" w:rsidR="005B09F0" w:rsidRPr="003F554C" w:rsidRDefault="005B09F0" w:rsidP="00AE6852"/>
    <w:p w14:paraId="2E42CA43" w14:textId="0884BC29" w:rsidR="007D2944" w:rsidRDefault="007D2944" w:rsidP="007D2944">
      <w:pPr>
        <w:pStyle w:val="Heading1"/>
        <w:numPr>
          <w:ilvl w:val="0"/>
          <w:numId w:val="0"/>
        </w:numPr>
        <w:jc w:val="left"/>
      </w:pPr>
    </w:p>
    <w:p w14:paraId="2E98481B" w14:textId="50595362" w:rsidR="007D2944" w:rsidRDefault="007D2944" w:rsidP="007D2944">
      <w:pPr>
        <w:pStyle w:val="Heading1"/>
        <w:numPr>
          <w:ilvl w:val="0"/>
          <w:numId w:val="0"/>
        </w:numPr>
        <w:jc w:val="left"/>
      </w:pPr>
    </w:p>
    <w:p w14:paraId="7CD445BE" w14:textId="458769AB" w:rsidR="00933832" w:rsidRDefault="00933832" w:rsidP="007D2944"/>
    <w:p w14:paraId="2AD6EC1E" w14:textId="622B7562" w:rsidR="008332DF" w:rsidRDefault="008332DF" w:rsidP="009A1C56">
      <w:pPr>
        <w:spacing w:after="120"/>
        <w:rPr>
          <w:i/>
          <w:iCs/>
        </w:rPr>
      </w:pPr>
      <w:r>
        <w:rPr>
          <w:noProof/>
          <w:lang w:eastAsia="en-GB"/>
        </w:rPr>
        <mc:AlternateContent>
          <mc:Choice Requires="wps">
            <w:drawing>
              <wp:anchor distT="0" distB="0" distL="114300" distR="114300" simplePos="0" relativeHeight="251667968" behindDoc="0" locked="0" layoutInCell="1" allowOverlap="1" wp14:anchorId="4A6061B3" wp14:editId="676A1CA9">
                <wp:simplePos x="0" y="0"/>
                <wp:positionH relativeFrom="column">
                  <wp:posOffset>66278</wp:posOffset>
                </wp:positionH>
                <wp:positionV relativeFrom="paragraph">
                  <wp:posOffset>462179</wp:posOffset>
                </wp:positionV>
                <wp:extent cx="5513070" cy="4572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5513070" cy="457200"/>
                        </a:xfrm>
                        <a:prstGeom prst="rect">
                          <a:avLst/>
                        </a:prstGeom>
                        <a:solidFill>
                          <a:prstClr val="white"/>
                        </a:solidFill>
                        <a:ln>
                          <a:noFill/>
                        </a:ln>
                        <a:effectLst/>
                      </wps:spPr>
                      <wps:txbx>
                        <w:txbxContent>
                          <w:p w14:paraId="19D7DA0A" w14:textId="45A24347" w:rsidR="00367EE2" w:rsidRPr="00367EE2" w:rsidRDefault="00367EE2" w:rsidP="00AA74FB">
                            <w:pPr>
                              <w:pStyle w:val="Caption"/>
                              <w:rPr>
                                <w:noProof/>
                              </w:rPr>
                            </w:pPr>
                            <w:r>
                              <w:t xml:space="preserve">Figure </w:t>
                            </w:r>
                            <w:r w:rsidR="00AA74FB">
                              <w:t>5</w:t>
                            </w:r>
                            <w:r w:rsidRPr="00367EE2">
                              <w:t>. Number of unemployed workers within engineering and ICT fields from January 2014 to October 2016 (Andersen,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6061B3" id="Text Box 24" o:spid="_x0000_s1109" type="#_x0000_t202" style="position:absolute;left:0;text-align:left;margin-left:5.2pt;margin-top:36.4pt;width:434.1pt;height:36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" stroked="f">
                <v:textbox style="mso-fit-shape-to-text:t" inset="0,0,0,0">
                  <w:txbxContent>
                    <w:p w14:paraId="19D7DA0A" w14:textId="45A24347" w:rsidR="00367EE2" w:rsidRPr="00367EE2" w:rsidRDefault="00367EE2" w:rsidP="00AA74FB">
                      <w:pPr>
                        <w:pStyle w:val="Caption"/>
                        <w:rPr>
                          <w:noProof/>
                        </w:rPr>
                      </w:pPr>
                      <w:r>
                        <w:t xml:space="preserve">Figure </w:t>
                      </w:r>
                      <w:r w:rsidR="00AA74FB">
                        <w:t>5</w:t>
                      </w:r>
                      <w:r w:rsidRPr="00367EE2">
                        <w:t>. Number of unemployed workers within engineering and ICT fields from January 2014 to October 2016 (Andersen, 2016)</w:t>
                      </w:r>
                    </w:p>
                  </w:txbxContent>
                </v:textbox>
                <w10:wrap type="topAndBottom"/>
              </v:shape>
            </w:pict>
          </mc:Fallback>
        </mc:AlternateContent>
      </w:r>
    </w:p>
    <w:p w14:paraId="2C27D4AD" w14:textId="7E9F475A" w:rsidR="007D2944" w:rsidRPr="00945764" w:rsidRDefault="00945764" w:rsidP="009A1C56">
      <w:pPr>
        <w:spacing w:after="120"/>
        <w:rPr>
          <w:i/>
          <w:iCs/>
        </w:rPr>
      </w:pPr>
      <w:r w:rsidRPr="00945764">
        <w:rPr>
          <w:i/>
          <w:iCs/>
        </w:rPr>
        <w:t>Scenario 2</w:t>
      </w:r>
    </w:p>
    <w:p w14:paraId="0F16CC6A" w14:textId="1857D8DC" w:rsidR="007D2944" w:rsidRDefault="00A71CEC" w:rsidP="009A1C56">
      <w:pPr>
        <w:spacing w:after="120"/>
      </w:pPr>
      <w:r w:rsidRPr="00A71CEC">
        <w:t>Industries for which fuel is a direct and significant cost will see a positive effect from lower oil prices</w:t>
      </w:r>
      <w:r>
        <w:t xml:space="preserve"> (Garrison, 2015). </w:t>
      </w:r>
      <w:r w:rsidR="008E1EFD">
        <w:t xml:space="preserve">The companies within these industries , not only will benefit from declined costs </w:t>
      </w:r>
      <w:r w:rsidR="008E1EFD" w:rsidRPr="008E1EFD">
        <w:t xml:space="preserve">associated with transporting materials </w:t>
      </w:r>
      <w:r w:rsidR="008E1EFD">
        <w:t>, but</w:t>
      </w:r>
      <w:r w:rsidR="008E1EFD" w:rsidRPr="008E1EFD">
        <w:t xml:space="preserve"> will also benefit from broader economic gains from higher consumer consumption and healt</w:t>
      </w:r>
      <w:r w:rsidR="008E1EFD">
        <w:t>hier state and national budgets (</w:t>
      </w:r>
      <w:r w:rsidR="00F77F56">
        <w:t xml:space="preserve">Garrison, 2015). </w:t>
      </w:r>
      <w:r w:rsidR="00147C83">
        <w:t xml:space="preserve"> </w:t>
      </w:r>
    </w:p>
    <w:p w14:paraId="2A53E30A" w14:textId="648AE42E" w:rsidR="00575EDB" w:rsidRDefault="000D7E79" w:rsidP="009E2AF1">
      <w:pPr>
        <w:spacing w:after="120"/>
      </w:pPr>
      <w:r>
        <w:t>The Norwegian government in early 2014 announced that it</w:t>
      </w:r>
      <w:r w:rsidRPr="000D7E79">
        <w:t xml:space="preserve"> will invest </w:t>
      </w:r>
      <w:r>
        <w:t>508</w:t>
      </w:r>
      <w:r w:rsidRPr="000D7E79">
        <w:t xml:space="preserve"> billion </w:t>
      </w:r>
      <w:r>
        <w:t xml:space="preserve">NOK </w:t>
      </w:r>
      <w:r w:rsidRPr="000D7E79">
        <w:t>(85.3 billion</w:t>
      </w:r>
      <w:r>
        <w:t xml:space="preserve"> USD</w:t>
      </w:r>
      <w:r w:rsidRPr="000D7E79">
        <w:t xml:space="preserve">) on </w:t>
      </w:r>
      <w:r>
        <w:t>transport for the next 10 years,</w:t>
      </w:r>
      <w:r w:rsidRPr="000D7E79">
        <w:t xml:space="preserve"> </w:t>
      </w:r>
      <w:r>
        <w:t xml:space="preserve">311 </w:t>
      </w:r>
      <w:r w:rsidRPr="000D7E79">
        <w:t>billion</w:t>
      </w:r>
      <w:r>
        <w:t xml:space="preserve"> NOK (</w:t>
      </w:r>
      <w:r w:rsidRPr="000D7E79">
        <w:t>52.2 billion</w:t>
      </w:r>
      <w:r>
        <w:t xml:space="preserve"> USD</w:t>
      </w:r>
      <w:r w:rsidRPr="000D7E79">
        <w:t xml:space="preserve">) will be spent on roads, </w:t>
      </w:r>
      <w:r>
        <w:t>168</w:t>
      </w:r>
      <w:r w:rsidRPr="000D7E79">
        <w:t xml:space="preserve"> billion </w:t>
      </w:r>
      <w:r>
        <w:t xml:space="preserve">NOK </w:t>
      </w:r>
      <w:r w:rsidRPr="000D7E79">
        <w:t>(28.2 billion</w:t>
      </w:r>
      <w:r>
        <w:t xml:space="preserve"> USD</w:t>
      </w:r>
      <w:r w:rsidRPr="000D7E79">
        <w:t xml:space="preserve">) on railroads and the remaining on other transport facilities. Key projects under the New National Transport plan </w:t>
      </w:r>
      <w:r>
        <w:t>were</w:t>
      </w:r>
      <w:r w:rsidRPr="000D7E79">
        <w:t xml:space="preserve"> t</w:t>
      </w:r>
      <w:r>
        <w:t>he construction of a highway E39</w:t>
      </w:r>
      <w:r w:rsidRPr="000D7E79">
        <w:t>, the upgrade of Oslo's rail network, the construction of an underground railway tunnel through Oslo, and the construction of road bet</w:t>
      </w:r>
      <w:r w:rsidR="007870EE">
        <w:t>ween Kristiansand and Trondheim (</w:t>
      </w:r>
      <w:proofErr w:type="spellStart"/>
      <w:r w:rsidR="007870EE">
        <w:t>Reportlinker</w:t>
      </w:r>
      <w:proofErr w:type="spellEnd"/>
      <w:r w:rsidR="007870EE">
        <w:t xml:space="preserve">, </w:t>
      </w:r>
      <w:r w:rsidR="009E2AF1">
        <w:t>2014</w:t>
      </w:r>
      <w:r w:rsidR="007870EE">
        <w:t xml:space="preserve">). </w:t>
      </w:r>
      <w:r w:rsidR="00575EDB">
        <w:t xml:space="preserve"> This could also be an early sign indicating the high potential for higher activities within the building and construction sector. </w:t>
      </w:r>
    </w:p>
    <w:p w14:paraId="3E290693" w14:textId="6823D231" w:rsidR="00575EDB" w:rsidRPr="007D2944" w:rsidRDefault="00E508DF" w:rsidP="00341C72">
      <w:r>
        <w:t>In the following section,</w:t>
      </w:r>
      <w:r w:rsidR="00FC17D2">
        <w:t xml:space="preserve"> the operational aspects of an EW system for identifying the potential opportunities under</w:t>
      </w:r>
      <w:r>
        <w:t xml:space="preserve"> the conditions described above, </w:t>
      </w:r>
      <w:r w:rsidR="00341C72">
        <w:t>will be</w:t>
      </w:r>
      <w:r>
        <w:t xml:space="preserve"> discussed.</w:t>
      </w:r>
    </w:p>
    <w:p w14:paraId="5B443846" w14:textId="3F8F2005" w:rsidR="001D2780" w:rsidRDefault="001D2780" w:rsidP="001D2780">
      <w:pPr>
        <w:pStyle w:val="Heading1"/>
        <w:jc w:val="left"/>
      </w:pPr>
      <w:r>
        <w:t>Discussion</w:t>
      </w:r>
    </w:p>
    <w:p w14:paraId="07DC711E" w14:textId="76DBA86D" w:rsidR="006B2F0D" w:rsidRDefault="00016795" w:rsidP="00A54CE9">
      <w:pPr>
        <w:spacing w:after="120"/>
      </w:pPr>
      <w:r>
        <w:t xml:space="preserve">The purpose of this paper, </w:t>
      </w:r>
      <w:r w:rsidR="006B2F0D">
        <w:t xml:space="preserve">is to investigate </w:t>
      </w:r>
      <w:r w:rsidR="00C55217">
        <w:t xml:space="preserve">on </w:t>
      </w:r>
      <w:r w:rsidR="006B2F0D">
        <w:t>possible early signals</w:t>
      </w:r>
      <w:r>
        <w:t xml:space="preserve"> which provide indications of the development of the construction sector, as it is today, following the downfall in the oil price. </w:t>
      </w:r>
      <w:r w:rsidR="00EC64D0">
        <w:t>Looking at Figure 1, the potential risk (in our case an upside risk) is the positive developments within the Norwegian construction industry</w:t>
      </w:r>
      <w:r w:rsidR="00C55217">
        <w:t xml:space="preserve"> and t</w:t>
      </w:r>
      <w:r w:rsidR="00EC64D0">
        <w:t xml:space="preserve">he risk factors are the elements which lead to </w:t>
      </w:r>
      <w:r w:rsidR="00EC64D0">
        <w:lastRenderedPageBreak/>
        <w:t xml:space="preserve">these developments over time. </w:t>
      </w:r>
      <w:r>
        <w:t xml:space="preserve">The oil price dropped in mid-2014 and considering the development trends within the construction sector in Norway, any signal identified at (or around) that point of time, is regarded as an "early" indication. </w:t>
      </w:r>
    </w:p>
    <w:p w14:paraId="6E791625" w14:textId="2CD1CCFE" w:rsidR="00016795" w:rsidRDefault="006E3191" w:rsidP="00A54CE9">
      <w:pPr>
        <w:spacing w:after="120"/>
      </w:pPr>
      <w:r>
        <w:t xml:space="preserve">The </w:t>
      </w:r>
      <w:r w:rsidR="00BE6B82">
        <w:t xml:space="preserve">authors propose two scenarios for the </w:t>
      </w:r>
      <w:r w:rsidR="001E0A69">
        <w:t xml:space="preserve">possible </w:t>
      </w:r>
      <w:r w:rsidR="00BE6B82">
        <w:t>effect of oil prices on the Norwegian construction industry.</w:t>
      </w:r>
      <w:r w:rsidR="001E0A69">
        <w:t xml:space="preserve">  </w:t>
      </w:r>
      <w:r w:rsidR="00C55217">
        <w:t>Evidences</w:t>
      </w:r>
      <w:r w:rsidR="001E0A69">
        <w:t xml:space="preserve"> </w:t>
      </w:r>
      <w:r w:rsidR="00C55217">
        <w:t xml:space="preserve">have been found </w:t>
      </w:r>
      <w:r w:rsidR="001E0A69">
        <w:t>within public documents and report</w:t>
      </w:r>
      <w:r w:rsidR="00C55217">
        <w:t>s</w:t>
      </w:r>
      <w:r w:rsidR="001E0A69">
        <w:t xml:space="preserve"> published in 2014, which verify these scenarios.</w:t>
      </w:r>
      <w:r w:rsidR="00812606">
        <w:t xml:space="preserve"> The intention is however </w:t>
      </w:r>
      <w:r w:rsidR="006952C7">
        <w:t xml:space="preserve">first and foremost, </w:t>
      </w:r>
      <w:r w:rsidR="00812606">
        <w:t xml:space="preserve">to select possible leading indicators which in case measured and monitored </w:t>
      </w:r>
      <w:r w:rsidR="003F1BC3">
        <w:t>early, within</w:t>
      </w:r>
      <w:r w:rsidR="00812606">
        <w:t xml:space="preserve"> the development process, can provide </w:t>
      </w:r>
      <w:r w:rsidR="00A03CFD">
        <w:t>information to the construction project managers in order to better exploit possible upcoming opportunities.</w:t>
      </w:r>
      <w:r w:rsidR="00EC64D0">
        <w:t xml:space="preserve"> </w:t>
      </w:r>
      <w:r w:rsidR="006952C7">
        <w:t xml:space="preserve">Secondly, this information should be employed in order to establish an early warning system </w:t>
      </w:r>
      <w:r w:rsidR="004B43EB">
        <w:t>(see</w:t>
      </w:r>
      <w:r w:rsidR="006952C7">
        <w:t xml:space="preserve"> figure 2) which will facilitate the </w:t>
      </w:r>
      <w:r w:rsidR="004B43EB">
        <w:t xml:space="preserve">systematic use of the gathered information in the favour of </w:t>
      </w:r>
      <w:r w:rsidR="001B2FDA">
        <w:t xml:space="preserve">exploiting </w:t>
      </w:r>
      <w:r w:rsidR="00ED5CF1">
        <w:t>possible opportunities within the construction sector.</w:t>
      </w:r>
    </w:p>
    <w:p w14:paraId="4FD3A9C8" w14:textId="27537A7E" w:rsidR="00B9076C" w:rsidRDefault="00B9076C" w:rsidP="00926BF9">
      <w:pPr>
        <w:spacing w:after="0"/>
      </w:pPr>
      <w:r>
        <w:t xml:space="preserve">The operational aspects of the EW system suggested by </w:t>
      </w:r>
      <w:proofErr w:type="spellStart"/>
      <w:r>
        <w:t>Grasson</w:t>
      </w:r>
      <w:proofErr w:type="spellEnd"/>
      <w:r>
        <w:t xml:space="preserve"> and Singh (2011) include: Monitoring and predicting (the signals), communication the alerts and responding. </w:t>
      </w:r>
      <w:r w:rsidR="005430F3">
        <w:t>According to the two scenarios proposed in the previous section,</w:t>
      </w:r>
      <w:r w:rsidR="00926BF9">
        <w:t xml:space="preserve"> monitoring the following leading indicators, can provide indications of the possible development within the construction industry:</w:t>
      </w:r>
    </w:p>
    <w:p w14:paraId="0CBB7139" w14:textId="74021F68" w:rsidR="00926BF9" w:rsidRDefault="00926BF9" w:rsidP="00926BF9">
      <w:pPr>
        <w:pStyle w:val="ListParagraph"/>
        <w:numPr>
          <w:ilvl w:val="0"/>
          <w:numId w:val="17"/>
        </w:numPr>
        <w:spacing w:before="120"/>
      </w:pPr>
      <w:r>
        <w:t>Investments in the oil and gas sector</w:t>
      </w:r>
    </w:p>
    <w:p w14:paraId="56DCE9CC" w14:textId="184C9ADC" w:rsidR="00926BF9" w:rsidRDefault="00926BF9" w:rsidP="00926BF9">
      <w:pPr>
        <w:pStyle w:val="ListParagraph"/>
        <w:numPr>
          <w:ilvl w:val="0"/>
          <w:numId w:val="17"/>
        </w:numPr>
      </w:pPr>
      <w:r>
        <w:t>Unemployment rate</w:t>
      </w:r>
    </w:p>
    <w:p w14:paraId="783EB257" w14:textId="04C93E15" w:rsidR="00926BF9" w:rsidRDefault="00926BF9" w:rsidP="00926BF9">
      <w:pPr>
        <w:pStyle w:val="ListParagraph"/>
        <w:numPr>
          <w:ilvl w:val="0"/>
          <w:numId w:val="17"/>
        </w:numPr>
        <w:spacing w:after="120"/>
      </w:pPr>
      <w:r>
        <w:t>Investment</w:t>
      </w:r>
      <w:r w:rsidR="00E770D2">
        <w:t>s</w:t>
      </w:r>
      <w:r>
        <w:t xml:space="preserve"> in the building and construction sector</w:t>
      </w:r>
    </w:p>
    <w:p w14:paraId="2CCC8866" w14:textId="76E1E7E3" w:rsidR="0045724B" w:rsidRDefault="006B4F64" w:rsidP="00AE6852">
      <w:pPr>
        <w:spacing w:after="120"/>
      </w:pPr>
      <w:r>
        <w:t>The challenge lies in the source of information and</w:t>
      </w:r>
      <w:r w:rsidR="00315190">
        <w:t>,</w:t>
      </w:r>
      <w:r>
        <w:t xml:space="preserve"> reliability of the data</w:t>
      </w:r>
      <w:r w:rsidR="00315190">
        <w:t xml:space="preserve"> and the accuracy level of the predictions based on the gathered information.</w:t>
      </w:r>
      <w:r>
        <w:t xml:space="preserve"> </w:t>
      </w:r>
      <w:r w:rsidR="00315190">
        <w:t>T</w:t>
      </w:r>
      <w:r>
        <w:t xml:space="preserve">he successful proactive manager </w:t>
      </w:r>
      <w:r w:rsidR="004E0CEC">
        <w:t xml:space="preserve">applies </w:t>
      </w:r>
      <w:r w:rsidR="00AE6852">
        <w:t xml:space="preserve">observation and monitoring </w:t>
      </w:r>
      <w:r w:rsidR="004E0CEC">
        <w:t xml:space="preserve">in order to gather </w:t>
      </w:r>
      <w:r w:rsidR="00FD5167">
        <w:t>intelligence about these areas</w:t>
      </w:r>
      <w:r w:rsidR="001B46E2">
        <w:t xml:space="preserve"> – </w:t>
      </w:r>
      <w:r w:rsidR="00FD5167">
        <w:t xml:space="preserve">the earlier, the better. </w:t>
      </w:r>
      <w:r w:rsidR="00315190">
        <w:t xml:space="preserve">The second step includes communication of the alerts </w:t>
      </w:r>
      <w:r w:rsidR="001D5BDB">
        <w:t>between</w:t>
      </w:r>
      <w:r w:rsidR="00315190">
        <w:t xml:space="preserve"> the </w:t>
      </w:r>
      <w:r w:rsidR="007D2294">
        <w:t xml:space="preserve">strategic decision makers </w:t>
      </w:r>
      <w:r w:rsidR="00315190">
        <w:t>within the p</w:t>
      </w:r>
      <w:r w:rsidR="005C57EE">
        <w:t>roject and project organization. This is then followed by responding to these alerts, which is in fact the stage where the strategies will be developed based on the communicated signals. It is worth mentioning that according to the manag</w:t>
      </w:r>
      <w:r w:rsidR="001B46E2">
        <w:t>e</w:t>
      </w:r>
      <w:r w:rsidR="005C57EE">
        <w:t xml:space="preserve">ment information model developed by </w:t>
      </w:r>
      <w:proofErr w:type="spellStart"/>
      <w:r w:rsidR="005C57EE">
        <w:t>Ansoff</w:t>
      </w:r>
      <w:proofErr w:type="spellEnd"/>
      <w:r w:rsidR="005C57EE">
        <w:t xml:space="preserve"> (1984), these type of alerts and signals will pass several filters, such as mentality filter and power filter, before they are acted upon. </w:t>
      </w:r>
    </w:p>
    <w:p w14:paraId="4BAC8F8D" w14:textId="36E9DAA2" w:rsidR="00926BF9" w:rsidRDefault="0062378C" w:rsidP="00977482">
      <w:pPr>
        <w:spacing w:after="120"/>
        <w:rPr>
          <w:rFonts w:asciiTheme="majorBidi" w:hAnsiTheme="majorBidi" w:cstheme="majorBidi"/>
          <w:lang w:val="en-US"/>
        </w:rPr>
      </w:pPr>
      <w:r w:rsidRPr="001C3672">
        <w:rPr>
          <w:rFonts w:asciiTheme="majorBidi" w:hAnsiTheme="majorBidi" w:cstheme="majorBidi"/>
          <w:lang w:val="en-US"/>
        </w:rPr>
        <w:t>In strategic management, assumption surfacing has been used for quality assurance of strategies</w:t>
      </w:r>
      <w:r w:rsidR="00977482">
        <w:rPr>
          <w:rFonts w:asciiTheme="majorBidi" w:hAnsiTheme="majorBidi" w:cstheme="majorBidi"/>
          <w:lang w:val="en-US"/>
        </w:rPr>
        <w:t xml:space="preserve"> </w:t>
      </w:r>
      <w:r w:rsidRPr="001C3672">
        <w:rPr>
          <w:rFonts w:asciiTheme="majorBidi" w:hAnsiTheme="majorBidi" w:cstheme="majorBidi"/>
          <w:lang w:val="en-US"/>
        </w:rPr>
        <w:t xml:space="preserve">that are about to be developed (Mason and </w:t>
      </w:r>
      <w:proofErr w:type="spellStart"/>
      <w:r w:rsidRPr="001C3672">
        <w:rPr>
          <w:rFonts w:asciiTheme="majorBidi" w:hAnsiTheme="majorBidi" w:cstheme="majorBidi"/>
          <w:lang w:val="en-US"/>
        </w:rPr>
        <w:t>Mitroff</w:t>
      </w:r>
      <w:proofErr w:type="spellEnd"/>
      <w:r w:rsidRPr="001C3672">
        <w:rPr>
          <w:rFonts w:asciiTheme="majorBidi" w:hAnsiTheme="majorBidi" w:cstheme="majorBidi"/>
          <w:lang w:val="en-US"/>
        </w:rPr>
        <w:t xml:space="preserve">, 1981). When a strategy draft has been established, the underlying assumptions that the strategy is based upon are made explicit and scrutinized. Based on the analysis, pivotal assumptions are identified. Finally, a thorough scrutiny is performed to investigate whether the management team still has confidence in the assumptions that the strategy is based on. </w:t>
      </w:r>
    </w:p>
    <w:p w14:paraId="71BCFA3A" w14:textId="17E59BCC" w:rsidR="00977482" w:rsidRDefault="00977482" w:rsidP="00977482">
      <w:pPr>
        <w:spacing w:after="120"/>
        <w:rPr>
          <w:rFonts w:asciiTheme="majorBidi" w:hAnsiTheme="majorBidi" w:cstheme="majorBidi"/>
          <w:lang w:val="en-US"/>
        </w:rPr>
      </w:pPr>
      <w:r>
        <w:rPr>
          <w:rFonts w:asciiTheme="majorBidi" w:hAnsiTheme="majorBidi" w:cstheme="majorBidi"/>
          <w:lang w:val="en-US"/>
        </w:rPr>
        <w:t>Having discussed the operational aspects of a possible EW system and the challenges, the authors will endeavor to answer the research questions outlined earlier in the article.</w:t>
      </w:r>
    </w:p>
    <w:p w14:paraId="7084245A" w14:textId="2939E8FD" w:rsidR="00977482" w:rsidRDefault="00977482" w:rsidP="0055764A">
      <w:pPr>
        <w:pStyle w:val="Heading1"/>
        <w:numPr>
          <w:ilvl w:val="0"/>
          <w:numId w:val="18"/>
        </w:numPr>
        <w:spacing w:after="120" w:line="280" w:lineRule="exact"/>
        <w:jc w:val="both"/>
        <w:rPr>
          <w:rFonts w:ascii="Times New Roman" w:hAnsi="Times New Roman"/>
          <w:b w:val="0"/>
          <w:i/>
          <w:iCs/>
          <w:sz w:val="22"/>
        </w:rPr>
      </w:pPr>
      <w:r w:rsidRPr="00977482">
        <w:rPr>
          <w:rFonts w:ascii="Times New Roman" w:hAnsi="Times New Roman"/>
          <w:b w:val="0"/>
          <w:i/>
          <w:iCs/>
          <w:sz w:val="22"/>
        </w:rPr>
        <w:t>What is the effect o</w:t>
      </w:r>
      <w:r w:rsidR="00491353">
        <w:rPr>
          <w:rFonts w:ascii="Times New Roman" w:hAnsi="Times New Roman"/>
          <w:b w:val="0"/>
          <w:i/>
          <w:iCs/>
          <w:sz w:val="22"/>
        </w:rPr>
        <w:t>f</w:t>
      </w:r>
      <w:r w:rsidRPr="00977482">
        <w:rPr>
          <w:rFonts w:ascii="Times New Roman" w:hAnsi="Times New Roman"/>
          <w:b w:val="0"/>
          <w:i/>
          <w:iCs/>
          <w:sz w:val="22"/>
        </w:rPr>
        <w:t xml:space="preserve"> downfall in the oil price on the construction industry</w:t>
      </w:r>
      <w:r w:rsidR="00491353">
        <w:rPr>
          <w:rFonts w:ascii="Times New Roman" w:hAnsi="Times New Roman"/>
          <w:b w:val="0"/>
          <w:i/>
          <w:iCs/>
          <w:sz w:val="22"/>
        </w:rPr>
        <w:t>?</w:t>
      </w:r>
    </w:p>
    <w:p w14:paraId="09F04DE7" w14:textId="346BA5A6" w:rsidR="00491353" w:rsidRPr="00491353" w:rsidRDefault="0051668E" w:rsidP="007E4AFD">
      <w:pPr>
        <w:spacing w:after="240"/>
      </w:pPr>
      <w:r>
        <w:t xml:space="preserve">The </w:t>
      </w:r>
      <w:r w:rsidR="007E4AFD">
        <w:t xml:space="preserve">trends show a covariation between the oil price and the GDP from the construction industry in Norway. The GDP has grown as the oil price has gone down. Although it is not a proven causality that the downfall in the oil price has led to the positive developments within the </w:t>
      </w:r>
      <w:r w:rsidR="007E4AFD">
        <w:lastRenderedPageBreak/>
        <w:t>construction industry, the authors believe that</w:t>
      </w:r>
      <w:r w:rsidR="00D605E8">
        <w:t xml:space="preserve"> due to the two scenarios de</w:t>
      </w:r>
      <w:r w:rsidR="007E4AFD">
        <w:t>scribed in the previous section, there can be a true correlation between these two elements.</w:t>
      </w:r>
    </w:p>
    <w:p w14:paraId="584F354F" w14:textId="096E9B3F" w:rsidR="00977482" w:rsidRDefault="00977482" w:rsidP="00A43BEF">
      <w:pPr>
        <w:pStyle w:val="Heading1"/>
        <w:numPr>
          <w:ilvl w:val="0"/>
          <w:numId w:val="18"/>
        </w:numPr>
        <w:spacing w:after="120" w:line="280" w:lineRule="exact"/>
        <w:jc w:val="both"/>
        <w:rPr>
          <w:rFonts w:ascii="Times New Roman" w:hAnsi="Times New Roman"/>
          <w:b w:val="0"/>
          <w:i/>
          <w:iCs/>
          <w:sz w:val="22"/>
        </w:rPr>
      </w:pPr>
      <w:r w:rsidRPr="00977482">
        <w:rPr>
          <w:rFonts w:ascii="Times New Roman" w:hAnsi="Times New Roman"/>
          <w:b w:val="0"/>
          <w:i/>
          <w:iCs/>
          <w:sz w:val="22"/>
        </w:rPr>
        <w:t>What are the leading indicators which can give an indication of the potential effect on the construction industry, in the early phase of the development of the construction sector towards its current situation?</w:t>
      </w:r>
    </w:p>
    <w:p w14:paraId="7FB97947" w14:textId="0CD93379" w:rsidR="00A43BEF" w:rsidRPr="00A43BEF" w:rsidRDefault="00A43BEF" w:rsidP="00855168">
      <w:pPr>
        <w:spacing w:after="120"/>
      </w:pPr>
      <w:r>
        <w:t xml:space="preserve">According </w:t>
      </w:r>
      <w:r w:rsidR="00F31AD2">
        <w:t xml:space="preserve">to the scenarios mentioned, monitoring the investments in the oil and gas sector, the unemployment rate </w:t>
      </w:r>
      <w:r w:rsidR="00E770D2">
        <w:t>(especially</w:t>
      </w:r>
      <w:r w:rsidR="00F31AD2">
        <w:t xml:space="preserve"> among engineers and skilled workers within the oil and gas sector) and the investments in the building and construction sector</w:t>
      </w:r>
      <w:r w:rsidR="00E770D2">
        <w:t xml:space="preserve"> can aid project managers and strategic decision makers for development of their strategies for the future. The follow-up of these indicators and certainly other possible leading indicators, at any point of time, can provide valuable information which can be the basis for strategy development within building and construction project organizations.</w:t>
      </w:r>
    </w:p>
    <w:p w14:paraId="0C0E3E0C" w14:textId="5582F363" w:rsidR="00A03CFD" w:rsidRDefault="00855168" w:rsidP="00AE6852">
      <w:pPr>
        <w:spacing w:after="120"/>
      </w:pPr>
      <w:r>
        <w:t>It is worth mentioning that i</w:t>
      </w:r>
      <w:r w:rsidRPr="00855168">
        <w:t xml:space="preserve">n </w:t>
      </w:r>
      <w:r>
        <w:t>the short run,</w:t>
      </w:r>
      <w:r w:rsidRPr="00855168">
        <w:t xml:space="preserve"> </w:t>
      </w:r>
      <w:r>
        <w:t xml:space="preserve">although </w:t>
      </w:r>
      <w:r w:rsidRPr="00855168">
        <w:t xml:space="preserve">the fall in oil prices </w:t>
      </w:r>
      <w:r w:rsidR="007E4AFD">
        <w:t>has been</w:t>
      </w:r>
      <w:r w:rsidRPr="00855168">
        <w:t xml:space="preserve"> problematic</w:t>
      </w:r>
      <w:r>
        <w:t xml:space="preserve"> for Norway, but is </w:t>
      </w:r>
      <w:r w:rsidR="007E4AFD">
        <w:t>has not led to a</w:t>
      </w:r>
      <w:r>
        <w:t xml:space="preserve"> catastrophe. This </w:t>
      </w:r>
      <w:r w:rsidR="007E4AFD">
        <w:t xml:space="preserve">might be </w:t>
      </w:r>
      <w:r>
        <w:t xml:space="preserve">is due to Norway's big advantage, which is </w:t>
      </w:r>
      <w:r w:rsidR="00CE57EC">
        <w:t xml:space="preserve">the </w:t>
      </w:r>
      <w:r w:rsidR="00CE57EC" w:rsidRPr="00855168">
        <w:t>US</w:t>
      </w:r>
      <w:r w:rsidRPr="00855168">
        <w:t>$860bn (£565bn) Norwegian Government Pension Fund Global into which the oil money is depos</w:t>
      </w:r>
      <w:r w:rsidR="007E4AFD">
        <w:t>ited, which</w:t>
      </w:r>
      <w:r>
        <w:t xml:space="preserve"> is a phenomenal </w:t>
      </w:r>
      <w:r w:rsidR="00CE57EC">
        <w:t>economic strength f</w:t>
      </w:r>
      <w:r w:rsidRPr="00855168">
        <w:t>or a country with a population</w:t>
      </w:r>
      <w:r w:rsidR="00CE57EC">
        <w:t xml:space="preserve"> just over 5 million (</w:t>
      </w:r>
      <w:proofErr w:type="spellStart"/>
      <w:r w:rsidR="00CE57EC">
        <w:t>Buvarp</w:t>
      </w:r>
      <w:proofErr w:type="spellEnd"/>
      <w:r w:rsidR="00CE57EC">
        <w:t>, 2015). However, there is no guarantee that the oil price will go back to its unnatural high level again</w:t>
      </w:r>
      <w:r w:rsidR="008D2713">
        <w:t>.</w:t>
      </w:r>
      <w:r w:rsidR="00CE57EC">
        <w:t xml:space="preserve"> </w:t>
      </w:r>
      <w:r w:rsidR="008D2713">
        <w:t>T</w:t>
      </w:r>
      <w:r w:rsidR="00CE57EC">
        <w:t>herefor</w:t>
      </w:r>
      <w:r w:rsidR="008D2713">
        <w:t>e,</w:t>
      </w:r>
      <w:r w:rsidR="00CE57EC">
        <w:t xml:space="preserve"> it is crucial for other sectors, and especially the building and construction sector </w:t>
      </w:r>
      <w:r w:rsidR="009757C3">
        <w:t xml:space="preserve">to be proactive in developing their strategies according to the </w:t>
      </w:r>
      <w:r w:rsidR="00A068F7">
        <w:t>changes within the global oil market</w:t>
      </w:r>
      <w:r w:rsidR="009757C3">
        <w:t xml:space="preserve"> in order to </w:t>
      </w:r>
      <w:r w:rsidR="00A068F7">
        <w:t>maintain a sustainable business.</w:t>
      </w:r>
      <w:r w:rsidR="008D2713">
        <w:t xml:space="preserve"> </w:t>
      </w:r>
    </w:p>
    <w:p w14:paraId="62BF56D3" w14:textId="44D4E9F4" w:rsidR="001D2780" w:rsidRDefault="001D2780" w:rsidP="001D2780">
      <w:pPr>
        <w:pStyle w:val="Heading1"/>
        <w:jc w:val="left"/>
      </w:pPr>
      <w:r>
        <w:t>Conclusion</w:t>
      </w:r>
    </w:p>
    <w:p w14:paraId="75775E31" w14:textId="182D762D" w:rsidR="00A86AA7" w:rsidRPr="00A86AA7" w:rsidRDefault="00A86AA7" w:rsidP="00837D3D">
      <w:pPr>
        <w:pStyle w:val="Caption"/>
        <w:jc w:val="both"/>
        <w:rPr>
          <w:i w:val="0"/>
        </w:rPr>
      </w:pPr>
      <w:r w:rsidRPr="00A86AA7">
        <w:rPr>
          <w:i w:val="0"/>
        </w:rPr>
        <w:t xml:space="preserve">The purpose of this paper was to study </w:t>
      </w:r>
      <w:r w:rsidR="00247B9A">
        <w:rPr>
          <w:i w:val="0"/>
        </w:rPr>
        <w:t xml:space="preserve">the </w:t>
      </w:r>
      <w:r w:rsidR="00837D3D">
        <w:rPr>
          <w:i w:val="0"/>
        </w:rPr>
        <w:t>impact of the downfall in the oil price on the Norwegian building and construction sector.</w:t>
      </w:r>
      <w:r w:rsidRPr="00A86AA7">
        <w:rPr>
          <w:i w:val="0"/>
        </w:rPr>
        <w:t xml:space="preserve"> </w:t>
      </w:r>
      <w:r w:rsidR="00837D3D">
        <w:rPr>
          <w:i w:val="0"/>
        </w:rPr>
        <w:t>The authors</w:t>
      </w:r>
      <w:r w:rsidRPr="00A86AA7">
        <w:rPr>
          <w:i w:val="0"/>
        </w:rPr>
        <w:t xml:space="preserve"> have </w:t>
      </w:r>
      <w:r w:rsidR="00837D3D">
        <w:rPr>
          <w:i w:val="0"/>
        </w:rPr>
        <w:t>investigated on</w:t>
      </w:r>
      <w:r w:rsidRPr="00A86AA7">
        <w:rPr>
          <w:i w:val="0"/>
        </w:rPr>
        <w:t xml:space="preserve"> </w:t>
      </w:r>
      <w:r w:rsidR="00837D3D">
        <w:rPr>
          <w:i w:val="0"/>
        </w:rPr>
        <w:t>possible e</w:t>
      </w:r>
      <w:r w:rsidR="00837D3D" w:rsidRPr="00837D3D">
        <w:rPr>
          <w:i w:val="0"/>
        </w:rPr>
        <w:t>arly indications of the potential opportunities for the Norwegian construction industry,</w:t>
      </w:r>
      <w:r w:rsidRPr="00A86AA7">
        <w:rPr>
          <w:i w:val="0"/>
        </w:rPr>
        <w:t xml:space="preserve"> and proposed </w:t>
      </w:r>
      <w:r w:rsidR="00837D3D">
        <w:rPr>
          <w:i w:val="0"/>
        </w:rPr>
        <w:t>two scenarios based on which strategic decision makers within this sector can develop their future strategies.</w:t>
      </w:r>
    </w:p>
    <w:p w14:paraId="7F6574B5" w14:textId="0A3D052D" w:rsidR="00A86AA7" w:rsidRPr="00A86AA7" w:rsidRDefault="00837D3D" w:rsidP="00837D3D">
      <w:pPr>
        <w:pStyle w:val="Caption"/>
        <w:jc w:val="both"/>
        <w:rPr>
          <w:i w:val="0"/>
        </w:rPr>
      </w:pPr>
      <w:r>
        <w:rPr>
          <w:i w:val="0"/>
        </w:rPr>
        <w:t>This</w:t>
      </w:r>
      <w:r w:rsidR="00A86AA7" w:rsidRPr="00A86AA7">
        <w:rPr>
          <w:i w:val="0"/>
        </w:rPr>
        <w:t xml:space="preserve"> study indicates that </w:t>
      </w:r>
      <w:r>
        <w:rPr>
          <w:i w:val="0"/>
        </w:rPr>
        <w:t>establishing an EW system which contains three stages including, monitoring leading indicators of future developments, communicating the alerts and responding to them</w:t>
      </w:r>
      <w:r w:rsidR="00247B9A">
        <w:rPr>
          <w:i w:val="0"/>
        </w:rPr>
        <w:t>. This system</w:t>
      </w:r>
      <w:r>
        <w:rPr>
          <w:i w:val="0"/>
        </w:rPr>
        <w:t xml:space="preserve"> can be applied as an effective tool for proactive management of disruptions.</w:t>
      </w:r>
    </w:p>
    <w:p w14:paraId="19A2BA62" w14:textId="61FC37E2" w:rsidR="00F72EA3" w:rsidRDefault="00F72EA3" w:rsidP="00A07625">
      <w:pPr>
        <w:overflowPunct/>
        <w:autoSpaceDE/>
        <w:autoSpaceDN/>
        <w:adjustRightInd/>
        <w:spacing w:after="0"/>
        <w:textAlignment w:val="auto"/>
      </w:pPr>
      <w:r>
        <w:t xml:space="preserve">Further studies that investigate more thoroughly the long-term effect </w:t>
      </w:r>
      <w:r w:rsidR="00247B9A">
        <w:t xml:space="preserve">of </w:t>
      </w:r>
      <w:r w:rsidR="00A07625">
        <w:t xml:space="preserve">the fluctuations within the petroleum market on the building and construction sector, alongside real case studies within this sector, </w:t>
      </w:r>
      <w:r>
        <w:t>are likely to be of great interest in the near future.</w:t>
      </w:r>
    </w:p>
    <w:p w14:paraId="6575505E" w14:textId="23D7DEF2" w:rsidR="00560ADE" w:rsidRDefault="00F05057" w:rsidP="00F72EA3">
      <w:pPr>
        <w:overflowPunct/>
        <w:autoSpaceDE/>
        <w:autoSpaceDN/>
        <w:adjustRightInd/>
        <w:spacing w:after="0"/>
        <w:textAlignment w:val="auto"/>
      </w:pPr>
      <w:r>
        <w:br w:type="page"/>
      </w:r>
    </w:p>
    <w:p w14:paraId="6BDA5977" w14:textId="7AFC4146" w:rsidR="00914AC4" w:rsidRDefault="00914AC4" w:rsidP="008332DF">
      <w:pPr>
        <w:pStyle w:val="References"/>
        <w:jc w:val="both"/>
      </w:pPr>
      <w:r>
        <w:lastRenderedPageBreak/>
        <w:t>References</w:t>
      </w:r>
    </w:p>
    <w:p w14:paraId="01D9875A" w14:textId="77777777" w:rsidR="00DF42E7" w:rsidRDefault="00DF42E7" w:rsidP="00DF42E7">
      <w:pPr>
        <w:pStyle w:val="Referencetext"/>
        <w:spacing w:after="120"/>
        <w:jc w:val="left"/>
        <w:rPr>
          <w:rFonts w:asciiTheme="majorBidi" w:hAnsiTheme="majorBidi" w:cstheme="majorBidi"/>
          <w:lang w:val="nb-NO"/>
        </w:rPr>
      </w:pPr>
      <w:r>
        <w:rPr>
          <w:rFonts w:asciiTheme="majorBidi" w:hAnsiTheme="majorBidi" w:cstheme="majorBidi"/>
          <w:lang w:val="nb-NO"/>
        </w:rPr>
        <w:t>Andersen, I (2016)</w:t>
      </w:r>
      <w:r w:rsidRPr="004155D5">
        <w:rPr>
          <w:rFonts w:asciiTheme="majorBidi" w:hAnsiTheme="majorBidi" w:cstheme="majorBidi"/>
          <w:lang w:val="nb-NO"/>
        </w:rPr>
        <w:t xml:space="preserve"> </w:t>
      </w:r>
      <w:r w:rsidRPr="004155D5">
        <w:rPr>
          <w:rFonts w:asciiTheme="majorBidi" w:hAnsiTheme="majorBidi" w:cstheme="majorBidi"/>
          <w:i/>
          <w:iCs/>
          <w:lang w:val="nb-NO"/>
        </w:rPr>
        <w:t>Den første bølgen av ingeniører har nå gått så lenge arbeidsledige at de mister retten til dagpenger</w:t>
      </w:r>
      <w:r>
        <w:rPr>
          <w:rFonts w:asciiTheme="majorBidi" w:hAnsiTheme="majorBidi" w:cstheme="majorBidi"/>
          <w:i/>
          <w:iCs/>
          <w:lang w:val="nb-NO"/>
        </w:rPr>
        <w:t xml:space="preserve">, </w:t>
      </w:r>
      <w:r>
        <w:rPr>
          <w:rFonts w:asciiTheme="majorBidi" w:hAnsiTheme="majorBidi" w:cstheme="majorBidi"/>
          <w:lang w:val="nb-NO"/>
        </w:rPr>
        <w:t xml:space="preserve">(available online </w:t>
      </w:r>
      <w:r w:rsidR="00555DFC">
        <w:fldChar w:fldCharType="begin"/>
      </w:r>
      <w:r w:rsidR="00555DFC">
        <w:instrText xml:space="preserve"> HYPERLINK "http://www.tu.no/artikler/tekna-den-forste-bolgen-av-ingeniorer-har-na-gatt-sa-lenge-arbeidsledige-at-de-mister-retten-til-dagpenger/347128" </w:instrText>
      </w:r>
      <w:r w:rsidR="00555DFC">
        <w:fldChar w:fldCharType="separate"/>
      </w:r>
      <w:r w:rsidRPr="005456CB">
        <w:rPr>
          <w:rStyle w:val="Hyperlink"/>
          <w:rFonts w:asciiTheme="majorBidi" w:hAnsiTheme="majorBidi" w:cstheme="majorBidi"/>
          <w:lang w:val="nb-NO"/>
        </w:rPr>
        <w:t>http://www.tu.no/artikler/tekna-den-forste-bolgen-av-ingeniorer-har-na-gatt-sa-lenge-arbeidsledige-at-de-mister-retten-til-dagpenger/347128</w:t>
      </w:r>
      <w:r w:rsidR="00555DFC">
        <w:rPr>
          <w:rStyle w:val="Hyperlink"/>
          <w:rFonts w:asciiTheme="majorBidi" w:hAnsiTheme="majorBidi" w:cstheme="majorBidi"/>
          <w:lang w:val="nb-NO"/>
        </w:rPr>
        <w:fldChar w:fldCharType="end"/>
      </w:r>
      <w:r>
        <w:rPr>
          <w:rFonts w:asciiTheme="majorBidi" w:hAnsiTheme="majorBidi" w:cstheme="majorBidi"/>
          <w:lang w:val="nb-NO"/>
        </w:rPr>
        <w:t xml:space="preserve"> [accessed on 4/11/2016])</w:t>
      </w:r>
    </w:p>
    <w:p w14:paraId="303C79E8" w14:textId="77777777" w:rsidR="004A539F" w:rsidRPr="009E2AF1" w:rsidRDefault="004A539F" w:rsidP="00755C81">
      <w:pPr>
        <w:pStyle w:val="Referencetext"/>
        <w:spacing w:after="120"/>
        <w:jc w:val="left"/>
        <w:rPr>
          <w:rFonts w:asciiTheme="majorBidi" w:hAnsiTheme="majorBidi" w:cstheme="majorBidi"/>
          <w:lang w:bidi="fa-IR"/>
        </w:rPr>
      </w:pPr>
      <w:proofErr w:type="spellStart"/>
      <w:r>
        <w:rPr>
          <w:rFonts w:asciiTheme="majorBidi" w:hAnsiTheme="majorBidi" w:cstheme="majorBidi"/>
          <w:lang w:bidi="fa-IR"/>
        </w:rPr>
        <w:t>Ansoff</w:t>
      </w:r>
      <w:proofErr w:type="spellEnd"/>
      <w:r>
        <w:rPr>
          <w:rFonts w:asciiTheme="majorBidi" w:hAnsiTheme="majorBidi" w:cstheme="majorBidi"/>
          <w:lang w:bidi="fa-IR"/>
        </w:rPr>
        <w:t>, H I (1975) "</w:t>
      </w:r>
      <w:r w:rsidRPr="00071E07">
        <w:rPr>
          <w:rFonts w:asciiTheme="majorBidi" w:hAnsiTheme="majorBidi" w:cstheme="majorBidi"/>
          <w:lang w:bidi="fa-IR"/>
        </w:rPr>
        <w:t>Managing strategic surprise by response to weak signals.</w:t>
      </w:r>
      <w:r>
        <w:rPr>
          <w:rFonts w:asciiTheme="majorBidi" w:hAnsiTheme="majorBidi" w:cstheme="majorBidi"/>
          <w:lang w:bidi="fa-IR"/>
        </w:rPr>
        <w:t>"</w:t>
      </w:r>
      <w:r w:rsidRPr="00071E07">
        <w:rPr>
          <w:rFonts w:asciiTheme="majorBidi" w:hAnsiTheme="majorBidi" w:cstheme="majorBidi"/>
          <w:lang w:bidi="fa-IR"/>
        </w:rPr>
        <w:t xml:space="preserve"> </w:t>
      </w:r>
      <w:r w:rsidRPr="009E2AF1">
        <w:rPr>
          <w:rFonts w:asciiTheme="majorBidi" w:hAnsiTheme="majorBidi" w:cstheme="majorBidi"/>
          <w:i/>
          <w:iCs/>
          <w:lang w:bidi="fa-IR"/>
        </w:rPr>
        <w:t>California Management Review</w:t>
      </w:r>
      <w:r w:rsidRPr="009E2AF1">
        <w:rPr>
          <w:rFonts w:asciiTheme="majorBidi" w:hAnsiTheme="majorBidi" w:cstheme="majorBidi"/>
          <w:lang w:bidi="fa-IR"/>
        </w:rPr>
        <w:t xml:space="preserve">, </w:t>
      </w:r>
      <w:proofErr w:type="gramStart"/>
      <w:r w:rsidRPr="009E2AF1">
        <w:rPr>
          <w:rFonts w:asciiTheme="majorBidi" w:hAnsiTheme="majorBidi" w:cstheme="majorBidi"/>
          <w:b/>
          <w:bCs/>
          <w:lang w:bidi="fa-IR"/>
        </w:rPr>
        <w:t>XVII(</w:t>
      </w:r>
      <w:proofErr w:type="gramEnd"/>
      <w:r w:rsidRPr="009E2AF1">
        <w:rPr>
          <w:rFonts w:asciiTheme="majorBidi" w:hAnsiTheme="majorBidi" w:cstheme="majorBidi"/>
          <w:b/>
          <w:bCs/>
          <w:lang w:bidi="fa-IR"/>
        </w:rPr>
        <w:t>2)</w:t>
      </w:r>
      <w:r w:rsidRPr="009E2AF1">
        <w:rPr>
          <w:rFonts w:asciiTheme="majorBidi" w:hAnsiTheme="majorBidi" w:cstheme="majorBidi"/>
          <w:lang w:bidi="fa-IR"/>
        </w:rPr>
        <w:t>: 21–23.</w:t>
      </w:r>
    </w:p>
    <w:p w14:paraId="54AE0B75" w14:textId="77777777" w:rsidR="004A539F" w:rsidRDefault="004A539F" w:rsidP="00755C81">
      <w:pPr>
        <w:pStyle w:val="Referencetext"/>
        <w:spacing w:after="120"/>
        <w:jc w:val="left"/>
        <w:rPr>
          <w:rFonts w:asciiTheme="majorBidi" w:hAnsiTheme="majorBidi" w:cstheme="majorBidi"/>
          <w:lang w:bidi="fa-IR"/>
        </w:rPr>
      </w:pPr>
      <w:proofErr w:type="spellStart"/>
      <w:r>
        <w:rPr>
          <w:rFonts w:asciiTheme="majorBidi" w:hAnsiTheme="majorBidi" w:cstheme="majorBidi"/>
          <w:lang w:bidi="fa-IR"/>
        </w:rPr>
        <w:t>Ansoff</w:t>
      </w:r>
      <w:proofErr w:type="spellEnd"/>
      <w:r>
        <w:rPr>
          <w:rFonts w:asciiTheme="majorBidi" w:hAnsiTheme="majorBidi" w:cstheme="majorBidi"/>
          <w:lang w:bidi="fa-IR"/>
        </w:rPr>
        <w:t>, H I (</w:t>
      </w:r>
      <w:r w:rsidRPr="00071E07">
        <w:rPr>
          <w:rFonts w:asciiTheme="majorBidi" w:hAnsiTheme="majorBidi" w:cstheme="majorBidi"/>
          <w:lang w:bidi="fa-IR"/>
        </w:rPr>
        <w:t>1984</w:t>
      </w:r>
      <w:r>
        <w:rPr>
          <w:rFonts w:asciiTheme="majorBidi" w:hAnsiTheme="majorBidi" w:cstheme="majorBidi"/>
          <w:lang w:bidi="fa-IR"/>
        </w:rPr>
        <w:t xml:space="preserve">) </w:t>
      </w:r>
      <w:r w:rsidRPr="00071E07">
        <w:rPr>
          <w:rFonts w:asciiTheme="majorBidi" w:hAnsiTheme="majorBidi" w:cstheme="majorBidi"/>
          <w:i/>
          <w:iCs/>
          <w:lang w:bidi="fa-IR"/>
        </w:rPr>
        <w:t>Implanting Strategic Management</w:t>
      </w:r>
      <w:r w:rsidRPr="00071E07">
        <w:rPr>
          <w:rFonts w:asciiTheme="majorBidi" w:hAnsiTheme="majorBidi" w:cstheme="majorBidi"/>
          <w:lang w:bidi="fa-IR"/>
        </w:rPr>
        <w:t>, Prentice/Hall International Inc., USA.</w:t>
      </w:r>
    </w:p>
    <w:p w14:paraId="3F09BCD3" w14:textId="14B12BE6" w:rsidR="00AE6852" w:rsidRPr="00071E07" w:rsidRDefault="00AE6852" w:rsidP="00AE6852">
      <w:pPr>
        <w:pStyle w:val="Referencetext"/>
        <w:spacing w:after="120"/>
        <w:jc w:val="left"/>
        <w:rPr>
          <w:rFonts w:asciiTheme="majorBidi" w:hAnsiTheme="majorBidi" w:cstheme="majorBidi"/>
          <w:lang w:bidi="fa-IR"/>
        </w:rPr>
      </w:pPr>
      <w:r>
        <w:rPr>
          <w:rFonts w:asciiTheme="majorBidi" w:hAnsiTheme="majorBidi" w:cstheme="majorBidi"/>
          <w:lang w:bidi="fa-IR"/>
        </w:rPr>
        <w:t>Betts, M (</w:t>
      </w:r>
      <w:r w:rsidRPr="00AE6852">
        <w:rPr>
          <w:rFonts w:asciiTheme="majorBidi" w:hAnsiTheme="majorBidi" w:cstheme="majorBidi"/>
          <w:lang w:bidi="fa-IR"/>
        </w:rPr>
        <w:t>1999</w:t>
      </w:r>
      <w:r>
        <w:rPr>
          <w:rFonts w:asciiTheme="majorBidi" w:hAnsiTheme="majorBidi" w:cstheme="majorBidi"/>
          <w:lang w:bidi="fa-IR"/>
        </w:rPr>
        <w:t>)</w:t>
      </w:r>
      <w:r w:rsidRPr="00AE6852">
        <w:rPr>
          <w:rFonts w:asciiTheme="majorBidi" w:hAnsiTheme="majorBidi" w:cstheme="majorBidi"/>
          <w:lang w:bidi="fa-IR"/>
        </w:rPr>
        <w:t xml:space="preserve"> </w:t>
      </w:r>
      <w:r w:rsidRPr="00AE6852">
        <w:rPr>
          <w:rFonts w:asciiTheme="majorBidi" w:hAnsiTheme="majorBidi" w:cstheme="majorBidi"/>
          <w:i/>
          <w:iCs/>
          <w:lang w:bidi="fa-IR"/>
        </w:rPr>
        <w:t>Strategic management of IT in construction</w:t>
      </w:r>
      <w:r w:rsidRPr="00AE6852">
        <w:rPr>
          <w:rFonts w:asciiTheme="majorBidi" w:hAnsiTheme="majorBidi" w:cstheme="majorBidi"/>
          <w:lang w:bidi="fa-IR"/>
        </w:rPr>
        <w:t>, Blackwell Science, UK.</w:t>
      </w:r>
    </w:p>
    <w:p w14:paraId="33FA59B4" w14:textId="53C7FEF6"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Brander </w:t>
      </w:r>
      <w:proofErr w:type="gramStart"/>
      <w:r>
        <w:rPr>
          <w:rFonts w:asciiTheme="majorBidi" w:hAnsiTheme="majorBidi" w:cstheme="majorBidi"/>
        </w:rPr>
        <w:t>A</w:t>
      </w:r>
      <w:proofErr w:type="gramEnd"/>
      <w:r>
        <w:rPr>
          <w:rFonts w:asciiTheme="majorBidi" w:hAnsiTheme="majorBidi" w:cstheme="majorBidi"/>
        </w:rPr>
        <w:t xml:space="preserve"> S, </w:t>
      </w:r>
      <w:proofErr w:type="spellStart"/>
      <w:r>
        <w:rPr>
          <w:rFonts w:asciiTheme="majorBidi" w:hAnsiTheme="majorBidi" w:cstheme="majorBidi"/>
        </w:rPr>
        <w:t>Brekke</w:t>
      </w:r>
      <w:proofErr w:type="spellEnd"/>
      <w:r>
        <w:rPr>
          <w:rFonts w:asciiTheme="majorBidi" w:hAnsiTheme="majorBidi" w:cstheme="majorBidi"/>
        </w:rPr>
        <w:t xml:space="preserve"> H, </w:t>
      </w:r>
      <w:proofErr w:type="spellStart"/>
      <w:r>
        <w:rPr>
          <w:rFonts w:asciiTheme="majorBidi" w:hAnsiTheme="majorBidi" w:cstheme="majorBidi"/>
        </w:rPr>
        <w:t>Naug</w:t>
      </w:r>
      <w:proofErr w:type="spellEnd"/>
      <w:r>
        <w:rPr>
          <w:rFonts w:asciiTheme="majorBidi" w:hAnsiTheme="majorBidi" w:cstheme="majorBidi"/>
        </w:rPr>
        <w:t>, B E (2013</w:t>
      </w:r>
      <w:r w:rsidR="00040F19">
        <w:rPr>
          <w:rFonts w:asciiTheme="majorBidi" w:hAnsiTheme="majorBidi" w:cstheme="majorBidi"/>
        </w:rPr>
        <w:t>)</w:t>
      </w:r>
      <w:r>
        <w:rPr>
          <w:rFonts w:asciiTheme="majorBidi" w:hAnsiTheme="majorBidi" w:cstheme="majorBidi"/>
        </w:rPr>
        <w:t>) "</w:t>
      </w:r>
      <w:r w:rsidRPr="0069133B">
        <w:rPr>
          <w:rFonts w:asciiTheme="majorBidi" w:hAnsiTheme="majorBidi" w:cstheme="majorBidi"/>
        </w:rPr>
        <w:t>The effect of a fall in oil prices on the</w:t>
      </w:r>
      <w:r>
        <w:rPr>
          <w:rFonts w:asciiTheme="majorBidi" w:hAnsiTheme="majorBidi" w:cstheme="majorBidi"/>
        </w:rPr>
        <w:t xml:space="preserve"> </w:t>
      </w:r>
      <w:r w:rsidRPr="0069133B">
        <w:rPr>
          <w:rFonts w:asciiTheme="majorBidi" w:hAnsiTheme="majorBidi" w:cstheme="majorBidi"/>
        </w:rPr>
        <w:t>turnover of Norwegian enterprises</w:t>
      </w:r>
      <w:r>
        <w:rPr>
          <w:rFonts w:asciiTheme="majorBidi" w:hAnsiTheme="majorBidi" w:cstheme="majorBidi"/>
        </w:rPr>
        <w:t xml:space="preserve">; </w:t>
      </w:r>
      <w:r w:rsidRPr="0069133B">
        <w:rPr>
          <w:rFonts w:asciiTheme="majorBidi" w:hAnsiTheme="majorBidi" w:cstheme="majorBidi"/>
        </w:rPr>
        <w:t xml:space="preserve">An analysis based on </w:t>
      </w:r>
      <w:proofErr w:type="spellStart"/>
      <w:r w:rsidRPr="0069133B">
        <w:rPr>
          <w:rFonts w:asciiTheme="majorBidi" w:hAnsiTheme="majorBidi" w:cstheme="majorBidi"/>
        </w:rPr>
        <w:t>Norges</w:t>
      </w:r>
      <w:proofErr w:type="spellEnd"/>
      <w:r w:rsidRPr="0069133B">
        <w:rPr>
          <w:rFonts w:asciiTheme="majorBidi" w:hAnsiTheme="majorBidi" w:cstheme="majorBidi"/>
        </w:rPr>
        <w:t xml:space="preserve"> Bank’s regional network</w:t>
      </w:r>
      <w:r>
        <w:rPr>
          <w:rFonts w:asciiTheme="majorBidi" w:hAnsiTheme="majorBidi" w:cstheme="majorBidi"/>
        </w:rPr>
        <w:t xml:space="preserve">." </w:t>
      </w:r>
      <w:r w:rsidRPr="0069133B">
        <w:rPr>
          <w:rFonts w:asciiTheme="majorBidi" w:hAnsiTheme="majorBidi" w:cstheme="majorBidi"/>
          <w:i/>
          <w:iCs/>
        </w:rPr>
        <w:t>Economic commentaries</w:t>
      </w:r>
      <w:r>
        <w:rPr>
          <w:rFonts w:asciiTheme="majorBidi" w:hAnsiTheme="majorBidi" w:cstheme="majorBidi"/>
          <w:i/>
          <w:iCs/>
        </w:rPr>
        <w:t xml:space="preserve">, </w:t>
      </w:r>
      <w:proofErr w:type="spellStart"/>
      <w:r>
        <w:rPr>
          <w:rFonts w:asciiTheme="majorBidi" w:hAnsiTheme="majorBidi" w:cstheme="majorBidi"/>
        </w:rPr>
        <w:t>Nr</w:t>
      </w:r>
      <w:proofErr w:type="spellEnd"/>
      <w:r>
        <w:rPr>
          <w:rFonts w:asciiTheme="majorBidi" w:hAnsiTheme="majorBidi" w:cstheme="majorBidi"/>
        </w:rPr>
        <w:t>. 4, 2013</w:t>
      </w:r>
    </w:p>
    <w:p w14:paraId="26500BD5" w14:textId="77777777"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Buildingradar</w:t>
      </w:r>
      <w:proofErr w:type="spellEnd"/>
      <w:r>
        <w:rPr>
          <w:rFonts w:asciiTheme="majorBidi" w:hAnsiTheme="majorBidi" w:cstheme="majorBidi"/>
        </w:rPr>
        <w:t xml:space="preserve"> (2015) </w:t>
      </w:r>
      <w:r w:rsidRPr="00AD532D">
        <w:rPr>
          <w:rFonts w:asciiTheme="majorBidi" w:hAnsiTheme="majorBidi" w:cstheme="majorBidi"/>
          <w:i/>
          <w:iCs/>
        </w:rPr>
        <w:t>Europe Construction Market Forecast from 2015 to 2020</w:t>
      </w:r>
      <w:r>
        <w:rPr>
          <w:rFonts w:asciiTheme="majorBidi" w:hAnsiTheme="majorBidi" w:cstheme="majorBidi"/>
          <w:i/>
          <w:iCs/>
        </w:rPr>
        <w:t xml:space="preserve">, </w:t>
      </w:r>
      <w:r>
        <w:rPr>
          <w:rFonts w:asciiTheme="majorBidi" w:hAnsiTheme="majorBidi" w:cstheme="majorBidi"/>
        </w:rPr>
        <w:t xml:space="preserve">(available online </w:t>
      </w:r>
      <w:hyperlink r:id="rId14" w:history="1">
        <w:r w:rsidRPr="005456CB">
          <w:rPr>
            <w:rStyle w:val="Hyperlink"/>
            <w:rFonts w:asciiTheme="majorBidi" w:hAnsiTheme="majorBidi" w:cstheme="majorBidi"/>
          </w:rPr>
          <w:t>https://buildingradar.com/construction-blog/european-construction-market-forecast/</w:t>
        </w:r>
      </w:hyperlink>
      <w:r>
        <w:rPr>
          <w:rFonts w:asciiTheme="majorBidi" w:hAnsiTheme="majorBidi" w:cstheme="majorBidi"/>
        </w:rPr>
        <w:t xml:space="preserve"> [accessed on 3/11/2016])</w:t>
      </w:r>
    </w:p>
    <w:p w14:paraId="67E2C21E" w14:textId="77777777" w:rsidR="004A539F" w:rsidRPr="00040F19" w:rsidRDefault="004A539F" w:rsidP="00755C81">
      <w:pPr>
        <w:spacing w:after="120"/>
        <w:jc w:val="left"/>
        <w:rPr>
          <w:rFonts w:asciiTheme="majorBidi" w:hAnsiTheme="majorBidi" w:cstheme="majorBidi"/>
          <w:i/>
          <w:iCs/>
        </w:rPr>
      </w:pPr>
      <w:proofErr w:type="spellStart"/>
      <w:r w:rsidRPr="00AD532D">
        <w:rPr>
          <w:rFonts w:asciiTheme="majorBidi" w:hAnsiTheme="majorBidi" w:cstheme="majorBidi"/>
        </w:rPr>
        <w:t>Buvarp</w:t>
      </w:r>
      <w:proofErr w:type="spellEnd"/>
      <w:r w:rsidRPr="00AD532D">
        <w:rPr>
          <w:rFonts w:asciiTheme="majorBidi" w:hAnsiTheme="majorBidi" w:cstheme="majorBidi"/>
        </w:rPr>
        <w:t xml:space="preserve"> P (2015) </w:t>
      </w:r>
      <w:r w:rsidRPr="00AD532D">
        <w:rPr>
          <w:rFonts w:asciiTheme="majorBidi" w:hAnsiTheme="majorBidi" w:cstheme="majorBidi"/>
          <w:i/>
          <w:iCs/>
        </w:rPr>
        <w:t xml:space="preserve">Why Norway is not panicking about the oil price collapse, </w:t>
      </w:r>
      <w:r w:rsidRPr="00AD532D">
        <w:rPr>
          <w:rFonts w:asciiTheme="majorBidi" w:hAnsiTheme="majorBidi" w:cstheme="majorBidi"/>
        </w:rPr>
        <w:t xml:space="preserve">(available online </w:t>
      </w:r>
      <w:hyperlink r:id="rId15" w:history="1">
        <w:r w:rsidRPr="00AD532D">
          <w:rPr>
            <w:rStyle w:val="Hyperlink"/>
            <w:rFonts w:asciiTheme="majorBidi" w:hAnsiTheme="majorBidi" w:cstheme="majorBidi"/>
          </w:rPr>
          <w:t>http://theconversation.com/why-norway-is-not-panicking-about-the-oil-price-collapse-37392</w:t>
        </w:r>
      </w:hyperlink>
      <w:r w:rsidRPr="00AD532D">
        <w:rPr>
          <w:rFonts w:asciiTheme="majorBidi" w:hAnsiTheme="majorBidi" w:cstheme="majorBidi"/>
        </w:rPr>
        <w:t xml:space="preserve"> [accessed on 10/11/2016])</w:t>
      </w:r>
    </w:p>
    <w:p w14:paraId="013DEDA4" w14:textId="77777777" w:rsidR="004A539F" w:rsidRDefault="004A539F" w:rsidP="00755C81">
      <w:pPr>
        <w:pStyle w:val="Referencetext"/>
        <w:spacing w:after="120"/>
        <w:jc w:val="left"/>
        <w:rPr>
          <w:rFonts w:asciiTheme="majorBidi" w:hAnsiTheme="majorBidi" w:cstheme="majorBidi"/>
        </w:rPr>
      </w:pPr>
      <w:r w:rsidRPr="00AD532D">
        <w:rPr>
          <w:rFonts w:asciiTheme="majorBidi" w:hAnsiTheme="majorBidi" w:cstheme="majorBidi"/>
        </w:rPr>
        <w:t>CECE – Committee for European Construction Equipment (2015) "Constructing the Europe of tomorrow</w:t>
      </w:r>
      <w:r>
        <w:rPr>
          <w:rFonts w:asciiTheme="majorBidi" w:hAnsiTheme="majorBidi" w:cstheme="majorBidi"/>
        </w:rPr>
        <w:t xml:space="preserve">." </w:t>
      </w:r>
      <w:r w:rsidRPr="00AD532D">
        <w:rPr>
          <w:rFonts w:asciiTheme="majorBidi" w:hAnsiTheme="majorBidi" w:cstheme="majorBidi"/>
        </w:rPr>
        <w:t xml:space="preserve"> </w:t>
      </w:r>
      <w:r w:rsidRPr="00AD532D">
        <w:rPr>
          <w:rFonts w:asciiTheme="majorBidi" w:hAnsiTheme="majorBidi" w:cstheme="majorBidi"/>
          <w:i/>
          <w:iCs/>
        </w:rPr>
        <w:t>Annual Economic Report</w:t>
      </w:r>
      <w:r w:rsidRPr="00AD532D">
        <w:rPr>
          <w:rFonts w:asciiTheme="majorBidi" w:hAnsiTheme="majorBidi" w:cstheme="majorBidi"/>
        </w:rPr>
        <w:t>, March 2015: 1-9.</w:t>
      </w:r>
    </w:p>
    <w:p w14:paraId="3FD25FE8" w14:textId="77777777" w:rsidR="004A539F" w:rsidRDefault="004A539F" w:rsidP="00755C81">
      <w:pPr>
        <w:pStyle w:val="Referencetext"/>
        <w:spacing w:after="120"/>
        <w:jc w:val="left"/>
        <w:rPr>
          <w:rFonts w:asciiTheme="majorBidi" w:hAnsiTheme="majorBidi" w:cstheme="majorBidi"/>
          <w:lang w:bidi="fa-IR"/>
        </w:rPr>
      </w:pPr>
      <w:r>
        <w:rPr>
          <w:rFonts w:asciiTheme="majorBidi" w:hAnsiTheme="majorBidi" w:cstheme="majorBidi"/>
        </w:rPr>
        <w:t xml:space="preserve">Construction Monitor (2015) </w:t>
      </w:r>
      <w:r w:rsidRPr="00071E07">
        <w:rPr>
          <w:rFonts w:asciiTheme="majorBidi" w:hAnsiTheme="majorBidi" w:cstheme="majorBidi"/>
          <w:i/>
          <w:iCs/>
        </w:rPr>
        <w:t>How Is the U.S. Construction Industry Affected by Lower Oil Prices</w:t>
      </w:r>
      <w:proofErr w:type="gramStart"/>
      <w:r w:rsidRPr="00071E07">
        <w:rPr>
          <w:rFonts w:asciiTheme="majorBidi" w:hAnsiTheme="majorBidi" w:cstheme="majorBidi"/>
          <w:i/>
          <w:iCs/>
        </w:rPr>
        <w:t>?</w:t>
      </w:r>
      <w:r>
        <w:rPr>
          <w:rFonts w:asciiTheme="majorBidi" w:hAnsiTheme="majorBidi" w:cstheme="majorBidi"/>
          <w:i/>
          <w:iCs/>
        </w:rPr>
        <w:t>,</w:t>
      </w:r>
      <w:proofErr w:type="gramEnd"/>
      <w:r>
        <w:rPr>
          <w:rFonts w:asciiTheme="majorBidi" w:hAnsiTheme="majorBidi" w:cstheme="majorBidi"/>
          <w:i/>
          <w:iCs/>
        </w:rPr>
        <w:t xml:space="preserve"> </w:t>
      </w:r>
      <w:r w:rsidRPr="00071E07">
        <w:rPr>
          <w:rFonts w:asciiTheme="majorBidi" w:hAnsiTheme="majorBidi" w:cstheme="majorBidi"/>
          <w:lang w:bidi="fa-IR"/>
        </w:rPr>
        <w:t xml:space="preserve">(available online </w:t>
      </w:r>
      <w:hyperlink r:id="rId16" w:history="1">
        <w:r w:rsidRPr="005456CB">
          <w:rPr>
            <w:rStyle w:val="Hyperlink"/>
            <w:rFonts w:asciiTheme="majorBidi" w:hAnsiTheme="majorBidi" w:cstheme="majorBidi"/>
            <w:lang w:bidi="fa-IR"/>
          </w:rPr>
          <w:t>https://www.constructionmonitor.com/blog/2015/05/08/how-is-the-u-s-construction-industry-affected-by-lower-oil-prices/</w:t>
        </w:r>
      </w:hyperlink>
      <w:r>
        <w:rPr>
          <w:rFonts w:asciiTheme="majorBidi" w:hAnsiTheme="majorBidi" w:cstheme="majorBidi"/>
          <w:lang w:bidi="fa-IR"/>
        </w:rPr>
        <w:t xml:space="preserve"> [accessed on 20/08/2016])</w:t>
      </w:r>
    </w:p>
    <w:p w14:paraId="72D25A8D" w14:textId="3B57520D" w:rsidR="00040F19" w:rsidRPr="00040F19" w:rsidRDefault="00040F19" w:rsidP="00755C81">
      <w:pPr>
        <w:pStyle w:val="Referencetext"/>
        <w:spacing w:after="120"/>
        <w:jc w:val="left"/>
        <w:rPr>
          <w:rFonts w:asciiTheme="majorBidi" w:hAnsiTheme="majorBidi" w:cstheme="majorBidi"/>
          <w:lang w:val="nb-NO" w:bidi="fa-IR"/>
        </w:rPr>
      </w:pPr>
      <w:r w:rsidRPr="00040F19">
        <w:rPr>
          <w:rFonts w:asciiTheme="majorBidi" w:hAnsiTheme="majorBidi" w:cstheme="majorBidi"/>
          <w:lang w:val="nb-NO" w:bidi="fa-IR"/>
        </w:rPr>
        <w:t xml:space="preserve">Dagens Næringsliv (2016) </w:t>
      </w:r>
      <w:r w:rsidRPr="00040F19">
        <w:rPr>
          <w:rFonts w:asciiTheme="majorBidi" w:hAnsiTheme="majorBidi" w:cstheme="majorBidi"/>
          <w:i/>
          <w:iCs/>
          <w:lang w:val="nb-NO" w:bidi="fa-IR"/>
        </w:rPr>
        <w:t>Børs og Marked</w:t>
      </w:r>
      <w:r>
        <w:rPr>
          <w:rFonts w:asciiTheme="majorBidi" w:hAnsiTheme="majorBidi" w:cstheme="majorBidi"/>
          <w:i/>
          <w:iCs/>
          <w:lang w:val="nb-NO" w:bidi="fa-IR"/>
        </w:rPr>
        <w:t xml:space="preserve"> </w:t>
      </w:r>
      <w:r>
        <w:rPr>
          <w:rFonts w:asciiTheme="majorBidi" w:hAnsiTheme="majorBidi" w:cstheme="majorBidi"/>
          <w:lang w:val="nb-NO" w:bidi="fa-IR"/>
        </w:rPr>
        <w:t xml:space="preserve">(available online </w:t>
      </w:r>
      <w:r w:rsidR="00555DFC">
        <w:fldChar w:fldCharType="begin"/>
      </w:r>
      <w:r w:rsidR="00555DFC">
        <w:instrText xml:space="preserve"> HYPERLINK "http://www.dn.no/finans/" \l "/energi" </w:instrText>
      </w:r>
      <w:r w:rsidR="00555DFC">
        <w:fldChar w:fldCharType="separate"/>
      </w:r>
      <w:r w:rsidRPr="004F6384">
        <w:rPr>
          <w:rStyle w:val="Hyperlink"/>
          <w:rFonts w:asciiTheme="majorBidi" w:hAnsiTheme="majorBidi" w:cstheme="majorBidi"/>
          <w:lang w:val="nb-NO" w:bidi="fa-IR"/>
        </w:rPr>
        <w:t>http://www.dn.no/finans/#/energi</w:t>
      </w:r>
      <w:r w:rsidR="00555DFC">
        <w:rPr>
          <w:rStyle w:val="Hyperlink"/>
          <w:rFonts w:asciiTheme="majorBidi" w:hAnsiTheme="majorBidi" w:cstheme="majorBidi"/>
          <w:lang w:val="nb-NO" w:bidi="fa-IR"/>
        </w:rPr>
        <w:fldChar w:fldCharType="end"/>
      </w:r>
      <w:r>
        <w:rPr>
          <w:rFonts w:asciiTheme="majorBidi" w:hAnsiTheme="majorBidi" w:cstheme="majorBidi"/>
          <w:lang w:val="nb-NO" w:bidi="fa-IR"/>
        </w:rPr>
        <w:t xml:space="preserve"> [accessed on 10/11/2016])</w:t>
      </w:r>
    </w:p>
    <w:p w14:paraId="04B60B06" w14:textId="77777777" w:rsidR="004A539F" w:rsidRDefault="004A539F" w:rsidP="00755C81">
      <w:pPr>
        <w:pStyle w:val="Referencetext"/>
        <w:spacing w:after="120"/>
        <w:jc w:val="left"/>
        <w:rPr>
          <w:rFonts w:asciiTheme="majorBidi" w:hAnsiTheme="majorBidi" w:cstheme="majorBidi"/>
        </w:rPr>
      </w:pPr>
      <w:r w:rsidRPr="004155D5">
        <w:rPr>
          <w:rFonts w:asciiTheme="majorBidi" w:hAnsiTheme="majorBidi" w:cstheme="majorBidi"/>
        </w:rPr>
        <w:t xml:space="preserve">Garrison, T (2015) </w:t>
      </w:r>
      <w:proofErr w:type="gramStart"/>
      <w:r w:rsidRPr="004155D5">
        <w:rPr>
          <w:rFonts w:asciiTheme="majorBidi" w:hAnsiTheme="majorBidi" w:cstheme="majorBidi"/>
          <w:i/>
          <w:iCs/>
        </w:rPr>
        <w:t>Here’s</w:t>
      </w:r>
      <w:proofErr w:type="gramEnd"/>
      <w:r w:rsidRPr="004155D5">
        <w:rPr>
          <w:rFonts w:asciiTheme="majorBidi" w:hAnsiTheme="majorBidi" w:cstheme="majorBidi"/>
          <w:i/>
          <w:iCs/>
        </w:rPr>
        <w:t xml:space="preserve"> how oil’s drop could impact housing construction</w:t>
      </w:r>
      <w:r>
        <w:rPr>
          <w:rFonts w:asciiTheme="majorBidi" w:hAnsiTheme="majorBidi" w:cstheme="majorBidi"/>
          <w:i/>
          <w:iCs/>
        </w:rPr>
        <w:t xml:space="preserve">, </w:t>
      </w:r>
      <w:r>
        <w:rPr>
          <w:rFonts w:asciiTheme="majorBidi" w:hAnsiTheme="majorBidi" w:cstheme="majorBidi"/>
        </w:rPr>
        <w:t xml:space="preserve">(available online </w:t>
      </w:r>
      <w:hyperlink r:id="rId17" w:history="1">
        <w:r w:rsidRPr="005456CB">
          <w:rPr>
            <w:rStyle w:val="Hyperlink"/>
            <w:rFonts w:asciiTheme="majorBidi" w:hAnsiTheme="majorBidi" w:cstheme="majorBidi"/>
          </w:rPr>
          <w:t>http://www.housingwire.com/articles/32631-heres-how-oils-drop-could-impact-housing-construction</w:t>
        </w:r>
      </w:hyperlink>
      <w:r>
        <w:rPr>
          <w:rFonts w:asciiTheme="majorBidi" w:hAnsiTheme="majorBidi" w:cstheme="majorBidi"/>
        </w:rPr>
        <w:t xml:space="preserve"> [accessed on 15/11/2016])</w:t>
      </w:r>
    </w:p>
    <w:p w14:paraId="56D1858C"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Grasso, V </w:t>
      </w:r>
      <w:proofErr w:type="gramStart"/>
      <w:r>
        <w:rPr>
          <w:rFonts w:asciiTheme="majorBidi" w:hAnsiTheme="majorBidi" w:cstheme="majorBidi"/>
        </w:rPr>
        <w:t>F</w:t>
      </w:r>
      <w:r w:rsidRPr="00AF27DC">
        <w:rPr>
          <w:rFonts w:asciiTheme="majorBidi" w:hAnsiTheme="majorBidi" w:cstheme="majorBidi"/>
        </w:rPr>
        <w:t xml:space="preserve"> </w:t>
      </w:r>
      <w:r>
        <w:rPr>
          <w:rFonts w:asciiTheme="majorBidi" w:hAnsiTheme="majorBidi" w:cstheme="majorBidi"/>
        </w:rPr>
        <w:t>,</w:t>
      </w:r>
      <w:proofErr w:type="gramEnd"/>
      <w:r>
        <w:rPr>
          <w:rFonts w:asciiTheme="majorBidi" w:hAnsiTheme="majorBidi" w:cstheme="majorBidi"/>
        </w:rPr>
        <w:t xml:space="preserve">  Singh, A (2011) </w:t>
      </w:r>
      <w:r w:rsidRPr="00AF27DC">
        <w:rPr>
          <w:rFonts w:asciiTheme="majorBidi" w:hAnsiTheme="majorBidi" w:cstheme="majorBidi"/>
          <w:i/>
          <w:iCs/>
        </w:rPr>
        <w:t>Early warning systems: State-of-art analysis and future directions</w:t>
      </w:r>
      <w:r w:rsidRPr="00AF27DC">
        <w:rPr>
          <w:rFonts w:asciiTheme="majorBidi" w:hAnsiTheme="majorBidi" w:cstheme="majorBidi"/>
        </w:rPr>
        <w:t>. (United Nations Environment Programme, 2011).</w:t>
      </w:r>
    </w:p>
    <w:p w14:paraId="3EFD37AE"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Hajikazemi, S (2015) </w:t>
      </w:r>
      <w:r w:rsidRPr="002747A3">
        <w:rPr>
          <w:rFonts w:asciiTheme="majorBidi" w:hAnsiTheme="majorBidi" w:cstheme="majorBidi"/>
          <w:i/>
          <w:iCs/>
        </w:rPr>
        <w:t>Early Warning Procedure in Projects; Foundations, Approaches and Challenges</w:t>
      </w:r>
      <w:r>
        <w:rPr>
          <w:rFonts w:asciiTheme="majorBidi" w:hAnsiTheme="majorBidi" w:cstheme="majorBidi"/>
          <w:i/>
          <w:iCs/>
        </w:rPr>
        <w:t xml:space="preserve">, </w:t>
      </w:r>
      <w:r>
        <w:rPr>
          <w:rFonts w:asciiTheme="majorBidi" w:hAnsiTheme="majorBidi" w:cstheme="majorBidi"/>
        </w:rPr>
        <w:t>Doctoral dissertation, Norwegian University of Science and Technology, Trondheim, Norway.</w:t>
      </w:r>
    </w:p>
    <w:p w14:paraId="134DF6AA" w14:textId="77777777"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Makridakis</w:t>
      </w:r>
      <w:proofErr w:type="spellEnd"/>
      <w:r>
        <w:rPr>
          <w:rFonts w:asciiTheme="majorBidi" w:hAnsiTheme="majorBidi" w:cstheme="majorBidi"/>
        </w:rPr>
        <w:t xml:space="preserve"> </w:t>
      </w:r>
      <w:proofErr w:type="gramStart"/>
      <w:r>
        <w:rPr>
          <w:rFonts w:asciiTheme="majorBidi" w:hAnsiTheme="majorBidi" w:cstheme="majorBidi"/>
        </w:rPr>
        <w:t>S ,</w:t>
      </w:r>
      <w:proofErr w:type="gramEnd"/>
      <w:r>
        <w:rPr>
          <w:rFonts w:asciiTheme="majorBidi" w:hAnsiTheme="majorBidi" w:cstheme="majorBidi"/>
        </w:rPr>
        <w:t xml:space="preserve"> </w:t>
      </w:r>
      <w:proofErr w:type="spellStart"/>
      <w:r>
        <w:rPr>
          <w:rFonts w:asciiTheme="majorBidi" w:hAnsiTheme="majorBidi" w:cstheme="majorBidi"/>
        </w:rPr>
        <w:t>Heáu</w:t>
      </w:r>
      <w:proofErr w:type="spellEnd"/>
      <w:r>
        <w:rPr>
          <w:rFonts w:asciiTheme="majorBidi" w:hAnsiTheme="majorBidi" w:cstheme="majorBidi"/>
        </w:rPr>
        <w:t xml:space="preserve">  D (</w:t>
      </w:r>
      <w:r w:rsidRPr="006C3FC7">
        <w:rPr>
          <w:rFonts w:asciiTheme="majorBidi" w:hAnsiTheme="majorBidi" w:cstheme="majorBidi"/>
        </w:rPr>
        <w:t>1987</w:t>
      </w:r>
      <w:r>
        <w:rPr>
          <w:rFonts w:asciiTheme="majorBidi" w:hAnsiTheme="majorBidi" w:cstheme="majorBidi"/>
        </w:rPr>
        <w:t>)</w:t>
      </w:r>
      <w:r w:rsidRPr="006C3FC7">
        <w:rPr>
          <w:rFonts w:asciiTheme="majorBidi" w:hAnsiTheme="majorBidi" w:cstheme="majorBidi"/>
        </w:rPr>
        <w:t xml:space="preserve"> </w:t>
      </w:r>
      <w:r w:rsidRPr="006C3FC7">
        <w:rPr>
          <w:rFonts w:asciiTheme="majorBidi" w:hAnsiTheme="majorBidi" w:cstheme="majorBidi"/>
          <w:i/>
          <w:iCs/>
        </w:rPr>
        <w:t>The evolution of strategic planning and management</w:t>
      </w:r>
      <w:r w:rsidRPr="006C3FC7">
        <w:rPr>
          <w:rFonts w:asciiTheme="majorBidi" w:hAnsiTheme="majorBidi" w:cstheme="majorBidi"/>
        </w:rPr>
        <w:t xml:space="preserve">, in King, W. , Cleland, D. (editors), Strategic planning and management handbook, Van </w:t>
      </w:r>
      <w:proofErr w:type="spellStart"/>
      <w:r w:rsidRPr="006C3FC7">
        <w:rPr>
          <w:rFonts w:asciiTheme="majorBidi" w:hAnsiTheme="majorBidi" w:cstheme="majorBidi"/>
        </w:rPr>
        <w:t>Nostrand</w:t>
      </w:r>
      <w:proofErr w:type="spellEnd"/>
      <w:r w:rsidRPr="006C3FC7">
        <w:rPr>
          <w:rFonts w:asciiTheme="majorBidi" w:hAnsiTheme="majorBidi" w:cstheme="majorBidi"/>
        </w:rPr>
        <w:t xml:space="preserve"> Reinhold, New York.</w:t>
      </w:r>
    </w:p>
    <w:p w14:paraId="30FC932D" w14:textId="77777777" w:rsidR="004A539F" w:rsidRPr="004155D5"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Mason, R O, </w:t>
      </w:r>
      <w:proofErr w:type="spellStart"/>
      <w:r>
        <w:rPr>
          <w:rFonts w:asciiTheme="majorBidi" w:hAnsiTheme="majorBidi" w:cstheme="majorBidi"/>
        </w:rPr>
        <w:t>Mitroff</w:t>
      </w:r>
      <w:proofErr w:type="spellEnd"/>
      <w:r>
        <w:rPr>
          <w:rFonts w:asciiTheme="majorBidi" w:hAnsiTheme="majorBidi" w:cstheme="majorBidi"/>
        </w:rPr>
        <w:t xml:space="preserve">, I </w:t>
      </w:r>
      <w:proofErr w:type="spellStart"/>
      <w:r>
        <w:rPr>
          <w:rFonts w:asciiTheme="majorBidi" w:hAnsiTheme="majorBidi" w:cstheme="majorBidi"/>
        </w:rPr>
        <w:t>I</w:t>
      </w:r>
      <w:proofErr w:type="spellEnd"/>
      <w:r>
        <w:rPr>
          <w:rFonts w:asciiTheme="majorBidi" w:hAnsiTheme="majorBidi" w:cstheme="majorBidi"/>
        </w:rPr>
        <w:t xml:space="preserve">, (1981), </w:t>
      </w:r>
      <w:r w:rsidRPr="00A677A9">
        <w:rPr>
          <w:rFonts w:asciiTheme="majorBidi" w:hAnsiTheme="majorBidi" w:cstheme="majorBidi"/>
          <w:i/>
          <w:iCs/>
        </w:rPr>
        <w:t>Challenging Strategic Planning Assumptions: Theory, Cases and Techniques</w:t>
      </w:r>
      <w:r>
        <w:rPr>
          <w:rFonts w:asciiTheme="majorBidi" w:hAnsiTheme="majorBidi" w:cstheme="majorBidi"/>
        </w:rPr>
        <w:t xml:space="preserve">, NY, Wiley. </w:t>
      </w:r>
    </w:p>
    <w:p w14:paraId="6E802BA1" w14:textId="4A842B17" w:rsidR="009E2AF1" w:rsidRDefault="00DF42E7" w:rsidP="00755C81">
      <w:pPr>
        <w:pStyle w:val="Referencetext"/>
        <w:spacing w:after="120"/>
        <w:jc w:val="left"/>
        <w:rPr>
          <w:rFonts w:asciiTheme="majorBidi" w:hAnsiTheme="majorBidi" w:cstheme="majorBidi"/>
        </w:rPr>
      </w:pPr>
      <w:r w:rsidRPr="00AD532D">
        <w:rPr>
          <w:rFonts w:asciiTheme="majorBidi" w:hAnsiTheme="majorBidi" w:cstheme="majorBidi"/>
        </w:rPr>
        <w:lastRenderedPageBreak/>
        <w:t>Ministry of Trade, Industry and Fisheries</w:t>
      </w:r>
      <w:r>
        <w:rPr>
          <w:rFonts w:asciiTheme="majorBidi" w:hAnsiTheme="majorBidi" w:cstheme="majorBidi"/>
        </w:rPr>
        <w:t>, Norway</w:t>
      </w:r>
      <w:r w:rsidRPr="00AD532D">
        <w:rPr>
          <w:rFonts w:asciiTheme="majorBidi" w:hAnsiTheme="majorBidi" w:cstheme="majorBidi"/>
        </w:rPr>
        <w:t xml:space="preserve"> (2001) </w:t>
      </w:r>
      <w:r w:rsidRPr="00AD532D">
        <w:rPr>
          <w:rFonts w:asciiTheme="majorBidi" w:hAnsiTheme="majorBidi" w:cstheme="majorBidi"/>
          <w:i/>
          <w:iCs/>
        </w:rPr>
        <w:t xml:space="preserve">Business and industry in Norway - The building and construction industry, </w:t>
      </w:r>
      <w:r w:rsidRPr="00AD532D">
        <w:rPr>
          <w:rFonts w:asciiTheme="majorBidi" w:hAnsiTheme="majorBidi" w:cstheme="majorBidi"/>
        </w:rPr>
        <w:t xml:space="preserve">(available online </w:t>
      </w:r>
      <w:hyperlink r:id="rId18" w:history="1">
        <w:r w:rsidR="009E2AF1" w:rsidRPr="009E2AF1">
          <w:rPr>
            <w:rStyle w:val="Hyperlink"/>
            <w:rFonts w:asciiTheme="majorBidi" w:hAnsiTheme="majorBidi" w:cstheme="majorBidi"/>
          </w:rPr>
          <w:t>https://www.regjeringen.no/en/dokumenter/Business-and-industry-in-Norway-The-building-and-construction-industry-/id419366/</w:t>
        </w:r>
      </w:hyperlink>
      <w:r w:rsidRPr="00AD532D">
        <w:rPr>
          <w:rFonts w:asciiTheme="majorBidi" w:hAnsiTheme="majorBidi" w:cstheme="majorBidi"/>
        </w:rPr>
        <w:t xml:space="preserve"> [accessed on 25/08/2016])</w:t>
      </w:r>
    </w:p>
    <w:p w14:paraId="64A700C2" w14:textId="4616B38D"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Mintzberg</w:t>
      </w:r>
      <w:proofErr w:type="spellEnd"/>
      <w:r>
        <w:rPr>
          <w:rFonts w:asciiTheme="majorBidi" w:hAnsiTheme="majorBidi" w:cstheme="majorBidi"/>
        </w:rPr>
        <w:t>, H (1994)</w:t>
      </w:r>
      <w:r w:rsidRPr="002176C5">
        <w:rPr>
          <w:rFonts w:asciiTheme="majorBidi" w:hAnsiTheme="majorBidi" w:cstheme="majorBidi"/>
        </w:rPr>
        <w:t xml:space="preserve"> </w:t>
      </w:r>
      <w:r>
        <w:rPr>
          <w:rFonts w:asciiTheme="majorBidi" w:hAnsiTheme="majorBidi" w:cstheme="majorBidi"/>
        </w:rPr>
        <w:t>"</w:t>
      </w:r>
      <w:r w:rsidRPr="002176C5">
        <w:rPr>
          <w:rFonts w:asciiTheme="majorBidi" w:hAnsiTheme="majorBidi" w:cstheme="majorBidi"/>
        </w:rPr>
        <w:t>The fall and rise of strategic planning.</w:t>
      </w:r>
      <w:r>
        <w:rPr>
          <w:rFonts w:asciiTheme="majorBidi" w:hAnsiTheme="majorBidi" w:cstheme="majorBidi"/>
        </w:rPr>
        <w:t>"</w:t>
      </w:r>
      <w:r w:rsidRPr="002176C5">
        <w:rPr>
          <w:rFonts w:asciiTheme="majorBidi" w:hAnsiTheme="majorBidi" w:cstheme="majorBidi"/>
        </w:rPr>
        <w:t xml:space="preserve"> </w:t>
      </w:r>
      <w:r w:rsidRPr="002176C5">
        <w:rPr>
          <w:rFonts w:asciiTheme="majorBidi" w:hAnsiTheme="majorBidi" w:cstheme="majorBidi"/>
          <w:i/>
          <w:iCs/>
        </w:rPr>
        <w:t>Harvard Business Review</w:t>
      </w:r>
      <w:r w:rsidRPr="002176C5">
        <w:rPr>
          <w:rFonts w:asciiTheme="majorBidi" w:hAnsiTheme="majorBidi" w:cstheme="majorBidi"/>
        </w:rPr>
        <w:t xml:space="preserve">, </w:t>
      </w:r>
      <w:r w:rsidRPr="009E2AF1">
        <w:rPr>
          <w:rFonts w:asciiTheme="majorBidi" w:hAnsiTheme="majorBidi" w:cstheme="majorBidi"/>
          <w:bCs/>
        </w:rPr>
        <w:t>January–February 1994</w:t>
      </w:r>
      <w:r w:rsidRPr="00DF42E7">
        <w:rPr>
          <w:rFonts w:asciiTheme="majorBidi" w:hAnsiTheme="majorBidi" w:cstheme="majorBidi"/>
        </w:rPr>
        <w:t>:</w:t>
      </w:r>
      <w:r w:rsidRPr="002176C5">
        <w:rPr>
          <w:rFonts w:asciiTheme="majorBidi" w:hAnsiTheme="majorBidi" w:cstheme="majorBidi"/>
        </w:rPr>
        <w:t xml:space="preserve"> 107–114.</w:t>
      </w:r>
    </w:p>
    <w:p w14:paraId="75D50364" w14:textId="77777777" w:rsidR="004A539F" w:rsidRPr="00AD532D" w:rsidRDefault="004A539F" w:rsidP="00755C81">
      <w:pPr>
        <w:spacing w:after="120"/>
        <w:jc w:val="left"/>
        <w:rPr>
          <w:rFonts w:asciiTheme="majorBidi" w:hAnsiTheme="majorBidi" w:cstheme="majorBidi"/>
        </w:rPr>
      </w:pPr>
      <w:proofErr w:type="spellStart"/>
      <w:r w:rsidRPr="00AD532D">
        <w:rPr>
          <w:rFonts w:asciiTheme="majorBidi" w:hAnsiTheme="majorBidi" w:cstheme="majorBidi"/>
        </w:rPr>
        <w:t>Mohsin</w:t>
      </w:r>
      <w:proofErr w:type="spellEnd"/>
      <w:r w:rsidRPr="00AD532D">
        <w:rPr>
          <w:rFonts w:asciiTheme="majorBidi" w:hAnsiTheme="majorBidi" w:cstheme="majorBidi"/>
        </w:rPr>
        <w:t xml:space="preserve"> S, </w:t>
      </w:r>
      <w:proofErr w:type="spellStart"/>
      <w:r w:rsidRPr="00AD532D">
        <w:rPr>
          <w:rFonts w:asciiTheme="majorBidi" w:hAnsiTheme="majorBidi" w:cstheme="majorBidi"/>
        </w:rPr>
        <w:t>Holter</w:t>
      </w:r>
      <w:proofErr w:type="spellEnd"/>
      <w:r w:rsidRPr="00AD532D">
        <w:rPr>
          <w:rFonts w:asciiTheme="majorBidi" w:hAnsiTheme="majorBidi" w:cstheme="majorBidi"/>
        </w:rPr>
        <w:t xml:space="preserve">, M (2016) </w:t>
      </w:r>
      <w:r w:rsidRPr="00AD532D">
        <w:rPr>
          <w:rFonts w:asciiTheme="majorBidi" w:hAnsiTheme="majorBidi" w:cstheme="majorBidi"/>
          <w:i/>
          <w:iCs/>
        </w:rPr>
        <w:t xml:space="preserve">Norway Declares Crisis in Oil Industry as Devaluation Continues, </w:t>
      </w:r>
      <w:r w:rsidRPr="00AD532D">
        <w:rPr>
          <w:rFonts w:asciiTheme="majorBidi" w:hAnsiTheme="majorBidi" w:cstheme="majorBidi"/>
        </w:rPr>
        <w:t xml:space="preserve">(available online </w:t>
      </w:r>
      <w:hyperlink r:id="rId19" w:history="1">
        <w:r w:rsidRPr="00AD532D">
          <w:rPr>
            <w:rStyle w:val="Hyperlink"/>
            <w:rFonts w:asciiTheme="majorBidi" w:hAnsiTheme="majorBidi" w:cstheme="majorBidi"/>
          </w:rPr>
          <w:t>http://www.bloomberg.com/news/articles/2016-01-14/norway-government-rules-out-extra-stimulus-as-oil-rout-persists</w:t>
        </w:r>
      </w:hyperlink>
      <w:r w:rsidRPr="00AD532D">
        <w:rPr>
          <w:rFonts w:asciiTheme="majorBidi" w:hAnsiTheme="majorBidi" w:cstheme="majorBidi"/>
        </w:rPr>
        <w:t xml:space="preserve"> [accessed on 2/11/2016])</w:t>
      </w:r>
    </w:p>
    <w:p w14:paraId="07F00945" w14:textId="77777777" w:rsidR="004A539F" w:rsidRPr="00AD532D" w:rsidRDefault="004A539F" w:rsidP="00755C81">
      <w:pPr>
        <w:spacing w:after="120"/>
        <w:jc w:val="left"/>
        <w:rPr>
          <w:rFonts w:asciiTheme="majorBidi" w:hAnsiTheme="majorBidi" w:cstheme="majorBidi"/>
        </w:rPr>
      </w:pPr>
      <w:r w:rsidRPr="00AD532D">
        <w:rPr>
          <w:rFonts w:asciiTheme="majorBidi" w:hAnsiTheme="majorBidi" w:cstheme="majorBidi"/>
        </w:rPr>
        <w:t xml:space="preserve">Nagaraj </w:t>
      </w:r>
      <w:proofErr w:type="gramStart"/>
      <w:r w:rsidRPr="00AD532D">
        <w:rPr>
          <w:rFonts w:asciiTheme="majorBidi" w:hAnsiTheme="majorBidi" w:cstheme="majorBidi"/>
        </w:rPr>
        <w:t>A</w:t>
      </w:r>
      <w:proofErr w:type="gramEnd"/>
      <w:r w:rsidRPr="00AD532D">
        <w:rPr>
          <w:rFonts w:asciiTheme="majorBidi" w:hAnsiTheme="majorBidi" w:cstheme="majorBidi"/>
        </w:rPr>
        <w:t xml:space="preserve"> (2015) </w:t>
      </w:r>
      <w:r w:rsidRPr="00AD532D">
        <w:rPr>
          <w:rFonts w:asciiTheme="majorBidi" w:hAnsiTheme="majorBidi" w:cstheme="majorBidi"/>
          <w:i/>
          <w:iCs/>
        </w:rPr>
        <w:t xml:space="preserve">Oil price drop is a major challenge for the GCC’s construction sector, </w:t>
      </w:r>
      <w:r w:rsidRPr="00AD532D">
        <w:rPr>
          <w:rFonts w:asciiTheme="majorBidi" w:hAnsiTheme="majorBidi" w:cstheme="majorBidi"/>
        </w:rPr>
        <w:t xml:space="preserve">(available online </w:t>
      </w:r>
      <w:hyperlink r:id="rId20" w:history="1">
        <w:r w:rsidRPr="00AD532D">
          <w:rPr>
            <w:rStyle w:val="Hyperlink"/>
            <w:rFonts w:asciiTheme="majorBidi" w:hAnsiTheme="majorBidi" w:cstheme="majorBidi"/>
          </w:rPr>
          <w:t>http://gulfbusiness.com/oil-price-drop-is-a-major-challenge-for-the-gccs-construction-sector/</w:t>
        </w:r>
      </w:hyperlink>
      <w:r w:rsidRPr="00AD532D">
        <w:rPr>
          <w:rFonts w:asciiTheme="majorBidi" w:hAnsiTheme="majorBidi" w:cstheme="majorBidi"/>
        </w:rPr>
        <w:t xml:space="preserve"> [accessed on 10/10/2016])</w:t>
      </w:r>
    </w:p>
    <w:p w14:paraId="1EA04BF3" w14:textId="77777777" w:rsidR="004A539F" w:rsidRDefault="004A539F" w:rsidP="00755C81">
      <w:pPr>
        <w:spacing w:after="120"/>
        <w:jc w:val="left"/>
        <w:rPr>
          <w:rFonts w:asciiTheme="majorBidi" w:hAnsiTheme="majorBidi" w:cstheme="majorBidi"/>
        </w:rPr>
      </w:pPr>
      <w:proofErr w:type="spellStart"/>
      <w:r w:rsidRPr="00AD532D">
        <w:rPr>
          <w:rFonts w:asciiTheme="majorBidi" w:hAnsiTheme="majorBidi" w:cstheme="majorBidi"/>
        </w:rPr>
        <w:t>Nikander</w:t>
      </w:r>
      <w:proofErr w:type="spellEnd"/>
      <w:r w:rsidRPr="00AD532D">
        <w:rPr>
          <w:rFonts w:asciiTheme="majorBidi" w:hAnsiTheme="majorBidi" w:cstheme="majorBidi"/>
        </w:rPr>
        <w:t xml:space="preserve"> </w:t>
      </w:r>
      <w:proofErr w:type="gramStart"/>
      <w:r w:rsidRPr="00AD532D">
        <w:rPr>
          <w:rFonts w:asciiTheme="majorBidi" w:hAnsiTheme="majorBidi" w:cstheme="majorBidi"/>
        </w:rPr>
        <w:t>I ,</w:t>
      </w:r>
      <w:proofErr w:type="gramEnd"/>
      <w:r w:rsidRPr="00AD532D">
        <w:rPr>
          <w:rFonts w:asciiTheme="majorBidi" w:hAnsiTheme="majorBidi" w:cstheme="majorBidi"/>
        </w:rPr>
        <w:t xml:space="preserve"> </w:t>
      </w:r>
      <w:proofErr w:type="spellStart"/>
      <w:r w:rsidRPr="00AD532D">
        <w:rPr>
          <w:rFonts w:asciiTheme="majorBidi" w:hAnsiTheme="majorBidi" w:cstheme="majorBidi"/>
        </w:rPr>
        <w:t>Eloranta</w:t>
      </w:r>
      <w:proofErr w:type="spellEnd"/>
      <w:r w:rsidRPr="00AD532D">
        <w:rPr>
          <w:rFonts w:asciiTheme="majorBidi" w:hAnsiTheme="majorBidi" w:cstheme="majorBidi"/>
        </w:rPr>
        <w:t xml:space="preserve">, E  (2001)  "Project management by early warnings."  </w:t>
      </w:r>
      <w:r w:rsidRPr="00AD532D">
        <w:rPr>
          <w:rFonts w:asciiTheme="majorBidi" w:hAnsiTheme="majorBidi" w:cstheme="majorBidi"/>
          <w:i/>
          <w:iCs/>
        </w:rPr>
        <w:t>International Journal of Project Management</w:t>
      </w:r>
      <w:r w:rsidRPr="00AD532D">
        <w:rPr>
          <w:rFonts w:asciiTheme="majorBidi" w:hAnsiTheme="majorBidi" w:cstheme="majorBidi"/>
        </w:rPr>
        <w:t xml:space="preserve">, </w:t>
      </w:r>
      <w:r w:rsidRPr="00AD532D">
        <w:rPr>
          <w:rFonts w:asciiTheme="majorBidi" w:hAnsiTheme="majorBidi" w:cstheme="majorBidi"/>
          <w:b/>
          <w:bCs/>
        </w:rPr>
        <w:t>19</w:t>
      </w:r>
      <w:r w:rsidRPr="00AD532D">
        <w:rPr>
          <w:rFonts w:asciiTheme="majorBidi" w:hAnsiTheme="majorBidi" w:cstheme="majorBidi"/>
        </w:rPr>
        <w:t>:385–399</w:t>
      </w:r>
      <w:r>
        <w:rPr>
          <w:rFonts w:asciiTheme="majorBidi" w:hAnsiTheme="majorBidi" w:cstheme="majorBidi"/>
        </w:rPr>
        <w:t>.</w:t>
      </w:r>
    </w:p>
    <w:p w14:paraId="068E5F61" w14:textId="77777777"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Nikander</w:t>
      </w:r>
      <w:proofErr w:type="spellEnd"/>
      <w:r>
        <w:rPr>
          <w:rFonts w:asciiTheme="majorBidi" w:hAnsiTheme="majorBidi" w:cstheme="majorBidi"/>
        </w:rPr>
        <w:t xml:space="preserve">, </w:t>
      </w:r>
      <w:proofErr w:type="gramStart"/>
      <w:r>
        <w:rPr>
          <w:rFonts w:asciiTheme="majorBidi" w:hAnsiTheme="majorBidi" w:cstheme="majorBidi"/>
        </w:rPr>
        <w:t>I  (</w:t>
      </w:r>
      <w:proofErr w:type="gramEnd"/>
      <w:r>
        <w:rPr>
          <w:rFonts w:asciiTheme="majorBidi" w:hAnsiTheme="majorBidi" w:cstheme="majorBidi"/>
        </w:rPr>
        <w:t>2</w:t>
      </w:r>
      <w:r w:rsidRPr="002176C5">
        <w:rPr>
          <w:rFonts w:asciiTheme="majorBidi" w:hAnsiTheme="majorBidi" w:cstheme="majorBidi"/>
        </w:rPr>
        <w:t>002</w:t>
      </w:r>
      <w:r>
        <w:rPr>
          <w:rFonts w:asciiTheme="majorBidi" w:hAnsiTheme="majorBidi" w:cstheme="majorBidi"/>
        </w:rPr>
        <w:t>)</w:t>
      </w:r>
      <w:r w:rsidRPr="002176C5">
        <w:rPr>
          <w:rFonts w:asciiTheme="majorBidi" w:hAnsiTheme="majorBidi" w:cstheme="majorBidi"/>
        </w:rPr>
        <w:t xml:space="preserve"> </w:t>
      </w:r>
      <w:r w:rsidRPr="002176C5">
        <w:rPr>
          <w:rFonts w:asciiTheme="majorBidi" w:hAnsiTheme="majorBidi" w:cstheme="majorBidi"/>
          <w:i/>
          <w:iCs/>
        </w:rPr>
        <w:t>Early warnings: A phenomenon in project management</w:t>
      </w:r>
      <w:r w:rsidRPr="002176C5">
        <w:rPr>
          <w:rFonts w:asciiTheme="majorBidi" w:hAnsiTheme="majorBidi" w:cstheme="majorBidi"/>
        </w:rPr>
        <w:t>, Doctoral dissertation. Helsinki University of Technology, Espoo, Finland.</w:t>
      </w:r>
    </w:p>
    <w:p w14:paraId="1EEDC543" w14:textId="77777777"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Niwa</w:t>
      </w:r>
      <w:proofErr w:type="spellEnd"/>
      <w:r>
        <w:rPr>
          <w:rFonts w:asciiTheme="majorBidi" w:hAnsiTheme="majorBidi" w:cstheme="majorBidi"/>
        </w:rPr>
        <w:t>, K (1989</w:t>
      </w:r>
      <w:proofErr w:type="gramStart"/>
      <w:r>
        <w:rPr>
          <w:rFonts w:asciiTheme="majorBidi" w:hAnsiTheme="majorBidi" w:cstheme="majorBidi"/>
        </w:rPr>
        <w:t xml:space="preserve">) </w:t>
      </w:r>
      <w:r w:rsidRPr="002176C5">
        <w:rPr>
          <w:rFonts w:asciiTheme="majorBidi" w:hAnsiTheme="majorBidi" w:cstheme="majorBidi"/>
        </w:rPr>
        <w:t xml:space="preserve"> </w:t>
      </w:r>
      <w:r w:rsidRPr="002176C5">
        <w:rPr>
          <w:rFonts w:asciiTheme="majorBidi" w:hAnsiTheme="majorBidi" w:cstheme="majorBidi"/>
          <w:i/>
          <w:iCs/>
        </w:rPr>
        <w:t>Knowledge</w:t>
      </w:r>
      <w:proofErr w:type="gramEnd"/>
      <w:r w:rsidRPr="002176C5">
        <w:rPr>
          <w:rFonts w:asciiTheme="majorBidi" w:hAnsiTheme="majorBidi" w:cstheme="majorBidi"/>
          <w:i/>
          <w:iCs/>
        </w:rPr>
        <w:t>-based risk management in engineering,</w:t>
      </w:r>
      <w:r w:rsidRPr="002176C5">
        <w:rPr>
          <w:rFonts w:asciiTheme="majorBidi" w:hAnsiTheme="majorBidi" w:cstheme="majorBidi"/>
        </w:rPr>
        <w:t xml:space="preserve"> Wiley, New York.</w:t>
      </w:r>
    </w:p>
    <w:p w14:paraId="21EDCA78" w14:textId="77777777" w:rsidR="004A539F" w:rsidRDefault="004A539F" w:rsidP="00755C81">
      <w:pPr>
        <w:pStyle w:val="Referencetext"/>
        <w:spacing w:after="120"/>
        <w:jc w:val="left"/>
        <w:rPr>
          <w:rFonts w:asciiTheme="majorBidi" w:hAnsiTheme="majorBidi" w:cstheme="majorBidi"/>
        </w:rPr>
      </w:pPr>
      <w:proofErr w:type="spellStart"/>
      <w:r w:rsidRPr="00AD532D">
        <w:rPr>
          <w:rFonts w:asciiTheme="majorBidi" w:hAnsiTheme="majorBidi" w:cstheme="majorBidi"/>
        </w:rPr>
        <w:t>Pwc</w:t>
      </w:r>
      <w:proofErr w:type="spellEnd"/>
      <w:r w:rsidRPr="00AD532D">
        <w:rPr>
          <w:rFonts w:asciiTheme="majorBidi" w:hAnsiTheme="majorBidi" w:cstheme="majorBidi"/>
        </w:rPr>
        <w:t xml:space="preserve"> network (2015) " UK Economic Outlook March 2015: The impact of lower oil prices on the UK economy." </w:t>
      </w:r>
      <w:r w:rsidRPr="00AD532D">
        <w:rPr>
          <w:rFonts w:asciiTheme="majorBidi" w:hAnsiTheme="majorBidi" w:cstheme="majorBidi"/>
          <w:i/>
          <w:iCs/>
        </w:rPr>
        <w:t>UK Economic</w:t>
      </w:r>
      <w:r w:rsidRPr="00AD532D">
        <w:rPr>
          <w:rFonts w:asciiTheme="majorBidi" w:hAnsiTheme="majorBidi" w:cstheme="majorBidi"/>
        </w:rPr>
        <w:t xml:space="preserve"> </w:t>
      </w:r>
      <w:r w:rsidRPr="00AD532D">
        <w:rPr>
          <w:rFonts w:asciiTheme="majorBidi" w:hAnsiTheme="majorBidi" w:cstheme="majorBidi"/>
          <w:i/>
          <w:iCs/>
        </w:rPr>
        <w:t>Outlook,</w:t>
      </w:r>
      <w:r w:rsidRPr="00AD532D">
        <w:rPr>
          <w:rFonts w:asciiTheme="majorBidi" w:hAnsiTheme="majorBidi" w:cstheme="majorBidi"/>
        </w:rPr>
        <w:t xml:space="preserve"> March 2015. </w:t>
      </w:r>
    </w:p>
    <w:p w14:paraId="3A7D212E" w14:textId="77777777"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Reportlinker</w:t>
      </w:r>
      <w:proofErr w:type="spellEnd"/>
      <w:r>
        <w:rPr>
          <w:rFonts w:asciiTheme="majorBidi" w:hAnsiTheme="majorBidi" w:cstheme="majorBidi"/>
        </w:rPr>
        <w:t xml:space="preserve"> (2014) </w:t>
      </w:r>
      <w:r w:rsidRPr="004155D5">
        <w:rPr>
          <w:rFonts w:asciiTheme="majorBidi" w:hAnsiTheme="majorBidi" w:cstheme="majorBidi"/>
        </w:rPr>
        <w:t>Construction in Norway - Key Trends and Opportunities to 2018</w:t>
      </w:r>
      <w:r>
        <w:rPr>
          <w:rFonts w:asciiTheme="majorBidi" w:hAnsiTheme="majorBidi" w:cstheme="majorBidi"/>
        </w:rPr>
        <w:t>, NCC Annual report 2014.</w:t>
      </w:r>
    </w:p>
    <w:p w14:paraId="6D6EB567" w14:textId="77777777"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Ringland</w:t>
      </w:r>
      <w:proofErr w:type="spellEnd"/>
      <w:r>
        <w:rPr>
          <w:rFonts w:asciiTheme="majorBidi" w:hAnsiTheme="majorBidi" w:cstheme="majorBidi"/>
        </w:rPr>
        <w:t>, G</w:t>
      </w:r>
      <w:proofErr w:type="gramStart"/>
      <w:r>
        <w:rPr>
          <w:rFonts w:asciiTheme="majorBidi" w:hAnsiTheme="majorBidi" w:cstheme="majorBidi"/>
        </w:rPr>
        <w:t>. ,</w:t>
      </w:r>
      <w:proofErr w:type="gramEnd"/>
      <w:r>
        <w:rPr>
          <w:rFonts w:asciiTheme="majorBidi" w:hAnsiTheme="majorBidi" w:cstheme="majorBidi"/>
        </w:rPr>
        <w:t xml:space="preserve"> Owen, M (2007) "</w:t>
      </w:r>
      <w:r w:rsidRPr="00886CB4">
        <w:rPr>
          <w:rFonts w:asciiTheme="majorBidi" w:hAnsiTheme="majorBidi" w:cstheme="majorBidi"/>
        </w:rPr>
        <w:t>Scenario as a Tool in</w:t>
      </w:r>
      <w:r>
        <w:rPr>
          <w:rFonts w:asciiTheme="majorBidi" w:hAnsiTheme="majorBidi" w:cstheme="majorBidi"/>
        </w:rPr>
        <w:t xml:space="preserve"> </w:t>
      </w:r>
      <w:r w:rsidRPr="00886CB4">
        <w:rPr>
          <w:rFonts w:asciiTheme="majorBidi" w:hAnsiTheme="majorBidi" w:cstheme="majorBidi"/>
        </w:rPr>
        <w:t>Management Development</w:t>
      </w:r>
      <w:r>
        <w:rPr>
          <w:rFonts w:asciiTheme="majorBidi" w:hAnsiTheme="majorBidi" w:cstheme="majorBidi"/>
        </w:rPr>
        <w:t xml:space="preserve">." , </w:t>
      </w:r>
      <w:r w:rsidRPr="00DE6C39">
        <w:rPr>
          <w:rFonts w:asciiTheme="majorBidi" w:hAnsiTheme="majorBidi" w:cstheme="majorBidi"/>
          <w:i/>
          <w:iCs/>
        </w:rPr>
        <w:t>Organisations &amp; People</w:t>
      </w:r>
      <w:r w:rsidRPr="00886CB4">
        <w:rPr>
          <w:rFonts w:asciiTheme="majorBidi" w:hAnsiTheme="majorBidi" w:cstheme="majorBidi"/>
        </w:rPr>
        <w:t xml:space="preserve">, </w:t>
      </w:r>
      <w:r w:rsidRPr="00DE6C39">
        <w:rPr>
          <w:rFonts w:asciiTheme="majorBidi" w:hAnsiTheme="majorBidi" w:cstheme="majorBidi"/>
          <w:b/>
          <w:bCs/>
        </w:rPr>
        <w:t>4(1)</w:t>
      </w:r>
      <w:r>
        <w:rPr>
          <w:rFonts w:asciiTheme="majorBidi" w:hAnsiTheme="majorBidi" w:cstheme="majorBidi"/>
        </w:rPr>
        <w:t>: 11-18.</w:t>
      </w:r>
    </w:p>
    <w:p w14:paraId="4B322C80" w14:textId="283114AE" w:rsidR="004A539F" w:rsidRDefault="004A539F" w:rsidP="00755C81">
      <w:pPr>
        <w:pStyle w:val="Referencetext"/>
        <w:spacing w:after="120"/>
        <w:jc w:val="left"/>
        <w:rPr>
          <w:rFonts w:asciiTheme="majorBidi" w:hAnsiTheme="majorBidi" w:cstheme="majorBidi"/>
        </w:rPr>
      </w:pPr>
      <w:proofErr w:type="spellStart"/>
      <w:r>
        <w:rPr>
          <w:rFonts w:asciiTheme="majorBidi" w:hAnsiTheme="majorBidi" w:cstheme="majorBidi"/>
        </w:rPr>
        <w:t>S</w:t>
      </w:r>
      <w:r w:rsidRPr="00F922AD">
        <w:rPr>
          <w:rFonts w:asciiTheme="majorBidi" w:hAnsiTheme="majorBidi" w:cstheme="majorBidi"/>
        </w:rPr>
        <w:t>iggelkow</w:t>
      </w:r>
      <w:proofErr w:type="spellEnd"/>
      <w:r w:rsidRPr="00F922AD">
        <w:rPr>
          <w:rFonts w:asciiTheme="majorBidi" w:hAnsiTheme="majorBidi" w:cstheme="majorBidi"/>
        </w:rPr>
        <w:t xml:space="preserve">, N (2007) Persuasion with case studies, </w:t>
      </w:r>
      <w:r w:rsidRPr="00F922AD">
        <w:rPr>
          <w:rFonts w:asciiTheme="majorBidi" w:hAnsiTheme="majorBidi" w:cstheme="majorBidi"/>
          <w:i/>
          <w:iCs/>
        </w:rPr>
        <w:t>Academy of Management Journal</w:t>
      </w:r>
      <w:r w:rsidRPr="00F922AD">
        <w:rPr>
          <w:rFonts w:asciiTheme="majorBidi" w:hAnsiTheme="majorBidi" w:cstheme="majorBidi"/>
        </w:rPr>
        <w:t xml:space="preserve">, </w:t>
      </w:r>
      <w:r w:rsidRPr="00F922AD">
        <w:rPr>
          <w:rFonts w:asciiTheme="majorBidi" w:hAnsiTheme="majorBidi" w:cstheme="majorBidi"/>
          <w:b/>
          <w:bCs/>
        </w:rPr>
        <w:t>50(1)</w:t>
      </w:r>
      <w:r w:rsidRPr="00F922AD">
        <w:rPr>
          <w:rFonts w:asciiTheme="majorBidi" w:hAnsiTheme="majorBidi" w:cstheme="majorBidi"/>
        </w:rPr>
        <w:t>: 20-24.</w:t>
      </w:r>
    </w:p>
    <w:p w14:paraId="5EE1FC8B" w14:textId="532D2C2F"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Statistics Norway (2016) </w:t>
      </w:r>
      <w:r w:rsidRPr="00F922AD">
        <w:rPr>
          <w:rFonts w:asciiTheme="majorBidi" w:hAnsiTheme="majorBidi" w:cstheme="majorBidi"/>
          <w:i/>
          <w:iCs/>
        </w:rPr>
        <w:t>Norway set for economic shift following oil industry slump</w:t>
      </w:r>
      <w:r w:rsidR="006B2E17">
        <w:rPr>
          <w:rFonts w:asciiTheme="majorBidi" w:hAnsiTheme="majorBidi" w:cstheme="majorBidi"/>
          <w:i/>
          <w:iCs/>
        </w:rPr>
        <w:t>,</w:t>
      </w:r>
      <w:r w:rsidR="006B2E17">
        <w:rPr>
          <w:rFonts w:asciiTheme="majorBidi" w:hAnsiTheme="majorBidi" w:cstheme="majorBidi"/>
        </w:rPr>
        <w:t xml:space="preserve"> (</w:t>
      </w:r>
      <w:r>
        <w:rPr>
          <w:rFonts w:asciiTheme="majorBidi" w:hAnsiTheme="majorBidi" w:cstheme="majorBidi"/>
        </w:rPr>
        <w:t xml:space="preserve">available online </w:t>
      </w:r>
      <w:hyperlink r:id="rId21" w:history="1">
        <w:r w:rsidRPr="005456CB">
          <w:rPr>
            <w:rStyle w:val="Hyperlink"/>
            <w:rFonts w:asciiTheme="majorBidi" w:hAnsiTheme="majorBidi" w:cstheme="majorBidi"/>
          </w:rPr>
          <w:t>http://www.ssb.no/en/nasjonalregnskap-og-konjunkturer/artikler-og-publikasjoner/norway-set-for-economic-shift-following-oil-industry-slump</w:t>
        </w:r>
      </w:hyperlink>
      <w:r>
        <w:rPr>
          <w:rFonts w:asciiTheme="majorBidi" w:hAnsiTheme="majorBidi" w:cstheme="majorBidi"/>
        </w:rPr>
        <w:t xml:space="preserve"> [accessed on 5/11/2016])</w:t>
      </w:r>
    </w:p>
    <w:p w14:paraId="145778B6" w14:textId="54E1D18B" w:rsidR="00947E49" w:rsidRDefault="00947E49" w:rsidP="00947E49">
      <w:pPr>
        <w:pStyle w:val="Referencetext"/>
        <w:spacing w:after="120"/>
        <w:jc w:val="left"/>
        <w:rPr>
          <w:rFonts w:asciiTheme="majorBidi" w:hAnsiTheme="majorBidi" w:cstheme="majorBidi"/>
        </w:rPr>
      </w:pPr>
      <w:r>
        <w:rPr>
          <w:rFonts w:asciiTheme="majorBidi" w:hAnsiTheme="majorBidi" w:cstheme="majorBidi"/>
        </w:rPr>
        <w:t xml:space="preserve">Trading economics (2016) </w:t>
      </w:r>
      <w:r w:rsidRPr="00947E49">
        <w:rPr>
          <w:rFonts w:asciiTheme="majorBidi" w:hAnsiTheme="majorBidi" w:cstheme="majorBidi"/>
          <w:i/>
          <w:iCs/>
        </w:rPr>
        <w:t>Norway GDP from Construction</w:t>
      </w:r>
      <w:r>
        <w:rPr>
          <w:rFonts w:asciiTheme="majorBidi" w:hAnsiTheme="majorBidi" w:cstheme="majorBidi"/>
        </w:rPr>
        <w:t xml:space="preserve"> (available online </w:t>
      </w:r>
      <w:hyperlink r:id="rId22" w:history="1">
        <w:r w:rsidRPr="004F6384">
          <w:rPr>
            <w:rStyle w:val="Hyperlink"/>
            <w:rFonts w:asciiTheme="majorBidi" w:hAnsiTheme="majorBidi" w:cstheme="majorBidi"/>
          </w:rPr>
          <w:t>http://www.tradingeconomics.com/norway/gdp-from-construction</w:t>
        </w:r>
      </w:hyperlink>
      <w:r>
        <w:rPr>
          <w:rFonts w:asciiTheme="majorBidi" w:hAnsiTheme="majorBidi" w:cstheme="majorBidi"/>
        </w:rPr>
        <w:t xml:space="preserve"> [accessed on 10/11/2016])</w:t>
      </w:r>
    </w:p>
    <w:p w14:paraId="53CA4D37" w14:textId="77777777" w:rsidR="00947E49" w:rsidRDefault="00947E49" w:rsidP="00947E49">
      <w:pPr>
        <w:pStyle w:val="Referencetext"/>
        <w:spacing w:after="120"/>
        <w:jc w:val="left"/>
        <w:rPr>
          <w:rFonts w:asciiTheme="majorBidi" w:hAnsiTheme="majorBidi" w:cstheme="majorBidi"/>
        </w:rPr>
      </w:pPr>
      <w:r>
        <w:rPr>
          <w:rFonts w:asciiTheme="majorBidi" w:hAnsiTheme="majorBidi" w:cstheme="majorBidi"/>
        </w:rPr>
        <w:t xml:space="preserve">Trading economics (2016) </w:t>
      </w:r>
      <w:r w:rsidRPr="00947E49">
        <w:rPr>
          <w:rFonts w:asciiTheme="majorBidi" w:hAnsiTheme="majorBidi" w:cstheme="majorBidi"/>
          <w:i/>
          <w:iCs/>
        </w:rPr>
        <w:t>Norway Unemployment Rate</w:t>
      </w:r>
      <w:r>
        <w:rPr>
          <w:rFonts w:asciiTheme="majorBidi" w:hAnsiTheme="majorBidi" w:cstheme="majorBidi"/>
        </w:rPr>
        <w:t xml:space="preserve"> (available online </w:t>
      </w:r>
      <w:hyperlink r:id="rId23" w:history="1">
        <w:r w:rsidRPr="004F6384">
          <w:rPr>
            <w:rStyle w:val="Hyperlink"/>
            <w:rFonts w:asciiTheme="majorBidi" w:hAnsiTheme="majorBidi" w:cstheme="majorBidi"/>
          </w:rPr>
          <w:t>http://www.tradingeconomics.com/norway/unemployment-rate</w:t>
        </w:r>
      </w:hyperlink>
      <w:r>
        <w:rPr>
          <w:rFonts w:asciiTheme="majorBidi" w:hAnsiTheme="majorBidi" w:cstheme="majorBidi"/>
        </w:rPr>
        <w:t xml:space="preserve"> [accessed on 9/11/2016])</w:t>
      </w:r>
    </w:p>
    <w:p w14:paraId="7318B519" w14:textId="130125BA" w:rsidR="003843F8" w:rsidRDefault="003843F8" w:rsidP="00947E49">
      <w:pPr>
        <w:pStyle w:val="Referencetext"/>
        <w:spacing w:after="120"/>
        <w:jc w:val="left"/>
        <w:rPr>
          <w:rFonts w:asciiTheme="majorBidi" w:hAnsiTheme="majorBidi" w:cstheme="majorBidi"/>
        </w:rPr>
      </w:pPr>
      <w:r w:rsidRPr="003843F8">
        <w:rPr>
          <w:rFonts w:asciiTheme="majorBidi" w:hAnsiTheme="majorBidi" w:cstheme="majorBidi"/>
        </w:rPr>
        <w:t>U.S. Department of</w:t>
      </w:r>
      <w:r w:rsidR="009E2AF1">
        <w:rPr>
          <w:rFonts w:asciiTheme="majorBidi" w:hAnsiTheme="majorBidi" w:cstheme="majorBidi"/>
        </w:rPr>
        <w:t xml:space="preserve"> State, Office of the Historian (2013</w:t>
      </w:r>
      <w:proofErr w:type="gramStart"/>
      <w:r w:rsidR="009E2AF1">
        <w:rPr>
          <w:rFonts w:asciiTheme="majorBidi" w:hAnsiTheme="majorBidi" w:cstheme="majorBidi"/>
        </w:rPr>
        <w:t xml:space="preserve">) </w:t>
      </w:r>
      <w:r w:rsidRPr="003843F8">
        <w:rPr>
          <w:rFonts w:asciiTheme="majorBidi" w:hAnsiTheme="majorBidi" w:cstheme="majorBidi"/>
        </w:rPr>
        <w:t xml:space="preserve"> </w:t>
      </w:r>
      <w:r w:rsidR="009E2AF1" w:rsidRPr="009E2AF1">
        <w:rPr>
          <w:rFonts w:asciiTheme="majorBidi" w:hAnsiTheme="majorBidi" w:cstheme="majorBidi"/>
          <w:i/>
          <w:iCs/>
        </w:rPr>
        <w:t>Oil</w:t>
      </w:r>
      <w:proofErr w:type="gramEnd"/>
      <w:r w:rsidR="009E2AF1" w:rsidRPr="009E2AF1">
        <w:rPr>
          <w:rFonts w:asciiTheme="majorBidi" w:hAnsiTheme="majorBidi" w:cstheme="majorBidi"/>
          <w:i/>
          <w:iCs/>
        </w:rPr>
        <w:t xml:space="preserve"> Embargo, 1973–1974</w:t>
      </w:r>
      <w:r w:rsidR="009E2AF1">
        <w:rPr>
          <w:rFonts w:asciiTheme="majorBidi" w:hAnsiTheme="majorBidi" w:cstheme="majorBidi"/>
        </w:rPr>
        <w:t xml:space="preserve"> , (available online </w:t>
      </w:r>
      <w:hyperlink r:id="rId24" w:history="1">
        <w:r w:rsidR="009E2AF1" w:rsidRPr="004F6384">
          <w:rPr>
            <w:rStyle w:val="Hyperlink"/>
            <w:rFonts w:asciiTheme="majorBidi" w:hAnsiTheme="majorBidi" w:cstheme="majorBidi"/>
          </w:rPr>
          <w:t>https://history.state.gov/milestones/1969-1976/oil-embargo</w:t>
        </w:r>
      </w:hyperlink>
      <w:r w:rsidR="009E2AF1">
        <w:rPr>
          <w:rFonts w:asciiTheme="majorBidi" w:hAnsiTheme="majorBidi" w:cstheme="majorBidi"/>
        </w:rPr>
        <w:t xml:space="preserve"> [accessed on 24/09/2016]) </w:t>
      </w:r>
    </w:p>
    <w:p w14:paraId="6E90488F" w14:textId="1FF38DF2" w:rsidR="004A539F" w:rsidRPr="004A539F" w:rsidRDefault="004A539F" w:rsidP="00040F19">
      <w:pPr>
        <w:pStyle w:val="Referencetext"/>
        <w:spacing w:after="120"/>
        <w:jc w:val="left"/>
      </w:pPr>
      <w:r w:rsidRPr="002176C5">
        <w:rPr>
          <w:rFonts w:asciiTheme="majorBidi" w:hAnsiTheme="majorBidi" w:cstheme="majorBidi"/>
        </w:rPr>
        <w:t>Webb, J</w:t>
      </w:r>
      <w:r>
        <w:rPr>
          <w:rFonts w:asciiTheme="majorBidi" w:hAnsiTheme="majorBidi" w:cstheme="majorBidi"/>
        </w:rPr>
        <w:t xml:space="preserve"> R (</w:t>
      </w:r>
      <w:r w:rsidRPr="002176C5">
        <w:rPr>
          <w:rFonts w:asciiTheme="majorBidi" w:hAnsiTheme="majorBidi" w:cstheme="majorBidi"/>
        </w:rPr>
        <w:t>1987</w:t>
      </w:r>
      <w:r>
        <w:rPr>
          <w:rFonts w:asciiTheme="majorBidi" w:hAnsiTheme="majorBidi" w:cstheme="majorBidi"/>
        </w:rPr>
        <w:t>)</w:t>
      </w:r>
      <w:r w:rsidRPr="002176C5">
        <w:rPr>
          <w:rFonts w:asciiTheme="majorBidi" w:hAnsiTheme="majorBidi" w:cstheme="majorBidi"/>
        </w:rPr>
        <w:t xml:space="preserve"> </w:t>
      </w:r>
      <w:r w:rsidRPr="002176C5">
        <w:rPr>
          <w:rFonts w:asciiTheme="majorBidi" w:hAnsiTheme="majorBidi" w:cstheme="majorBidi"/>
          <w:i/>
          <w:iCs/>
        </w:rPr>
        <w:t xml:space="preserve">An evaluation of Igor </w:t>
      </w:r>
      <w:proofErr w:type="spellStart"/>
      <w:r w:rsidRPr="002176C5">
        <w:rPr>
          <w:rFonts w:asciiTheme="majorBidi" w:hAnsiTheme="majorBidi" w:cstheme="majorBidi"/>
          <w:i/>
          <w:iCs/>
        </w:rPr>
        <w:t>Ansoff’s</w:t>
      </w:r>
      <w:proofErr w:type="spellEnd"/>
      <w:r w:rsidRPr="002176C5">
        <w:rPr>
          <w:rFonts w:asciiTheme="majorBidi" w:hAnsiTheme="majorBidi" w:cstheme="majorBidi"/>
          <w:i/>
          <w:iCs/>
        </w:rPr>
        <w:t xml:space="preserve"> theory of weak signal management by means of an investigation and forecast of future development in the ophthalmic laser environment</w:t>
      </w:r>
      <w:r w:rsidRPr="002176C5">
        <w:rPr>
          <w:rFonts w:asciiTheme="majorBidi" w:hAnsiTheme="majorBidi" w:cstheme="majorBidi"/>
        </w:rPr>
        <w:t>, Doctoral Thesis, University of Strathclyde, UK.</w:t>
      </w:r>
    </w:p>
    <w:sectPr w:rsidR="004A539F" w:rsidRPr="004A539F">
      <w:headerReference w:type="default" r:id="rId25"/>
      <w:footerReference w:type="default" r:id="rId26"/>
      <w:pgSz w:w="11907" w:h="16840"/>
      <w:pgMar w:top="1701" w:right="1701" w:bottom="1701" w:left="170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1D483" w14:textId="77777777" w:rsidR="00555DFC" w:rsidRDefault="00555DFC">
      <w:r>
        <w:separator/>
      </w:r>
    </w:p>
  </w:endnote>
  <w:endnote w:type="continuationSeparator" w:id="0">
    <w:p w14:paraId="4003EB00" w14:textId="77777777" w:rsidR="00555DFC" w:rsidRDefault="0055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828022"/>
      <w:docPartObj>
        <w:docPartGallery w:val="Page Numbers (Bottom of Page)"/>
        <w:docPartUnique/>
      </w:docPartObj>
    </w:sdtPr>
    <w:sdtEndPr>
      <w:rPr>
        <w:noProof/>
      </w:rPr>
    </w:sdtEndPr>
    <w:sdtContent>
      <w:p w14:paraId="66ED3F80" w14:textId="621AB403" w:rsidR="00D27BC1" w:rsidRDefault="00D27BC1">
        <w:pPr>
          <w:pStyle w:val="Footer"/>
        </w:pPr>
        <w:r>
          <w:fldChar w:fldCharType="begin"/>
        </w:r>
        <w:r>
          <w:instrText xml:space="preserve"> PAGE   \* MERGEFORMAT </w:instrText>
        </w:r>
        <w:r>
          <w:fldChar w:fldCharType="separate"/>
        </w:r>
        <w:r w:rsidR="007827E8">
          <w:rPr>
            <w:noProof/>
          </w:rPr>
          <w:t>3</w:t>
        </w:r>
        <w:r>
          <w:rPr>
            <w:noProof/>
          </w:rPr>
          <w:fldChar w:fldCharType="end"/>
        </w:r>
      </w:p>
    </w:sdtContent>
  </w:sdt>
  <w:p w14:paraId="36A9EEDD" w14:textId="77777777" w:rsidR="00D27BC1" w:rsidRDefault="00D27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E824B" w14:textId="77777777" w:rsidR="00555DFC" w:rsidRDefault="00555DFC">
      <w:r>
        <w:separator/>
      </w:r>
    </w:p>
  </w:footnote>
  <w:footnote w:type="continuationSeparator" w:id="0">
    <w:p w14:paraId="420F9408" w14:textId="77777777" w:rsidR="00555DFC" w:rsidRDefault="00555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6424" w14:textId="77777777" w:rsidR="007827E8" w:rsidRPr="007827E8" w:rsidRDefault="007827E8" w:rsidP="007827E8">
    <w:pPr>
      <w:pStyle w:val="Header"/>
      <w:jc w:val="left"/>
      <w:rPr>
        <w:i/>
        <w:szCs w:val="22"/>
      </w:rPr>
    </w:pPr>
    <w:r w:rsidRPr="007827E8">
      <w:rPr>
        <w:i/>
        <w:szCs w:val="22"/>
      </w:rPr>
      <w:t>Proceedings of the 9th Nordic Conference on Construction Economics and Organization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FF4AA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8FECC40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FFFFFFFE"/>
    <w:multiLevelType w:val="singleLevel"/>
    <w:tmpl w:val="74741F96"/>
    <w:lvl w:ilvl="0">
      <w:numFmt w:val="decimal"/>
      <w:lvlText w:val="*"/>
      <w:lvlJc w:val="left"/>
    </w:lvl>
  </w:abstractNum>
  <w:abstractNum w:abstractNumId="3" w15:restartNumberingAfterBreak="0">
    <w:nsid w:val="00000001"/>
    <w:multiLevelType w:val="multilevel"/>
    <w:tmpl w:val="0000000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00000002"/>
    <w:multiLevelType w:val="singleLevel"/>
    <w:tmpl w:val="00000002"/>
    <w:lvl w:ilvl="0">
      <w:numFmt w:val="bullet"/>
      <w:lvlText w:val=""/>
      <w:lvlJc w:val="left"/>
      <w:pPr>
        <w:tabs>
          <w:tab w:val="num" w:pos="720"/>
        </w:tabs>
        <w:ind w:left="720" w:hanging="360"/>
      </w:pPr>
      <w:rPr>
        <w:rFonts w:ascii="Symbol" w:hAnsi="Symbol"/>
      </w:rPr>
    </w:lvl>
  </w:abstractNum>
  <w:abstractNum w:abstractNumId="5" w15:restartNumberingAfterBreak="0">
    <w:nsid w:val="00000003"/>
    <w:multiLevelType w:val="multilevel"/>
    <w:tmpl w:val="00000003"/>
    <w:name w:val="WW8StyleNum"/>
    <w:lvl w:ilvl="0">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7" w15:restartNumberingAfterBreak="0">
    <w:nsid w:val="26472240"/>
    <w:multiLevelType w:val="hybridMultilevel"/>
    <w:tmpl w:val="008417F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2DAB392C"/>
    <w:multiLevelType w:val="hybridMultilevel"/>
    <w:tmpl w:val="8FB23778"/>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302778E9"/>
    <w:multiLevelType w:val="hybridMultilevel"/>
    <w:tmpl w:val="AC46726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38C5239B"/>
    <w:multiLevelType w:val="singleLevel"/>
    <w:tmpl w:val="CA2EDC9A"/>
    <w:lvl w:ilvl="0">
      <w:numFmt w:val="decimal"/>
      <w:lvlText w:val="%1"/>
      <w:legacy w:legacy="1" w:legacySpace="0" w:legacyIndent="0"/>
      <w:lvlJc w:val="left"/>
      <w:rPr>
        <w:rFonts w:ascii="Tms Rmn" w:hAnsi="Tms Rmn" w:hint="default"/>
      </w:rPr>
    </w:lvl>
  </w:abstractNum>
  <w:abstractNum w:abstractNumId="11" w15:restartNumberingAfterBreak="0">
    <w:nsid w:val="3EE463DC"/>
    <w:multiLevelType w:val="singleLevel"/>
    <w:tmpl w:val="CA2EDC9A"/>
    <w:lvl w:ilvl="0">
      <w:numFmt w:val="decimal"/>
      <w:lvlText w:val="%1"/>
      <w:legacy w:legacy="1" w:legacySpace="0" w:legacyIndent="0"/>
      <w:lvlJc w:val="left"/>
      <w:rPr>
        <w:rFonts w:ascii="Tms Rmn" w:hAnsi="Tms Rmn" w:hint="default"/>
      </w:rPr>
    </w:lvl>
  </w:abstractNum>
  <w:num w:numId="1">
    <w:abstractNumId w:val="1"/>
  </w:num>
  <w:num w:numId="2">
    <w:abstractNumId w:val="2"/>
    <w:lvlOverride w:ilvl="0">
      <w:lvl w:ilvl="0">
        <w:start w:val="1"/>
        <w:numFmt w:val="bullet"/>
        <w:lvlText w:val=""/>
        <w:legacy w:legacy="1" w:legacySpace="120" w:legacyIndent="360"/>
        <w:lvlJc w:val="left"/>
        <w:pPr>
          <w:ind w:left="720" w:hanging="360"/>
        </w:pPr>
        <w:rPr>
          <w:rFonts w:ascii="Symbol" w:hAnsi="Symbol" w:hint="default"/>
        </w:rPr>
      </w:lvl>
    </w:lvlOverride>
  </w:num>
  <w:num w:numId="3">
    <w:abstractNumId w:val="5"/>
  </w:num>
  <w:num w:numId="4">
    <w:abstractNumId w:val="3"/>
  </w:num>
  <w:num w:numId="5">
    <w:abstractNumId w:val="4"/>
  </w:num>
  <w:num w:numId="6">
    <w:abstractNumId w:val="6"/>
  </w:num>
  <w:num w:numId="7">
    <w:abstractNumId w:val="11"/>
  </w:num>
  <w:num w:numId="8">
    <w:abstractNumId w:val="10"/>
  </w:num>
  <w:num w:numId="9">
    <w:abstractNumId w:val="0"/>
  </w:num>
  <w:num w:numId="10">
    <w:abstractNumId w:val="1"/>
  </w:num>
  <w:num w:numId="11">
    <w:abstractNumId w:val="1"/>
  </w:num>
  <w:num w:numId="12">
    <w:abstractNumId w:val="7"/>
  </w:num>
  <w:num w:numId="13">
    <w:abstractNumId w:val="1"/>
  </w:num>
  <w:num w:numId="14">
    <w:abstractNumId w:val="1"/>
  </w:num>
  <w:num w:numId="15">
    <w:abstractNumId w:val="1"/>
  </w:num>
  <w:num w:numId="16">
    <w:abstractNumId w:val="1"/>
  </w:num>
  <w:num w:numId="17">
    <w:abstractNumId w:val="9"/>
  </w:num>
  <w:num w:numId="18">
    <w:abstractNumId w:val="8"/>
  </w:num>
  <w:num w:numId="19">
    <w:abstractNumId w:val="1"/>
  </w:num>
  <w:num w:numId="20">
    <w:abstractNumId w:val="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ADE"/>
    <w:rsid w:val="00012DB8"/>
    <w:rsid w:val="00015B82"/>
    <w:rsid w:val="00016795"/>
    <w:rsid w:val="000169B3"/>
    <w:rsid w:val="00035DDC"/>
    <w:rsid w:val="00040F19"/>
    <w:rsid w:val="000538AD"/>
    <w:rsid w:val="00055C58"/>
    <w:rsid w:val="0009443D"/>
    <w:rsid w:val="000B7596"/>
    <w:rsid w:val="000C34E0"/>
    <w:rsid w:val="000D097F"/>
    <w:rsid w:val="000D3D9F"/>
    <w:rsid w:val="000D7236"/>
    <w:rsid w:val="000D7E79"/>
    <w:rsid w:val="000F1060"/>
    <w:rsid w:val="000F25FE"/>
    <w:rsid w:val="00100277"/>
    <w:rsid w:val="001045A9"/>
    <w:rsid w:val="001054FC"/>
    <w:rsid w:val="00105D78"/>
    <w:rsid w:val="00120F90"/>
    <w:rsid w:val="00147C83"/>
    <w:rsid w:val="00150B08"/>
    <w:rsid w:val="00157FA3"/>
    <w:rsid w:val="001639A3"/>
    <w:rsid w:val="001727E3"/>
    <w:rsid w:val="0019256D"/>
    <w:rsid w:val="001A6801"/>
    <w:rsid w:val="001A73D7"/>
    <w:rsid w:val="001B2FDA"/>
    <w:rsid w:val="001B4509"/>
    <w:rsid w:val="001B46E2"/>
    <w:rsid w:val="001C4B2D"/>
    <w:rsid w:val="001D2780"/>
    <w:rsid w:val="001D5BDB"/>
    <w:rsid w:val="001D761B"/>
    <w:rsid w:val="001E0A69"/>
    <w:rsid w:val="001F0B19"/>
    <w:rsid w:val="001F702D"/>
    <w:rsid w:val="002008E8"/>
    <w:rsid w:val="00212A97"/>
    <w:rsid w:val="00217049"/>
    <w:rsid w:val="0021784C"/>
    <w:rsid w:val="00247B9A"/>
    <w:rsid w:val="0027413B"/>
    <w:rsid w:val="0027741C"/>
    <w:rsid w:val="00286861"/>
    <w:rsid w:val="002B1754"/>
    <w:rsid w:val="002B7D61"/>
    <w:rsid w:val="002C01F7"/>
    <w:rsid w:val="002C230A"/>
    <w:rsid w:val="002E43E3"/>
    <w:rsid w:val="002E7B7D"/>
    <w:rsid w:val="002F2682"/>
    <w:rsid w:val="002F3A51"/>
    <w:rsid w:val="003027B6"/>
    <w:rsid w:val="00303ADE"/>
    <w:rsid w:val="0031145B"/>
    <w:rsid w:val="00315190"/>
    <w:rsid w:val="003158E6"/>
    <w:rsid w:val="0032285C"/>
    <w:rsid w:val="00327157"/>
    <w:rsid w:val="00331C56"/>
    <w:rsid w:val="00337E34"/>
    <w:rsid w:val="00341C72"/>
    <w:rsid w:val="00362CC4"/>
    <w:rsid w:val="0036776F"/>
    <w:rsid w:val="00367EE2"/>
    <w:rsid w:val="00372412"/>
    <w:rsid w:val="00372DD6"/>
    <w:rsid w:val="0037607A"/>
    <w:rsid w:val="003843F8"/>
    <w:rsid w:val="003851CE"/>
    <w:rsid w:val="003A1CA8"/>
    <w:rsid w:val="003C026B"/>
    <w:rsid w:val="003F0B46"/>
    <w:rsid w:val="003F1BC3"/>
    <w:rsid w:val="003F554C"/>
    <w:rsid w:val="004223BE"/>
    <w:rsid w:val="00434D03"/>
    <w:rsid w:val="004423AD"/>
    <w:rsid w:val="004428D3"/>
    <w:rsid w:val="004442AC"/>
    <w:rsid w:val="00456CBA"/>
    <w:rsid w:val="0045724B"/>
    <w:rsid w:val="00466820"/>
    <w:rsid w:val="00485495"/>
    <w:rsid w:val="00491353"/>
    <w:rsid w:val="004934EB"/>
    <w:rsid w:val="00495CBD"/>
    <w:rsid w:val="00496468"/>
    <w:rsid w:val="004A539F"/>
    <w:rsid w:val="004A59AD"/>
    <w:rsid w:val="004B3B73"/>
    <w:rsid w:val="004B43EB"/>
    <w:rsid w:val="004B60A4"/>
    <w:rsid w:val="004B7619"/>
    <w:rsid w:val="004D2D6D"/>
    <w:rsid w:val="004D4A71"/>
    <w:rsid w:val="004E0CEC"/>
    <w:rsid w:val="004E2CFD"/>
    <w:rsid w:val="004E4914"/>
    <w:rsid w:val="00500C40"/>
    <w:rsid w:val="00505BDF"/>
    <w:rsid w:val="00510CF3"/>
    <w:rsid w:val="0051668E"/>
    <w:rsid w:val="00531594"/>
    <w:rsid w:val="00541108"/>
    <w:rsid w:val="005430F3"/>
    <w:rsid w:val="005469F9"/>
    <w:rsid w:val="00555DFC"/>
    <w:rsid w:val="0055764A"/>
    <w:rsid w:val="00560ADE"/>
    <w:rsid w:val="005675AE"/>
    <w:rsid w:val="00574AFF"/>
    <w:rsid w:val="00574BED"/>
    <w:rsid w:val="00575EDB"/>
    <w:rsid w:val="005770D9"/>
    <w:rsid w:val="00587340"/>
    <w:rsid w:val="005B09F0"/>
    <w:rsid w:val="005C57EE"/>
    <w:rsid w:val="005F611F"/>
    <w:rsid w:val="00604BD3"/>
    <w:rsid w:val="006110A4"/>
    <w:rsid w:val="006120A7"/>
    <w:rsid w:val="0062378C"/>
    <w:rsid w:val="00627726"/>
    <w:rsid w:val="0063295A"/>
    <w:rsid w:val="00663F86"/>
    <w:rsid w:val="00670FC6"/>
    <w:rsid w:val="006952C7"/>
    <w:rsid w:val="006968CA"/>
    <w:rsid w:val="00697EB6"/>
    <w:rsid w:val="006A58A7"/>
    <w:rsid w:val="006B2E17"/>
    <w:rsid w:val="006B2F0D"/>
    <w:rsid w:val="006B4F64"/>
    <w:rsid w:val="006C613D"/>
    <w:rsid w:val="006E29F0"/>
    <w:rsid w:val="006E3191"/>
    <w:rsid w:val="007010F0"/>
    <w:rsid w:val="00706550"/>
    <w:rsid w:val="0073115D"/>
    <w:rsid w:val="007338A7"/>
    <w:rsid w:val="00734251"/>
    <w:rsid w:val="00742256"/>
    <w:rsid w:val="00755C81"/>
    <w:rsid w:val="00772A2E"/>
    <w:rsid w:val="00772D7F"/>
    <w:rsid w:val="007827E8"/>
    <w:rsid w:val="007870EE"/>
    <w:rsid w:val="00795238"/>
    <w:rsid w:val="007A6A95"/>
    <w:rsid w:val="007C5B87"/>
    <w:rsid w:val="007D2294"/>
    <w:rsid w:val="007D2944"/>
    <w:rsid w:val="007D2E8E"/>
    <w:rsid w:val="007D7109"/>
    <w:rsid w:val="007E1321"/>
    <w:rsid w:val="007E4AFD"/>
    <w:rsid w:val="007F23A1"/>
    <w:rsid w:val="008078AC"/>
    <w:rsid w:val="00812606"/>
    <w:rsid w:val="008137CF"/>
    <w:rsid w:val="00825B47"/>
    <w:rsid w:val="008332DF"/>
    <w:rsid w:val="00837D3D"/>
    <w:rsid w:val="00850495"/>
    <w:rsid w:val="00855168"/>
    <w:rsid w:val="00863583"/>
    <w:rsid w:val="008742CC"/>
    <w:rsid w:val="00882DD2"/>
    <w:rsid w:val="008D2713"/>
    <w:rsid w:val="008D285B"/>
    <w:rsid w:val="008E1B8A"/>
    <w:rsid w:val="008E1EFD"/>
    <w:rsid w:val="00900FB3"/>
    <w:rsid w:val="0090561E"/>
    <w:rsid w:val="00914AC4"/>
    <w:rsid w:val="00915477"/>
    <w:rsid w:val="00924984"/>
    <w:rsid w:val="00926BF9"/>
    <w:rsid w:val="00926F6B"/>
    <w:rsid w:val="00933832"/>
    <w:rsid w:val="0094051E"/>
    <w:rsid w:val="00945764"/>
    <w:rsid w:val="00947E49"/>
    <w:rsid w:val="009569E4"/>
    <w:rsid w:val="00973D44"/>
    <w:rsid w:val="009757C3"/>
    <w:rsid w:val="00976C40"/>
    <w:rsid w:val="00977482"/>
    <w:rsid w:val="00993DF0"/>
    <w:rsid w:val="009A1C56"/>
    <w:rsid w:val="009A30A4"/>
    <w:rsid w:val="009C7489"/>
    <w:rsid w:val="009E2AF1"/>
    <w:rsid w:val="009F105D"/>
    <w:rsid w:val="00A037CC"/>
    <w:rsid w:val="00A03CFD"/>
    <w:rsid w:val="00A068F7"/>
    <w:rsid w:val="00A07625"/>
    <w:rsid w:val="00A14BA8"/>
    <w:rsid w:val="00A30DBD"/>
    <w:rsid w:val="00A423F6"/>
    <w:rsid w:val="00A43BEF"/>
    <w:rsid w:val="00A47D9D"/>
    <w:rsid w:val="00A54CE9"/>
    <w:rsid w:val="00A71BA6"/>
    <w:rsid w:val="00A71CEC"/>
    <w:rsid w:val="00A76D79"/>
    <w:rsid w:val="00A81E24"/>
    <w:rsid w:val="00A85DB1"/>
    <w:rsid w:val="00A86AA7"/>
    <w:rsid w:val="00A91F56"/>
    <w:rsid w:val="00AA62EA"/>
    <w:rsid w:val="00AA74FB"/>
    <w:rsid w:val="00AB00EB"/>
    <w:rsid w:val="00AB5E68"/>
    <w:rsid w:val="00AC461A"/>
    <w:rsid w:val="00AC4DE1"/>
    <w:rsid w:val="00AD56B3"/>
    <w:rsid w:val="00AE3DF7"/>
    <w:rsid w:val="00AE6852"/>
    <w:rsid w:val="00AE6A87"/>
    <w:rsid w:val="00AE7099"/>
    <w:rsid w:val="00AF3807"/>
    <w:rsid w:val="00B07E2D"/>
    <w:rsid w:val="00B16454"/>
    <w:rsid w:val="00B16711"/>
    <w:rsid w:val="00B215CD"/>
    <w:rsid w:val="00B35B0B"/>
    <w:rsid w:val="00B47F3C"/>
    <w:rsid w:val="00B70F71"/>
    <w:rsid w:val="00B75C59"/>
    <w:rsid w:val="00B75E2E"/>
    <w:rsid w:val="00B760C3"/>
    <w:rsid w:val="00B9076C"/>
    <w:rsid w:val="00B9789B"/>
    <w:rsid w:val="00BA719D"/>
    <w:rsid w:val="00BB400C"/>
    <w:rsid w:val="00BB7511"/>
    <w:rsid w:val="00BC4060"/>
    <w:rsid w:val="00BD4FD7"/>
    <w:rsid w:val="00BE181B"/>
    <w:rsid w:val="00BE1E75"/>
    <w:rsid w:val="00BE3B5A"/>
    <w:rsid w:val="00BE6B82"/>
    <w:rsid w:val="00BE7E84"/>
    <w:rsid w:val="00C03357"/>
    <w:rsid w:val="00C10856"/>
    <w:rsid w:val="00C12B84"/>
    <w:rsid w:val="00C14326"/>
    <w:rsid w:val="00C14F85"/>
    <w:rsid w:val="00C1532D"/>
    <w:rsid w:val="00C16484"/>
    <w:rsid w:val="00C21959"/>
    <w:rsid w:val="00C40320"/>
    <w:rsid w:val="00C55217"/>
    <w:rsid w:val="00C60942"/>
    <w:rsid w:val="00C67FE0"/>
    <w:rsid w:val="00C9045A"/>
    <w:rsid w:val="00C91294"/>
    <w:rsid w:val="00C940ED"/>
    <w:rsid w:val="00C9553F"/>
    <w:rsid w:val="00CC15A5"/>
    <w:rsid w:val="00CC70F6"/>
    <w:rsid w:val="00CD2DFC"/>
    <w:rsid w:val="00CD62FF"/>
    <w:rsid w:val="00CE2749"/>
    <w:rsid w:val="00CE57EC"/>
    <w:rsid w:val="00CF1F33"/>
    <w:rsid w:val="00CF2052"/>
    <w:rsid w:val="00D06D16"/>
    <w:rsid w:val="00D13D26"/>
    <w:rsid w:val="00D20E20"/>
    <w:rsid w:val="00D27BC1"/>
    <w:rsid w:val="00D30B9C"/>
    <w:rsid w:val="00D34CA4"/>
    <w:rsid w:val="00D4046A"/>
    <w:rsid w:val="00D605E8"/>
    <w:rsid w:val="00D6196E"/>
    <w:rsid w:val="00D74289"/>
    <w:rsid w:val="00D76AAC"/>
    <w:rsid w:val="00D76CCC"/>
    <w:rsid w:val="00D87DD8"/>
    <w:rsid w:val="00D92724"/>
    <w:rsid w:val="00D97789"/>
    <w:rsid w:val="00DA7497"/>
    <w:rsid w:val="00DB2123"/>
    <w:rsid w:val="00DB44EF"/>
    <w:rsid w:val="00DB5C2C"/>
    <w:rsid w:val="00DC5F89"/>
    <w:rsid w:val="00DD1E4B"/>
    <w:rsid w:val="00DE25B1"/>
    <w:rsid w:val="00DF42E7"/>
    <w:rsid w:val="00DF71A9"/>
    <w:rsid w:val="00DF7D1E"/>
    <w:rsid w:val="00E1711C"/>
    <w:rsid w:val="00E2197B"/>
    <w:rsid w:val="00E22D1C"/>
    <w:rsid w:val="00E23D6A"/>
    <w:rsid w:val="00E2588F"/>
    <w:rsid w:val="00E27477"/>
    <w:rsid w:val="00E30085"/>
    <w:rsid w:val="00E30AF8"/>
    <w:rsid w:val="00E508DF"/>
    <w:rsid w:val="00E5190B"/>
    <w:rsid w:val="00E770D2"/>
    <w:rsid w:val="00EB3083"/>
    <w:rsid w:val="00EB3A2E"/>
    <w:rsid w:val="00EC64D0"/>
    <w:rsid w:val="00ED4B5D"/>
    <w:rsid w:val="00ED5CF1"/>
    <w:rsid w:val="00EF557E"/>
    <w:rsid w:val="00F01E3E"/>
    <w:rsid w:val="00F04220"/>
    <w:rsid w:val="00F05057"/>
    <w:rsid w:val="00F0587D"/>
    <w:rsid w:val="00F15AF0"/>
    <w:rsid w:val="00F23C90"/>
    <w:rsid w:val="00F249AE"/>
    <w:rsid w:val="00F31AD2"/>
    <w:rsid w:val="00F32DDB"/>
    <w:rsid w:val="00F51450"/>
    <w:rsid w:val="00F51AE8"/>
    <w:rsid w:val="00F54DFA"/>
    <w:rsid w:val="00F55720"/>
    <w:rsid w:val="00F604E8"/>
    <w:rsid w:val="00F6051D"/>
    <w:rsid w:val="00F71E08"/>
    <w:rsid w:val="00F72EA3"/>
    <w:rsid w:val="00F77F56"/>
    <w:rsid w:val="00FB24C4"/>
    <w:rsid w:val="00FC17D2"/>
    <w:rsid w:val="00FC1E03"/>
    <w:rsid w:val="00FC4D92"/>
    <w:rsid w:val="00FD4FAB"/>
    <w:rsid w:val="00FD5167"/>
    <w:rsid w:val="00FE5318"/>
    <w:rsid w:val="00FE6C9A"/>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4FC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300" w:line="300" w:lineRule="exact"/>
      <w:jc w:val="both"/>
      <w:textAlignment w:val="baseline"/>
    </w:pPr>
    <w:rPr>
      <w:sz w:val="22"/>
      <w:lang w:val="en-GB" w:eastAsia="en-US"/>
    </w:rPr>
  </w:style>
  <w:style w:type="paragraph" w:styleId="Heading1">
    <w:name w:val="heading 1"/>
    <w:basedOn w:val="Normal"/>
    <w:next w:val="Normal"/>
    <w:qFormat/>
    <w:pPr>
      <w:keepNext/>
      <w:keepLines/>
      <w:numPr>
        <w:numId w:val="1"/>
      </w:numPr>
      <w:suppressAutoHyphens/>
      <w:spacing w:before="260" w:line="340" w:lineRule="exact"/>
      <w:jc w:val="center"/>
      <w:outlineLvl w:val="0"/>
    </w:pPr>
    <w:rPr>
      <w:rFonts w:ascii="Arial" w:hAnsi="Arial"/>
      <w:b/>
      <w:sz w:val="30"/>
    </w:rPr>
  </w:style>
  <w:style w:type="paragraph" w:styleId="Heading2">
    <w:name w:val="heading 2"/>
    <w:basedOn w:val="Normal"/>
    <w:next w:val="Normal"/>
    <w:qFormat/>
    <w:pPr>
      <w:keepNext/>
      <w:keepLines/>
      <w:numPr>
        <w:ilvl w:val="1"/>
        <w:numId w:val="1"/>
      </w:numPr>
      <w:suppressAutoHyphens/>
      <w:spacing w:before="300"/>
      <w:jc w:val="center"/>
      <w:outlineLvl w:val="1"/>
    </w:pPr>
    <w:rPr>
      <w:rFonts w:ascii="Arial" w:hAnsi="Arial"/>
      <w:b/>
      <w:sz w:val="26"/>
    </w:rPr>
  </w:style>
  <w:style w:type="paragraph" w:styleId="Heading3">
    <w:name w:val="heading 3"/>
    <w:basedOn w:val="Normal"/>
    <w:next w:val="Normal"/>
    <w:qFormat/>
    <w:pPr>
      <w:keepNext/>
      <w:keepLines/>
      <w:numPr>
        <w:ilvl w:val="2"/>
        <w:numId w:val="1"/>
      </w:numPr>
      <w:suppressAutoHyphens/>
      <w:jc w:val="center"/>
      <w:outlineLvl w:val="2"/>
    </w:pPr>
    <w:rPr>
      <w:rFonts w:ascii="Arial" w:hAnsi="Arial"/>
      <w:b/>
    </w:rPr>
  </w:style>
  <w:style w:type="paragraph" w:styleId="Heading4">
    <w:name w:val="heading 4"/>
    <w:basedOn w:val="Normal"/>
    <w:next w:val="Normal"/>
    <w:qFormat/>
    <w:pPr>
      <w:numPr>
        <w:ilvl w:val="3"/>
        <w:numId w:val="1"/>
      </w:numPr>
      <w:suppressLineNumbers/>
      <w:jc w:val="center"/>
      <w:outlineLvl w:val="3"/>
    </w:pPr>
    <w:rPr>
      <w:rFonts w:ascii="Arial" w:hAnsi="Arial"/>
    </w:rPr>
  </w:style>
  <w:style w:type="paragraph" w:styleId="Heading5">
    <w:name w:val="heading 5"/>
    <w:basedOn w:val="Normal"/>
    <w:next w:val="Normal"/>
    <w:qFormat/>
    <w:pPr>
      <w:numPr>
        <w:ilvl w:val="4"/>
        <w:numId w:val="1"/>
      </w:numPr>
      <w:spacing w:after="0" w:line="240" w:lineRule="auto"/>
      <w:jc w:val="left"/>
      <w:outlineLvl w:val="4"/>
    </w:pPr>
    <w:rPr>
      <w:noProof/>
      <w:sz w:val="20"/>
    </w:rPr>
  </w:style>
  <w:style w:type="paragraph" w:styleId="Heading6">
    <w:name w:val="heading 6"/>
    <w:basedOn w:val="Heading1"/>
    <w:next w:val="Normal"/>
    <w:qFormat/>
    <w:pPr>
      <w:numPr>
        <w:ilvl w:val="5"/>
      </w:numPr>
      <w:outlineLvl w:val="5"/>
    </w:pPr>
  </w:style>
  <w:style w:type="paragraph" w:styleId="Heading7">
    <w:name w:val="heading 7"/>
    <w:basedOn w:val="Normal"/>
    <w:next w:val="Normal"/>
    <w:qFormat/>
    <w:pPr>
      <w:keepNext/>
      <w:numPr>
        <w:ilvl w:val="6"/>
        <w:numId w:val="1"/>
      </w:numPr>
      <w:spacing w:line="240" w:lineRule="exact"/>
      <w:outlineLvl w:val="6"/>
    </w:pPr>
    <w:rPr>
      <w:i/>
    </w:rPr>
  </w:style>
  <w:style w:type="paragraph" w:styleId="Heading8">
    <w:name w:val="heading 8"/>
    <w:basedOn w:val="Normal"/>
    <w:next w:val="Normal"/>
    <w:qFormat/>
    <w:pPr>
      <w:numPr>
        <w:ilvl w:val="7"/>
        <w:numId w:val="1"/>
      </w:numPr>
      <w:spacing w:after="280" w:line="240" w:lineRule="exact"/>
      <w:outlineLvl w:val="7"/>
    </w:pPr>
    <w:rPr>
      <w:i/>
    </w:rPr>
  </w:style>
  <w:style w:type="paragraph" w:styleId="Heading9">
    <w:name w:val="heading 9"/>
    <w:basedOn w:val="Heading1"/>
    <w:next w:val="Normal"/>
    <w:qFormat/>
    <w:pPr>
      <w:numPr>
        <w:ilvl w:val="8"/>
      </w:numPr>
      <w:tabs>
        <w:tab w:val="left"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pos="2722"/>
        <w:tab w:val="right" w:pos="7145"/>
      </w:tabs>
      <w:spacing w:after="0"/>
      <w:ind w:left="2212" w:hanging="1021"/>
      <w:jc w:val="left"/>
    </w:pPr>
  </w:style>
  <w:style w:type="paragraph" w:styleId="TOC3">
    <w:name w:val="toc 3"/>
    <w:basedOn w:val="Normal"/>
    <w:next w:val="Normal"/>
    <w:semiHidden/>
    <w:pPr>
      <w:tabs>
        <w:tab w:val="left" w:pos="1701"/>
        <w:tab w:val="right" w:pos="7145"/>
      </w:tabs>
      <w:spacing w:after="0"/>
      <w:ind w:left="1248" w:hanging="624"/>
      <w:jc w:val="left"/>
    </w:pPr>
  </w:style>
  <w:style w:type="paragraph" w:styleId="TOC2">
    <w:name w:val="toc 2"/>
    <w:basedOn w:val="Normal"/>
    <w:next w:val="Normal"/>
    <w:semiHidden/>
    <w:pPr>
      <w:tabs>
        <w:tab w:val="left" w:pos="907"/>
        <w:tab w:val="right" w:pos="7145"/>
      </w:tabs>
      <w:spacing w:after="0"/>
      <w:ind w:left="568" w:hanging="284"/>
      <w:jc w:val="left"/>
    </w:pPr>
  </w:style>
  <w:style w:type="paragraph" w:styleId="TOC1">
    <w:name w:val="toc 1"/>
    <w:basedOn w:val="Normal"/>
    <w:next w:val="Normal"/>
    <w:semiHidden/>
    <w:pPr>
      <w:keepNext/>
      <w:tabs>
        <w:tab w:val="left" w:pos="340"/>
        <w:tab w:val="right" w:pos="7145"/>
      </w:tabs>
      <w:spacing w:before="220" w:after="0" w:line="280" w:lineRule="exact"/>
      <w:jc w:val="left"/>
    </w:pPr>
  </w:style>
  <w:style w:type="paragraph" w:styleId="Footer">
    <w:name w:val="footer"/>
    <w:basedOn w:val="Normal"/>
    <w:link w:val="FooterChar"/>
    <w:uiPriority w:val="99"/>
    <w:pPr>
      <w:spacing w:after="0" w:line="240" w:lineRule="auto"/>
      <w:jc w:val="center"/>
    </w:pPr>
  </w:style>
  <w:style w:type="paragraph" w:styleId="Header">
    <w:name w:val="header"/>
    <w:basedOn w:val="Normal"/>
    <w:pPr>
      <w:spacing w:after="360" w:line="240" w:lineRule="auto"/>
      <w:jc w:val="right"/>
    </w:pPr>
  </w:style>
  <w:style w:type="paragraph" w:customStyle="1" w:styleId="PUBtitle">
    <w:name w:val="PUB title"/>
    <w:basedOn w:val="Normal"/>
    <w:pPr>
      <w:widowControl w:val="0"/>
      <w:suppressAutoHyphens/>
      <w:spacing w:after="0" w:line="600" w:lineRule="exact"/>
      <w:jc w:val="center"/>
    </w:pPr>
    <w:rPr>
      <w:rFonts w:ascii="Arial" w:hAnsi="Arial"/>
      <w:b/>
      <w:sz w:val="54"/>
    </w:rPr>
  </w:style>
  <w:style w:type="paragraph" w:customStyle="1" w:styleId="Placeanddate">
    <w:name w:val="Place and date"/>
    <w:basedOn w:val="Normal"/>
    <w:pPr>
      <w:spacing w:after="120" w:line="240" w:lineRule="auto"/>
      <w:jc w:val="center"/>
    </w:pPr>
    <w:rPr>
      <w:rFonts w:ascii="Arial" w:hAnsi="Arial"/>
      <w:sz w:val="26"/>
    </w:rPr>
  </w:style>
  <w:style w:type="paragraph" w:customStyle="1" w:styleId="Organisers">
    <w:name w:val="Organisers"/>
    <w:basedOn w:val="Normal"/>
    <w:pPr>
      <w:spacing w:after="120" w:line="240" w:lineRule="auto"/>
      <w:jc w:val="center"/>
    </w:pPr>
    <w:rPr>
      <w:rFonts w:ascii="Arial" w:hAnsi="Arial"/>
    </w:rPr>
  </w:style>
  <w:style w:type="paragraph" w:customStyle="1" w:styleId="Bibliographicinformation">
    <w:name w:val="Bibliographic information"/>
    <w:basedOn w:val="Normal"/>
    <w:pPr>
      <w:spacing w:after="100" w:line="220" w:lineRule="exact"/>
      <w:jc w:val="left"/>
    </w:pPr>
    <w:rPr>
      <w:sz w:val="18"/>
    </w:rPr>
  </w:style>
  <w:style w:type="paragraph" w:styleId="Caption">
    <w:name w:val="caption"/>
    <w:basedOn w:val="Normal"/>
    <w:next w:val="Normal"/>
    <w:uiPriority w:val="35"/>
    <w:qFormat/>
    <w:rsid w:val="00AE6A87"/>
    <w:pPr>
      <w:spacing w:after="120"/>
      <w:jc w:val="left"/>
    </w:pPr>
    <w:rPr>
      <w:i/>
    </w:rPr>
  </w:style>
  <w:style w:type="paragraph" w:customStyle="1" w:styleId="Kuvailuteksti">
    <w:name w:val="Kuvailuteksti"/>
    <w:basedOn w:val="Normal"/>
    <w:pPr>
      <w:tabs>
        <w:tab w:val="left" w:pos="2160"/>
      </w:tabs>
      <w:spacing w:after="120" w:line="220" w:lineRule="exact"/>
      <w:ind w:left="284"/>
      <w:jc w:val="left"/>
    </w:pPr>
    <w:rPr>
      <w:sz w:val="18"/>
      <w:lang w:val="fi-FI"/>
    </w:rPr>
  </w:style>
  <w:style w:type="paragraph" w:customStyle="1" w:styleId="Preface">
    <w:name w:val="Preface"/>
    <w:basedOn w:val="Heading1"/>
    <w:next w:val="Normal"/>
    <w:pPr>
      <w:tabs>
        <w:tab w:val="left" w:pos="360"/>
      </w:tabs>
      <w:spacing w:before="0" w:after="220"/>
      <w:outlineLvl w:val="9"/>
    </w:pPr>
    <w:rPr>
      <w:sz w:val="34"/>
    </w:rPr>
  </w:style>
  <w:style w:type="paragraph" w:customStyle="1" w:styleId="Contents">
    <w:name w:val="Contents"/>
    <w:basedOn w:val="Heading1"/>
    <w:next w:val="Normal"/>
    <w:pPr>
      <w:pageBreakBefore/>
      <w:tabs>
        <w:tab w:val="left" w:pos="360"/>
      </w:tabs>
      <w:spacing w:before="0" w:after="380"/>
      <w:outlineLvl w:val="9"/>
    </w:pPr>
    <w:rPr>
      <w:sz w:val="34"/>
    </w:rPr>
  </w:style>
  <w:style w:type="paragraph" w:customStyle="1" w:styleId="Listofsymbols">
    <w:name w:val="List of symbols"/>
    <w:basedOn w:val="Heading1"/>
    <w:next w:val="Normal"/>
    <w:pPr>
      <w:tabs>
        <w:tab w:val="left" w:pos="360"/>
      </w:tabs>
      <w:spacing w:after="220" w:line="580" w:lineRule="exact"/>
      <w:outlineLvl w:val="9"/>
    </w:pPr>
    <w:rPr>
      <w:sz w:val="34"/>
    </w:rPr>
  </w:style>
  <w:style w:type="paragraph" w:customStyle="1" w:styleId="References">
    <w:name w:val="References"/>
    <w:basedOn w:val="Heading1"/>
    <w:next w:val="Referencetext"/>
    <w:pPr>
      <w:numPr>
        <w:numId w:val="0"/>
      </w:numPr>
      <w:spacing w:before="0"/>
      <w:outlineLvl w:val="9"/>
    </w:pPr>
  </w:style>
  <w:style w:type="paragraph" w:customStyle="1" w:styleId="AuthorinformationName">
    <w:name w:val="Author information: Name"/>
    <w:basedOn w:val="Authorinformation"/>
    <w:pPr>
      <w:jc w:val="center"/>
    </w:pPr>
  </w:style>
  <w:style w:type="paragraph" w:customStyle="1" w:styleId="Appendixtitle">
    <w:name w:val="Appendix title"/>
    <w:basedOn w:val="Normal"/>
    <w:next w:val="Normal"/>
    <w:pPr>
      <w:spacing w:line="380" w:lineRule="exact"/>
      <w:jc w:val="center"/>
    </w:pPr>
    <w:rPr>
      <w:rFonts w:ascii="Arial" w:hAnsi="Arial"/>
      <w:b/>
      <w:sz w:val="34"/>
    </w:rPr>
  </w:style>
  <w:style w:type="paragraph" w:customStyle="1" w:styleId="Abstract">
    <w:name w:val="Abstract"/>
    <w:basedOn w:val="Normal"/>
    <w:next w:val="Normal"/>
    <w:pPr>
      <w:spacing w:before="600"/>
      <w:jc w:val="center"/>
    </w:pPr>
    <w:rPr>
      <w:rFonts w:ascii="Arial" w:hAnsi="Arial"/>
      <w:b/>
      <w:sz w:val="26"/>
    </w:rPr>
  </w:style>
  <w:style w:type="paragraph" w:customStyle="1" w:styleId="Kuva">
    <w:name w:val="Kuva"/>
    <w:basedOn w:val="Normal"/>
    <w:next w:val="Normal"/>
    <w:pPr>
      <w:spacing w:after="120" w:line="240" w:lineRule="auto"/>
      <w:jc w:val="left"/>
    </w:pPr>
    <w:rPr>
      <w:sz w:val="24"/>
      <w:lang w:val="fi-FI"/>
    </w:rPr>
  </w:style>
  <w:style w:type="paragraph" w:customStyle="1" w:styleId="KuvailuOtsikko">
    <w:name w:val="KuvailuOtsikko"/>
    <w:basedOn w:val="Kuvailuteksti"/>
    <w:next w:val="Normal"/>
    <w:pPr>
      <w:spacing w:line="320" w:lineRule="exact"/>
    </w:pPr>
    <w:rPr>
      <w:b/>
      <w:sz w:val="32"/>
    </w:rPr>
  </w:style>
  <w:style w:type="paragraph" w:customStyle="1" w:styleId="Referencetext">
    <w:name w:val="Reference text"/>
    <w:basedOn w:val="Normal"/>
  </w:style>
  <w:style w:type="paragraph" w:customStyle="1" w:styleId="IndentedNormal">
    <w:name w:val="Indented Normal"/>
    <w:basedOn w:val="Normal"/>
    <w:next w:val="Normal"/>
    <w:pPr>
      <w:ind w:left="284"/>
    </w:pPr>
  </w:style>
  <w:style w:type="paragraph" w:customStyle="1" w:styleId="PUBSubtitle">
    <w:name w:val="PUB Subtitle"/>
    <w:basedOn w:val="Normal"/>
    <w:next w:val="Normal"/>
    <w:pPr>
      <w:spacing w:after="720" w:line="240" w:lineRule="auto"/>
      <w:jc w:val="center"/>
    </w:pPr>
    <w:rPr>
      <w:rFonts w:ascii="Arial" w:hAnsi="Arial"/>
      <w:b/>
      <w:sz w:val="42"/>
    </w:rPr>
  </w:style>
  <w:style w:type="paragraph" w:customStyle="1" w:styleId="AppendixHeading2">
    <w:name w:val="Appendix Heading 2"/>
    <w:basedOn w:val="Heading2"/>
    <w:next w:val="Normal"/>
    <w:pPr>
      <w:tabs>
        <w:tab w:val="left" w:pos="360"/>
      </w:tabs>
      <w:outlineLvl w:val="9"/>
    </w:pPr>
  </w:style>
  <w:style w:type="paragraph" w:customStyle="1" w:styleId="AppendixHeading3">
    <w:name w:val="Appendix Heading 3"/>
    <w:basedOn w:val="Heading3"/>
    <w:next w:val="Normal"/>
    <w:pPr>
      <w:tabs>
        <w:tab w:val="left" w:pos="360"/>
      </w:tabs>
      <w:outlineLvl w:val="9"/>
    </w:pPr>
  </w:style>
  <w:style w:type="paragraph" w:customStyle="1" w:styleId="AppendixHeading4">
    <w:name w:val="Appendix Heading 4"/>
    <w:basedOn w:val="Heading4"/>
    <w:next w:val="Normal"/>
    <w:pPr>
      <w:tabs>
        <w:tab w:val="left" w:pos="360"/>
      </w:tabs>
      <w:outlineLvl w:val="9"/>
    </w:pPr>
  </w:style>
  <w:style w:type="paragraph" w:customStyle="1" w:styleId="Picture">
    <w:name w:val="Picture"/>
    <w:basedOn w:val="Normal"/>
    <w:next w:val="Normal"/>
    <w:pPr>
      <w:spacing w:line="240" w:lineRule="auto"/>
    </w:pPr>
  </w:style>
  <w:style w:type="paragraph" w:styleId="TOC5">
    <w:name w:val="toc 5"/>
    <w:basedOn w:val="Normal"/>
    <w:next w:val="Normal"/>
    <w:semiHidden/>
    <w:pPr>
      <w:tabs>
        <w:tab w:val="right" w:leader="dot" w:pos="7145"/>
      </w:tabs>
      <w:ind w:left="880"/>
    </w:pPr>
  </w:style>
  <w:style w:type="paragraph" w:styleId="TOC6">
    <w:name w:val="toc 6"/>
    <w:basedOn w:val="Normal"/>
    <w:next w:val="Normal"/>
    <w:semiHidden/>
    <w:pPr>
      <w:tabs>
        <w:tab w:val="right" w:leader="dot" w:pos="7145"/>
      </w:tabs>
      <w:ind w:left="1100"/>
    </w:pPr>
  </w:style>
  <w:style w:type="paragraph" w:styleId="TOC7">
    <w:name w:val="toc 7"/>
    <w:basedOn w:val="Normal"/>
    <w:next w:val="Normal"/>
    <w:semiHidden/>
    <w:pPr>
      <w:tabs>
        <w:tab w:val="right" w:leader="dot" w:pos="7145"/>
      </w:tabs>
      <w:ind w:left="1320"/>
    </w:pPr>
  </w:style>
  <w:style w:type="paragraph" w:styleId="TOC8">
    <w:name w:val="toc 8"/>
    <w:basedOn w:val="Normal"/>
    <w:next w:val="Normal"/>
    <w:semiHidden/>
    <w:pPr>
      <w:tabs>
        <w:tab w:val="right" w:leader="dot" w:pos="7145"/>
      </w:tabs>
      <w:ind w:left="1540"/>
    </w:pPr>
  </w:style>
  <w:style w:type="paragraph" w:styleId="TOC9">
    <w:name w:val="toc 9"/>
    <w:basedOn w:val="Normal"/>
    <w:next w:val="Normal"/>
    <w:semiHidden/>
    <w:pPr>
      <w:tabs>
        <w:tab w:val="right" w:leader="dot" w:pos="7145"/>
      </w:tabs>
      <w:ind w:left="1760"/>
    </w:pPr>
  </w:style>
  <w:style w:type="character" w:styleId="PageNumber">
    <w:name w:val="page number"/>
    <w:basedOn w:val="DefaultParagraphFont"/>
  </w:style>
  <w:style w:type="paragraph" w:customStyle="1" w:styleId="Articletitle">
    <w:name w:val="Article title"/>
    <w:basedOn w:val="Preface"/>
    <w:next w:val="Normal"/>
    <w:pPr>
      <w:pageBreakBefore/>
      <w:spacing w:after="520" w:line="380" w:lineRule="exact"/>
    </w:pPr>
  </w:style>
  <w:style w:type="paragraph" w:customStyle="1" w:styleId="Authorinformation">
    <w:name w:val="Author information"/>
    <w:basedOn w:val="Normal"/>
    <w:next w:val="Normal"/>
    <w:pPr>
      <w:spacing w:after="0"/>
    </w:pPr>
  </w:style>
  <w:style w:type="paragraph" w:customStyle="1" w:styleId="KuvailuTiivistelm">
    <w:name w:val="KuvailuTiivistelmä"/>
    <w:basedOn w:val="Kuvailuteksti"/>
    <w:pPr>
      <w:spacing w:line="260" w:lineRule="exact"/>
    </w:pPr>
    <w:rPr>
      <w:sz w:val="22"/>
    </w:rPr>
  </w:style>
  <w:style w:type="character" w:styleId="Hyperlink">
    <w:name w:val="Hyperlink"/>
    <w:rPr>
      <w:color w:val="0000FF"/>
      <w:u w:val="single"/>
    </w:rPr>
  </w:style>
  <w:style w:type="paragraph" w:customStyle="1" w:styleId="pic">
    <w:name w:val="pic"/>
    <w:basedOn w:val="Caption"/>
    <w:pPr>
      <w:spacing w:before="120" w:after="0" w:line="240" w:lineRule="auto"/>
    </w:pPr>
    <w:rPr>
      <w:sz w:val="20"/>
    </w:rPr>
  </w:style>
  <w:style w:type="paragraph" w:customStyle="1" w:styleId="StyleAfter0ptLinespacingsingle">
    <w:name w:val="Style After:  0 pt Line spacing:  single"/>
    <w:basedOn w:val="Normal"/>
    <w:pPr>
      <w:spacing w:after="120" w:line="240" w:lineRule="auto"/>
    </w:pPr>
    <w:rPr>
      <w:sz w:val="24"/>
    </w:rPr>
  </w:style>
  <w:style w:type="paragraph" w:customStyle="1" w:styleId="textbody">
    <w:name w:val="text body"/>
    <w:basedOn w:val="Normal"/>
  </w:style>
  <w:style w:type="character" w:styleId="FollowedHyperlink">
    <w:name w:val="FollowedHyperlink"/>
    <w:rPr>
      <w:color w:val="800080"/>
      <w:u w:val="single"/>
    </w:rPr>
  </w:style>
  <w:style w:type="paragraph" w:styleId="List">
    <w:name w:val="List"/>
    <w:basedOn w:val="Normal"/>
    <w:pPr>
      <w:spacing w:after="120"/>
      <w:ind w:left="284" w:hanging="284"/>
    </w:pPr>
  </w:style>
  <w:style w:type="paragraph" w:customStyle="1" w:styleId="Authorname">
    <w:name w:val="Author name"/>
    <w:basedOn w:val="textbody"/>
    <w:rsid w:val="006120A7"/>
    <w:pPr>
      <w:spacing w:after="0"/>
      <w:jc w:val="center"/>
    </w:pPr>
    <w:rPr>
      <w:b/>
      <w:bCs/>
    </w:rPr>
  </w:style>
  <w:style w:type="paragraph" w:customStyle="1" w:styleId="Tableheading">
    <w:name w:val="Table heading"/>
    <w:basedOn w:val="Caption"/>
    <w:rsid w:val="00D20E20"/>
    <w:rPr>
      <w:b/>
    </w:rPr>
  </w:style>
  <w:style w:type="paragraph" w:customStyle="1" w:styleId="Figureheading">
    <w:name w:val="Figure heading"/>
    <w:basedOn w:val="Caption"/>
    <w:next w:val="Normal"/>
    <w:rsid w:val="00F249AE"/>
    <w:pPr>
      <w:spacing w:after="300"/>
      <w:jc w:val="center"/>
    </w:pPr>
    <w:rPr>
      <w:b/>
    </w:rPr>
  </w:style>
  <w:style w:type="paragraph" w:customStyle="1" w:styleId="StyleLeft003cmRight003cm">
    <w:name w:val="Style Left:  0.03 cm Right:  0.03 cm"/>
    <w:basedOn w:val="Normal"/>
    <w:rsid w:val="000D3D9F"/>
    <w:pPr>
      <w:ind w:left="15" w:right="15"/>
    </w:pPr>
  </w:style>
  <w:style w:type="character" w:customStyle="1" w:styleId="FooterChar">
    <w:name w:val="Footer Char"/>
    <w:basedOn w:val="DefaultParagraphFont"/>
    <w:link w:val="Footer"/>
    <w:uiPriority w:val="99"/>
    <w:rsid w:val="00F05057"/>
    <w:rPr>
      <w:sz w:val="22"/>
      <w:lang w:val="en-GB" w:eastAsia="en-US"/>
    </w:rPr>
  </w:style>
  <w:style w:type="paragraph" w:styleId="BalloonText">
    <w:name w:val="Balloon Text"/>
    <w:basedOn w:val="Normal"/>
    <w:link w:val="BalloonTextChar"/>
    <w:semiHidden/>
    <w:unhideWhenUsed/>
    <w:rsid w:val="00B07E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07E2D"/>
    <w:rPr>
      <w:rFonts w:ascii="Segoe UI" w:hAnsi="Segoe UI" w:cs="Segoe UI"/>
      <w:sz w:val="18"/>
      <w:szCs w:val="18"/>
      <w:lang w:val="en-GB" w:eastAsia="en-US"/>
    </w:rPr>
  </w:style>
  <w:style w:type="paragraph" w:styleId="ListParagraph">
    <w:name w:val="List Paragraph"/>
    <w:basedOn w:val="Normal"/>
    <w:uiPriority w:val="34"/>
    <w:qFormat/>
    <w:rsid w:val="00993DF0"/>
    <w:pPr>
      <w:ind w:left="720"/>
      <w:contextualSpacing/>
    </w:pPr>
  </w:style>
  <w:style w:type="paragraph" w:styleId="FootnoteText">
    <w:name w:val="footnote text"/>
    <w:basedOn w:val="Normal"/>
    <w:link w:val="FootnoteTextChar"/>
    <w:semiHidden/>
    <w:unhideWhenUsed/>
    <w:rsid w:val="002C01F7"/>
    <w:pPr>
      <w:spacing w:after="0" w:line="240" w:lineRule="auto"/>
    </w:pPr>
    <w:rPr>
      <w:sz w:val="20"/>
    </w:rPr>
  </w:style>
  <w:style w:type="character" w:customStyle="1" w:styleId="FootnoteTextChar">
    <w:name w:val="Footnote Text Char"/>
    <w:basedOn w:val="DefaultParagraphFont"/>
    <w:link w:val="FootnoteText"/>
    <w:semiHidden/>
    <w:rsid w:val="002C01F7"/>
    <w:rPr>
      <w:lang w:val="en-GB" w:eastAsia="en-US"/>
    </w:rPr>
  </w:style>
  <w:style w:type="character" w:styleId="FootnoteReference">
    <w:name w:val="footnote reference"/>
    <w:basedOn w:val="DefaultParagraphFont"/>
    <w:semiHidden/>
    <w:unhideWhenUsed/>
    <w:rsid w:val="002C01F7"/>
    <w:rPr>
      <w:vertAlign w:val="superscript"/>
    </w:rPr>
  </w:style>
  <w:style w:type="character" w:styleId="CommentReference">
    <w:name w:val="annotation reference"/>
    <w:basedOn w:val="DefaultParagraphFont"/>
    <w:semiHidden/>
    <w:unhideWhenUsed/>
    <w:rsid w:val="00825B47"/>
    <w:rPr>
      <w:sz w:val="16"/>
      <w:szCs w:val="16"/>
    </w:rPr>
  </w:style>
  <w:style w:type="paragraph" w:styleId="CommentText">
    <w:name w:val="annotation text"/>
    <w:basedOn w:val="Normal"/>
    <w:link w:val="CommentTextChar"/>
    <w:semiHidden/>
    <w:unhideWhenUsed/>
    <w:rsid w:val="00825B47"/>
    <w:pPr>
      <w:spacing w:line="240" w:lineRule="auto"/>
    </w:pPr>
    <w:rPr>
      <w:sz w:val="20"/>
    </w:rPr>
  </w:style>
  <w:style w:type="character" w:customStyle="1" w:styleId="CommentTextChar">
    <w:name w:val="Comment Text Char"/>
    <w:basedOn w:val="DefaultParagraphFont"/>
    <w:link w:val="CommentText"/>
    <w:semiHidden/>
    <w:rsid w:val="00825B47"/>
    <w:rPr>
      <w:lang w:val="en-GB" w:eastAsia="en-US"/>
    </w:rPr>
  </w:style>
  <w:style w:type="paragraph" w:styleId="CommentSubject">
    <w:name w:val="annotation subject"/>
    <w:basedOn w:val="CommentText"/>
    <w:next w:val="CommentText"/>
    <w:link w:val="CommentSubjectChar"/>
    <w:semiHidden/>
    <w:unhideWhenUsed/>
    <w:rsid w:val="00825B47"/>
    <w:rPr>
      <w:b/>
      <w:bCs/>
    </w:rPr>
  </w:style>
  <w:style w:type="character" w:customStyle="1" w:styleId="CommentSubjectChar">
    <w:name w:val="Comment Subject Char"/>
    <w:basedOn w:val="CommentTextChar"/>
    <w:link w:val="CommentSubject"/>
    <w:semiHidden/>
    <w:rsid w:val="00825B47"/>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15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regjeringen.no/en/dokumenter/Business-and-industry-in-Norway-The-building-and-construction-industry-/id41936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sb.no/en/nasjonalregnskap-og-konjunkturer/artikler-og-publikasjoner/norway-set-for-economic-shift-following-oil-industry-slump" TargetMode="External"/><Relationship Id="rId7" Type="http://schemas.openxmlformats.org/officeDocument/2006/relationships/endnotes" Target="endnotes.xml"/><Relationship Id="rId12" Type="http://schemas.openxmlformats.org/officeDocument/2006/relationships/hyperlink" Target="http://www.dn.no" TargetMode="External"/><Relationship Id="rId17" Type="http://schemas.openxmlformats.org/officeDocument/2006/relationships/hyperlink" Target="http://www.housingwire.com/articles/32631-heres-how-oils-drop-could-impact-housing-constructio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nstructionmonitor.com/blog/2015/05/08/how-is-the-u-s-construction-industry-affected-by-lower-oil-prices/" TargetMode="External"/><Relationship Id="rId20" Type="http://schemas.openxmlformats.org/officeDocument/2006/relationships/hyperlink" Target="http://gulfbusiness.com/oil-price-drop-is-a-major-challenge-for-the-gccs-construction-sec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dingeconomics.com" TargetMode="External"/><Relationship Id="rId24" Type="http://schemas.openxmlformats.org/officeDocument/2006/relationships/hyperlink" Target="https://history.state.gov/milestones/1969-1976/oil-embargo" TargetMode="External"/><Relationship Id="rId5" Type="http://schemas.openxmlformats.org/officeDocument/2006/relationships/webSettings" Target="webSettings.xml"/><Relationship Id="rId15" Type="http://schemas.openxmlformats.org/officeDocument/2006/relationships/hyperlink" Target="http://theconversation.com/why-norway-is-not-panicking-about-the-oil-price-collapse-37392" TargetMode="External"/><Relationship Id="rId23" Type="http://schemas.openxmlformats.org/officeDocument/2006/relationships/hyperlink" Target="http://www.tradingeconomics.com/norway/unemployment-rate"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bloomberg.com/news/articles/2016-01-14/norway-government-rules-out-extra-stimulus-as-oil-rout-persis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uildingradar.com/construction-blog/european-construction-market-forecast/" TargetMode="External"/><Relationship Id="rId22" Type="http://schemas.openxmlformats.org/officeDocument/2006/relationships/hyperlink" Target="http://www.tradingeconomics.com/norway/gdp-from-construction"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ohjat.oma\VTT-S-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intef.no\users\sarah\Publikasjoner\Oil%20and%20gas%20industry%20-%20Norway\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056915715118E-2"/>
          <c:y val="2.2299163283086499E-2"/>
          <c:w val="0.91552614122591602"/>
          <c:h val="0.63307497575329197"/>
        </c:manualLayout>
      </c:layout>
      <c:lineChart>
        <c:grouping val="standard"/>
        <c:varyColors val="0"/>
        <c:ser>
          <c:idx val="0"/>
          <c:order val="0"/>
          <c:tx>
            <c:strRef>
              <c:f>Sheet1!$G$2</c:f>
              <c:strCache>
                <c:ptCount val="1"/>
                <c:pt idx="0">
                  <c:v>oil price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Sheet1!$F$3:$F$32</c:f>
              <c:strCache>
                <c:ptCount val="30"/>
                <c:pt idx="0">
                  <c:v> jan2012</c:v>
                </c:pt>
                <c:pt idx="1">
                  <c:v>mar.2012</c:v>
                </c:pt>
                <c:pt idx="2">
                  <c:v>may 2012</c:v>
                </c:pt>
                <c:pt idx="3">
                  <c:v>july 2012</c:v>
                </c:pt>
                <c:pt idx="4">
                  <c:v>sep.2012</c:v>
                </c:pt>
                <c:pt idx="5">
                  <c:v>nov.2012</c:v>
                </c:pt>
                <c:pt idx="6">
                  <c:v> jan 2013</c:v>
                </c:pt>
                <c:pt idx="7">
                  <c:v>mar.2013</c:v>
                </c:pt>
                <c:pt idx="8">
                  <c:v>may 2013</c:v>
                </c:pt>
                <c:pt idx="9">
                  <c:v>july 2013</c:v>
                </c:pt>
                <c:pt idx="10">
                  <c:v>sep.2013</c:v>
                </c:pt>
                <c:pt idx="11">
                  <c:v>nov.2013</c:v>
                </c:pt>
                <c:pt idx="12">
                  <c:v> jan 2014</c:v>
                </c:pt>
                <c:pt idx="13">
                  <c:v>mar.2014</c:v>
                </c:pt>
                <c:pt idx="14">
                  <c:v>may 2014</c:v>
                </c:pt>
                <c:pt idx="15">
                  <c:v>july 2014</c:v>
                </c:pt>
                <c:pt idx="16">
                  <c:v>sep.2014</c:v>
                </c:pt>
                <c:pt idx="17">
                  <c:v>nov.2014</c:v>
                </c:pt>
                <c:pt idx="18">
                  <c:v> jan 2015</c:v>
                </c:pt>
                <c:pt idx="19">
                  <c:v>mar.2015</c:v>
                </c:pt>
                <c:pt idx="20">
                  <c:v>may 2015</c:v>
                </c:pt>
                <c:pt idx="21">
                  <c:v>july 2015</c:v>
                </c:pt>
                <c:pt idx="22">
                  <c:v>sep.2015</c:v>
                </c:pt>
                <c:pt idx="23">
                  <c:v>nov.2015</c:v>
                </c:pt>
                <c:pt idx="24">
                  <c:v> jan 2016</c:v>
                </c:pt>
                <c:pt idx="25">
                  <c:v>mar.2016</c:v>
                </c:pt>
                <c:pt idx="26">
                  <c:v>may 2016</c:v>
                </c:pt>
                <c:pt idx="27">
                  <c:v>july 2016</c:v>
                </c:pt>
                <c:pt idx="28">
                  <c:v>sep.2016</c:v>
                </c:pt>
                <c:pt idx="29">
                  <c:v>nov.2016</c:v>
                </c:pt>
              </c:strCache>
            </c:strRef>
          </c:cat>
          <c:val>
            <c:numRef>
              <c:f>Sheet1!$G$3:$G$32</c:f>
              <c:numCache>
                <c:formatCode>General</c:formatCode>
                <c:ptCount val="30"/>
                <c:pt idx="0">
                  <c:v>1</c:v>
                </c:pt>
                <c:pt idx="1">
                  <c:v>1.0611989636379879</c:v>
                </c:pt>
                <c:pt idx="2">
                  <c:v>1.0079513981953001</c:v>
                </c:pt>
                <c:pt idx="3">
                  <c:v>1.0329670329670331</c:v>
                </c:pt>
                <c:pt idx="4">
                  <c:v>1.0329670329670331</c:v>
                </c:pt>
                <c:pt idx="5">
                  <c:v>0.96890913964084702</c:v>
                </c:pt>
                <c:pt idx="6">
                  <c:v>0.99642633788975199</c:v>
                </c:pt>
                <c:pt idx="7">
                  <c:v>0.99124452782989403</c:v>
                </c:pt>
                <c:pt idx="8">
                  <c:v>0.93379790940766505</c:v>
                </c:pt>
                <c:pt idx="9">
                  <c:v>0.93987313499508596</c:v>
                </c:pt>
                <c:pt idx="10">
                  <c:v>1.0297507370678101</c:v>
                </c:pt>
                <c:pt idx="11">
                  <c:v>0.93880103636201195</c:v>
                </c:pt>
                <c:pt idx="12">
                  <c:v>0.95568658983293098</c:v>
                </c:pt>
                <c:pt idx="13">
                  <c:v>0.97444831591172998</c:v>
                </c:pt>
                <c:pt idx="14">
                  <c:v>0.962833914053426</c:v>
                </c:pt>
                <c:pt idx="15">
                  <c:v>0.96989189672116505</c:v>
                </c:pt>
                <c:pt idx="16">
                  <c:v>0.908692933083177</c:v>
                </c:pt>
                <c:pt idx="17">
                  <c:v>0.74475118377557403</c:v>
                </c:pt>
                <c:pt idx="18">
                  <c:v>0.45823282408648203</c:v>
                </c:pt>
                <c:pt idx="19">
                  <c:v>0.53837219690878202</c:v>
                </c:pt>
                <c:pt idx="20">
                  <c:v>0.59438935048691099</c:v>
                </c:pt>
                <c:pt idx="21">
                  <c:v>0.514249977664612</c:v>
                </c:pt>
                <c:pt idx="22">
                  <c:v>0.431966407576164</c:v>
                </c:pt>
                <c:pt idx="23">
                  <c:v>0.43473599571160498</c:v>
                </c:pt>
                <c:pt idx="24">
                  <c:v>0.31296345930492298</c:v>
                </c:pt>
                <c:pt idx="25">
                  <c:v>0.35772357723577197</c:v>
                </c:pt>
                <c:pt idx="26">
                  <c:v>0.40346645224694</c:v>
                </c:pt>
                <c:pt idx="27">
                  <c:v>0.42883945322969702</c:v>
                </c:pt>
                <c:pt idx="28">
                  <c:v>0.430358259626552</c:v>
                </c:pt>
                <c:pt idx="29">
                  <c:v>0.40945233628160499</c:v>
                </c:pt>
              </c:numCache>
            </c:numRef>
          </c:val>
          <c:smooth val="0"/>
          <c:extLst>
            <c:ext xmlns:c16="http://schemas.microsoft.com/office/drawing/2014/chart" uri="{C3380CC4-5D6E-409C-BE32-E72D297353CC}">
              <c16:uniqueId val="{00000000-3EA4-4B2E-8241-CBB94789912D}"/>
            </c:ext>
          </c:extLst>
        </c:ser>
        <c:ser>
          <c:idx val="1"/>
          <c:order val="1"/>
          <c:tx>
            <c:strRef>
              <c:f>Sheet1!$H$2</c:f>
              <c:strCache>
                <c:ptCount val="1"/>
                <c:pt idx="0">
                  <c:v>uneployment 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Sheet1!$F$3:$F$32</c:f>
              <c:strCache>
                <c:ptCount val="30"/>
                <c:pt idx="0">
                  <c:v> jan2012</c:v>
                </c:pt>
                <c:pt idx="1">
                  <c:v>mar.2012</c:v>
                </c:pt>
                <c:pt idx="2">
                  <c:v>may 2012</c:v>
                </c:pt>
                <c:pt idx="3">
                  <c:v>july 2012</c:v>
                </c:pt>
                <c:pt idx="4">
                  <c:v>sep.2012</c:v>
                </c:pt>
                <c:pt idx="5">
                  <c:v>nov.2012</c:v>
                </c:pt>
                <c:pt idx="6">
                  <c:v> jan 2013</c:v>
                </c:pt>
                <c:pt idx="7">
                  <c:v>mar.2013</c:v>
                </c:pt>
                <c:pt idx="8">
                  <c:v>may 2013</c:v>
                </c:pt>
                <c:pt idx="9">
                  <c:v>july 2013</c:v>
                </c:pt>
                <c:pt idx="10">
                  <c:v>sep.2013</c:v>
                </c:pt>
                <c:pt idx="11">
                  <c:v>nov.2013</c:v>
                </c:pt>
                <c:pt idx="12">
                  <c:v> jan 2014</c:v>
                </c:pt>
                <c:pt idx="13">
                  <c:v>mar.2014</c:v>
                </c:pt>
                <c:pt idx="14">
                  <c:v>may 2014</c:v>
                </c:pt>
                <c:pt idx="15">
                  <c:v>july 2014</c:v>
                </c:pt>
                <c:pt idx="16">
                  <c:v>sep.2014</c:v>
                </c:pt>
                <c:pt idx="17">
                  <c:v>nov.2014</c:v>
                </c:pt>
                <c:pt idx="18">
                  <c:v> jan 2015</c:v>
                </c:pt>
                <c:pt idx="19">
                  <c:v>mar.2015</c:v>
                </c:pt>
                <c:pt idx="20">
                  <c:v>may 2015</c:v>
                </c:pt>
                <c:pt idx="21">
                  <c:v>july 2015</c:v>
                </c:pt>
                <c:pt idx="22">
                  <c:v>sep.2015</c:v>
                </c:pt>
                <c:pt idx="23">
                  <c:v>nov.2015</c:v>
                </c:pt>
                <c:pt idx="24">
                  <c:v> jan 2016</c:v>
                </c:pt>
                <c:pt idx="25">
                  <c:v>mar.2016</c:v>
                </c:pt>
                <c:pt idx="26">
                  <c:v>may 2016</c:v>
                </c:pt>
                <c:pt idx="27">
                  <c:v>july 2016</c:v>
                </c:pt>
                <c:pt idx="28">
                  <c:v>sep.2016</c:v>
                </c:pt>
                <c:pt idx="29">
                  <c:v>nov.2016</c:v>
                </c:pt>
              </c:strCache>
            </c:strRef>
          </c:cat>
          <c:val>
            <c:numRef>
              <c:f>Sheet1!$H$3:$H$32</c:f>
              <c:numCache>
                <c:formatCode>General</c:formatCode>
                <c:ptCount val="30"/>
                <c:pt idx="0">
                  <c:v>1</c:v>
                </c:pt>
                <c:pt idx="1">
                  <c:v>0.92307692307692302</c:v>
                </c:pt>
                <c:pt idx="2">
                  <c:v>1</c:v>
                </c:pt>
                <c:pt idx="3">
                  <c:v>0.95384615384615401</c:v>
                </c:pt>
                <c:pt idx="4">
                  <c:v>1.0769230769230771</c:v>
                </c:pt>
                <c:pt idx="5">
                  <c:v>1.107692307692308</c:v>
                </c:pt>
                <c:pt idx="6">
                  <c:v>1.0769230769230771</c:v>
                </c:pt>
                <c:pt idx="7">
                  <c:v>1.13846153846154</c:v>
                </c:pt>
                <c:pt idx="8">
                  <c:v>1.0307692307692311</c:v>
                </c:pt>
                <c:pt idx="9">
                  <c:v>1.0769230769230771</c:v>
                </c:pt>
                <c:pt idx="10">
                  <c:v>1.0153846153846151</c:v>
                </c:pt>
                <c:pt idx="11">
                  <c:v>1.13846153846154</c:v>
                </c:pt>
                <c:pt idx="12">
                  <c:v>1.0769230769230771</c:v>
                </c:pt>
                <c:pt idx="13">
                  <c:v>1.0153846153846151</c:v>
                </c:pt>
                <c:pt idx="14">
                  <c:v>1</c:v>
                </c:pt>
                <c:pt idx="15">
                  <c:v>1.0153846153846151</c:v>
                </c:pt>
                <c:pt idx="16">
                  <c:v>1.153846153846154</c:v>
                </c:pt>
                <c:pt idx="17">
                  <c:v>1.1846153846153851</c:v>
                </c:pt>
                <c:pt idx="18">
                  <c:v>1.2307692307692311</c:v>
                </c:pt>
                <c:pt idx="19">
                  <c:v>1.307692307692307</c:v>
                </c:pt>
                <c:pt idx="20">
                  <c:v>1.3538461538461539</c:v>
                </c:pt>
                <c:pt idx="21">
                  <c:v>1.3384615384615399</c:v>
                </c:pt>
                <c:pt idx="22">
                  <c:v>1.415384615384615</c:v>
                </c:pt>
                <c:pt idx="23">
                  <c:v>1.384615384615385</c:v>
                </c:pt>
                <c:pt idx="24">
                  <c:v>1.4461538461538459</c:v>
                </c:pt>
                <c:pt idx="25">
                  <c:v>1.4461538461538459</c:v>
                </c:pt>
                <c:pt idx="26">
                  <c:v>1.415384615384615</c:v>
                </c:pt>
                <c:pt idx="27">
                  <c:v>1.461538461538461</c:v>
                </c:pt>
                <c:pt idx="28">
                  <c:v>1.6</c:v>
                </c:pt>
                <c:pt idx="29">
                  <c:v>1.5384615384615401</c:v>
                </c:pt>
              </c:numCache>
            </c:numRef>
          </c:val>
          <c:smooth val="0"/>
          <c:extLst>
            <c:ext xmlns:c16="http://schemas.microsoft.com/office/drawing/2014/chart" uri="{C3380CC4-5D6E-409C-BE32-E72D297353CC}">
              <c16:uniqueId val="{00000001-3EA4-4B2E-8241-CBB94789912D}"/>
            </c:ext>
          </c:extLst>
        </c:ser>
        <c:ser>
          <c:idx val="2"/>
          <c:order val="2"/>
          <c:tx>
            <c:strRef>
              <c:f>Sheet1!$I$2</c:f>
              <c:strCache>
                <c:ptCount val="1"/>
                <c:pt idx="0">
                  <c:v>Norway's GDP from construction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Sheet1!$F$3:$F$32</c:f>
              <c:strCache>
                <c:ptCount val="30"/>
                <c:pt idx="0">
                  <c:v> jan2012</c:v>
                </c:pt>
                <c:pt idx="1">
                  <c:v>mar.2012</c:v>
                </c:pt>
                <c:pt idx="2">
                  <c:v>may 2012</c:v>
                </c:pt>
                <c:pt idx="3">
                  <c:v>july 2012</c:v>
                </c:pt>
                <c:pt idx="4">
                  <c:v>sep.2012</c:v>
                </c:pt>
                <c:pt idx="5">
                  <c:v>nov.2012</c:v>
                </c:pt>
                <c:pt idx="6">
                  <c:v> jan 2013</c:v>
                </c:pt>
                <c:pt idx="7">
                  <c:v>mar.2013</c:v>
                </c:pt>
                <c:pt idx="8">
                  <c:v>may 2013</c:v>
                </c:pt>
                <c:pt idx="9">
                  <c:v>july 2013</c:v>
                </c:pt>
                <c:pt idx="10">
                  <c:v>sep.2013</c:v>
                </c:pt>
                <c:pt idx="11">
                  <c:v>nov.2013</c:v>
                </c:pt>
                <c:pt idx="12">
                  <c:v> jan 2014</c:v>
                </c:pt>
                <c:pt idx="13">
                  <c:v>mar.2014</c:v>
                </c:pt>
                <c:pt idx="14">
                  <c:v>may 2014</c:v>
                </c:pt>
                <c:pt idx="15">
                  <c:v>july 2014</c:v>
                </c:pt>
                <c:pt idx="16">
                  <c:v>sep.2014</c:v>
                </c:pt>
                <c:pt idx="17">
                  <c:v>nov.2014</c:v>
                </c:pt>
                <c:pt idx="18">
                  <c:v> jan 2015</c:v>
                </c:pt>
                <c:pt idx="19">
                  <c:v>mar.2015</c:v>
                </c:pt>
                <c:pt idx="20">
                  <c:v>may 2015</c:v>
                </c:pt>
                <c:pt idx="21">
                  <c:v>july 2015</c:v>
                </c:pt>
                <c:pt idx="22">
                  <c:v>sep.2015</c:v>
                </c:pt>
                <c:pt idx="23">
                  <c:v>nov.2015</c:v>
                </c:pt>
                <c:pt idx="24">
                  <c:v> jan 2016</c:v>
                </c:pt>
                <c:pt idx="25">
                  <c:v>mar.2016</c:v>
                </c:pt>
                <c:pt idx="26">
                  <c:v>may 2016</c:v>
                </c:pt>
                <c:pt idx="27">
                  <c:v>july 2016</c:v>
                </c:pt>
                <c:pt idx="28">
                  <c:v>sep.2016</c:v>
                </c:pt>
                <c:pt idx="29">
                  <c:v>nov.2016</c:v>
                </c:pt>
              </c:strCache>
            </c:strRef>
          </c:cat>
          <c:val>
            <c:numRef>
              <c:f>Sheet1!$I$3:$I$32</c:f>
              <c:numCache>
                <c:formatCode>General</c:formatCode>
                <c:ptCount val="30"/>
                <c:pt idx="0">
                  <c:v>1</c:v>
                </c:pt>
                <c:pt idx="1">
                  <c:v>1.02</c:v>
                </c:pt>
                <c:pt idx="2">
                  <c:v>1.0125</c:v>
                </c:pt>
                <c:pt idx="3">
                  <c:v>1.0075000000000001</c:v>
                </c:pt>
                <c:pt idx="4">
                  <c:v>1</c:v>
                </c:pt>
                <c:pt idx="5">
                  <c:v>1.0049999999999999</c:v>
                </c:pt>
                <c:pt idx="6">
                  <c:v>1.0062500000000001</c:v>
                </c:pt>
                <c:pt idx="7">
                  <c:v>1.0075000000000001</c:v>
                </c:pt>
                <c:pt idx="8">
                  <c:v>1.01</c:v>
                </c:pt>
                <c:pt idx="9">
                  <c:v>1.0149999999999999</c:v>
                </c:pt>
                <c:pt idx="10">
                  <c:v>1.0249999999999999</c:v>
                </c:pt>
                <c:pt idx="11">
                  <c:v>1.04</c:v>
                </c:pt>
                <c:pt idx="12">
                  <c:v>1.05125</c:v>
                </c:pt>
                <c:pt idx="13">
                  <c:v>1.05</c:v>
                </c:pt>
                <c:pt idx="14">
                  <c:v>1.05125</c:v>
                </c:pt>
                <c:pt idx="15">
                  <c:v>1.0513749999999999</c:v>
                </c:pt>
                <c:pt idx="16">
                  <c:v>1.0515000000000001</c:v>
                </c:pt>
                <c:pt idx="17">
                  <c:v>1.05175</c:v>
                </c:pt>
                <c:pt idx="18">
                  <c:v>1.0549999999999999</c:v>
                </c:pt>
                <c:pt idx="19">
                  <c:v>1.0649999999999999</c:v>
                </c:pt>
                <c:pt idx="20">
                  <c:v>1.0725</c:v>
                </c:pt>
                <c:pt idx="21">
                  <c:v>1.0874999999999999</c:v>
                </c:pt>
                <c:pt idx="22">
                  <c:v>1.0936250000000001</c:v>
                </c:pt>
                <c:pt idx="23">
                  <c:v>1.09375</c:v>
                </c:pt>
                <c:pt idx="24">
                  <c:v>1.095</c:v>
                </c:pt>
                <c:pt idx="25">
                  <c:v>1.1000000000000001</c:v>
                </c:pt>
                <c:pt idx="26">
                  <c:v>1.1025</c:v>
                </c:pt>
                <c:pt idx="27">
                  <c:v>1.103</c:v>
                </c:pt>
                <c:pt idx="28">
                  <c:v>1.1040000000000001</c:v>
                </c:pt>
                <c:pt idx="29">
                  <c:v>1.105</c:v>
                </c:pt>
              </c:numCache>
            </c:numRef>
          </c:val>
          <c:smooth val="0"/>
          <c:extLst>
            <c:ext xmlns:c16="http://schemas.microsoft.com/office/drawing/2014/chart" uri="{C3380CC4-5D6E-409C-BE32-E72D297353CC}">
              <c16:uniqueId val="{00000002-3EA4-4B2E-8241-CBB94789912D}"/>
            </c:ext>
          </c:extLst>
        </c:ser>
        <c:dLbls>
          <c:showLegendKey val="0"/>
          <c:showVal val="0"/>
          <c:showCatName val="0"/>
          <c:showSerName val="0"/>
          <c:showPercent val="0"/>
          <c:showBubbleSize val="0"/>
        </c:dLbls>
        <c:marker val="1"/>
        <c:smooth val="0"/>
        <c:axId val="1896612800"/>
        <c:axId val="1896190256"/>
      </c:lineChart>
      <c:catAx>
        <c:axId val="189661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96190256"/>
        <c:crosses val="autoZero"/>
        <c:auto val="1"/>
        <c:lblAlgn val="ctr"/>
        <c:lblOffset val="100"/>
        <c:noMultiLvlLbl val="0"/>
      </c:catAx>
      <c:valAx>
        <c:axId val="189619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9661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85A22-5F2B-4551-A129-C713DA916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VTT-S-E</Template>
  <TotalTime>1</TotalTime>
  <Pages>12</Pages>
  <Words>4980</Words>
  <Characters>28391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CIB 2005 Full Paper Model</vt:lpstr>
    </vt:vector>
  </TitlesOfParts>
  <Company>VTT</Company>
  <LinksUpToDate>false</LinksUpToDate>
  <CharactersWithSpaces>33305</CharactersWithSpaces>
  <SharedDoc>false</SharedDoc>
  <HLinks>
    <vt:vector size="6" baseType="variant">
      <vt:variant>
        <vt:i4>393244</vt:i4>
      </vt:variant>
      <vt:variant>
        <vt:i4>6</vt:i4>
      </vt:variant>
      <vt:variant>
        <vt:i4>0</vt:i4>
      </vt:variant>
      <vt:variant>
        <vt:i4>5</vt:i4>
      </vt:variant>
      <vt:variant>
        <vt:lpwstr>http://www.gdrc.org/uem/disasters/1-dm_cycle.html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CIB 2005 Full Paper Model</dc:title>
  <dc:creator>Kalle K</dc:creator>
  <cp:lastModifiedBy>Hajikazemi, Sara</cp:lastModifiedBy>
  <cp:revision>3</cp:revision>
  <cp:lastPrinted>1998-07-02T09:28:00Z</cp:lastPrinted>
  <dcterms:created xsi:type="dcterms:W3CDTF">2019-03-05T10:37:00Z</dcterms:created>
  <dcterms:modified xsi:type="dcterms:W3CDTF">2019-03-05T10:38:00Z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519739755</vt:i4>
  </property>
  <property fmtid="{D5CDD505-2E9C-101B-9397-08002B2CF9AE}" pid="4" name="_EmailSubject">
    <vt:lpwstr>Paper klar for å sendes inn</vt:lpwstr>
  </property>
  <property fmtid="{D5CDD505-2E9C-101B-9397-08002B2CF9AE}" pid="5" name="_AuthorEmail">
    <vt:lpwstr>sara.hajikazemi@sintef.no</vt:lpwstr>
  </property>
  <property fmtid="{D5CDD505-2E9C-101B-9397-08002B2CF9AE}" pid="6" name="_AuthorEmailDisplayName">
    <vt:lpwstr>Sara Hajikazemi</vt:lpwstr>
  </property>
  <property fmtid="{D5CDD505-2E9C-101B-9397-08002B2CF9AE}" pid="7" name="_PreviousAdHocReviewCycleID">
    <vt:i4>1228418380</vt:i4>
  </property>
  <property fmtid="{D5CDD505-2E9C-101B-9397-08002B2CF9AE}" pid="8" name="_ReviewingToolsShownOnce">
    <vt:lpwstr/>
  </property>
</Properties>
</file>