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B64EC" w14:textId="77777777" w:rsidR="00F27381" w:rsidRDefault="00F27381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14:paraId="28EB7EC3" w14:textId="77777777" w:rsidR="00F27381" w:rsidRDefault="00EE5A67">
      <w:pPr>
        <w:spacing w:before="68"/>
        <w:ind w:left="120"/>
        <w:jc w:val="both"/>
        <w:rPr>
          <w:rFonts w:ascii="ITC Stone Sans Std Semibold" w:eastAsia="ITC Stone Sans Std Semibold" w:hAnsi="ITC Stone Sans Std Semibold" w:cs="ITC Stone Sans Std Semibold"/>
        </w:rPr>
      </w:pPr>
      <w:r>
        <w:rPr>
          <w:rFonts w:ascii="ITC Stone Sans Std Semibold"/>
          <w:b/>
          <w:color w:val="231F20"/>
        </w:rPr>
        <w:t xml:space="preserve">4  </w:t>
      </w:r>
      <w:r>
        <w:rPr>
          <w:rFonts w:ascii="ITC Stone Sans Std Semibold"/>
          <w:b/>
          <w:color w:val="231F20"/>
          <w:spacing w:val="30"/>
        </w:rPr>
        <w:t xml:space="preserve"> </w:t>
      </w:r>
      <w:r>
        <w:rPr>
          <w:rFonts w:ascii="ITC Stone Sans Std Semibold"/>
          <w:b/>
          <w:color w:val="231F20"/>
        </w:rPr>
        <w:t>Code</w:t>
      </w:r>
      <w:r>
        <w:rPr>
          <w:rFonts w:ascii="ITC Stone Sans Std Semibold"/>
          <w:b/>
          <w:color w:val="231F20"/>
          <w:spacing w:val="12"/>
        </w:rPr>
        <w:t xml:space="preserve"> </w:t>
      </w:r>
      <w:r>
        <w:rPr>
          <w:rFonts w:ascii="ITC Stone Sans Std Semibold"/>
          <w:b/>
          <w:color w:val="231F20"/>
        </w:rPr>
        <w:t>for-Itself</w:t>
      </w:r>
    </w:p>
    <w:p w14:paraId="6D6ACE30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3574EEFD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62013AF2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643F4A5A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6B1442DF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03565F99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239E2A5B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05CB9A43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6EE9AE77" w14:textId="77777777" w:rsidR="00F27381" w:rsidRDefault="00F27381">
      <w:pPr>
        <w:rPr>
          <w:rFonts w:ascii="ITC Stone Sans Std Semibold" w:eastAsia="ITC Stone Sans Std Semibold" w:hAnsi="ITC Stone Sans Std Semibold" w:cs="ITC Stone Sans Std Semibold"/>
          <w:b/>
          <w:bCs/>
        </w:rPr>
      </w:pPr>
    </w:p>
    <w:p w14:paraId="15D6F8EE" w14:textId="77777777" w:rsidR="00F27381" w:rsidRDefault="00F27381">
      <w:pPr>
        <w:spacing w:before="11"/>
        <w:rPr>
          <w:rFonts w:ascii="ITC Stone Sans Std Semibold" w:eastAsia="ITC Stone Sans Std Semibold" w:hAnsi="ITC Stone Sans Std Semibold" w:cs="ITC Stone Sans Std Semibold"/>
          <w:b/>
          <w:bCs/>
          <w:sz w:val="18"/>
          <w:szCs w:val="18"/>
        </w:rPr>
      </w:pPr>
    </w:p>
    <w:p w14:paraId="731872F0" w14:textId="77777777" w:rsidR="00F27381" w:rsidRDefault="00EE5A67">
      <w:pPr>
        <w:pStyle w:val="BodyText"/>
        <w:spacing w:before="0" w:line="288" w:lineRule="auto"/>
        <w:ind w:right="117" w:firstLine="0"/>
        <w:jc w:val="both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Arendt,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action,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thoughtlessness.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 making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contemplation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</w:t>
      </w:r>
      <w:r>
        <w:rPr>
          <w:rFonts w:cs="ITC Stone Serif Std Medium"/>
          <w:i/>
          <w:color w:val="231F20"/>
        </w:rPr>
        <w:t>vita</w:t>
      </w:r>
      <w:r>
        <w:rPr>
          <w:rFonts w:cs="ITC Stone Serif Std Medium"/>
          <w:i/>
          <w:color w:val="231F20"/>
          <w:spacing w:val="26"/>
        </w:rPr>
        <w:t xml:space="preserve"> </w:t>
      </w:r>
      <w:r>
        <w:rPr>
          <w:rFonts w:cs="ITC Stone Serif Std Medium"/>
          <w:i/>
          <w:color w:val="231F20"/>
        </w:rPr>
        <w:t>contemplativa</w:t>
      </w:r>
      <w:r>
        <w:rPr>
          <w:color w:val="231F20"/>
        </w:rPr>
        <w:t>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</w:t>
      </w:r>
      <w:r>
        <w:rPr>
          <w:rFonts w:cs="ITC Stone Serif Std Medium"/>
          <w:i/>
          <w:color w:val="231F20"/>
        </w:rPr>
        <w:t>vita activa</w:t>
      </w:r>
      <w:r>
        <w:rPr>
          <w:color w:val="231F20"/>
        </w:rPr>
        <w:t>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concludes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it, whereas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contemplation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optional.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proposal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simple,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“it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than 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doing.”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28"/>
          <w:position w:val="7"/>
          <w:sz w:val="10"/>
          <w:szCs w:val="10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distrusts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“speech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 lost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power,”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mathematical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replicated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spoken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speech.</w:t>
      </w:r>
      <w:r>
        <w:rPr>
          <w:color w:val="231F20"/>
          <w:spacing w:val="-1"/>
          <w:position w:val="7"/>
          <w:sz w:val="10"/>
          <w:szCs w:val="10"/>
        </w:rPr>
        <w:t>2</w:t>
      </w:r>
      <w:r>
        <w:rPr>
          <w:color w:val="231F20"/>
          <w:spacing w:val="14"/>
          <w:position w:val="7"/>
          <w:sz w:val="10"/>
          <w:szCs w:val="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thoughtlessness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ground,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rendering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ever more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thoughtless.</w:t>
      </w:r>
    </w:p>
    <w:p w14:paraId="0BFE4F09" w14:textId="77777777" w:rsidR="00F27381" w:rsidRDefault="00EE5A67">
      <w:pPr>
        <w:pStyle w:val="BodyText"/>
        <w:spacing w:line="288" w:lineRule="auto"/>
        <w:ind w:right="117"/>
        <w:jc w:val="both"/>
      </w:pPr>
      <w:r>
        <w:rPr>
          <w:color w:val="231F20"/>
          <w:spacing w:val="-2"/>
        </w:rPr>
        <w:t>Berardi’s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Arendt’s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observa-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acquiring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machines,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humans </w:t>
      </w:r>
      <w:r>
        <w:rPr>
          <w:color w:val="231F20"/>
          <w:spacing w:val="-2"/>
        </w:rPr>
        <w:t>(namely,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mothers),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affectiv-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separated.</w:t>
      </w:r>
      <w:r>
        <w:rPr>
          <w:color w:val="231F20"/>
          <w:position w:val="7"/>
          <w:sz w:val="10"/>
          <w:szCs w:val="10"/>
        </w:rPr>
        <w:t>3</w:t>
      </w:r>
      <w:r>
        <w:rPr>
          <w:color w:val="231F20"/>
          <w:spacing w:val="6"/>
          <w:position w:val="7"/>
          <w:sz w:val="10"/>
          <w:szCs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acquisition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 intellectual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behavior,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catastrophe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humanism,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spans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tenderness,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com- passion.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estranged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commodified,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rendered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locked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neoliberal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markets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have 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solidarity.</w:t>
      </w:r>
    </w:p>
    <w:p w14:paraId="362ACAD6" w14:textId="77777777" w:rsidR="00F27381" w:rsidRDefault="00EE5A67">
      <w:pPr>
        <w:pStyle w:val="BodyText"/>
        <w:spacing w:line="287" w:lineRule="auto"/>
        <w:ind w:right="117"/>
        <w:jc w:val="both"/>
      </w:pPr>
      <w:r>
        <w:rPr>
          <w:color w:val="231F20"/>
        </w:rPr>
        <w:t>Things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differently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cultures.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Hayles’s</w:t>
      </w:r>
      <w:r>
        <w:rPr>
          <w:color w:val="231F20"/>
          <w:spacing w:val="40"/>
        </w:rPr>
        <w:t xml:space="preserve"> </w:t>
      </w:r>
      <w:r>
        <w:rPr>
          <w:rFonts w:cs="ITC Stone Serif Std Medium"/>
          <w:i/>
          <w:color w:val="231F20"/>
        </w:rPr>
        <w:t>My</w:t>
      </w:r>
      <w:r>
        <w:rPr>
          <w:rFonts w:cs="ITC Stone Serif Std Medium"/>
          <w:i/>
          <w:color w:val="231F20"/>
          <w:spacing w:val="26"/>
        </w:rPr>
        <w:t xml:space="preserve"> </w:t>
      </w:r>
      <w:r>
        <w:rPr>
          <w:rFonts w:cs="ITC Stone Serif Std Medium"/>
          <w:i/>
          <w:color w:val="231F20"/>
        </w:rPr>
        <w:t>Mother</w:t>
      </w:r>
      <w:r>
        <w:rPr>
          <w:rFonts w:cs="ITC Stone Serif Std Medium"/>
          <w:i/>
          <w:color w:val="231F20"/>
          <w:spacing w:val="-11"/>
        </w:rPr>
        <w:t xml:space="preserve"> </w:t>
      </w:r>
      <w:r>
        <w:rPr>
          <w:rFonts w:cs="ITC Stone Serif Std Medium"/>
          <w:i/>
          <w:color w:val="231F20"/>
          <w:spacing w:val="-6"/>
        </w:rPr>
        <w:t>Was</w:t>
      </w:r>
      <w:r>
        <w:rPr>
          <w:rFonts w:cs="ITC Stone Serif Std Medium"/>
          <w:i/>
          <w:color w:val="231F20"/>
          <w:spacing w:val="-11"/>
        </w:rPr>
        <w:t xml:space="preserve"> </w:t>
      </w:r>
      <w:r>
        <w:rPr>
          <w:rFonts w:cs="ITC Stone Serif Std Medium"/>
          <w:i/>
          <w:color w:val="231F20"/>
        </w:rPr>
        <w:t>a</w:t>
      </w:r>
      <w:r>
        <w:rPr>
          <w:rFonts w:cs="ITC Stone Serif Std Medium"/>
          <w:i/>
          <w:color w:val="231F20"/>
          <w:spacing w:val="-11"/>
        </w:rPr>
        <w:t xml:space="preserve"> </w:t>
      </w:r>
      <w:r>
        <w:rPr>
          <w:rFonts w:cs="ITC Stone Serif Std Medium"/>
          <w:i/>
          <w:color w:val="231F20"/>
        </w:rPr>
        <w:t>Computer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1930s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1940s,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women,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rFonts w:cs="ITC Stone Serif Std Medium"/>
          <w:i/>
          <w:color w:val="231F20"/>
        </w:rPr>
        <w:t>as</w:t>
      </w:r>
      <w:r>
        <w:rPr>
          <w:rFonts w:cs="ITC Stone Serif Std Medium"/>
          <w:i/>
          <w:color w:val="231F20"/>
          <w:spacing w:val="-1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(Hayles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appropri- ates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rFonts w:cs="ITC Stone Serif Std Medium"/>
          <w:i/>
          <w:color w:val="231F20"/>
          <w:spacing w:val="-2"/>
        </w:rPr>
        <w:t>Technologies</w:t>
      </w:r>
      <w:r>
        <w:rPr>
          <w:rFonts w:cs="ITC Stone Serif Std Medium"/>
          <w:i/>
          <w:color w:val="231F20"/>
          <w:spacing w:val="25"/>
        </w:rPr>
        <w:t xml:space="preserve"> </w:t>
      </w:r>
      <w:r>
        <w:rPr>
          <w:rFonts w:cs="ITC Stone Serif Std Medium"/>
          <w:i/>
          <w:color w:val="231F20"/>
        </w:rPr>
        <w:t>of</w:t>
      </w:r>
      <w:r>
        <w:rPr>
          <w:rFonts w:cs="ITC Stone Serif Std Medium"/>
          <w:i/>
          <w:color w:val="231F20"/>
          <w:spacing w:val="25"/>
        </w:rPr>
        <w:t xml:space="preserve"> </w:t>
      </w:r>
      <w:r>
        <w:rPr>
          <w:rFonts w:cs="ITC Stone Serif Std Medium"/>
          <w:i/>
          <w:color w:val="231F20"/>
        </w:rPr>
        <w:t>the</w:t>
      </w:r>
      <w:r>
        <w:rPr>
          <w:rFonts w:cs="ITC Stone Serif Std Medium"/>
          <w:i/>
          <w:color w:val="231F20"/>
          <w:spacing w:val="25"/>
        </w:rPr>
        <w:t xml:space="preserve"> </w:t>
      </w:r>
      <w:r>
        <w:rPr>
          <w:rFonts w:cs="ITC Stone Serif Std Medium"/>
          <w:i/>
          <w:color w:val="231F20"/>
          <w:spacing w:val="-1"/>
        </w:rPr>
        <w:t>Gendered</w:t>
      </w:r>
      <w:r>
        <w:rPr>
          <w:rFonts w:cs="ITC Stone Serif Std Medium"/>
          <w:i/>
          <w:color w:val="231F20"/>
          <w:spacing w:val="25"/>
        </w:rPr>
        <w:t xml:space="preserve"> </w:t>
      </w:r>
      <w:r>
        <w:rPr>
          <w:rFonts w:cs="ITC Stone Serif Std Medium"/>
          <w:i/>
          <w:color w:val="231F20"/>
        </w:rPr>
        <w:t>Body</w:t>
      </w:r>
      <w:r>
        <w:rPr>
          <w:rFonts w:cs="ITC Stone Serif Std Medium"/>
          <w:i/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Balsamo,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mother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computers).</w:t>
      </w:r>
      <w:r>
        <w:rPr>
          <w:color w:val="231F20"/>
          <w:position w:val="7"/>
          <w:sz w:val="11"/>
          <w:szCs w:val="11"/>
        </w:rPr>
        <w:t>4</w:t>
      </w:r>
      <w:r>
        <w:rPr>
          <w:color w:val="231F20"/>
          <w:spacing w:val="26"/>
          <w:position w:val="7"/>
          <w:sz w:val="11"/>
          <w:szCs w:val="11"/>
        </w:rPr>
        <w:t xml:space="preserve"> </w:t>
      </w:r>
      <w:r>
        <w:rPr>
          <w:color w:val="231F20"/>
          <w:spacing w:val="-2"/>
        </w:rPr>
        <w:t>Kittler’s</w:t>
      </w:r>
      <w:r>
        <w:rPr>
          <w:color w:val="231F20"/>
          <w:spacing w:val="7"/>
        </w:rPr>
        <w:t xml:space="preserve"> </w:t>
      </w:r>
      <w:r>
        <w:rPr>
          <w:rFonts w:cs="ITC Stone Serif Std Medium"/>
          <w:i/>
          <w:color w:val="231F20"/>
        </w:rPr>
        <w:t>Discourse</w:t>
      </w:r>
      <w:r>
        <w:rPr>
          <w:rFonts w:cs="ITC Stone Serif Std Medium"/>
          <w:i/>
          <w:color w:val="231F20"/>
          <w:spacing w:val="7"/>
        </w:rPr>
        <w:t xml:space="preserve"> </w:t>
      </w:r>
      <w:r>
        <w:rPr>
          <w:rFonts w:cs="ITC Stone Serif Std Medium"/>
          <w:i/>
          <w:color w:val="231F20"/>
        </w:rPr>
        <w:t>Networks</w:t>
      </w:r>
      <w:r>
        <w:rPr>
          <w:rFonts w:cs="ITC Stone Serif Std Medium"/>
          <w:i/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mother’s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haunts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reading,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1800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taught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phonetics,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1900, 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distinctions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signal.</w:t>
      </w:r>
      <w:r>
        <w:rPr>
          <w:color w:val="231F20"/>
          <w:position w:val="7"/>
          <w:sz w:val="11"/>
          <w:szCs w:val="11"/>
        </w:rPr>
        <w:t>5</w:t>
      </w:r>
      <w:r>
        <w:rPr>
          <w:color w:val="231F20"/>
          <w:spacing w:val="13"/>
          <w:position w:val="7"/>
          <w:sz w:val="11"/>
          <w:szCs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Berardi’s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lament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disconnection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body,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importantly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serves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</w:p>
    <w:p w14:paraId="22B440EC" w14:textId="77777777" w:rsidR="00F27381" w:rsidRDefault="00F27381">
      <w:pPr>
        <w:spacing w:line="287" w:lineRule="auto"/>
        <w:jc w:val="both"/>
        <w:sectPr w:rsidR="00F27381">
          <w:type w:val="continuous"/>
          <w:pgSz w:w="10080" w:h="12960"/>
          <w:pgMar w:top="1220" w:right="1320" w:bottom="280" w:left="1320" w:header="720" w:footer="720" w:gutter="0"/>
          <w:cols w:space="720"/>
        </w:sectPr>
      </w:pPr>
    </w:p>
    <w:p w14:paraId="782B54A7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315B9057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20BD353F" w14:textId="77777777" w:rsidR="00F27381" w:rsidRDefault="00EE5A67">
      <w:pPr>
        <w:pStyle w:val="BodyText"/>
        <w:spacing w:before="74" w:line="288" w:lineRule="auto"/>
        <w:ind w:left="120" w:right="118" w:firstLine="0"/>
        <w:jc w:val="both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subjectivity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learn- 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lacking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 closer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nurture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articulation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feeling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 expressed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alone.</w:t>
      </w:r>
    </w:p>
    <w:p w14:paraId="15B06AFC" w14:textId="77777777" w:rsidR="00F27381" w:rsidRDefault="00EE5A67">
      <w:pPr>
        <w:pStyle w:val="BodyText"/>
        <w:spacing w:line="288" w:lineRule="auto"/>
        <w:ind w:left="120" w:right="117"/>
        <w:jc w:val="both"/>
      </w:pP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haunts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way,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interpellates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capacities,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abilities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empathy with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others.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interactions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interest Hayles,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languages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proliferate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acknowledged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cul- tural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influe</w:t>
      </w:r>
      <w:r>
        <w:rPr>
          <w:color w:val="231F20"/>
        </w:rPr>
        <w:t>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languages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constructions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subjectivity.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programming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languages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dismissed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conse- </w:t>
      </w:r>
      <w:r>
        <w:rPr>
          <w:color w:val="231F20"/>
          <w:spacing w:val="-1"/>
        </w:rPr>
        <w:t>quence.</w:t>
      </w:r>
      <w:r>
        <w:rPr>
          <w:color w:val="231F20"/>
          <w:spacing w:val="-1"/>
          <w:position w:val="7"/>
          <w:sz w:val="11"/>
          <w:szCs w:val="11"/>
        </w:rPr>
        <w:t>6</w:t>
      </w:r>
      <w:r>
        <w:rPr>
          <w:color w:val="231F20"/>
          <w:spacing w:val="11"/>
          <w:position w:val="7"/>
          <w:sz w:val="11"/>
          <w:szCs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technologically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cultures,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interact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 the time in complex ways, and even mothers and computers can become confused 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understand- 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writing)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ideologically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Hayles calls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“worldview”).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speech,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lived </w:t>
      </w:r>
      <w:r>
        <w:rPr>
          <w:color w:val="231F20"/>
          <w:spacing w:val="-3"/>
        </w:rPr>
        <w:t>body,</w:t>
      </w:r>
      <w:r>
        <w:rPr>
          <w:color w:val="231F20"/>
        </w:rPr>
        <w:t xml:space="preserve"> indeed is intimately connected to a social </w:t>
      </w:r>
      <w:r>
        <w:rPr>
          <w:color w:val="231F20"/>
          <w:spacing w:val="-3"/>
        </w:rPr>
        <w:t>body.</w:t>
      </w:r>
      <w:r>
        <w:rPr>
          <w:color w:val="231F20"/>
        </w:rPr>
        <w:t xml:space="preserve"> The issue that has occupied 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body,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expurgation,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activated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practices.</w:t>
      </w:r>
    </w:p>
    <w:p w14:paraId="2C0508C2" w14:textId="77777777" w:rsidR="00F27381" w:rsidRDefault="00F27381">
      <w:pPr>
        <w:spacing w:before="4"/>
        <w:rPr>
          <w:rFonts w:ascii="ITC Stone Serif Std Medium" w:eastAsia="ITC Stone Serif Std Medium" w:hAnsi="ITC Stone Serif Std Medium" w:cs="ITC Stone Serif Std Medium"/>
        </w:rPr>
      </w:pPr>
    </w:p>
    <w:p w14:paraId="582DD1B1" w14:textId="77777777" w:rsidR="00F27381" w:rsidRDefault="00EE5A67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Execution</w:t>
      </w:r>
    </w:p>
    <w:p w14:paraId="70D25D9F" w14:textId="77777777" w:rsidR="00F27381" w:rsidRDefault="00F27381">
      <w:pPr>
        <w:spacing w:before="4"/>
        <w:rPr>
          <w:rFonts w:ascii="ITC Stone Sans Std Semibold" w:eastAsia="ITC Stone Sans Std Semibold" w:hAnsi="ITC Stone Sans Std Semibold" w:cs="ITC Stone Sans Std Semibold"/>
          <w:b/>
          <w:bCs/>
          <w:sz w:val="25"/>
          <w:szCs w:val="25"/>
        </w:rPr>
      </w:pPr>
    </w:p>
    <w:p w14:paraId="515E934C" w14:textId="77777777" w:rsidR="00F27381" w:rsidRDefault="00EE5A67">
      <w:pPr>
        <w:pStyle w:val="BodyText"/>
        <w:spacing w:before="0" w:line="288" w:lineRule="auto"/>
        <w:ind w:right="117" w:firstLine="0"/>
        <w:jc w:val="both"/>
        <w:rPr>
          <w:sz w:val="10"/>
          <w:szCs w:val="10"/>
        </w:rPr>
      </w:pP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enduring,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Arendt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stated,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when language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apparatus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lan- guage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paradoxical,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innate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those who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been explored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chapters: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actualize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something,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announcing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 intention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language has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effects,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Butler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 “linguistic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vulnerability,”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confirming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unerring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our beginnings, as with the case of the Althusserian call to order as a form of violence 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subject.</w:t>
      </w:r>
      <w:r>
        <w:rPr>
          <w:color w:val="231F20"/>
          <w:position w:val="7"/>
          <w:sz w:val="10"/>
          <w:szCs w:val="10"/>
        </w:rPr>
        <w:t>7</w:t>
      </w:r>
      <w:r>
        <w:rPr>
          <w:color w:val="231F20"/>
          <w:spacing w:val="13"/>
          <w:position w:val="7"/>
          <w:sz w:val="10"/>
          <w:szCs w:val="10"/>
        </w:rPr>
        <w:t xml:space="preserve"> </w:t>
      </w:r>
      <w:r>
        <w:rPr>
          <w:color w:val="231F20"/>
          <w:spacing w:val="-2"/>
        </w:rPr>
        <w:t>Butler’s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embodied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incite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violent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lan- guage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reflects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domination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generally,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meaning.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Hegel’s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inherently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violent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thing,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essencing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ability,”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symbolic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death.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something,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dismembers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thing,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destroying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unity,”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forces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itself.</w:t>
      </w:r>
      <w:r>
        <w:rPr>
          <w:color w:val="231F20"/>
          <w:position w:val="7"/>
          <w:sz w:val="10"/>
          <w:szCs w:val="10"/>
        </w:rPr>
        <w:t>8</w:t>
      </w:r>
    </w:p>
    <w:p w14:paraId="3445B23C" w14:textId="77777777" w:rsidR="00F27381" w:rsidRDefault="00EE5A67">
      <w:pPr>
        <w:pStyle w:val="BodyText"/>
        <w:spacing w:before="5" w:line="288" w:lineRule="auto"/>
        <w:ind w:left="120" w:right="119"/>
        <w:jc w:val="both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happens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manner,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exceeds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machines.</w:t>
      </w:r>
    </w:p>
    <w:p w14:paraId="70D389A7" w14:textId="77777777" w:rsidR="00F27381" w:rsidRDefault="00F27381">
      <w:pPr>
        <w:spacing w:line="288" w:lineRule="auto"/>
        <w:jc w:val="both"/>
        <w:sectPr w:rsidR="00F27381">
          <w:headerReference w:type="even" r:id="rId7"/>
          <w:headerReference w:type="default" r:id="rId8"/>
          <w:pgSz w:w="10080" w:h="12960"/>
          <w:pgMar w:top="860" w:right="1320" w:bottom="280" w:left="1320" w:header="671" w:footer="0" w:gutter="0"/>
          <w:pgNumType w:start="100"/>
          <w:cols w:space="720"/>
        </w:sectPr>
      </w:pPr>
    </w:p>
    <w:p w14:paraId="7E54AE0C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11A5EF3C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25D7816D" w14:textId="77777777" w:rsidR="00F27381" w:rsidRDefault="00EE5A67">
      <w:pPr>
        <w:pStyle w:val="BodyText"/>
        <w:spacing w:before="74" w:line="286" w:lineRule="auto"/>
        <w:ind w:right="117" w:firstLine="0"/>
        <w:jc w:val="both"/>
        <w:rPr>
          <w:sz w:val="11"/>
          <w:szCs w:val="11"/>
        </w:rPr>
      </w:pPr>
      <w:r>
        <w:rPr>
          <w:color w:val="231F20"/>
        </w:rPr>
        <w:t xml:space="preserve">It says something and does something at the same </w:t>
      </w:r>
      <w:r>
        <w:rPr>
          <w:color w:val="231F20"/>
          <w:spacing w:val="-1"/>
        </w:rPr>
        <w:t>time—it</w:t>
      </w:r>
      <w:r>
        <w:rPr>
          <w:color w:val="231F20"/>
        </w:rPr>
        <w:t xml:space="preserve"> symbolizes and enacts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thing: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moreover,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5"/>
        </w:rPr>
        <w:t xml:space="preserve"> </w:t>
      </w:r>
      <w:r>
        <w:rPr>
          <w:rFonts w:cs="ITC Stone Serif Std Medium"/>
          <w:i/>
          <w:color w:val="231F20"/>
        </w:rPr>
        <w:t>executes</w:t>
      </w:r>
      <w:r>
        <w:rPr>
          <w:rFonts w:cs="ITC Stone Serif Std Medium"/>
          <w:i/>
          <w:color w:val="231F20"/>
          <w:spacing w:val="36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symbolic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violence,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“pure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violence” (in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Benjamin’s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“Critique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Violence”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1921),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beings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symbolic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powers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 reign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them.</w:t>
      </w:r>
      <w:r>
        <w:rPr>
          <w:color w:val="231F20"/>
          <w:position w:val="7"/>
          <w:sz w:val="11"/>
          <w:szCs w:val="11"/>
        </w:rPr>
        <w:t>9</w:t>
      </w:r>
      <w:r>
        <w:rPr>
          <w:color w:val="231F20"/>
          <w:spacing w:val="30"/>
          <w:position w:val="7"/>
          <w:sz w:val="11"/>
          <w:szCs w:val="11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nowhere,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 pure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drive,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undeadness,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strikes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‘bare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life’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regulated by </w:t>
      </w:r>
      <w:r>
        <w:rPr>
          <w:color w:val="231F20"/>
          <w:spacing w:val="-2"/>
        </w:rPr>
        <w:t>law.”</w:t>
      </w:r>
      <w:r>
        <w:rPr>
          <w:color w:val="231F20"/>
          <w:spacing w:val="-3"/>
          <w:position w:val="7"/>
          <w:sz w:val="11"/>
          <w:szCs w:val="11"/>
        </w:rPr>
        <w:t>10</w:t>
      </w:r>
      <w:r>
        <w:rPr>
          <w:color w:val="231F20"/>
          <w:spacing w:val="21"/>
          <w:position w:val="7"/>
          <w:sz w:val="11"/>
          <w:szCs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attacks,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SQL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injection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techniques,</w:t>
      </w:r>
      <w:r>
        <w:rPr>
          <w:color w:val="231F20"/>
          <w:position w:val="7"/>
          <w:sz w:val="11"/>
          <w:szCs w:val="11"/>
        </w:rPr>
        <w:t>11</w:t>
      </w:r>
      <w:r>
        <w:rPr>
          <w:color w:val="231F20"/>
          <w:spacing w:val="11"/>
          <w:position w:val="7"/>
          <w:sz w:val="11"/>
          <w:szCs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 viruses,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sovereign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infrastructures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exert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 violence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enforcement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restrictive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like.</w:t>
      </w:r>
      <w:r>
        <w:rPr>
          <w:color w:val="231F20"/>
          <w:position w:val="7"/>
          <w:sz w:val="11"/>
          <w:szCs w:val="11"/>
        </w:rPr>
        <w:t>12</w:t>
      </w:r>
      <w:r>
        <w:rPr>
          <w:color w:val="231F20"/>
          <w:spacing w:val="27"/>
          <w:position w:val="7"/>
          <w:sz w:val="11"/>
          <w:szCs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hacktivist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tactics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Anonymous,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chapter,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LulzSec,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splinter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“Laughing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2011!,”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exemplify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thinking.</w:t>
      </w:r>
      <w:r>
        <w:rPr>
          <w:color w:val="231F20"/>
          <w:position w:val="7"/>
          <w:sz w:val="11"/>
          <w:szCs w:val="11"/>
        </w:rPr>
        <w:t>13</w:t>
      </w:r>
    </w:p>
    <w:p w14:paraId="578D0804" w14:textId="77777777" w:rsidR="00F27381" w:rsidRDefault="00EE5A67">
      <w:pPr>
        <w:pStyle w:val="BodyText"/>
        <w:spacing w:before="1" w:line="288" w:lineRule="auto"/>
        <w:ind w:right="117"/>
        <w:jc w:val="both"/>
      </w:pP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Virno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confirms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radicalizes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“aggression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measure,”</w:t>
      </w:r>
      <w:r>
        <w:rPr>
          <w:color w:val="231F20"/>
          <w:spacing w:val="-1"/>
          <w:position w:val="7"/>
          <w:sz w:val="11"/>
          <w:szCs w:val="11"/>
        </w:rPr>
        <w:t>14</w:t>
      </w:r>
      <w:r>
        <w:rPr>
          <w:color w:val="231F20"/>
          <w:spacing w:val="23"/>
          <w:position w:val="7"/>
          <w:sz w:val="11"/>
          <w:szCs w:val="1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Aristotle’s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contingency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language.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Besides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enduring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 human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execute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“innovative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actions”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likens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recursive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language.</w:t>
      </w:r>
      <w:r>
        <w:rPr>
          <w:color w:val="231F20"/>
          <w:position w:val="7"/>
          <w:sz w:val="11"/>
          <w:szCs w:val="11"/>
        </w:rPr>
        <w:t xml:space="preserve">15 </w:t>
      </w:r>
      <w:r>
        <w:rPr>
          <w:color w:val="231F20"/>
        </w:rPr>
        <w:t>Underpinning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possibilities,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Virno,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modifying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innovating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forms.</w:t>
      </w:r>
      <w:r>
        <w:rPr>
          <w:color w:val="231F20"/>
          <w:position w:val="7"/>
          <w:sz w:val="11"/>
          <w:szCs w:val="11"/>
        </w:rPr>
        <w:t>16</w:t>
      </w:r>
      <w:r>
        <w:rPr>
          <w:color w:val="231F20"/>
          <w:w w:val="98"/>
          <w:position w:val="7"/>
          <w:sz w:val="11"/>
          <w:szCs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invented forms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diverge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perceived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consolidated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norms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(based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Chomsky’s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innate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creativity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discussed,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Virno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prefers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creativity,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instrumentalized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economy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agenda).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cites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jokes,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demonstrations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“linguistic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unexpected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derivation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 normal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praxis.”</w:t>
      </w:r>
      <w:r>
        <w:rPr>
          <w:color w:val="231F20"/>
          <w:position w:val="7"/>
          <w:sz w:val="10"/>
          <w:szCs w:val="10"/>
        </w:rPr>
        <w:t>17</w:t>
      </w:r>
      <w:r>
        <w:rPr>
          <w:color w:val="231F20"/>
          <w:spacing w:val="25"/>
          <w:position w:val="7"/>
          <w:sz w:val="10"/>
          <w:szCs w:val="10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jokes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Freudian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workings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unconscious,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regards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sociolinguistic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demonstrate innovative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happens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divergences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rules often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itself;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incorrect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 semantic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ambiguity.</w:t>
      </w:r>
      <w:r>
        <w:rPr>
          <w:color w:val="231F20"/>
          <w:spacing w:val="-2"/>
          <w:position w:val="7"/>
          <w:sz w:val="10"/>
          <w:szCs w:val="10"/>
        </w:rPr>
        <w:t>18</w:t>
      </w:r>
      <w:r>
        <w:rPr>
          <w:color w:val="231F20"/>
          <w:spacing w:val="20"/>
          <w:position w:val="7"/>
          <w:sz w:val="10"/>
          <w:szCs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jokes,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counterproductive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obscure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normalize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issue),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linguistic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apparatus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“</w:t>
      </w:r>
      <w:r>
        <w:rPr>
          <w:rFonts w:cs="ITC Stone Serif Std Medium"/>
          <w:i/>
          <w:color w:val="231F20"/>
        </w:rPr>
        <w:t>logicolinguistic</w:t>
      </w:r>
      <w:r>
        <w:rPr>
          <w:rFonts w:cs="ITC Stone Serif Std Medium"/>
          <w:i/>
          <w:color w:val="231F20"/>
          <w:spacing w:val="11"/>
        </w:rPr>
        <w:t xml:space="preserve"> </w:t>
      </w:r>
      <w:r>
        <w:rPr>
          <w:rFonts w:cs="ITC Stone Serif Std Medium"/>
          <w:i/>
          <w:color w:val="231F20"/>
          <w:spacing w:val="-1"/>
        </w:rPr>
        <w:t>resources</w:t>
      </w:r>
      <w:r>
        <w:rPr>
          <w:rFonts w:cs="ITC Stone Serif Std Medium"/>
          <w:i/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jokes utilize.”</w:t>
      </w:r>
      <w:r>
        <w:rPr>
          <w:color w:val="231F20"/>
          <w:position w:val="7"/>
          <w:sz w:val="10"/>
          <w:szCs w:val="10"/>
        </w:rPr>
        <w:t>19</w:t>
      </w:r>
      <w:r>
        <w:rPr>
          <w:color w:val="231F20"/>
          <w:spacing w:val="24"/>
          <w:position w:val="7"/>
          <w:sz w:val="10"/>
          <w:szCs w:val="10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characterizes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sense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linguistic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“how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 things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words”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(after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Austin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more),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 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“presupposes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space,”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reiterating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earlier references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linguistic-communicative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performances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necessitate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space.</w:t>
      </w:r>
      <w:r>
        <w:rPr>
          <w:color w:val="231F20"/>
          <w:position w:val="7"/>
          <w:sz w:val="10"/>
          <w:szCs w:val="10"/>
        </w:rPr>
        <w:t>20</w:t>
      </w:r>
      <w:r>
        <w:rPr>
          <w:color w:val="231F20"/>
          <w:w w:val="107"/>
          <w:position w:val="7"/>
          <w:sz w:val="10"/>
          <w:szCs w:val="10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Virno,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utterances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constitutes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itself,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in-itself.</w:t>
      </w:r>
    </w:p>
    <w:p w14:paraId="58795DFD" w14:textId="77777777" w:rsidR="00F27381" w:rsidRDefault="00F27381">
      <w:pPr>
        <w:spacing w:line="288" w:lineRule="auto"/>
        <w:jc w:val="both"/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43179943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7B5F7DD2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196AE35E" w14:textId="77777777" w:rsidR="00F27381" w:rsidRDefault="00EE5A67">
      <w:pPr>
        <w:pStyle w:val="BodyText"/>
        <w:spacing w:before="74" w:line="288" w:lineRule="auto"/>
        <w:ind w:right="117"/>
        <w:jc w:val="both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argument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linguistic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 performative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jokes,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intervene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workings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capitalism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absorbed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struc-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tural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economy.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enduring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unexpected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multiple</w:t>
      </w:r>
      <w:r>
        <w:rPr>
          <w:color w:val="231F20"/>
        </w:rPr>
        <w:t xml:space="preserve"> speakers,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collective.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constitutes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what </w:t>
      </w:r>
      <w:r>
        <w:rPr>
          <w:color w:val="231F20"/>
          <w:spacing w:val="-1"/>
        </w:rPr>
        <w:t>Virno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“pure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institution”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(before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law),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underwrites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institutions,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emphasizes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ready-made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but</w:t>
      </w:r>
      <w:r>
        <w:rPr>
          <w:color w:val="231F20"/>
        </w:rPr>
        <w:t xml:space="preserve"> only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socialization.</w:t>
      </w:r>
      <w:r>
        <w:rPr>
          <w:color w:val="231F20"/>
          <w:position w:val="7"/>
          <w:sz w:val="11"/>
          <w:szCs w:val="11"/>
        </w:rPr>
        <w:t xml:space="preserve">21  </w:t>
      </w:r>
      <w:r>
        <w:rPr>
          <w:color w:val="231F20"/>
          <w:spacing w:val="-7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Virno,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confirms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biopo-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litical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unex- pected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norms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presuppositions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normative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logic.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Moreover,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straightforward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demon-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stration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misses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encoded,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 xml:space="preserve"> innate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body,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abstract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conscious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con- scious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always able to act for-itself as a body politic, however constrained the conditions may appear 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be.</w:t>
      </w:r>
    </w:p>
    <w:p w14:paraId="34A14D37" w14:textId="77777777" w:rsidR="00F27381" w:rsidRDefault="00F27381">
      <w:pPr>
        <w:spacing w:before="4"/>
        <w:rPr>
          <w:rFonts w:ascii="ITC Stone Serif Std Medium" w:eastAsia="ITC Stone Serif Std Medium" w:hAnsi="ITC Stone Serif Std Medium" w:cs="ITC Stone Serif Std Medium"/>
        </w:rPr>
      </w:pPr>
    </w:p>
    <w:p w14:paraId="2B1BF612" w14:textId="77777777" w:rsidR="00F27381" w:rsidRDefault="00EE5A67">
      <w:pPr>
        <w:pStyle w:val="Heading1"/>
        <w:ind w:left="119"/>
        <w:jc w:val="both"/>
        <w:rPr>
          <w:b w:val="0"/>
          <w:bCs w:val="0"/>
        </w:rPr>
      </w:pPr>
      <w:r>
        <w:rPr>
          <w:color w:val="231F20"/>
        </w:rPr>
        <w:t>Negation</w:t>
      </w:r>
    </w:p>
    <w:p w14:paraId="6ABBE821" w14:textId="77777777" w:rsidR="00F27381" w:rsidRDefault="00F27381">
      <w:pPr>
        <w:spacing w:before="11"/>
        <w:rPr>
          <w:rFonts w:ascii="ITC Stone Sans Std Semibold" w:eastAsia="ITC Stone Sans Std Semibold" w:hAnsi="ITC Stone Sans Std Semibold" w:cs="ITC Stone Sans Std Semibold"/>
          <w:b/>
          <w:bCs/>
          <w:sz w:val="24"/>
          <w:szCs w:val="24"/>
        </w:rPr>
      </w:pPr>
    </w:p>
    <w:p w14:paraId="45C520CA" w14:textId="77777777" w:rsidR="00F27381" w:rsidRDefault="00EE5A67">
      <w:pPr>
        <w:pStyle w:val="BodyText"/>
        <w:spacing w:before="0" w:line="288" w:lineRule="auto"/>
        <w:ind w:left="120" w:right="117" w:firstLine="0"/>
        <w:jc w:val="both"/>
        <w:rPr>
          <w:sz w:val="10"/>
          <w:szCs w:val="10"/>
        </w:rPr>
      </w:pPr>
      <w:r>
        <w:rPr>
          <w:color w:val="231F20"/>
        </w:rPr>
        <w:t>When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Virno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“not-yet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government,”</w:t>
      </w:r>
      <w:r>
        <w:rPr>
          <w:color w:val="231F20"/>
          <w:position w:val="7"/>
          <w:sz w:val="11"/>
          <w:szCs w:val="11"/>
        </w:rPr>
        <w:t>22</w:t>
      </w:r>
      <w:r>
        <w:rPr>
          <w:color w:val="231F20"/>
          <w:spacing w:val="2"/>
          <w:position w:val="7"/>
          <w:sz w:val="11"/>
          <w:szCs w:val="1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pointing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sense.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 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self-organization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negating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organiza- 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recursive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 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(discussed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chapter).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Virno,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reinvention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interplay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nega- 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language.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representational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democracy,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rFonts w:cs="ITC Stone Serif Std Medium"/>
          <w:i/>
          <w:color w:val="231F20"/>
        </w:rPr>
        <w:t>non</w:t>
      </w:r>
      <w:r>
        <w:rPr>
          <w:color w:val="231F20"/>
        </w:rPr>
        <w:t>representational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inspired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nondialectical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nega- 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feedback,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determinate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 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whole,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self-regulate.</w:t>
      </w:r>
      <w:r>
        <w:rPr>
          <w:color w:val="231F20"/>
          <w:position w:val="7"/>
          <w:sz w:val="10"/>
          <w:szCs w:val="10"/>
        </w:rPr>
        <w:t>23</w:t>
      </w:r>
    </w:p>
    <w:p w14:paraId="3687C751" w14:textId="77777777" w:rsidR="00F27381" w:rsidRDefault="00EE5A67">
      <w:pPr>
        <w:pStyle w:val="BodyText"/>
        <w:spacing w:before="5" w:line="288" w:lineRule="auto"/>
        <w:ind w:right="117"/>
        <w:jc w:val="both"/>
      </w:pPr>
      <w:r>
        <w:rPr>
          <w:color w:val="231F20"/>
          <w:spacing w:val="-7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clarify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more,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(something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else)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fundamental claim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exist.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 basis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dialectical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logic,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(negation 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negation),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 dominant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attempt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reproduce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themselves,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oppositional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stance 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taken.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“die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twice,”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Žižek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puts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tarrying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negative),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reject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symbolic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confines.</w:t>
      </w:r>
      <w:r>
        <w:rPr>
          <w:color w:val="231F20"/>
          <w:position w:val="7"/>
          <w:sz w:val="10"/>
          <w:szCs w:val="10"/>
        </w:rPr>
        <w:t xml:space="preserve">24  </w:t>
      </w:r>
      <w:r>
        <w:rPr>
          <w:color w:val="231F20"/>
          <w:spacing w:val="7"/>
          <w:position w:val="7"/>
          <w:sz w:val="10"/>
          <w:szCs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</w:p>
    <w:p w14:paraId="11F6316A" w14:textId="77777777" w:rsidR="00F27381" w:rsidRDefault="00F27381">
      <w:pPr>
        <w:spacing w:line="288" w:lineRule="auto"/>
        <w:jc w:val="both"/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2CD271D2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2065559D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6A923715" w14:textId="77777777" w:rsidR="00F27381" w:rsidRDefault="00EE5A67">
      <w:pPr>
        <w:pStyle w:val="BodyText"/>
        <w:spacing w:before="74" w:line="287" w:lineRule="auto"/>
        <w:ind w:right="117" w:firstLine="0"/>
        <w:jc w:val="both"/>
        <w:rPr>
          <w:sz w:val="11"/>
          <w:szCs w:val="11"/>
        </w:rPr>
      </w:pPr>
      <w:r>
        <w:rPr>
          <w:color w:val="231F20"/>
        </w:rPr>
        <w:t>meant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Virno,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recognizes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neoliberalism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negation,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dialectics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nega- 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paradoxes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language.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him,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 language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negating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reciprocal</w:t>
      </w:r>
      <w:r>
        <w:rPr>
          <w:color w:val="231F20"/>
          <w:spacing w:val="2"/>
        </w:rPr>
        <w:t xml:space="preserve"> </w:t>
      </w:r>
      <w:r>
        <w:rPr>
          <w:rFonts w:cs="ITC Stone Serif Std Medium"/>
          <w:i/>
          <w:color w:val="231F20"/>
        </w:rPr>
        <w:t>non</w:t>
      </w:r>
      <w:r>
        <w:rPr>
          <w:color w:val="231F20"/>
        </w:rPr>
        <w:t>recognition: “the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implicit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presupposition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rhetorical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persuasion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perma- nence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sphere.”</w:t>
      </w:r>
      <w:r>
        <w:rPr>
          <w:color w:val="231F20"/>
          <w:position w:val="7"/>
          <w:sz w:val="11"/>
          <w:szCs w:val="11"/>
        </w:rPr>
        <w:t>25</w:t>
      </w:r>
      <w:r>
        <w:rPr>
          <w:color w:val="231F20"/>
          <w:spacing w:val="23"/>
          <w:position w:val="7"/>
          <w:sz w:val="11"/>
          <w:szCs w:val="1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inherent paradox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represents,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some- thing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(inasmuch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signify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something):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nega- tion,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28"/>
        </w:rPr>
        <w:t xml:space="preserve"> </w:t>
      </w:r>
      <w:r>
        <w:rPr>
          <w:rFonts w:cs="ITC Stone Serif Std Medium"/>
          <w:i/>
          <w:color w:val="231F20"/>
        </w:rPr>
        <w:t>does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understood,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that language</w:t>
      </w:r>
      <w:r>
        <w:rPr>
          <w:color w:val="231F20"/>
          <w:spacing w:val="7"/>
        </w:rPr>
        <w:t xml:space="preserve"> </w:t>
      </w:r>
      <w:r>
        <w:rPr>
          <w:rFonts w:cs="ITC Stone Serif Std Medium"/>
          <w:i/>
          <w:color w:val="231F20"/>
        </w:rPr>
        <w:t>is</w:t>
      </w:r>
      <w:r>
        <w:rPr>
          <w:color w:val="231F20"/>
        </w:rPr>
        <w:t>.”</w:t>
      </w:r>
      <w:r>
        <w:rPr>
          <w:color w:val="231F20"/>
          <w:position w:val="7"/>
          <w:sz w:val="11"/>
          <w:szCs w:val="11"/>
        </w:rPr>
        <w:t>26</w:t>
      </w:r>
    </w:p>
    <w:p w14:paraId="065812AC" w14:textId="77777777" w:rsidR="00F27381" w:rsidRDefault="00EE5A67">
      <w:pPr>
        <w:pStyle w:val="BodyText"/>
        <w:spacing w:before="4" w:line="288" w:lineRule="auto"/>
        <w:ind w:right="117"/>
        <w:jc w:val="both"/>
      </w:pP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countering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 authoritative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“sover- eign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speech.”</w:t>
      </w:r>
      <w:r>
        <w:rPr>
          <w:color w:val="231F20"/>
          <w:position w:val="7"/>
          <w:sz w:val="11"/>
          <w:szCs w:val="11"/>
        </w:rPr>
        <w:t>27</w:t>
      </w:r>
      <w:r>
        <w:rPr>
          <w:color w:val="231F20"/>
          <w:spacing w:val="24"/>
          <w:position w:val="7"/>
          <w:sz w:val="11"/>
          <w:szCs w:val="11"/>
        </w:rPr>
        <w:t xml:space="preserve"> </w:t>
      </w:r>
      <w:r>
        <w:rPr>
          <w:color w:val="231F20"/>
          <w:spacing w:val="-1"/>
        </w:rPr>
        <w:t>Moreover,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Virno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speculates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politics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sovereign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forces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restrain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capacities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transformation,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illusion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mechanism 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power.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conclude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self-government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“linguistic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species.”</w:t>
      </w:r>
      <w:r>
        <w:rPr>
          <w:color w:val="231F20"/>
          <w:spacing w:val="-1"/>
          <w:position w:val="7"/>
          <w:sz w:val="11"/>
          <w:szCs w:val="11"/>
        </w:rPr>
        <w:t>28</w:t>
      </w:r>
      <w:r>
        <w:rPr>
          <w:color w:val="231F20"/>
          <w:spacing w:val="8"/>
          <w:position w:val="7"/>
          <w:sz w:val="11"/>
          <w:szCs w:val="11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paradoxes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determinism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grammatical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 which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(something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Butler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previously identified).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linguistic-communicative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capital- ism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stru</w:t>
      </w:r>
      <w:r>
        <w:rPr>
          <w:color w:val="231F20"/>
        </w:rPr>
        <w:t>ctural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logic,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reinvention.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If both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subjectivity,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afforded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constrained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activated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reciprocal relation.</w:t>
      </w:r>
    </w:p>
    <w:p w14:paraId="7BD1157D" w14:textId="77777777" w:rsidR="00F27381" w:rsidRDefault="00EE5A67">
      <w:pPr>
        <w:pStyle w:val="BodyText"/>
        <w:spacing w:before="8" w:line="288" w:lineRule="auto"/>
        <w:ind w:right="117"/>
        <w:jc w:val="both"/>
      </w:pP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contingency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neatly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Žižek,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describes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illusion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interpellation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chooses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 subjects.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“vulgar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notion”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“fundamen- 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‘choose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myself’.”</w:t>
      </w:r>
      <w:r>
        <w:rPr>
          <w:color w:val="231F20"/>
          <w:position w:val="7"/>
          <w:sz w:val="10"/>
          <w:szCs w:val="10"/>
        </w:rPr>
        <w:t>29</w:t>
      </w:r>
      <w:r>
        <w:rPr>
          <w:color w:val="231F20"/>
          <w:spacing w:val="28"/>
          <w:position w:val="7"/>
          <w:sz w:val="10"/>
          <w:szCs w:val="10"/>
        </w:rPr>
        <w:t xml:space="preserve"> </w:t>
      </w:r>
      <w:r>
        <w:rPr>
          <w:rFonts w:cs="ITC Stone Serif Std Medium"/>
          <w:i/>
          <w:color w:val="231F20"/>
          <w:spacing w:val="-1"/>
        </w:rPr>
        <w:t>Forced</w:t>
      </w:r>
      <w:r>
        <w:rPr>
          <w:rFonts w:cs="ITC Stone Serif Std Medium"/>
          <w:i/>
          <w:color w:val="231F20"/>
          <w:spacing w:val="6"/>
        </w:rPr>
        <w:t xml:space="preserve"> </w:t>
      </w:r>
      <w:r>
        <w:rPr>
          <w:rFonts w:cs="ITC Stone Serif Std Medium"/>
          <w:i/>
          <w:color w:val="231F20"/>
        </w:rPr>
        <w:t>choice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inevitable,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subject’s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consciousness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(class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in-itself).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recognizes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as</w:t>
      </w:r>
      <w:r>
        <w:rPr>
          <w:color w:val="231F20"/>
        </w:rPr>
        <w:t xml:space="preserve"> encoded,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“always-ready”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freely.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action.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Žižek’s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explanation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perceived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ideological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manipulation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programmed 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made.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speech,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 preexists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itself;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speech,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in-itself.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 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enacted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around.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case, Žižek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asks,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machines,</w:t>
      </w:r>
      <w:r>
        <w:rPr>
          <w:color w:val="231F20"/>
          <w:spacing w:val="-1"/>
          <w:position w:val="7"/>
          <w:sz w:val="10"/>
          <w:szCs w:val="10"/>
        </w:rPr>
        <w:t>30</w:t>
      </w:r>
      <w:r>
        <w:rPr>
          <w:color w:val="231F20"/>
          <w:spacing w:val="22"/>
          <w:position w:val="7"/>
          <w:sz w:val="10"/>
          <w:szCs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input-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Laporte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suggests?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preprogrammed 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merely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execute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preprogrammed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scripts?</w:t>
      </w:r>
    </w:p>
    <w:p w14:paraId="1F3267C7" w14:textId="77777777" w:rsidR="00F27381" w:rsidRDefault="00F27381">
      <w:pPr>
        <w:spacing w:line="288" w:lineRule="auto"/>
        <w:jc w:val="both"/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6BC4116F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5BDDCEDA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67556107" w14:textId="77777777" w:rsidR="00F27381" w:rsidRDefault="00EE5A67">
      <w:pPr>
        <w:pStyle w:val="BodyText"/>
        <w:spacing w:before="74" w:line="288" w:lineRule="auto"/>
        <w:ind w:right="117"/>
        <w:jc w:val="both"/>
      </w:pPr>
      <w:r>
        <w:rPr>
          <w:color w:val="231F20"/>
        </w:rPr>
        <w:t>If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rendered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ineffective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conditions,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perhaps 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instrumentalized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logic,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thereby disconnected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feelings.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Virno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concludes: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“For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anticapitalist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antistate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presupposition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vindicated.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eminent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duty 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experiment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negating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negation,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placing ‘not’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‘not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human’.”</w:t>
      </w:r>
      <w:r>
        <w:rPr>
          <w:color w:val="231F20"/>
          <w:position w:val="7"/>
          <w:sz w:val="11"/>
          <w:szCs w:val="11"/>
        </w:rPr>
        <w:t>31</w:t>
      </w:r>
      <w:r>
        <w:rPr>
          <w:color w:val="231F20"/>
          <w:spacing w:val="9"/>
          <w:position w:val="7"/>
          <w:sz w:val="11"/>
          <w:szCs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 programmer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condi- 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fallibility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innovative action?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choice,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software 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self-consciousness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pro- grammed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place?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all software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source.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execute,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in-itself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for-itself,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verified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free.</w:t>
      </w:r>
      <w:r>
        <w:rPr>
          <w:color w:val="231F20"/>
          <w:position w:val="7"/>
          <w:sz w:val="11"/>
          <w:szCs w:val="11"/>
        </w:rPr>
        <w:t>32</w:t>
      </w:r>
      <w:r>
        <w:rPr>
          <w:color w:val="231F20"/>
          <w:spacing w:val="5"/>
          <w:position w:val="7"/>
          <w:sz w:val="11"/>
          <w:szCs w:val="1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inasmuch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execute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right course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action.</w:t>
      </w:r>
    </w:p>
    <w:p w14:paraId="51782F98" w14:textId="77777777" w:rsidR="00F27381" w:rsidRDefault="00F27381">
      <w:pPr>
        <w:spacing w:before="4"/>
        <w:rPr>
          <w:rFonts w:ascii="ITC Stone Serif Std Medium" w:eastAsia="ITC Stone Serif Std Medium" w:hAnsi="ITC Stone Serif Std Medium" w:cs="ITC Stone Serif Std Medium"/>
        </w:rPr>
      </w:pPr>
    </w:p>
    <w:p w14:paraId="0AC6C332" w14:textId="77777777" w:rsidR="00F27381" w:rsidRDefault="00EE5A67">
      <w:pPr>
        <w:pStyle w:val="Heading1"/>
        <w:jc w:val="both"/>
        <w:rPr>
          <w:b w:val="0"/>
          <w:bCs w:val="0"/>
        </w:rPr>
      </w:pPr>
      <w:r>
        <w:rPr>
          <w:color w:val="231F20"/>
        </w:rPr>
        <w:t>Coda</w:t>
      </w:r>
    </w:p>
    <w:p w14:paraId="063B1B00" w14:textId="77777777" w:rsidR="00F27381" w:rsidRDefault="00F27381">
      <w:pPr>
        <w:spacing w:before="4"/>
        <w:rPr>
          <w:rFonts w:ascii="ITC Stone Sans Std Semibold" w:eastAsia="ITC Stone Sans Std Semibold" w:hAnsi="ITC Stone Sans Std Semibold" w:cs="ITC Stone Sans Std Semibold"/>
          <w:b/>
          <w:bCs/>
          <w:sz w:val="25"/>
          <w:szCs w:val="25"/>
        </w:rPr>
      </w:pPr>
    </w:p>
    <w:p w14:paraId="24878D91" w14:textId="77777777" w:rsidR="00F27381" w:rsidRDefault="00EE5A67">
      <w:pPr>
        <w:pStyle w:val="BodyText"/>
        <w:spacing w:before="0" w:line="288" w:lineRule="auto"/>
        <w:ind w:right="117" w:firstLine="0"/>
        <w:jc w:val="both"/>
      </w:pP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taught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human, Berardi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become overtly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economicized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so-called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“attention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economy”).</w:t>
      </w:r>
      <w:r>
        <w:rPr>
          <w:color w:val="231F20"/>
          <w:spacing w:val="-1"/>
          <w:position w:val="7"/>
          <w:sz w:val="11"/>
          <w:szCs w:val="11"/>
        </w:rPr>
        <w:t>33</w:t>
      </w:r>
      <w:r>
        <w:rPr>
          <w:color w:val="231F20"/>
          <w:spacing w:val="12"/>
          <w:position w:val="7"/>
          <w:sz w:val="11"/>
          <w:szCs w:val="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speech,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thinks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interpretation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schizophrenic,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between metaphors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thoroughly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confused, leading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conclusion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hyper-stimulation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ability 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critically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sequentially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interpret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fails 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understood.”</w:t>
      </w:r>
      <w:r>
        <w:rPr>
          <w:color w:val="231F20"/>
          <w:position w:val="7"/>
          <w:sz w:val="10"/>
          <w:szCs w:val="10"/>
        </w:rPr>
        <w:t>34</w:t>
      </w:r>
      <w:r>
        <w:rPr>
          <w:color w:val="231F20"/>
          <w:spacing w:val="26"/>
          <w:position w:val="7"/>
          <w:sz w:val="10"/>
          <w:szCs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inability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tragic consequences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psyche,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Berardi,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lan- guage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subjectivity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itself.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 affect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excess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signs,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obsessive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accumulation,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 accelerated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tenderness,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compassion,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even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contemplation,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Arendt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lamented.</w:t>
      </w:r>
    </w:p>
    <w:p w14:paraId="7F4EC0D9" w14:textId="77777777" w:rsidR="00F27381" w:rsidRDefault="00EE5A67">
      <w:pPr>
        <w:pStyle w:val="BodyText"/>
        <w:spacing w:line="288" w:lineRule="auto"/>
        <w:ind w:right="117"/>
        <w:jc w:val="both"/>
      </w:pPr>
      <w:r>
        <w:rPr>
          <w:color w:val="231F20"/>
        </w:rPr>
        <w:t>If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spans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then perhaps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haven’t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along.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Žižek,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quoting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Bertrand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Russell,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clarify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point: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 know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myself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telling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.”</w:t>
      </w:r>
      <w:r>
        <w:rPr>
          <w:color w:val="231F20"/>
          <w:position w:val="7"/>
          <w:sz w:val="10"/>
          <w:szCs w:val="10"/>
        </w:rPr>
        <w:t>35</w:t>
      </w:r>
      <w:r>
        <w:rPr>
          <w:color w:val="231F20"/>
          <w:spacing w:val="2"/>
          <w:position w:val="7"/>
          <w:sz w:val="10"/>
          <w:szCs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preex- ists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paradox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underlay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Berardi’s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You”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2000).</w:t>
      </w:r>
      <w:r>
        <w:rPr>
          <w:color w:val="231F20"/>
          <w:position w:val="7"/>
          <w:sz w:val="10"/>
          <w:szCs w:val="10"/>
        </w:rPr>
        <w:t>36</w:t>
      </w:r>
      <w:r>
        <w:rPr>
          <w:color w:val="231F20"/>
          <w:spacing w:val="13"/>
          <w:position w:val="7"/>
          <w:sz w:val="10"/>
          <w:szCs w:val="10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seemingly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declaring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“love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you”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erased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propagated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new</w:t>
      </w:r>
    </w:p>
    <w:p w14:paraId="0B49487C" w14:textId="77777777" w:rsidR="00F27381" w:rsidRDefault="00F27381">
      <w:pPr>
        <w:spacing w:line="288" w:lineRule="auto"/>
        <w:jc w:val="both"/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156E7612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49B44CC8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17"/>
          <w:szCs w:val="17"/>
        </w:rPr>
      </w:pPr>
    </w:p>
    <w:p w14:paraId="24F26FFF" w14:textId="77777777" w:rsidR="00F27381" w:rsidRDefault="00EE5A67">
      <w:pPr>
        <w:pStyle w:val="BodyText"/>
        <w:spacing w:before="89" w:line="288" w:lineRule="auto"/>
        <w:ind w:left="120" w:right="108" w:firstLine="0"/>
      </w:pPr>
      <w:r>
        <w:rPr>
          <w:color w:val="231F20"/>
        </w:rPr>
        <w:t>copies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program.</w:t>
      </w:r>
      <w:r>
        <w:rPr>
          <w:color w:val="231F20"/>
          <w:position w:val="7"/>
          <w:sz w:val="10"/>
        </w:rPr>
        <w:t xml:space="preserve">37 </w:t>
      </w:r>
      <w:r>
        <w:rPr>
          <w:color w:val="231F20"/>
          <w:spacing w:val="14"/>
          <w:position w:val="7"/>
          <w:sz w:val="10"/>
        </w:rPr>
        <w:t xml:space="preserve"> </w:t>
      </w:r>
      <w:r>
        <w:rPr>
          <w:color w:val="231F20"/>
        </w:rPr>
        <w:t>Berardi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effectively negates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negation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spoken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poetry.</w:t>
      </w:r>
    </w:p>
    <w:p w14:paraId="03BF4D3A" w14:textId="77777777" w:rsidR="00F27381" w:rsidRDefault="00EE5A67">
      <w:pPr>
        <w:pStyle w:val="BodyText"/>
        <w:spacing w:line="288" w:lineRule="auto"/>
        <w:ind w:right="117"/>
        <w:jc w:val="both"/>
      </w:pP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generative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“love-letters”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appeared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Manchester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University’s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Depart-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1953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similarly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revealing.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Predating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chatterbot</w:t>
      </w:r>
      <w:r>
        <w:rPr>
          <w:color w:val="231F20"/>
          <w:spacing w:val="10"/>
        </w:rPr>
        <w:t xml:space="preserve"> </w:t>
      </w:r>
      <w:r>
        <w:rPr>
          <w:rFonts w:cs="ITC Stone Serif Std Medium"/>
          <w:i/>
          <w:color w:val="231F20"/>
        </w:rPr>
        <w:t>Eliza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computer- generated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declarations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programmer Christophe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Strachey,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built-in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generator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Manchester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Univer-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Ferranti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I),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earliest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programmable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(first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func- tioning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prototype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1948).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Artist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reconstructed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replica</w:t>
      </w:r>
      <w:r>
        <w:rPr>
          <w:color w:val="231F20"/>
        </w:rPr>
        <w:t xml:space="preserve"> of the hardware and the original program, following meticulous </w:t>
      </w:r>
      <w:r>
        <w:rPr>
          <w:color w:val="231F20"/>
          <w:spacing w:val="-1"/>
        </w:rPr>
        <w:t>research</w:t>
      </w:r>
      <w:r>
        <w:rPr>
          <w:color w:val="231F20"/>
        </w:rPr>
        <w:t xml:space="preserve"> on the func-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speculating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programmer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decided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 generate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all.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simple,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loops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 xml:space="preserve"> random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“</w:t>
      </w:r>
      <w:r>
        <w:rPr>
          <w:color w:val="231F20"/>
          <w:spacing w:val="-5"/>
          <w:u w:val="single" w:color="231F20"/>
        </w:rPr>
        <w:t>You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are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my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Adjective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Substan-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tive,”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“</w:t>
      </w:r>
      <w:r>
        <w:rPr>
          <w:color w:val="231F20"/>
          <w:spacing w:val="-1"/>
          <w:u w:val="single" w:color="231F20"/>
        </w:rPr>
        <w:t>My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[Adjective]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Substantive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[Adverb]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Verb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u w:val="single" w:color="231F20"/>
        </w:rPr>
        <w:t>Your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[Adjective]</w:t>
      </w:r>
    </w:p>
    <w:p w14:paraId="5D025767" w14:textId="77777777" w:rsidR="00F27381" w:rsidRDefault="00EE5A67">
      <w:pPr>
        <w:pStyle w:val="BodyText"/>
        <w:spacing w:before="2"/>
        <w:ind w:left="120" w:firstLine="0"/>
        <w:rPr>
          <w:sz w:val="11"/>
          <w:szCs w:val="11"/>
        </w:rPr>
      </w:pPr>
      <w:r>
        <w:rPr>
          <w:color w:val="231F20"/>
        </w:rPr>
        <w:t>—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Substantive.”</w:t>
      </w:r>
      <w:r>
        <w:rPr>
          <w:color w:val="231F20"/>
          <w:position w:val="7"/>
          <w:sz w:val="11"/>
          <w:szCs w:val="11"/>
        </w:rPr>
        <w:t>38</w:t>
      </w:r>
    </w:p>
    <w:p w14:paraId="3DDFE023" w14:textId="77777777" w:rsidR="00F27381" w:rsidRDefault="00EE5A67">
      <w:pPr>
        <w:pStyle w:val="BodyText"/>
        <w:spacing w:before="44" w:line="288" w:lineRule="auto"/>
        <w:ind w:right="117"/>
        <w:jc w:val="both"/>
      </w:pPr>
      <w:r>
        <w:rPr>
          <w:color w:val="231F20"/>
        </w:rPr>
        <w:t>Some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optional,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brackets;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 program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selects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options—adjectives,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adverbs,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verbs—and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loops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configured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repetition.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318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varia- tions.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effect,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dialogic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t>tting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 exchange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“Me”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writer)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“You”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reader),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directly—it</w:t>
      </w:r>
      <w:r>
        <w:rPr>
          <w:color w:val="231F20"/>
          <w:spacing w:val="10"/>
        </w:rPr>
        <w:t xml:space="preserve"> </w:t>
      </w:r>
      <w:r>
        <w:rPr>
          <w:rFonts w:cs="ITC Stone Serif Std Medium"/>
          <w:i/>
          <w:color w:val="231F20"/>
        </w:rPr>
        <w:t>interpellates</w:t>
      </w:r>
      <w:r>
        <w:rPr>
          <w:rFonts w:cs="ITC Stone Serif Std Medium"/>
          <w:i/>
          <w:color w:val="231F20"/>
          <w:spacing w:val="10"/>
        </w:rPr>
        <w:t xml:space="preserve"> </w:t>
      </w:r>
      <w:r>
        <w:rPr>
          <w:color w:val="231F20"/>
        </w:rPr>
        <w:t>you.</w:t>
      </w:r>
    </w:p>
    <w:p w14:paraId="50A670C3" w14:textId="77777777" w:rsidR="00F27381" w:rsidRDefault="00EE5A67">
      <w:pPr>
        <w:pStyle w:val="BodyText"/>
        <w:spacing w:line="288" w:lineRule="auto"/>
        <w:ind w:right="117"/>
        <w:jc w:val="both"/>
      </w:pP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resultant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declarations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surprising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tenderness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runs contrary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computational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commerce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war).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example:</w:t>
      </w:r>
    </w:p>
    <w:p w14:paraId="1C40BEB6" w14:textId="77777777" w:rsidR="00F27381" w:rsidRDefault="00EE5A67">
      <w:pPr>
        <w:spacing w:before="142"/>
        <w:ind w:left="12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DEAR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DARLING</w:t>
      </w:r>
    </w:p>
    <w:p w14:paraId="7AE105BC" w14:textId="77777777" w:rsidR="00F27381" w:rsidRDefault="00EE5A67">
      <w:pPr>
        <w:spacing w:before="58" w:line="317" w:lineRule="auto"/>
        <w:ind w:left="120" w:right="108" w:firstLine="4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YOU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ARE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BEAUTIFUL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RAPTURE.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INFATUATION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BEAUTIFULLY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CLINGS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TO</w:t>
      </w:r>
      <w:r>
        <w:rPr>
          <w:rFonts w:ascii="Courier New"/>
          <w:color w:val="231F20"/>
          <w:spacing w:val="2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YOUR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ADORABLE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LUST.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INFATUATION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LUSTS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FOR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YOUR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WISH.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AMBITION</w:t>
      </w:r>
      <w:r>
        <w:rPr>
          <w:rFonts w:ascii="Courier New"/>
          <w:color w:val="231F20"/>
          <w:spacing w:val="20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CURIOUSLY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LIKES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YOUR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LOVE.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YOU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ARE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DEAR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EAGERNESS.</w:t>
      </w:r>
    </w:p>
    <w:p w14:paraId="25A5F14A" w14:textId="77777777" w:rsidR="00F27381" w:rsidRDefault="00EE5A67">
      <w:pPr>
        <w:ind w:right="578"/>
        <w:jc w:val="righ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YOURS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WISTFULLY</w:t>
      </w:r>
    </w:p>
    <w:p w14:paraId="6A265E40" w14:textId="77777777" w:rsidR="00F27381" w:rsidRDefault="00EE5A67">
      <w:pPr>
        <w:spacing w:before="57"/>
        <w:ind w:left="120" w:firstLine="6240"/>
        <w:rPr>
          <w:rFonts w:ascii="Courier New" w:eastAsia="Courier New" w:hAnsi="Courier New" w:cs="Courier New"/>
          <w:sz w:val="9"/>
          <w:szCs w:val="9"/>
        </w:rPr>
      </w:pPr>
      <w:r>
        <w:rPr>
          <w:rFonts w:ascii="Courier New"/>
          <w:color w:val="231F20"/>
          <w:spacing w:val="-1"/>
          <w:sz w:val="16"/>
        </w:rPr>
        <w:t>M.</w:t>
      </w:r>
      <w:r>
        <w:rPr>
          <w:rFonts w:ascii="Courier New"/>
          <w:color w:val="231F20"/>
          <w:spacing w:val="22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U.</w:t>
      </w:r>
      <w:r>
        <w:rPr>
          <w:rFonts w:ascii="Courier New"/>
          <w:color w:val="231F20"/>
          <w:spacing w:val="22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C.</w:t>
      </w:r>
      <w:r>
        <w:rPr>
          <w:rFonts w:ascii="Courier New"/>
          <w:color w:val="231F20"/>
          <w:spacing w:val="-1"/>
          <w:position w:val="6"/>
          <w:sz w:val="9"/>
        </w:rPr>
        <w:t>39</w:t>
      </w:r>
    </w:p>
    <w:p w14:paraId="5CFAAA32" w14:textId="77777777" w:rsidR="00F27381" w:rsidRDefault="00EE5A67">
      <w:pPr>
        <w:pStyle w:val="BodyText"/>
        <w:spacing w:before="143" w:line="288" w:lineRule="auto"/>
        <w:ind w:right="117" w:firstLine="0"/>
        <w:jc w:val="both"/>
      </w:pPr>
      <w:r>
        <w:rPr>
          <w:color w:val="231F20"/>
        </w:rPr>
        <w:t>If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freely,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say?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reducible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“recombinatory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procedure”?</w:t>
      </w:r>
      <w:r>
        <w:rPr>
          <w:color w:val="231F20"/>
          <w:position w:val="7"/>
          <w:sz w:val="10"/>
          <w:szCs w:val="10"/>
        </w:rPr>
        <w:t>40</w:t>
      </w:r>
      <w:r>
        <w:rPr>
          <w:color w:val="231F20"/>
          <w:spacing w:val="26"/>
          <w:position w:val="7"/>
          <w:sz w:val="10"/>
          <w:szCs w:val="10"/>
        </w:rPr>
        <w:t xml:space="preserve"> </w:t>
      </w:r>
      <w:r>
        <w:rPr>
          <w:color w:val="231F20"/>
        </w:rPr>
        <w:t>Surely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not.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portray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reductionist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other,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character-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projection,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imagination.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quoting Goethe,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“once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cynical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suggestion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love-letters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formulated 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cryptic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way,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recipient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text.”</w:t>
      </w:r>
      <w:r>
        <w:rPr>
          <w:color w:val="231F20"/>
          <w:spacing w:val="-1"/>
          <w:position w:val="7"/>
          <w:sz w:val="10"/>
          <w:szCs w:val="10"/>
        </w:rPr>
        <w:t>41</w:t>
      </w:r>
      <w:r>
        <w:rPr>
          <w:color w:val="231F20"/>
          <w:spacing w:val="22"/>
          <w:position w:val="7"/>
          <w:sz w:val="10"/>
          <w:szCs w:val="10"/>
        </w:rPr>
        <w:t xml:space="preserve"> </w:t>
      </w:r>
      <w:r>
        <w:rPr>
          <w:color w:val="231F20"/>
          <w:spacing w:val="-1"/>
        </w:rPr>
        <w:t xml:space="preserve">Moreover, </w:t>
      </w:r>
      <w:r>
        <w:rPr>
          <w:color w:val="231F20"/>
        </w:rPr>
        <w:t>cryptology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aside,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reducible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Machine,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written,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read,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stored,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deleted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data?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more,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reminded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simply</w:t>
      </w:r>
    </w:p>
    <w:p w14:paraId="17601E0D" w14:textId="77777777" w:rsidR="00F27381" w:rsidRDefault="00F27381">
      <w:pPr>
        <w:spacing w:line="288" w:lineRule="auto"/>
        <w:jc w:val="both"/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5D6DA30D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52150AC1" w14:textId="77777777" w:rsidR="00F27381" w:rsidRDefault="00F27381">
      <w:pPr>
        <w:spacing w:before="5"/>
        <w:rPr>
          <w:rFonts w:ascii="ITC Stone Serif Std Medium" w:eastAsia="ITC Stone Serif Std Medium" w:hAnsi="ITC Stone Serif Std Medium" w:cs="ITC Stone Serif Std Medium"/>
          <w:sz w:val="27"/>
          <w:szCs w:val="27"/>
        </w:rPr>
      </w:pPr>
    </w:p>
    <w:p w14:paraId="0C4A7093" w14:textId="77777777" w:rsidR="00F27381" w:rsidRDefault="00EE5A67">
      <w:pPr>
        <w:spacing w:line="200" w:lineRule="atLeast"/>
        <w:ind w:left="120"/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  <w:r>
        <w:rPr>
          <w:rFonts w:ascii="ITC Stone Serif Std Medium" w:eastAsia="ITC Stone Serif Std Medium" w:hAnsi="ITC Stone Serif Std Medium" w:cs="ITC Stone Serif Std Medium"/>
          <w:noProof/>
          <w:sz w:val="20"/>
          <w:szCs w:val="20"/>
        </w:rPr>
        <w:drawing>
          <wp:inline distT="0" distB="0" distL="0" distR="0" wp14:anchorId="64DB6AE9" wp14:editId="50A1510C">
            <wp:extent cx="4572000" cy="57515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5E71" w14:textId="77777777" w:rsidR="00F27381" w:rsidRDefault="00F27381">
      <w:pPr>
        <w:spacing w:before="11"/>
        <w:rPr>
          <w:rFonts w:ascii="ITC Stone Serif Std Medium" w:eastAsia="ITC Stone Serif Std Medium" w:hAnsi="ITC Stone Serif Std Medium" w:cs="ITC Stone Serif Std Medium"/>
          <w:sz w:val="10"/>
          <w:szCs w:val="10"/>
        </w:rPr>
      </w:pPr>
    </w:p>
    <w:p w14:paraId="47ACE0E1" w14:textId="77777777" w:rsidR="00F27381" w:rsidRDefault="00EE5A67">
      <w:pPr>
        <w:spacing w:before="77"/>
        <w:ind w:left="120"/>
        <w:rPr>
          <w:rFonts w:ascii="ITC Stone Sans Std Semibold" w:eastAsia="ITC Stone Sans Std Semibold" w:hAnsi="ITC Stone Sans Std Semibold" w:cs="ITC Stone Sans Std Semibold"/>
          <w:sz w:val="16"/>
          <w:szCs w:val="16"/>
        </w:rPr>
      </w:pPr>
      <w:r>
        <w:rPr>
          <w:rFonts w:ascii="ITC Stone Sans Std Semibold"/>
          <w:b/>
          <w:color w:val="231F20"/>
          <w:sz w:val="16"/>
        </w:rPr>
        <w:t>Figure</w:t>
      </w:r>
      <w:r>
        <w:rPr>
          <w:rFonts w:ascii="ITC Stone Sans Std Semibold"/>
          <w:b/>
          <w:color w:val="231F20"/>
          <w:spacing w:val="9"/>
          <w:sz w:val="16"/>
        </w:rPr>
        <w:t xml:space="preserve"> </w:t>
      </w:r>
      <w:r>
        <w:rPr>
          <w:rFonts w:ascii="ITC Stone Sans Std Semibold"/>
          <w:b/>
          <w:color w:val="231F20"/>
          <w:sz w:val="16"/>
        </w:rPr>
        <w:t>4.1</w:t>
      </w:r>
    </w:p>
    <w:p w14:paraId="4E3BEAAF" w14:textId="77777777" w:rsidR="00F27381" w:rsidRDefault="00EE5A67">
      <w:pPr>
        <w:spacing w:before="48" w:line="300" w:lineRule="auto"/>
        <w:ind w:left="119" w:right="117"/>
        <w:rPr>
          <w:rFonts w:ascii="ITC Stone Serif Std Medium" w:eastAsia="ITC Stone Serif Std Medium" w:hAnsi="ITC Stone Serif Std Medium" w:cs="ITC Stone Serif Std Medium"/>
          <w:sz w:val="16"/>
          <w:szCs w:val="16"/>
        </w:rPr>
      </w:pP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Schematic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of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Christopher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-1"/>
          <w:sz w:val="16"/>
          <w:szCs w:val="16"/>
        </w:rPr>
        <w:t>Strachey’s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love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letters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program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(1953).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©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The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Bodleian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Libraries,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8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Uni-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20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versity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of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Oxford,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CSAC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71.1.80/C.34.</w:t>
      </w:r>
    </w:p>
    <w:p w14:paraId="6BA71855" w14:textId="77777777" w:rsidR="00F27381" w:rsidRDefault="00F27381">
      <w:pPr>
        <w:spacing w:line="300" w:lineRule="auto"/>
        <w:rPr>
          <w:rFonts w:ascii="ITC Stone Serif Std Medium" w:eastAsia="ITC Stone Serif Std Medium" w:hAnsi="ITC Stone Serif Std Medium" w:cs="ITC Stone Serif Std Medium"/>
          <w:sz w:val="16"/>
          <w:szCs w:val="16"/>
        </w:rPr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045D7024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0FA3C0EA" w14:textId="77777777" w:rsidR="00F27381" w:rsidRDefault="00F27381">
      <w:pPr>
        <w:spacing w:before="5"/>
        <w:rPr>
          <w:rFonts w:ascii="ITC Stone Serif Std Medium" w:eastAsia="ITC Stone Serif Std Medium" w:hAnsi="ITC Stone Serif Std Medium" w:cs="ITC Stone Serif Std Medium"/>
          <w:sz w:val="27"/>
          <w:szCs w:val="27"/>
        </w:rPr>
      </w:pPr>
    </w:p>
    <w:p w14:paraId="182C8E74" w14:textId="77777777" w:rsidR="00F27381" w:rsidRDefault="00EE5A67">
      <w:pPr>
        <w:spacing w:line="200" w:lineRule="atLeast"/>
        <w:ind w:left="100"/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  <w:r>
        <w:rPr>
          <w:rFonts w:ascii="ITC Stone Serif Std Medium" w:eastAsia="ITC Stone Serif Std Medium" w:hAnsi="ITC Stone Serif Std Medium" w:cs="ITC Stone Serif Std Medium"/>
          <w:noProof/>
          <w:sz w:val="20"/>
          <w:szCs w:val="20"/>
        </w:rPr>
        <w:drawing>
          <wp:inline distT="0" distB="0" distL="0" distR="0" wp14:anchorId="57AF227C" wp14:editId="74CAC2D0">
            <wp:extent cx="4572000" cy="60319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3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A986" w14:textId="77777777" w:rsidR="00F27381" w:rsidRDefault="00F27381">
      <w:pPr>
        <w:spacing w:before="11"/>
        <w:rPr>
          <w:rFonts w:ascii="ITC Stone Serif Std Medium" w:eastAsia="ITC Stone Serif Std Medium" w:hAnsi="ITC Stone Serif Std Medium" w:cs="ITC Stone Serif Std Medium"/>
          <w:sz w:val="10"/>
          <w:szCs w:val="10"/>
        </w:rPr>
      </w:pPr>
    </w:p>
    <w:p w14:paraId="3DB121B1" w14:textId="77777777" w:rsidR="00F27381" w:rsidRDefault="00EE5A67">
      <w:pPr>
        <w:spacing w:before="77"/>
        <w:ind w:left="100"/>
        <w:rPr>
          <w:rFonts w:ascii="ITC Stone Sans Std Semibold" w:eastAsia="ITC Stone Sans Std Semibold" w:hAnsi="ITC Stone Sans Std Semibold" w:cs="ITC Stone Sans Std Semibold"/>
          <w:sz w:val="16"/>
          <w:szCs w:val="16"/>
        </w:rPr>
      </w:pPr>
      <w:r>
        <w:rPr>
          <w:rFonts w:ascii="ITC Stone Sans Std Semibold"/>
          <w:b/>
          <w:color w:val="231F20"/>
          <w:sz w:val="16"/>
        </w:rPr>
        <w:t>Figure</w:t>
      </w:r>
      <w:r>
        <w:rPr>
          <w:rFonts w:ascii="ITC Stone Sans Std Semibold"/>
          <w:b/>
          <w:color w:val="231F20"/>
          <w:spacing w:val="9"/>
          <w:sz w:val="16"/>
        </w:rPr>
        <w:t xml:space="preserve"> </w:t>
      </w:r>
      <w:r>
        <w:rPr>
          <w:rFonts w:ascii="ITC Stone Sans Std Semibold"/>
          <w:b/>
          <w:color w:val="231F20"/>
          <w:sz w:val="16"/>
        </w:rPr>
        <w:t>4.2</w:t>
      </w:r>
    </w:p>
    <w:p w14:paraId="4F665CFE" w14:textId="77777777" w:rsidR="00F27381" w:rsidRDefault="00EE5A67">
      <w:pPr>
        <w:spacing w:before="48"/>
        <w:ind w:left="100"/>
        <w:rPr>
          <w:rFonts w:ascii="ITC Stone Serif Std Medium" w:eastAsia="ITC Stone Serif Std Medium" w:hAnsi="ITC Stone Serif Std Medium" w:cs="ITC Stone Serif Std Medium"/>
          <w:sz w:val="16"/>
          <w:szCs w:val="16"/>
        </w:rPr>
      </w:pP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Image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from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David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-2"/>
          <w:sz w:val="16"/>
          <w:szCs w:val="16"/>
        </w:rPr>
        <w:t>Link’s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i/>
          <w:color w:val="231F20"/>
          <w:sz w:val="16"/>
          <w:szCs w:val="16"/>
        </w:rPr>
        <w:t>Loveletters_1.0</w:t>
      </w:r>
      <w:r>
        <w:rPr>
          <w:rFonts w:ascii="ITC Stone Serif Std Medium" w:eastAsia="ITC Stone Serif Std Medium" w:hAnsi="ITC Stone Serif Std Medium" w:cs="ITC Stone Serif Std Medium"/>
          <w:i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(2009).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Image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courtesy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of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David</w:t>
      </w:r>
      <w:r>
        <w:rPr>
          <w:rFonts w:ascii="ITC Stone Serif Std Medium" w:eastAsia="ITC Stone Serif Std Medium" w:hAnsi="ITC Stone Serif Std Medium" w:cs="ITC Stone Serif Std Medium"/>
          <w:color w:val="231F20"/>
          <w:spacing w:val="9"/>
          <w:sz w:val="16"/>
          <w:szCs w:val="16"/>
        </w:rPr>
        <w:t xml:space="preserve"> </w:t>
      </w:r>
      <w:r>
        <w:rPr>
          <w:rFonts w:ascii="ITC Stone Serif Std Medium" w:eastAsia="ITC Stone Serif Std Medium" w:hAnsi="ITC Stone Serif Std Medium" w:cs="ITC Stone Serif Std Medium"/>
          <w:color w:val="231F20"/>
          <w:sz w:val="16"/>
          <w:szCs w:val="16"/>
        </w:rPr>
        <w:t>Link.</w:t>
      </w:r>
    </w:p>
    <w:p w14:paraId="250A4E66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16"/>
          <w:szCs w:val="16"/>
        </w:rPr>
        <w:sectPr w:rsidR="00F27381">
          <w:pgSz w:w="10080" w:h="12960"/>
          <w:pgMar w:top="860" w:right="1320" w:bottom="280" w:left="1340" w:header="671" w:footer="0" w:gutter="0"/>
          <w:cols w:space="720"/>
        </w:sectPr>
      </w:pPr>
    </w:p>
    <w:p w14:paraId="176E5588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7ED3F7E7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24DA4D49" w14:textId="77777777" w:rsidR="00F27381" w:rsidRDefault="00EE5A67">
      <w:pPr>
        <w:pStyle w:val="BodyText"/>
        <w:spacing w:before="74" w:line="288" w:lineRule="auto"/>
        <w:ind w:left="120" w:right="108" w:firstLine="0"/>
      </w:pPr>
      <w:r>
        <w:rPr>
          <w:color w:val="231F20"/>
        </w:rPr>
        <w:t>determined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histories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construction: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grammed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program.</w:t>
      </w:r>
    </w:p>
    <w:p w14:paraId="65D3A071" w14:textId="77777777" w:rsidR="00F27381" w:rsidRDefault="00EE5A67">
      <w:pPr>
        <w:pStyle w:val="BodyText"/>
        <w:spacing w:line="288" w:lineRule="auto"/>
        <w:ind w:right="117"/>
        <w:jc w:val="both"/>
      </w:pPr>
      <w:r>
        <w:rPr>
          <w:color w:val="231F20"/>
        </w:rPr>
        <w:t>If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tenderness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neglected,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Berardi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indicates,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haven’t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preprogrammed,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attempts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pervert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“truth”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ultimately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interpellate.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“truth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telling,” 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argues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elsewhere,</w:t>
      </w:r>
      <w:r>
        <w:rPr>
          <w:color w:val="231F20"/>
          <w:position w:val="7"/>
          <w:sz w:val="11"/>
          <w:szCs w:val="11"/>
        </w:rPr>
        <w:t>42</w:t>
      </w:r>
      <w:r>
        <w:rPr>
          <w:color w:val="231F20"/>
          <w:spacing w:val="5"/>
          <w:position w:val="7"/>
          <w:sz w:val="11"/>
          <w:szCs w:val="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than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hallucinations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imposed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neoliberal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markets,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prominence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 privatized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deny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source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code.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prescribed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scripts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 less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attachment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 open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aesthetic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recombination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liberate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 imagination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desire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market.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Thankfully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humans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reducible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 computational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logic,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along,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 computer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realization,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humans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become more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distanced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intimately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others.</w:t>
      </w:r>
    </w:p>
    <w:p w14:paraId="02BEEE5D" w14:textId="77777777" w:rsidR="00F27381" w:rsidRDefault="00EE5A67">
      <w:pPr>
        <w:pStyle w:val="BodyText"/>
        <w:spacing w:line="288" w:lineRule="auto"/>
        <w:ind w:left="120" w:right="117"/>
        <w:jc w:val="both"/>
        <w:rPr>
          <w:sz w:val="10"/>
          <w:szCs w:val="10"/>
        </w:rPr>
      </w:pPr>
      <w:r>
        <w:rPr>
          <w:color w:val="231F20"/>
        </w:rPr>
        <w:t>Speech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power,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efficacy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solidarity.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biopolitical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key,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voice,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opinions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 subjective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expression.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Together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guiding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politics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thoughtfulness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effectiveness.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Aristotle’s </w:t>
      </w:r>
      <w:r>
        <w:rPr>
          <w:rFonts w:cs="ITC Stone Serif Std Medium"/>
          <w:i/>
          <w:color w:val="231F20"/>
        </w:rPr>
        <w:t>Politics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politi-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rFonts w:cs="ITC Stone Serif Std Medium"/>
          <w:i/>
          <w:color w:val="231F20"/>
        </w:rPr>
        <w:t>phoné</w:t>
      </w:r>
      <w:r>
        <w:rPr>
          <w:color w:val="231F20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rFonts w:cs="ITC Stone Serif Std Medium"/>
          <w:i/>
          <w:color w:val="231F20"/>
        </w:rPr>
        <w:t>logos</w:t>
      </w:r>
      <w:r>
        <w:rPr>
          <w:color w:val="231F20"/>
        </w:rPr>
        <w:t>),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distin- guishing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humans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articulate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judgments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asso- ciation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others.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Dolar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explains)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Agamben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 also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referring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opposition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“bare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life”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</w:t>
      </w:r>
      <w:r>
        <w:rPr>
          <w:rFonts w:cs="ITC Stone Serif Std Medium"/>
          <w:i/>
          <w:color w:val="231F20"/>
        </w:rPr>
        <w:t>zoe</w:t>
      </w:r>
      <w:r>
        <w:rPr>
          <w:color w:val="231F20"/>
        </w:rPr>
        <w:t>),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 animals,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rFonts w:cs="ITC Stone Serif Std Medium"/>
          <w:i/>
          <w:color w:val="231F20"/>
        </w:rPr>
        <w:t>bios</w:t>
      </w:r>
      <w:r>
        <w:rPr>
          <w:color w:val="231F20"/>
        </w:rPr>
        <w:t>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life.</w:t>
      </w:r>
      <w:r>
        <w:rPr>
          <w:color w:val="231F20"/>
          <w:spacing w:val="-1"/>
          <w:position w:val="7"/>
          <w:sz w:val="10"/>
          <w:szCs w:val="10"/>
        </w:rPr>
        <w:t>43</w:t>
      </w:r>
      <w:r>
        <w:rPr>
          <w:color w:val="231F20"/>
          <w:spacing w:val="10"/>
          <w:position w:val="7"/>
          <w:sz w:val="10"/>
          <w:szCs w:val="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reciprocally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exter-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Schmitt’s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sovereignty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exception,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Agamben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excluded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bookmarkStart w:id="0" w:name="_GoBack"/>
      <w:bookmarkEnd w:id="0"/>
      <w:r>
        <w:rPr>
          <w:color w:val="231F20"/>
        </w:rPr>
        <w:t>clusion,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 relation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excluded.”</w:t>
      </w:r>
      <w:r>
        <w:rPr>
          <w:color w:val="231F20"/>
          <w:position w:val="7"/>
          <w:sz w:val="10"/>
          <w:szCs w:val="10"/>
        </w:rPr>
        <w:t>44</w:t>
      </w:r>
    </w:p>
    <w:p w14:paraId="71CB1B0E" w14:textId="77777777" w:rsidR="00F27381" w:rsidRDefault="00EE5A67">
      <w:pPr>
        <w:pStyle w:val="BodyText"/>
        <w:spacing w:before="5" w:line="288" w:lineRule="auto"/>
        <w:ind w:right="117"/>
        <w:jc w:val="both"/>
      </w:pP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Dolar,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invitation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extend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analogy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speech.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included 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excluded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realm.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politics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essence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itself,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politics.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usefully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biopolitical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 thinking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machines,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telecommunications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paradoxi- cally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excluded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Dolar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neatly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represent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Hegelian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“in-itself,”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“for-itself” 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machine.</w:t>
      </w:r>
      <w:r>
        <w:rPr>
          <w:color w:val="231F20"/>
          <w:position w:val="7"/>
          <w:sz w:val="10"/>
          <w:szCs w:val="10"/>
        </w:rPr>
        <w:t xml:space="preserve">45  </w:t>
      </w:r>
      <w:r>
        <w:rPr>
          <w:color w:val="231F20"/>
          <w:spacing w:val="9"/>
          <w:position w:val="7"/>
          <w:sz w:val="10"/>
          <w:szCs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does</w:t>
      </w:r>
    </w:p>
    <w:p w14:paraId="17D9EDEA" w14:textId="77777777" w:rsidR="00F27381" w:rsidRDefault="00F27381">
      <w:pPr>
        <w:spacing w:line="288" w:lineRule="auto"/>
        <w:jc w:val="both"/>
        <w:sectPr w:rsidR="00F27381">
          <w:pgSz w:w="10080" w:h="12960"/>
          <w:pgMar w:top="860" w:right="1320" w:bottom="280" w:left="1320" w:header="671" w:footer="0" w:gutter="0"/>
          <w:cols w:space="720"/>
        </w:sectPr>
      </w:pPr>
    </w:p>
    <w:p w14:paraId="1E88DDEF" w14:textId="77777777" w:rsidR="00F27381" w:rsidRDefault="00F27381">
      <w:pPr>
        <w:rPr>
          <w:rFonts w:ascii="ITC Stone Serif Std Medium" w:eastAsia="ITC Stone Serif Std Medium" w:hAnsi="ITC Stone Serif Std Medium" w:cs="ITC Stone Serif Std Medium"/>
          <w:sz w:val="20"/>
          <w:szCs w:val="20"/>
        </w:rPr>
      </w:pPr>
    </w:p>
    <w:p w14:paraId="03B6EEF2" w14:textId="77777777" w:rsidR="00F27381" w:rsidRDefault="00F27381">
      <w:pPr>
        <w:spacing w:before="3"/>
        <w:rPr>
          <w:rFonts w:ascii="ITC Stone Serif Std Medium" w:eastAsia="ITC Stone Serif Std Medium" w:hAnsi="ITC Stone Serif Std Medium" w:cs="ITC Stone Serif Std Medium"/>
          <w:sz w:val="18"/>
          <w:szCs w:val="18"/>
        </w:rPr>
      </w:pPr>
    </w:p>
    <w:p w14:paraId="1BF97A94" w14:textId="77777777" w:rsidR="00F27381" w:rsidRDefault="00EE5A67">
      <w:pPr>
        <w:pStyle w:val="BodyText"/>
        <w:spacing w:before="74" w:line="288" w:lineRule="auto"/>
        <w:ind w:left="100" w:firstLine="0"/>
      </w:pPr>
      <w:r>
        <w:rPr>
          <w:color w:val="231F20"/>
        </w:rPr>
        <w:t>not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entirely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compute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resists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capture,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retaining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free thinking.</w:t>
      </w:r>
    </w:p>
    <w:p w14:paraId="4CE0503D" w14:textId="77777777" w:rsidR="00F27381" w:rsidRDefault="00EE5A67">
      <w:pPr>
        <w:pStyle w:val="BodyText"/>
        <w:spacing w:line="288" w:lineRule="auto"/>
        <w:ind w:left="100" w:right="117"/>
        <w:jc w:val="both"/>
      </w:pPr>
      <w:r>
        <w:rPr>
          <w:color w:val="231F20"/>
        </w:rPr>
        <w:t>What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recombinations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speaking,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thinking,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 coding.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rejected,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deterministic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totalitar- ian,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rupturing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programming.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autonomy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semiocapi- tal,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Berardi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recombining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recognition that both are always ready for action and at the same time ready to run out of control (like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live-coding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performance).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incompleteness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drives transformational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agency,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ubjects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circumstances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incomplete.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action,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programmed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knowingly so,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confirms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subjectivity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recursively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instrumenta- tion.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Yet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preprogrammed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combining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possible 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exists.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in-itself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for-itself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further,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col-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lective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networked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intelligence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reinven- 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embracing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contingencies,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overpowering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down,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encapsulate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subsume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them.</w:t>
      </w:r>
    </w:p>
    <w:p w14:paraId="54731125" w14:textId="77777777" w:rsidR="00F27381" w:rsidRDefault="00EE5A67">
      <w:pPr>
        <w:pStyle w:val="BodyText"/>
        <w:spacing w:line="288" w:lineRule="auto"/>
        <w:ind w:left="100" w:right="117"/>
        <w:jc w:val="both"/>
      </w:pPr>
      <w:r>
        <w:rPr>
          <w:color w:val="231F20"/>
        </w:rPr>
        <w:t>If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prescribed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scores,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scripts,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programs, 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scripts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underscore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procedures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aesthetic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recombination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imagi- nation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performativity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acts, demonstrates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intelligence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proposes coding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politic.</w:t>
      </w:r>
    </w:p>
    <w:p w14:paraId="5D65A23D" w14:textId="77777777" w:rsidR="00F27381" w:rsidRDefault="00EE5A67">
      <w:pPr>
        <w:spacing w:before="142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#!/usr/bin/python</w:t>
      </w:r>
    </w:p>
    <w:p w14:paraId="1F0DEA49" w14:textId="77777777" w:rsidR="00F27381" w:rsidRDefault="00F27381">
      <w:pPr>
        <w:spacing w:before="9"/>
        <w:rPr>
          <w:rFonts w:ascii="Courier New" w:eastAsia="Courier New" w:hAnsi="Courier New" w:cs="Courier New"/>
          <w:sz w:val="15"/>
          <w:szCs w:val="15"/>
        </w:rPr>
      </w:pPr>
    </w:p>
    <w:p w14:paraId="73E1AA1D" w14:textId="77777777" w:rsidR="00F27381" w:rsidRDefault="00EE5A67">
      <w:pPr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#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(C)</w:t>
      </w:r>
      <w:r>
        <w:rPr>
          <w:rFonts w:ascii="Courier New"/>
          <w:color w:val="231F20"/>
          <w:spacing w:val="19"/>
          <w:sz w:val="16"/>
        </w:rPr>
        <w:t xml:space="preserve"> </w:t>
      </w:r>
      <w:hyperlink r:id="rId11">
        <w:r>
          <w:rPr>
            <w:rFonts w:ascii="Courier New"/>
            <w:color w:val="231F20"/>
            <w:spacing w:val="-1"/>
            <w:sz w:val="16"/>
          </w:rPr>
          <w:t>alex@slab.org</w:t>
        </w:r>
      </w:hyperlink>
    </w:p>
    <w:p w14:paraId="33481232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#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Please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edit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and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share.</w:t>
      </w:r>
    </w:p>
    <w:p w14:paraId="6EEEE526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#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This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program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is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free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software: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you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can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redistribute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it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and/or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modify</w:t>
      </w:r>
    </w:p>
    <w:p w14:paraId="5DD9CC9A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#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it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under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the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terms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of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the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GNU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General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Public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License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published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by</w:t>
      </w:r>
    </w:p>
    <w:p w14:paraId="078B1C12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#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the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Free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Software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Foundation,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either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version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3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of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the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License,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or</w:t>
      </w:r>
    </w:p>
    <w:p w14:paraId="7EC09622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#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(at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your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option)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any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later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version.</w:t>
      </w:r>
    </w:p>
    <w:p w14:paraId="3D4C8E03" w14:textId="77777777" w:rsidR="00F27381" w:rsidRDefault="00F27381">
      <w:pPr>
        <w:spacing w:before="9"/>
        <w:rPr>
          <w:rFonts w:ascii="Courier New" w:eastAsia="Courier New" w:hAnsi="Courier New" w:cs="Courier New"/>
          <w:sz w:val="15"/>
          <w:szCs w:val="15"/>
        </w:rPr>
      </w:pPr>
    </w:p>
    <w:p w14:paraId="3CF0E614" w14:textId="77777777" w:rsidR="00F27381" w:rsidRDefault="00EE5A67">
      <w:pPr>
        <w:spacing w:line="317" w:lineRule="auto"/>
        <w:ind w:left="100" w:right="125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import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time,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os,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MultipartPostHandler,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urllib2,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cookielib</w:t>
      </w:r>
      <w:r>
        <w:rPr>
          <w:rFonts w:ascii="Courier New"/>
          <w:color w:val="231F20"/>
          <w:spacing w:val="25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import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libtorrent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as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</w:t>
      </w:r>
    </w:p>
    <w:p w14:paraId="00B750B5" w14:textId="77777777" w:rsidR="00F27381" w:rsidRDefault="00EE5A67">
      <w:pPr>
        <w:spacing w:before="120" w:line="317" w:lineRule="auto"/>
        <w:ind w:left="100" w:right="447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fs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lt.file_storage()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lt.add_files(fs,</w:t>
      </w:r>
      <w:r>
        <w:rPr>
          <w:rFonts w:ascii="Courier New"/>
          <w:color w:val="231F20"/>
          <w:sz w:val="16"/>
        </w:rPr>
        <w:t xml:space="preserve">  </w:t>
      </w:r>
      <w:r>
        <w:rPr>
          <w:rFonts w:ascii="Courier New"/>
          <w:color w:val="231F20"/>
          <w:spacing w:val="18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file</w:t>
      </w:r>
      <w:r>
        <w:rPr>
          <w:rFonts w:ascii="Courier New"/>
          <w:color w:val="231F20"/>
          <w:spacing w:val="95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)</w:t>
      </w:r>
    </w:p>
    <w:p w14:paraId="139FCF27" w14:textId="77777777" w:rsidR="00F27381" w:rsidRDefault="00EE5A67">
      <w:pPr>
        <w:spacing w:line="317" w:lineRule="auto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lt.create_torrent(fs,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65536)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t.add_tracker("</w:t>
      </w:r>
      <w:r>
        <w:rPr>
          <w:rFonts w:ascii="Courier New"/>
          <w:color w:val="231F20"/>
          <w:spacing w:val="-1"/>
          <w:sz w:val="16"/>
        </w:rPr>
        <w:t>udp://tracker.openbittorrent.com:80",</w:t>
      </w:r>
      <w:r>
        <w:rPr>
          <w:rFonts w:ascii="Courier New"/>
          <w:color w:val="231F20"/>
          <w:spacing w:val="20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0)</w:t>
      </w:r>
    </w:p>
    <w:p w14:paraId="74DAC2C3" w14:textId="77777777" w:rsidR="00F27381" w:rsidRDefault="00F27381">
      <w:pPr>
        <w:spacing w:line="317" w:lineRule="auto"/>
        <w:rPr>
          <w:rFonts w:ascii="Courier New" w:eastAsia="Courier New" w:hAnsi="Courier New" w:cs="Courier New"/>
          <w:sz w:val="16"/>
          <w:szCs w:val="16"/>
        </w:rPr>
        <w:sectPr w:rsidR="00F27381">
          <w:pgSz w:w="10080" w:h="12960"/>
          <w:pgMar w:top="860" w:right="1320" w:bottom="280" w:left="1340" w:header="671" w:footer="0" w:gutter="0"/>
          <w:cols w:space="720"/>
        </w:sectPr>
      </w:pPr>
    </w:p>
    <w:p w14:paraId="076EB601" w14:textId="77777777" w:rsidR="00F27381" w:rsidRDefault="00F27381">
      <w:pPr>
        <w:rPr>
          <w:rFonts w:ascii="Courier New" w:eastAsia="Courier New" w:hAnsi="Courier New" w:cs="Courier New"/>
          <w:sz w:val="20"/>
          <w:szCs w:val="20"/>
        </w:rPr>
      </w:pPr>
    </w:p>
    <w:p w14:paraId="3D4909AC" w14:textId="77777777" w:rsidR="00F27381" w:rsidRDefault="00F27381">
      <w:pPr>
        <w:spacing w:before="8"/>
        <w:rPr>
          <w:rFonts w:ascii="Courier New" w:eastAsia="Courier New" w:hAnsi="Courier New" w:cs="Courier New"/>
          <w:sz w:val="19"/>
          <w:szCs w:val="19"/>
        </w:rPr>
      </w:pPr>
    </w:p>
    <w:p w14:paraId="3604E600" w14:textId="77777777" w:rsidR="00F27381" w:rsidRDefault="00EE5A67">
      <w:pPr>
        <w:spacing w:before="84" w:line="317" w:lineRule="auto"/>
        <w:ind w:left="100" w:right="447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lt.set_piece_hashes(t,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'.')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tf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lt.bencode(t.generate())</w:t>
      </w:r>
    </w:p>
    <w:p w14:paraId="74F851A8" w14:textId="77777777" w:rsidR="00F27381" w:rsidRDefault="00EE5A67">
      <w:pPr>
        <w:spacing w:before="120" w:line="317" w:lineRule="auto"/>
        <w:ind w:left="100" w:right="447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fh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open('me.torrent',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'wb')</w:t>
      </w:r>
      <w:r>
        <w:rPr>
          <w:rFonts w:ascii="Courier New"/>
          <w:color w:val="231F20"/>
          <w:spacing w:val="22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fh.write(tf)</w:t>
      </w:r>
    </w:p>
    <w:p w14:paraId="75619B0E" w14:textId="77777777" w:rsidR="00F27381" w:rsidRDefault="00EE5A67">
      <w:pPr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fh.close()</w:t>
      </w:r>
    </w:p>
    <w:p w14:paraId="3C866032" w14:textId="77777777" w:rsidR="00F27381" w:rsidRDefault="00EE5A67">
      <w:pPr>
        <w:spacing w:line="360" w:lineRule="atLeast"/>
        <w:ind w:left="100" w:right="125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info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lt.torrent_info(lt.bdecode(lt.bencode(t.generate())))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opener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urllib2.build_opener(</w:t>
      </w:r>
    </w:p>
    <w:p w14:paraId="0A253E9A" w14:textId="77777777" w:rsidR="00F27381" w:rsidRDefault="00EE5A67">
      <w:pPr>
        <w:spacing w:before="58" w:line="317" w:lineRule="auto"/>
        <w:ind w:left="5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urllib2.HTTPCookieProcessor(cookielib.CookieJar()),</w:t>
      </w:r>
      <w:r>
        <w:rPr>
          <w:rFonts w:ascii="Courier New"/>
          <w:color w:val="231F20"/>
          <w:spacing w:val="20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MultipartPostHandler.MultipartPostHandler</w:t>
      </w:r>
    </w:p>
    <w:p w14:paraId="51DF44A7" w14:textId="77777777" w:rsidR="00F27381" w:rsidRDefault="00EE5A67">
      <w:pPr>
        <w:ind w:right="6323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)</w:t>
      </w:r>
    </w:p>
    <w:p w14:paraId="7D59A909" w14:textId="77777777" w:rsidR="00F27381" w:rsidRDefault="00F27381">
      <w:pPr>
        <w:spacing w:before="9"/>
        <w:rPr>
          <w:rFonts w:ascii="Courier New" w:eastAsia="Courier New" w:hAnsi="Courier New" w:cs="Courier New"/>
          <w:sz w:val="15"/>
          <w:szCs w:val="15"/>
        </w:rPr>
      </w:pPr>
    </w:p>
    <w:p w14:paraId="73B6AD76" w14:textId="77777777" w:rsidR="00F27381" w:rsidRDefault="00EE5A67">
      <w:pPr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opener.open(</w:t>
      </w:r>
      <w:hyperlink r:id="rId12">
        <w:r>
          <w:rPr>
            <w:rFonts w:ascii="Courier New"/>
            <w:color w:val="231F20"/>
            <w:spacing w:val="-1"/>
            <w:sz w:val="16"/>
            <w:u w:val="single" w:color="231F20"/>
          </w:rPr>
          <w:t>"http://runme.org/submit/"</w:t>
        </w:r>
      </w:hyperlink>
      <w:r>
        <w:rPr>
          <w:rFonts w:ascii="Courier New"/>
          <w:color w:val="231F20"/>
          <w:spacing w:val="-1"/>
          <w:sz w:val="16"/>
        </w:rPr>
        <w:t>,</w:t>
      </w:r>
    </w:p>
    <w:p w14:paraId="422976FC" w14:textId="77777777" w:rsidR="00F27381" w:rsidRDefault="00EE5A67">
      <w:pPr>
        <w:spacing w:before="58"/>
        <w:ind w:left="114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{'act':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'login',</w:t>
      </w:r>
    </w:p>
    <w:p w14:paraId="4BC689C6" w14:textId="77777777" w:rsidR="00F27381" w:rsidRDefault="00EE5A67">
      <w:pPr>
        <w:spacing w:before="58" w:line="317" w:lineRule="auto"/>
        <w:ind w:left="1220" w:right="192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'email':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'torrentpy@mail.slab.org',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'password':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'hjrvrs'</w:t>
      </w:r>
    </w:p>
    <w:p w14:paraId="1AA03DCF" w14:textId="77777777" w:rsidR="00F27381" w:rsidRDefault="00EE5A67">
      <w:pPr>
        <w:ind w:left="122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}</w:t>
      </w:r>
    </w:p>
    <w:p w14:paraId="106FEF9D" w14:textId="77777777" w:rsidR="00F27381" w:rsidRDefault="00EE5A67">
      <w:pPr>
        <w:spacing w:before="58"/>
        <w:ind w:left="114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)</w:t>
      </w:r>
    </w:p>
    <w:p w14:paraId="31482377" w14:textId="77777777" w:rsidR="00F27381" w:rsidRDefault="00F27381">
      <w:pPr>
        <w:spacing w:before="9"/>
        <w:rPr>
          <w:rFonts w:ascii="Courier New" w:eastAsia="Courier New" w:hAnsi="Courier New" w:cs="Courier New"/>
          <w:sz w:val="15"/>
          <w:szCs w:val="15"/>
        </w:rPr>
      </w:pPr>
    </w:p>
    <w:p w14:paraId="3785665F" w14:textId="77777777" w:rsidR="00F27381" w:rsidRDefault="00EE5A67">
      <w:pPr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opener.open(</w:t>
      </w:r>
      <w:hyperlink r:id="rId13">
        <w:r>
          <w:rPr>
            <w:rFonts w:ascii="Courier New"/>
            <w:color w:val="231F20"/>
            <w:spacing w:val="-1"/>
            <w:sz w:val="16"/>
            <w:u w:val="single" w:color="231F20"/>
          </w:rPr>
          <w:t>"http://runme.org/submit/"</w:t>
        </w:r>
      </w:hyperlink>
      <w:r>
        <w:rPr>
          <w:rFonts w:ascii="Courier New"/>
          <w:color w:val="231F20"/>
          <w:spacing w:val="-1"/>
          <w:sz w:val="16"/>
        </w:rPr>
        <w:t>,</w:t>
      </w:r>
    </w:p>
    <w:p w14:paraId="13B511B2" w14:textId="77777777" w:rsidR="00F27381" w:rsidRDefault="00EE5A67">
      <w:pPr>
        <w:spacing w:before="58" w:line="317" w:lineRule="auto"/>
        <w:ind w:left="1220" w:right="2833" w:hanging="8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{'explicit_project_id':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'974',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'act':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'submit_software',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'file_software':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open('me.torrent')</w:t>
      </w:r>
    </w:p>
    <w:p w14:paraId="2474A292" w14:textId="77777777" w:rsidR="00F27381" w:rsidRDefault="00EE5A67">
      <w:pPr>
        <w:ind w:left="122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}</w:t>
      </w:r>
    </w:p>
    <w:p w14:paraId="298D8AC4" w14:textId="77777777" w:rsidR="00F27381" w:rsidRDefault="00EE5A67">
      <w:pPr>
        <w:spacing w:before="58"/>
        <w:ind w:left="114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)</w:t>
      </w:r>
    </w:p>
    <w:p w14:paraId="36113EDF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ses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lt.session()</w:t>
      </w:r>
    </w:p>
    <w:p w14:paraId="4EA5B74B" w14:textId="77777777" w:rsidR="00F27381" w:rsidRDefault="00EE5A67">
      <w:pPr>
        <w:spacing w:before="58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h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ses.add_torrent(info,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"./"</w:t>
      </w:r>
      <w:r>
        <w:rPr>
          <w:rFonts w:ascii="Courier New"/>
          <w:color w:val="231F20"/>
          <w:spacing w:val="-1"/>
          <w:sz w:val="16"/>
        </w:rPr>
        <w:t>)</w:t>
      </w:r>
    </w:p>
    <w:p w14:paraId="4675A09F" w14:textId="77777777" w:rsidR="00F27381" w:rsidRDefault="00F27381">
      <w:pPr>
        <w:spacing w:before="9"/>
        <w:rPr>
          <w:rFonts w:ascii="Courier New" w:eastAsia="Courier New" w:hAnsi="Courier New" w:cs="Courier New"/>
          <w:sz w:val="15"/>
          <w:szCs w:val="15"/>
        </w:rPr>
      </w:pPr>
    </w:p>
    <w:p w14:paraId="299FCE94" w14:textId="77777777" w:rsidR="00F27381" w:rsidRDefault="00EE5A67">
      <w:pPr>
        <w:spacing w:line="317" w:lineRule="auto"/>
        <w:ind w:left="1380" w:right="397" w:hanging="128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state_str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['queued',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'checking',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'downloading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metadata',</w:t>
      </w:r>
      <w:r>
        <w:rPr>
          <w:rFonts w:ascii="Courier New"/>
          <w:color w:val="231F20"/>
          <w:spacing w:val="24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'downloading',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'finished',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'seeding',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'allocating']</w:t>
      </w:r>
    </w:p>
    <w:p w14:paraId="72C4BCEF" w14:textId="77777777" w:rsidR="00F27381" w:rsidRDefault="00EE5A67">
      <w:pPr>
        <w:spacing w:before="120"/>
        <w:ind w:left="1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while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(1):</w:t>
      </w:r>
    </w:p>
    <w:p w14:paraId="00910D5F" w14:textId="77777777" w:rsidR="00F27381" w:rsidRDefault="00EE5A67">
      <w:pPr>
        <w:spacing w:before="58"/>
        <w:ind w:left="9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z w:val="16"/>
        </w:rPr>
        <w:t>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=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h.status()</w:t>
      </w:r>
    </w:p>
    <w:p w14:paraId="57BAA265" w14:textId="77777777" w:rsidR="00F27381" w:rsidRDefault="00EE5A67">
      <w:pPr>
        <w:spacing w:before="58"/>
        <w:ind w:left="9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print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'%.2f%%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complete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(down: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%.1f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kb/s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up: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%.1f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kB/s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peers:</w:t>
      </w:r>
    </w:p>
    <w:p w14:paraId="2DF4CEF7" w14:textId="77777777" w:rsidR="00F27381" w:rsidRDefault="00EE5A67">
      <w:pPr>
        <w:spacing w:before="58" w:line="317" w:lineRule="auto"/>
        <w:ind w:left="100" w:right="599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%d)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%s'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%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(s.progress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*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100,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s.download_rate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/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1000,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s.upload_rate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z w:val="16"/>
        </w:rPr>
        <w:t>/</w:t>
      </w:r>
      <w:r>
        <w:rPr>
          <w:rFonts w:ascii="Courier New"/>
          <w:color w:val="231F20"/>
          <w:spacing w:val="28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1000,</w:t>
      </w:r>
    </w:p>
    <w:p w14:paraId="23B4A99B" w14:textId="77777777" w:rsidR="00F27381" w:rsidRDefault="00EE5A67">
      <w:pPr>
        <w:spacing w:line="317" w:lineRule="auto"/>
        <w:ind w:left="820" w:right="1923" w:firstLine="40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231F20"/>
          <w:spacing w:val="-1"/>
          <w:sz w:val="16"/>
        </w:rPr>
        <w:t>s.num_peers,</w:t>
      </w:r>
      <w:r>
        <w:rPr>
          <w:rFonts w:ascii="Courier New"/>
          <w:color w:val="231F20"/>
          <w:spacing w:val="19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state_str[s.state])</w:t>
      </w:r>
      <w:r>
        <w:rPr>
          <w:rFonts w:ascii="Courier New"/>
          <w:color w:val="231F20"/>
          <w:spacing w:val="21"/>
          <w:sz w:val="16"/>
        </w:rPr>
        <w:t xml:space="preserve"> </w:t>
      </w:r>
      <w:r>
        <w:rPr>
          <w:rFonts w:ascii="Courier New"/>
          <w:color w:val="231F20"/>
          <w:spacing w:val="-1"/>
          <w:sz w:val="16"/>
        </w:rPr>
        <w:t>time.sleep(5)</w:t>
      </w:r>
    </w:p>
    <w:sectPr w:rsidR="00F27381">
      <w:pgSz w:w="10080" w:h="12960"/>
      <w:pgMar w:top="860" w:right="1320" w:bottom="280" w:left="1340" w:header="671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9C7F0" w14:textId="77777777" w:rsidR="00000000" w:rsidRDefault="00EE5A67">
      <w:r>
        <w:separator/>
      </w:r>
    </w:p>
  </w:endnote>
  <w:endnote w:type="continuationSeparator" w:id="0">
    <w:p w14:paraId="57814129" w14:textId="77777777" w:rsidR="00000000" w:rsidRDefault="00EE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TC Stone Sans Std Semibold">
    <w:altName w:val="Times New Roman"/>
    <w:charset w:val="00"/>
    <w:family w:val="roman"/>
    <w:pitch w:val="variable"/>
  </w:font>
  <w:font w:name="ITC Stone Serif Std Medium">
    <w:altName w:val="Times New Roman"/>
    <w:charset w:val="00"/>
    <w:family w:val="roman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0A89D" w14:textId="77777777" w:rsidR="00000000" w:rsidRDefault="00EE5A67">
      <w:r>
        <w:separator/>
      </w:r>
    </w:p>
  </w:footnote>
  <w:footnote w:type="continuationSeparator" w:id="0">
    <w:p w14:paraId="370AFF7B" w14:textId="77777777" w:rsidR="00000000" w:rsidRDefault="00EE5A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EE2DEE" w14:textId="77777777" w:rsidR="00F27381" w:rsidRDefault="00EE5A67">
    <w:pPr>
      <w:spacing w:line="14" w:lineRule="auto"/>
      <w:rPr>
        <w:sz w:val="20"/>
        <w:szCs w:val="20"/>
      </w:rPr>
    </w:pPr>
    <w:r>
      <w:pict w14:anchorId="5B7022AC">
        <v:shapetype id="_x0000_t202" coordsize="21600,21600" o:spt="202" path="m0,0l0,21600,21600,21600,21600,0xe">
          <v:stroke joinstyle="miter"/>
          <v:path gradientshapeok="t" o:connecttype="rect"/>
        </v:shapetype>
        <v:shape id="_x0000_s1028" type="#_x0000_t202" style="position:absolute;margin-left:70pt;margin-top:34.5pt;width:17.8pt;height:10pt;z-index:-5896;mso-position-horizontal-relative:page;mso-position-vertical-relative:page" filled="f" stroked="f">
          <v:textbox inset="0,0,0,0">
            <w:txbxContent>
              <w:p w14:paraId="41BB609F" w14:textId="77777777" w:rsidR="00F27381" w:rsidRDefault="00EE5A67">
                <w:pPr>
                  <w:spacing w:line="189" w:lineRule="exact"/>
                  <w:ind w:left="40"/>
                  <w:rPr>
                    <w:rFonts w:ascii="ITC Stone Sans Std Semibold" w:eastAsia="ITC Stone Sans Std Semibold" w:hAnsi="ITC Stone Sans Std Semibold" w:cs="ITC Stone Sans Std Semibold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ITC Stone Sans Std Semibold"/>
                    <w:b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Stone Sans Std Semibold"/>
                    <w:b/>
                    <w:noProof/>
                    <w:color w:val="231F20"/>
                    <w:sz w:val="16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7EF1572">
        <v:shape id="_x0000_s1027" type="#_x0000_t202" style="position:absolute;margin-left:393.3pt;margin-top:34.5pt;width:39.7pt;height:10pt;z-index:-5872;mso-position-horizontal-relative:page;mso-position-vertical-relative:page" filled="f" stroked="f">
          <v:textbox inset="0,0,0,0">
            <w:txbxContent>
              <w:p w14:paraId="7D7343F9" w14:textId="77777777" w:rsidR="00F27381" w:rsidRDefault="00EE5A67">
                <w:pPr>
                  <w:spacing w:line="189" w:lineRule="exact"/>
                  <w:ind w:left="20"/>
                  <w:rPr>
                    <w:rFonts w:ascii="ITC Stone Sans Std Semibold" w:eastAsia="ITC Stone Sans Std Semibold" w:hAnsi="ITC Stone Sans Std Semibold" w:cs="ITC Stone Sans Std Semibold"/>
                    <w:sz w:val="16"/>
                    <w:szCs w:val="16"/>
                  </w:rPr>
                </w:pPr>
                <w:r>
                  <w:rPr>
                    <w:rFonts w:ascii="ITC Stone Sans Std Semibold"/>
                    <w:b/>
                    <w:color w:val="231F20"/>
                    <w:sz w:val="16"/>
                  </w:rPr>
                  <w:t>Chapter</w:t>
                </w:r>
                <w:r>
                  <w:rPr>
                    <w:rFonts w:ascii="ITC Stone Sans Std Semibold"/>
                    <w:b/>
                    <w:color w:val="231F20"/>
                    <w:spacing w:val="9"/>
                    <w:sz w:val="16"/>
                  </w:rPr>
                  <w:t xml:space="preserve"> </w:t>
                </w:r>
                <w:r>
                  <w:rPr>
                    <w:rFonts w:ascii="ITC Stone Sans Std Semibold"/>
                    <w:b/>
                    <w:color w:val="231F20"/>
                    <w:sz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BB56F0" w14:textId="77777777" w:rsidR="00F27381" w:rsidRDefault="00EE5A67">
    <w:pPr>
      <w:spacing w:line="14" w:lineRule="auto"/>
      <w:rPr>
        <w:sz w:val="20"/>
        <w:szCs w:val="20"/>
      </w:rPr>
    </w:pPr>
    <w:r>
      <w:pict w14:anchorId="2A16A503">
        <v:shapetype id="_x0000_t202" coordsize="21600,21600" o:spt="202" path="m0,0l0,21600,21600,21600,21600,0xe">
          <v:stroke joinstyle="miter"/>
          <v:path gradientshapeok="t" o:connecttype="rect"/>
        </v:shapetype>
        <v:shape id="_x0000_s1026" type="#_x0000_t202" style="position:absolute;margin-left:71pt;margin-top:34.5pt;width:56.2pt;height:10pt;z-index:-5848;mso-position-horizontal-relative:page;mso-position-vertical-relative:page" filled="f" stroked="f">
          <v:textbox inset="0,0,0,0">
            <w:txbxContent>
              <w:p w14:paraId="0874D975" w14:textId="77777777" w:rsidR="00F27381" w:rsidRDefault="00EE5A67">
                <w:pPr>
                  <w:spacing w:line="189" w:lineRule="exact"/>
                  <w:ind w:left="20"/>
                  <w:rPr>
                    <w:rFonts w:ascii="ITC Stone Sans Std Semibold" w:eastAsia="ITC Stone Sans Std Semibold" w:hAnsi="ITC Stone Sans Std Semibold" w:cs="ITC Stone Sans Std Semibold"/>
                    <w:sz w:val="16"/>
                    <w:szCs w:val="16"/>
                  </w:rPr>
                </w:pPr>
                <w:r>
                  <w:rPr>
                    <w:rFonts w:ascii="ITC Stone Sans Std Semibold"/>
                    <w:b/>
                    <w:color w:val="231F20"/>
                    <w:sz w:val="16"/>
                  </w:rPr>
                  <w:t>Code</w:t>
                </w:r>
                <w:r>
                  <w:rPr>
                    <w:rFonts w:ascii="ITC Stone Sans Std Semibold"/>
                    <w:b/>
                    <w:color w:val="231F20"/>
                    <w:spacing w:val="9"/>
                    <w:sz w:val="16"/>
                  </w:rPr>
                  <w:t xml:space="preserve"> </w:t>
                </w:r>
                <w:r>
                  <w:rPr>
                    <w:rFonts w:ascii="ITC Stone Sans Std Semibold"/>
                    <w:b/>
                    <w:color w:val="231F20"/>
                    <w:sz w:val="16"/>
                  </w:rPr>
                  <w:t>for-Itself</w:t>
                </w:r>
              </w:p>
            </w:txbxContent>
          </v:textbox>
          <w10:wrap anchorx="page" anchory="page"/>
        </v:shape>
      </w:pict>
    </w:r>
    <w:r>
      <w:pict w14:anchorId="41C51B76">
        <v:shape id="_x0000_s1025" type="#_x0000_t202" style="position:absolute;margin-left:416.2pt;margin-top:34.5pt;width:17.8pt;height:10pt;z-index:-5824;mso-position-horizontal-relative:page;mso-position-vertical-relative:page" filled="f" stroked="f">
          <v:textbox inset="0,0,0,0">
            <w:txbxContent>
              <w:p w14:paraId="40566531" w14:textId="77777777" w:rsidR="00F27381" w:rsidRDefault="00EE5A67">
                <w:pPr>
                  <w:spacing w:line="189" w:lineRule="exact"/>
                  <w:ind w:left="40"/>
                  <w:rPr>
                    <w:rFonts w:ascii="ITC Stone Sans Std Semibold" w:eastAsia="ITC Stone Sans Std Semibold" w:hAnsi="ITC Stone Sans Std Semibold" w:cs="ITC Stone Sans Std Semibold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ITC Stone Sans Std Semibold"/>
                    <w:b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Stone Sans Std Semibold"/>
                    <w:b/>
                    <w:noProof/>
                    <w:color w:val="231F20"/>
                    <w:sz w:val="16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27381"/>
    <w:rsid w:val="00EE5A67"/>
    <w:rsid w:val="00F2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263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ITC Stone Sans Std Semibold" w:eastAsia="ITC Stone Sans Std Semibold" w:hAnsi="ITC Stone Sans Std 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  <w:ind w:left="119" w:firstLine="240"/>
    </w:pPr>
    <w:rPr>
      <w:rFonts w:ascii="ITC Stone Serif Std Medium" w:eastAsia="ITC Stone Serif Std Medium" w:hAnsi="ITC Stone Serif Std Medium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E5A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A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ex@slab.org" TargetMode="External"/><Relationship Id="rId12" Type="http://schemas.openxmlformats.org/officeDocument/2006/relationships/hyperlink" Target="http://runme.org/submit/" TargetMode="External"/><Relationship Id="rId13" Type="http://schemas.openxmlformats.org/officeDocument/2006/relationships/hyperlink" Target="http://runme.org/submit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4195</Words>
  <Characters>23912</Characters>
  <Application>Microsoft Macintosh Word</Application>
  <DocSecurity>0</DocSecurity>
  <Lines>199</Lines>
  <Paragraphs>56</Paragraphs>
  <ScaleCrop>false</ScaleCrop>
  <Company/>
  <LinksUpToDate>false</LinksUpToDate>
  <CharactersWithSpaces>28051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Code</dc:title>
  <dc:creator>Geoff Cox, Alex McLean</dc:creator>
  <cp:lastModifiedBy>Geoff Cox</cp:lastModifiedBy>
  <cp:revision>2</cp:revision>
  <dcterms:created xsi:type="dcterms:W3CDTF">2014-06-18T13:35:00Z</dcterms:created>
  <dcterms:modified xsi:type="dcterms:W3CDTF">2014-06-19T05:04:00Z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2014-06-18T00:00:00Z</vt:filetime>
  </property>
  <property fmtid="{D5CDD505-2E9C-101B-9397-08002B2CF9AE}" pid="3" name="LastSaved">
    <vt:filetime>2014-06-18T00:00:00Z</vt:filetime>
  </property>
</Properties>
</file>