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FA94" w14:textId="77777777" w:rsidR="00556B25" w:rsidRDefault="00556B25">
      <w:r>
        <w:t xml:space="preserve">The value of nursing </w:t>
      </w:r>
    </w:p>
    <w:p w14:paraId="13CC7F5C" w14:textId="4256AF33" w:rsidR="00556B25" w:rsidRDefault="00556B25">
      <w:r>
        <w:t>Phill Hoddinott, Senior Lecturer, School of Nursing and Midwifery, Adult Nursing Division, London South Bank University (phill.hoddinott@lsbu.ac.uk; X: @PhillHRN)</w:t>
      </w:r>
    </w:p>
    <w:p w14:paraId="118B99C3" w14:textId="77777777" w:rsidR="00556B25" w:rsidRDefault="00556B25" w:rsidP="00556B25">
      <w:pPr>
        <w:pStyle w:val="BodyText"/>
        <w:spacing w:before="93" w:line="249" w:lineRule="auto"/>
        <w:ind w:left="511" w:right="55" w:hanging="38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84085E" wp14:editId="2A41F6A3">
                <wp:simplePos x="0" y="0"/>
                <wp:positionH relativeFrom="page">
                  <wp:posOffset>401540</wp:posOffset>
                </wp:positionH>
                <wp:positionV relativeFrom="paragraph">
                  <wp:posOffset>-91510</wp:posOffset>
                </wp:positionV>
                <wp:extent cx="213995" cy="932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" cy="932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CA77F" w14:textId="77777777" w:rsidR="00556B25" w:rsidRDefault="00556B25" w:rsidP="00556B25">
                            <w:pPr>
                              <w:spacing w:line="1423" w:lineRule="exact"/>
                              <w:rPr>
                                <w:sz w:val="129"/>
                              </w:rPr>
                            </w:pPr>
                            <w:r>
                              <w:rPr>
                                <w:color w:val="009597"/>
                                <w:spacing w:val="-10"/>
                                <w:w w:val="75"/>
                                <w:sz w:val="12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84085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.6pt;margin-top:-7.2pt;width:16.85pt;height:73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58lAEAABoDAAAOAAAAZHJzL2Uyb0RvYy54bWysUsFuGyEQvVfKPyDuMbajVvHK6yhN1KpS&#10;1FZK+wGYBe+qC0NmsHf99x3I2q7aW5XLMMDw5r03rO9G34uDReog1HIxm0thg4GmC7ta/vzx6fpW&#10;Cko6NLqHYGt5tCTvNlfv1kOs7BJa6BuLgkECVUOsZZtSrJQi01qvaQbRBr50gF4n3uJONagHRve9&#10;Ws7nH9QA2EQEY4n49PH1Um4KvnPWpG/OkU2iryVzSyViidsc1Watqx3q2HZmoqH/g4XXXeCmZ6hH&#10;nbTYY/cPlO8MAoFLMwNegXOdsUUDq1nM/1Lz3OpoixY2h+LZJno7WPP18By/o0jjRxh5gEUExScw&#10;v4i9UUOkaqrJnlJFXJ2Fjg59XlmC4Ifs7fHspx2TMHy4XNysVu+lMHy1ulkubovf6vI4IqXPFrzI&#10;SS2Rx1UI6MMTpdxeV6eSictr+0wkjduRS3K6hebIGgYeYy3pZa/RStF/CexTnvkpwVOyPSWY+gco&#10;PyNLCXC/T+C60vmCO3XmARRC02fJE/5zX6ouX3rzGwAA//8DAFBLAwQUAAYACAAAACEALo9O+94A&#10;AAAJAQAADwAAAGRycy9kb3ducmV2LnhtbEyPQU+DQBCF7yb+h82YeGuXUkIEWZrG6MnESPHgcWGn&#10;QMrOIrtt8d87nvQ4eV/e+6bYLXYUF5z94EjBZh2BQGqdGahT8FG/rB5A+KDJ6NERKvhGD7vy9qbQ&#10;uXFXqvByCJ3gEvK5VtCHMOVS+rZHq/3aTUicHd1sdeBz7qSZ9ZXL7SjjKEql1QPxQq8nfOqxPR3O&#10;VsH+k6rn4eutea+O1VDXWUSv6Ump+7tl/wgi4BL+YPjVZ3Uo2alxZzJejArSbcykgtUmSUAwkKUZ&#10;iIbBbZyALAv5/4PyBwAA//8DAFBLAQItABQABgAIAAAAIQC2gziS/gAAAOEBAAATAAAAAAAAAAAA&#10;AAAAAAAAAABbQ29udGVudF9UeXBlc10ueG1sUEsBAi0AFAAGAAgAAAAhADj9If/WAAAAlAEAAAsA&#10;AAAAAAAAAAAAAAAALwEAAF9yZWxzLy5yZWxzUEsBAi0AFAAGAAgAAAAhAAt3nnyUAQAAGgMAAA4A&#10;AAAAAAAAAAAAAAAALgIAAGRycy9lMm9Eb2MueG1sUEsBAi0AFAAGAAgAAAAhAC6PTvveAAAACQEA&#10;AA8AAAAAAAAAAAAAAAAA7gMAAGRycy9kb3ducmV2LnhtbFBLBQYAAAAABAAEAPMAAAD5BAAAAAA=&#10;" filled="f" stroked="f">
                <v:textbox inset="0,0,0,0">
                  <w:txbxContent>
                    <w:p w14:paraId="6C2CA77F" w14:textId="77777777" w:rsidR="00556B25" w:rsidRDefault="00556B25" w:rsidP="00556B25">
                      <w:pPr>
                        <w:spacing w:line="1423" w:lineRule="exact"/>
                        <w:rPr>
                          <w:sz w:val="129"/>
                        </w:rPr>
                      </w:pPr>
                      <w:r>
                        <w:rPr>
                          <w:color w:val="009597"/>
                          <w:spacing w:val="-10"/>
                          <w:w w:val="75"/>
                          <w:sz w:val="12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’</w:t>
      </w:r>
      <w:proofErr w:type="gramStart"/>
      <w:r>
        <w:rPr>
          <w:color w:val="231F20"/>
        </w:rPr>
        <w:t>ve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hope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will be saying it for a long time to come – being a registered nurse is great.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 have been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amazing</w:t>
      </w:r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  <w:spacing w:val="-2"/>
        </w:rPr>
        <w:t>opportunities</w:t>
      </w:r>
      <w:proofErr w:type="gramEnd"/>
    </w:p>
    <w:p w14:paraId="33967840" w14:textId="77777777" w:rsidR="00556B25" w:rsidRDefault="00556B25" w:rsidP="00556B25">
      <w:pPr>
        <w:pStyle w:val="BodyText"/>
        <w:spacing w:line="249" w:lineRule="auto"/>
        <w:ind w:left="164" w:right="55"/>
      </w:pPr>
      <w:r>
        <w:rPr>
          <w:color w:val="231F20"/>
        </w:rPr>
        <w:t>over the past 28 years and I hope that these opportunities continue in years to come. I know that, whether through direct clinical care,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leadership or education,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 have helped numerous individuals and their families, contributing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better in the NHS,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our society and maybe </w:t>
      </w:r>
      <w:proofErr w:type="gramStart"/>
      <w:r>
        <w:rPr>
          <w:color w:val="231F20"/>
        </w:rPr>
        <w:t>even</w:t>
      </w:r>
      <w:proofErr w:type="gramEnd"/>
    </w:p>
    <w:p w14:paraId="2E9001BF" w14:textId="77777777" w:rsidR="00556B25" w:rsidRDefault="00556B25" w:rsidP="00556B25">
      <w:pPr>
        <w:pStyle w:val="BodyText"/>
        <w:spacing w:before="6"/>
        <w:ind w:left="165"/>
      </w:pP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world.</w:t>
      </w:r>
    </w:p>
    <w:p w14:paraId="659FD5B3" w14:textId="77777777" w:rsidR="00556B25" w:rsidRDefault="00556B25" w:rsidP="00556B25">
      <w:pPr>
        <w:pStyle w:val="BodyText"/>
        <w:spacing w:before="10" w:line="249" w:lineRule="auto"/>
        <w:ind w:left="163" w:right="199" w:firstLine="222"/>
      </w:pPr>
      <w:r>
        <w:rPr>
          <w:color w:val="231F20"/>
        </w:rPr>
        <w:t xml:space="preserve">I am not alone in these </w:t>
      </w:r>
      <w:proofErr w:type="spellStart"/>
      <w:proofErr w:type="gramStart"/>
      <w:r>
        <w:rPr>
          <w:color w:val="231F20"/>
        </w:rPr>
        <w:t>sentiments.The</w:t>
      </w:r>
      <w:proofErr w:type="spellEnd"/>
      <w:proofErr w:type="gramEnd"/>
      <w:r>
        <w:rPr>
          <w:color w:val="231F20"/>
        </w:rPr>
        <w:t xml:space="preserve"> nursing profession remains of national importance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on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tell 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trusted professionals (Ipsos,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2023).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Being able to make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proud to be part of our nursing community and</w:t>
      </w:r>
    </w:p>
    <w:p w14:paraId="3FD621A6" w14:textId="77777777" w:rsidR="00556B25" w:rsidRDefault="00556B25" w:rsidP="00556B25">
      <w:pPr>
        <w:pStyle w:val="BodyText"/>
        <w:spacing w:before="6" w:line="249" w:lineRule="auto"/>
        <w:ind w:left="164" w:right="55" w:hanging="5"/>
      </w:pPr>
      <w:r>
        <w:rPr>
          <w:color w:val="231F20"/>
        </w:rPr>
        <w:t xml:space="preserve">I want to share this pride </w:t>
      </w:r>
      <w:proofErr w:type="spellStart"/>
      <w:proofErr w:type="gramStart"/>
      <w:r>
        <w:rPr>
          <w:color w:val="231F20"/>
        </w:rPr>
        <w:t>widely.Valuing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ourselves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registered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nurses,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2"/>
        </w:rPr>
        <w:t>recognising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our </w:t>
      </w:r>
      <w:r>
        <w:rPr>
          <w:color w:val="231F20"/>
        </w:rPr>
        <w:t>contribution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celebrating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important and I’m not sure we always do this enough.</w:t>
      </w:r>
    </w:p>
    <w:p w14:paraId="14D5AD2E" w14:textId="77777777" w:rsidR="00556B25" w:rsidRDefault="00556B25" w:rsidP="00556B25">
      <w:pPr>
        <w:pStyle w:val="BodyText"/>
        <w:spacing w:line="249" w:lineRule="auto"/>
        <w:ind w:left="154" w:right="318" w:firstLine="232"/>
      </w:pPr>
      <w:r>
        <w:rPr>
          <w:color w:val="231F20"/>
        </w:rPr>
        <w:t>International Nurses Day (IND) 2024, 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lands on Sunday 12 May,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 a great opportunity for us to celebrate our value, from our core nursing values that make a difference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nursing has evolved and advanced and continues to do so. The theme around IND 2024 is set by the International Council of Nurses (ICN)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carries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slogan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‘Our</w:t>
      </w:r>
    </w:p>
    <w:p w14:paraId="64618950" w14:textId="77777777" w:rsidR="00556B25" w:rsidRDefault="00556B25" w:rsidP="00556B25">
      <w:pPr>
        <w:pStyle w:val="BodyText"/>
        <w:spacing w:before="7" w:line="249" w:lineRule="auto"/>
        <w:ind w:left="165" w:right="55" w:hanging="5"/>
      </w:pPr>
      <w:r>
        <w:rPr>
          <w:color w:val="231F20"/>
        </w:rPr>
        <w:t>Nurses.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Our </w:t>
      </w:r>
      <w:proofErr w:type="spellStart"/>
      <w:r>
        <w:rPr>
          <w:color w:val="231F20"/>
        </w:rPr>
        <w:t>Future.The</w:t>
      </w:r>
      <w:proofErr w:type="spellEnd"/>
      <w:r>
        <w:rPr>
          <w:color w:val="231F20"/>
        </w:rPr>
        <w:t xml:space="preserve"> economic power of </w:t>
      </w:r>
      <w:r>
        <w:rPr>
          <w:color w:val="231F20"/>
          <w:spacing w:val="-2"/>
        </w:rPr>
        <w:t>care’.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ICN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recognises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financial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constraints </w:t>
      </w:r>
      <w:r>
        <w:rPr>
          <w:color w:val="231F20"/>
        </w:rPr>
        <w:t>that nursing often finds itself in and the importance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investment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only </w:t>
      </w:r>
      <w:r>
        <w:rPr>
          <w:color w:val="231F20"/>
          <w:spacing w:val="-2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profession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also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  <w:spacing w:val="-2"/>
        </w:rPr>
        <w:t>society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whole</w:t>
      </w:r>
      <w:proofErr w:type="gramEnd"/>
      <w:r>
        <w:rPr>
          <w:color w:val="231F20"/>
          <w:spacing w:val="-2"/>
        </w:rPr>
        <w:t>.</w:t>
      </w:r>
    </w:p>
    <w:p w14:paraId="0CDDA678" w14:textId="77777777" w:rsidR="00556B25" w:rsidRDefault="00556B25" w:rsidP="00556B25">
      <w:pPr>
        <w:pStyle w:val="BodyText"/>
        <w:spacing w:before="5" w:line="249" w:lineRule="auto"/>
        <w:ind w:left="154" w:firstLine="232"/>
      </w:pPr>
      <w:r>
        <w:rPr>
          <w:color w:val="231F20"/>
        </w:rPr>
        <w:t>High-quality nursing comes at a price, whether that be the personal and emotional price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day, or the financial price within our </w:t>
      </w:r>
      <w:proofErr w:type="gramStart"/>
      <w:r>
        <w:rPr>
          <w:color w:val="231F20"/>
        </w:rPr>
        <w:t>healthcare</w:t>
      </w:r>
      <w:proofErr w:type="gramEnd"/>
    </w:p>
    <w:p w14:paraId="24579FBE" w14:textId="728C137C" w:rsidR="00556B25" w:rsidRDefault="00556B25" w:rsidP="00556B25">
      <w:pPr>
        <w:pStyle w:val="BodyText"/>
        <w:spacing w:before="82" w:line="249" w:lineRule="auto"/>
        <w:ind w:left="154" w:right="38" w:firstLine="9"/>
      </w:pPr>
      <w:r>
        <w:rPr>
          <w:color w:val="231F20"/>
          <w:spacing w:val="-2"/>
        </w:rPr>
        <w:t>system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train,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educate,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  <w:spacing w:val="-2"/>
        </w:rPr>
        <w:t>retain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upskill</w:t>
      </w:r>
      <w:r w:rsidRPr="00556B25">
        <w:rPr>
          <w:color w:val="231F20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workforce.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it’s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say </w:t>
      </w:r>
      <w:r>
        <w:rPr>
          <w:color w:val="231F20"/>
          <w:spacing w:val="-2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good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nursing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costs.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constraints </w:t>
      </w:r>
      <w:r>
        <w:rPr>
          <w:color w:val="231F20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NHS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news these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days.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recently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been on our medical colleagues with ongoing junior doctor strikes, consultant </w:t>
      </w:r>
      <w:proofErr w:type="gramStart"/>
      <w:r>
        <w:rPr>
          <w:color w:val="231F20"/>
        </w:rPr>
        <w:t>strikes</w:t>
      </w:r>
      <w:proofErr w:type="gramEnd"/>
    </w:p>
    <w:p w14:paraId="2E480C5B" w14:textId="509801DB" w:rsidR="00556B25" w:rsidRDefault="00556B25" w:rsidP="00556B25">
      <w:pPr>
        <w:pStyle w:val="BodyText"/>
        <w:spacing w:line="158" w:lineRule="exact"/>
        <w:ind w:left="171"/>
      </w:pPr>
    </w:p>
    <w:p w14:paraId="1D0ED2D5" w14:textId="77777777" w:rsidR="00556B25" w:rsidRDefault="00556B25" w:rsidP="00556B25">
      <w:pPr>
        <w:pStyle w:val="BodyText"/>
        <w:spacing w:before="93" w:line="249" w:lineRule="auto"/>
        <w:ind w:left="179" w:right="334" w:firstLine="1"/>
      </w:pPr>
      <w:r>
        <w:br w:type="column"/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proposals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GPs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mandating potential strike action.</w:t>
      </w:r>
    </w:p>
    <w:p w14:paraId="5CBAEBB3" w14:textId="77777777" w:rsidR="00556B25" w:rsidRDefault="00556B25" w:rsidP="00556B25">
      <w:pPr>
        <w:pStyle w:val="BodyText"/>
        <w:spacing w:before="2" w:line="249" w:lineRule="auto"/>
        <w:ind w:left="166" w:right="113" w:firstLine="231"/>
      </w:pPr>
      <w:r>
        <w:rPr>
          <w:color w:val="231F20"/>
        </w:rPr>
        <w:t>Investment in nursing is a tricky area to tackle.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How can we possibly put a price on the skill it takes to provide the expert work 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nurses?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think I can tell you how much the provision of expert end of life care </w:t>
      </w:r>
      <w:proofErr w:type="gramStart"/>
      <w:r>
        <w:rPr>
          <w:color w:val="231F20"/>
        </w:rPr>
        <w:t>is worth,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how much advance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practice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monetary value of using those core nursing values to </w:t>
      </w:r>
      <w:r>
        <w:rPr>
          <w:color w:val="231F20"/>
          <w:spacing w:val="-2"/>
        </w:rPr>
        <w:t>deliver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high-quality,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safe,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assured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care.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me </w:t>
      </w:r>
      <w:r>
        <w:rPr>
          <w:color w:val="231F20"/>
        </w:rPr>
        <w:t xml:space="preserve">take a moment to think about what impact underinvestment within nursing has on </w:t>
      </w:r>
      <w:proofErr w:type="gramStart"/>
      <w:r>
        <w:rPr>
          <w:color w:val="231F20"/>
        </w:rPr>
        <w:t>us</w:t>
      </w:r>
      <w:proofErr w:type="gramEnd"/>
    </w:p>
    <w:p w14:paraId="09F12652" w14:textId="77777777" w:rsidR="00556B25" w:rsidRDefault="00556B25" w:rsidP="00556B25">
      <w:pPr>
        <w:pStyle w:val="BodyText"/>
        <w:spacing w:before="9" w:line="249" w:lineRule="auto"/>
        <w:ind w:left="176" w:right="145" w:firstLine="3"/>
      </w:pPr>
      <w:r>
        <w:rPr>
          <w:color w:val="231F20"/>
          <w:spacing w:val="-2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health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professionals,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healthcare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system </w:t>
      </w:r>
      <w:r>
        <w:rPr>
          <w:color w:val="231F20"/>
        </w:rPr>
        <w:t>and society.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Nurses’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pay</w:t>
      </w:r>
      <w:proofErr w:type="gramEnd"/>
      <w:r>
        <w:rPr>
          <w:color w:val="231F20"/>
        </w:rPr>
        <w:t xml:space="preserve"> and conditions are forever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forefront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regarding the recruitment and retention of nurses and access for those entering the profession.</w:t>
      </w:r>
    </w:p>
    <w:p w14:paraId="0357C7AC" w14:textId="77777777" w:rsidR="00556B25" w:rsidRDefault="00556B25" w:rsidP="00556B25">
      <w:pPr>
        <w:pStyle w:val="BodyText"/>
        <w:spacing w:before="4" w:line="249" w:lineRule="auto"/>
        <w:ind w:left="171" w:right="177" w:firstLine="231"/>
      </w:pPr>
      <w:r>
        <w:rPr>
          <w:color w:val="231F20"/>
        </w:rPr>
        <w:t>Strikes led by the Royal College of Nursing (RCN) dominated much of 2023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protest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government’s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offer,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with </w:t>
      </w:r>
      <w:r>
        <w:rPr>
          <w:color w:val="231F20"/>
        </w:rPr>
        <w:t xml:space="preserve">many RCN members stating that they </w:t>
      </w:r>
      <w:proofErr w:type="gramStart"/>
      <w:r>
        <w:rPr>
          <w:color w:val="231F20"/>
        </w:rPr>
        <w:t>just</w:t>
      </w:r>
      <w:proofErr w:type="gramEnd"/>
    </w:p>
    <w:p w14:paraId="5993C795" w14:textId="77777777" w:rsidR="00556B25" w:rsidRDefault="00556B25" w:rsidP="00556B25">
      <w:pPr>
        <w:pStyle w:val="BodyText"/>
        <w:spacing w:line="249" w:lineRule="auto"/>
        <w:ind w:left="180" w:right="2" w:hanging="2"/>
      </w:pPr>
      <w:r>
        <w:rPr>
          <w:color w:val="231F20"/>
        </w:rPr>
        <w:t>could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afford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salary, a sentiment not only impacting those </w:t>
      </w:r>
      <w:proofErr w:type="gramStart"/>
      <w:r>
        <w:rPr>
          <w:color w:val="231F20"/>
        </w:rPr>
        <w:t>living</w:t>
      </w:r>
      <w:proofErr w:type="gramEnd"/>
    </w:p>
    <w:p w14:paraId="155C7E84" w14:textId="77777777" w:rsidR="00556B25" w:rsidRDefault="00556B25" w:rsidP="00556B25">
      <w:pPr>
        <w:pStyle w:val="BodyText"/>
        <w:spacing w:before="2"/>
        <w:ind w:left="176"/>
      </w:pP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cities,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4"/>
        </w:rPr>
        <w:t xml:space="preserve"> did.</w:t>
      </w:r>
    </w:p>
    <w:p w14:paraId="186E4A33" w14:textId="77777777" w:rsidR="00556B25" w:rsidRDefault="00556B25" w:rsidP="00556B25">
      <w:pPr>
        <w:pStyle w:val="BodyText"/>
        <w:spacing w:before="10" w:line="249" w:lineRule="auto"/>
        <w:ind w:left="166" w:right="72" w:firstLine="214"/>
      </w:pPr>
      <w:r>
        <w:rPr>
          <w:color w:val="231F20"/>
        </w:rPr>
        <w:t>We also have to consider the fall in the number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applying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 we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fewer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applying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through UCAS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courses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2023/24 academic year (RCN,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2023</w:t>
      </w:r>
      <w:proofErr w:type="gramStart"/>
      <w:r>
        <w:rPr>
          <w:color w:val="231F20"/>
        </w:rPr>
        <w:t>).There</w:t>
      </w:r>
      <w:proofErr w:type="gramEnd"/>
      <w:r>
        <w:rPr>
          <w:color w:val="231F20"/>
        </w:rPr>
        <w:t xml:space="preserve"> are many reasons for this but I would suggest that the cost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major barrier.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fees,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debt,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severely diminished </w:t>
      </w:r>
      <w:proofErr w:type="gramStart"/>
      <w:r>
        <w:rPr>
          <w:color w:val="231F20"/>
        </w:rPr>
        <w:t>bursary</w:t>
      </w:r>
      <w:proofErr w:type="gramEnd"/>
      <w:r>
        <w:rPr>
          <w:color w:val="231F20"/>
        </w:rPr>
        <w:t xml:space="preserve"> and a requirement to complete clinical placements and practice learning that can inhibit supplementary earning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believe contribute to this.</w:t>
      </w:r>
    </w:p>
    <w:p w14:paraId="5A213B80" w14:textId="77777777" w:rsidR="00556B25" w:rsidRDefault="00556B25" w:rsidP="00556B25">
      <w:pPr>
        <w:pStyle w:val="BodyText"/>
        <w:spacing w:before="10"/>
        <w:ind w:left="74"/>
        <w:jc w:val="center"/>
      </w:pPr>
      <w:r>
        <w:rPr>
          <w:color w:val="231F20"/>
        </w:rPr>
        <w:t>Retention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problem.</w:t>
      </w:r>
    </w:p>
    <w:p w14:paraId="47F48773" w14:textId="77777777" w:rsidR="00556B25" w:rsidRDefault="00556B25" w:rsidP="00556B25">
      <w:pPr>
        <w:pStyle w:val="BodyText"/>
        <w:spacing w:before="10"/>
        <w:ind w:left="74" w:right="25"/>
        <w:jc w:val="center"/>
      </w:pPr>
      <w:r>
        <w:rPr>
          <w:color w:val="231F20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seeing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nurses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  <w:spacing w:val="-2"/>
        </w:rPr>
        <w:t>leaving</w:t>
      </w:r>
      <w:proofErr w:type="gramEnd"/>
    </w:p>
    <w:p w14:paraId="0AFD1A7A" w14:textId="0F5251FE" w:rsidR="00556B25" w:rsidRDefault="00556B25" w:rsidP="00556B25">
      <w:pPr>
        <w:spacing w:before="227" w:line="182" w:lineRule="exact"/>
        <w:ind w:left="289"/>
        <w:rPr>
          <w:b/>
          <w:sz w:val="82"/>
        </w:rPr>
      </w:pPr>
      <w:r>
        <w:rPr>
          <w:b/>
          <w:color w:val="009597"/>
          <w:spacing w:val="-10"/>
          <w:sz w:val="82"/>
        </w:rPr>
        <w:t>‘</w:t>
      </w:r>
    </w:p>
    <w:p w14:paraId="2AED69AD" w14:textId="77777777" w:rsidR="00556B25" w:rsidRDefault="00556B25" w:rsidP="00556B25">
      <w:pPr>
        <w:pStyle w:val="BodyText"/>
        <w:spacing w:before="93" w:line="249" w:lineRule="auto"/>
        <w:ind w:left="160" w:right="361" w:firstLine="1"/>
      </w:pPr>
      <w:r>
        <w:br w:type="column"/>
      </w:r>
      <w:r>
        <w:rPr>
          <w:color w:val="231F20"/>
        </w:rPr>
        <w:t>the profession for a variety of reasons: retirement, post-pandemic burnout and disillusionment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profession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itself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 just some of them.</w:t>
      </w:r>
    </w:p>
    <w:p w14:paraId="70FBE3E4" w14:textId="77777777" w:rsidR="00556B25" w:rsidRDefault="00556B25" w:rsidP="00556B25">
      <w:pPr>
        <w:pStyle w:val="BodyText"/>
        <w:spacing w:line="249" w:lineRule="auto"/>
        <w:ind w:left="156" w:right="580" w:firstLine="213"/>
      </w:pPr>
      <w:r>
        <w:rPr>
          <w:color w:val="231F20"/>
        </w:rPr>
        <w:t>As we frequently read,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this is a perfect storm. More people leaving and fewer people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only going to exacerbate the estimated 34 700 NHS nursing vacancies reported in</w:t>
      </w:r>
    </w:p>
    <w:p w14:paraId="0A629E10" w14:textId="77777777" w:rsidR="00556B25" w:rsidRDefault="00556B25" w:rsidP="00556B25">
      <w:pPr>
        <w:pStyle w:val="BodyText"/>
        <w:spacing w:before="4" w:line="249" w:lineRule="auto"/>
        <w:ind w:left="154" w:right="361" w:firstLine="2"/>
      </w:pPr>
      <w:r>
        <w:rPr>
          <w:color w:val="231F20"/>
        </w:rPr>
        <w:t xml:space="preserve">2023 in England (NHS Digital, 2024). Underinvestment in our nursing profession plays a huge role in these factors and although I know that the NHS and government don’t have a bottomless purse, urgent investment and action is </w:t>
      </w:r>
      <w:proofErr w:type="gramStart"/>
      <w:r>
        <w:rPr>
          <w:color w:val="231F20"/>
        </w:rPr>
        <w:t>needed</w:t>
      </w:r>
      <w:proofErr w:type="gramEnd"/>
    </w:p>
    <w:p w14:paraId="04568596" w14:textId="77777777" w:rsidR="00556B25" w:rsidRDefault="00556B25" w:rsidP="00556B25">
      <w:pPr>
        <w:pStyle w:val="BodyText"/>
        <w:spacing w:before="5" w:line="249" w:lineRule="auto"/>
        <w:ind w:left="161" w:right="613"/>
        <w:jc w:val="both"/>
      </w:pPr>
      <w:r>
        <w:rPr>
          <w:color w:val="231F20"/>
        </w:rPr>
        <w:t>to grow the future nursing workforce and continue to upskill and retain our current talented nursing workforce.</w:t>
      </w:r>
    </w:p>
    <w:p w14:paraId="064F80B2" w14:textId="77777777" w:rsidR="00556B25" w:rsidRDefault="00556B25" w:rsidP="00556B25">
      <w:pPr>
        <w:pStyle w:val="BodyText"/>
        <w:spacing w:line="249" w:lineRule="auto"/>
        <w:ind w:left="160" w:right="485" w:firstLine="226"/>
      </w:pPr>
      <w:proofErr w:type="gramStart"/>
      <w:r>
        <w:rPr>
          <w:color w:val="231F20"/>
        </w:rPr>
        <w:t>So</w:t>
      </w:r>
      <w:proofErr w:type="gramEnd"/>
      <w:r>
        <w:rPr>
          <w:color w:val="231F20"/>
        </w:rPr>
        <w:t xml:space="preserve"> let’s use IND 2024 to </w:t>
      </w:r>
      <w:proofErr w:type="spellStart"/>
      <w:r>
        <w:rPr>
          <w:color w:val="231F20"/>
        </w:rPr>
        <w:t>recognise</w:t>
      </w:r>
      <w:proofErr w:type="spellEnd"/>
      <w:r>
        <w:rPr>
          <w:color w:val="231F20"/>
        </w:rPr>
        <w:t xml:space="preserve"> our own value as registered nurses and our importance in society.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Let’s work together to ensure that at a local and national level people hear that nursing is important and important things need investment.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We need 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attract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 xml:space="preserve">nursing and to keep and upskill those </w:t>
      </w:r>
      <w:proofErr w:type="gramStart"/>
      <w:r>
        <w:rPr>
          <w:color w:val="231F20"/>
        </w:rPr>
        <w:t>already</w:t>
      </w:r>
      <w:proofErr w:type="gramEnd"/>
    </w:p>
    <w:p w14:paraId="3308DECB" w14:textId="77777777" w:rsidR="00556B25" w:rsidRDefault="00556B25" w:rsidP="00556B25">
      <w:pPr>
        <w:pStyle w:val="BodyText"/>
        <w:spacing w:before="6" w:line="249" w:lineRule="auto"/>
        <w:ind w:left="161" w:right="741"/>
        <w:rPr>
          <w:rFonts w:ascii="Garamond Premr Pro Disp"/>
          <w:b/>
        </w:rPr>
      </w:pPr>
      <w:r>
        <w:rPr>
          <w:color w:val="231F20"/>
        </w:rPr>
        <w:t>in the profession.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 let me wish you 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happy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2024,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we in the registered nurse community are priceless. </w:t>
      </w:r>
      <w:r>
        <w:rPr>
          <w:rFonts w:ascii="Garamond Premr Pro Disp"/>
          <w:b/>
          <w:color w:val="009597"/>
        </w:rPr>
        <w:t>BJN</w:t>
      </w:r>
    </w:p>
    <w:p w14:paraId="7657D913" w14:textId="77777777" w:rsidR="00556B25" w:rsidRDefault="00556B25" w:rsidP="00556B25">
      <w:pPr>
        <w:spacing w:before="127" w:line="171" w:lineRule="exact"/>
        <w:ind w:left="160"/>
        <w:rPr>
          <w:sz w:val="15"/>
        </w:rPr>
      </w:pPr>
      <w:r>
        <w:rPr>
          <w:color w:val="231F20"/>
          <w:sz w:val="15"/>
        </w:rPr>
        <w:t>Ipsos.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Ipsos</w:t>
      </w:r>
      <w:r>
        <w:rPr>
          <w:color w:val="231F20"/>
          <w:spacing w:val="-22"/>
          <w:sz w:val="15"/>
        </w:rPr>
        <w:t xml:space="preserve"> </w:t>
      </w:r>
      <w:r>
        <w:rPr>
          <w:color w:val="231F20"/>
          <w:sz w:val="15"/>
        </w:rPr>
        <w:t>Veracity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Index</w:t>
      </w:r>
      <w:r>
        <w:rPr>
          <w:color w:val="231F20"/>
          <w:spacing w:val="-9"/>
          <w:sz w:val="15"/>
        </w:rPr>
        <w:t xml:space="preserve"> </w:t>
      </w:r>
      <w:proofErr w:type="gramStart"/>
      <w:r>
        <w:rPr>
          <w:color w:val="231F20"/>
          <w:sz w:val="15"/>
        </w:rPr>
        <w:t>2023:Trust</w:t>
      </w:r>
      <w:proofErr w:type="gramEnd"/>
      <w:r>
        <w:rPr>
          <w:color w:val="231F20"/>
          <w:spacing w:val="-8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5"/>
          <w:sz w:val="15"/>
        </w:rPr>
        <w:t xml:space="preserve"> </w:t>
      </w:r>
      <w:r>
        <w:rPr>
          <w:color w:val="231F20"/>
          <w:sz w:val="15"/>
        </w:rPr>
        <w:t>professions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2"/>
          <w:sz w:val="15"/>
        </w:rPr>
        <w:t>survey.</w:t>
      </w:r>
    </w:p>
    <w:p w14:paraId="232FAB1C" w14:textId="77777777" w:rsidR="00556B25" w:rsidRDefault="00556B25" w:rsidP="00556B25">
      <w:pPr>
        <w:spacing w:line="170" w:lineRule="exact"/>
        <w:ind w:left="389"/>
        <w:rPr>
          <w:sz w:val="15"/>
        </w:rPr>
      </w:pPr>
      <w:r>
        <w:rPr>
          <w:color w:val="231F20"/>
          <w:sz w:val="15"/>
        </w:rPr>
        <w:t>December</w:t>
      </w:r>
      <w:r>
        <w:rPr>
          <w:color w:val="231F20"/>
          <w:spacing w:val="28"/>
          <w:sz w:val="15"/>
        </w:rPr>
        <w:t xml:space="preserve"> </w:t>
      </w:r>
      <w:r>
        <w:rPr>
          <w:color w:val="231F20"/>
          <w:sz w:val="15"/>
        </w:rPr>
        <w:t>2023.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pacing w:val="-2"/>
          <w:sz w:val="15"/>
        </w:rPr>
        <w:t>https://tinyurl.com/mrx8vckn</w:t>
      </w:r>
    </w:p>
    <w:p w14:paraId="76C418BA" w14:textId="77777777" w:rsidR="00556B25" w:rsidRDefault="00556B25" w:rsidP="00556B25">
      <w:pPr>
        <w:spacing w:line="170" w:lineRule="exact"/>
        <w:ind w:left="381"/>
        <w:rPr>
          <w:sz w:val="15"/>
        </w:rPr>
      </w:pPr>
      <w:r>
        <w:rPr>
          <w:color w:val="231F20"/>
          <w:sz w:val="15"/>
        </w:rPr>
        <w:t>(accessed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24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z w:val="15"/>
        </w:rPr>
        <w:t>April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pacing w:val="-2"/>
          <w:sz w:val="15"/>
        </w:rPr>
        <w:t>2024)</w:t>
      </w:r>
    </w:p>
    <w:p w14:paraId="5BF58351" w14:textId="77777777" w:rsidR="00556B25" w:rsidRDefault="00556B25" w:rsidP="00556B25">
      <w:pPr>
        <w:spacing w:line="170" w:lineRule="exact"/>
        <w:ind w:left="162"/>
        <w:rPr>
          <w:sz w:val="15"/>
        </w:rPr>
      </w:pPr>
      <w:r>
        <w:rPr>
          <w:color w:val="231F20"/>
          <w:sz w:val="15"/>
        </w:rPr>
        <w:t>NHS</w:t>
      </w:r>
      <w:r>
        <w:rPr>
          <w:color w:val="231F20"/>
          <w:spacing w:val="-2"/>
          <w:sz w:val="15"/>
        </w:rPr>
        <w:t xml:space="preserve"> </w:t>
      </w:r>
      <w:r>
        <w:rPr>
          <w:color w:val="231F20"/>
          <w:sz w:val="15"/>
        </w:rPr>
        <w:t>Digital.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NHS</w:t>
      </w:r>
      <w:r>
        <w:rPr>
          <w:color w:val="231F20"/>
          <w:spacing w:val="-22"/>
          <w:sz w:val="15"/>
        </w:rPr>
        <w:t xml:space="preserve"> </w:t>
      </w:r>
      <w:r>
        <w:rPr>
          <w:color w:val="231F20"/>
          <w:sz w:val="15"/>
        </w:rPr>
        <w:t>Vacancy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Statistics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England,</w:t>
      </w:r>
      <w:r>
        <w:rPr>
          <w:color w:val="231F20"/>
          <w:spacing w:val="-23"/>
          <w:sz w:val="15"/>
        </w:rPr>
        <w:t xml:space="preserve"> </w:t>
      </w:r>
      <w:r>
        <w:rPr>
          <w:color w:val="231F20"/>
          <w:sz w:val="15"/>
        </w:rPr>
        <w:t>April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pacing w:val="-4"/>
          <w:sz w:val="15"/>
        </w:rPr>
        <w:t>2015</w:t>
      </w:r>
    </w:p>
    <w:p w14:paraId="74BB9C0E" w14:textId="77777777" w:rsidR="00556B25" w:rsidRDefault="00556B25" w:rsidP="00556B25">
      <w:pPr>
        <w:spacing w:line="237" w:lineRule="auto"/>
        <w:ind w:left="381" w:right="485" w:hanging="47"/>
        <w:rPr>
          <w:sz w:val="15"/>
        </w:rPr>
      </w:pPr>
      <w:r>
        <w:rPr>
          <w:color w:val="231F20"/>
          <w:sz w:val="15"/>
        </w:rPr>
        <w:t>- December 2023,</w:t>
      </w:r>
      <w:r>
        <w:rPr>
          <w:color w:val="231F20"/>
          <w:spacing w:val="-9"/>
          <w:sz w:val="15"/>
        </w:rPr>
        <w:t xml:space="preserve"> </w:t>
      </w:r>
      <w:r>
        <w:rPr>
          <w:color w:val="231F20"/>
          <w:sz w:val="15"/>
        </w:rPr>
        <w:t>Experimental Statistics 29 February</w:t>
      </w:r>
      <w:r>
        <w:rPr>
          <w:color w:val="231F20"/>
          <w:spacing w:val="40"/>
          <w:sz w:val="15"/>
        </w:rPr>
        <w:t xml:space="preserve"> </w:t>
      </w:r>
      <w:r>
        <w:rPr>
          <w:color w:val="231F20"/>
          <w:sz w:val="15"/>
        </w:rPr>
        <w:t>2024.</w:t>
      </w:r>
      <w:r>
        <w:rPr>
          <w:color w:val="231F20"/>
          <w:spacing w:val="-10"/>
          <w:sz w:val="15"/>
        </w:rPr>
        <w:t xml:space="preserve"> </w:t>
      </w:r>
      <w:r>
        <w:rPr>
          <w:color w:val="231F20"/>
          <w:sz w:val="15"/>
        </w:rPr>
        <w:t>https://digital.nhs.uk/data-and-information/</w:t>
      </w:r>
      <w:r>
        <w:rPr>
          <w:color w:val="231F20"/>
          <w:spacing w:val="40"/>
          <w:sz w:val="15"/>
        </w:rPr>
        <w:t xml:space="preserve"> </w:t>
      </w:r>
      <w:r>
        <w:rPr>
          <w:color w:val="231F20"/>
          <w:spacing w:val="-2"/>
          <w:sz w:val="15"/>
        </w:rPr>
        <w:t>publications/statistical/</w:t>
      </w:r>
      <w:proofErr w:type="spellStart"/>
      <w:r>
        <w:rPr>
          <w:color w:val="231F20"/>
          <w:spacing w:val="-2"/>
          <w:sz w:val="15"/>
        </w:rPr>
        <w:t>nhs</w:t>
      </w:r>
      <w:proofErr w:type="spellEnd"/>
      <w:r>
        <w:rPr>
          <w:color w:val="231F20"/>
          <w:spacing w:val="-2"/>
          <w:sz w:val="15"/>
        </w:rPr>
        <w:t>-vacancies-survey/</w:t>
      </w:r>
      <w:proofErr w:type="spellStart"/>
      <w:r>
        <w:rPr>
          <w:color w:val="231F20"/>
          <w:spacing w:val="-2"/>
          <w:sz w:val="15"/>
        </w:rPr>
        <w:t>april</w:t>
      </w:r>
      <w:proofErr w:type="spellEnd"/>
      <w:r>
        <w:rPr>
          <w:color w:val="231F20"/>
          <w:spacing w:val="-2"/>
          <w:sz w:val="15"/>
        </w:rPr>
        <w:t>-</w:t>
      </w:r>
      <w:r>
        <w:rPr>
          <w:color w:val="231F20"/>
          <w:spacing w:val="40"/>
          <w:sz w:val="15"/>
        </w:rPr>
        <w:t xml:space="preserve"> </w:t>
      </w:r>
      <w:r>
        <w:rPr>
          <w:color w:val="231F20"/>
          <w:spacing w:val="-2"/>
          <w:sz w:val="15"/>
        </w:rPr>
        <w:t>2015---december-2023-experimental-statistics</w:t>
      </w:r>
      <w:r>
        <w:rPr>
          <w:color w:val="231F20"/>
          <w:spacing w:val="40"/>
          <w:sz w:val="15"/>
        </w:rPr>
        <w:t xml:space="preserve"> </w:t>
      </w:r>
      <w:r>
        <w:rPr>
          <w:color w:val="231F20"/>
          <w:sz w:val="15"/>
        </w:rPr>
        <w:t>(accessed 26 April 2024)</w:t>
      </w:r>
    </w:p>
    <w:p w14:paraId="38E92F0B" w14:textId="15AF3359" w:rsidR="00556B25" w:rsidRDefault="00556B25" w:rsidP="00556B25">
      <w:pPr>
        <w:spacing w:line="237" w:lineRule="auto"/>
        <w:ind w:left="387" w:right="361" w:hanging="225"/>
        <w:rPr>
          <w:sz w:val="15"/>
        </w:rPr>
        <w:sectPr w:rsidR="00556B25" w:rsidSect="00556B25">
          <w:pgSz w:w="13040" w:h="16840"/>
          <w:pgMar w:top="400" w:right="500" w:bottom="0" w:left="520" w:header="720" w:footer="720" w:gutter="0"/>
          <w:cols w:num="3" w:space="720" w:equalWidth="0">
            <w:col w:w="3856" w:space="63"/>
            <w:col w:w="3887" w:space="59"/>
            <w:col w:w="4155"/>
          </w:cols>
        </w:sectPr>
      </w:pPr>
      <w:r>
        <w:rPr>
          <w:color w:val="231F20"/>
          <w:sz w:val="15"/>
        </w:rPr>
        <w:t>Royal College of Nursing.</w:t>
      </w:r>
      <w:r>
        <w:rPr>
          <w:color w:val="231F20"/>
          <w:spacing w:val="-7"/>
          <w:sz w:val="15"/>
        </w:rPr>
        <w:t xml:space="preserve"> </w:t>
      </w:r>
      <w:r>
        <w:rPr>
          <w:color w:val="231F20"/>
          <w:sz w:val="15"/>
        </w:rPr>
        <w:t>Fewer people choosing to study</w:t>
      </w:r>
      <w:r>
        <w:rPr>
          <w:color w:val="231F20"/>
          <w:spacing w:val="40"/>
          <w:sz w:val="15"/>
        </w:rPr>
        <w:t xml:space="preserve"> </w:t>
      </w:r>
      <w:r>
        <w:rPr>
          <w:color w:val="231F20"/>
          <w:sz w:val="15"/>
        </w:rPr>
        <w:t>nursing deepens the workforce crisis,</w:t>
      </w:r>
      <w:r>
        <w:rPr>
          <w:color w:val="231F20"/>
          <w:spacing w:val="-3"/>
          <w:sz w:val="15"/>
        </w:rPr>
        <w:t xml:space="preserve"> </w:t>
      </w:r>
      <w:r>
        <w:rPr>
          <w:color w:val="231F20"/>
          <w:sz w:val="15"/>
        </w:rPr>
        <w:t>says the RCN in</w:t>
      </w:r>
      <w:r>
        <w:rPr>
          <w:color w:val="231F20"/>
          <w:spacing w:val="40"/>
          <w:sz w:val="15"/>
        </w:rPr>
        <w:t xml:space="preserve"> </w:t>
      </w:r>
      <w:r>
        <w:rPr>
          <w:color w:val="231F20"/>
          <w:sz w:val="15"/>
        </w:rPr>
        <w:t>response to UCAS figures.13 July 2023.</w:t>
      </w:r>
      <w:r>
        <w:rPr>
          <w:color w:val="231F20"/>
          <w:spacing w:val="-6"/>
          <w:sz w:val="15"/>
        </w:rPr>
        <w:t xml:space="preserve"> </w:t>
      </w:r>
      <w:r>
        <w:rPr>
          <w:color w:val="231F20"/>
          <w:sz w:val="15"/>
        </w:rPr>
        <w:t>https://tinyurl.</w:t>
      </w:r>
      <w:r>
        <w:rPr>
          <w:color w:val="231F20"/>
          <w:spacing w:val="40"/>
          <w:sz w:val="15"/>
        </w:rPr>
        <w:t xml:space="preserve"> </w:t>
      </w:r>
      <w:r>
        <w:rPr>
          <w:color w:val="231F20"/>
          <w:sz w:val="15"/>
        </w:rPr>
        <w:t>com/4vtf65k8 (accessed 26 April 202</w:t>
      </w:r>
    </w:p>
    <w:p w14:paraId="2AFE8FE8" w14:textId="77777777" w:rsidR="00556B25" w:rsidRDefault="00556B25"/>
    <w:sectPr w:rsidR="00556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 Premr Pro Disp">
    <w:altName w:val="Cambria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25"/>
    <w:rsid w:val="00011394"/>
    <w:rsid w:val="00222837"/>
    <w:rsid w:val="00231719"/>
    <w:rsid w:val="00252C39"/>
    <w:rsid w:val="002864FB"/>
    <w:rsid w:val="002F3CF9"/>
    <w:rsid w:val="00363741"/>
    <w:rsid w:val="003976B0"/>
    <w:rsid w:val="003A0C6F"/>
    <w:rsid w:val="00401C84"/>
    <w:rsid w:val="004B5CCE"/>
    <w:rsid w:val="00552743"/>
    <w:rsid w:val="00556B25"/>
    <w:rsid w:val="005A2F72"/>
    <w:rsid w:val="006D41F8"/>
    <w:rsid w:val="00712364"/>
    <w:rsid w:val="00725223"/>
    <w:rsid w:val="00782541"/>
    <w:rsid w:val="007B3988"/>
    <w:rsid w:val="008A2613"/>
    <w:rsid w:val="009A5E0C"/>
    <w:rsid w:val="00A9170C"/>
    <w:rsid w:val="00AB44ED"/>
    <w:rsid w:val="00BC6E32"/>
    <w:rsid w:val="00BE3135"/>
    <w:rsid w:val="00C75EEA"/>
    <w:rsid w:val="00C9033B"/>
    <w:rsid w:val="00CE78C1"/>
    <w:rsid w:val="00D25373"/>
    <w:rsid w:val="00D34BC1"/>
    <w:rsid w:val="00D76641"/>
    <w:rsid w:val="00E0549C"/>
    <w:rsid w:val="00E32DB7"/>
    <w:rsid w:val="00E560D6"/>
    <w:rsid w:val="00E64A51"/>
    <w:rsid w:val="00E94282"/>
    <w:rsid w:val="00F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85AE"/>
  <w15:chartTrackingRefBased/>
  <w15:docId w15:val="{CCCA27AB-82B2-4228-A282-55179AB5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B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B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B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B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B2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56B25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56B2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4820</Characters>
  <Application>Microsoft Office Word</Application>
  <DocSecurity>0</DocSecurity>
  <Lines>40</Lines>
  <Paragraphs>11</Paragraphs>
  <ScaleCrop>false</ScaleCrop>
  <Company>London South Bank University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 Hoddinott</dc:creator>
  <cp:keywords/>
  <dc:description/>
  <cp:lastModifiedBy>Leah Wong</cp:lastModifiedBy>
  <cp:revision>2</cp:revision>
  <dcterms:created xsi:type="dcterms:W3CDTF">2024-05-31T13:10:00Z</dcterms:created>
  <dcterms:modified xsi:type="dcterms:W3CDTF">2024-05-31T13:10:00Z</dcterms:modified>
</cp:coreProperties>
</file>