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27445" w14:textId="77777777" w:rsidR="00334ACA" w:rsidRPr="00477740" w:rsidRDefault="00334ACA">
      <w:pPr>
        <w:pStyle w:val="papertitle"/>
        <w:rPr>
          <w:rFonts w:eastAsia="MS Mincho"/>
          <w:lang w:val="en-GB"/>
        </w:rPr>
      </w:pPr>
      <w:r w:rsidRPr="00477740">
        <w:rPr>
          <w:lang w:val="en-GB"/>
        </w:rPr>
        <w:t>Design of a voice control 6DoF grasping robotic arm based on ultrasonic sensor, computer vision and Alexa voice assistance</w:t>
      </w:r>
    </w:p>
    <w:p w14:paraId="51033523" w14:textId="77777777" w:rsidR="008A55B5" w:rsidRPr="00477740" w:rsidRDefault="008A55B5">
      <w:pPr>
        <w:rPr>
          <w:rFonts w:eastAsia="MS Mincho"/>
        </w:rPr>
      </w:pPr>
    </w:p>
    <w:p w14:paraId="031A50CB" w14:textId="77777777" w:rsidR="008A55B5" w:rsidRPr="00477740" w:rsidRDefault="008A55B5">
      <w:pPr>
        <w:pStyle w:val="Author"/>
        <w:rPr>
          <w:rFonts w:eastAsia="MS Mincho"/>
          <w:lang w:val="en-GB"/>
        </w:rPr>
        <w:sectPr w:rsidR="008A55B5" w:rsidRPr="00477740" w:rsidSect="00DE5110">
          <w:pgSz w:w="11909" w:h="16834" w:code="9"/>
          <w:pgMar w:top="1077" w:right="737" w:bottom="2438" w:left="737" w:header="720" w:footer="720" w:gutter="0"/>
          <w:cols w:space="720"/>
          <w:docGrid w:linePitch="360"/>
        </w:sectPr>
      </w:pPr>
    </w:p>
    <w:p w14:paraId="239A1D64" w14:textId="77777777" w:rsidR="00334ACA" w:rsidRPr="00477740" w:rsidRDefault="00334ACA">
      <w:pPr>
        <w:pStyle w:val="Author"/>
        <w:rPr>
          <w:rFonts w:eastAsia="MS Mincho"/>
          <w:lang w:val="en-GB"/>
        </w:rPr>
      </w:pPr>
      <w:r w:rsidRPr="00477740">
        <w:rPr>
          <w:rFonts w:eastAsia="MS Mincho"/>
          <w:lang w:val="en-GB"/>
        </w:rPr>
        <w:t>Zhiheng Wang</w:t>
      </w:r>
    </w:p>
    <w:p w14:paraId="6A664E29" w14:textId="77777777" w:rsidR="00334ACA" w:rsidRPr="00477740" w:rsidRDefault="00334ACA">
      <w:pPr>
        <w:pStyle w:val="Affiliation"/>
        <w:rPr>
          <w:rFonts w:eastAsia="MS Mincho"/>
          <w:lang w:val="en-GB"/>
        </w:rPr>
      </w:pPr>
      <w:r w:rsidRPr="00477740">
        <w:rPr>
          <w:rFonts w:eastAsia="MS Mincho"/>
          <w:lang w:val="en-GB"/>
        </w:rPr>
        <w:t>Department of Electrical and Electronics Engineering</w:t>
      </w:r>
    </w:p>
    <w:p w14:paraId="71D15AA6" w14:textId="77777777" w:rsidR="00334ACA" w:rsidRPr="00477740" w:rsidRDefault="00334ACA">
      <w:pPr>
        <w:pStyle w:val="Affiliation"/>
        <w:rPr>
          <w:rFonts w:eastAsia="MS Mincho"/>
          <w:lang w:val="en-GB"/>
        </w:rPr>
      </w:pPr>
      <w:r w:rsidRPr="00477740">
        <w:rPr>
          <w:rFonts w:eastAsia="MS Mincho"/>
          <w:lang w:val="en-GB"/>
        </w:rPr>
        <w:t>London South Bank University</w:t>
      </w:r>
    </w:p>
    <w:p w14:paraId="078F97C1" w14:textId="0C045960" w:rsidR="00334ACA" w:rsidRPr="00477740" w:rsidRDefault="00334ACA">
      <w:pPr>
        <w:pStyle w:val="Affiliation"/>
        <w:rPr>
          <w:rFonts w:eastAsia="MS Mincho"/>
          <w:lang w:val="en-GB"/>
        </w:rPr>
      </w:pPr>
      <w:r w:rsidRPr="00477740">
        <w:rPr>
          <w:rFonts w:eastAsia="MS Mincho"/>
          <w:lang w:val="en-GB"/>
        </w:rPr>
        <w:t>London, UK</w:t>
      </w:r>
    </w:p>
    <w:p w14:paraId="2ABD8DEC" w14:textId="77777777" w:rsidR="00F02C7B" w:rsidRPr="00477740" w:rsidRDefault="00454838" w:rsidP="00F02C7B">
      <w:pPr>
        <w:pStyle w:val="Affiliation"/>
        <w:rPr>
          <w:rFonts w:eastAsia="MS Mincho"/>
          <w:lang w:val="en-GB"/>
        </w:rPr>
      </w:pPr>
      <w:hyperlink r:id="rId8" w:history="1">
        <w:r w:rsidR="00F02C7B" w:rsidRPr="00477740">
          <w:rPr>
            <w:rStyle w:val="Hyperlink"/>
            <w:rFonts w:eastAsia="MS Mincho"/>
            <w:lang w:val="en-GB"/>
          </w:rPr>
          <w:t>wzhlove2003@gmail.com</w:t>
        </w:r>
      </w:hyperlink>
    </w:p>
    <w:p w14:paraId="25046CDD" w14:textId="77777777" w:rsidR="00334ACA" w:rsidRPr="00477740" w:rsidRDefault="00334ACA" w:rsidP="00334ACA">
      <w:pPr>
        <w:pStyle w:val="Author"/>
        <w:rPr>
          <w:rFonts w:eastAsia="MS Mincho"/>
          <w:lang w:val="en-GB"/>
        </w:rPr>
      </w:pPr>
      <w:r w:rsidRPr="00477740">
        <w:rPr>
          <w:lang w:val="en-GB"/>
        </w:rPr>
        <w:t>Daqing Chen</w:t>
      </w:r>
    </w:p>
    <w:p w14:paraId="35D1322D" w14:textId="77777777" w:rsidR="00334ACA" w:rsidRPr="00477740" w:rsidRDefault="00334ACA" w:rsidP="00334ACA">
      <w:pPr>
        <w:pStyle w:val="Affiliation"/>
        <w:rPr>
          <w:rFonts w:eastAsia="MS Mincho"/>
          <w:lang w:val="en-GB"/>
        </w:rPr>
      </w:pPr>
      <w:r w:rsidRPr="00477740">
        <w:rPr>
          <w:rFonts w:eastAsia="MS Mincho"/>
          <w:lang w:val="en-GB"/>
        </w:rPr>
        <w:t>Department of Electrical and Electronics Engineering</w:t>
      </w:r>
    </w:p>
    <w:p w14:paraId="357EC4A9" w14:textId="77777777" w:rsidR="00334ACA" w:rsidRPr="00477740" w:rsidRDefault="00334ACA" w:rsidP="00334ACA">
      <w:pPr>
        <w:pStyle w:val="Affiliation"/>
        <w:rPr>
          <w:rFonts w:eastAsia="MS Mincho"/>
          <w:lang w:val="en-GB"/>
        </w:rPr>
      </w:pPr>
      <w:r w:rsidRPr="00477740">
        <w:rPr>
          <w:rFonts w:eastAsia="MS Mincho"/>
          <w:lang w:val="en-GB"/>
        </w:rPr>
        <w:t>London South Bank University</w:t>
      </w:r>
    </w:p>
    <w:p w14:paraId="5B4B58D7" w14:textId="1DE56F19" w:rsidR="00334ACA" w:rsidRPr="00477740" w:rsidRDefault="00334ACA" w:rsidP="00334ACA">
      <w:pPr>
        <w:pStyle w:val="Affiliation"/>
        <w:rPr>
          <w:rFonts w:eastAsia="MS Mincho"/>
          <w:lang w:val="en-GB"/>
        </w:rPr>
      </w:pPr>
      <w:r w:rsidRPr="00477740">
        <w:rPr>
          <w:rFonts w:eastAsia="MS Mincho"/>
          <w:lang w:val="en-GB"/>
        </w:rPr>
        <w:t>London, UK</w:t>
      </w:r>
    </w:p>
    <w:p w14:paraId="749C1AF3" w14:textId="7C6B5B2A" w:rsidR="00F02C7B" w:rsidRPr="00477740" w:rsidRDefault="003C7FCA" w:rsidP="00F02C7B">
      <w:pPr>
        <w:pStyle w:val="Affiliation"/>
        <w:rPr>
          <w:rFonts w:eastAsia="MS Mincho"/>
          <w:lang w:val="en-GB"/>
        </w:rPr>
      </w:pPr>
      <w:r w:rsidRPr="003C7FCA">
        <w:rPr>
          <w:rFonts w:eastAsia="MS Mincho"/>
          <w:lang w:val="en-GB"/>
        </w:rPr>
        <w:t>chend@lsbu.ac.uk</w:t>
      </w:r>
    </w:p>
    <w:p w14:paraId="7C227B39" w14:textId="2C6D101F" w:rsidR="00F02C7B" w:rsidRPr="00477740" w:rsidRDefault="002F38CA" w:rsidP="002F38CA">
      <w:pPr>
        <w:pStyle w:val="Author"/>
        <w:jc w:val="both"/>
        <w:rPr>
          <w:rFonts w:eastAsia="MS Mincho"/>
          <w:lang w:val="en-GB"/>
        </w:rPr>
      </w:pPr>
      <w:r>
        <w:rPr>
          <w:rFonts w:eastAsia="MS Mincho"/>
          <w:noProof w:val="0"/>
          <w:sz w:val="20"/>
          <w:szCs w:val="20"/>
          <w:lang w:val="en-GB"/>
        </w:rPr>
        <w:t xml:space="preserve">                                     </w:t>
      </w:r>
      <w:r w:rsidR="00F02C7B" w:rsidRPr="00477740">
        <w:rPr>
          <w:lang w:val="en-GB"/>
        </w:rPr>
        <w:t>Perry Xiao</w:t>
      </w:r>
    </w:p>
    <w:p w14:paraId="51DE2DEC" w14:textId="77777777" w:rsidR="00F02C7B" w:rsidRPr="00477740" w:rsidRDefault="00F02C7B" w:rsidP="00F02C7B">
      <w:pPr>
        <w:pStyle w:val="Affiliation"/>
        <w:rPr>
          <w:rFonts w:eastAsia="MS Mincho"/>
          <w:lang w:val="en-GB"/>
        </w:rPr>
      </w:pPr>
      <w:r w:rsidRPr="00477740">
        <w:rPr>
          <w:rFonts w:eastAsia="MS Mincho"/>
          <w:lang w:val="en-GB"/>
        </w:rPr>
        <w:t>Department of Electrical and Electronics Engineering</w:t>
      </w:r>
    </w:p>
    <w:p w14:paraId="53948615" w14:textId="77777777" w:rsidR="00F02C7B" w:rsidRPr="00477740" w:rsidRDefault="00F02C7B" w:rsidP="00F02C7B">
      <w:pPr>
        <w:pStyle w:val="Affiliation"/>
        <w:rPr>
          <w:rFonts w:eastAsia="MS Mincho"/>
          <w:lang w:val="en-GB"/>
        </w:rPr>
      </w:pPr>
      <w:r w:rsidRPr="00477740">
        <w:rPr>
          <w:rFonts w:eastAsia="MS Mincho"/>
          <w:lang w:val="en-GB"/>
        </w:rPr>
        <w:t>London South Bank University</w:t>
      </w:r>
    </w:p>
    <w:p w14:paraId="03E8BB2F" w14:textId="05E3E6E8" w:rsidR="00F02C7B" w:rsidRPr="00477740" w:rsidRDefault="00F02C7B" w:rsidP="00F02C7B">
      <w:pPr>
        <w:pStyle w:val="Affiliation"/>
        <w:rPr>
          <w:rFonts w:eastAsia="MS Mincho"/>
          <w:lang w:val="en-GB"/>
        </w:rPr>
      </w:pPr>
      <w:r w:rsidRPr="00477740">
        <w:rPr>
          <w:rFonts w:eastAsia="MS Mincho"/>
          <w:lang w:val="en-GB"/>
        </w:rPr>
        <w:t>London, U</w:t>
      </w:r>
      <w:bookmarkStart w:id="0" w:name="_GoBack"/>
      <w:bookmarkEnd w:id="0"/>
      <w:r w:rsidRPr="00477740">
        <w:rPr>
          <w:rFonts w:eastAsia="MS Mincho"/>
          <w:lang w:val="en-GB"/>
        </w:rPr>
        <w:t>K</w:t>
      </w:r>
    </w:p>
    <w:p w14:paraId="1261AE9A" w14:textId="01DF021C" w:rsidR="00F02C7B" w:rsidRPr="00477740" w:rsidRDefault="003C7FCA" w:rsidP="00F02C7B">
      <w:pPr>
        <w:pStyle w:val="Affiliation"/>
        <w:rPr>
          <w:rFonts w:eastAsia="MS Mincho"/>
          <w:lang w:val="en-GB"/>
        </w:rPr>
      </w:pPr>
      <w:r>
        <w:rPr>
          <w:rFonts w:eastAsia="MS Mincho"/>
          <w:lang w:val="en-GB"/>
        </w:rPr>
        <w:t>xiaop@lsbu.ac.uk</w:t>
      </w:r>
    </w:p>
    <w:p w14:paraId="26B3B40D" w14:textId="46A64E98" w:rsidR="00F02C7B" w:rsidRPr="00477740" w:rsidRDefault="00F02C7B" w:rsidP="002F38CA">
      <w:pPr>
        <w:pStyle w:val="Affiliation"/>
        <w:jc w:val="both"/>
        <w:rPr>
          <w:rFonts w:eastAsia="MS Mincho"/>
          <w:lang w:val="en-GB"/>
        </w:rPr>
      </w:pPr>
    </w:p>
    <w:p w14:paraId="570F2A31" w14:textId="33BF1F98" w:rsidR="00F02C7B" w:rsidRPr="00477740" w:rsidRDefault="00F02C7B" w:rsidP="00F02C7B">
      <w:pPr>
        <w:pStyle w:val="Author"/>
        <w:rPr>
          <w:rFonts w:eastAsia="MS Mincho"/>
          <w:lang w:val="en-GB"/>
        </w:rPr>
      </w:pPr>
    </w:p>
    <w:p w14:paraId="7BD280F9" w14:textId="29C47E0C" w:rsidR="00F02C7B" w:rsidRPr="00477740" w:rsidRDefault="00F02C7B" w:rsidP="00F02C7B">
      <w:pPr>
        <w:pStyle w:val="Affiliation"/>
        <w:rPr>
          <w:rFonts w:eastAsia="MS Mincho"/>
          <w:lang w:val="en-GB"/>
        </w:rPr>
      </w:pPr>
    </w:p>
    <w:p w14:paraId="55AAD53B" w14:textId="70F54332" w:rsidR="00F02C7B" w:rsidRPr="00477740" w:rsidRDefault="00F02C7B" w:rsidP="00F02C7B">
      <w:pPr>
        <w:pStyle w:val="Affiliation"/>
        <w:rPr>
          <w:rFonts w:eastAsia="MS Mincho"/>
          <w:lang w:val="en-GB"/>
        </w:rPr>
      </w:pPr>
    </w:p>
    <w:p w14:paraId="15C30D2E" w14:textId="2A41F04C" w:rsidR="00F02C7B" w:rsidRPr="00477740" w:rsidRDefault="00F02C7B" w:rsidP="00F02C7B">
      <w:pPr>
        <w:pStyle w:val="Affiliation"/>
        <w:rPr>
          <w:rFonts w:eastAsia="MS Mincho"/>
          <w:lang w:val="en-GB"/>
        </w:rPr>
      </w:pPr>
    </w:p>
    <w:p w14:paraId="76DD61E5" w14:textId="081C2A17" w:rsidR="00F02C7B" w:rsidRPr="00477740" w:rsidRDefault="00F02C7B" w:rsidP="00F02C7B">
      <w:pPr>
        <w:pStyle w:val="Affiliation"/>
        <w:rPr>
          <w:rFonts w:eastAsia="MS Mincho"/>
          <w:lang w:val="en-GB"/>
        </w:rPr>
        <w:sectPr w:rsidR="00F02C7B" w:rsidRPr="00477740" w:rsidSect="00DE5110">
          <w:type w:val="continuous"/>
          <w:pgSz w:w="11909" w:h="16834" w:code="9"/>
          <w:pgMar w:top="1077" w:right="737" w:bottom="2438" w:left="737" w:header="720" w:footer="720" w:gutter="0"/>
          <w:cols w:num="2" w:space="720" w:equalWidth="0">
            <w:col w:w="4857" w:space="720"/>
            <w:col w:w="4857"/>
          </w:cols>
          <w:docGrid w:linePitch="360"/>
        </w:sectPr>
      </w:pPr>
    </w:p>
    <w:p w14:paraId="26017346" w14:textId="77777777" w:rsidR="008A55B5" w:rsidRPr="00477740" w:rsidRDefault="008A55B5" w:rsidP="002F38CA">
      <w:pPr>
        <w:pStyle w:val="Affiliation"/>
        <w:jc w:val="both"/>
        <w:rPr>
          <w:rFonts w:eastAsia="MS Mincho"/>
          <w:lang w:val="en-GB"/>
        </w:rPr>
      </w:pPr>
    </w:p>
    <w:p w14:paraId="20AFF942" w14:textId="77777777" w:rsidR="008A55B5" w:rsidRPr="00477740" w:rsidRDefault="008A55B5">
      <w:pPr>
        <w:rPr>
          <w:rFonts w:eastAsia="MS Mincho"/>
        </w:rPr>
      </w:pPr>
    </w:p>
    <w:p w14:paraId="19FA0EA1" w14:textId="77777777" w:rsidR="008A55B5" w:rsidRPr="00477740" w:rsidRDefault="008A55B5">
      <w:pPr>
        <w:rPr>
          <w:rFonts w:eastAsia="MS Mincho"/>
        </w:rPr>
        <w:sectPr w:rsidR="008A55B5" w:rsidRPr="00477740" w:rsidSect="00DE5110">
          <w:type w:val="continuous"/>
          <w:pgSz w:w="11909" w:h="16834" w:code="9"/>
          <w:pgMar w:top="1077" w:right="737" w:bottom="2438" w:left="737" w:header="720" w:footer="720" w:gutter="0"/>
          <w:cols w:space="720"/>
          <w:docGrid w:linePitch="360"/>
        </w:sectPr>
      </w:pPr>
    </w:p>
    <w:p w14:paraId="290FEC10" w14:textId="77777777" w:rsidR="002A0670" w:rsidRPr="00477740" w:rsidRDefault="002A0670" w:rsidP="002A0670">
      <w:pPr>
        <w:pStyle w:val="Abstract"/>
        <w:rPr>
          <w:rFonts w:eastAsia="MS Mincho"/>
          <w:lang w:val="en-GB"/>
        </w:rPr>
      </w:pPr>
      <w:r w:rsidRPr="00477740">
        <w:rPr>
          <w:rFonts w:eastAsia="MS Mincho"/>
          <w:i/>
          <w:iCs/>
          <w:lang w:val="en-GB"/>
        </w:rPr>
        <w:t>Abstract</w:t>
      </w:r>
      <w:r w:rsidRPr="00477740">
        <w:rPr>
          <w:rFonts w:eastAsia="MS Mincho"/>
          <w:lang w:val="en-GB"/>
        </w:rPr>
        <w:t>—</w:t>
      </w:r>
      <w:r w:rsidRPr="00477740">
        <w:rPr>
          <w:sz w:val="24"/>
          <w:szCs w:val="24"/>
          <w:lang w:val="en-GB"/>
        </w:rPr>
        <w:t xml:space="preserve"> </w:t>
      </w:r>
      <w:r w:rsidR="008D7D05" w:rsidRPr="00477740">
        <w:rPr>
          <w:lang w:val="en-GB"/>
        </w:rPr>
        <w:t>The article presents a study</w:t>
      </w:r>
      <w:r w:rsidRPr="00477740">
        <w:rPr>
          <w:lang w:val="en-GB"/>
        </w:rPr>
        <w:t xml:space="preserve"> to design a 6-degree of freedom robotic arm which can pick up objects in random positions on a 2D surface based on Arduino microcontroller, ultrasonic sensors and </w:t>
      </w:r>
      <w:proofErr w:type="spellStart"/>
      <w:r w:rsidRPr="00477740">
        <w:rPr>
          <w:lang w:val="en-GB"/>
        </w:rPr>
        <w:t>picamera</w:t>
      </w:r>
      <w:proofErr w:type="spellEnd"/>
      <w:r w:rsidRPr="00477740">
        <w:rPr>
          <w:lang w:val="en-GB"/>
        </w:rPr>
        <w:t>. The</w:t>
      </w:r>
      <w:r w:rsidR="00601B81">
        <w:rPr>
          <w:lang w:val="en-GB"/>
        </w:rPr>
        <w:t xml:space="preserve"> robotic arm </w:t>
      </w:r>
      <w:proofErr w:type="gramStart"/>
      <w:r w:rsidR="00601B81">
        <w:rPr>
          <w:lang w:val="en-GB"/>
        </w:rPr>
        <w:t>is able to</w:t>
      </w:r>
      <w:proofErr w:type="gramEnd"/>
      <w:r w:rsidR="00601B81">
        <w:rPr>
          <w:lang w:val="en-GB"/>
        </w:rPr>
        <w:t xml:space="preserve"> recognis</w:t>
      </w:r>
      <w:r w:rsidRPr="00477740">
        <w:rPr>
          <w:lang w:val="en-GB"/>
        </w:rPr>
        <w:t xml:space="preserve">e objects based on computer vision algorithm for shape detection. The ultrasonic sensor measures the distance between the objects and the robotic arm, and the position of the objects in </w:t>
      </w:r>
      <w:r w:rsidR="00601B81">
        <w:rPr>
          <w:lang w:val="en-GB"/>
        </w:rPr>
        <w:t xml:space="preserve">the </w:t>
      </w:r>
      <w:r w:rsidRPr="00477740">
        <w:rPr>
          <w:lang w:val="en-GB"/>
        </w:rPr>
        <w:t xml:space="preserve">real world will be detected by its mass centre in </w:t>
      </w:r>
      <w:r w:rsidR="00601B81">
        <w:rPr>
          <w:lang w:val="en-GB"/>
        </w:rPr>
        <w:t xml:space="preserve">the </w:t>
      </w:r>
      <w:r w:rsidRPr="00477740">
        <w:rPr>
          <w:lang w:val="en-GB"/>
        </w:rPr>
        <w:t>image to improve the accuracy of the pick-up movement. Arduino microcontroller will calculate the rotation angles for the joints of the robotic arm by using inverse kinematics algorithms. The movement of the robotic arm also can be controlled by an Amazon Alexa voice assistance device. The experiment of applying the artificial neural network to control the robotic arm pick-up movement is achieved. The artificial neural network can manipulate the position of the robotic arm to pick up objects after training using the values which are calculated by inverse kinematics equations. The Raspberry Pi is used for processing the computer vision data, and voice commands from Alexa Voice Service based on cloud service.</w:t>
      </w:r>
    </w:p>
    <w:p w14:paraId="62DFF6C8" w14:textId="77777777" w:rsidR="002A0670" w:rsidRPr="00477740" w:rsidRDefault="002A0670" w:rsidP="002A0670">
      <w:pPr>
        <w:pStyle w:val="keywords"/>
        <w:rPr>
          <w:rFonts w:eastAsia="MS Mincho"/>
          <w:lang w:val="en-GB"/>
        </w:rPr>
      </w:pPr>
      <w:r w:rsidRPr="00477740">
        <w:rPr>
          <w:rFonts w:eastAsia="MS Mincho"/>
          <w:lang w:val="en-GB"/>
        </w:rPr>
        <w:t>Keywords—robotic arm, computer vision, object detection, artificial neural network, Alexa voice assistance</w:t>
      </w:r>
    </w:p>
    <w:p w14:paraId="450B2FBF" w14:textId="77777777" w:rsidR="008A55B5" w:rsidRPr="00477740" w:rsidRDefault="009C4376">
      <w:pPr>
        <w:pStyle w:val="Heading1"/>
        <w:rPr>
          <w:rFonts w:eastAsia="MS Mincho"/>
        </w:rPr>
      </w:pPr>
      <w:r w:rsidRPr="00477740">
        <w:rPr>
          <w:rFonts w:eastAsia="MS Mincho"/>
        </w:rPr>
        <w:t xml:space="preserve"> Introduction</w:t>
      </w:r>
    </w:p>
    <w:p w14:paraId="59338B1A" w14:textId="564FDD20" w:rsidR="00173195" w:rsidRPr="00477740" w:rsidRDefault="00173195" w:rsidP="00753F7B">
      <w:pPr>
        <w:pStyle w:val="BodyText"/>
      </w:pPr>
      <w:r w:rsidRPr="00477740">
        <w:t>Robot concepts have been introduced from science fiction</w:t>
      </w:r>
      <w:r w:rsidRPr="00477740">
        <w:fldChar w:fldCharType="begin"/>
      </w:r>
      <w:r w:rsidR="00C12481">
        <w:instrText xml:space="preserve"> ADDIN EN.CITE &lt;EndNote&gt;&lt;Cite&gt;&lt;Author&gt;Leitner&lt;/Author&gt;&lt;Year&gt;2013&lt;/Year&gt;&lt;RecNum&gt;31&lt;/RecNum&gt;&lt;DisplayText&gt;[1]&lt;/DisplayText&gt;&lt;record&gt;&lt;rec-number&gt;31&lt;/rec-number&gt;&lt;foreign-keys&gt;&lt;key app="EN" db-id="2e9dew5ez950aze9f0ov2sdlvsfzafd9ter2"&gt;31&lt;/key&gt;&lt;/foreign-keys&gt;&lt;ref-type name="Thesis"&gt;32&lt;/ref-type&gt;&lt;contributors&gt;&lt;authors&gt;&lt;author&gt;Jürgen Leitner&lt;/author&gt;&lt;/authors&gt;&lt;/contributors&gt;&lt;titles&gt;&lt;title&gt;From Vision to Actions Towards Adaptive and Autonomous Robots&lt;/title&gt;&lt;secondary-title&gt;Faculty of informatics&lt;/secondary-title&gt;&lt;/titles&gt;&lt;pages&gt;30&lt;/pages&gt;&lt;volume&gt;PhD&lt;/volume&gt;&lt;dates&gt;&lt;year&gt;2013&lt;/year&gt;&lt;pub-dates&gt;&lt;date&gt;Oct 2013&lt;/date&gt;&lt;/pub-dates&gt;&lt;/dates&gt;&lt;publisher&gt;Universita della svizzera italiana&lt;/publisher&gt;&lt;urls&gt;&lt;/urls&gt;&lt;/record&gt;&lt;/Cite&gt;&lt;/EndNote&gt;</w:instrText>
      </w:r>
      <w:r w:rsidRPr="00477740">
        <w:fldChar w:fldCharType="separate"/>
      </w:r>
      <w:r w:rsidRPr="00477740">
        <w:t>[1]</w:t>
      </w:r>
      <w:r w:rsidRPr="00477740">
        <w:fldChar w:fldCharType="end"/>
      </w:r>
      <w:r w:rsidRPr="00477740">
        <w:t>. As the developments of mechanical, electronics, computer, sensor and communication technologies, robots have alr</w:t>
      </w:r>
      <w:r w:rsidR="00601B81">
        <w:t xml:space="preserve">eady extensively applied in </w:t>
      </w:r>
      <w:r w:rsidRPr="00477740">
        <w:t>industrial manufacture and even humans' daily life. The robotic arms are one of the earliest programmable automated m</w:t>
      </w:r>
      <w:r w:rsidR="00601B81">
        <w:t>achines utilis</w:t>
      </w:r>
      <w:r w:rsidRPr="00477740">
        <w:t xml:space="preserve">ed in the industrial production and helped humans to finish some work faster, easier and more accurate. It is able to move objects, tools, heavy stuff and pick and place objects in automation and complete some hazardous work which human cannot do. Robotic arms have been used for a variety of applications in </w:t>
      </w:r>
      <w:r w:rsidRPr="00477740">
        <w:t>industry, such as welding, gripping, lifting and even automotive assembling.</w:t>
      </w:r>
    </w:p>
    <w:p w14:paraId="296C40AF" w14:textId="77777777" w:rsidR="001A7DC0" w:rsidRPr="00477740" w:rsidRDefault="001A7DC0" w:rsidP="00753F7B">
      <w:pPr>
        <w:pStyle w:val="BodyText"/>
        <w:rPr>
          <w:szCs w:val="24"/>
        </w:rPr>
      </w:pPr>
      <w:r w:rsidRPr="00477740">
        <w:t>Because of development of sensors, camera, microcontroller and computer, robotic arms are able to ‘feel’ outside world by sensors and ‘think’ using microcontrollers and computers, then decide what they should do. Robotic arms become very intelligent. Especially when cameras and image processing have applied into robotic arms, they can capture images by cameras and analyse images to take useful information and then process commands and take actions. Furthermore, an artificial neural network is the most modern technology in robot control. It has many advantages in robot performance especially for machine learning and deep learning. Robots are able to learn many things using the artificial neural network, such as robot movement and image recognition.</w:t>
      </w:r>
      <w:r w:rsidRPr="00477740">
        <w:rPr>
          <w:szCs w:val="24"/>
        </w:rPr>
        <w:t xml:space="preserve">   </w:t>
      </w:r>
    </w:p>
    <w:p w14:paraId="38FA440E" w14:textId="77777777" w:rsidR="00675AB3" w:rsidRPr="00477740" w:rsidRDefault="009A4E5A" w:rsidP="00675AB3">
      <w:pPr>
        <w:pStyle w:val="BodyText"/>
      </w:pPr>
      <w:r w:rsidRPr="00477740">
        <w:t xml:space="preserve">In this paper, a robotic arm is </w:t>
      </w:r>
      <w:r w:rsidR="00951D32" w:rsidRPr="00477740">
        <w:t xml:space="preserve">intended </w:t>
      </w:r>
      <w:r w:rsidRPr="00477740">
        <w:t>to pick up, move and place the objects.</w:t>
      </w:r>
      <w:r w:rsidR="00601B81">
        <w:t xml:space="preserve"> The location of the objects is</w:t>
      </w:r>
      <w:r w:rsidRPr="00477740">
        <w:t xml:space="preserve"> unknown. The robotic arm can detect the </w:t>
      </w:r>
      <w:r w:rsidR="00951D32" w:rsidRPr="00477740">
        <w:t xml:space="preserve">desired </w:t>
      </w:r>
      <w:r w:rsidRPr="00477740">
        <w:t>objects and find the loc</w:t>
      </w:r>
      <w:r w:rsidR="00951D32" w:rsidRPr="00477740">
        <w:t xml:space="preserve">ation of the objects by </w:t>
      </w:r>
      <w:r w:rsidRPr="00477740">
        <w:t xml:space="preserve">picamera and </w:t>
      </w:r>
      <w:r w:rsidR="00601B81">
        <w:t>ultrasonic senso</w:t>
      </w:r>
      <w:r w:rsidR="00951D32" w:rsidRPr="00477740">
        <w:t xml:space="preserve">r. The inverse kinematics algorithm is applied in the robotic arm control to </w:t>
      </w:r>
      <w:r w:rsidRPr="00477740">
        <w:t xml:space="preserve">decide the position to </w:t>
      </w:r>
      <w:r w:rsidR="00951D32" w:rsidRPr="00477740">
        <w:t xml:space="preserve">grasp the objects. </w:t>
      </w:r>
      <w:r w:rsidR="00675AB3" w:rsidRPr="00477740">
        <w:t>The experiment of applying the artificial neural network to control the pick-up movement is achieved after training.</w:t>
      </w:r>
    </w:p>
    <w:p w14:paraId="741195B0" w14:textId="77777777" w:rsidR="009A4E5A" w:rsidRPr="00477740" w:rsidRDefault="00951D32" w:rsidP="009A4E5A">
      <w:pPr>
        <w:pStyle w:val="BodyText"/>
      </w:pPr>
      <w:r w:rsidRPr="00477740">
        <w:t xml:space="preserve">The movement of the robotic arm also can be controlled by voice command by </w:t>
      </w:r>
      <w:r w:rsidR="00675AB3" w:rsidRPr="00477740">
        <w:t xml:space="preserve">using </w:t>
      </w:r>
      <w:r w:rsidR="00601B81">
        <w:t>an Amazon A</w:t>
      </w:r>
      <w:r w:rsidRPr="00477740">
        <w:t>lexa voice as</w:t>
      </w:r>
      <w:r w:rsidR="00601B81">
        <w:t>s</w:t>
      </w:r>
      <w:r w:rsidRPr="00477740">
        <w:t xml:space="preserve">istance device. </w:t>
      </w:r>
    </w:p>
    <w:p w14:paraId="187D731B" w14:textId="77777777" w:rsidR="008A55B5" w:rsidRPr="00477740" w:rsidRDefault="00024F22">
      <w:pPr>
        <w:pStyle w:val="Heading1"/>
        <w:rPr>
          <w:rFonts w:eastAsia="MS Mincho"/>
        </w:rPr>
      </w:pPr>
      <w:r w:rsidRPr="00477740">
        <w:rPr>
          <w:rFonts w:eastAsia="MS Mincho"/>
        </w:rPr>
        <w:t>system description</w:t>
      </w:r>
    </w:p>
    <w:p w14:paraId="1FB59798" w14:textId="77777777" w:rsidR="006B4265" w:rsidRPr="00477740" w:rsidRDefault="006B4265" w:rsidP="006B4265">
      <w:pPr>
        <w:pStyle w:val="BodyText"/>
      </w:pPr>
      <w:r w:rsidRPr="00477740">
        <w:t xml:space="preserve">The system consists of 4 sections, the robotic arm which contains the Picamera and the ultrasonic sensor, Raspberry Pi, Arduino and motor driver shield, and </w:t>
      </w:r>
      <w:r w:rsidR="00863D3C" w:rsidRPr="00477740">
        <w:t xml:space="preserve">Amazon </w:t>
      </w:r>
      <w:r w:rsidRPr="00477740">
        <w:t xml:space="preserve">Echo Dot. The schematic representation of the robotic arm control system is shown in </w:t>
      </w:r>
      <w:r w:rsidRPr="00477740">
        <w:fldChar w:fldCharType="begin"/>
      </w:r>
      <w:r w:rsidRPr="00477740">
        <w:instrText xml:space="preserve"> REF _Ref532591699 \h  \* MERGEFORMAT </w:instrText>
      </w:r>
      <w:r w:rsidRPr="00477740">
        <w:fldChar w:fldCharType="separate"/>
      </w:r>
      <w:r w:rsidR="00A90FB7" w:rsidRPr="00A90FB7">
        <w:t>Fig. 1</w:t>
      </w:r>
      <w:r w:rsidRPr="00477740">
        <w:fldChar w:fldCharType="end"/>
      </w:r>
      <w:r w:rsidRPr="00477740">
        <w:t xml:space="preserve">.  </w:t>
      </w:r>
    </w:p>
    <w:p w14:paraId="14857252" w14:textId="77777777" w:rsidR="00AE742B" w:rsidRPr="00477740" w:rsidRDefault="00A54C96" w:rsidP="006B4265">
      <w:pPr>
        <w:pStyle w:val="BodyText"/>
      </w:pPr>
      <w:r w:rsidRPr="00477740">
        <w:rPr>
          <w:lang w:eastAsia="zh-CN"/>
        </w:rPr>
        <w:lastRenderedPageBreak/>
        <w:drawing>
          <wp:inline distT="0" distB="0" distL="0" distR="0" wp14:anchorId="4AF218A4" wp14:editId="206337F0">
            <wp:extent cx="2949828" cy="2169369"/>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ZH\Google Drive\Robotic Arms\Stage 3 Report\Diagram of the robotic arm.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49828" cy="2169369"/>
                    </a:xfrm>
                    <a:prstGeom prst="rect">
                      <a:avLst/>
                    </a:prstGeom>
                    <a:noFill/>
                    <a:ln>
                      <a:noFill/>
                    </a:ln>
                  </pic:spPr>
                </pic:pic>
              </a:graphicData>
            </a:graphic>
          </wp:inline>
        </w:drawing>
      </w:r>
    </w:p>
    <w:p w14:paraId="5E7F6DEF" w14:textId="77777777" w:rsidR="00AE742B" w:rsidRPr="00477740" w:rsidRDefault="00FE4590" w:rsidP="00404CD5">
      <w:pPr>
        <w:pStyle w:val="Caption"/>
        <w:rPr>
          <w:b w:val="0"/>
          <w:sz w:val="16"/>
          <w:szCs w:val="16"/>
        </w:rPr>
      </w:pPr>
      <w:bookmarkStart w:id="1" w:name="_Ref532591699"/>
      <w:r w:rsidRPr="00477740">
        <w:rPr>
          <w:b w:val="0"/>
          <w:sz w:val="16"/>
          <w:szCs w:val="16"/>
        </w:rPr>
        <w:t xml:space="preserve">Fig. </w:t>
      </w:r>
      <w:r w:rsidRPr="00477740">
        <w:rPr>
          <w:b w:val="0"/>
          <w:sz w:val="16"/>
          <w:szCs w:val="16"/>
        </w:rPr>
        <w:fldChar w:fldCharType="begin"/>
      </w:r>
      <w:r w:rsidRPr="00477740">
        <w:rPr>
          <w:b w:val="0"/>
          <w:sz w:val="16"/>
          <w:szCs w:val="16"/>
        </w:rPr>
        <w:instrText xml:space="preserve"> SEQ Fig. \* ARABIC </w:instrText>
      </w:r>
      <w:r w:rsidRPr="00477740">
        <w:rPr>
          <w:b w:val="0"/>
          <w:sz w:val="16"/>
          <w:szCs w:val="16"/>
        </w:rPr>
        <w:fldChar w:fldCharType="separate"/>
      </w:r>
      <w:r w:rsidR="00394C64">
        <w:rPr>
          <w:b w:val="0"/>
          <w:sz w:val="16"/>
          <w:szCs w:val="16"/>
        </w:rPr>
        <w:t>1</w:t>
      </w:r>
      <w:r w:rsidRPr="00477740">
        <w:rPr>
          <w:b w:val="0"/>
          <w:sz w:val="16"/>
          <w:szCs w:val="16"/>
        </w:rPr>
        <w:fldChar w:fldCharType="end"/>
      </w:r>
      <w:bookmarkEnd w:id="1"/>
      <w:r w:rsidRPr="00477740">
        <w:rPr>
          <w:b w:val="0"/>
          <w:sz w:val="16"/>
          <w:szCs w:val="16"/>
        </w:rPr>
        <w:t xml:space="preserve"> The diagram of the robotic arm and control</w:t>
      </w:r>
    </w:p>
    <w:p w14:paraId="59A941DD" w14:textId="77777777" w:rsidR="00404CD5" w:rsidRPr="00477740" w:rsidRDefault="00404CD5" w:rsidP="00404CD5">
      <w:pPr>
        <w:jc w:val="both"/>
      </w:pPr>
    </w:p>
    <w:p w14:paraId="4D50A588" w14:textId="77777777" w:rsidR="008A55B5" w:rsidRPr="00477740" w:rsidRDefault="00404CD5" w:rsidP="00EF3A1A">
      <w:pPr>
        <w:pStyle w:val="Heading2"/>
      </w:pPr>
      <w:r w:rsidRPr="00477740">
        <w:t>Robotic Arm</w:t>
      </w:r>
    </w:p>
    <w:p w14:paraId="29EB41FA" w14:textId="77777777" w:rsidR="00486914" w:rsidRPr="00477740" w:rsidRDefault="00486914" w:rsidP="00753F7B">
      <w:pPr>
        <w:pStyle w:val="BodyText"/>
      </w:pPr>
      <w:r w:rsidRPr="00477740">
        <w:t>The robotic arm has been built by 6 servo motors, and it has 5 Degree of Freedom(DOF). It contains base, shoulder, elbow and wrist and wrist rotation joints and they are connected by its limbs. A</w:t>
      </w:r>
      <w:r w:rsidR="00F600C2">
        <w:t>n</w:t>
      </w:r>
      <w:r w:rsidRPr="00477740">
        <w:t xml:space="preserve"> ultrasonic sensor is installed on the base of the robotic arm in order to measure the distance between the target objects and the robotic arm. A Picamera is</w:t>
      </w:r>
      <w:r w:rsidR="000E0FC4">
        <w:t xml:space="preserve"> attached at the gripper to cap</w:t>
      </w:r>
      <w:r w:rsidRPr="00477740">
        <w:t>ture the images of the objects.</w:t>
      </w:r>
    </w:p>
    <w:p w14:paraId="414ED90E" w14:textId="77777777" w:rsidR="002B484C" w:rsidRPr="00477740" w:rsidRDefault="009716E5" w:rsidP="00753F7B">
      <w:pPr>
        <w:pStyle w:val="BodyText"/>
      </w:pPr>
      <w:r w:rsidRPr="00477740">
        <w:t>The rotation range of servo motor is 0 degree to 180 degree</w:t>
      </w:r>
      <w:r w:rsidR="00653256">
        <w:t>s</w:t>
      </w:r>
      <w:r w:rsidRPr="00477740">
        <w:t xml:space="preserve">. However, since the structure and balance of the robotic arm, some of the motors cannot rotate as full range, the joint’s name and rotation range are given in </w:t>
      </w:r>
      <w:r w:rsidR="00024DA2" w:rsidRPr="00477740">
        <w:rPr>
          <w:sz w:val="16"/>
          <w:szCs w:val="16"/>
        </w:rPr>
        <w:fldChar w:fldCharType="begin"/>
      </w:r>
      <w:r w:rsidR="00024DA2" w:rsidRPr="00477740">
        <w:rPr>
          <w:sz w:val="16"/>
          <w:szCs w:val="16"/>
        </w:rPr>
        <w:instrText xml:space="preserve"> REF _Ref532661112 \h  \* MERGEFORMAT </w:instrText>
      </w:r>
      <w:r w:rsidR="00024DA2" w:rsidRPr="00477740">
        <w:rPr>
          <w:sz w:val="16"/>
          <w:szCs w:val="16"/>
        </w:rPr>
      </w:r>
      <w:r w:rsidR="00024DA2" w:rsidRPr="00477740">
        <w:rPr>
          <w:sz w:val="16"/>
          <w:szCs w:val="16"/>
        </w:rPr>
        <w:fldChar w:fldCharType="separate"/>
      </w:r>
      <w:r w:rsidR="00024DA2" w:rsidRPr="00477740">
        <w:rPr>
          <w:sz w:val="16"/>
          <w:szCs w:val="16"/>
        </w:rPr>
        <w:t>TABLE</w:t>
      </w:r>
      <w:r w:rsidR="00024DA2" w:rsidRPr="00477740">
        <w:t xml:space="preserve"> I</w:t>
      </w:r>
      <w:r w:rsidR="00024DA2" w:rsidRPr="00477740">
        <w:fldChar w:fldCharType="end"/>
      </w:r>
      <w:r w:rsidR="00024DA2" w:rsidRPr="00477740">
        <w:t xml:space="preserve">. </w:t>
      </w:r>
    </w:p>
    <w:p w14:paraId="08E9C1A2" w14:textId="77777777" w:rsidR="009716E5" w:rsidRPr="00477740" w:rsidRDefault="009716E5" w:rsidP="009716E5">
      <w:pPr>
        <w:pStyle w:val="Caption"/>
        <w:rPr>
          <w:b w:val="0"/>
          <w:bCs w:val="0"/>
          <w:smallCaps/>
          <w:sz w:val="16"/>
          <w:szCs w:val="16"/>
        </w:rPr>
      </w:pPr>
      <w:bookmarkStart w:id="2" w:name="_Ref532661112"/>
      <w:r w:rsidRPr="00477740">
        <w:rPr>
          <w:b w:val="0"/>
          <w:bCs w:val="0"/>
          <w:smallCaps/>
          <w:sz w:val="16"/>
          <w:szCs w:val="16"/>
        </w:rPr>
        <w:t xml:space="preserve">TABLE </w:t>
      </w:r>
      <w:r w:rsidRPr="00477740">
        <w:rPr>
          <w:b w:val="0"/>
          <w:bCs w:val="0"/>
          <w:smallCaps/>
          <w:sz w:val="16"/>
          <w:szCs w:val="16"/>
        </w:rPr>
        <w:fldChar w:fldCharType="begin"/>
      </w:r>
      <w:r w:rsidRPr="00477740">
        <w:rPr>
          <w:b w:val="0"/>
          <w:bCs w:val="0"/>
          <w:smallCaps/>
          <w:sz w:val="16"/>
          <w:szCs w:val="16"/>
        </w:rPr>
        <w:instrText xml:space="preserve"> SEQ TABLE \* ROMAN </w:instrText>
      </w:r>
      <w:r w:rsidRPr="00477740">
        <w:rPr>
          <w:b w:val="0"/>
          <w:bCs w:val="0"/>
          <w:smallCaps/>
          <w:sz w:val="16"/>
          <w:szCs w:val="16"/>
        </w:rPr>
        <w:fldChar w:fldCharType="separate"/>
      </w:r>
      <w:r w:rsidR="005B37F9">
        <w:rPr>
          <w:b w:val="0"/>
          <w:bCs w:val="0"/>
          <w:smallCaps/>
          <w:sz w:val="16"/>
          <w:szCs w:val="16"/>
        </w:rPr>
        <w:t>I</w:t>
      </w:r>
      <w:r w:rsidRPr="00477740">
        <w:rPr>
          <w:b w:val="0"/>
          <w:bCs w:val="0"/>
          <w:smallCaps/>
          <w:sz w:val="16"/>
          <w:szCs w:val="16"/>
        </w:rPr>
        <w:fldChar w:fldCharType="end"/>
      </w:r>
      <w:bookmarkEnd w:id="2"/>
      <w:r w:rsidRPr="00477740">
        <w:rPr>
          <w:b w:val="0"/>
          <w:bCs w:val="0"/>
          <w:smallCaps/>
          <w:sz w:val="16"/>
          <w:szCs w:val="16"/>
        </w:rPr>
        <w:t>.</w:t>
      </w:r>
      <w:r w:rsidR="00024DA2" w:rsidRPr="00477740">
        <w:t xml:space="preserve">        </w:t>
      </w:r>
      <w:r w:rsidRPr="00477740">
        <w:rPr>
          <w:b w:val="0"/>
          <w:bCs w:val="0"/>
          <w:smallCaps/>
          <w:sz w:val="16"/>
          <w:szCs w:val="16"/>
        </w:rPr>
        <w:t>The motors and rotation range of the robotic arm</w:t>
      </w:r>
    </w:p>
    <w:tbl>
      <w:tblPr>
        <w:tblStyle w:val="TableGrid"/>
        <w:tblW w:w="0" w:type="auto"/>
        <w:tblLook w:val="04A0" w:firstRow="1" w:lastRow="0" w:firstColumn="1" w:lastColumn="0" w:noHBand="0" w:noVBand="1"/>
      </w:tblPr>
      <w:tblGrid>
        <w:gridCol w:w="704"/>
        <w:gridCol w:w="1134"/>
        <w:gridCol w:w="3189"/>
      </w:tblGrid>
      <w:tr w:rsidR="009716E5" w:rsidRPr="00477740" w14:paraId="75FA3730" w14:textId="77777777" w:rsidTr="003706DF">
        <w:tc>
          <w:tcPr>
            <w:tcW w:w="704" w:type="dxa"/>
          </w:tcPr>
          <w:p w14:paraId="0AB62BA3" w14:textId="77777777" w:rsidR="009716E5" w:rsidRPr="00477740" w:rsidRDefault="003706DF" w:rsidP="003706DF">
            <w:pPr>
              <w:pStyle w:val="tablecolhead"/>
              <w:rPr>
                <w:rFonts w:eastAsia="SimSun" w:cs="Times New Roman"/>
              </w:rPr>
            </w:pPr>
            <w:r w:rsidRPr="00477740">
              <w:rPr>
                <w:rFonts w:eastAsia="SimSun" w:cs="Times New Roman"/>
              </w:rPr>
              <w:t>Motor</w:t>
            </w:r>
          </w:p>
        </w:tc>
        <w:tc>
          <w:tcPr>
            <w:tcW w:w="1134" w:type="dxa"/>
          </w:tcPr>
          <w:p w14:paraId="09B4C025" w14:textId="77777777" w:rsidR="009716E5" w:rsidRPr="00477740" w:rsidRDefault="009716E5" w:rsidP="003706DF">
            <w:pPr>
              <w:pStyle w:val="tablecolhead"/>
              <w:rPr>
                <w:rFonts w:eastAsia="SimSun" w:cs="Times New Roman"/>
              </w:rPr>
            </w:pPr>
            <w:r w:rsidRPr="00477740">
              <w:rPr>
                <w:rFonts w:eastAsia="SimSun" w:cs="Times New Roman"/>
              </w:rPr>
              <w:t>Joint Name</w:t>
            </w:r>
          </w:p>
        </w:tc>
        <w:tc>
          <w:tcPr>
            <w:tcW w:w="3189" w:type="dxa"/>
          </w:tcPr>
          <w:p w14:paraId="763BFA32" w14:textId="77777777" w:rsidR="009716E5" w:rsidRPr="00477740" w:rsidRDefault="009716E5" w:rsidP="009716E5">
            <w:pPr>
              <w:pStyle w:val="tablecolhead"/>
              <w:rPr>
                <w:rFonts w:eastAsia="SimSun" w:cs="Times New Roman"/>
              </w:rPr>
            </w:pPr>
            <w:r w:rsidRPr="00477740">
              <w:rPr>
                <w:rFonts w:eastAsia="SimSun" w:cs="Times New Roman"/>
              </w:rPr>
              <w:t>Rotation Range</w:t>
            </w:r>
          </w:p>
        </w:tc>
      </w:tr>
      <w:tr w:rsidR="009716E5" w:rsidRPr="00477740" w14:paraId="713DCB8C" w14:textId="77777777" w:rsidTr="003706DF">
        <w:tc>
          <w:tcPr>
            <w:tcW w:w="704" w:type="dxa"/>
          </w:tcPr>
          <w:p w14:paraId="1B24235A"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M1</w:t>
            </w:r>
          </w:p>
        </w:tc>
        <w:tc>
          <w:tcPr>
            <w:tcW w:w="1134" w:type="dxa"/>
          </w:tcPr>
          <w:p w14:paraId="546CF15C"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Base</w:t>
            </w:r>
          </w:p>
        </w:tc>
        <w:tc>
          <w:tcPr>
            <w:tcW w:w="3189" w:type="dxa"/>
          </w:tcPr>
          <w:p w14:paraId="72744311"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0° ~ 180°</w:t>
            </w:r>
          </w:p>
        </w:tc>
      </w:tr>
      <w:tr w:rsidR="009716E5" w:rsidRPr="00477740" w14:paraId="64BE2AA4" w14:textId="77777777" w:rsidTr="003706DF">
        <w:tc>
          <w:tcPr>
            <w:tcW w:w="704" w:type="dxa"/>
          </w:tcPr>
          <w:p w14:paraId="6AB6BB1C"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M2</w:t>
            </w:r>
          </w:p>
        </w:tc>
        <w:tc>
          <w:tcPr>
            <w:tcW w:w="1134" w:type="dxa"/>
          </w:tcPr>
          <w:p w14:paraId="7F3507BF"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Shoulder</w:t>
            </w:r>
          </w:p>
        </w:tc>
        <w:tc>
          <w:tcPr>
            <w:tcW w:w="3189" w:type="dxa"/>
          </w:tcPr>
          <w:p w14:paraId="30771DC7"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15° ~ 165°</w:t>
            </w:r>
          </w:p>
        </w:tc>
      </w:tr>
      <w:tr w:rsidR="009716E5" w:rsidRPr="00477740" w14:paraId="2C4B75AB" w14:textId="77777777" w:rsidTr="003706DF">
        <w:tc>
          <w:tcPr>
            <w:tcW w:w="704" w:type="dxa"/>
          </w:tcPr>
          <w:p w14:paraId="6E76BD20"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M3</w:t>
            </w:r>
          </w:p>
        </w:tc>
        <w:tc>
          <w:tcPr>
            <w:tcW w:w="1134" w:type="dxa"/>
          </w:tcPr>
          <w:p w14:paraId="5C4275E0"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Elbow</w:t>
            </w:r>
          </w:p>
        </w:tc>
        <w:tc>
          <w:tcPr>
            <w:tcW w:w="3189" w:type="dxa"/>
          </w:tcPr>
          <w:p w14:paraId="7CB0F8F3"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0° ~ 180°</w:t>
            </w:r>
          </w:p>
        </w:tc>
      </w:tr>
      <w:tr w:rsidR="009716E5" w:rsidRPr="00477740" w14:paraId="52E97617" w14:textId="77777777" w:rsidTr="003706DF">
        <w:tc>
          <w:tcPr>
            <w:tcW w:w="704" w:type="dxa"/>
          </w:tcPr>
          <w:p w14:paraId="65EDF078"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M4</w:t>
            </w:r>
          </w:p>
        </w:tc>
        <w:tc>
          <w:tcPr>
            <w:tcW w:w="1134" w:type="dxa"/>
          </w:tcPr>
          <w:p w14:paraId="742F1324"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Wrist Pitch</w:t>
            </w:r>
          </w:p>
        </w:tc>
        <w:tc>
          <w:tcPr>
            <w:tcW w:w="3189" w:type="dxa"/>
          </w:tcPr>
          <w:p w14:paraId="4CFE4D54"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0° ~ 180°</w:t>
            </w:r>
          </w:p>
        </w:tc>
      </w:tr>
      <w:tr w:rsidR="009716E5" w:rsidRPr="00477740" w14:paraId="01F5F3B9" w14:textId="77777777" w:rsidTr="003706DF">
        <w:tc>
          <w:tcPr>
            <w:tcW w:w="704" w:type="dxa"/>
          </w:tcPr>
          <w:p w14:paraId="616443BE"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M5</w:t>
            </w:r>
          </w:p>
        </w:tc>
        <w:tc>
          <w:tcPr>
            <w:tcW w:w="1134" w:type="dxa"/>
          </w:tcPr>
          <w:p w14:paraId="5E87C5BC"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Wrist Roll</w:t>
            </w:r>
          </w:p>
        </w:tc>
        <w:tc>
          <w:tcPr>
            <w:tcW w:w="3189" w:type="dxa"/>
          </w:tcPr>
          <w:p w14:paraId="19B9A4DA"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0° ~ 180°</w:t>
            </w:r>
          </w:p>
        </w:tc>
      </w:tr>
      <w:tr w:rsidR="009716E5" w:rsidRPr="00477740" w14:paraId="5A80E095" w14:textId="77777777" w:rsidTr="003706DF">
        <w:tc>
          <w:tcPr>
            <w:tcW w:w="704" w:type="dxa"/>
          </w:tcPr>
          <w:p w14:paraId="5393C058"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M6</w:t>
            </w:r>
          </w:p>
        </w:tc>
        <w:tc>
          <w:tcPr>
            <w:tcW w:w="1134" w:type="dxa"/>
          </w:tcPr>
          <w:p w14:paraId="6646DC64" w14:textId="77777777" w:rsidR="009716E5" w:rsidRPr="00477740" w:rsidRDefault="009716E5" w:rsidP="008616DF">
            <w:pPr>
              <w:pStyle w:val="tablecopy"/>
              <w:jc w:val="left"/>
              <w:rPr>
                <w:rFonts w:eastAsia="SimSun" w:cs="Times New Roman"/>
                <w:lang w:val="en-GB"/>
              </w:rPr>
            </w:pPr>
            <w:r w:rsidRPr="00477740">
              <w:rPr>
                <w:rFonts w:eastAsia="SimSun" w:cs="Times New Roman"/>
                <w:lang w:val="en-GB"/>
              </w:rPr>
              <w:t>Gripper</w:t>
            </w:r>
          </w:p>
        </w:tc>
        <w:tc>
          <w:tcPr>
            <w:tcW w:w="3189" w:type="dxa"/>
          </w:tcPr>
          <w:p w14:paraId="4781D2CD" w14:textId="77777777" w:rsidR="009716E5" w:rsidRPr="00477740" w:rsidRDefault="009716E5" w:rsidP="008616DF">
            <w:pPr>
              <w:pStyle w:val="tablecopy"/>
              <w:jc w:val="left"/>
              <w:rPr>
                <w:rFonts w:eastAsia="SimSun" w:cs="Times New Roman"/>
                <w:lang w:val="en-GB"/>
              </w:rPr>
            </w:pPr>
            <w:bookmarkStart w:id="3" w:name="OLE_LINK1"/>
            <w:bookmarkStart w:id="4" w:name="OLE_LINK2"/>
            <w:r w:rsidRPr="00477740">
              <w:rPr>
                <w:rFonts w:eastAsia="SimSun" w:cs="Times New Roman"/>
                <w:lang w:val="en-GB"/>
              </w:rPr>
              <w:t>10°</w:t>
            </w:r>
            <w:bookmarkEnd w:id="3"/>
            <w:bookmarkEnd w:id="4"/>
            <w:r w:rsidRPr="00477740">
              <w:rPr>
                <w:rFonts w:eastAsia="SimSun" w:cs="Times New Roman"/>
                <w:lang w:val="en-GB"/>
              </w:rPr>
              <w:t xml:space="preserve"> ~ 73° (10° the gripper is open, 73° the gripp</w:t>
            </w:r>
            <w:r w:rsidR="003706DF" w:rsidRPr="00477740">
              <w:rPr>
                <w:rFonts w:eastAsia="SimSun" w:cs="Times New Roman"/>
                <w:lang w:val="en-GB"/>
              </w:rPr>
              <w:t>er is close</w:t>
            </w:r>
            <w:r w:rsidR="00653256">
              <w:rPr>
                <w:rFonts w:eastAsia="SimSun" w:cs="Times New Roman"/>
                <w:lang w:val="en-GB"/>
              </w:rPr>
              <w:t>d</w:t>
            </w:r>
            <w:r w:rsidR="003706DF" w:rsidRPr="00477740">
              <w:rPr>
                <w:rFonts w:eastAsia="SimSun" w:cs="Times New Roman"/>
                <w:lang w:val="en-GB"/>
              </w:rPr>
              <w:t>.</w:t>
            </w:r>
          </w:p>
        </w:tc>
      </w:tr>
    </w:tbl>
    <w:p w14:paraId="1D34935D" w14:textId="77777777" w:rsidR="009716E5" w:rsidRPr="00477740" w:rsidRDefault="009716E5" w:rsidP="003B7381">
      <w:pPr>
        <w:pStyle w:val="BodyText"/>
        <w:ind w:firstLine="0"/>
      </w:pPr>
    </w:p>
    <w:p w14:paraId="05062B75" w14:textId="77777777" w:rsidR="008A55B5" w:rsidRPr="00477740" w:rsidRDefault="00863D3C" w:rsidP="00EF3A1A">
      <w:pPr>
        <w:pStyle w:val="Heading2"/>
      </w:pPr>
      <w:r w:rsidRPr="00477740">
        <w:t>Raspbe</w:t>
      </w:r>
      <w:r w:rsidR="004F49BE">
        <w:t>r</w:t>
      </w:r>
      <w:r w:rsidRPr="00477740">
        <w:t>ry Pi</w:t>
      </w:r>
      <w:r w:rsidR="00116225">
        <w:t xml:space="preserve"> and computer</w:t>
      </w:r>
    </w:p>
    <w:p w14:paraId="58BDE4B8" w14:textId="77777777" w:rsidR="00B8600A" w:rsidRPr="00477740" w:rsidRDefault="00863D3C" w:rsidP="00753F7B">
      <w:pPr>
        <w:pStyle w:val="BodyText"/>
      </w:pPr>
      <w:r w:rsidRPr="00477740">
        <w:t xml:space="preserve">The Raspberry Pi is a small single-board computer. The Raspberry Pi 3 model B is used in the system because </w:t>
      </w:r>
      <w:r w:rsidR="004F49BE">
        <w:t xml:space="preserve">of </w:t>
      </w:r>
      <w:r w:rsidRPr="00477740">
        <w:t xml:space="preserve">its fast processing speed and </w:t>
      </w:r>
      <w:r w:rsidR="00B8600A" w:rsidRPr="00477740">
        <w:t>on-board Wi-Fi. These feature</w:t>
      </w:r>
      <w:r w:rsidR="004F49BE">
        <w:t>s are able to deal with</w:t>
      </w:r>
      <w:r w:rsidR="00B8600A" w:rsidRPr="00477740">
        <w:t xml:space="preserve"> complex computer vision algorithms and access public web service to </w:t>
      </w:r>
      <w:r w:rsidR="00B8600A" w:rsidRPr="00477740">
        <w:rPr>
          <w:rFonts w:eastAsiaTheme="minorEastAsia"/>
          <w:lang w:eastAsia="zh-CN"/>
        </w:rPr>
        <w:t xml:space="preserve">accomplish </w:t>
      </w:r>
      <w:r w:rsidR="00B8600A" w:rsidRPr="00477740">
        <w:t xml:space="preserve">voice control. </w:t>
      </w:r>
      <w:r w:rsidR="00116225">
        <w:t xml:space="preserve">The computer is only used to run Matlab software and simulate the artificial neural network. </w:t>
      </w:r>
    </w:p>
    <w:p w14:paraId="07FC500C" w14:textId="77777777" w:rsidR="00B8600A" w:rsidRPr="00477740" w:rsidRDefault="00B8600A" w:rsidP="00B8600A">
      <w:pPr>
        <w:pStyle w:val="Heading2"/>
      </w:pPr>
      <w:r w:rsidRPr="00477740">
        <w:t>Arduino and motor driver</w:t>
      </w:r>
    </w:p>
    <w:p w14:paraId="759790BB" w14:textId="77777777" w:rsidR="00B8600A" w:rsidRPr="00477740" w:rsidRDefault="00BB732C" w:rsidP="00B8600A">
      <w:pPr>
        <w:pStyle w:val="BodyText"/>
      </w:pPr>
      <w:r w:rsidRPr="00477740">
        <w:t>Arduino is a microcontroller to control the servo motors by its Pulse Width Modu</w:t>
      </w:r>
      <w:r w:rsidR="00B9088E">
        <w:t>lation(PWM) pins</w:t>
      </w:r>
      <w:r w:rsidRPr="00477740">
        <w:t xml:space="preserve"> and detects outside world by connecting sensors to its analog</w:t>
      </w:r>
      <w:r w:rsidR="00B9088E">
        <w:t>ue</w:t>
      </w:r>
      <w:r w:rsidRPr="00477740">
        <w:t xml:space="preserve"> pins. The motor driver connects </w:t>
      </w:r>
      <w:r w:rsidR="00361A6B">
        <w:t xml:space="preserve">the </w:t>
      </w:r>
      <w:r w:rsidRPr="00477740">
        <w:t xml:space="preserve">external electrical power supply and provides enough electrical current to </w:t>
      </w:r>
      <w:r w:rsidR="005A339A" w:rsidRPr="00477740">
        <w:t xml:space="preserve">drive </w:t>
      </w:r>
      <w:r w:rsidRPr="00477740">
        <w:t xml:space="preserve">servo motors. </w:t>
      </w:r>
    </w:p>
    <w:p w14:paraId="529854DC" w14:textId="77777777" w:rsidR="0099312E" w:rsidRPr="00477740" w:rsidRDefault="0099312E" w:rsidP="0099312E">
      <w:pPr>
        <w:pStyle w:val="Heading2"/>
      </w:pPr>
      <w:r w:rsidRPr="00477740">
        <w:t>Amazon Echo Dot</w:t>
      </w:r>
    </w:p>
    <w:p w14:paraId="38FC70BC" w14:textId="77777777" w:rsidR="0099312E" w:rsidRPr="00477740" w:rsidRDefault="00895986" w:rsidP="0099312E">
      <w:pPr>
        <w:pStyle w:val="BodyText"/>
      </w:pPr>
      <w:r w:rsidRPr="00477740">
        <w:t>Amazon Echo Dot is a smart speaker which is developed</w:t>
      </w:r>
      <w:r w:rsidR="0068167D" w:rsidRPr="00477740">
        <w:t xml:space="preserve"> by Amazon. It has an array of 7 microphones and Wi-Fi chip to </w:t>
      </w:r>
      <w:r w:rsidR="0068167D" w:rsidRPr="00477740">
        <w:t>collect voice and access to the internet. The Echo Dot gathers the voice commands and stream</w:t>
      </w:r>
      <w:r w:rsidR="00F33182">
        <w:t>s</w:t>
      </w:r>
      <w:r w:rsidR="0068167D" w:rsidRPr="00477740">
        <w:t xml:space="preserve"> audio to a cloud-based service Alexa Voice Service</w:t>
      </w:r>
      <w:r w:rsidR="0007267B" w:rsidRPr="00477740">
        <w:t xml:space="preserve"> which is able to recognise the natural voice and interpret them, and respond the request. It also provides self-service APIs, tools, documentation, and code samples that make developers create personalised skills.</w:t>
      </w:r>
      <w:r w:rsidR="0099312E" w:rsidRPr="00477740">
        <w:t xml:space="preserve"> </w:t>
      </w:r>
    </w:p>
    <w:p w14:paraId="477DBCF4" w14:textId="77777777" w:rsidR="00377A2A" w:rsidRPr="00477740" w:rsidRDefault="00185F39" w:rsidP="0099312E">
      <w:pPr>
        <w:pStyle w:val="BodyText"/>
      </w:pPr>
      <w:r w:rsidRPr="00477740">
        <w:rPr>
          <w:lang w:eastAsia="zh-CN"/>
        </w:rPr>
        <w:drawing>
          <wp:inline distT="0" distB="0" distL="0" distR="0" wp14:anchorId="00997817" wp14:editId="2A62F239">
            <wp:extent cx="2662922" cy="5657850"/>
            <wp:effectExtent l="0" t="0" r="4445" b="0"/>
            <wp:docPr id="5" name="Picture 5"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k up function without numbers.jpg"/>
                    <pic:cNvPicPr/>
                  </pic:nvPicPr>
                  <pic:blipFill>
                    <a:blip r:embed="rId10"/>
                    <a:stretch>
                      <a:fillRect/>
                    </a:stretch>
                  </pic:blipFill>
                  <pic:spPr>
                    <a:xfrm>
                      <a:off x="0" y="0"/>
                      <a:ext cx="2678087" cy="5690071"/>
                    </a:xfrm>
                    <a:prstGeom prst="rect">
                      <a:avLst/>
                    </a:prstGeom>
                  </pic:spPr>
                </pic:pic>
              </a:graphicData>
            </a:graphic>
          </wp:inline>
        </w:drawing>
      </w:r>
    </w:p>
    <w:p w14:paraId="3DC6C29E" w14:textId="77777777" w:rsidR="003B7381" w:rsidRPr="00477740" w:rsidRDefault="003B7381" w:rsidP="003B7381">
      <w:pPr>
        <w:pStyle w:val="Caption"/>
        <w:rPr>
          <w:b w:val="0"/>
          <w:sz w:val="16"/>
          <w:szCs w:val="16"/>
        </w:rPr>
      </w:pPr>
      <w:bookmarkStart w:id="5" w:name="_Ref532679180"/>
      <w:r w:rsidRPr="00477740">
        <w:rPr>
          <w:b w:val="0"/>
          <w:sz w:val="16"/>
          <w:szCs w:val="16"/>
        </w:rPr>
        <w:t xml:space="preserve">Fig. </w:t>
      </w:r>
      <w:r w:rsidRPr="00477740">
        <w:rPr>
          <w:b w:val="0"/>
          <w:sz w:val="16"/>
          <w:szCs w:val="16"/>
        </w:rPr>
        <w:fldChar w:fldCharType="begin"/>
      </w:r>
      <w:r w:rsidRPr="00477740">
        <w:rPr>
          <w:b w:val="0"/>
          <w:sz w:val="16"/>
          <w:szCs w:val="16"/>
        </w:rPr>
        <w:instrText xml:space="preserve"> SEQ Fig. \* ARABIC </w:instrText>
      </w:r>
      <w:r w:rsidRPr="00477740">
        <w:rPr>
          <w:b w:val="0"/>
          <w:sz w:val="16"/>
          <w:szCs w:val="16"/>
        </w:rPr>
        <w:fldChar w:fldCharType="separate"/>
      </w:r>
      <w:r w:rsidR="00394C64">
        <w:rPr>
          <w:b w:val="0"/>
          <w:sz w:val="16"/>
          <w:szCs w:val="16"/>
        </w:rPr>
        <w:t>2</w:t>
      </w:r>
      <w:r w:rsidRPr="00477740">
        <w:rPr>
          <w:b w:val="0"/>
          <w:sz w:val="16"/>
          <w:szCs w:val="16"/>
        </w:rPr>
        <w:fldChar w:fldCharType="end"/>
      </w:r>
      <w:bookmarkEnd w:id="5"/>
      <w:r w:rsidR="00F33182">
        <w:rPr>
          <w:b w:val="0"/>
          <w:sz w:val="16"/>
          <w:szCs w:val="16"/>
        </w:rPr>
        <w:t xml:space="preserve"> The flowchart of the pick</w:t>
      </w:r>
      <w:r w:rsidRPr="00477740">
        <w:rPr>
          <w:b w:val="0"/>
          <w:sz w:val="16"/>
          <w:szCs w:val="16"/>
        </w:rPr>
        <w:t>up movement</w:t>
      </w:r>
    </w:p>
    <w:p w14:paraId="0D250968" w14:textId="77777777" w:rsidR="003B7381" w:rsidRPr="00477740" w:rsidRDefault="003B7381" w:rsidP="003B7381">
      <w:pPr>
        <w:jc w:val="both"/>
      </w:pPr>
    </w:p>
    <w:p w14:paraId="60E6A4BC" w14:textId="77777777" w:rsidR="003B7381" w:rsidRPr="00477740" w:rsidRDefault="003B7381" w:rsidP="003B7381">
      <w:pPr>
        <w:pStyle w:val="BodyText"/>
      </w:pPr>
      <w:r w:rsidRPr="00477740">
        <w:t xml:space="preserve">The pick-up movement which is used to pick and place the objects in </w:t>
      </w:r>
      <w:r w:rsidR="00CB6139">
        <w:t xml:space="preserve">a </w:t>
      </w:r>
      <w:r w:rsidRPr="00477740">
        <w:t xml:space="preserve">random position has applied ultrasonic distance sensor, </w:t>
      </w:r>
      <w:r w:rsidR="00350E2F">
        <w:t xml:space="preserve">the </w:t>
      </w:r>
      <w:r w:rsidRPr="00477740">
        <w:t xml:space="preserve">inverse kinematic equation of the robotic arm, Arduino control, and computer vision processing. The flowchart of the pick-up movement is shown in </w:t>
      </w:r>
      <w:r w:rsidRPr="00477740">
        <w:fldChar w:fldCharType="begin"/>
      </w:r>
      <w:r w:rsidRPr="00477740">
        <w:instrText xml:space="preserve"> REF _Ref532679180 \h  \* MERGEFORMAT </w:instrText>
      </w:r>
      <w:r w:rsidRPr="00477740">
        <w:fldChar w:fldCharType="separate"/>
      </w:r>
      <w:r w:rsidR="00D64002" w:rsidRPr="00D64002">
        <w:t>Fig. 2</w:t>
      </w:r>
      <w:r w:rsidRPr="00477740">
        <w:fldChar w:fldCharType="end"/>
      </w:r>
      <w:r w:rsidRPr="00477740">
        <w:t xml:space="preserve">. </w:t>
      </w:r>
    </w:p>
    <w:p w14:paraId="0B4AA4DB" w14:textId="77777777" w:rsidR="007E4E59" w:rsidRPr="00477740" w:rsidRDefault="007E4E59" w:rsidP="003B7381">
      <w:pPr>
        <w:pStyle w:val="BodyText"/>
      </w:pPr>
      <w:r w:rsidRPr="00477740">
        <w:t xml:space="preserve">Once the pick-up function has been called, the ultrasonic sensor measures the distance by the echo wave. If </w:t>
      </w:r>
      <w:r w:rsidR="002D6997" w:rsidRPr="00477740">
        <w:t xml:space="preserve">the </w:t>
      </w:r>
      <w:r w:rsidRPr="00477740">
        <w:t xml:space="preserve">object </w:t>
      </w:r>
      <w:r w:rsidR="002D6997" w:rsidRPr="00477740">
        <w:t xml:space="preserve">is not </w:t>
      </w:r>
      <w:r w:rsidRPr="00477740">
        <w:t>in the range which</w:t>
      </w:r>
      <w:r w:rsidR="002D6997" w:rsidRPr="00477740">
        <w:t xml:space="preserve"> the robotic arm can pick it up, t</w:t>
      </w:r>
      <w:r w:rsidRPr="00477740">
        <w:t xml:space="preserve">he basement of the robotic arm then rotates for </w:t>
      </w:r>
      <m:oMath>
        <m:r>
          <m:rPr>
            <m:sty m:val="p"/>
          </m:rPr>
          <w:rPr>
            <w:rFonts w:ascii="Cambria Math" w:hAnsi="Cambria Math"/>
          </w:rPr>
          <m:t>1°</m:t>
        </m:r>
      </m:oMath>
      <w:r w:rsidRPr="00477740">
        <w:t xml:space="preserve"> and continue to find an object in range. When the </w:t>
      </w:r>
      <w:r w:rsidR="002D6997" w:rsidRPr="00477740">
        <w:t xml:space="preserve">object is in the robotic arm </w:t>
      </w:r>
      <w:r w:rsidR="002D6997" w:rsidRPr="00477740">
        <w:lastRenderedPageBreak/>
        <w:t>pick-up range</w:t>
      </w:r>
      <w:r w:rsidRPr="00477740">
        <w:t xml:space="preserve">, then Arduino will send ‘1’ to the Raspberry Pi through serial communication. After the Raspberry Pi reads ‘1’ from </w:t>
      </w:r>
      <w:r w:rsidR="008F51F6">
        <w:t xml:space="preserve">the </w:t>
      </w:r>
      <w:r w:rsidRPr="00477740">
        <w:t xml:space="preserve">serial port, it then starts to process the video which is captured by </w:t>
      </w:r>
      <w:r w:rsidR="008F51F6">
        <w:t xml:space="preserve">the </w:t>
      </w:r>
      <w:r w:rsidRPr="00477740">
        <w:t>camera. The computer vision function is called to detect the objects and calculate the centroid of</w:t>
      </w:r>
      <w:r w:rsidR="008F51F6">
        <w:t xml:space="preserve"> the object. I</w:t>
      </w:r>
      <w:r w:rsidRPr="00477740">
        <w:t xml:space="preserve">f the </w:t>
      </w:r>
      <w:r w:rsidR="002D6997" w:rsidRPr="00477740">
        <w:t xml:space="preserve">object is not at the centre of the video frame, it means </w:t>
      </w:r>
      <w:r w:rsidRPr="00477740">
        <w:t xml:space="preserve">the end-effector has not pointed at the centre of the object. The Raspberry Pi will send ‘0’ to Arduino, then Arduino will control the robotic arm rotates for </w:t>
      </w:r>
      <m:oMath>
        <m:r>
          <m:rPr>
            <m:sty m:val="p"/>
          </m:rPr>
          <w:rPr>
            <w:rFonts w:ascii="Cambria Math" w:hAnsi="Cambria Math"/>
          </w:rPr>
          <m:t>1°</m:t>
        </m:r>
      </m:oMath>
      <w:r w:rsidR="002D6997" w:rsidRPr="00477740">
        <w:t>. When</w:t>
      </w:r>
      <w:r w:rsidRPr="00477740">
        <w:t xml:space="preserve"> the </w:t>
      </w:r>
      <w:r w:rsidR="002D6997" w:rsidRPr="00477740">
        <w:t xml:space="preserve">object is at the centre of the video frame, the Raspberry Pi send ‘1’ to Arduino, and that means </w:t>
      </w:r>
      <w:r w:rsidR="007B6322">
        <w:t xml:space="preserve">the </w:t>
      </w:r>
      <w:r w:rsidRPr="00477740">
        <w:t xml:space="preserve">end effector points at the centre of the object. Then, </w:t>
      </w:r>
      <w:r w:rsidR="006F6D84">
        <w:t>the robotic arm will stop rotating</w:t>
      </w:r>
      <w:r w:rsidR="007B6322">
        <w:t>,</w:t>
      </w:r>
      <w:r w:rsidRPr="00477740">
        <w:t xml:space="preserve"> and </w:t>
      </w:r>
      <w:r w:rsidR="007B6322">
        <w:t xml:space="preserve">the </w:t>
      </w:r>
      <w:r w:rsidRPr="00477740">
        <w:t xml:space="preserve">ultrasonic sensor measures the distance between the object and </w:t>
      </w:r>
      <w:r w:rsidR="006F6D84">
        <w:t xml:space="preserve">the </w:t>
      </w:r>
      <w:r w:rsidRPr="00477740">
        <w:t>robotic arm. The distance value is used for calculating the rotation angles for shoulder, elbow and wrist motors in the robotic arm. After getting the angle values, Arduino controls the motors and moves the end-effector to the object and pick it up.  After these processing</w:t>
      </w:r>
      <w:r w:rsidR="006F6D84">
        <w:t>s,</w:t>
      </w:r>
      <w:r w:rsidRPr="00477740">
        <w:t xml:space="preserve"> the robotic arm is able to pick up an object at any reachable location.</w:t>
      </w:r>
    </w:p>
    <w:p w14:paraId="49A30FE5" w14:textId="77777777" w:rsidR="00377A2A" w:rsidRPr="00477740" w:rsidRDefault="00716A6B" w:rsidP="00377A2A">
      <w:pPr>
        <w:pStyle w:val="Heading1"/>
        <w:rPr>
          <w:rFonts w:eastAsia="MS Mincho"/>
        </w:rPr>
      </w:pPr>
      <w:r w:rsidRPr="00477740">
        <w:rPr>
          <w:rFonts w:eastAsia="MS Mincho"/>
        </w:rPr>
        <w:t>kinematic model</w:t>
      </w:r>
    </w:p>
    <w:p w14:paraId="0FA58FB9" w14:textId="77777777" w:rsidR="008749BB" w:rsidRPr="00394C64" w:rsidRDefault="00716A6B" w:rsidP="00394C64">
      <w:pPr>
        <w:pStyle w:val="BodyText"/>
      </w:pPr>
      <w:r w:rsidRPr="00477740">
        <w:t xml:space="preserve">Denavit-Hartenberg (D-H) </w:t>
      </w:r>
      <w:r w:rsidRPr="00477740">
        <w:fldChar w:fldCharType="begin"/>
      </w:r>
      <w:r w:rsidRPr="00477740">
        <w:instrText xml:space="preserve"> ADDIN EN.CITE &lt;EndNote&gt;&lt;Cite&gt;&lt;Author&gt;Hartenberg&lt;/Author&gt;&lt;Year&gt;1955&lt;/Year&gt;&lt;RecNum&gt;37&lt;/RecNum&gt;&lt;DisplayText&gt;[2]&lt;/DisplayText&gt;&lt;record&gt;&lt;rec-number&gt;37&lt;/rec-number&gt;&lt;foreign-keys&gt;&lt;key app="EN" db-id="pfx0tz9wnz9za7effpqp9edde5a02a9re99e" timestamp="1492431952"&gt;37&lt;/key&gt;&lt;/foreign-keys&gt;&lt;ref-type name="Journal Article"&gt;17&lt;/ref-type&gt;&lt;contributors&gt;&lt;authors&gt;&lt;author&gt;Hartenberg, Richard S&lt;/author&gt;&lt;author&gt;Denavit, Jacques&lt;/author&gt;&lt;/authors&gt;&lt;/contributors&gt;&lt;titles&gt;&lt;title&gt;A kinematic notation for lower pair mechanisms based on matrices&lt;/title&gt;&lt;secondary-title&gt;Journal of applied mechanics&lt;/secondary-title&gt;&lt;/titles&gt;&lt;periodical&gt;&lt;full-title&gt;Journal of applied mechanics&lt;/full-title&gt;&lt;/periodical&gt;&lt;pages&gt;215-221&lt;/pages&gt;&lt;volume&gt;77&lt;/volume&gt;&lt;number&gt;2&lt;/number&gt;&lt;dates&gt;&lt;year&gt;1955&lt;/year&gt;&lt;/dates&gt;&lt;urls&gt;&lt;/urls&gt;&lt;/record&gt;&lt;/Cite&gt;&lt;/EndNote&gt;</w:instrText>
      </w:r>
      <w:r w:rsidRPr="00477740">
        <w:fldChar w:fldCharType="separate"/>
      </w:r>
      <w:r w:rsidRPr="00477740">
        <w:t>[2]</w:t>
      </w:r>
      <w:r w:rsidRPr="00477740">
        <w:fldChar w:fldCharType="end"/>
      </w:r>
      <w:r w:rsidRPr="00477740">
        <w:t xml:space="preserve"> is a general transformation between attaching reference frames to the links and the links of spatial kinematic which is often used in the robotic mechanical system. The D-H method applies the four parameters which are the rotation about the z-axis, the joint offset, length of a link and twist angle</w:t>
      </w:r>
      <w:r w:rsidRPr="00477740">
        <w:fldChar w:fldCharType="begin"/>
      </w:r>
      <w:r w:rsidRPr="00477740">
        <w:instrText xml:space="preserve"> ADDIN EN.CITE &lt;EndNote&gt;&lt;Cite&gt;&lt;Author&gt;Niku&lt;/Author&gt;&lt;Year&gt;2011&lt;/Year&gt;&lt;RecNum&gt;36&lt;/RecNum&gt;&lt;DisplayText&gt;[3]&lt;/DisplayText&gt;&lt;record&gt;&lt;rec-number&gt;36&lt;/rec-number&gt;&lt;foreign-keys&gt;&lt;key app="EN" db-id="pfx0tz9wnz9za7effpqp9edde5a02a9re99e" timestamp="1491605386"&gt;36&lt;/key&gt;&lt;/foreign-keys&gt;&lt;ref-type name="Book"&gt;6&lt;/ref-type&gt;&lt;contributors&gt;&lt;authors&gt;&lt;author&gt;Niku, Saeed B.&lt;/author&gt;&lt;/authors&gt;&lt;/contributors&gt;&lt;titles&gt;&lt;title&gt;Introduction to robotics : analysis, control, applications&lt;/title&gt;&lt;/titles&gt;&lt;keywords&gt;&lt;keyword&gt;Robotics&lt;/keyword&gt;&lt;/keywords&gt;&lt;dates&gt;&lt;year&gt;2011&lt;/year&gt;&lt;/dates&gt;&lt;publisher&gt;Hoboken, N.J : Wiley, ©2011.&amp;#xD;2nd ed.&lt;/publisher&gt;&lt;isbn&gt;9780470604465&amp;#xD;0470604468&lt;/isbn&gt;&lt;work-type&gt;Bibliographies&amp;#xD;Non-fiction&lt;/work-type&gt;&lt;urls&gt;&lt;related-urls&gt;&lt;url&gt;https://search.ebscohost.com/login.aspx?direct=true&amp;amp;db=cat04679a&amp;amp;AN=lsb.b1574101&amp;amp;site=eds-live&lt;/url&gt;&lt;/related-urls&gt;&lt;/urls&gt;&lt;remote-database-name&gt;cat04679a&lt;/remote-database-name&gt;&lt;remote-database-provider&gt;EBSCOhost&lt;/remote-database-provider&gt;&lt;/record&gt;&lt;/Cite&gt;&lt;/EndNote&gt;</w:instrText>
      </w:r>
      <w:r w:rsidRPr="00477740">
        <w:fldChar w:fldCharType="separate"/>
      </w:r>
      <w:r w:rsidRPr="00477740">
        <w:t>[3]</w:t>
      </w:r>
      <w:r w:rsidRPr="00477740">
        <w:fldChar w:fldCharType="end"/>
      </w:r>
      <w:r w:rsidRPr="00477740">
        <w:t>. The advantage of this method is the storage efficiency for dealing with the kinematics of robot chains and computational robustness</w:t>
      </w:r>
      <w:r w:rsidRPr="00477740">
        <w:fldChar w:fldCharType="begin"/>
      </w:r>
      <w:r w:rsidRPr="00477740">
        <w:instrText xml:space="preserve"> ADDIN EN.CITE &lt;EndNote&gt;&lt;Cite&gt;&lt;Author&gt;Roshanianfard&lt;/Author&gt;&lt;Year&gt;2016&lt;/Year&gt;&lt;RecNum&gt;38&lt;/RecNum&gt;&lt;DisplayText&gt;[4]&lt;/DisplayText&gt;&lt;record&gt;&lt;rec-number&gt;38&lt;/rec-number&gt;&lt;foreign-keys&gt;&lt;key app="EN" db-id="pfx0tz9wnz9za7effpqp9edde5a02a9re99e" timestamp="1492434358"&gt;38&lt;/key&gt;&lt;/foreign-keys&gt;&lt;ref-type name="Journal Article"&gt;17&lt;/ref-type&gt;&lt;contributors&gt;&lt;authors&gt;&lt;author&gt;Roshanianfard, Ali&lt;/author&gt;&lt;author&gt;Noguchi, Noboru&lt;/author&gt;&lt;/authors&gt;&lt;/contributors&gt;&lt;titles&gt;&lt;title&gt;Development of a 5DOF robotic arm (RAVebots-1) applied to heavy products harvesting&lt;/title&gt;&lt;secondary-title&gt;IFAC-PapersOnLine&lt;/secondary-title&gt;&lt;/titles&gt;&lt;periodical&gt;&lt;full-title&gt;IFAC-PapersOnLine&lt;/full-title&gt;&lt;/periodical&gt;&lt;pages&gt;155-160&lt;/pages&gt;&lt;volume&gt;49&lt;/volume&gt;&lt;number&gt;16&lt;/number&gt;&lt;keywords&gt;&lt;keyword&gt;Forward kinematics&lt;/keyword&gt;&lt;keyword&gt;Reverse kinematics&lt;/keyword&gt;&lt;keyword&gt;Torque calculation&lt;/keyword&gt;&lt;keyword&gt;Robotic arm&lt;/keyword&gt;&lt;keyword&gt;Workspace&lt;/keyword&gt;&lt;keyword&gt;Servo motor&lt;/keyword&gt;&lt;/keywords&gt;&lt;dates&gt;&lt;year&gt;2016&lt;/year&gt;&lt;pub-dates&gt;&lt;date&gt;2016/01/01&lt;/date&gt;&lt;/pub-dates&gt;&lt;/dates&gt;&lt;isbn&gt;2405-8963&lt;/isbn&gt;&lt;urls&gt;&lt;related-urls&gt;&lt;url&gt;http://www.sciencedirect.com/science/article/pii/S2405896316315920&lt;/url&gt;&lt;/related-urls&gt;&lt;/urls&gt;&lt;electronic-resource-num&gt;http://dx.doi.org/10.1016/j.ifacol.2016.10.029&lt;/electronic-resource-num&gt;&lt;/record&gt;&lt;/Cite&gt;&lt;/EndNote&gt;</w:instrText>
      </w:r>
      <w:r w:rsidRPr="00477740">
        <w:fldChar w:fldCharType="separate"/>
      </w:r>
      <w:r w:rsidRPr="00477740">
        <w:t>[4]</w:t>
      </w:r>
      <w:r w:rsidRPr="00477740">
        <w:fldChar w:fldCharType="end"/>
      </w:r>
      <w:r w:rsidR="00394C64">
        <w:t xml:space="preserve">. The coordinate of the robotic arm and the D-H parameters are shown in </w:t>
      </w:r>
      <w:r w:rsidR="00394C64">
        <w:fldChar w:fldCharType="begin"/>
      </w:r>
      <w:r w:rsidR="00394C64">
        <w:instrText xml:space="preserve"> REF _Ref532728918 \h  \* MERGEFORMAT </w:instrText>
      </w:r>
      <w:r w:rsidR="00394C64">
        <w:fldChar w:fldCharType="separate"/>
      </w:r>
      <w:r w:rsidR="00D64002" w:rsidRPr="00D64002">
        <w:t>Fig. 3</w:t>
      </w:r>
      <w:r w:rsidR="00394C64">
        <w:fldChar w:fldCharType="end"/>
      </w:r>
      <w:r w:rsidR="00394C64">
        <w:t xml:space="preserve"> and </w:t>
      </w:r>
      <w:r w:rsidR="005B37F9">
        <w:fldChar w:fldCharType="begin"/>
      </w:r>
      <w:r w:rsidR="005B37F9">
        <w:instrText xml:space="preserve"> REF _Ref532731789 \h  \* MERGEFORMAT </w:instrText>
      </w:r>
      <w:r w:rsidR="005B37F9">
        <w:fldChar w:fldCharType="separate"/>
      </w:r>
      <w:r w:rsidR="00D64002" w:rsidRPr="00D64002">
        <w:t>TABLE II</w:t>
      </w:r>
      <w:r w:rsidR="005B37F9">
        <w:fldChar w:fldCharType="end"/>
      </w:r>
      <w:r w:rsidR="005B37F9">
        <w:t>.</w:t>
      </w:r>
    </w:p>
    <w:p w14:paraId="5D876347" w14:textId="77777777" w:rsidR="008749BB" w:rsidRDefault="008749BB" w:rsidP="008749BB">
      <w:pPr>
        <w:pStyle w:val="BodyText"/>
        <w:ind w:firstLine="0"/>
        <w:rPr>
          <w:rFonts w:eastAsiaTheme="minorEastAsia"/>
          <w:lang w:eastAsia="zh-CN"/>
        </w:rPr>
      </w:pPr>
      <w:r>
        <w:rPr>
          <w:rFonts w:eastAsiaTheme="minorEastAsia"/>
          <w:lang w:eastAsia="zh-CN"/>
        </w:rPr>
        <w:drawing>
          <wp:inline distT="0" distB="0" distL="0" distR="0" wp14:anchorId="25F82B06" wp14:editId="3C9758C3">
            <wp:extent cx="2442371" cy="2438492"/>
            <wp:effectExtent l="0" t="0" r="0" b="0"/>
            <wp:docPr id="2" name="Picture 2"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4 (2).jpg"/>
                    <pic:cNvPicPr/>
                  </pic:nvPicPr>
                  <pic:blipFill>
                    <a:blip r:embed="rId11"/>
                    <a:stretch>
                      <a:fillRect/>
                    </a:stretch>
                  </pic:blipFill>
                  <pic:spPr>
                    <a:xfrm>
                      <a:off x="0" y="0"/>
                      <a:ext cx="2444878" cy="2440995"/>
                    </a:xfrm>
                    <a:prstGeom prst="rect">
                      <a:avLst/>
                    </a:prstGeom>
                  </pic:spPr>
                </pic:pic>
              </a:graphicData>
            </a:graphic>
          </wp:inline>
        </w:drawing>
      </w:r>
    </w:p>
    <w:p w14:paraId="2DF8880A" w14:textId="77777777" w:rsidR="00394C64" w:rsidRDefault="00394C64" w:rsidP="00394C64">
      <w:pPr>
        <w:pStyle w:val="Caption"/>
        <w:rPr>
          <w:b w:val="0"/>
          <w:sz w:val="16"/>
          <w:szCs w:val="16"/>
        </w:rPr>
      </w:pPr>
      <w:bookmarkStart w:id="6" w:name="_Ref532728918"/>
      <w:r w:rsidRPr="00394C64">
        <w:rPr>
          <w:b w:val="0"/>
          <w:sz w:val="16"/>
          <w:szCs w:val="16"/>
        </w:rPr>
        <w:t xml:space="preserve">Fig. </w:t>
      </w:r>
      <w:r w:rsidRPr="00394C64">
        <w:rPr>
          <w:b w:val="0"/>
          <w:sz w:val="16"/>
          <w:szCs w:val="16"/>
        </w:rPr>
        <w:fldChar w:fldCharType="begin"/>
      </w:r>
      <w:r w:rsidRPr="00394C64">
        <w:rPr>
          <w:b w:val="0"/>
          <w:sz w:val="16"/>
          <w:szCs w:val="16"/>
        </w:rPr>
        <w:instrText xml:space="preserve"> SEQ Fig. \* ARABIC </w:instrText>
      </w:r>
      <w:r w:rsidRPr="00394C64">
        <w:rPr>
          <w:b w:val="0"/>
          <w:sz w:val="16"/>
          <w:szCs w:val="16"/>
        </w:rPr>
        <w:fldChar w:fldCharType="separate"/>
      </w:r>
      <w:r w:rsidRPr="00394C64">
        <w:rPr>
          <w:b w:val="0"/>
          <w:sz w:val="16"/>
          <w:szCs w:val="16"/>
        </w:rPr>
        <w:t>3</w:t>
      </w:r>
      <w:r w:rsidRPr="00394C64">
        <w:rPr>
          <w:b w:val="0"/>
          <w:sz w:val="16"/>
          <w:szCs w:val="16"/>
        </w:rPr>
        <w:fldChar w:fldCharType="end"/>
      </w:r>
      <w:bookmarkEnd w:id="6"/>
      <w:r w:rsidRPr="00394C64">
        <w:rPr>
          <w:b w:val="0"/>
          <w:sz w:val="16"/>
          <w:szCs w:val="16"/>
        </w:rPr>
        <w:t xml:space="preserve"> The coor</w:t>
      </w:r>
      <w:r w:rsidR="00C926FF">
        <w:rPr>
          <w:b w:val="0"/>
          <w:sz w:val="16"/>
          <w:szCs w:val="16"/>
        </w:rPr>
        <w:t>d</w:t>
      </w:r>
      <w:r w:rsidRPr="00394C64">
        <w:rPr>
          <w:b w:val="0"/>
          <w:sz w:val="16"/>
          <w:szCs w:val="16"/>
        </w:rPr>
        <w:t>inates of the robotic arm</w:t>
      </w:r>
    </w:p>
    <w:p w14:paraId="3287BB07" w14:textId="77777777" w:rsidR="00394C64" w:rsidRDefault="00394C64" w:rsidP="00394C64"/>
    <w:p w14:paraId="1C1EDBC1" w14:textId="77777777" w:rsidR="00394C64" w:rsidRPr="005B37F9" w:rsidRDefault="005B37F9" w:rsidP="005B37F9">
      <w:pPr>
        <w:pStyle w:val="Caption"/>
        <w:rPr>
          <w:b w:val="0"/>
          <w:bCs w:val="0"/>
          <w:smallCaps/>
          <w:sz w:val="16"/>
          <w:szCs w:val="16"/>
        </w:rPr>
      </w:pPr>
      <w:bookmarkStart w:id="7" w:name="_Ref532731789"/>
      <w:r w:rsidRPr="005B37F9">
        <w:rPr>
          <w:b w:val="0"/>
          <w:bCs w:val="0"/>
          <w:smallCaps/>
          <w:sz w:val="16"/>
          <w:szCs w:val="16"/>
        </w:rPr>
        <w:t xml:space="preserve">TABLE </w:t>
      </w:r>
      <w:r w:rsidRPr="005B37F9">
        <w:rPr>
          <w:b w:val="0"/>
          <w:bCs w:val="0"/>
          <w:smallCaps/>
          <w:sz w:val="16"/>
          <w:szCs w:val="16"/>
        </w:rPr>
        <w:fldChar w:fldCharType="begin"/>
      </w:r>
      <w:r w:rsidRPr="005B37F9">
        <w:rPr>
          <w:b w:val="0"/>
          <w:bCs w:val="0"/>
          <w:smallCaps/>
          <w:sz w:val="16"/>
          <w:szCs w:val="16"/>
        </w:rPr>
        <w:instrText xml:space="preserve"> SEQ TABLE \* ROMAN </w:instrText>
      </w:r>
      <w:r w:rsidRPr="005B37F9">
        <w:rPr>
          <w:b w:val="0"/>
          <w:bCs w:val="0"/>
          <w:smallCaps/>
          <w:sz w:val="16"/>
          <w:szCs w:val="16"/>
        </w:rPr>
        <w:fldChar w:fldCharType="separate"/>
      </w:r>
      <w:r w:rsidRPr="005B37F9">
        <w:rPr>
          <w:b w:val="0"/>
          <w:bCs w:val="0"/>
          <w:smallCaps/>
          <w:sz w:val="16"/>
          <w:szCs w:val="16"/>
        </w:rPr>
        <w:t>II</w:t>
      </w:r>
      <w:r w:rsidRPr="005B37F9">
        <w:rPr>
          <w:b w:val="0"/>
          <w:bCs w:val="0"/>
          <w:smallCaps/>
          <w:sz w:val="16"/>
          <w:szCs w:val="16"/>
        </w:rPr>
        <w:fldChar w:fldCharType="end"/>
      </w:r>
      <w:bookmarkEnd w:id="7"/>
      <w:r w:rsidRPr="005B37F9">
        <w:rPr>
          <w:b w:val="0"/>
          <w:bCs w:val="0"/>
          <w:smallCaps/>
          <w:sz w:val="16"/>
          <w:szCs w:val="16"/>
        </w:rPr>
        <w:t xml:space="preserve">      D-H parameters table of the robotic arm</w:t>
      </w:r>
    </w:p>
    <w:tbl>
      <w:tblPr>
        <w:tblStyle w:val="TableGrid"/>
        <w:tblW w:w="0" w:type="auto"/>
        <w:tblLook w:val="04A0" w:firstRow="1" w:lastRow="0" w:firstColumn="1" w:lastColumn="0" w:noHBand="0" w:noVBand="1"/>
      </w:tblPr>
      <w:tblGrid>
        <w:gridCol w:w="1005"/>
        <w:gridCol w:w="1005"/>
        <w:gridCol w:w="1005"/>
        <w:gridCol w:w="1006"/>
        <w:gridCol w:w="1006"/>
      </w:tblGrid>
      <w:tr w:rsidR="00AC39AE" w14:paraId="4A034BF2" w14:textId="77777777" w:rsidTr="00AC39AE">
        <w:tc>
          <w:tcPr>
            <w:tcW w:w="1005" w:type="dxa"/>
          </w:tcPr>
          <w:p w14:paraId="66E13747" w14:textId="77777777" w:rsidR="00AC39AE" w:rsidRPr="00AC39AE" w:rsidRDefault="00AC39AE" w:rsidP="00AC39AE">
            <w:pPr>
              <w:pStyle w:val="tablecolhead"/>
              <w:rPr>
                <w:rFonts w:eastAsia="SimSun" w:cs="Times New Roman"/>
              </w:rPr>
            </w:pPr>
            <w:r w:rsidRPr="00AC39AE">
              <w:rPr>
                <w:rFonts w:eastAsia="SimSun" w:cs="Times New Roman"/>
              </w:rPr>
              <w:t>Number</w:t>
            </w:r>
          </w:p>
        </w:tc>
        <w:tc>
          <w:tcPr>
            <w:tcW w:w="1005" w:type="dxa"/>
          </w:tcPr>
          <w:p w14:paraId="69129986" w14:textId="77777777" w:rsidR="00AC39AE" w:rsidRPr="00AC39AE" w:rsidRDefault="00AC39AE" w:rsidP="00AC39AE">
            <w:pPr>
              <w:pStyle w:val="tablecolhead"/>
              <w:rPr>
                <w:rFonts w:eastAsia="SimSun" w:cs="Times New Roman"/>
              </w:rPr>
            </w:pPr>
            <m:oMathPara>
              <m:oMath>
                <m:r>
                  <m:rPr>
                    <m:sty m:val="b"/>
                  </m:rPr>
                  <w:rPr>
                    <w:rFonts w:ascii="Cambria Math" w:eastAsia="SimSun" w:hAnsi="Cambria Math" w:cs="Times New Roman"/>
                  </w:rPr>
                  <m:t>θ</m:t>
                </m:r>
              </m:oMath>
            </m:oMathPara>
          </w:p>
        </w:tc>
        <w:tc>
          <w:tcPr>
            <w:tcW w:w="1005" w:type="dxa"/>
          </w:tcPr>
          <w:p w14:paraId="099897C1" w14:textId="77777777" w:rsidR="00AC39AE" w:rsidRPr="00AC39AE" w:rsidRDefault="00AC39AE" w:rsidP="00AC39AE">
            <w:pPr>
              <w:pStyle w:val="tablecolhead"/>
              <w:rPr>
                <w:rFonts w:eastAsia="SimSun" w:cs="Times New Roman"/>
              </w:rPr>
            </w:pPr>
            <m:oMathPara>
              <m:oMath>
                <m:r>
                  <m:rPr>
                    <m:sty m:val="bi"/>
                  </m:rPr>
                  <w:rPr>
                    <w:rFonts w:ascii="Cambria Math" w:eastAsia="SimSun" w:hAnsi="Cambria Math" w:cs="Times New Roman"/>
                  </w:rPr>
                  <m:t>d</m:t>
                </m:r>
              </m:oMath>
            </m:oMathPara>
          </w:p>
        </w:tc>
        <w:tc>
          <w:tcPr>
            <w:tcW w:w="1006" w:type="dxa"/>
          </w:tcPr>
          <w:p w14:paraId="3E027412" w14:textId="77777777" w:rsidR="00AC39AE" w:rsidRPr="00AC39AE" w:rsidRDefault="00AC39AE" w:rsidP="00AC39AE">
            <w:pPr>
              <w:pStyle w:val="tablecolhead"/>
              <w:rPr>
                <w:rFonts w:eastAsia="SimSun" w:cs="Times New Roman"/>
              </w:rPr>
            </w:pPr>
            <m:oMathPara>
              <m:oMath>
                <m:r>
                  <m:rPr>
                    <m:sty m:val="bi"/>
                  </m:rPr>
                  <w:rPr>
                    <w:rFonts w:ascii="Cambria Math" w:eastAsia="SimSun" w:hAnsi="Cambria Math" w:cs="Times New Roman"/>
                  </w:rPr>
                  <m:t>a</m:t>
                </m:r>
              </m:oMath>
            </m:oMathPara>
          </w:p>
        </w:tc>
        <w:tc>
          <w:tcPr>
            <w:tcW w:w="1006" w:type="dxa"/>
          </w:tcPr>
          <w:p w14:paraId="7F2BAFC6" w14:textId="77777777" w:rsidR="00AC39AE" w:rsidRPr="00AC39AE" w:rsidRDefault="00AC39AE" w:rsidP="00AC39AE">
            <w:pPr>
              <w:pStyle w:val="tablecolhead"/>
              <w:rPr>
                <w:rFonts w:eastAsia="SimSun" w:cs="Times New Roman"/>
              </w:rPr>
            </w:pPr>
            <m:oMathPara>
              <m:oMath>
                <m:r>
                  <m:rPr>
                    <m:sty m:val="b"/>
                  </m:rPr>
                  <w:rPr>
                    <w:rFonts w:ascii="Cambria Math" w:eastAsia="SimSun" w:hAnsi="Cambria Math" w:cs="Times New Roman"/>
                  </w:rPr>
                  <m:t>α</m:t>
                </m:r>
              </m:oMath>
            </m:oMathPara>
          </w:p>
        </w:tc>
      </w:tr>
      <w:tr w:rsidR="00AC39AE" w14:paraId="3C5B6A33" w14:textId="77777777" w:rsidTr="00AC39AE">
        <w:tc>
          <w:tcPr>
            <w:tcW w:w="1005" w:type="dxa"/>
          </w:tcPr>
          <w:p w14:paraId="7B85570E" w14:textId="77777777" w:rsidR="00AC39AE" w:rsidRPr="00AC39AE" w:rsidRDefault="00AC39AE" w:rsidP="00AC39AE">
            <w:pPr>
              <w:pStyle w:val="tablecopy"/>
              <w:jc w:val="left"/>
              <w:rPr>
                <w:rFonts w:eastAsia="SimSun" w:cs="Times New Roman"/>
                <w:lang w:val="en-GB"/>
              </w:rPr>
            </w:pPr>
            <w:r w:rsidRPr="00AC39AE">
              <w:rPr>
                <w:rFonts w:eastAsia="SimSun" w:cs="Times New Roman"/>
                <w:lang w:val="en-GB"/>
              </w:rPr>
              <w:t>0-1</w:t>
            </w:r>
          </w:p>
        </w:tc>
        <w:tc>
          <w:tcPr>
            <w:tcW w:w="1005" w:type="dxa"/>
          </w:tcPr>
          <w:p w14:paraId="4569B39D" w14:textId="77777777" w:rsidR="00AC39AE" w:rsidRPr="00AC39AE" w:rsidRDefault="00454838" w:rsidP="00AC39AE">
            <w:pPr>
              <w:pStyle w:val="tablecopy"/>
              <w:rPr>
                <w:rFonts w:eastAsia="SimSun" w:cs="Times New Roman"/>
                <w:lang w:val="en-GB"/>
              </w:rPr>
            </w:pPr>
            <m:oMathPara>
              <m:oMathParaPr>
                <m:jc m:val="left"/>
              </m:oMathParaPr>
              <m:oMath>
                <m:sSub>
                  <m:sSubPr>
                    <m:ctrlPr>
                      <w:rPr>
                        <w:rFonts w:ascii="Cambria Math" w:eastAsia="SimSun" w:hAnsi="Cambria Math" w:cs="Times New Roman"/>
                        <w:lang w:val="en-GB"/>
                      </w:rPr>
                    </m:ctrlPr>
                  </m:sSubPr>
                  <m:e>
                    <m:r>
                      <w:rPr>
                        <w:rFonts w:ascii="Cambria Math" w:eastAsia="SimSun" w:hAnsi="Cambria Math" w:cs="Times New Roman"/>
                        <w:lang w:val="en-GB"/>
                      </w:rPr>
                      <m:t>θ</m:t>
                    </m:r>
                  </m:e>
                  <m:sub>
                    <m:r>
                      <m:rPr>
                        <m:sty m:val="p"/>
                      </m:rPr>
                      <w:rPr>
                        <w:rFonts w:ascii="Cambria Math" w:eastAsia="SimSun" w:hAnsi="Cambria Math" w:cs="Times New Roman"/>
                        <w:lang w:val="en-GB"/>
                      </w:rPr>
                      <m:t>1</m:t>
                    </m:r>
                  </m:sub>
                </m:sSub>
              </m:oMath>
            </m:oMathPara>
          </w:p>
        </w:tc>
        <w:tc>
          <w:tcPr>
            <w:tcW w:w="1005" w:type="dxa"/>
          </w:tcPr>
          <w:p w14:paraId="031C6DDF" w14:textId="77777777" w:rsidR="00AC39AE" w:rsidRPr="00AC39AE" w:rsidRDefault="00AC39AE" w:rsidP="00AC39AE">
            <w:pPr>
              <w:pStyle w:val="tablecopy"/>
              <w:rPr>
                <w:rFonts w:eastAsia="SimSun" w:cs="Times New Roman"/>
                <w:lang w:val="en-GB"/>
              </w:rPr>
            </w:pPr>
            <m:oMathPara>
              <m:oMathParaPr>
                <m:jc m:val="left"/>
              </m:oMathParaPr>
              <m:oMath>
                <m:r>
                  <w:rPr>
                    <w:rFonts w:ascii="Cambria Math" w:hAnsi="Cambria Math"/>
                    <w:lang w:val="en-GB"/>
                  </w:rPr>
                  <m:t>d</m:t>
                </m:r>
              </m:oMath>
            </m:oMathPara>
          </w:p>
        </w:tc>
        <w:tc>
          <w:tcPr>
            <w:tcW w:w="1006" w:type="dxa"/>
          </w:tcPr>
          <w:p w14:paraId="74AFC3B3" w14:textId="77777777" w:rsidR="00AC39AE" w:rsidRPr="00AC39AE" w:rsidRDefault="00AC39AE" w:rsidP="00AC39AE">
            <w:pPr>
              <w:pStyle w:val="tablecopy"/>
              <w:rPr>
                <w:rFonts w:eastAsia="SimSun" w:cs="Times New Roman"/>
                <w:lang w:val="en-GB"/>
              </w:rPr>
            </w:pPr>
            <w:r w:rsidRPr="00AC39AE">
              <w:rPr>
                <w:rFonts w:eastAsia="SimSun" w:cs="Times New Roman"/>
                <w:lang w:val="en-GB"/>
              </w:rPr>
              <w:t>0</w:t>
            </w:r>
          </w:p>
        </w:tc>
        <w:tc>
          <w:tcPr>
            <w:tcW w:w="1006" w:type="dxa"/>
          </w:tcPr>
          <w:p w14:paraId="15F39302" w14:textId="77777777" w:rsidR="00AC39AE" w:rsidRPr="00AC39AE" w:rsidRDefault="00AC39AE" w:rsidP="00AC39AE">
            <w:pPr>
              <w:pStyle w:val="tablecopy"/>
              <w:rPr>
                <w:rFonts w:eastAsia="SimSun" w:cs="Times New Roman"/>
                <w:lang w:val="en-GB"/>
              </w:rPr>
            </w:pPr>
            <w:r w:rsidRPr="00AC39AE">
              <w:rPr>
                <w:rFonts w:eastAsia="SimSun" w:cs="Times New Roman"/>
                <w:lang w:val="en-GB"/>
              </w:rPr>
              <w:t>90</w:t>
            </w:r>
          </w:p>
        </w:tc>
      </w:tr>
      <w:tr w:rsidR="00AC39AE" w14:paraId="1DDF4260" w14:textId="77777777" w:rsidTr="00AC39AE">
        <w:tc>
          <w:tcPr>
            <w:tcW w:w="1005" w:type="dxa"/>
          </w:tcPr>
          <w:p w14:paraId="1A060264" w14:textId="77777777" w:rsidR="00AC39AE" w:rsidRPr="00AC39AE" w:rsidRDefault="00AC39AE" w:rsidP="00AC39AE">
            <w:pPr>
              <w:pStyle w:val="tablecopy"/>
              <w:jc w:val="left"/>
              <w:rPr>
                <w:rFonts w:eastAsia="SimSun" w:cs="Times New Roman"/>
                <w:lang w:val="en-GB"/>
              </w:rPr>
            </w:pPr>
            <w:r w:rsidRPr="00AC39AE">
              <w:rPr>
                <w:rFonts w:eastAsia="SimSun" w:cs="Times New Roman"/>
                <w:lang w:val="en-GB"/>
              </w:rPr>
              <w:t>1-2</w:t>
            </w:r>
          </w:p>
        </w:tc>
        <w:tc>
          <w:tcPr>
            <w:tcW w:w="1005" w:type="dxa"/>
          </w:tcPr>
          <w:p w14:paraId="73968453" w14:textId="77777777" w:rsidR="00AC39AE" w:rsidRPr="00AC39AE" w:rsidRDefault="00454838" w:rsidP="00AC39AE">
            <w:pPr>
              <w:pStyle w:val="tablecopy"/>
              <w:rPr>
                <w:rFonts w:eastAsia="SimSun" w:cs="Times New Roman"/>
                <w:lang w:val="en-GB"/>
              </w:rPr>
            </w:pPr>
            <m:oMathPara>
              <m:oMathParaPr>
                <m:jc m:val="left"/>
              </m:oMathParaPr>
              <m:oMath>
                <m:sSub>
                  <m:sSubPr>
                    <m:ctrlPr>
                      <w:rPr>
                        <w:rFonts w:ascii="Cambria Math" w:eastAsia="SimSun" w:hAnsi="Cambria Math" w:cs="Times New Roman"/>
                        <w:lang w:val="en-GB"/>
                      </w:rPr>
                    </m:ctrlPr>
                  </m:sSubPr>
                  <m:e>
                    <m:r>
                      <w:rPr>
                        <w:rFonts w:ascii="Cambria Math" w:eastAsia="SimSun" w:hAnsi="Cambria Math" w:cs="Times New Roman"/>
                        <w:lang w:val="en-GB"/>
                      </w:rPr>
                      <m:t>θ</m:t>
                    </m:r>
                  </m:e>
                  <m:sub>
                    <m:r>
                      <m:rPr>
                        <m:sty m:val="p"/>
                      </m:rPr>
                      <w:rPr>
                        <w:rFonts w:ascii="Cambria Math" w:eastAsia="SimSun" w:hAnsi="Cambria Math" w:cs="Times New Roman"/>
                        <w:lang w:val="en-GB"/>
                      </w:rPr>
                      <m:t>2</m:t>
                    </m:r>
                  </m:sub>
                </m:sSub>
              </m:oMath>
            </m:oMathPara>
          </w:p>
        </w:tc>
        <w:tc>
          <w:tcPr>
            <w:tcW w:w="1005" w:type="dxa"/>
          </w:tcPr>
          <w:p w14:paraId="705F67B9" w14:textId="77777777" w:rsidR="00AC39AE" w:rsidRPr="00AC39AE" w:rsidRDefault="00AC39AE" w:rsidP="00AC39AE">
            <w:pPr>
              <w:pStyle w:val="tablecopy"/>
              <w:rPr>
                <w:rFonts w:eastAsia="SimSun" w:cs="Times New Roman"/>
                <w:lang w:val="en-GB"/>
              </w:rPr>
            </w:pPr>
            <w:r w:rsidRPr="00AC39AE">
              <w:rPr>
                <w:rFonts w:eastAsia="SimSun" w:cs="Times New Roman"/>
                <w:lang w:val="en-GB"/>
              </w:rPr>
              <w:t>0</w:t>
            </w:r>
          </w:p>
        </w:tc>
        <w:tc>
          <w:tcPr>
            <w:tcW w:w="1006" w:type="dxa"/>
          </w:tcPr>
          <w:p w14:paraId="171B22EA" w14:textId="77777777" w:rsidR="00AC39AE" w:rsidRPr="00AC39AE" w:rsidRDefault="00454838" w:rsidP="00AC39AE">
            <w:pPr>
              <w:pStyle w:val="tablecopy"/>
              <w:rPr>
                <w:rFonts w:eastAsia="SimSun" w:cs="Times New Roman"/>
                <w:lang w:val="en-GB"/>
              </w:rPr>
            </w:pPr>
            <m:oMathPara>
              <m:oMathParaPr>
                <m:jc m:val="left"/>
              </m:oMathParaPr>
              <m:oMath>
                <m:sSub>
                  <m:sSubPr>
                    <m:ctrlPr>
                      <w:rPr>
                        <w:rFonts w:ascii="Cambria Math" w:eastAsia="SimSun" w:hAnsi="Cambria Math" w:cs="Times New Roman"/>
                        <w:lang w:val="en-GB"/>
                      </w:rPr>
                    </m:ctrlPr>
                  </m:sSubPr>
                  <m:e>
                    <m:r>
                      <w:rPr>
                        <w:rFonts w:ascii="Cambria Math" w:eastAsia="SimSun" w:hAnsi="Cambria Math" w:cs="Times New Roman"/>
                        <w:lang w:val="en-GB"/>
                      </w:rPr>
                      <m:t>l</m:t>
                    </m:r>
                  </m:e>
                  <m:sub>
                    <m:r>
                      <m:rPr>
                        <m:sty m:val="p"/>
                      </m:rPr>
                      <w:rPr>
                        <w:rFonts w:ascii="Cambria Math" w:eastAsia="SimSun" w:hAnsi="Cambria Math" w:cs="Times New Roman"/>
                        <w:lang w:val="en-GB"/>
                      </w:rPr>
                      <m:t>1</m:t>
                    </m:r>
                  </m:sub>
                </m:sSub>
              </m:oMath>
            </m:oMathPara>
          </w:p>
        </w:tc>
        <w:tc>
          <w:tcPr>
            <w:tcW w:w="1006" w:type="dxa"/>
          </w:tcPr>
          <w:p w14:paraId="0717247B" w14:textId="77777777" w:rsidR="00AC39AE" w:rsidRPr="00AC39AE" w:rsidRDefault="00AC39AE" w:rsidP="00AC39AE">
            <w:pPr>
              <w:pStyle w:val="tablecopy"/>
              <w:rPr>
                <w:rFonts w:eastAsia="SimSun" w:cs="Times New Roman"/>
                <w:lang w:val="en-GB"/>
              </w:rPr>
            </w:pPr>
            <w:r w:rsidRPr="00AC39AE">
              <w:rPr>
                <w:rFonts w:eastAsia="SimSun" w:cs="Times New Roman"/>
                <w:lang w:val="en-GB"/>
              </w:rPr>
              <w:t>0</w:t>
            </w:r>
          </w:p>
        </w:tc>
      </w:tr>
      <w:tr w:rsidR="00AC39AE" w14:paraId="21DEA783" w14:textId="77777777" w:rsidTr="00AC39AE">
        <w:tc>
          <w:tcPr>
            <w:tcW w:w="1005" w:type="dxa"/>
          </w:tcPr>
          <w:p w14:paraId="19021F7D" w14:textId="77777777" w:rsidR="00AC39AE" w:rsidRPr="00AC39AE" w:rsidRDefault="00AC39AE" w:rsidP="00AC39AE">
            <w:pPr>
              <w:pStyle w:val="tablecopy"/>
              <w:jc w:val="left"/>
              <w:rPr>
                <w:rFonts w:eastAsia="SimSun" w:cs="Times New Roman"/>
                <w:lang w:val="en-GB"/>
              </w:rPr>
            </w:pPr>
            <w:r w:rsidRPr="00AC39AE">
              <w:rPr>
                <w:rFonts w:eastAsia="SimSun" w:cs="Times New Roman"/>
                <w:lang w:val="en-GB"/>
              </w:rPr>
              <w:t>2-3</w:t>
            </w:r>
          </w:p>
        </w:tc>
        <w:tc>
          <w:tcPr>
            <w:tcW w:w="1005" w:type="dxa"/>
          </w:tcPr>
          <w:p w14:paraId="017EC43F" w14:textId="77777777" w:rsidR="00AC39AE" w:rsidRPr="00AC39AE" w:rsidRDefault="00454838" w:rsidP="00AC39AE">
            <w:pPr>
              <w:pStyle w:val="tablecopy"/>
              <w:rPr>
                <w:rFonts w:eastAsia="SimSun" w:cs="Times New Roman"/>
                <w:lang w:val="en-GB"/>
              </w:rPr>
            </w:pPr>
            <m:oMath>
              <m:sSub>
                <m:sSubPr>
                  <m:ctrlPr>
                    <w:rPr>
                      <w:rFonts w:ascii="Cambria Math" w:eastAsia="SimSun" w:hAnsi="Cambria Math" w:cs="Times New Roman"/>
                      <w:lang w:val="en-GB"/>
                    </w:rPr>
                  </m:ctrlPr>
                </m:sSubPr>
                <m:e>
                  <m:r>
                    <w:rPr>
                      <w:rFonts w:ascii="Cambria Math" w:eastAsia="SimSun" w:hAnsi="Cambria Math" w:cs="Times New Roman"/>
                      <w:lang w:val="en-GB"/>
                    </w:rPr>
                    <m:t>θ</m:t>
                  </m:r>
                </m:e>
                <m:sub>
                  <m:r>
                    <m:rPr>
                      <m:sty m:val="p"/>
                    </m:rPr>
                    <w:rPr>
                      <w:rFonts w:ascii="Cambria Math" w:eastAsia="SimSun" w:hAnsi="Cambria Math" w:cs="Times New Roman"/>
                      <w:lang w:val="en-GB"/>
                    </w:rPr>
                    <m:t>3</m:t>
                  </m:r>
                </m:sub>
              </m:sSub>
            </m:oMath>
            <w:r w:rsidR="00AC39AE" w:rsidRPr="00AC39AE">
              <w:rPr>
                <w:rFonts w:eastAsia="SimSun" w:cs="Times New Roman"/>
                <w:lang w:val="en-GB"/>
              </w:rPr>
              <w:t>-90</w:t>
            </w:r>
          </w:p>
        </w:tc>
        <w:tc>
          <w:tcPr>
            <w:tcW w:w="1005" w:type="dxa"/>
          </w:tcPr>
          <w:p w14:paraId="773B6373" w14:textId="77777777" w:rsidR="00AC39AE" w:rsidRPr="00AC39AE" w:rsidRDefault="00AC39AE" w:rsidP="00AC39AE">
            <w:pPr>
              <w:pStyle w:val="tablecopy"/>
              <w:rPr>
                <w:rFonts w:eastAsia="SimSun" w:cs="Times New Roman"/>
                <w:lang w:val="en-GB"/>
              </w:rPr>
            </w:pPr>
            <w:r w:rsidRPr="00AC39AE">
              <w:rPr>
                <w:rFonts w:eastAsia="SimSun" w:cs="Times New Roman"/>
                <w:lang w:val="en-GB"/>
              </w:rPr>
              <w:t>0</w:t>
            </w:r>
          </w:p>
        </w:tc>
        <w:tc>
          <w:tcPr>
            <w:tcW w:w="1006" w:type="dxa"/>
          </w:tcPr>
          <w:p w14:paraId="3C632652" w14:textId="77777777" w:rsidR="00AC39AE" w:rsidRPr="00AC39AE" w:rsidRDefault="00454838" w:rsidP="00AC39AE">
            <w:pPr>
              <w:pStyle w:val="tablecopy"/>
              <w:rPr>
                <w:rFonts w:eastAsia="SimSun" w:cs="Times New Roman"/>
                <w:lang w:val="en-GB"/>
              </w:rPr>
            </w:pPr>
            <m:oMathPara>
              <m:oMathParaPr>
                <m:jc m:val="left"/>
              </m:oMathParaPr>
              <m:oMath>
                <m:sSub>
                  <m:sSubPr>
                    <m:ctrlPr>
                      <w:rPr>
                        <w:rFonts w:ascii="Cambria Math" w:eastAsia="SimSun" w:hAnsi="Cambria Math" w:cs="Times New Roman"/>
                        <w:lang w:val="en-GB"/>
                      </w:rPr>
                    </m:ctrlPr>
                  </m:sSubPr>
                  <m:e>
                    <m:r>
                      <w:rPr>
                        <w:rFonts w:ascii="Cambria Math" w:eastAsia="SimSun" w:hAnsi="Cambria Math" w:cs="Times New Roman"/>
                        <w:lang w:val="en-GB"/>
                      </w:rPr>
                      <m:t>l</m:t>
                    </m:r>
                  </m:e>
                  <m:sub>
                    <m:r>
                      <m:rPr>
                        <m:sty m:val="p"/>
                      </m:rPr>
                      <w:rPr>
                        <w:rFonts w:ascii="Cambria Math" w:eastAsia="SimSun" w:hAnsi="Cambria Math" w:cs="Times New Roman"/>
                        <w:lang w:val="en-GB"/>
                      </w:rPr>
                      <m:t>2</m:t>
                    </m:r>
                  </m:sub>
                </m:sSub>
              </m:oMath>
            </m:oMathPara>
          </w:p>
        </w:tc>
        <w:tc>
          <w:tcPr>
            <w:tcW w:w="1006" w:type="dxa"/>
          </w:tcPr>
          <w:p w14:paraId="42C1DA40" w14:textId="77777777" w:rsidR="00AC39AE" w:rsidRPr="00AC39AE" w:rsidRDefault="00AC39AE" w:rsidP="00AC39AE">
            <w:pPr>
              <w:pStyle w:val="tablecopy"/>
              <w:rPr>
                <w:rFonts w:eastAsia="SimSun" w:cs="Times New Roman"/>
                <w:lang w:val="en-GB"/>
              </w:rPr>
            </w:pPr>
            <w:r w:rsidRPr="00AC39AE">
              <w:rPr>
                <w:rFonts w:eastAsia="SimSun" w:cs="Times New Roman"/>
                <w:lang w:val="en-GB"/>
              </w:rPr>
              <w:t>0</w:t>
            </w:r>
          </w:p>
        </w:tc>
      </w:tr>
      <w:tr w:rsidR="00AC39AE" w14:paraId="4BCEEEAE" w14:textId="77777777" w:rsidTr="00AC39AE">
        <w:tc>
          <w:tcPr>
            <w:tcW w:w="1005" w:type="dxa"/>
          </w:tcPr>
          <w:p w14:paraId="75CD1365" w14:textId="77777777" w:rsidR="00AC39AE" w:rsidRPr="00AC39AE" w:rsidRDefault="00AC39AE" w:rsidP="00AC39AE">
            <w:pPr>
              <w:pStyle w:val="tablecopy"/>
              <w:jc w:val="left"/>
              <w:rPr>
                <w:rFonts w:eastAsia="SimSun" w:cs="Times New Roman"/>
                <w:lang w:val="en-GB"/>
              </w:rPr>
            </w:pPr>
            <w:r w:rsidRPr="00AC39AE">
              <w:rPr>
                <w:rFonts w:eastAsia="SimSun" w:cs="Times New Roman"/>
                <w:lang w:val="en-GB"/>
              </w:rPr>
              <w:t>3-4</w:t>
            </w:r>
          </w:p>
        </w:tc>
        <w:tc>
          <w:tcPr>
            <w:tcW w:w="1005" w:type="dxa"/>
          </w:tcPr>
          <w:p w14:paraId="576DFC7B" w14:textId="77777777" w:rsidR="00AC39AE" w:rsidRPr="00AC39AE" w:rsidRDefault="00454838" w:rsidP="00AC39AE">
            <w:pPr>
              <w:pStyle w:val="tablecopy"/>
              <w:rPr>
                <w:rFonts w:eastAsia="SimSun" w:cs="Times New Roman"/>
                <w:lang w:val="en-GB"/>
              </w:rPr>
            </w:pPr>
            <m:oMathPara>
              <m:oMathParaPr>
                <m:jc m:val="left"/>
              </m:oMathParaPr>
              <m:oMath>
                <m:sSub>
                  <m:sSubPr>
                    <m:ctrlPr>
                      <w:rPr>
                        <w:rFonts w:ascii="Cambria Math" w:eastAsia="SimSun" w:hAnsi="Cambria Math" w:cs="Times New Roman"/>
                        <w:lang w:val="en-GB"/>
                      </w:rPr>
                    </m:ctrlPr>
                  </m:sSubPr>
                  <m:e>
                    <m:r>
                      <w:rPr>
                        <w:rFonts w:ascii="Cambria Math" w:eastAsia="SimSun" w:hAnsi="Cambria Math" w:cs="Times New Roman"/>
                        <w:lang w:val="en-GB"/>
                      </w:rPr>
                      <m:t>θ</m:t>
                    </m:r>
                  </m:e>
                  <m:sub>
                    <m:r>
                      <m:rPr>
                        <m:sty m:val="p"/>
                      </m:rPr>
                      <w:rPr>
                        <w:rFonts w:ascii="Cambria Math" w:eastAsia="SimSun" w:hAnsi="Cambria Math" w:cs="Times New Roman"/>
                        <w:lang w:val="en-GB"/>
                      </w:rPr>
                      <m:t>4</m:t>
                    </m:r>
                  </m:sub>
                </m:sSub>
              </m:oMath>
            </m:oMathPara>
          </w:p>
        </w:tc>
        <w:tc>
          <w:tcPr>
            <w:tcW w:w="1005" w:type="dxa"/>
          </w:tcPr>
          <w:p w14:paraId="317BDF04" w14:textId="77777777" w:rsidR="00AC39AE" w:rsidRPr="00AC39AE" w:rsidRDefault="00AC39AE" w:rsidP="00AC39AE">
            <w:pPr>
              <w:pStyle w:val="tablecopy"/>
              <w:rPr>
                <w:rFonts w:eastAsia="SimSun" w:cs="Times New Roman"/>
                <w:lang w:val="en-GB"/>
              </w:rPr>
            </w:pPr>
            <w:r w:rsidRPr="00AC39AE">
              <w:rPr>
                <w:rFonts w:eastAsia="SimSun" w:cs="Times New Roman"/>
                <w:lang w:val="en-GB"/>
              </w:rPr>
              <w:t>0</w:t>
            </w:r>
          </w:p>
        </w:tc>
        <w:tc>
          <w:tcPr>
            <w:tcW w:w="1006" w:type="dxa"/>
          </w:tcPr>
          <w:p w14:paraId="7827583E" w14:textId="77777777" w:rsidR="00AC39AE" w:rsidRPr="00AC39AE" w:rsidRDefault="00AC39AE" w:rsidP="00AC39AE">
            <w:pPr>
              <w:pStyle w:val="tablecopy"/>
              <w:rPr>
                <w:rFonts w:eastAsia="SimSun" w:cs="Times New Roman"/>
                <w:lang w:val="en-GB"/>
              </w:rPr>
            </w:pPr>
            <w:r w:rsidRPr="00AC39AE">
              <w:rPr>
                <w:rFonts w:eastAsia="SimSun" w:cs="Times New Roman"/>
                <w:lang w:val="en-GB"/>
              </w:rPr>
              <w:t>0</w:t>
            </w:r>
          </w:p>
        </w:tc>
        <w:tc>
          <w:tcPr>
            <w:tcW w:w="1006" w:type="dxa"/>
          </w:tcPr>
          <w:p w14:paraId="187140C8" w14:textId="77777777" w:rsidR="00AC39AE" w:rsidRPr="00AC39AE" w:rsidRDefault="00AC39AE" w:rsidP="00AC39AE">
            <w:pPr>
              <w:pStyle w:val="tablecopy"/>
              <w:rPr>
                <w:rFonts w:eastAsia="SimSun" w:cs="Times New Roman"/>
                <w:lang w:val="en-GB"/>
              </w:rPr>
            </w:pPr>
            <w:r w:rsidRPr="00AC39AE">
              <w:rPr>
                <w:rFonts w:eastAsia="SimSun" w:cs="Times New Roman"/>
                <w:lang w:val="en-GB"/>
              </w:rPr>
              <w:t>90</w:t>
            </w:r>
          </w:p>
        </w:tc>
      </w:tr>
      <w:tr w:rsidR="00AC39AE" w14:paraId="514F3CD1" w14:textId="77777777" w:rsidTr="00AC39AE">
        <w:tc>
          <w:tcPr>
            <w:tcW w:w="1005" w:type="dxa"/>
          </w:tcPr>
          <w:p w14:paraId="5CA761A0" w14:textId="77777777" w:rsidR="00AC39AE" w:rsidRPr="00AC39AE" w:rsidRDefault="00AC39AE" w:rsidP="00AC39AE">
            <w:pPr>
              <w:pStyle w:val="tablecopy"/>
              <w:jc w:val="left"/>
              <w:rPr>
                <w:rFonts w:eastAsia="SimSun" w:cs="Times New Roman"/>
                <w:lang w:val="en-GB"/>
              </w:rPr>
            </w:pPr>
            <w:r w:rsidRPr="00AC39AE">
              <w:rPr>
                <w:rFonts w:eastAsia="SimSun" w:cs="Times New Roman"/>
                <w:lang w:val="en-GB"/>
              </w:rPr>
              <w:t>4-5</w:t>
            </w:r>
          </w:p>
        </w:tc>
        <w:tc>
          <w:tcPr>
            <w:tcW w:w="1005" w:type="dxa"/>
          </w:tcPr>
          <w:p w14:paraId="1C591DDB" w14:textId="77777777" w:rsidR="00AC39AE" w:rsidRPr="00AC39AE" w:rsidRDefault="00454838" w:rsidP="00AC39AE">
            <w:pPr>
              <w:pStyle w:val="tablecopy"/>
              <w:rPr>
                <w:rFonts w:eastAsia="SimSun" w:cs="Times New Roman"/>
                <w:lang w:val="en-GB"/>
              </w:rPr>
            </w:pPr>
            <m:oMathPara>
              <m:oMathParaPr>
                <m:jc m:val="left"/>
              </m:oMathParaPr>
              <m:oMath>
                <m:sSub>
                  <m:sSubPr>
                    <m:ctrlPr>
                      <w:rPr>
                        <w:rFonts w:ascii="Cambria Math" w:eastAsia="SimSun" w:hAnsi="Cambria Math" w:cs="Times New Roman"/>
                        <w:lang w:val="en-GB"/>
                      </w:rPr>
                    </m:ctrlPr>
                  </m:sSubPr>
                  <m:e>
                    <m:r>
                      <w:rPr>
                        <w:rFonts w:ascii="Cambria Math" w:eastAsia="SimSun" w:hAnsi="Cambria Math" w:cs="Times New Roman"/>
                        <w:lang w:val="en-GB"/>
                      </w:rPr>
                      <m:t>θ</m:t>
                    </m:r>
                  </m:e>
                  <m:sub>
                    <m:r>
                      <m:rPr>
                        <m:sty m:val="p"/>
                      </m:rPr>
                      <w:rPr>
                        <w:rFonts w:ascii="Cambria Math" w:eastAsia="SimSun" w:hAnsi="Cambria Math" w:cs="Times New Roman"/>
                        <w:lang w:val="en-GB"/>
                      </w:rPr>
                      <m:t>5</m:t>
                    </m:r>
                  </m:sub>
                </m:sSub>
              </m:oMath>
            </m:oMathPara>
          </w:p>
        </w:tc>
        <w:tc>
          <w:tcPr>
            <w:tcW w:w="1005" w:type="dxa"/>
          </w:tcPr>
          <w:p w14:paraId="21DB0F29" w14:textId="77777777" w:rsidR="00AC39AE" w:rsidRPr="00AC39AE" w:rsidRDefault="00454838" w:rsidP="00AC39AE">
            <w:pPr>
              <w:pStyle w:val="tablecopy"/>
              <w:rPr>
                <w:rFonts w:eastAsia="SimSun" w:cs="Times New Roman"/>
                <w:lang w:val="en-GB"/>
              </w:rPr>
            </w:pPr>
            <m:oMathPara>
              <m:oMathParaPr>
                <m:jc m:val="left"/>
              </m:oMathParaPr>
              <m:oMath>
                <m:sSub>
                  <m:sSubPr>
                    <m:ctrlPr>
                      <w:rPr>
                        <w:rFonts w:ascii="Cambria Math" w:eastAsia="SimSun" w:hAnsi="Cambria Math" w:cs="Times New Roman"/>
                        <w:lang w:val="en-GB"/>
                      </w:rPr>
                    </m:ctrlPr>
                  </m:sSubPr>
                  <m:e>
                    <m:r>
                      <w:rPr>
                        <w:rFonts w:ascii="Cambria Math" w:eastAsia="SimSun" w:hAnsi="Cambria Math" w:cs="Times New Roman"/>
                        <w:lang w:val="en-GB"/>
                      </w:rPr>
                      <m:t>l</m:t>
                    </m:r>
                  </m:e>
                  <m:sub>
                    <m:r>
                      <m:rPr>
                        <m:sty m:val="p"/>
                      </m:rPr>
                      <w:rPr>
                        <w:rFonts w:ascii="Cambria Math" w:eastAsia="SimSun" w:hAnsi="Cambria Math" w:cs="Times New Roman"/>
                        <w:lang w:val="en-GB"/>
                      </w:rPr>
                      <m:t>3</m:t>
                    </m:r>
                  </m:sub>
                </m:sSub>
              </m:oMath>
            </m:oMathPara>
          </w:p>
        </w:tc>
        <w:tc>
          <w:tcPr>
            <w:tcW w:w="1006" w:type="dxa"/>
          </w:tcPr>
          <w:p w14:paraId="6BE15F00" w14:textId="77777777" w:rsidR="00AC39AE" w:rsidRPr="00AC39AE" w:rsidRDefault="00AC39AE" w:rsidP="00AC39AE">
            <w:pPr>
              <w:pStyle w:val="tablecopy"/>
              <w:rPr>
                <w:rFonts w:eastAsia="SimSun" w:cs="Times New Roman"/>
                <w:lang w:val="en-GB"/>
              </w:rPr>
            </w:pPr>
            <w:r w:rsidRPr="00AC39AE">
              <w:rPr>
                <w:rFonts w:eastAsia="SimSun" w:cs="Times New Roman"/>
                <w:lang w:val="en-GB"/>
              </w:rPr>
              <w:t>0</w:t>
            </w:r>
          </w:p>
        </w:tc>
        <w:tc>
          <w:tcPr>
            <w:tcW w:w="1006" w:type="dxa"/>
          </w:tcPr>
          <w:p w14:paraId="40066B4D" w14:textId="77777777" w:rsidR="00AC39AE" w:rsidRPr="00AC39AE" w:rsidRDefault="00AC39AE" w:rsidP="00AC39AE">
            <w:pPr>
              <w:pStyle w:val="tablecopy"/>
              <w:rPr>
                <w:rFonts w:eastAsia="SimSun" w:cs="Times New Roman"/>
                <w:lang w:val="en-GB"/>
              </w:rPr>
            </w:pPr>
            <w:r w:rsidRPr="00AC39AE">
              <w:rPr>
                <w:rFonts w:eastAsia="SimSun" w:cs="Times New Roman"/>
                <w:lang w:val="en-GB"/>
              </w:rPr>
              <w:t>0</w:t>
            </w:r>
          </w:p>
        </w:tc>
      </w:tr>
    </w:tbl>
    <w:p w14:paraId="67DD0194" w14:textId="77777777" w:rsidR="00AC39AE" w:rsidRDefault="00AC39AE" w:rsidP="00394C64"/>
    <w:p w14:paraId="24927AEF" w14:textId="77777777" w:rsidR="00AC39AE" w:rsidRDefault="000E7C2D" w:rsidP="000E7C2D">
      <w:pPr>
        <w:pStyle w:val="BodyText"/>
      </w:pPr>
      <m:oMath>
        <m:r>
          <m:rPr>
            <m:sty m:val="p"/>
          </m:rPr>
          <w:rPr>
            <w:rFonts w:ascii="Cambria Math" w:hAnsi="Cambria Math"/>
          </w:rPr>
          <m:t>Θ</m:t>
        </m:r>
      </m:oMath>
      <w:r w:rsidRPr="000E7C2D">
        <w:t xml:space="preserve"> represents a rotation about the local z-axis, in another word,  </w:t>
      </w:r>
      <m:oMath>
        <m:r>
          <w:rPr>
            <w:rFonts w:ascii="Cambria Math" w:hAnsi="Cambria Math"/>
          </w:rPr>
          <m:t>θ</m:t>
        </m:r>
      </m:oMath>
      <w:r w:rsidRPr="000E7C2D">
        <w:t xml:space="preserve"> is the joint angle. The joint offset which is the </w:t>
      </w:r>
      <w:r w:rsidRPr="000E7C2D">
        <w:t xml:space="preserve">distance on z-axis between two successive common normals is defined as </w:t>
      </w:r>
      <m:oMath>
        <m:r>
          <w:rPr>
            <w:rFonts w:ascii="Cambria Math" w:hAnsi="Cambria Math"/>
          </w:rPr>
          <m:t>d</m:t>
        </m:r>
      </m:oMath>
      <w:r w:rsidRPr="000E7C2D">
        <w:t xml:space="preserve">. The length of each link is </w:t>
      </w:r>
      <m:oMath>
        <m:r>
          <w:rPr>
            <w:rFonts w:ascii="Cambria Math" w:hAnsi="Cambria Math"/>
          </w:rPr>
          <m:t>a</m:t>
        </m:r>
      </m:oMath>
      <w:r w:rsidRPr="000E7C2D">
        <w:t xml:space="preserve">. The twist angle </w:t>
      </w:r>
      <m:oMath>
        <m:r>
          <m:rPr>
            <m:sty m:val="p"/>
          </m:rPr>
          <w:rPr>
            <w:rFonts w:ascii="Cambria Math" w:hAnsi="Cambria Math"/>
          </w:rPr>
          <m:t>α</m:t>
        </m:r>
      </m:oMath>
      <w:r w:rsidRPr="000E7C2D">
        <w:t xml:space="preserve"> means the angle between two successive z-axes. Notice that the rotation about </w:t>
      </w:r>
      <m:oMath>
        <m:sSub>
          <m:sSubPr>
            <m:ctrlPr>
              <w:rPr>
                <w:rFonts w:ascii="Cambria Math" w:hAnsi="Cambria Math"/>
              </w:rPr>
            </m:ctrlPr>
          </m:sSubPr>
          <m:e>
            <m:r>
              <w:rPr>
                <w:rFonts w:ascii="Cambria Math" w:hAnsi="Cambria Math"/>
              </w:rPr>
              <m:t>z</m:t>
            </m:r>
          </m:e>
          <m:sub>
            <m:r>
              <m:rPr>
                <m:sty m:val="p"/>
              </m:rPr>
              <w:rPr>
                <w:rFonts w:ascii="Cambria Math" w:hAnsi="Cambria Math"/>
              </w:rPr>
              <m:t>2</m:t>
            </m:r>
          </m:sub>
        </m:sSub>
      </m:oMath>
      <w:r w:rsidRPr="000E7C2D">
        <w:t xml:space="preserve"> is </w:t>
      </w:r>
      <m:oMath>
        <m:sSub>
          <m:sSubPr>
            <m:ctrlPr>
              <w:rPr>
                <w:rFonts w:ascii="Cambria Math" w:hAnsi="Cambria Math"/>
              </w:rPr>
            </m:ctrlPr>
          </m:sSubPr>
          <m:e>
            <m:r>
              <w:rPr>
                <w:rFonts w:ascii="Cambria Math" w:hAnsi="Cambria Math"/>
              </w:rPr>
              <m:t>θ</m:t>
            </m:r>
          </m:e>
          <m:sub>
            <m:r>
              <m:rPr>
                <m:sty m:val="p"/>
              </m:rPr>
              <w:rPr>
                <w:rFonts w:ascii="Cambria Math" w:hAnsi="Cambria Math"/>
              </w:rPr>
              <m:t>3</m:t>
            </m:r>
          </m:sub>
        </m:sSub>
        <m:r>
          <m:rPr>
            <m:sty m:val="p"/>
          </m:rPr>
          <w:rPr>
            <w:rFonts w:ascii="Cambria Math" w:hAnsi="Cambria Math"/>
          </w:rPr>
          <m:t>-90°</m:t>
        </m:r>
      </m:oMath>
      <w:r w:rsidRPr="000E7C2D">
        <w:t xml:space="preserve">. This is because when </w:t>
      </w:r>
      <m:oMath>
        <m:sSub>
          <m:sSubPr>
            <m:ctrlPr>
              <w:rPr>
                <w:rFonts w:ascii="Cambria Math" w:hAnsi="Cambria Math"/>
              </w:rPr>
            </m:ctrlPr>
          </m:sSubPr>
          <m:e>
            <m:r>
              <w:rPr>
                <w:rFonts w:ascii="Cambria Math" w:hAnsi="Cambria Math"/>
              </w:rPr>
              <m:t>θ</m:t>
            </m:r>
          </m:e>
          <m:sub>
            <m:r>
              <m:rPr>
                <m:sty m:val="p"/>
              </m:rPr>
              <w:rPr>
                <w:rFonts w:ascii="Cambria Math" w:hAnsi="Cambria Math"/>
              </w:rPr>
              <m:t>3</m:t>
            </m:r>
          </m:sub>
        </m:sSub>
      </m:oMath>
      <w:r w:rsidRPr="000E7C2D">
        <w:t xml:space="preserve"> is 0, there is a </w:t>
      </w:r>
      <m:oMath>
        <m:r>
          <m:rPr>
            <m:sty m:val="p"/>
          </m:rPr>
          <w:rPr>
            <w:rFonts w:ascii="Cambria Math" w:hAnsi="Cambria Math"/>
          </w:rPr>
          <m:t>-90°</m:t>
        </m:r>
      </m:oMath>
      <w:r w:rsidRPr="000E7C2D">
        <w:t xml:space="preserve"> </w:t>
      </w:r>
      <w:r>
        <w:t>angle between link 1 and link 2.</w:t>
      </w:r>
    </w:p>
    <w:p w14:paraId="2282F972" w14:textId="77777777" w:rsidR="00DE5110" w:rsidRDefault="00DE5110" w:rsidP="00DE5110">
      <w:pPr>
        <w:pStyle w:val="BodyText"/>
      </w:pPr>
      <w:r w:rsidRPr="00DE5110">
        <w:t xml:space="preserve">The transformation between two successive frames </w:t>
      </w:r>
      <m:oMath>
        <m:sSub>
          <m:sSubPr>
            <m:ctrlPr>
              <w:rPr>
                <w:rFonts w:ascii="Cambria Math" w:hAnsi="Cambria Math"/>
              </w:rPr>
            </m:ctrlPr>
          </m:sSubPr>
          <m:e>
            <m:r>
              <w:rPr>
                <w:rFonts w:ascii="Cambria Math" w:hAnsi="Cambria Math"/>
              </w:rPr>
              <m:t>A</m:t>
            </m:r>
          </m:e>
          <m:sub>
            <m:r>
              <w:rPr>
                <w:rFonts w:ascii="Cambria Math" w:hAnsi="Cambria Math"/>
              </w:rPr>
              <m:t>n</m:t>
            </m:r>
            <m:r>
              <m:rPr>
                <m:sty m:val="p"/>
              </m:rPr>
              <w:rPr>
                <w:rFonts w:ascii="Cambria Math" w:hAnsi="Cambria Math"/>
              </w:rPr>
              <m:t>+1</m:t>
            </m:r>
          </m:sub>
        </m:sSub>
      </m:oMath>
      <w:r w:rsidRPr="00DE5110">
        <w:t xml:space="preserve"> is expressed by:</w:t>
      </w:r>
    </w:p>
    <w:p w14:paraId="15A83CFE" w14:textId="77777777" w:rsidR="00DE5110" w:rsidRPr="00DE5110" w:rsidRDefault="00454838" w:rsidP="00916DEB">
      <w:pPr>
        <w:pStyle w:val="Caption"/>
        <w:rPr>
          <w:sz w:val="16"/>
          <w:szCs w:val="16"/>
        </w:rPr>
      </w:pPr>
      <m:oMath>
        <m:sSub>
          <m:sSubPr>
            <m:ctrlPr>
              <w:rPr>
                <w:rFonts w:ascii="Cambria Math" w:hAnsi="Cambria Math"/>
                <w:b w:val="0"/>
                <w:sz w:val="16"/>
                <w:szCs w:val="16"/>
              </w:rPr>
            </m:ctrlPr>
          </m:sSubPr>
          <m:e>
            <m:r>
              <m:rPr>
                <m:sty m:val="bi"/>
              </m:rPr>
              <w:rPr>
                <w:rFonts w:ascii="Cambria Math" w:hAnsi="Cambria Math"/>
                <w:sz w:val="16"/>
                <w:szCs w:val="16"/>
              </w:rPr>
              <m:t>A</m:t>
            </m:r>
          </m:e>
          <m:sub>
            <m:r>
              <m:rPr>
                <m:sty m:val="bi"/>
              </m:rPr>
              <w:rPr>
                <w:rFonts w:ascii="Cambria Math" w:hAnsi="Cambria Math"/>
                <w:sz w:val="16"/>
                <w:szCs w:val="16"/>
              </w:rPr>
              <m:t>n</m:t>
            </m:r>
            <m:r>
              <m:rPr>
                <m:sty m:val="b"/>
              </m:rPr>
              <w:rPr>
                <w:rFonts w:ascii="Cambria Math" w:hAnsi="Cambria Math"/>
                <w:sz w:val="16"/>
                <w:szCs w:val="16"/>
              </w:rPr>
              <m:t>+1</m:t>
            </m:r>
          </m:sub>
        </m:sSub>
        <m:r>
          <m:rPr>
            <m:sty m:val="b"/>
          </m:rPr>
          <w:rPr>
            <w:rFonts w:ascii="Cambria Math" w:hAnsi="Cambria Math"/>
            <w:sz w:val="16"/>
            <w:szCs w:val="16"/>
          </w:rPr>
          <m:t>=</m:t>
        </m:r>
        <m:d>
          <m:dPr>
            <m:begChr m:val="["/>
            <m:endChr m:val="]"/>
            <m:ctrlPr>
              <w:rPr>
                <w:rFonts w:ascii="Cambria Math" w:hAnsi="Cambria Math"/>
                <w:b w:val="0"/>
                <w:sz w:val="16"/>
                <w:szCs w:val="16"/>
              </w:rPr>
            </m:ctrlPr>
          </m:dPr>
          <m:e>
            <m:m>
              <m:mPr>
                <m:mcs>
                  <m:mc>
                    <m:mcPr>
                      <m:count m:val="4"/>
                      <m:mcJc m:val="center"/>
                    </m:mcPr>
                  </m:mc>
                </m:mcs>
                <m:ctrlPr>
                  <w:rPr>
                    <w:rFonts w:ascii="Cambria Math" w:hAnsi="Cambria Math"/>
                    <w:b w:val="0"/>
                    <w:sz w:val="16"/>
                    <w:szCs w:val="16"/>
                  </w:rPr>
                </m:ctrlPr>
              </m:mPr>
              <m:mr>
                <m:e>
                  <m:r>
                    <m:rPr>
                      <m:sty m:val="bi"/>
                    </m:rPr>
                    <w:rPr>
                      <w:rFonts w:ascii="Cambria Math" w:hAnsi="Cambria Math"/>
                      <w:sz w:val="16"/>
                      <w:szCs w:val="16"/>
                    </w:rPr>
                    <m:t>C</m:t>
                  </m:r>
                  <m:sSub>
                    <m:sSubPr>
                      <m:ctrlPr>
                        <w:rPr>
                          <w:rFonts w:ascii="Cambria Math" w:hAnsi="Cambria Math"/>
                          <w:b w:val="0"/>
                          <w:sz w:val="16"/>
                          <w:szCs w:val="16"/>
                        </w:rPr>
                      </m:ctrlPr>
                    </m:sSubPr>
                    <m:e>
                      <m:r>
                        <m:rPr>
                          <m:sty m:val="bi"/>
                        </m:rPr>
                        <w:rPr>
                          <w:rFonts w:ascii="Cambria Math" w:hAnsi="Cambria Math"/>
                          <w:sz w:val="16"/>
                          <w:szCs w:val="16"/>
                        </w:rPr>
                        <m:t>θ</m:t>
                      </m:r>
                    </m:e>
                    <m:sub>
                      <m:r>
                        <m:rPr>
                          <m:sty m:val="bi"/>
                        </m:rPr>
                        <w:rPr>
                          <w:rFonts w:ascii="Cambria Math" w:hAnsi="Cambria Math"/>
                          <w:sz w:val="16"/>
                          <w:szCs w:val="16"/>
                        </w:rPr>
                        <m:t>n</m:t>
                      </m:r>
                      <m:r>
                        <m:rPr>
                          <m:sty m:val="b"/>
                        </m:rPr>
                        <w:rPr>
                          <w:rFonts w:ascii="Cambria Math" w:hAnsi="Cambria Math"/>
                          <w:sz w:val="16"/>
                          <w:szCs w:val="16"/>
                        </w:rPr>
                        <m:t>+1</m:t>
                      </m:r>
                    </m:sub>
                  </m:sSub>
                </m:e>
                <m:e>
                  <m:r>
                    <m:rPr>
                      <m:sty m:val="b"/>
                    </m:rPr>
                    <w:rPr>
                      <w:rFonts w:ascii="Cambria Math" w:hAnsi="Cambria Math"/>
                      <w:sz w:val="16"/>
                      <w:szCs w:val="16"/>
                    </w:rPr>
                    <m:t>-</m:t>
                  </m:r>
                  <m:r>
                    <m:rPr>
                      <m:sty m:val="bi"/>
                    </m:rPr>
                    <w:rPr>
                      <w:rFonts w:ascii="Cambria Math" w:hAnsi="Cambria Math"/>
                      <w:sz w:val="16"/>
                      <w:szCs w:val="16"/>
                    </w:rPr>
                    <m:t>S</m:t>
                  </m:r>
                  <m:sSub>
                    <m:sSubPr>
                      <m:ctrlPr>
                        <w:rPr>
                          <w:rFonts w:ascii="Cambria Math" w:hAnsi="Cambria Math"/>
                          <w:b w:val="0"/>
                          <w:sz w:val="16"/>
                          <w:szCs w:val="16"/>
                        </w:rPr>
                      </m:ctrlPr>
                    </m:sSubPr>
                    <m:e>
                      <m:r>
                        <m:rPr>
                          <m:sty m:val="bi"/>
                        </m:rPr>
                        <w:rPr>
                          <w:rFonts w:ascii="Cambria Math" w:hAnsi="Cambria Math"/>
                          <w:sz w:val="16"/>
                          <w:szCs w:val="16"/>
                        </w:rPr>
                        <m:t>θ</m:t>
                      </m:r>
                    </m:e>
                    <m:sub>
                      <m:r>
                        <m:rPr>
                          <m:sty m:val="bi"/>
                        </m:rPr>
                        <w:rPr>
                          <w:rFonts w:ascii="Cambria Math" w:hAnsi="Cambria Math"/>
                          <w:sz w:val="16"/>
                          <w:szCs w:val="16"/>
                        </w:rPr>
                        <m:t>n</m:t>
                      </m:r>
                      <m:r>
                        <m:rPr>
                          <m:sty m:val="b"/>
                        </m:rPr>
                        <w:rPr>
                          <w:rFonts w:ascii="Cambria Math" w:hAnsi="Cambria Math"/>
                          <w:sz w:val="16"/>
                          <w:szCs w:val="16"/>
                        </w:rPr>
                        <m:t>+1</m:t>
                      </m:r>
                    </m:sub>
                  </m:sSub>
                  <m:r>
                    <m:rPr>
                      <m:sty m:val="bi"/>
                    </m:rPr>
                    <w:rPr>
                      <w:rFonts w:ascii="Cambria Math" w:hAnsi="Cambria Math"/>
                      <w:sz w:val="16"/>
                      <w:szCs w:val="16"/>
                    </w:rPr>
                    <m:t>C</m:t>
                  </m:r>
                  <m:sSub>
                    <m:sSubPr>
                      <m:ctrlPr>
                        <w:rPr>
                          <w:rFonts w:ascii="Cambria Math" w:hAnsi="Cambria Math"/>
                          <w:b w:val="0"/>
                          <w:sz w:val="16"/>
                          <w:szCs w:val="16"/>
                        </w:rPr>
                      </m:ctrlPr>
                    </m:sSubPr>
                    <m:e>
                      <m:r>
                        <m:rPr>
                          <m:sty m:val="bi"/>
                        </m:rPr>
                        <w:rPr>
                          <w:rFonts w:ascii="Cambria Math" w:hAnsi="Cambria Math"/>
                          <w:sz w:val="16"/>
                          <w:szCs w:val="16"/>
                        </w:rPr>
                        <m:t>α</m:t>
                      </m:r>
                    </m:e>
                    <m:sub>
                      <m:r>
                        <m:rPr>
                          <m:sty m:val="bi"/>
                        </m:rPr>
                        <w:rPr>
                          <w:rFonts w:ascii="Cambria Math" w:hAnsi="Cambria Math"/>
                          <w:sz w:val="16"/>
                          <w:szCs w:val="16"/>
                        </w:rPr>
                        <m:t>n</m:t>
                      </m:r>
                      <m:r>
                        <m:rPr>
                          <m:sty m:val="b"/>
                        </m:rPr>
                        <w:rPr>
                          <w:rFonts w:ascii="Cambria Math" w:hAnsi="Cambria Math"/>
                          <w:sz w:val="16"/>
                          <w:szCs w:val="16"/>
                        </w:rPr>
                        <m:t>+1</m:t>
                      </m:r>
                    </m:sub>
                  </m:sSub>
                </m:e>
                <m:e>
                  <m:r>
                    <m:rPr>
                      <m:sty m:val="bi"/>
                    </m:rPr>
                    <w:rPr>
                      <w:rFonts w:ascii="Cambria Math" w:hAnsi="Cambria Math"/>
                      <w:sz w:val="16"/>
                      <w:szCs w:val="16"/>
                    </w:rPr>
                    <m:t>S</m:t>
                  </m:r>
                  <m:sSub>
                    <m:sSubPr>
                      <m:ctrlPr>
                        <w:rPr>
                          <w:rFonts w:ascii="Cambria Math" w:hAnsi="Cambria Math"/>
                          <w:b w:val="0"/>
                          <w:sz w:val="16"/>
                          <w:szCs w:val="16"/>
                        </w:rPr>
                      </m:ctrlPr>
                    </m:sSubPr>
                    <m:e>
                      <m:r>
                        <m:rPr>
                          <m:sty m:val="bi"/>
                        </m:rPr>
                        <w:rPr>
                          <w:rFonts w:ascii="Cambria Math" w:hAnsi="Cambria Math"/>
                          <w:sz w:val="16"/>
                          <w:szCs w:val="16"/>
                        </w:rPr>
                        <m:t>θ</m:t>
                      </m:r>
                    </m:e>
                    <m:sub>
                      <m:r>
                        <m:rPr>
                          <m:sty m:val="bi"/>
                        </m:rPr>
                        <w:rPr>
                          <w:rFonts w:ascii="Cambria Math" w:hAnsi="Cambria Math"/>
                          <w:sz w:val="16"/>
                          <w:szCs w:val="16"/>
                        </w:rPr>
                        <m:t>n</m:t>
                      </m:r>
                      <m:r>
                        <m:rPr>
                          <m:sty m:val="b"/>
                        </m:rPr>
                        <w:rPr>
                          <w:rFonts w:ascii="Cambria Math" w:hAnsi="Cambria Math"/>
                          <w:sz w:val="16"/>
                          <w:szCs w:val="16"/>
                        </w:rPr>
                        <m:t>+1</m:t>
                      </m:r>
                    </m:sub>
                  </m:sSub>
                  <m:r>
                    <m:rPr>
                      <m:sty m:val="bi"/>
                    </m:rPr>
                    <w:rPr>
                      <w:rFonts w:ascii="Cambria Math" w:hAnsi="Cambria Math"/>
                      <w:sz w:val="16"/>
                      <w:szCs w:val="16"/>
                    </w:rPr>
                    <m:t>S</m:t>
                  </m:r>
                  <m:sSub>
                    <m:sSubPr>
                      <m:ctrlPr>
                        <w:rPr>
                          <w:rFonts w:ascii="Cambria Math" w:hAnsi="Cambria Math"/>
                          <w:b w:val="0"/>
                          <w:sz w:val="16"/>
                          <w:szCs w:val="16"/>
                        </w:rPr>
                      </m:ctrlPr>
                    </m:sSubPr>
                    <m:e>
                      <m:r>
                        <m:rPr>
                          <m:sty m:val="bi"/>
                        </m:rPr>
                        <w:rPr>
                          <w:rFonts w:ascii="Cambria Math" w:hAnsi="Cambria Math"/>
                          <w:sz w:val="16"/>
                          <w:szCs w:val="16"/>
                        </w:rPr>
                        <m:t>α</m:t>
                      </m:r>
                    </m:e>
                    <m:sub>
                      <m:r>
                        <m:rPr>
                          <m:sty m:val="bi"/>
                        </m:rPr>
                        <w:rPr>
                          <w:rFonts w:ascii="Cambria Math" w:hAnsi="Cambria Math"/>
                          <w:sz w:val="16"/>
                          <w:szCs w:val="16"/>
                        </w:rPr>
                        <m:t>n</m:t>
                      </m:r>
                      <m:r>
                        <m:rPr>
                          <m:sty m:val="b"/>
                        </m:rPr>
                        <w:rPr>
                          <w:rFonts w:ascii="Cambria Math" w:hAnsi="Cambria Math"/>
                          <w:sz w:val="16"/>
                          <w:szCs w:val="16"/>
                        </w:rPr>
                        <m:t>+1</m:t>
                      </m:r>
                    </m:sub>
                  </m:sSub>
                </m:e>
                <m:e>
                  <m:sSub>
                    <m:sSubPr>
                      <m:ctrlPr>
                        <w:rPr>
                          <w:rFonts w:ascii="Cambria Math" w:hAnsi="Cambria Math"/>
                          <w:b w:val="0"/>
                          <w:sz w:val="16"/>
                          <w:szCs w:val="16"/>
                        </w:rPr>
                      </m:ctrlPr>
                    </m:sSubPr>
                    <m:e>
                      <m:r>
                        <m:rPr>
                          <m:sty m:val="bi"/>
                        </m:rPr>
                        <w:rPr>
                          <w:rFonts w:ascii="Cambria Math" w:hAnsi="Cambria Math"/>
                          <w:sz w:val="16"/>
                          <w:szCs w:val="16"/>
                        </w:rPr>
                        <m:t>a</m:t>
                      </m:r>
                    </m:e>
                    <m:sub>
                      <m:r>
                        <m:rPr>
                          <m:sty m:val="bi"/>
                        </m:rPr>
                        <w:rPr>
                          <w:rFonts w:ascii="Cambria Math" w:hAnsi="Cambria Math"/>
                          <w:sz w:val="16"/>
                          <w:szCs w:val="16"/>
                        </w:rPr>
                        <m:t>n</m:t>
                      </m:r>
                      <m:r>
                        <m:rPr>
                          <m:sty m:val="b"/>
                        </m:rPr>
                        <w:rPr>
                          <w:rFonts w:ascii="Cambria Math" w:hAnsi="Cambria Math"/>
                          <w:sz w:val="16"/>
                          <w:szCs w:val="16"/>
                        </w:rPr>
                        <m:t>+1</m:t>
                      </m:r>
                    </m:sub>
                  </m:sSub>
                  <m:r>
                    <m:rPr>
                      <m:sty m:val="bi"/>
                    </m:rPr>
                    <w:rPr>
                      <w:rFonts w:ascii="Cambria Math" w:hAnsi="Cambria Math"/>
                      <w:sz w:val="16"/>
                      <w:szCs w:val="16"/>
                    </w:rPr>
                    <m:t>C</m:t>
                  </m:r>
                  <m:sSub>
                    <m:sSubPr>
                      <m:ctrlPr>
                        <w:rPr>
                          <w:rFonts w:ascii="Cambria Math" w:hAnsi="Cambria Math"/>
                          <w:b w:val="0"/>
                          <w:sz w:val="16"/>
                          <w:szCs w:val="16"/>
                        </w:rPr>
                      </m:ctrlPr>
                    </m:sSubPr>
                    <m:e>
                      <m:r>
                        <m:rPr>
                          <m:sty m:val="bi"/>
                        </m:rPr>
                        <w:rPr>
                          <w:rFonts w:ascii="Cambria Math" w:hAnsi="Cambria Math"/>
                          <w:sz w:val="16"/>
                          <w:szCs w:val="16"/>
                        </w:rPr>
                        <m:t>θ</m:t>
                      </m:r>
                    </m:e>
                    <m:sub>
                      <m:r>
                        <m:rPr>
                          <m:sty m:val="bi"/>
                        </m:rPr>
                        <w:rPr>
                          <w:rFonts w:ascii="Cambria Math" w:hAnsi="Cambria Math"/>
                          <w:sz w:val="16"/>
                          <w:szCs w:val="16"/>
                        </w:rPr>
                        <m:t>n</m:t>
                      </m:r>
                      <m:r>
                        <m:rPr>
                          <m:sty m:val="b"/>
                        </m:rPr>
                        <w:rPr>
                          <w:rFonts w:ascii="Cambria Math" w:hAnsi="Cambria Math"/>
                          <w:sz w:val="16"/>
                          <w:szCs w:val="16"/>
                        </w:rPr>
                        <m:t>+1</m:t>
                      </m:r>
                    </m:sub>
                  </m:sSub>
                </m:e>
              </m:mr>
              <m:mr>
                <m:e>
                  <m:r>
                    <m:rPr>
                      <m:sty m:val="bi"/>
                    </m:rPr>
                    <w:rPr>
                      <w:rFonts w:ascii="Cambria Math" w:hAnsi="Cambria Math"/>
                      <w:sz w:val="16"/>
                      <w:szCs w:val="16"/>
                    </w:rPr>
                    <m:t>S</m:t>
                  </m:r>
                  <m:sSub>
                    <m:sSubPr>
                      <m:ctrlPr>
                        <w:rPr>
                          <w:rFonts w:ascii="Cambria Math" w:hAnsi="Cambria Math"/>
                          <w:b w:val="0"/>
                          <w:sz w:val="16"/>
                          <w:szCs w:val="16"/>
                        </w:rPr>
                      </m:ctrlPr>
                    </m:sSubPr>
                    <m:e>
                      <m:r>
                        <m:rPr>
                          <m:sty m:val="bi"/>
                        </m:rPr>
                        <w:rPr>
                          <w:rFonts w:ascii="Cambria Math" w:hAnsi="Cambria Math"/>
                          <w:sz w:val="16"/>
                          <w:szCs w:val="16"/>
                        </w:rPr>
                        <m:t>θ</m:t>
                      </m:r>
                    </m:e>
                    <m:sub>
                      <m:r>
                        <m:rPr>
                          <m:sty m:val="bi"/>
                        </m:rPr>
                        <w:rPr>
                          <w:rFonts w:ascii="Cambria Math" w:hAnsi="Cambria Math"/>
                          <w:sz w:val="16"/>
                          <w:szCs w:val="16"/>
                        </w:rPr>
                        <m:t>n</m:t>
                      </m:r>
                      <m:r>
                        <m:rPr>
                          <m:sty m:val="b"/>
                        </m:rPr>
                        <w:rPr>
                          <w:rFonts w:ascii="Cambria Math" w:hAnsi="Cambria Math"/>
                          <w:sz w:val="16"/>
                          <w:szCs w:val="16"/>
                        </w:rPr>
                        <m:t>+1</m:t>
                      </m:r>
                    </m:sub>
                  </m:sSub>
                </m:e>
                <m:e>
                  <m:r>
                    <m:rPr>
                      <m:sty m:val="bi"/>
                    </m:rPr>
                    <w:rPr>
                      <w:rFonts w:ascii="Cambria Math" w:hAnsi="Cambria Math"/>
                      <w:sz w:val="16"/>
                      <w:szCs w:val="16"/>
                    </w:rPr>
                    <m:t>C</m:t>
                  </m:r>
                  <m:sSub>
                    <m:sSubPr>
                      <m:ctrlPr>
                        <w:rPr>
                          <w:rFonts w:ascii="Cambria Math" w:hAnsi="Cambria Math"/>
                          <w:b w:val="0"/>
                          <w:sz w:val="16"/>
                          <w:szCs w:val="16"/>
                        </w:rPr>
                      </m:ctrlPr>
                    </m:sSubPr>
                    <m:e>
                      <m:r>
                        <m:rPr>
                          <m:sty m:val="bi"/>
                        </m:rPr>
                        <w:rPr>
                          <w:rFonts w:ascii="Cambria Math" w:hAnsi="Cambria Math"/>
                          <w:sz w:val="16"/>
                          <w:szCs w:val="16"/>
                        </w:rPr>
                        <m:t>θ</m:t>
                      </m:r>
                    </m:e>
                    <m:sub>
                      <m:r>
                        <m:rPr>
                          <m:sty m:val="bi"/>
                        </m:rPr>
                        <w:rPr>
                          <w:rFonts w:ascii="Cambria Math" w:hAnsi="Cambria Math"/>
                          <w:sz w:val="16"/>
                          <w:szCs w:val="16"/>
                        </w:rPr>
                        <m:t>n</m:t>
                      </m:r>
                      <m:r>
                        <m:rPr>
                          <m:sty m:val="b"/>
                        </m:rPr>
                        <w:rPr>
                          <w:rFonts w:ascii="Cambria Math" w:hAnsi="Cambria Math"/>
                          <w:sz w:val="16"/>
                          <w:szCs w:val="16"/>
                        </w:rPr>
                        <m:t>+1</m:t>
                      </m:r>
                    </m:sub>
                  </m:sSub>
                  <m:r>
                    <m:rPr>
                      <m:sty m:val="bi"/>
                    </m:rPr>
                    <w:rPr>
                      <w:rFonts w:ascii="Cambria Math" w:hAnsi="Cambria Math"/>
                      <w:sz w:val="16"/>
                      <w:szCs w:val="16"/>
                    </w:rPr>
                    <m:t>C</m:t>
                  </m:r>
                  <m:sSub>
                    <m:sSubPr>
                      <m:ctrlPr>
                        <w:rPr>
                          <w:rFonts w:ascii="Cambria Math" w:hAnsi="Cambria Math"/>
                          <w:b w:val="0"/>
                          <w:sz w:val="16"/>
                          <w:szCs w:val="16"/>
                        </w:rPr>
                      </m:ctrlPr>
                    </m:sSubPr>
                    <m:e>
                      <m:r>
                        <m:rPr>
                          <m:sty m:val="bi"/>
                        </m:rPr>
                        <w:rPr>
                          <w:rFonts w:ascii="Cambria Math" w:hAnsi="Cambria Math"/>
                          <w:sz w:val="16"/>
                          <w:szCs w:val="16"/>
                        </w:rPr>
                        <m:t>α</m:t>
                      </m:r>
                    </m:e>
                    <m:sub>
                      <m:r>
                        <m:rPr>
                          <m:sty m:val="bi"/>
                        </m:rPr>
                        <w:rPr>
                          <w:rFonts w:ascii="Cambria Math" w:hAnsi="Cambria Math"/>
                          <w:sz w:val="16"/>
                          <w:szCs w:val="16"/>
                        </w:rPr>
                        <m:t>n</m:t>
                      </m:r>
                      <m:r>
                        <m:rPr>
                          <m:sty m:val="b"/>
                        </m:rPr>
                        <w:rPr>
                          <w:rFonts w:ascii="Cambria Math" w:hAnsi="Cambria Math"/>
                          <w:sz w:val="16"/>
                          <w:szCs w:val="16"/>
                        </w:rPr>
                        <m:t>+1</m:t>
                      </m:r>
                    </m:sub>
                  </m:sSub>
                </m:e>
                <m:e>
                  <m:r>
                    <m:rPr>
                      <m:sty m:val="b"/>
                    </m:rPr>
                    <w:rPr>
                      <w:rFonts w:ascii="Cambria Math" w:hAnsi="Cambria Math"/>
                      <w:sz w:val="16"/>
                      <w:szCs w:val="16"/>
                    </w:rPr>
                    <m:t>-</m:t>
                  </m:r>
                  <m:r>
                    <m:rPr>
                      <m:sty m:val="bi"/>
                    </m:rPr>
                    <w:rPr>
                      <w:rFonts w:ascii="Cambria Math" w:hAnsi="Cambria Math"/>
                      <w:sz w:val="16"/>
                      <w:szCs w:val="16"/>
                    </w:rPr>
                    <m:t>C</m:t>
                  </m:r>
                  <m:sSub>
                    <m:sSubPr>
                      <m:ctrlPr>
                        <w:rPr>
                          <w:rFonts w:ascii="Cambria Math" w:hAnsi="Cambria Math"/>
                          <w:b w:val="0"/>
                          <w:sz w:val="16"/>
                          <w:szCs w:val="16"/>
                        </w:rPr>
                      </m:ctrlPr>
                    </m:sSubPr>
                    <m:e>
                      <m:r>
                        <m:rPr>
                          <m:sty m:val="bi"/>
                        </m:rPr>
                        <w:rPr>
                          <w:rFonts w:ascii="Cambria Math" w:hAnsi="Cambria Math"/>
                          <w:sz w:val="16"/>
                          <w:szCs w:val="16"/>
                        </w:rPr>
                        <m:t>θ</m:t>
                      </m:r>
                    </m:e>
                    <m:sub>
                      <m:r>
                        <m:rPr>
                          <m:sty m:val="bi"/>
                        </m:rPr>
                        <w:rPr>
                          <w:rFonts w:ascii="Cambria Math" w:hAnsi="Cambria Math"/>
                          <w:sz w:val="16"/>
                          <w:szCs w:val="16"/>
                        </w:rPr>
                        <m:t>n</m:t>
                      </m:r>
                      <m:r>
                        <m:rPr>
                          <m:sty m:val="b"/>
                        </m:rPr>
                        <w:rPr>
                          <w:rFonts w:ascii="Cambria Math" w:hAnsi="Cambria Math"/>
                          <w:sz w:val="16"/>
                          <w:szCs w:val="16"/>
                        </w:rPr>
                        <m:t>+1</m:t>
                      </m:r>
                    </m:sub>
                  </m:sSub>
                  <m:r>
                    <m:rPr>
                      <m:sty m:val="bi"/>
                    </m:rPr>
                    <w:rPr>
                      <w:rFonts w:ascii="Cambria Math" w:hAnsi="Cambria Math"/>
                      <w:sz w:val="16"/>
                      <w:szCs w:val="16"/>
                    </w:rPr>
                    <m:t>S</m:t>
                  </m:r>
                  <m:sSub>
                    <m:sSubPr>
                      <m:ctrlPr>
                        <w:rPr>
                          <w:rFonts w:ascii="Cambria Math" w:hAnsi="Cambria Math"/>
                          <w:b w:val="0"/>
                          <w:sz w:val="16"/>
                          <w:szCs w:val="16"/>
                        </w:rPr>
                      </m:ctrlPr>
                    </m:sSubPr>
                    <m:e>
                      <m:r>
                        <m:rPr>
                          <m:sty m:val="bi"/>
                        </m:rPr>
                        <w:rPr>
                          <w:rFonts w:ascii="Cambria Math" w:hAnsi="Cambria Math"/>
                          <w:sz w:val="16"/>
                          <w:szCs w:val="16"/>
                        </w:rPr>
                        <m:t>α</m:t>
                      </m:r>
                    </m:e>
                    <m:sub>
                      <m:r>
                        <m:rPr>
                          <m:sty m:val="bi"/>
                        </m:rPr>
                        <w:rPr>
                          <w:rFonts w:ascii="Cambria Math" w:hAnsi="Cambria Math"/>
                          <w:sz w:val="16"/>
                          <w:szCs w:val="16"/>
                        </w:rPr>
                        <m:t>n</m:t>
                      </m:r>
                      <m:r>
                        <m:rPr>
                          <m:sty m:val="b"/>
                        </m:rPr>
                        <w:rPr>
                          <w:rFonts w:ascii="Cambria Math" w:hAnsi="Cambria Math"/>
                          <w:sz w:val="16"/>
                          <w:szCs w:val="16"/>
                        </w:rPr>
                        <m:t>+1</m:t>
                      </m:r>
                    </m:sub>
                  </m:sSub>
                </m:e>
                <m:e>
                  <m:sSub>
                    <m:sSubPr>
                      <m:ctrlPr>
                        <w:rPr>
                          <w:rFonts w:ascii="Cambria Math" w:hAnsi="Cambria Math"/>
                          <w:b w:val="0"/>
                          <w:sz w:val="16"/>
                          <w:szCs w:val="16"/>
                        </w:rPr>
                      </m:ctrlPr>
                    </m:sSubPr>
                    <m:e>
                      <m:r>
                        <m:rPr>
                          <m:sty m:val="bi"/>
                        </m:rPr>
                        <w:rPr>
                          <w:rFonts w:ascii="Cambria Math" w:hAnsi="Cambria Math"/>
                          <w:sz w:val="16"/>
                          <w:szCs w:val="16"/>
                        </w:rPr>
                        <m:t>a</m:t>
                      </m:r>
                    </m:e>
                    <m:sub>
                      <m:r>
                        <m:rPr>
                          <m:sty m:val="bi"/>
                        </m:rPr>
                        <w:rPr>
                          <w:rFonts w:ascii="Cambria Math" w:hAnsi="Cambria Math"/>
                          <w:sz w:val="16"/>
                          <w:szCs w:val="16"/>
                        </w:rPr>
                        <m:t>n</m:t>
                      </m:r>
                      <m:r>
                        <m:rPr>
                          <m:sty m:val="b"/>
                        </m:rPr>
                        <w:rPr>
                          <w:rFonts w:ascii="Cambria Math" w:hAnsi="Cambria Math"/>
                          <w:sz w:val="16"/>
                          <w:szCs w:val="16"/>
                        </w:rPr>
                        <m:t>+1</m:t>
                      </m:r>
                    </m:sub>
                  </m:sSub>
                  <m:r>
                    <m:rPr>
                      <m:sty m:val="bi"/>
                    </m:rPr>
                    <w:rPr>
                      <w:rFonts w:ascii="Cambria Math" w:hAnsi="Cambria Math"/>
                      <w:sz w:val="16"/>
                      <w:szCs w:val="16"/>
                    </w:rPr>
                    <m:t>S</m:t>
                  </m:r>
                  <m:sSub>
                    <m:sSubPr>
                      <m:ctrlPr>
                        <w:rPr>
                          <w:rFonts w:ascii="Cambria Math" w:hAnsi="Cambria Math"/>
                          <w:b w:val="0"/>
                          <w:sz w:val="16"/>
                          <w:szCs w:val="16"/>
                        </w:rPr>
                      </m:ctrlPr>
                    </m:sSubPr>
                    <m:e>
                      <m:r>
                        <m:rPr>
                          <m:sty m:val="bi"/>
                        </m:rPr>
                        <w:rPr>
                          <w:rFonts w:ascii="Cambria Math" w:hAnsi="Cambria Math"/>
                          <w:sz w:val="16"/>
                          <w:szCs w:val="16"/>
                        </w:rPr>
                        <m:t>θ</m:t>
                      </m:r>
                    </m:e>
                    <m:sub>
                      <m:r>
                        <m:rPr>
                          <m:sty m:val="bi"/>
                        </m:rPr>
                        <w:rPr>
                          <w:rFonts w:ascii="Cambria Math" w:hAnsi="Cambria Math"/>
                          <w:sz w:val="16"/>
                          <w:szCs w:val="16"/>
                        </w:rPr>
                        <m:t>n</m:t>
                      </m:r>
                      <m:r>
                        <m:rPr>
                          <m:sty m:val="b"/>
                        </m:rPr>
                        <w:rPr>
                          <w:rFonts w:ascii="Cambria Math" w:hAnsi="Cambria Math"/>
                          <w:sz w:val="16"/>
                          <w:szCs w:val="16"/>
                        </w:rPr>
                        <m:t>+1</m:t>
                      </m:r>
                    </m:sub>
                  </m:sSub>
                </m:e>
              </m:mr>
              <m:mr>
                <m:e>
                  <m:r>
                    <m:rPr>
                      <m:sty m:val="b"/>
                    </m:rPr>
                    <w:rPr>
                      <w:rFonts w:ascii="Cambria Math" w:hAnsi="Cambria Math"/>
                      <w:sz w:val="16"/>
                      <w:szCs w:val="16"/>
                    </w:rPr>
                    <m:t>0</m:t>
                  </m:r>
                </m:e>
                <m:e>
                  <m:r>
                    <m:rPr>
                      <m:sty m:val="bi"/>
                    </m:rPr>
                    <w:rPr>
                      <w:rFonts w:ascii="Cambria Math" w:hAnsi="Cambria Math"/>
                      <w:sz w:val="16"/>
                      <w:szCs w:val="16"/>
                    </w:rPr>
                    <m:t>S</m:t>
                  </m:r>
                  <m:sSub>
                    <m:sSubPr>
                      <m:ctrlPr>
                        <w:rPr>
                          <w:rFonts w:ascii="Cambria Math" w:hAnsi="Cambria Math"/>
                          <w:b w:val="0"/>
                          <w:sz w:val="16"/>
                          <w:szCs w:val="16"/>
                        </w:rPr>
                      </m:ctrlPr>
                    </m:sSubPr>
                    <m:e>
                      <m:r>
                        <m:rPr>
                          <m:sty m:val="bi"/>
                        </m:rPr>
                        <w:rPr>
                          <w:rFonts w:ascii="Cambria Math" w:hAnsi="Cambria Math"/>
                          <w:sz w:val="16"/>
                          <w:szCs w:val="16"/>
                        </w:rPr>
                        <m:t>α</m:t>
                      </m:r>
                    </m:e>
                    <m:sub>
                      <m:r>
                        <m:rPr>
                          <m:sty m:val="bi"/>
                        </m:rPr>
                        <w:rPr>
                          <w:rFonts w:ascii="Cambria Math" w:hAnsi="Cambria Math"/>
                          <w:sz w:val="16"/>
                          <w:szCs w:val="16"/>
                        </w:rPr>
                        <m:t>n</m:t>
                      </m:r>
                      <m:r>
                        <m:rPr>
                          <m:sty m:val="b"/>
                        </m:rPr>
                        <w:rPr>
                          <w:rFonts w:ascii="Cambria Math" w:hAnsi="Cambria Math"/>
                          <w:sz w:val="16"/>
                          <w:szCs w:val="16"/>
                        </w:rPr>
                        <m:t>+1</m:t>
                      </m:r>
                    </m:sub>
                  </m:sSub>
                </m:e>
                <m:e>
                  <m:r>
                    <m:rPr>
                      <m:sty m:val="bi"/>
                    </m:rPr>
                    <w:rPr>
                      <w:rFonts w:ascii="Cambria Math" w:hAnsi="Cambria Math"/>
                      <w:sz w:val="16"/>
                      <w:szCs w:val="16"/>
                    </w:rPr>
                    <m:t>C</m:t>
                  </m:r>
                  <m:sSub>
                    <m:sSubPr>
                      <m:ctrlPr>
                        <w:rPr>
                          <w:rFonts w:ascii="Cambria Math" w:hAnsi="Cambria Math"/>
                          <w:b w:val="0"/>
                          <w:sz w:val="16"/>
                          <w:szCs w:val="16"/>
                        </w:rPr>
                      </m:ctrlPr>
                    </m:sSubPr>
                    <m:e>
                      <m:r>
                        <m:rPr>
                          <m:sty m:val="bi"/>
                        </m:rPr>
                        <w:rPr>
                          <w:rFonts w:ascii="Cambria Math" w:hAnsi="Cambria Math"/>
                          <w:sz w:val="16"/>
                          <w:szCs w:val="16"/>
                        </w:rPr>
                        <m:t>α</m:t>
                      </m:r>
                    </m:e>
                    <m:sub>
                      <m:r>
                        <m:rPr>
                          <m:sty m:val="bi"/>
                        </m:rPr>
                        <w:rPr>
                          <w:rFonts w:ascii="Cambria Math" w:hAnsi="Cambria Math"/>
                          <w:sz w:val="16"/>
                          <w:szCs w:val="16"/>
                        </w:rPr>
                        <m:t>n</m:t>
                      </m:r>
                      <m:r>
                        <m:rPr>
                          <m:sty m:val="b"/>
                        </m:rPr>
                        <w:rPr>
                          <w:rFonts w:ascii="Cambria Math" w:hAnsi="Cambria Math"/>
                          <w:sz w:val="16"/>
                          <w:szCs w:val="16"/>
                        </w:rPr>
                        <m:t>+1</m:t>
                      </m:r>
                    </m:sub>
                  </m:sSub>
                </m:e>
                <m:e>
                  <m:sSub>
                    <m:sSubPr>
                      <m:ctrlPr>
                        <w:rPr>
                          <w:rFonts w:ascii="Cambria Math" w:hAnsi="Cambria Math"/>
                          <w:b w:val="0"/>
                          <w:sz w:val="16"/>
                          <w:szCs w:val="16"/>
                        </w:rPr>
                      </m:ctrlPr>
                    </m:sSubPr>
                    <m:e>
                      <m:r>
                        <m:rPr>
                          <m:sty m:val="bi"/>
                        </m:rPr>
                        <w:rPr>
                          <w:rFonts w:ascii="Cambria Math" w:hAnsi="Cambria Math"/>
                          <w:sz w:val="16"/>
                          <w:szCs w:val="16"/>
                        </w:rPr>
                        <m:t>d</m:t>
                      </m:r>
                    </m:e>
                    <m:sub>
                      <m:r>
                        <m:rPr>
                          <m:sty m:val="bi"/>
                        </m:rPr>
                        <w:rPr>
                          <w:rFonts w:ascii="Cambria Math" w:hAnsi="Cambria Math"/>
                          <w:sz w:val="16"/>
                          <w:szCs w:val="16"/>
                        </w:rPr>
                        <m:t>n</m:t>
                      </m:r>
                      <m:r>
                        <m:rPr>
                          <m:sty m:val="b"/>
                        </m:rPr>
                        <w:rPr>
                          <w:rFonts w:ascii="Cambria Math" w:hAnsi="Cambria Math"/>
                          <w:sz w:val="16"/>
                          <w:szCs w:val="16"/>
                        </w:rPr>
                        <m:t>+1</m:t>
                      </m:r>
                    </m:sub>
                  </m:sSub>
                </m:e>
              </m:mr>
              <m:mr>
                <m:e>
                  <m:r>
                    <m:rPr>
                      <m:sty m:val="b"/>
                    </m:rPr>
                    <w:rPr>
                      <w:rFonts w:ascii="Cambria Math" w:hAnsi="Cambria Math"/>
                      <w:sz w:val="16"/>
                      <w:szCs w:val="16"/>
                    </w:rPr>
                    <m:t>0</m:t>
                  </m:r>
                </m:e>
                <m:e>
                  <m:r>
                    <m:rPr>
                      <m:sty m:val="b"/>
                    </m:rPr>
                    <w:rPr>
                      <w:rFonts w:ascii="Cambria Math" w:hAnsi="Cambria Math"/>
                      <w:sz w:val="16"/>
                      <w:szCs w:val="16"/>
                    </w:rPr>
                    <m:t>0</m:t>
                  </m:r>
                </m:e>
                <m:e>
                  <m:r>
                    <m:rPr>
                      <m:sty m:val="b"/>
                    </m:rPr>
                    <w:rPr>
                      <w:rFonts w:ascii="Cambria Math" w:hAnsi="Cambria Math"/>
                      <w:sz w:val="16"/>
                      <w:szCs w:val="16"/>
                    </w:rPr>
                    <m:t>0</m:t>
                  </m:r>
                </m:e>
                <m:e>
                  <m:r>
                    <m:rPr>
                      <m:sty m:val="b"/>
                    </m:rPr>
                    <w:rPr>
                      <w:rFonts w:ascii="Cambria Math" w:hAnsi="Cambria Math"/>
                      <w:sz w:val="16"/>
                      <w:szCs w:val="16"/>
                    </w:rPr>
                    <m:t>1</m:t>
                  </m:r>
                </m:e>
              </m:mr>
            </m:m>
          </m:e>
        </m:d>
        <m:r>
          <m:rPr>
            <m:sty m:val="bi"/>
          </m:rPr>
          <w:rPr>
            <w:rFonts w:ascii="Cambria Math" w:hAnsi="Cambria Math"/>
            <w:sz w:val="16"/>
            <w:szCs w:val="16"/>
          </w:rPr>
          <m:t xml:space="preserve">          </m:t>
        </m:r>
      </m:oMath>
      <w:r w:rsidR="00916DEB">
        <w:rPr>
          <w:sz w:val="16"/>
          <w:szCs w:val="16"/>
        </w:rPr>
        <w:t>(</w:t>
      </w:r>
      <w:r w:rsidR="00916DEB">
        <w:rPr>
          <w:sz w:val="16"/>
          <w:szCs w:val="16"/>
        </w:rPr>
        <w:fldChar w:fldCharType="begin"/>
      </w:r>
      <m:oMath>
        <m:r>
          <m:rPr>
            <m:sty m:val="b"/>
          </m:rPr>
          <w:rPr>
            <w:rFonts w:ascii="Cambria Math" w:hAnsi="Cambria Math"/>
            <w:sz w:val="16"/>
            <w:szCs w:val="16"/>
          </w:rPr>
          <m:t xml:space="preserve"> SEQ Equation \* ARABIC </m:t>
        </m:r>
      </m:oMath>
      <w:r w:rsidR="00916DEB">
        <w:rPr>
          <w:sz w:val="16"/>
          <w:szCs w:val="16"/>
        </w:rPr>
        <w:fldChar w:fldCharType="separate"/>
      </w:r>
      <m:oMath>
        <m:r>
          <m:rPr>
            <m:sty m:val="b"/>
          </m:rPr>
          <w:rPr>
            <w:rFonts w:ascii="Cambria Math" w:hAnsi="Cambria Math"/>
            <w:sz w:val="16"/>
            <w:szCs w:val="16"/>
          </w:rPr>
          <m:t>1</m:t>
        </m:r>
      </m:oMath>
      <w:r w:rsidR="00916DEB">
        <w:rPr>
          <w:sz w:val="16"/>
          <w:szCs w:val="16"/>
        </w:rPr>
        <w:fldChar w:fldCharType="end"/>
      </w:r>
      <w:r w:rsidR="00916DEB">
        <w:rPr>
          <w:sz w:val="16"/>
          <w:szCs w:val="16"/>
        </w:rPr>
        <w:t>)</w:t>
      </w:r>
    </w:p>
    <w:p w14:paraId="7238A70D" w14:textId="77777777" w:rsidR="00916DEB" w:rsidRDefault="00DE5110" w:rsidP="00916DEB">
      <w:pPr>
        <w:pStyle w:val="BodyText"/>
      </w:pPr>
      <w:r w:rsidRPr="00DE5110">
        <w:t xml:space="preserve">Where </w:t>
      </w:r>
      <m:oMath>
        <m:r>
          <w:rPr>
            <w:rFonts w:ascii="Cambria Math" w:hAnsi="Cambria Math"/>
          </w:rPr>
          <m:t>C</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+1</m:t>
            </m:r>
          </m:sub>
        </m:sSub>
      </m:oMath>
      <w:r w:rsidRPr="00DE5110">
        <w:t xml:space="preserve"> means </w:t>
      </w:r>
      <m:oMath>
        <m:r>
          <w:rPr>
            <w:rFonts w:ascii="Cambria Math" w:hAnsi="Cambria Math"/>
          </w:rPr>
          <m:t>cos</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+1</m:t>
            </m:r>
          </m:sub>
        </m:sSub>
      </m:oMath>
      <w:r w:rsidRPr="00DE5110">
        <w:t xml:space="preserve">, </w:t>
      </w:r>
      <m:oMath>
        <m:r>
          <w:rPr>
            <w:rFonts w:ascii="Cambria Math" w:hAnsi="Cambria Math"/>
          </w:rPr>
          <m:t>S</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+1</m:t>
            </m:r>
          </m:sub>
        </m:sSub>
      </m:oMath>
      <w:r w:rsidRPr="00DE5110">
        <w:t xml:space="preserve"> means </w:t>
      </w:r>
      <m:oMath>
        <m:r>
          <w:rPr>
            <w:rFonts w:ascii="Cambria Math" w:hAnsi="Cambria Math"/>
          </w:rPr>
          <m:t>sin</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+1</m:t>
            </m:r>
          </m:sub>
        </m:sSub>
      </m:oMath>
      <w:r w:rsidRPr="00DE5110">
        <w:t xml:space="preserve">. According to equation </w:t>
      </w:r>
      <w:r w:rsidRPr="00DE5110">
        <w:fldChar w:fldCharType="begin"/>
      </w:r>
      <w:r w:rsidRPr="00DE5110">
        <w:instrText xml:space="preserve"> REF _Ref480212485 \h  \* MERGEFORMAT </w:instrText>
      </w:r>
      <w:r w:rsidRPr="00DE5110">
        <w:fldChar w:fldCharType="separate"/>
      </w:r>
      <w:r w:rsidRPr="00DE5110">
        <w:t>(3.42)</w:t>
      </w:r>
      <w:r w:rsidRPr="00DE5110">
        <w:fldChar w:fldCharType="end"/>
      </w:r>
      <w:r w:rsidRPr="00DE5110">
        <w:t xml:space="preserve"> and </w:t>
      </w:r>
      <w:r w:rsidRPr="00DE5110">
        <w:fldChar w:fldCharType="begin"/>
      </w:r>
      <w:r w:rsidRPr="00DE5110">
        <w:instrText xml:space="preserve"> REF _Ref480212539 \h  \* MERGEFORMAT </w:instrText>
      </w:r>
      <w:r w:rsidRPr="00DE5110">
        <w:fldChar w:fldCharType="separate"/>
      </w:r>
      <w:r w:rsidRPr="00DE5110">
        <w:t>Table 4</w:t>
      </w:r>
      <w:r w:rsidRPr="00DE5110">
        <w:fldChar w:fldCharType="end"/>
      </w:r>
      <w:r w:rsidRPr="00DE5110">
        <w:t>, the transformation of between two joints are:</w:t>
      </w:r>
    </w:p>
    <w:p w14:paraId="026D8235" w14:textId="77777777" w:rsidR="00916DEB" w:rsidRPr="00014270" w:rsidRDefault="00454838" w:rsidP="00916DEB">
      <w:pPr>
        <w:pStyle w:val="Caption"/>
        <w:jc w:val="left"/>
        <w:rPr>
          <w:sz w:val="16"/>
          <w:szCs w:val="16"/>
        </w:rPr>
      </w:pPr>
      <m:oMath>
        <m:sSub>
          <m:sSubPr>
            <m:ctrlPr>
              <w:rPr>
                <w:rFonts w:ascii="Cambria Math" w:hAnsi="Cambria Math" w:cs="Calibri"/>
                <w:sz w:val="16"/>
                <w:szCs w:val="16"/>
              </w:rPr>
            </m:ctrlPr>
          </m:sSubPr>
          <m:e>
            <m:r>
              <m:rPr>
                <m:sty m:val="bi"/>
              </m:rPr>
              <w:rPr>
                <w:rFonts w:ascii="Cambria Math" w:hAnsi="Cambria Math" w:cs="Calibri"/>
                <w:sz w:val="16"/>
                <w:szCs w:val="16"/>
              </w:rPr>
              <m:t>A</m:t>
            </m:r>
          </m:e>
          <m:sub>
            <m:r>
              <m:rPr>
                <m:sty m:val="b"/>
              </m:rPr>
              <w:rPr>
                <w:rFonts w:ascii="Cambria Math" w:hAnsi="Cambria Math" w:cs="Calibri"/>
                <w:sz w:val="16"/>
                <w:szCs w:val="16"/>
              </w:rPr>
              <m:t>1</m:t>
            </m:r>
          </m:sub>
        </m:sSub>
        <m:r>
          <m:rPr>
            <m:sty m:val="b"/>
          </m:rPr>
          <w:rPr>
            <w:rFonts w:ascii="Cambria Math" w:hAnsi="Cambria Math" w:cs="Calibri"/>
            <w:sz w:val="16"/>
            <w:szCs w:val="16"/>
          </w:rPr>
          <m:t>=</m:t>
        </m:r>
        <m:d>
          <m:dPr>
            <m:begChr m:val="["/>
            <m:endChr m:val="]"/>
            <m:ctrlPr>
              <w:rPr>
                <w:rFonts w:ascii="Cambria Math" w:hAnsi="Cambria Math" w:cs="Calibri"/>
                <w:sz w:val="16"/>
                <w:szCs w:val="16"/>
              </w:rPr>
            </m:ctrlPr>
          </m:dPr>
          <m:e>
            <m:m>
              <m:mPr>
                <m:mcs>
                  <m:mc>
                    <m:mcPr>
                      <m:count m:val="4"/>
                      <m:mcJc m:val="center"/>
                    </m:mcPr>
                  </m:mc>
                </m:mcs>
                <m:ctrlPr>
                  <w:rPr>
                    <w:rFonts w:ascii="Cambria Math" w:hAnsi="Cambria Math" w:cs="Calibri"/>
                    <w:sz w:val="16"/>
                    <w:szCs w:val="16"/>
                  </w:rPr>
                </m:ctrlPr>
              </m:mPr>
              <m:mr>
                <m:e>
                  <m:sSub>
                    <m:sSubPr>
                      <m:ctrlPr>
                        <w:rPr>
                          <w:rFonts w:ascii="Cambria Math" w:hAnsi="Cambria Math" w:cs="Calibri"/>
                          <w:sz w:val="16"/>
                          <w:szCs w:val="16"/>
                        </w:rPr>
                      </m:ctrlPr>
                    </m:sSubPr>
                    <m:e>
                      <m:r>
                        <m:rPr>
                          <m:sty m:val="bi"/>
                        </m:rPr>
                        <w:rPr>
                          <w:rFonts w:ascii="Cambria Math" w:hAnsi="Cambria Math" w:cs="Calibri"/>
                          <w:sz w:val="16"/>
                          <w:szCs w:val="16"/>
                        </w:rPr>
                        <m:t>c</m:t>
                      </m:r>
                    </m:e>
                    <m:sub>
                      <m:r>
                        <m:rPr>
                          <m:sty m:val="b"/>
                        </m:rPr>
                        <w:rPr>
                          <w:rFonts w:ascii="Cambria Math" w:hAnsi="Cambria Math" w:cs="Calibri"/>
                          <w:sz w:val="16"/>
                          <w:szCs w:val="16"/>
                        </w:rPr>
                        <m:t>1</m:t>
                      </m:r>
                    </m:sub>
                  </m:sSub>
                </m:e>
                <m:e>
                  <m:r>
                    <m:rPr>
                      <m:sty m:val="b"/>
                    </m:rPr>
                    <w:rPr>
                      <w:rFonts w:ascii="Cambria Math" w:hAnsi="Cambria Math" w:cs="Calibri"/>
                      <w:sz w:val="16"/>
                      <w:szCs w:val="16"/>
                    </w:rPr>
                    <m:t>0</m:t>
                  </m:r>
                </m:e>
                <m:e>
                  <m:sSub>
                    <m:sSubPr>
                      <m:ctrlPr>
                        <w:rPr>
                          <w:rFonts w:ascii="Cambria Math" w:hAnsi="Cambria Math" w:cs="Calibri"/>
                          <w:sz w:val="16"/>
                          <w:szCs w:val="16"/>
                        </w:rPr>
                      </m:ctrlPr>
                    </m:sSubPr>
                    <m:e>
                      <m:r>
                        <m:rPr>
                          <m:sty m:val="bi"/>
                        </m:rPr>
                        <w:rPr>
                          <w:rFonts w:ascii="Cambria Math" w:hAnsi="Cambria Math" w:cs="Calibri"/>
                          <w:sz w:val="16"/>
                          <w:szCs w:val="16"/>
                        </w:rPr>
                        <m:t>s</m:t>
                      </m:r>
                    </m:e>
                    <m:sub>
                      <m:r>
                        <m:rPr>
                          <m:sty m:val="b"/>
                        </m:rPr>
                        <w:rPr>
                          <w:rFonts w:ascii="Cambria Math" w:hAnsi="Cambria Math" w:cs="Calibri"/>
                          <w:sz w:val="16"/>
                          <w:szCs w:val="16"/>
                        </w:rPr>
                        <m:t>1</m:t>
                      </m:r>
                    </m:sub>
                  </m:sSub>
                </m:e>
                <m:e>
                  <m:r>
                    <m:rPr>
                      <m:sty m:val="b"/>
                    </m:rPr>
                    <w:rPr>
                      <w:rFonts w:ascii="Cambria Math" w:hAnsi="Cambria Math" w:cs="Calibri"/>
                      <w:sz w:val="16"/>
                      <w:szCs w:val="16"/>
                    </w:rPr>
                    <m:t>0</m:t>
                  </m:r>
                </m:e>
              </m:mr>
              <m:mr>
                <m:e>
                  <m:sSub>
                    <m:sSubPr>
                      <m:ctrlPr>
                        <w:rPr>
                          <w:rFonts w:ascii="Cambria Math" w:hAnsi="Cambria Math" w:cs="Calibri"/>
                          <w:sz w:val="16"/>
                          <w:szCs w:val="16"/>
                        </w:rPr>
                      </m:ctrlPr>
                    </m:sSubPr>
                    <m:e>
                      <m:r>
                        <m:rPr>
                          <m:sty m:val="bi"/>
                        </m:rPr>
                        <w:rPr>
                          <w:rFonts w:ascii="Cambria Math" w:hAnsi="Cambria Math" w:cs="Calibri"/>
                          <w:sz w:val="16"/>
                          <w:szCs w:val="16"/>
                        </w:rPr>
                        <m:t>s</m:t>
                      </m:r>
                    </m:e>
                    <m:sub>
                      <m:r>
                        <m:rPr>
                          <m:sty m:val="b"/>
                        </m:rPr>
                        <w:rPr>
                          <w:rFonts w:ascii="Cambria Math" w:hAnsi="Cambria Math" w:cs="Calibri"/>
                          <w:sz w:val="16"/>
                          <w:szCs w:val="16"/>
                        </w:rPr>
                        <m:t>1</m:t>
                      </m:r>
                    </m:sub>
                  </m:sSub>
                </m:e>
                <m:e>
                  <m:r>
                    <m:rPr>
                      <m:sty m:val="b"/>
                    </m:rPr>
                    <w:rPr>
                      <w:rFonts w:ascii="Cambria Math" w:hAnsi="Cambria Math" w:cs="Calibri"/>
                      <w:sz w:val="16"/>
                      <w:szCs w:val="16"/>
                    </w:rPr>
                    <m:t>0</m:t>
                  </m:r>
                </m:e>
                <m:e>
                  <m:r>
                    <m:rPr>
                      <m:sty m:val="b"/>
                    </m:rPr>
                    <w:rPr>
                      <w:rFonts w:ascii="Cambria Math" w:hAnsi="Cambria Math" w:cs="Calibri"/>
                      <w:sz w:val="16"/>
                      <w:szCs w:val="16"/>
                    </w:rPr>
                    <m:t>-</m:t>
                  </m:r>
                  <m:sSub>
                    <m:sSubPr>
                      <m:ctrlPr>
                        <w:rPr>
                          <w:rFonts w:ascii="Cambria Math" w:hAnsi="Cambria Math" w:cs="Calibri"/>
                          <w:sz w:val="16"/>
                          <w:szCs w:val="16"/>
                        </w:rPr>
                      </m:ctrlPr>
                    </m:sSubPr>
                    <m:e>
                      <m:r>
                        <m:rPr>
                          <m:sty m:val="bi"/>
                        </m:rPr>
                        <w:rPr>
                          <w:rFonts w:ascii="Cambria Math" w:hAnsi="Cambria Math" w:cs="Calibri"/>
                          <w:sz w:val="16"/>
                          <w:szCs w:val="16"/>
                        </w:rPr>
                        <m:t>c</m:t>
                      </m:r>
                    </m:e>
                    <m:sub>
                      <m:r>
                        <m:rPr>
                          <m:sty m:val="b"/>
                        </m:rPr>
                        <w:rPr>
                          <w:rFonts w:ascii="Cambria Math" w:hAnsi="Cambria Math" w:cs="Calibri"/>
                          <w:sz w:val="16"/>
                          <w:szCs w:val="16"/>
                        </w:rPr>
                        <m:t>1</m:t>
                      </m:r>
                    </m:sub>
                  </m:sSub>
                </m:e>
                <m:e>
                  <m:r>
                    <m:rPr>
                      <m:sty m:val="b"/>
                    </m:rPr>
                    <w:rPr>
                      <w:rFonts w:ascii="Cambria Math" w:hAnsi="Cambria Math" w:cs="Calibri"/>
                      <w:sz w:val="16"/>
                      <w:szCs w:val="16"/>
                    </w:rPr>
                    <m:t>0</m:t>
                  </m:r>
                </m:e>
              </m:mr>
              <m:mr>
                <m:e>
                  <m:r>
                    <m:rPr>
                      <m:sty m:val="b"/>
                    </m:rPr>
                    <w:rPr>
                      <w:rFonts w:ascii="Cambria Math" w:hAnsi="Cambria Math" w:cs="Calibri"/>
                      <w:sz w:val="16"/>
                      <w:szCs w:val="16"/>
                    </w:rPr>
                    <m:t>0</m:t>
                  </m:r>
                </m:e>
                <m:e>
                  <m:r>
                    <m:rPr>
                      <m:sty m:val="b"/>
                    </m:rPr>
                    <w:rPr>
                      <w:rFonts w:ascii="Cambria Math" w:hAnsi="Cambria Math" w:cs="Calibri"/>
                      <w:sz w:val="16"/>
                      <w:szCs w:val="16"/>
                    </w:rPr>
                    <m:t>1</m:t>
                  </m:r>
                </m:e>
                <m:e>
                  <m:r>
                    <m:rPr>
                      <m:sty m:val="b"/>
                    </m:rPr>
                    <w:rPr>
                      <w:rFonts w:ascii="Cambria Math" w:hAnsi="Cambria Math" w:cs="Calibri"/>
                      <w:sz w:val="16"/>
                      <w:szCs w:val="16"/>
                    </w:rPr>
                    <m:t>0</m:t>
                  </m:r>
                </m:e>
                <m:e>
                  <m:r>
                    <m:rPr>
                      <m:sty m:val="b"/>
                    </m:rPr>
                    <w:rPr>
                      <w:rFonts w:ascii="Cambria Math" w:hAnsi="Cambria Math" w:cs="Calibri"/>
                      <w:sz w:val="16"/>
                      <w:szCs w:val="16"/>
                    </w:rPr>
                    <m:t>d</m:t>
                  </m:r>
                </m:e>
              </m:mr>
              <m:mr>
                <m:e>
                  <m:r>
                    <m:rPr>
                      <m:sty m:val="b"/>
                    </m:rPr>
                    <w:rPr>
                      <w:rFonts w:ascii="Cambria Math" w:hAnsi="Cambria Math" w:cs="Calibri"/>
                      <w:sz w:val="16"/>
                      <w:szCs w:val="16"/>
                    </w:rPr>
                    <m:t>0</m:t>
                  </m:r>
                </m:e>
                <m:e>
                  <m:r>
                    <m:rPr>
                      <m:sty m:val="b"/>
                    </m:rPr>
                    <w:rPr>
                      <w:rFonts w:ascii="Cambria Math" w:hAnsi="Cambria Math" w:cs="Calibri"/>
                      <w:sz w:val="16"/>
                      <w:szCs w:val="16"/>
                    </w:rPr>
                    <m:t>0</m:t>
                  </m:r>
                </m:e>
                <m:e>
                  <m:r>
                    <m:rPr>
                      <m:sty m:val="b"/>
                    </m:rPr>
                    <w:rPr>
                      <w:rFonts w:ascii="Cambria Math" w:hAnsi="Cambria Math" w:cs="Calibri"/>
                      <w:sz w:val="16"/>
                      <w:szCs w:val="16"/>
                    </w:rPr>
                    <m:t>0</m:t>
                  </m:r>
                </m:e>
                <m:e>
                  <m:r>
                    <m:rPr>
                      <m:sty m:val="b"/>
                    </m:rPr>
                    <w:rPr>
                      <w:rFonts w:ascii="Cambria Math" w:hAnsi="Cambria Math" w:cs="Calibri"/>
                      <w:sz w:val="16"/>
                      <w:szCs w:val="16"/>
                    </w:rPr>
                    <m:t>1</m:t>
                  </m:r>
                </m:e>
              </m:mr>
            </m:m>
          </m:e>
        </m:d>
      </m:oMath>
      <w:r w:rsidR="0089229D">
        <w:rPr>
          <w:rFonts w:ascii="Cambria Math" w:hAnsi="Cambria Math"/>
          <w:sz w:val="16"/>
          <w:szCs w:val="16"/>
        </w:rPr>
        <w:t xml:space="preserve">          </w:t>
      </w:r>
      <w:r w:rsidR="00916DEB" w:rsidRPr="00014270">
        <w:rPr>
          <w:rFonts w:ascii="Cambria Math" w:hAnsi="Cambria Math"/>
          <w:sz w:val="16"/>
          <w:szCs w:val="16"/>
        </w:rPr>
        <w:t>(</w:t>
      </w:r>
      <w:r w:rsidR="00916DEB" w:rsidRPr="00014270">
        <w:rPr>
          <w:rFonts w:ascii="Cambria Math" w:hAnsi="Cambria Math"/>
          <w:sz w:val="16"/>
          <w:szCs w:val="16"/>
        </w:rPr>
        <w:fldChar w:fldCharType="begin"/>
      </w:r>
      <m:oMath>
        <m:r>
          <m:rPr>
            <m:sty m:val="b"/>
          </m:rPr>
          <w:rPr>
            <w:rFonts w:ascii="Cambria Math" w:hAnsi="Cambria Math"/>
            <w:sz w:val="16"/>
            <w:szCs w:val="16"/>
          </w:rPr>
          <m:t xml:space="preserve"> SEQ Equation \* ARABIC </m:t>
        </m:r>
      </m:oMath>
      <w:r w:rsidR="00916DEB" w:rsidRPr="00014270">
        <w:rPr>
          <w:rFonts w:ascii="Cambria Math" w:hAnsi="Cambria Math"/>
          <w:sz w:val="16"/>
          <w:szCs w:val="16"/>
        </w:rPr>
        <w:fldChar w:fldCharType="separate"/>
      </w:r>
      <m:oMath>
        <m:r>
          <m:rPr>
            <m:sty m:val="b"/>
          </m:rPr>
          <w:rPr>
            <w:rFonts w:ascii="Cambria Math" w:hAnsi="Cambria Math"/>
            <w:sz w:val="16"/>
            <w:szCs w:val="16"/>
          </w:rPr>
          <m:t>2</m:t>
        </m:r>
      </m:oMath>
      <w:r w:rsidR="00916DEB" w:rsidRPr="00014270">
        <w:rPr>
          <w:rFonts w:ascii="Cambria Math" w:hAnsi="Cambria Math"/>
          <w:sz w:val="16"/>
          <w:szCs w:val="16"/>
        </w:rPr>
        <w:fldChar w:fldCharType="end"/>
      </w:r>
      <w:r w:rsidR="00916DEB" w:rsidRPr="00014270">
        <w:rPr>
          <w:rFonts w:ascii="Cambria Math" w:hAnsi="Cambria Math"/>
          <w:sz w:val="16"/>
          <w:szCs w:val="16"/>
        </w:rPr>
        <w:t xml:space="preserve">)             </w:t>
      </w:r>
      <m:oMath>
        <m:sSub>
          <m:sSubPr>
            <m:ctrlPr>
              <w:rPr>
                <w:rFonts w:ascii="Cambria Math" w:hAnsi="Cambria Math" w:cs="Calibri"/>
                <w:sz w:val="16"/>
                <w:szCs w:val="16"/>
              </w:rPr>
            </m:ctrlPr>
          </m:sSubPr>
          <m:e>
            <m:r>
              <m:rPr>
                <m:sty m:val="bi"/>
              </m:rPr>
              <w:rPr>
                <w:rFonts w:ascii="Cambria Math" w:hAnsi="Cambria Math" w:cs="Calibri"/>
                <w:sz w:val="16"/>
                <w:szCs w:val="16"/>
              </w:rPr>
              <m:t>A</m:t>
            </m:r>
          </m:e>
          <m:sub>
            <m:r>
              <m:rPr>
                <m:sty m:val="b"/>
              </m:rPr>
              <w:rPr>
                <w:rFonts w:ascii="Cambria Math" w:hAnsi="Cambria Math" w:cs="Calibri"/>
                <w:sz w:val="16"/>
                <w:szCs w:val="16"/>
              </w:rPr>
              <m:t>2</m:t>
            </m:r>
          </m:sub>
        </m:sSub>
        <m:r>
          <m:rPr>
            <m:sty m:val="b"/>
          </m:rPr>
          <w:rPr>
            <w:rFonts w:ascii="Cambria Math" w:hAnsi="Cambria Math" w:cs="Calibri"/>
            <w:sz w:val="16"/>
            <w:szCs w:val="16"/>
          </w:rPr>
          <m:t>=</m:t>
        </m:r>
        <m:d>
          <m:dPr>
            <m:begChr m:val="["/>
            <m:endChr m:val="]"/>
            <m:ctrlPr>
              <w:rPr>
                <w:rFonts w:ascii="Cambria Math" w:hAnsi="Cambria Math" w:cs="Calibri"/>
                <w:sz w:val="16"/>
                <w:szCs w:val="16"/>
              </w:rPr>
            </m:ctrlPr>
          </m:dPr>
          <m:e>
            <m:m>
              <m:mPr>
                <m:mcs>
                  <m:mc>
                    <m:mcPr>
                      <m:count m:val="4"/>
                      <m:mcJc m:val="center"/>
                    </m:mcPr>
                  </m:mc>
                </m:mcs>
                <m:ctrlPr>
                  <w:rPr>
                    <w:rFonts w:ascii="Cambria Math" w:hAnsi="Cambria Math" w:cs="Calibri"/>
                    <w:sz w:val="16"/>
                    <w:szCs w:val="16"/>
                  </w:rPr>
                </m:ctrlPr>
              </m:mPr>
              <m:mr>
                <m:e>
                  <m:sSub>
                    <m:sSubPr>
                      <m:ctrlPr>
                        <w:rPr>
                          <w:rFonts w:ascii="Cambria Math" w:hAnsi="Cambria Math" w:cs="Calibri"/>
                          <w:sz w:val="16"/>
                          <w:szCs w:val="16"/>
                        </w:rPr>
                      </m:ctrlPr>
                    </m:sSubPr>
                    <m:e>
                      <m:r>
                        <m:rPr>
                          <m:sty m:val="bi"/>
                        </m:rPr>
                        <w:rPr>
                          <w:rFonts w:ascii="Cambria Math" w:hAnsi="Cambria Math" w:cs="Calibri"/>
                          <w:sz w:val="16"/>
                          <w:szCs w:val="16"/>
                        </w:rPr>
                        <m:t>c</m:t>
                      </m:r>
                    </m:e>
                    <m:sub>
                      <m:r>
                        <m:rPr>
                          <m:sty m:val="b"/>
                        </m:rPr>
                        <w:rPr>
                          <w:rFonts w:ascii="Cambria Math" w:hAnsi="Cambria Math" w:cs="Calibri"/>
                          <w:sz w:val="16"/>
                          <w:szCs w:val="16"/>
                        </w:rPr>
                        <m:t>2</m:t>
                      </m:r>
                    </m:sub>
                  </m:sSub>
                </m:e>
                <m:e>
                  <m:sSub>
                    <m:sSubPr>
                      <m:ctrlPr>
                        <w:rPr>
                          <w:rFonts w:ascii="Cambria Math" w:hAnsi="Cambria Math" w:cs="Calibri"/>
                          <w:sz w:val="16"/>
                          <w:szCs w:val="16"/>
                        </w:rPr>
                      </m:ctrlPr>
                    </m:sSubPr>
                    <m:e>
                      <m:r>
                        <m:rPr>
                          <m:sty m:val="b"/>
                        </m:rPr>
                        <w:rPr>
                          <w:rFonts w:ascii="Cambria Math" w:hAnsi="Cambria Math" w:cs="Calibri"/>
                          <w:sz w:val="16"/>
                          <w:szCs w:val="16"/>
                        </w:rPr>
                        <m:t>-</m:t>
                      </m:r>
                      <m:r>
                        <m:rPr>
                          <m:sty m:val="bi"/>
                        </m:rPr>
                        <w:rPr>
                          <w:rFonts w:ascii="Cambria Math" w:hAnsi="Cambria Math" w:cs="Calibri"/>
                          <w:sz w:val="16"/>
                          <w:szCs w:val="16"/>
                        </w:rPr>
                        <m:t>s</m:t>
                      </m:r>
                    </m:e>
                    <m:sub>
                      <m:r>
                        <m:rPr>
                          <m:sty m:val="b"/>
                        </m:rPr>
                        <w:rPr>
                          <w:rFonts w:ascii="Cambria Math" w:hAnsi="Cambria Math" w:cs="Calibri"/>
                          <w:sz w:val="16"/>
                          <w:szCs w:val="16"/>
                        </w:rPr>
                        <m:t>2</m:t>
                      </m:r>
                    </m:sub>
                  </m:sSub>
                </m:e>
                <m:e>
                  <m:r>
                    <m:rPr>
                      <m:sty m:val="b"/>
                    </m:rPr>
                    <w:rPr>
                      <w:rFonts w:ascii="Cambria Math" w:hAnsi="Cambria Math" w:cs="Calibri"/>
                      <w:sz w:val="16"/>
                      <w:szCs w:val="16"/>
                    </w:rPr>
                    <m:t>0</m:t>
                  </m:r>
                </m:e>
                <m:e>
                  <m:sSub>
                    <m:sSubPr>
                      <m:ctrlPr>
                        <w:rPr>
                          <w:rFonts w:ascii="Cambria Math" w:eastAsiaTheme="minorEastAsia" w:hAnsi="Cambria Math" w:cs="Calibri"/>
                          <w:b w:val="0"/>
                          <w:bCs w:val="0"/>
                          <w:noProof w:val="0"/>
                          <w:sz w:val="16"/>
                          <w:szCs w:val="16"/>
                          <w:lang w:eastAsia="zh-CN"/>
                        </w:rPr>
                      </m:ctrlPr>
                    </m:sSubPr>
                    <m:e>
                      <m:r>
                        <m:rPr>
                          <m:sty m:val="bi"/>
                        </m:rPr>
                        <w:rPr>
                          <w:rFonts w:ascii="Cambria Math" w:hAnsi="Cambria Math" w:cs="Calibri"/>
                          <w:sz w:val="16"/>
                          <w:szCs w:val="16"/>
                        </w:rPr>
                        <m:t>l</m:t>
                      </m:r>
                    </m:e>
                    <m:sub>
                      <m:r>
                        <m:rPr>
                          <m:sty m:val="bi"/>
                        </m:rPr>
                        <w:rPr>
                          <w:rFonts w:ascii="Cambria Math" w:hAnsi="Cambria Math" w:cs="Calibri"/>
                          <w:sz w:val="16"/>
                          <w:szCs w:val="16"/>
                        </w:rPr>
                        <m:t>1</m:t>
                      </m:r>
                    </m:sub>
                  </m:sSub>
                  <m:sSub>
                    <m:sSubPr>
                      <m:ctrlPr>
                        <w:rPr>
                          <w:rFonts w:ascii="Cambria Math" w:hAnsi="Cambria Math" w:cs="Calibri"/>
                          <w:sz w:val="16"/>
                          <w:szCs w:val="16"/>
                        </w:rPr>
                      </m:ctrlPr>
                    </m:sSubPr>
                    <m:e>
                      <m:r>
                        <m:rPr>
                          <m:sty m:val="bi"/>
                        </m:rPr>
                        <w:rPr>
                          <w:rFonts w:ascii="Cambria Math" w:hAnsi="Cambria Math" w:cs="Calibri"/>
                          <w:sz w:val="16"/>
                          <w:szCs w:val="16"/>
                        </w:rPr>
                        <m:t>c</m:t>
                      </m:r>
                    </m:e>
                    <m:sub>
                      <m:r>
                        <m:rPr>
                          <m:sty m:val="b"/>
                        </m:rPr>
                        <w:rPr>
                          <w:rFonts w:ascii="Cambria Math" w:hAnsi="Cambria Math" w:cs="Calibri"/>
                          <w:sz w:val="16"/>
                          <w:szCs w:val="16"/>
                        </w:rPr>
                        <m:t>2</m:t>
                      </m:r>
                    </m:sub>
                  </m:sSub>
                </m:e>
              </m:mr>
              <m:mr>
                <m:e>
                  <m:sSub>
                    <m:sSubPr>
                      <m:ctrlPr>
                        <w:rPr>
                          <w:rFonts w:ascii="Cambria Math" w:hAnsi="Cambria Math" w:cs="Calibri"/>
                          <w:sz w:val="16"/>
                          <w:szCs w:val="16"/>
                        </w:rPr>
                      </m:ctrlPr>
                    </m:sSubPr>
                    <m:e>
                      <m:r>
                        <m:rPr>
                          <m:sty m:val="bi"/>
                        </m:rPr>
                        <w:rPr>
                          <w:rFonts w:ascii="Cambria Math" w:hAnsi="Cambria Math" w:cs="Calibri"/>
                          <w:sz w:val="16"/>
                          <w:szCs w:val="16"/>
                        </w:rPr>
                        <m:t>s</m:t>
                      </m:r>
                    </m:e>
                    <m:sub>
                      <m:r>
                        <m:rPr>
                          <m:sty m:val="b"/>
                        </m:rPr>
                        <w:rPr>
                          <w:rFonts w:ascii="Cambria Math" w:hAnsi="Cambria Math" w:cs="Calibri"/>
                          <w:sz w:val="16"/>
                          <w:szCs w:val="16"/>
                        </w:rPr>
                        <m:t>2</m:t>
                      </m:r>
                    </m:sub>
                  </m:sSub>
                </m:e>
                <m:e>
                  <m:sSub>
                    <m:sSubPr>
                      <m:ctrlPr>
                        <w:rPr>
                          <w:rFonts w:ascii="Cambria Math" w:hAnsi="Cambria Math" w:cs="Calibri"/>
                          <w:sz w:val="16"/>
                          <w:szCs w:val="16"/>
                        </w:rPr>
                      </m:ctrlPr>
                    </m:sSubPr>
                    <m:e>
                      <m:r>
                        <m:rPr>
                          <m:sty m:val="bi"/>
                        </m:rPr>
                        <w:rPr>
                          <w:rFonts w:ascii="Cambria Math" w:hAnsi="Cambria Math" w:cs="Calibri"/>
                          <w:sz w:val="16"/>
                          <w:szCs w:val="16"/>
                        </w:rPr>
                        <m:t>c</m:t>
                      </m:r>
                    </m:e>
                    <m:sub>
                      <m:r>
                        <m:rPr>
                          <m:sty m:val="b"/>
                        </m:rPr>
                        <w:rPr>
                          <w:rFonts w:ascii="Cambria Math" w:hAnsi="Cambria Math" w:cs="Calibri"/>
                          <w:sz w:val="16"/>
                          <w:szCs w:val="16"/>
                        </w:rPr>
                        <m:t>2</m:t>
                      </m:r>
                    </m:sub>
                  </m:sSub>
                </m:e>
                <m:e>
                  <m:r>
                    <m:rPr>
                      <m:sty m:val="b"/>
                    </m:rPr>
                    <w:rPr>
                      <w:rFonts w:ascii="Cambria Math" w:hAnsi="Cambria Math" w:cs="Calibri"/>
                      <w:sz w:val="16"/>
                      <w:szCs w:val="16"/>
                    </w:rPr>
                    <m:t>0</m:t>
                  </m:r>
                </m:e>
                <m:e>
                  <m:sSub>
                    <m:sSubPr>
                      <m:ctrlPr>
                        <w:rPr>
                          <w:rFonts w:ascii="Cambria Math" w:eastAsiaTheme="minorEastAsia" w:hAnsi="Cambria Math" w:cs="Calibri"/>
                          <w:b w:val="0"/>
                          <w:bCs w:val="0"/>
                          <w:noProof w:val="0"/>
                          <w:sz w:val="16"/>
                          <w:szCs w:val="16"/>
                          <w:lang w:eastAsia="zh-CN"/>
                        </w:rPr>
                      </m:ctrlPr>
                    </m:sSubPr>
                    <m:e>
                      <m:r>
                        <m:rPr>
                          <m:sty m:val="bi"/>
                        </m:rPr>
                        <w:rPr>
                          <w:rFonts w:ascii="Cambria Math" w:hAnsi="Cambria Math" w:cs="Calibri"/>
                          <w:sz w:val="16"/>
                          <w:szCs w:val="16"/>
                        </w:rPr>
                        <m:t>l</m:t>
                      </m:r>
                    </m:e>
                    <m:sub>
                      <m:r>
                        <m:rPr>
                          <m:sty m:val="bi"/>
                        </m:rPr>
                        <w:rPr>
                          <w:rFonts w:ascii="Cambria Math" w:hAnsi="Cambria Math" w:cs="Calibri"/>
                          <w:sz w:val="16"/>
                          <w:szCs w:val="16"/>
                        </w:rPr>
                        <m:t>1</m:t>
                      </m:r>
                    </m:sub>
                  </m:sSub>
                  <m:sSub>
                    <m:sSubPr>
                      <m:ctrlPr>
                        <w:rPr>
                          <w:rFonts w:ascii="Cambria Math" w:hAnsi="Cambria Math" w:cs="Calibri"/>
                          <w:sz w:val="16"/>
                          <w:szCs w:val="16"/>
                        </w:rPr>
                      </m:ctrlPr>
                    </m:sSubPr>
                    <m:e>
                      <m:r>
                        <m:rPr>
                          <m:sty m:val="bi"/>
                        </m:rPr>
                        <w:rPr>
                          <w:rFonts w:ascii="Cambria Math" w:hAnsi="Cambria Math" w:cs="Calibri"/>
                          <w:sz w:val="16"/>
                          <w:szCs w:val="16"/>
                        </w:rPr>
                        <m:t>s</m:t>
                      </m:r>
                    </m:e>
                    <m:sub>
                      <m:r>
                        <m:rPr>
                          <m:sty m:val="b"/>
                        </m:rPr>
                        <w:rPr>
                          <w:rFonts w:ascii="Cambria Math" w:hAnsi="Cambria Math" w:cs="Calibri"/>
                          <w:sz w:val="16"/>
                          <w:szCs w:val="16"/>
                        </w:rPr>
                        <m:t>2</m:t>
                      </m:r>
                    </m:sub>
                  </m:sSub>
                </m:e>
              </m:mr>
              <m:mr>
                <m:e>
                  <m:r>
                    <m:rPr>
                      <m:sty m:val="b"/>
                    </m:rPr>
                    <w:rPr>
                      <w:rFonts w:ascii="Cambria Math" w:hAnsi="Cambria Math" w:cs="Calibri"/>
                      <w:sz w:val="16"/>
                      <w:szCs w:val="16"/>
                    </w:rPr>
                    <m:t>0</m:t>
                  </m:r>
                </m:e>
                <m:e>
                  <m:r>
                    <m:rPr>
                      <m:sty m:val="b"/>
                    </m:rPr>
                    <w:rPr>
                      <w:rFonts w:ascii="Cambria Math" w:hAnsi="Cambria Math" w:cs="Calibri"/>
                      <w:sz w:val="16"/>
                      <w:szCs w:val="16"/>
                    </w:rPr>
                    <m:t>0</m:t>
                  </m:r>
                </m:e>
                <m:e>
                  <m:r>
                    <m:rPr>
                      <m:sty m:val="b"/>
                    </m:rPr>
                    <w:rPr>
                      <w:rFonts w:ascii="Cambria Math" w:hAnsi="Cambria Math" w:cs="Calibri"/>
                      <w:sz w:val="16"/>
                      <w:szCs w:val="16"/>
                    </w:rPr>
                    <m:t>1</m:t>
                  </m:r>
                </m:e>
                <m:e>
                  <m:r>
                    <m:rPr>
                      <m:sty m:val="b"/>
                    </m:rPr>
                    <w:rPr>
                      <w:rFonts w:ascii="Cambria Math" w:hAnsi="Cambria Math" w:cs="Calibri"/>
                      <w:sz w:val="16"/>
                      <w:szCs w:val="16"/>
                    </w:rPr>
                    <m:t>0</m:t>
                  </m:r>
                </m:e>
              </m:mr>
              <m:mr>
                <m:e>
                  <m:r>
                    <m:rPr>
                      <m:sty m:val="b"/>
                    </m:rPr>
                    <w:rPr>
                      <w:rFonts w:ascii="Cambria Math" w:hAnsi="Cambria Math" w:cs="Calibri"/>
                      <w:sz w:val="16"/>
                      <w:szCs w:val="16"/>
                    </w:rPr>
                    <m:t>0</m:t>
                  </m:r>
                </m:e>
                <m:e>
                  <m:r>
                    <m:rPr>
                      <m:sty m:val="b"/>
                    </m:rPr>
                    <w:rPr>
                      <w:rFonts w:ascii="Cambria Math" w:hAnsi="Cambria Math" w:cs="Calibri"/>
                      <w:sz w:val="16"/>
                      <w:szCs w:val="16"/>
                    </w:rPr>
                    <m:t>0</m:t>
                  </m:r>
                </m:e>
                <m:e>
                  <m:r>
                    <m:rPr>
                      <m:sty m:val="b"/>
                    </m:rPr>
                    <w:rPr>
                      <w:rFonts w:ascii="Cambria Math" w:hAnsi="Cambria Math" w:cs="Calibri"/>
                      <w:sz w:val="16"/>
                      <w:szCs w:val="16"/>
                    </w:rPr>
                    <m:t>0</m:t>
                  </m:r>
                </m:e>
                <m:e>
                  <m:r>
                    <m:rPr>
                      <m:sty m:val="b"/>
                    </m:rPr>
                    <w:rPr>
                      <w:rFonts w:ascii="Cambria Math" w:hAnsi="Cambria Math" w:cs="Calibri"/>
                      <w:sz w:val="16"/>
                      <w:szCs w:val="16"/>
                    </w:rPr>
                    <m:t>1</m:t>
                  </m:r>
                </m:e>
              </m:mr>
            </m:m>
          </m:e>
        </m:d>
      </m:oMath>
      <w:r w:rsidR="0089229D">
        <w:rPr>
          <w:rFonts w:ascii="Cambria Math" w:hAnsi="Cambria Math"/>
          <w:sz w:val="16"/>
          <w:szCs w:val="16"/>
        </w:rPr>
        <w:t xml:space="preserve">          </w:t>
      </w:r>
      <w:r w:rsidR="00916DEB" w:rsidRPr="00014270">
        <w:rPr>
          <w:sz w:val="16"/>
          <w:szCs w:val="16"/>
        </w:rPr>
        <w:t>(</w:t>
      </w:r>
      <w:r w:rsidR="00916DEB" w:rsidRPr="00014270">
        <w:rPr>
          <w:sz w:val="16"/>
          <w:szCs w:val="16"/>
        </w:rPr>
        <w:fldChar w:fldCharType="begin"/>
      </w:r>
      <m:oMath>
        <m:r>
          <m:rPr>
            <m:sty m:val="b"/>
          </m:rPr>
          <w:rPr>
            <w:rFonts w:ascii="Cambria Math" w:hAnsi="Cambria Math"/>
            <w:sz w:val="16"/>
            <w:szCs w:val="16"/>
          </w:rPr>
          <m:t xml:space="preserve"> SEQ Equation \* ARABIC </m:t>
        </m:r>
      </m:oMath>
      <w:r w:rsidR="00916DEB" w:rsidRPr="00014270">
        <w:rPr>
          <w:sz w:val="16"/>
          <w:szCs w:val="16"/>
        </w:rPr>
        <w:fldChar w:fldCharType="separate"/>
      </w:r>
      <m:oMath>
        <m:r>
          <m:rPr>
            <m:sty m:val="b"/>
          </m:rPr>
          <w:rPr>
            <w:rFonts w:ascii="Cambria Math" w:hAnsi="Cambria Math"/>
            <w:sz w:val="16"/>
            <w:szCs w:val="16"/>
          </w:rPr>
          <m:t>3</m:t>
        </m:r>
      </m:oMath>
      <w:r w:rsidR="00916DEB" w:rsidRPr="00014270">
        <w:rPr>
          <w:sz w:val="16"/>
          <w:szCs w:val="16"/>
        </w:rPr>
        <w:fldChar w:fldCharType="end"/>
      </w:r>
      <w:r w:rsidR="00916DEB" w:rsidRPr="00014270">
        <w:rPr>
          <w:sz w:val="16"/>
          <w:szCs w:val="16"/>
        </w:rPr>
        <w:t>)</w:t>
      </w:r>
    </w:p>
    <w:p w14:paraId="3E28CEB2" w14:textId="77777777" w:rsidR="00916DEB" w:rsidRPr="00014270" w:rsidRDefault="00454838" w:rsidP="00916DEB">
      <w:pPr>
        <w:pStyle w:val="Caption"/>
        <w:jc w:val="left"/>
        <w:rPr>
          <w:sz w:val="16"/>
          <w:szCs w:val="16"/>
        </w:rPr>
      </w:pPr>
      <m:oMath>
        <m:sSub>
          <m:sSubPr>
            <m:ctrlPr>
              <w:rPr>
                <w:rFonts w:ascii="Cambria Math" w:hAnsi="Cambria Math" w:cs="Calibri"/>
                <w:sz w:val="16"/>
                <w:szCs w:val="16"/>
              </w:rPr>
            </m:ctrlPr>
          </m:sSubPr>
          <m:e>
            <m:r>
              <m:rPr>
                <m:sty m:val="bi"/>
              </m:rPr>
              <w:rPr>
                <w:rFonts w:ascii="Cambria Math" w:hAnsi="Cambria Math" w:cs="Calibri"/>
                <w:sz w:val="16"/>
                <w:szCs w:val="16"/>
              </w:rPr>
              <m:t>A</m:t>
            </m:r>
          </m:e>
          <m:sub>
            <m:r>
              <m:rPr>
                <m:sty m:val="b"/>
              </m:rPr>
              <w:rPr>
                <w:rFonts w:ascii="Cambria Math" w:hAnsi="Cambria Math" w:cs="Calibri"/>
                <w:sz w:val="16"/>
                <w:szCs w:val="16"/>
              </w:rPr>
              <m:t>3</m:t>
            </m:r>
          </m:sub>
        </m:sSub>
        <m:r>
          <m:rPr>
            <m:sty m:val="b"/>
          </m:rPr>
          <w:rPr>
            <w:rFonts w:ascii="Cambria Math" w:hAnsi="Cambria Math" w:cs="Calibri"/>
            <w:sz w:val="16"/>
            <w:szCs w:val="16"/>
          </w:rPr>
          <m:t>=</m:t>
        </m:r>
        <m:d>
          <m:dPr>
            <m:begChr m:val="["/>
            <m:endChr m:val="]"/>
            <m:ctrlPr>
              <w:rPr>
                <w:rFonts w:ascii="Cambria Math" w:hAnsi="Cambria Math" w:cs="Calibri"/>
                <w:sz w:val="16"/>
                <w:szCs w:val="16"/>
              </w:rPr>
            </m:ctrlPr>
          </m:dPr>
          <m:e>
            <m:m>
              <m:mPr>
                <m:mcs>
                  <m:mc>
                    <m:mcPr>
                      <m:count m:val="4"/>
                      <m:mcJc m:val="center"/>
                    </m:mcPr>
                  </m:mc>
                </m:mcs>
                <m:ctrlPr>
                  <w:rPr>
                    <w:rFonts w:ascii="Cambria Math" w:hAnsi="Cambria Math" w:cs="Calibri"/>
                    <w:sz w:val="16"/>
                    <w:szCs w:val="16"/>
                  </w:rPr>
                </m:ctrlPr>
              </m:mPr>
              <m:mr>
                <m:e>
                  <m:sSub>
                    <m:sSubPr>
                      <m:ctrlPr>
                        <w:rPr>
                          <w:rFonts w:ascii="Cambria Math" w:hAnsi="Cambria Math" w:cs="Calibri"/>
                          <w:sz w:val="16"/>
                          <w:szCs w:val="16"/>
                        </w:rPr>
                      </m:ctrlPr>
                    </m:sSubPr>
                    <m:e>
                      <m:r>
                        <m:rPr>
                          <m:sty m:val="bi"/>
                        </m:rPr>
                        <w:rPr>
                          <w:rFonts w:ascii="Cambria Math" w:hAnsi="Cambria Math" w:cs="Calibri"/>
                          <w:sz w:val="16"/>
                          <w:szCs w:val="16"/>
                        </w:rPr>
                        <m:t>c</m:t>
                      </m:r>
                    </m:e>
                    <m:sub>
                      <m:r>
                        <m:rPr>
                          <m:sty m:val="b"/>
                        </m:rPr>
                        <w:rPr>
                          <w:rFonts w:ascii="Cambria Math" w:hAnsi="Cambria Math" w:cs="Calibri"/>
                          <w:sz w:val="16"/>
                          <w:szCs w:val="16"/>
                        </w:rPr>
                        <m:t>3</m:t>
                      </m:r>
                    </m:sub>
                  </m:sSub>
                </m:e>
                <m:e>
                  <m:sSub>
                    <m:sSubPr>
                      <m:ctrlPr>
                        <w:rPr>
                          <w:rFonts w:ascii="Cambria Math" w:hAnsi="Cambria Math" w:cs="Calibri"/>
                          <w:sz w:val="16"/>
                          <w:szCs w:val="16"/>
                        </w:rPr>
                      </m:ctrlPr>
                    </m:sSubPr>
                    <m:e>
                      <m:r>
                        <m:rPr>
                          <m:sty m:val="b"/>
                        </m:rPr>
                        <w:rPr>
                          <w:rFonts w:ascii="Cambria Math" w:hAnsi="Cambria Math" w:cs="Calibri"/>
                          <w:sz w:val="16"/>
                          <w:szCs w:val="16"/>
                        </w:rPr>
                        <m:t>-</m:t>
                      </m:r>
                      <m:r>
                        <m:rPr>
                          <m:sty m:val="bi"/>
                        </m:rPr>
                        <w:rPr>
                          <w:rFonts w:ascii="Cambria Math" w:hAnsi="Cambria Math" w:cs="Calibri"/>
                          <w:sz w:val="16"/>
                          <w:szCs w:val="16"/>
                        </w:rPr>
                        <m:t>s</m:t>
                      </m:r>
                    </m:e>
                    <m:sub>
                      <m:r>
                        <m:rPr>
                          <m:sty m:val="b"/>
                        </m:rPr>
                        <w:rPr>
                          <w:rFonts w:ascii="Cambria Math" w:hAnsi="Cambria Math" w:cs="Calibri"/>
                          <w:sz w:val="16"/>
                          <w:szCs w:val="16"/>
                        </w:rPr>
                        <m:t>3</m:t>
                      </m:r>
                    </m:sub>
                  </m:sSub>
                </m:e>
                <m:e>
                  <m:r>
                    <m:rPr>
                      <m:sty m:val="b"/>
                    </m:rPr>
                    <w:rPr>
                      <w:rFonts w:ascii="Cambria Math" w:hAnsi="Cambria Math" w:cs="Calibri"/>
                      <w:sz w:val="16"/>
                      <w:szCs w:val="16"/>
                    </w:rPr>
                    <m:t>0</m:t>
                  </m:r>
                </m:e>
                <m:e>
                  <m:sSub>
                    <m:sSubPr>
                      <m:ctrlPr>
                        <w:rPr>
                          <w:rFonts w:ascii="Cambria Math" w:eastAsiaTheme="minorEastAsia" w:hAnsi="Cambria Math" w:cs="Calibri"/>
                          <w:b w:val="0"/>
                          <w:bCs w:val="0"/>
                          <w:noProof w:val="0"/>
                          <w:sz w:val="16"/>
                          <w:szCs w:val="16"/>
                          <w:lang w:eastAsia="zh-CN"/>
                        </w:rPr>
                      </m:ctrlPr>
                    </m:sSubPr>
                    <m:e>
                      <m:r>
                        <m:rPr>
                          <m:sty m:val="bi"/>
                        </m:rPr>
                        <w:rPr>
                          <w:rFonts w:ascii="Cambria Math" w:hAnsi="Cambria Math" w:cs="Calibri"/>
                          <w:sz w:val="16"/>
                          <w:szCs w:val="16"/>
                        </w:rPr>
                        <m:t>l</m:t>
                      </m:r>
                    </m:e>
                    <m:sub>
                      <m:r>
                        <m:rPr>
                          <m:sty m:val="bi"/>
                        </m:rPr>
                        <w:rPr>
                          <w:rFonts w:ascii="Cambria Math" w:hAnsi="Cambria Math" w:cs="Calibri"/>
                          <w:sz w:val="16"/>
                          <w:szCs w:val="16"/>
                        </w:rPr>
                        <m:t>2</m:t>
                      </m:r>
                    </m:sub>
                  </m:sSub>
                  <m:sSub>
                    <m:sSubPr>
                      <m:ctrlPr>
                        <w:rPr>
                          <w:rFonts w:ascii="Cambria Math" w:hAnsi="Cambria Math" w:cs="Calibri"/>
                          <w:sz w:val="16"/>
                          <w:szCs w:val="16"/>
                        </w:rPr>
                      </m:ctrlPr>
                    </m:sSubPr>
                    <m:e>
                      <m:r>
                        <m:rPr>
                          <m:sty m:val="bi"/>
                        </m:rPr>
                        <w:rPr>
                          <w:rFonts w:ascii="Cambria Math" w:hAnsi="Cambria Math" w:cs="Calibri"/>
                          <w:sz w:val="16"/>
                          <w:szCs w:val="16"/>
                        </w:rPr>
                        <m:t>c</m:t>
                      </m:r>
                    </m:e>
                    <m:sub>
                      <m:r>
                        <m:rPr>
                          <m:sty m:val="b"/>
                        </m:rPr>
                        <w:rPr>
                          <w:rFonts w:ascii="Cambria Math" w:hAnsi="Cambria Math" w:cs="Calibri"/>
                          <w:sz w:val="16"/>
                          <w:szCs w:val="16"/>
                        </w:rPr>
                        <m:t>3</m:t>
                      </m:r>
                    </m:sub>
                  </m:sSub>
                </m:e>
              </m:mr>
              <m:mr>
                <m:e>
                  <m:sSub>
                    <m:sSubPr>
                      <m:ctrlPr>
                        <w:rPr>
                          <w:rFonts w:ascii="Cambria Math" w:hAnsi="Cambria Math" w:cs="Calibri"/>
                          <w:sz w:val="16"/>
                          <w:szCs w:val="16"/>
                        </w:rPr>
                      </m:ctrlPr>
                    </m:sSubPr>
                    <m:e>
                      <m:r>
                        <m:rPr>
                          <m:sty m:val="bi"/>
                        </m:rPr>
                        <w:rPr>
                          <w:rFonts w:ascii="Cambria Math" w:hAnsi="Cambria Math" w:cs="Calibri"/>
                          <w:sz w:val="16"/>
                          <w:szCs w:val="16"/>
                        </w:rPr>
                        <m:t>s</m:t>
                      </m:r>
                    </m:e>
                    <m:sub>
                      <m:r>
                        <m:rPr>
                          <m:sty m:val="b"/>
                        </m:rPr>
                        <w:rPr>
                          <w:rFonts w:ascii="Cambria Math" w:hAnsi="Cambria Math" w:cs="Calibri"/>
                          <w:sz w:val="16"/>
                          <w:szCs w:val="16"/>
                        </w:rPr>
                        <m:t>3</m:t>
                      </m:r>
                    </m:sub>
                  </m:sSub>
                </m:e>
                <m:e>
                  <m:sSub>
                    <m:sSubPr>
                      <m:ctrlPr>
                        <w:rPr>
                          <w:rFonts w:ascii="Cambria Math" w:hAnsi="Cambria Math" w:cs="Calibri"/>
                          <w:sz w:val="16"/>
                          <w:szCs w:val="16"/>
                        </w:rPr>
                      </m:ctrlPr>
                    </m:sSubPr>
                    <m:e>
                      <m:r>
                        <m:rPr>
                          <m:sty m:val="bi"/>
                        </m:rPr>
                        <w:rPr>
                          <w:rFonts w:ascii="Cambria Math" w:hAnsi="Cambria Math" w:cs="Calibri"/>
                          <w:sz w:val="16"/>
                          <w:szCs w:val="16"/>
                        </w:rPr>
                        <m:t>c</m:t>
                      </m:r>
                    </m:e>
                    <m:sub>
                      <m:r>
                        <m:rPr>
                          <m:sty m:val="b"/>
                        </m:rPr>
                        <w:rPr>
                          <w:rFonts w:ascii="Cambria Math" w:hAnsi="Cambria Math" w:cs="Calibri"/>
                          <w:sz w:val="16"/>
                          <w:szCs w:val="16"/>
                        </w:rPr>
                        <m:t>3</m:t>
                      </m:r>
                    </m:sub>
                  </m:sSub>
                </m:e>
                <m:e>
                  <m:r>
                    <m:rPr>
                      <m:sty m:val="b"/>
                    </m:rPr>
                    <w:rPr>
                      <w:rFonts w:ascii="Cambria Math" w:hAnsi="Cambria Math" w:cs="Calibri"/>
                      <w:sz w:val="16"/>
                      <w:szCs w:val="16"/>
                    </w:rPr>
                    <m:t>0</m:t>
                  </m:r>
                </m:e>
                <m:e>
                  <m:sSub>
                    <m:sSubPr>
                      <m:ctrlPr>
                        <w:rPr>
                          <w:rFonts w:ascii="Cambria Math" w:eastAsiaTheme="minorEastAsia" w:hAnsi="Cambria Math" w:cs="Calibri"/>
                          <w:b w:val="0"/>
                          <w:bCs w:val="0"/>
                          <w:noProof w:val="0"/>
                          <w:sz w:val="16"/>
                          <w:szCs w:val="16"/>
                          <w:lang w:eastAsia="zh-CN"/>
                        </w:rPr>
                      </m:ctrlPr>
                    </m:sSubPr>
                    <m:e>
                      <m:r>
                        <m:rPr>
                          <m:sty m:val="bi"/>
                        </m:rPr>
                        <w:rPr>
                          <w:rFonts w:ascii="Cambria Math" w:hAnsi="Cambria Math" w:cs="Calibri"/>
                          <w:sz w:val="16"/>
                          <w:szCs w:val="16"/>
                        </w:rPr>
                        <m:t>l</m:t>
                      </m:r>
                    </m:e>
                    <m:sub>
                      <m:r>
                        <m:rPr>
                          <m:sty m:val="bi"/>
                        </m:rPr>
                        <w:rPr>
                          <w:rFonts w:ascii="Cambria Math" w:hAnsi="Cambria Math" w:cs="Calibri"/>
                          <w:sz w:val="16"/>
                          <w:szCs w:val="16"/>
                        </w:rPr>
                        <m:t>2</m:t>
                      </m:r>
                    </m:sub>
                  </m:sSub>
                  <m:sSub>
                    <m:sSubPr>
                      <m:ctrlPr>
                        <w:rPr>
                          <w:rFonts w:ascii="Cambria Math" w:hAnsi="Cambria Math" w:cs="Calibri"/>
                          <w:sz w:val="16"/>
                          <w:szCs w:val="16"/>
                        </w:rPr>
                      </m:ctrlPr>
                    </m:sSubPr>
                    <m:e>
                      <m:r>
                        <m:rPr>
                          <m:sty m:val="bi"/>
                        </m:rPr>
                        <w:rPr>
                          <w:rFonts w:ascii="Cambria Math" w:hAnsi="Cambria Math" w:cs="Calibri"/>
                          <w:sz w:val="16"/>
                          <w:szCs w:val="16"/>
                        </w:rPr>
                        <m:t>s</m:t>
                      </m:r>
                    </m:e>
                    <m:sub>
                      <m:r>
                        <m:rPr>
                          <m:sty m:val="b"/>
                        </m:rPr>
                        <w:rPr>
                          <w:rFonts w:ascii="Cambria Math" w:hAnsi="Cambria Math" w:cs="Calibri"/>
                          <w:sz w:val="16"/>
                          <w:szCs w:val="16"/>
                        </w:rPr>
                        <m:t>3</m:t>
                      </m:r>
                    </m:sub>
                  </m:sSub>
                </m:e>
              </m:mr>
              <m:mr>
                <m:e>
                  <m:r>
                    <m:rPr>
                      <m:sty m:val="b"/>
                    </m:rPr>
                    <w:rPr>
                      <w:rFonts w:ascii="Cambria Math" w:hAnsi="Cambria Math" w:cs="Calibri"/>
                      <w:sz w:val="16"/>
                      <w:szCs w:val="16"/>
                    </w:rPr>
                    <m:t>0</m:t>
                  </m:r>
                </m:e>
                <m:e>
                  <m:r>
                    <m:rPr>
                      <m:sty m:val="b"/>
                    </m:rPr>
                    <w:rPr>
                      <w:rFonts w:ascii="Cambria Math" w:hAnsi="Cambria Math" w:cs="Calibri"/>
                      <w:sz w:val="16"/>
                      <w:szCs w:val="16"/>
                    </w:rPr>
                    <m:t>0</m:t>
                  </m:r>
                </m:e>
                <m:e>
                  <m:r>
                    <m:rPr>
                      <m:sty m:val="b"/>
                    </m:rPr>
                    <w:rPr>
                      <w:rFonts w:ascii="Cambria Math" w:hAnsi="Cambria Math" w:cs="Calibri"/>
                      <w:sz w:val="16"/>
                      <w:szCs w:val="16"/>
                    </w:rPr>
                    <m:t>1</m:t>
                  </m:r>
                </m:e>
                <m:e>
                  <m:r>
                    <m:rPr>
                      <m:sty m:val="b"/>
                    </m:rPr>
                    <w:rPr>
                      <w:rFonts w:ascii="Cambria Math" w:hAnsi="Cambria Math" w:cs="Calibri"/>
                      <w:sz w:val="16"/>
                      <w:szCs w:val="16"/>
                    </w:rPr>
                    <m:t>0</m:t>
                  </m:r>
                </m:e>
              </m:mr>
              <m:mr>
                <m:e>
                  <m:r>
                    <m:rPr>
                      <m:sty m:val="b"/>
                    </m:rPr>
                    <w:rPr>
                      <w:rFonts w:ascii="Cambria Math" w:hAnsi="Cambria Math" w:cs="Calibri"/>
                      <w:sz w:val="16"/>
                      <w:szCs w:val="16"/>
                    </w:rPr>
                    <m:t>0</m:t>
                  </m:r>
                </m:e>
                <m:e>
                  <m:r>
                    <m:rPr>
                      <m:sty m:val="b"/>
                    </m:rPr>
                    <w:rPr>
                      <w:rFonts w:ascii="Cambria Math" w:hAnsi="Cambria Math" w:cs="Calibri"/>
                      <w:sz w:val="16"/>
                      <w:szCs w:val="16"/>
                    </w:rPr>
                    <m:t>0</m:t>
                  </m:r>
                </m:e>
                <m:e>
                  <m:r>
                    <m:rPr>
                      <m:sty m:val="b"/>
                    </m:rPr>
                    <w:rPr>
                      <w:rFonts w:ascii="Cambria Math" w:hAnsi="Cambria Math" w:cs="Calibri"/>
                      <w:sz w:val="16"/>
                      <w:szCs w:val="16"/>
                    </w:rPr>
                    <m:t>0</m:t>
                  </m:r>
                </m:e>
                <m:e>
                  <m:r>
                    <m:rPr>
                      <m:sty m:val="b"/>
                    </m:rPr>
                    <w:rPr>
                      <w:rFonts w:ascii="Cambria Math" w:hAnsi="Cambria Math" w:cs="Calibri"/>
                      <w:sz w:val="16"/>
                      <w:szCs w:val="16"/>
                    </w:rPr>
                    <m:t>1</m:t>
                  </m:r>
                </m:e>
              </m:mr>
            </m:m>
          </m:e>
        </m:d>
      </m:oMath>
      <w:r w:rsidR="0089229D">
        <w:rPr>
          <w:sz w:val="16"/>
          <w:szCs w:val="16"/>
        </w:rPr>
        <w:t xml:space="preserve">     </w:t>
      </w:r>
      <w:r w:rsidR="00916DEB" w:rsidRPr="00014270">
        <w:rPr>
          <w:sz w:val="16"/>
          <w:szCs w:val="16"/>
        </w:rPr>
        <w:t>(</w:t>
      </w:r>
      <w:r w:rsidR="00916DEB" w:rsidRPr="00014270">
        <w:rPr>
          <w:sz w:val="16"/>
          <w:szCs w:val="16"/>
        </w:rPr>
        <w:fldChar w:fldCharType="begin"/>
      </w:r>
      <m:oMath>
        <m:r>
          <m:rPr>
            <m:sty m:val="b"/>
          </m:rPr>
          <w:rPr>
            <w:rFonts w:ascii="Cambria Math" w:hAnsi="Cambria Math"/>
            <w:sz w:val="16"/>
            <w:szCs w:val="16"/>
          </w:rPr>
          <m:t xml:space="preserve"> SEQ Equation \* ARABIC </m:t>
        </m:r>
      </m:oMath>
      <w:r w:rsidR="00916DEB" w:rsidRPr="00014270">
        <w:rPr>
          <w:sz w:val="16"/>
          <w:szCs w:val="16"/>
        </w:rPr>
        <w:fldChar w:fldCharType="separate"/>
      </w:r>
      <m:oMath>
        <m:r>
          <m:rPr>
            <m:sty m:val="b"/>
          </m:rPr>
          <w:rPr>
            <w:rFonts w:ascii="Cambria Math" w:hAnsi="Cambria Math"/>
            <w:sz w:val="16"/>
            <w:szCs w:val="16"/>
          </w:rPr>
          <m:t>4</m:t>
        </m:r>
      </m:oMath>
      <w:r w:rsidR="00916DEB" w:rsidRPr="00014270">
        <w:rPr>
          <w:sz w:val="16"/>
          <w:szCs w:val="16"/>
        </w:rPr>
        <w:fldChar w:fldCharType="end"/>
      </w:r>
      <w:r w:rsidR="00916DEB" w:rsidRPr="00014270">
        <w:rPr>
          <w:sz w:val="16"/>
          <w:szCs w:val="16"/>
        </w:rPr>
        <w:t xml:space="preserve">)   </w:t>
      </w:r>
      <w:r w:rsidR="0089229D">
        <w:rPr>
          <w:sz w:val="16"/>
          <w:szCs w:val="16"/>
        </w:rPr>
        <w:t xml:space="preserve">        </w:t>
      </w:r>
      <m:oMath>
        <m:sSub>
          <m:sSubPr>
            <m:ctrlPr>
              <w:rPr>
                <w:rFonts w:ascii="Cambria Math" w:hAnsi="Cambria Math" w:cs="Calibri"/>
                <w:sz w:val="16"/>
                <w:szCs w:val="16"/>
              </w:rPr>
            </m:ctrlPr>
          </m:sSubPr>
          <m:e>
            <m:r>
              <m:rPr>
                <m:sty m:val="bi"/>
              </m:rPr>
              <w:rPr>
                <w:rFonts w:ascii="Cambria Math" w:hAnsi="Cambria Math" w:cs="Calibri"/>
                <w:sz w:val="16"/>
                <w:szCs w:val="16"/>
              </w:rPr>
              <m:t>A</m:t>
            </m:r>
          </m:e>
          <m:sub>
            <m:r>
              <m:rPr>
                <m:sty m:val="b"/>
              </m:rPr>
              <w:rPr>
                <w:rFonts w:ascii="Cambria Math" w:hAnsi="Cambria Math" w:cs="Calibri"/>
                <w:sz w:val="16"/>
                <w:szCs w:val="16"/>
              </w:rPr>
              <m:t>4</m:t>
            </m:r>
          </m:sub>
        </m:sSub>
        <m:r>
          <m:rPr>
            <m:sty m:val="b"/>
          </m:rPr>
          <w:rPr>
            <w:rFonts w:ascii="Cambria Math" w:hAnsi="Cambria Math" w:cs="Calibri"/>
            <w:sz w:val="16"/>
            <w:szCs w:val="16"/>
          </w:rPr>
          <m:t>=</m:t>
        </m:r>
        <m:d>
          <m:dPr>
            <m:begChr m:val="["/>
            <m:endChr m:val="]"/>
            <m:ctrlPr>
              <w:rPr>
                <w:rFonts w:ascii="Cambria Math" w:hAnsi="Cambria Math" w:cs="Calibri"/>
                <w:sz w:val="16"/>
                <w:szCs w:val="16"/>
              </w:rPr>
            </m:ctrlPr>
          </m:dPr>
          <m:e>
            <m:m>
              <m:mPr>
                <m:mcs>
                  <m:mc>
                    <m:mcPr>
                      <m:count m:val="4"/>
                      <m:mcJc m:val="center"/>
                    </m:mcPr>
                  </m:mc>
                </m:mcs>
                <m:ctrlPr>
                  <w:rPr>
                    <w:rFonts w:ascii="Cambria Math" w:hAnsi="Cambria Math" w:cs="Calibri"/>
                    <w:sz w:val="16"/>
                    <w:szCs w:val="16"/>
                  </w:rPr>
                </m:ctrlPr>
              </m:mPr>
              <m:mr>
                <m:e>
                  <m:sSub>
                    <m:sSubPr>
                      <m:ctrlPr>
                        <w:rPr>
                          <w:rFonts w:ascii="Cambria Math" w:hAnsi="Cambria Math" w:cs="Calibri"/>
                          <w:sz w:val="16"/>
                          <w:szCs w:val="16"/>
                        </w:rPr>
                      </m:ctrlPr>
                    </m:sSubPr>
                    <m:e>
                      <m:r>
                        <m:rPr>
                          <m:sty m:val="bi"/>
                        </m:rPr>
                        <w:rPr>
                          <w:rFonts w:ascii="Cambria Math" w:hAnsi="Cambria Math" w:cs="Calibri"/>
                          <w:sz w:val="16"/>
                          <w:szCs w:val="16"/>
                        </w:rPr>
                        <m:t>c</m:t>
                      </m:r>
                    </m:e>
                    <m:sub>
                      <m:r>
                        <m:rPr>
                          <m:sty m:val="b"/>
                        </m:rPr>
                        <w:rPr>
                          <w:rFonts w:ascii="Cambria Math" w:hAnsi="Cambria Math" w:cs="Calibri"/>
                          <w:sz w:val="16"/>
                          <w:szCs w:val="16"/>
                        </w:rPr>
                        <m:t>4</m:t>
                      </m:r>
                    </m:sub>
                  </m:sSub>
                </m:e>
                <m:e>
                  <m:r>
                    <m:rPr>
                      <m:sty m:val="b"/>
                    </m:rPr>
                    <w:rPr>
                      <w:rFonts w:ascii="Cambria Math" w:hAnsi="Cambria Math" w:cs="Calibri"/>
                      <w:sz w:val="16"/>
                      <w:szCs w:val="16"/>
                    </w:rPr>
                    <m:t>0</m:t>
                  </m:r>
                </m:e>
                <m:e>
                  <m:sSub>
                    <m:sSubPr>
                      <m:ctrlPr>
                        <w:rPr>
                          <w:rFonts w:ascii="Cambria Math" w:hAnsi="Cambria Math" w:cs="Calibri"/>
                          <w:sz w:val="16"/>
                          <w:szCs w:val="16"/>
                        </w:rPr>
                      </m:ctrlPr>
                    </m:sSubPr>
                    <m:e>
                      <m:r>
                        <m:rPr>
                          <m:sty m:val="bi"/>
                        </m:rPr>
                        <w:rPr>
                          <w:rFonts w:ascii="Cambria Math" w:hAnsi="Cambria Math" w:cs="Calibri"/>
                          <w:sz w:val="16"/>
                          <w:szCs w:val="16"/>
                        </w:rPr>
                        <m:t>s</m:t>
                      </m:r>
                    </m:e>
                    <m:sub>
                      <m:r>
                        <m:rPr>
                          <m:sty m:val="b"/>
                        </m:rPr>
                        <w:rPr>
                          <w:rFonts w:ascii="Cambria Math" w:hAnsi="Cambria Math" w:cs="Calibri"/>
                          <w:sz w:val="16"/>
                          <w:szCs w:val="16"/>
                        </w:rPr>
                        <m:t>4</m:t>
                      </m:r>
                    </m:sub>
                  </m:sSub>
                </m:e>
                <m:e>
                  <m:r>
                    <m:rPr>
                      <m:sty m:val="b"/>
                    </m:rPr>
                    <w:rPr>
                      <w:rFonts w:ascii="Cambria Math" w:hAnsi="Cambria Math" w:cs="Calibri"/>
                      <w:sz w:val="16"/>
                      <w:szCs w:val="16"/>
                    </w:rPr>
                    <m:t>0</m:t>
                  </m:r>
                </m:e>
              </m:mr>
              <m:mr>
                <m:e>
                  <m:sSub>
                    <m:sSubPr>
                      <m:ctrlPr>
                        <w:rPr>
                          <w:rFonts w:ascii="Cambria Math" w:hAnsi="Cambria Math" w:cs="Calibri"/>
                          <w:sz w:val="16"/>
                          <w:szCs w:val="16"/>
                        </w:rPr>
                      </m:ctrlPr>
                    </m:sSubPr>
                    <m:e>
                      <m:r>
                        <m:rPr>
                          <m:sty m:val="bi"/>
                        </m:rPr>
                        <w:rPr>
                          <w:rFonts w:ascii="Cambria Math" w:hAnsi="Cambria Math" w:cs="Calibri"/>
                          <w:sz w:val="16"/>
                          <w:szCs w:val="16"/>
                        </w:rPr>
                        <m:t>s</m:t>
                      </m:r>
                    </m:e>
                    <m:sub>
                      <m:r>
                        <m:rPr>
                          <m:sty m:val="b"/>
                        </m:rPr>
                        <w:rPr>
                          <w:rFonts w:ascii="Cambria Math" w:hAnsi="Cambria Math" w:cs="Calibri"/>
                          <w:sz w:val="16"/>
                          <w:szCs w:val="16"/>
                        </w:rPr>
                        <m:t>4</m:t>
                      </m:r>
                    </m:sub>
                  </m:sSub>
                </m:e>
                <m:e>
                  <m:r>
                    <m:rPr>
                      <m:sty m:val="b"/>
                    </m:rPr>
                    <w:rPr>
                      <w:rFonts w:ascii="Cambria Math" w:hAnsi="Cambria Math" w:cs="Calibri"/>
                      <w:sz w:val="16"/>
                      <w:szCs w:val="16"/>
                    </w:rPr>
                    <m:t>0</m:t>
                  </m:r>
                </m:e>
                <m:e>
                  <m:r>
                    <m:rPr>
                      <m:sty m:val="b"/>
                    </m:rPr>
                    <w:rPr>
                      <w:rFonts w:ascii="Cambria Math" w:hAnsi="Cambria Math" w:cs="Calibri"/>
                      <w:sz w:val="16"/>
                      <w:szCs w:val="16"/>
                    </w:rPr>
                    <m:t>-</m:t>
                  </m:r>
                  <m:sSub>
                    <m:sSubPr>
                      <m:ctrlPr>
                        <w:rPr>
                          <w:rFonts w:ascii="Cambria Math" w:hAnsi="Cambria Math" w:cs="Calibri"/>
                          <w:sz w:val="16"/>
                          <w:szCs w:val="16"/>
                        </w:rPr>
                      </m:ctrlPr>
                    </m:sSubPr>
                    <m:e>
                      <m:r>
                        <m:rPr>
                          <m:sty m:val="bi"/>
                        </m:rPr>
                        <w:rPr>
                          <w:rFonts w:ascii="Cambria Math" w:hAnsi="Cambria Math" w:cs="Calibri"/>
                          <w:sz w:val="16"/>
                          <w:szCs w:val="16"/>
                        </w:rPr>
                        <m:t>c</m:t>
                      </m:r>
                    </m:e>
                    <m:sub>
                      <m:r>
                        <m:rPr>
                          <m:sty m:val="b"/>
                        </m:rPr>
                        <w:rPr>
                          <w:rFonts w:ascii="Cambria Math" w:hAnsi="Cambria Math" w:cs="Calibri"/>
                          <w:sz w:val="16"/>
                          <w:szCs w:val="16"/>
                        </w:rPr>
                        <m:t>4</m:t>
                      </m:r>
                    </m:sub>
                  </m:sSub>
                </m:e>
                <m:e>
                  <m:r>
                    <m:rPr>
                      <m:sty m:val="b"/>
                    </m:rPr>
                    <w:rPr>
                      <w:rFonts w:ascii="Cambria Math" w:hAnsi="Cambria Math" w:cs="Calibri"/>
                      <w:sz w:val="16"/>
                      <w:szCs w:val="16"/>
                    </w:rPr>
                    <m:t>0</m:t>
                  </m:r>
                </m:e>
              </m:mr>
              <m:mr>
                <m:e>
                  <m:r>
                    <m:rPr>
                      <m:sty m:val="b"/>
                    </m:rPr>
                    <w:rPr>
                      <w:rFonts w:ascii="Cambria Math" w:hAnsi="Cambria Math" w:cs="Calibri"/>
                      <w:sz w:val="16"/>
                      <w:szCs w:val="16"/>
                    </w:rPr>
                    <m:t>0</m:t>
                  </m:r>
                </m:e>
                <m:e>
                  <m:r>
                    <m:rPr>
                      <m:sty m:val="b"/>
                    </m:rPr>
                    <w:rPr>
                      <w:rFonts w:ascii="Cambria Math" w:hAnsi="Cambria Math" w:cs="Calibri"/>
                      <w:sz w:val="16"/>
                      <w:szCs w:val="16"/>
                    </w:rPr>
                    <m:t>1</m:t>
                  </m:r>
                </m:e>
                <m:e>
                  <m:r>
                    <m:rPr>
                      <m:sty m:val="b"/>
                    </m:rPr>
                    <w:rPr>
                      <w:rFonts w:ascii="Cambria Math" w:hAnsi="Cambria Math" w:cs="Calibri"/>
                      <w:sz w:val="16"/>
                      <w:szCs w:val="16"/>
                    </w:rPr>
                    <m:t>0</m:t>
                  </m:r>
                </m:e>
                <m:e>
                  <m:r>
                    <m:rPr>
                      <m:sty m:val="b"/>
                    </m:rPr>
                    <w:rPr>
                      <w:rFonts w:ascii="Cambria Math" w:hAnsi="Cambria Math" w:cs="Calibri"/>
                      <w:sz w:val="16"/>
                      <w:szCs w:val="16"/>
                    </w:rPr>
                    <m:t>0</m:t>
                  </m:r>
                </m:e>
              </m:mr>
              <m:mr>
                <m:e>
                  <m:r>
                    <m:rPr>
                      <m:sty m:val="b"/>
                    </m:rPr>
                    <w:rPr>
                      <w:rFonts w:ascii="Cambria Math" w:hAnsi="Cambria Math" w:cs="Calibri"/>
                      <w:sz w:val="16"/>
                      <w:szCs w:val="16"/>
                    </w:rPr>
                    <m:t>0</m:t>
                  </m:r>
                </m:e>
                <m:e>
                  <m:r>
                    <m:rPr>
                      <m:sty m:val="b"/>
                    </m:rPr>
                    <w:rPr>
                      <w:rFonts w:ascii="Cambria Math" w:hAnsi="Cambria Math" w:cs="Calibri"/>
                      <w:sz w:val="16"/>
                      <w:szCs w:val="16"/>
                    </w:rPr>
                    <m:t>0</m:t>
                  </m:r>
                </m:e>
                <m:e>
                  <m:r>
                    <m:rPr>
                      <m:sty m:val="b"/>
                    </m:rPr>
                    <w:rPr>
                      <w:rFonts w:ascii="Cambria Math" w:hAnsi="Cambria Math" w:cs="Calibri"/>
                      <w:sz w:val="16"/>
                      <w:szCs w:val="16"/>
                    </w:rPr>
                    <m:t>0</m:t>
                  </m:r>
                </m:e>
                <m:e>
                  <m:r>
                    <m:rPr>
                      <m:sty m:val="b"/>
                    </m:rPr>
                    <w:rPr>
                      <w:rFonts w:ascii="Cambria Math" w:hAnsi="Cambria Math" w:cs="Calibri"/>
                      <w:sz w:val="16"/>
                      <w:szCs w:val="16"/>
                    </w:rPr>
                    <m:t>1</m:t>
                  </m:r>
                </m:e>
              </m:mr>
            </m:m>
          </m:e>
        </m:d>
      </m:oMath>
      <w:r w:rsidR="0089229D">
        <w:rPr>
          <w:sz w:val="16"/>
          <w:szCs w:val="16"/>
        </w:rPr>
        <w:t xml:space="preserve">            </w:t>
      </w:r>
      <w:r w:rsidR="00916DEB" w:rsidRPr="00014270">
        <w:rPr>
          <w:sz w:val="16"/>
          <w:szCs w:val="16"/>
        </w:rPr>
        <w:t>(</w:t>
      </w:r>
      <w:r w:rsidR="00916DEB" w:rsidRPr="00014270">
        <w:rPr>
          <w:sz w:val="16"/>
          <w:szCs w:val="16"/>
        </w:rPr>
        <w:fldChar w:fldCharType="begin"/>
      </w:r>
      <m:oMath>
        <m:r>
          <m:rPr>
            <m:sty m:val="b"/>
          </m:rPr>
          <w:rPr>
            <w:rFonts w:ascii="Cambria Math" w:hAnsi="Cambria Math"/>
            <w:sz w:val="16"/>
            <w:szCs w:val="16"/>
          </w:rPr>
          <m:t xml:space="preserve"> SEQ Equation \* ARABIC </m:t>
        </m:r>
      </m:oMath>
      <w:r w:rsidR="00916DEB" w:rsidRPr="00014270">
        <w:rPr>
          <w:sz w:val="16"/>
          <w:szCs w:val="16"/>
        </w:rPr>
        <w:fldChar w:fldCharType="separate"/>
      </w:r>
      <m:oMath>
        <m:r>
          <m:rPr>
            <m:sty m:val="b"/>
          </m:rPr>
          <w:rPr>
            <w:rFonts w:ascii="Cambria Math" w:hAnsi="Cambria Math"/>
            <w:sz w:val="16"/>
            <w:szCs w:val="16"/>
          </w:rPr>
          <m:t>5</m:t>
        </m:r>
      </m:oMath>
      <w:r w:rsidR="00916DEB" w:rsidRPr="00014270">
        <w:rPr>
          <w:sz w:val="16"/>
          <w:szCs w:val="16"/>
        </w:rPr>
        <w:fldChar w:fldCharType="end"/>
      </w:r>
      <w:r w:rsidR="00916DEB" w:rsidRPr="00014270">
        <w:rPr>
          <w:sz w:val="16"/>
          <w:szCs w:val="16"/>
        </w:rPr>
        <w:t>)</w:t>
      </w:r>
    </w:p>
    <w:p w14:paraId="3E8E5949" w14:textId="022C8430" w:rsidR="00916DEB" w:rsidRPr="00014270" w:rsidRDefault="00454838" w:rsidP="00916DEB">
      <w:pPr>
        <w:pStyle w:val="Caption"/>
        <w:jc w:val="left"/>
        <w:rPr>
          <w:sz w:val="16"/>
          <w:szCs w:val="16"/>
        </w:rPr>
      </w:pPr>
      <m:oMath>
        <m:sSub>
          <m:sSubPr>
            <m:ctrlPr>
              <w:rPr>
                <w:rFonts w:ascii="Cambria Math" w:hAnsi="Cambria Math" w:cs="Calibri"/>
                <w:sz w:val="16"/>
                <w:szCs w:val="16"/>
              </w:rPr>
            </m:ctrlPr>
          </m:sSubPr>
          <m:e>
            <m:r>
              <m:rPr>
                <m:sty m:val="bi"/>
              </m:rPr>
              <w:rPr>
                <w:rFonts w:ascii="Cambria Math" w:hAnsi="Cambria Math" w:cs="Calibri"/>
                <w:sz w:val="16"/>
                <w:szCs w:val="16"/>
              </w:rPr>
              <m:t>A</m:t>
            </m:r>
          </m:e>
          <m:sub>
            <m:r>
              <m:rPr>
                <m:sty m:val="b"/>
              </m:rPr>
              <w:rPr>
                <w:rFonts w:ascii="Cambria Math" w:hAnsi="Cambria Math" w:cs="Calibri"/>
                <w:sz w:val="16"/>
                <w:szCs w:val="16"/>
              </w:rPr>
              <m:t>5</m:t>
            </m:r>
          </m:sub>
        </m:sSub>
        <m:r>
          <m:rPr>
            <m:sty m:val="b"/>
          </m:rPr>
          <w:rPr>
            <w:rFonts w:ascii="Cambria Math" w:hAnsi="Cambria Math" w:cs="Calibri"/>
            <w:sz w:val="16"/>
            <w:szCs w:val="16"/>
          </w:rPr>
          <m:t>=</m:t>
        </m:r>
        <m:d>
          <m:dPr>
            <m:begChr m:val="["/>
            <m:endChr m:val="]"/>
            <m:ctrlPr>
              <w:rPr>
                <w:rFonts w:ascii="Cambria Math" w:hAnsi="Cambria Math" w:cs="Calibri"/>
                <w:sz w:val="16"/>
                <w:szCs w:val="16"/>
              </w:rPr>
            </m:ctrlPr>
          </m:dPr>
          <m:e>
            <m:m>
              <m:mPr>
                <m:mcs>
                  <m:mc>
                    <m:mcPr>
                      <m:count m:val="4"/>
                      <m:mcJc m:val="center"/>
                    </m:mcPr>
                  </m:mc>
                </m:mcs>
                <m:ctrlPr>
                  <w:rPr>
                    <w:rFonts w:ascii="Cambria Math" w:hAnsi="Cambria Math" w:cs="Calibri"/>
                    <w:sz w:val="16"/>
                    <w:szCs w:val="16"/>
                  </w:rPr>
                </m:ctrlPr>
              </m:mPr>
              <m:mr>
                <m:e>
                  <m:sSub>
                    <m:sSubPr>
                      <m:ctrlPr>
                        <w:rPr>
                          <w:rFonts w:ascii="Cambria Math" w:hAnsi="Cambria Math" w:cs="Calibri"/>
                          <w:sz w:val="16"/>
                          <w:szCs w:val="16"/>
                        </w:rPr>
                      </m:ctrlPr>
                    </m:sSubPr>
                    <m:e>
                      <m:r>
                        <m:rPr>
                          <m:sty m:val="bi"/>
                        </m:rPr>
                        <w:rPr>
                          <w:rFonts w:ascii="Cambria Math" w:hAnsi="Cambria Math" w:cs="Calibri"/>
                          <w:sz w:val="16"/>
                          <w:szCs w:val="16"/>
                        </w:rPr>
                        <m:t>c</m:t>
                      </m:r>
                    </m:e>
                    <m:sub>
                      <m:r>
                        <m:rPr>
                          <m:sty m:val="b"/>
                        </m:rPr>
                        <w:rPr>
                          <w:rFonts w:ascii="Cambria Math" w:hAnsi="Cambria Math" w:cs="Calibri"/>
                          <w:sz w:val="16"/>
                          <w:szCs w:val="16"/>
                        </w:rPr>
                        <m:t>5</m:t>
                      </m:r>
                    </m:sub>
                  </m:sSub>
                </m:e>
                <m:e>
                  <m:sSub>
                    <m:sSubPr>
                      <m:ctrlPr>
                        <w:rPr>
                          <w:rFonts w:ascii="Cambria Math" w:hAnsi="Cambria Math" w:cs="Calibri"/>
                          <w:sz w:val="16"/>
                          <w:szCs w:val="16"/>
                        </w:rPr>
                      </m:ctrlPr>
                    </m:sSubPr>
                    <m:e>
                      <m:r>
                        <m:rPr>
                          <m:sty m:val="b"/>
                        </m:rPr>
                        <w:rPr>
                          <w:rFonts w:ascii="Cambria Math" w:hAnsi="Cambria Math" w:cs="Calibri"/>
                          <w:sz w:val="16"/>
                          <w:szCs w:val="16"/>
                        </w:rPr>
                        <m:t>-</m:t>
                      </m:r>
                      <m:r>
                        <m:rPr>
                          <m:sty m:val="bi"/>
                        </m:rPr>
                        <w:rPr>
                          <w:rFonts w:ascii="Cambria Math" w:hAnsi="Cambria Math" w:cs="Calibri"/>
                          <w:sz w:val="16"/>
                          <w:szCs w:val="16"/>
                        </w:rPr>
                        <m:t>s</m:t>
                      </m:r>
                    </m:e>
                    <m:sub>
                      <m:r>
                        <m:rPr>
                          <m:sty m:val="b"/>
                        </m:rPr>
                        <w:rPr>
                          <w:rFonts w:ascii="Cambria Math" w:hAnsi="Cambria Math" w:cs="Calibri"/>
                          <w:sz w:val="16"/>
                          <w:szCs w:val="16"/>
                        </w:rPr>
                        <m:t>5</m:t>
                      </m:r>
                    </m:sub>
                  </m:sSub>
                </m:e>
                <m:e>
                  <m:r>
                    <m:rPr>
                      <m:sty m:val="b"/>
                    </m:rPr>
                    <w:rPr>
                      <w:rFonts w:ascii="Cambria Math" w:hAnsi="Cambria Math" w:cs="Calibri"/>
                      <w:sz w:val="16"/>
                      <w:szCs w:val="16"/>
                    </w:rPr>
                    <m:t>0</m:t>
                  </m:r>
                </m:e>
                <m:e>
                  <m:r>
                    <m:rPr>
                      <m:sty m:val="b"/>
                    </m:rPr>
                    <w:rPr>
                      <w:rFonts w:ascii="Cambria Math" w:hAnsi="Cambria Math" w:cs="Calibri"/>
                      <w:sz w:val="16"/>
                      <w:szCs w:val="16"/>
                    </w:rPr>
                    <m:t>0</m:t>
                  </m:r>
                </m:e>
              </m:mr>
              <m:mr>
                <m:e>
                  <m:sSub>
                    <m:sSubPr>
                      <m:ctrlPr>
                        <w:rPr>
                          <w:rFonts w:ascii="Cambria Math" w:hAnsi="Cambria Math" w:cs="Calibri"/>
                          <w:sz w:val="16"/>
                          <w:szCs w:val="16"/>
                        </w:rPr>
                      </m:ctrlPr>
                    </m:sSubPr>
                    <m:e>
                      <m:r>
                        <m:rPr>
                          <m:sty m:val="bi"/>
                        </m:rPr>
                        <w:rPr>
                          <w:rFonts w:ascii="Cambria Math" w:hAnsi="Cambria Math" w:cs="Calibri"/>
                          <w:sz w:val="16"/>
                          <w:szCs w:val="16"/>
                        </w:rPr>
                        <m:t>s</m:t>
                      </m:r>
                    </m:e>
                    <m:sub>
                      <m:r>
                        <m:rPr>
                          <m:sty m:val="b"/>
                        </m:rPr>
                        <w:rPr>
                          <w:rFonts w:ascii="Cambria Math" w:hAnsi="Cambria Math" w:cs="Calibri"/>
                          <w:sz w:val="16"/>
                          <w:szCs w:val="16"/>
                        </w:rPr>
                        <m:t>5</m:t>
                      </m:r>
                    </m:sub>
                  </m:sSub>
                </m:e>
                <m:e>
                  <m:sSub>
                    <m:sSubPr>
                      <m:ctrlPr>
                        <w:rPr>
                          <w:rFonts w:ascii="Cambria Math" w:hAnsi="Cambria Math" w:cs="Calibri"/>
                          <w:sz w:val="16"/>
                          <w:szCs w:val="16"/>
                        </w:rPr>
                      </m:ctrlPr>
                    </m:sSubPr>
                    <m:e>
                      <m:r>
                        <m:rPr>
                          <m:sty m:val="bi"/>
                        </m:rPr>
                        <w:rPr>
                          <w:rFonts w:ascii="Cambria Math" w:hAnsi="Cambria Math" w:cs="Calibri"/>
                          <w:sz w:val="16"/>
                          <w:szCs w:val="16"/>
                        </w:rPr>
                        <m:t>c</m:t>
                      </m:r>
                    </m:e>
                    <m:sub>
                      <m:r>
                        <m:rPr>
                          <m:sty m:val="b"/>
                        </m:rPr>
                        <w:rPr>
                          <w:rFonts w:ascii="Cambria Math" w:hAnsi="Cambria Math" w:cs="Calibri"/>
                          <w:sz w:val="16"/>
                          <w:szCs w:val="16"/>
                        </w:rPr>
                        <m:t>5</m:t>
                      </m:r>
                    </m:sub>
                  </m:sSub>
                </m:e>
                <m:e>
                  <m:r>
                    <m:rPr>
                      <m:sty m:val="b"/>
                    </m:rPr>
                    <w:rPr>
                      <w:rFonts w:ascii="Cambria Math" w:hAnsi="Cambria Math" w:cs="Calibri"/>
                      <w:sz w:val="16"/>
                      <w:szCs w:val="16"/>
                    </w:rPr>
                    <m:t>0</m:t>
                  </m:r>
                </m:e>
                <m:e>
                  <m:r>
                    <m:rPr>
                      <m:sty m:val="b"/>
                    </m:rPr>
                    <w:rPr>
                      <w:rFonts w:ascii="Cambria Math" w:hAnsi="Cambria Math" w:cs="Calibri"/>
                      <w:sz w:val="16"/>
                      <w:szCs w:val="16"/>
                    </w:rPr>
                    <m:t>0</m:t>
                  </m:r>
                </m:e>
              </m:mr>
              <m:mr>
                <m:e>
                  <m:r>
                    <m:rPr>
                      <m:sty m:val="b"/>
                    </m:rPr>
                    <w:rPr>
                      <w:rFonts w:ascii="Cambria Math" w:hAnsi="Cambria Math" w:cs="Calibri"/>
                      <w:sz w:val="16"/>
                      <w:szCs w:val="16"/>
                    </w:rPr>
                    <m:t>0</m:t>
                  </m:r>
                </m:e>
                <m:e>
                  <m:r>
                    <m:rPr>
                      <m:sty m:val="b"/>
                    </m:rPr>
                    <w:rPr>
                      <w:rFonts w:ascii="Cambria Math" w:hAnsi="Cambria Math" w:cs="Calibri"/>
                      <w:sz w:val="16"/>
                      <w:szCs w:val="16"/>
                    </w:rPr>
                    <m:t>0</m:t>
                  </m:r>
                </m:e>
                <m:e>
                  <m:r>
                    <m:rPr>
                      <m:sty m:val="b"/>
                    </m:rPr>
                    <w:rPr>
                      <w:rFonts w:ascii="Cambria Math" w:hAnsi="Cambria Math" w:cs="Calibri"/>
                      <w:sz w:val="16"/>
                      <w:szCs w:val="16"/>
                    </w:rPr>
                    <m:t>1</m:t>
                  </m:r>
                </m:e>
                <m:e>
                  <m:sSub>
                    <m:sSubPr>
                      <m:ctrlPr>
                        <w:rPr>
                          <w:rFonts w:ascii="Cambria Math" w:eastAsiaTheme="minorEastAsia" w:hAnsi="Cambria Math" w:cs="Calibri"/>
                          <w:b w:val="0"/>
                          <w:bCs w:val="0"/>
                          <w:i/>
                          <w:noProof w:val="0"/>
                          <w:sz w:val="16"/>
                          <w:szCs w:val="16"/>
                          <w:lang w:eastAsia="zh-CN"/>
                        </w:rPr>
                      </m:ctrlPr>
                    </m:sSubPr>
                    <m:e>
                      <m:r>
                        <m:rPr>
                          <m:sty m:val="bi"/>
                        </m:rPr>
                        <w:rPr>
                          <w:rFonts w:ascii="Cambria Math" w:hAnsi="Cambria Math" w:cs="Calibri"/>
                          <w:sz w:val="16"/>
                          <w:szCs w:val="16"/>
                        </w:rPr>
                        <m:t>l</m:t>
                      </m:r>
                    </m:e>
                    <m:sub>
                      <m:r>
                        <m:rPr>
                          <m:sty m:val="bi"/>
                        </m:rPr>
                        <w:rPr>
                          <w:rFonts w:ascii="Cambria Math" w:hAnsi="Cambria Math" w:cs="Calibri"/>
                          <w:sz w:val="16"/>
                          <w:szCs w:val="16"/>
                        </w:rPr>
                        <m:t>3</m:t>
                      </m:r>
                    </m:sub>
                  </m:sSub>
                </m:e>
              </m:mr>
              <m:mr>
                <m:e>
                  <m:r>
                    <m:rPr>
                      <m:sty m:val="b"/>
                    </m:rPr>
                    <w:rPr>
                      <w:rFonts w:ascii="Cambria Math" w:hAnsi="Cambria Math" w:cs="Calibri"/>
                      <w:sz w:val="16"/>
                      <w:szCs w:val="16"/>
                    </w:rPr>
                    <m:t>0</m:t>
                  </m:r>
                </m:e>
                <m:e>
                  <m:r>
                    <m:rPr>
                      <m:sty m:val="b"/>
                    </m:rPr>
                    <w:rPr>
                      <w:rFonts w:ascii="Cambria Math" w:hAnsi="Cambria Math" w:cs="Calibri"/>
                      <w:sz w:val="16"/>
                      <w:szCs w:val="16"/>
                    </w:rPr>
                    <m:t>0</m:t>
                  </m:r>
                </m:e>
                <m:e>
                  <m:r>
                    <m:rPr>
                      <m:sty m:val="b"/>
                    </m:rPr>
                    <w:rPr>
                      <w:rFonts w:ascii="Cambria Math" w:hAnsi="Cambria Math" w:cs="Calibri"/>
                      <w:sz w:val="16"/>
                      <w:szCs w:val="16"/>
                    </w:rPr>
                    <m:t>0</m:t>
                  </m:r>
                </m:e>
                <m:e>
                  <m:r>
                    <m:rPr>
                      <m:sty m:val="b"/>
                    </m:rPr>
                    <w:rPr>
                      <w:rFonts w:ascii="Cambria Math" w:hAnsi="Cambria Math" w:cs="Calibri"/>
                      <w:sz w:val="16"/>
                      <w:szCs w:val="16"/>
                    </w:rPr>
                    <m:t>1</m:t>
                  </m:r>
                </m:e>
              </m:mr>
            </m:m>
          </m:e>
        </m:d>
      </m:oMath>
      <w:r w:rsidR="0089229D">
        <w:rPr>
          <w:sz w:val="16"/>
          <w:szCs w:val="16"/>
        </w:rPr>
        <w:t xml:space="preserve">                                       </w:t>
      </w:r>
      <w:r w:rsidR="00D249DE">
        <w:rPr>
          <w:sz w:val="16"/>
          <w:szCs w:val="16"/>
        </w:rPr>
        <w:t xml:space="preserve"> </w:t>
      </w:r>
      <w:r w:rsidR="0089229D">
        <w:rPr>
          <w:sz w:val="16"/>
          <w:szCs w:val="16"/>
        </w:rPr>
        <w:t xml:space="preserve">                                     </w:t>
      </w:r>
      <w:r w:rsidR="00916DEB" w:rsidRPr="00014270">
        <w:rPr>
          <w:sz w:val="16"/>
          <w:szCs w:val="16"/>
        </w:rPr>
        <w:t>(</w:t>
      </w:r>
      <w:r w:rsidR="00916DEB" w:rsidRPr="00014270">
        <w:rPr>
          <w:sz w:val="16"/>
          <w:szCs w:val="16"/>
        </w:rPr>
        <w:fldChar w:fldCharType="begin"/>
      </w:r>
      <m:oMath>
        <m:r>
          <m:rPr>
            <m:sty m:val="b"/>
          </m:rPr>
          <w:rPr>
            <w:rFonts w:ascii="Cambria Math" w:hAnsi="Cambria Math"/>
            <w:sz w:val="16"/>
            <w:szCs w:val="16"/>
          </w:rPr>
          <m:t xml:space="preserve"> SEQ Equation \* ARABIC </m:t>
        </m:r>
      </m:oMath>
      <w:r w:rsidR="00916DEB" w:rsidRPr="00014270">
        <w:rPr>
          <w:sz w:val="16"/>
          <w:szCs w:val="16"/>
        </w:rPr>
        <w:fldChar w:fldCharType="separate"/>
      </w:r>
      <m:oMath>
        <m:r>
          <m:rPr>
            <m:sty m:val="b"/>
          </m:rPr>
          <w:rPr>
            <w:rFonts w:ascii="Cambria Math" w:hAnsi="Cambria Math"/>
            <w:sz w:val="16"/>
            <w:szCs w:val="16"/>
          </w:rPr>
          <m:t>6</m:t>
        </m:r>
      </m:oMath>
      <w:r w:rsidR="00916DEB" w:rsidRPr="00014270">
        <w:rPr>
          <w:sz w:val="16"/>
          <w:szCs w:val="16"/>
        </w:rPr>
        <w:fldChar w:fldCharType="end"/>
      </w:r>
      <w:r w:rsidR="00916DEB" w:rsidRPr="00014270">
        <w:rPr>
          <w:sz w:val="16"/>
          <w:szCs w:val="16"/>
        </w:rPr>
        <w:t>)</w:t>
      </w:r>
    </w:p>
    <w:p w14:paraId="76040F19" w14:textId="77777777" w:rsidR="00DE5110" w:rsidRDefault="00014270" w:rsidP="000E7C2D">
      <w:pPr>
        <w:pStyle w:val="BodyText"/>
      </w:pPr>
      <w:r>
        <w:t>So the total transformation between the refernce frame and the end-effector wll be:</w:t>
      </w:r>
    </w:p>
    <w:p w14:paraId="14C41A29" w14:textId="77777777" w:rsidR="006A2C92" w:rsidRDefault="0089229D" w:rsidP="0089229D">
      <w:pPr>
        <w:pStyle w:val="Caption"/>
      </w:pPr>
      <m:oMath>
        <m:r>
          <m:rPr>
            <m:sty m:val="bi"/>
          </m:rPr>
          <w:rPr>
            <w:rFonts w:ascii="Cambria Math" w:hAnsi="Cambria Math"/>
          </w:rPr>
          <m:t>T=</m:t>
        </m:r>
        <m:sSub>
          <m:sSubPr>
            <m:ctrlPr>
              <w:rPr>
                <w:rFonts w:ascii="Cambria Math" w:hAnsi="Cambria Math"/>
                <w:b w:val="0"/>
                <w:bCs w:val="0"/>
                <w:i/>
              </w:rPr>
            </m:ctrlPr>
          </m:sSubPr>
          <m:e>
            <m:r>
              <m:rPr>
                <m:sty m:val="bi"/>
              </m:rPr>
              <w:rPr>
                <w:rFonts w:ascii="Cambria Math" w:hAnsi="Cambria Math"/>
              </w:rPr>
              <m:t>A</m:t>
            </m:r>
          </m:e>
          <m:sub>
            <m:r>
              <m:rPr>
                <m:sty m:val="bi"/>
              </m:rPr>
              <w:rPr>
                <w:rFonts w:ascii="Cambria Math" w:hAnsi="Cambria Math"/>
              </w:rPr>
              <m:t>1</m:t>
            </m:r>
          </m:sub>
        </m:sSub>
        <m:sSub>
          <m:sSubPr>
            <m:ctrlPr>
              <w:rPr>
                <w:rFonts w:ascii="Cambria Math" w:hAnsi="Cambria Math"/>
                <w:b w:val="0"/>
                <w:bCs w:val="0"/>
                <w:i/>
              </w:rPr>
            </m:ctrlPr>
          </m:sSubPr>
          <m:e>
            <m:r>
              <m:rPr>
                <m:sty m:val="bi"/>
              </m:rPr>
              <w:rPr>
                <w:rFonts w:ascii="Cambria Math" w:hAnsi="Cambria Math"/>
              </w:rPr>
              <m:t>A</m:t>
            </m:r>
          </m:e>
          <m:sub>
            <m:r>
              <m:rPr>
                <m:sty m:val="bi"/>
              </m:rPr>
              <w:rPr>
                <w:rFonts w:ascii="Cambria Math" w:hAnsi="Cambria Math"/>
              </w:rPr>
              <m:t>2</m:t>
            </m:r>
          </m:sub>
        </m:sSub>
        <m:sSub>
          <m:sSubPr>
            <m:ctrlPr>
              <w:rPr>
                <w:rFonts w:ascii="Cambria Math" w:hAnsi="Cambria Math"/>
                <w:b w:val="0"/>
                <w:bCs w:val="0"/>
                <w:i/>
              </w:rPr>
            </m:ctrlPr>
          </m:sSubPr>
          <m:e>
            <m:r>
              <m:rPr>
                <m:sty m:val="bi"/>
              </m:rPr>
              <w:rPr>
                <w:rFonts w:ascii="Cambria Math" w:hAnsi="Cambria Math"/>
              </w:rPr>
              <m:t>A</m:t>
            </m:r>
          </m:e>
          <m:sub>
            <m:r>
              <m:rPr>
                <m:sty m:val="bi"/>
              </m:rPr>
              <w:rPr>
                <w:rFonts w:ascii="Cambria Math" w:hAnsi="Cambria Math"/>
              </w:rPr>
              <m:t>3</m:t>
            </m:r>
          </m:sub>
        </m:sSub>
        <m:sSub>
          <m:sSubPr>
            <m:ctrlPr>
              <w:rPr>
                <w:rFonts w:ascii="Cambria Math" w:hAnsi="Cambria Math"/>
                <w:b w:val="0"/>
                <w:bCs w:val="0"/>
                <w:i/>
              </w:rPr>
            </m:ctrlPr>
          </m:sSubPr>
          <m:e>
            <m:r>
              <m:rPr>
                <m:sty m:val="bi"/>
              </m:rPr>
              <w:rPr>
                <w:rFonts w:ascii="Cambria Math" w:hAnsi="Cambria Math"/>
              </w:rPr>
              <m:t>A</m:t>
            </m:r>
          </m:e>
          <m:sub>
            <m:r>
              <m:rPr>
                <m:sty m:val="bi"/>
              </m:rPr>
              <w:rPr>
                <w:rFonts w:ascii="Cambria Math" w:hAnsi="Cambria Math"/>
              </w:rPr>
              <m:t>4</m:t>
            </m:r>
          </m:sub>
        </m:sSub>
        <m:sSub>
          <m:sSubPr>
            <m:ctrlPr>
              <w:rPr>
                <w:rFonts w:ascii="Cambria Math" w:hAnsi="Cambria Math"/>
                <w:b w:val="0"/>
                <w:bCs w:val="0"/>
                <w:i/>
              </w:rPr>
            </m:ctrlPr>
          </m:sSubPr>
          <m:e>
            <m:r>
              <m:rPr>
                <m:sty m:val="bi"/>
              </m:rPr>
              <w:rPr>
                <w:rFonts w:ascii="Cambria Math" w:hAnsi="Cambria Math"/>
              </w:rPr>
              <m:t>A</m:t>
            </m:r>
          </m:e>
          <m:sub>
            <m:r>
              <m:rPr>
                <m:sty m:val="bi"/>
              </m:rPr>
              <w:rPr>
                <w:rFonts w:ascii="Cambria Math" w:hAnsi="Cambria Math"/>
              </w:rPr>
              <m:t>5</m:t>
            </m:r>
          </m:sub>
        </m:sSub>
      </m:oMath>
      <w:r>
        <w:rPr>
          <w:b w:val="0"/>
          <w:bCs w:val="0"/>
        </w:rPr>
        <w:t xml:space="preserve">        (</w:t>
      </w:r>
      <w:r>
        <w:fldChar w:fldCharType="begin"/>
      </w:r>
      <m:oMath>
        <m:r>
          <m:rPr>
            <m:sty m:val="b"/>
          </m:rPr>
          <w:rPr>
            <w:rFonts w:ascii="Cambria Math" w:hAnsi="Cambria Math"/>
          </w:rPr>
          <m:t xml:space="preserve"> SEQ Equation \* ARABIC </m:t>
        </m:r>
      </m:oMath>
      <w:r>
        <w:fldChar w:fldCharType="separate"/>
      </w:r>
      <m:oMath>
        <m:r>
          <m:rPr>
            <m:sty m:val="b"/>
          </m:rPr>
          <w:rPr>
            <w:rFonts w:ascii="Cambria Math" w:hAnsi="Cambria Math"/>
          </w:rPr>
          <m:t>7</m:t>
        </m:r>
      </m:oMath>
      <w:r>
        <w:fldChar w:fldCharType="end"/>
      </w:r>
      <w:r>
        <w:t>)</w:t>
      </w:r>
    </w:p>
    <w:p w14:paraId="422C55E9" w14:textId="77777777" w:rsidR="0089229D" w:rsidRPr="0089229D" w:rsidRDefault="0089229D" w:rsidP="0089229D"/>
    <w:p w14:paraId="39E89C45" w14:textId="77777777" w:rsidR="00421DDB" w:rsidRPr="00477740" w:rsidRDefault="00421DDB" w:rsidP="00421DDB">
      <w:pPr>
        <w:pStyle w:val="BodyText"/>
      </w:pPr>
      <w:r w:rsidRPr="00477740">
        <w:t>The aim of this study is that the robotic arm is able to pick up, move and place objects</w:t>
      </w:r>
      <w:r w:rsidR="00100A1C" w:rsidRPr="00477740">
        <w:t>. The objects</w:t>
      </w:r>
      <w:r w:rsidRPr="00477740">
        <w:t xml:space="preserve"> are </w:t>
      </w:r>
      <w:r w:rsidR="00100A1C" w:rsidRPr="00477740">
        <w:t xml:space="preserve">at the same </w:t>
      </w:r>
      <w:r w:rsidR="00100A1C" w:rsidRPr="00477740">
        <w:rPr>
          <w:rFonts w:eastAsiaTheme="minorEastAsia"/>
          <w:lang w:eastAsia="zh-CN"/>
        </w:rPr>
        <w:t xml:space="preserve">horizontal level with the base of the robotic arm. </w:t>
      </w:r>
      <w:r w:rsidRPr="00477740">
        <w:t xml:space="preserve">The </w:t>
      </w:r>
      <w:r w:rsidR="005A339A" w:rsidRPr="00477740">
        <w:t xml:space="preserve">position and </w:t>
      </w:r>
      <w:r w:rsidRPr="00477740">
        <w:t>the distance between the objects and the robotic arm can be detected by ultrasonic sensor or camera, so the micr</w:t>
      </w:r>
      <w:r w:rsidR="005A339A" w:rsidRPr="00477740">
        <w:t xml:space="preserve">ocontroller and </w:t>
      </w:r>
      <w:r w:rsidRPr="00477740">
        <w:t xml:space="preserve">computer need to use the information to calculate the </w:t>
      </w:r>
      <w:r w:rsidR="005A339A" w:rsidRPr="00477740">
        <w:t>rotation angle</w:t>
      </w:r>
      <w:r w:rsidRPr="00477740">
        <w:t xml:space="preserve"> for each motor to make the gripper move to the desired location and pick up objects. Thus, the inverse kinematics of the robotic arm also involves the path planning which tells the robotic arm </w:t>
      </w:r>
      <w:r w:rsidR="00100A1C" w:rsidRPr="00477740">
        <w:t>which</w:t>
      </w:r>
      <w:r w:rsidRPr="00477740">
        <w:t xml:space="preserve"> position to reach the objects.</w:t>
      </w:r>
    </w:p>
    <w:p w14:paraId="2BBFC7A1" w14:textId="77777777" w:rsidR="008573DB" w:rsidRDefault="005C31B9" w:rsidP="00421DDB">
      <w:pPr>
        <w:pStyle w:val="BodyText"/>
      </w:pPr>
      <w:r w:rsidRPr="00477740">
        <w:t xml:space="preserve">There are three paths have been designed to take an object at the ground level. The first path is designed to make the robotic arm reach an object at far territory, so the end-effector must be horizontal. Another path is to reach the objects in the middle range, so the orientation of the gripper keeps at </w:t>
      </w:r>
      <m:oMath>
        <m:r>
          <w:rPr>
            <w:rFonts w:ascii="Cambria Math" w:hAnsi="Cambria Math"/>
          </w:rPr>
          <m:t>-45°</m:t>
        </m:r>
      </m:oMath>
      <w:r w:rsidRPr="00477740">
        <w:t>.</w:t>
      </w:r>
      <w:r w:rsidR="00BD7B84" w:rsidRPr="00477740">
        <w:t xml:space="preserve"> The wrist angle is fixed in t</w:t>
      </w:r>
      <w:r w:rsidRPr="00477740">
        <w:t xml:space="preserve">he third path </w:t>
      </w:r>
      <w:r w:rsidR="00BD7B84" w:rsidRPr="00477740">
        <w:t>to make</w:t>
      </w:r>
      <w:r w:rsidRPr="00477740">
        <w:t xml:space="preserve"> end-effector arrive at the position where is closed to the robotic arm.</w:t>
      </w:r>
      <w:r w:rsidR="005759BD" w:rsidRPr="00477740">
        <w:t xml:space="preserve"> The i</w:t>
      </w:r>
      <w:r w:rsidR="00A97F2D" w:rsidRPr="00477740">
        <w:t xml:space="preserve">llustration of the three positions to take objects at three regions shown in </w:t>
      </w:r>
      <w:r w:rsidR="00A97F2D" w:rsidRPr="00477740">
        <w:fldChar w:fldCharType="begin"/>
      </w:r>
      <w:r w:rsidR="00A97F2D" w:rsidRPr="00477740">
        <w:instrText xml:space="preserve"> REF _Ref532598381 \h  \* MERGEFORMAT </w:instrText>
      </w:r>
      <w:r w:rsidR="00A97F2D" w:rsidRPr="00477740">
        <w:fldChar w:fldCharType="separate"/>
      </w:r>
      <w:r w:rsidR="00D64002" w:rsidRPr="00D64002">
        <w:t>Fig. 4</w:t>
      </w:r>
      <w:r w:rsidR="00A97F2D" w:rsidRPr="00477740">
        <w:fldChar w:fldCharType="end"/>
      </w:r>
      <w:r w:rsidR="00A97F2D" w:rsidRPr="00477740">
        <w:t>.</w:t>
      </w:r>
    </w:p>
    <w:p w14:paraId="4F95C251" w14:textId="77777777" w:rsidR="00610287" w:rsidRPr="00477740" w:rsidRDefault="00610287" w:rsidP="00610287">
      <w:pPr>
        <w:pStyle w:val="BodyText"/>
      </w:pPr>
      <w:r w:rsidRPr="00477740">
        <w:t xml:space="preserve">The distance between the desired objects and </w:t>
      </w:r>
      <w:r>
        <w:t xml:space="preserve">the </w:t>
      </w:r>
      <w:r w:rsidRPr="00477740">
        <w:t>robotic arm can be detected by the ultrasonic sensor. After applying the kinematic model of the robotic arm and path planning, the inverse kinematic equations are able to be calculated. Then, the rotation angles for shoulder, elbow, wrist joints also can be calculated by Arduino.</w:t>
      </w:r>
    </w:p>
    <w:p w14:paraId="76681C44" w14:textId="77777777" w:rsidR="00610287" w:rsidRPr="00477740" w:rsidRDefault="00610287" w:rsidP="00610287">
      <w:pPr>
        <w:pStyle w:val="BodyText"/>
      </w:pPr>
      <w:r w:rsidRPr="00477740">
        <w:t xml:space="preserve">In order to achieve picking and placing objects in a random position in robotic arm's operation range, the base of the robotic will turn from </w:t>
      </w:r>
      <m:oMath>
        <m:r>
          <m:rPr>
            <m:sty m:val="p"/>
          </m:rPr>
          <w:rPr>
            <w:rFonts w:ascii="Cambria Math" w:hAnsi="Cambria Math"/>
          </w:rPr>
          <m:t>0°-180°</m:t>
        </m:r>
      </m:oMath>
      <w:r w:rsidRPr="00477740">
        <w:t xml:space="preserve"> and an ultrasonic sensor will scan the area. When the sensor detects the object, it will give </w:t>
      </w:r>
      <w:r w:rsidRPr="00477740">
        <w:lastRenderedPageBreak/>
        <w:t xml:space="preserve">the distance value between the sensor and objects to the microcontroller. Arduino will calculate the distance and convert to rotation angles for each motor to pick that object, then it will pass commands to the motor driver and motors spin until the robotic arm at the right position and pick up the object. In the end, the robotic arm takes the object to the desired place. </w:t>
      </w:r>
    </w:p>
    <w:p w14:paraId="775A26AE" w14:textId="77777777" w:rsidR="00A97F2D" w:rsidRPr="00477740" w:rsidRDefault="00A97F2D" w:rsidP="00421DDB">
      <w:pPr>
        <w:pStyle w:val="BodyText"/>
      </w:pPr>
      <w:r w:rsidRPr="00477740">
        <w:rPr>
          <w:lang w:eastAsia="zh-CN"/>
        </w:rPr>
        <w:drawing>
          <wp:inline distT="0" distB="0" distL="0" distR="0" wp14:anchorId="15350F4A" wp14:editId="2F984EF8">
            <wp:extent cx="3198495" cy="206692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Q截图20171031121032.png"/>
                    <pic:cNvPicPr/>
                  </pic:nvPicPr>
                  <pic:blipFill>
                    <a:blip r:embed="rId12"/>
                    <a:stretch>
                      <a:fillRect/>
                    </a:stretch>
                  </pic:blipFill>
                  <pic:spPr>
                    <a:xfrm>
                      <a:off x="0" y="0"/>
                      <a:ext cx="3198495" cy="2066925"/>
                    </a:xfrm>
                    <a:prstGeom prst="rect">
                      <a:avLst/>
                    </a:prstGeom>
                  </pic:spPr>
                </pic:pic>
              </a:graphicData>
            </a:graphic>
          </wp:inline>
        </w:drawing>
      </w:r>
    </w:p>
    <w:p w14:paraId="588ACE15" w14:textId="77777777" w:rsidR="008A55B5" w:rsidRPr="00477740" w:rsidRDefault="00A97F2D" w:rsidP="00A97F2D">
      <w:pPr>
        <w:pStyle w:val="Caption"/>
        <w:rPr>
          <w:b w:val="0"/>
          <w:sz w:val="16"/>
          <w:szCs w:val="16"/>
        </w:rPr>
      </w:pPr>
      <w:bookmarkStart w:id="8" w:name="_Ref532598381"/>
      <w:r w:rsidRPr="00477740">
        <w:rPr>
          <w:b w:val="0"/>
          <w:sz w:val="16"/>
          <w:szCs w:val="16"/>
        </w:rPr>
        <w:t xml:space="preserve">Fig. </w:t>
      </w:r>
      <w:r w:rsidRPr="00477740">
        <w:rPr>
          <w:b w:val="0"/>
          <w:sz w:val="16"/>
          <w:szCs w:val="16"/>
        </w:rPr>
        <w:fldChar w:fldCharType="begin"/>
      </w:r>
      <w:r w:rsidRPr="00477740">
        <w:rPr>
          <w:b w:val="0"/>
          <w:sz w:val="16"/>
          <w:szCs w:val="16"/>
        </w:rPr>
        <w:instrText xml:space="preserve"> SEQ Fig. \* ARABIC </w:instrText>
      </w:r>
      <w:r w:rsidRPr="00477740">
        <w:rPr>
          <w:b w:val="0"/>
          <w:sz w:val="16"/>
          <w:szCs w:val="16"/>
        </w:rPr>
        <w:fldChar w:fldCharType="separate"/>
      </w:r>
      <w:r w:rsidR="00394C64">
        <w:rPr>
          <w:b w:val="0"/>
          <w:sz w:val="16"/>
          <w:szCs w:val="16"/>
        </w:rPr>
        <w:t>4</w:t>
      </w:r>
      <w:r w:rsidRPr="00477740">
        <w:rPr>
          <w:b w:val="0"/>
          <w:sz w:val="16"/>
          <w:szCs w:val="16"/>
        </w:rPr>
        <w:fldChar w:fldCharType="end"/>
      </w:r>
      <w:bookmarkEnd w:id="8"/>
      <w:r w:rsidRPr="00477740">
        <w:rPr>
          <w:b w:val="0"/>
          <w:sz w:val="16"/>
          <w:szCs w:val="16"/>
        </w:rPr>
        <w:t xml:space="preserve"> The three picking up positions of the robotic arm</w:t>
      </w:r>
    </w:p>
    <w:p w14:paraId="6010D29E" w14:textId="77777777" w:rsidR="00844E6A" w:rsidRPr="00477740" w:rsidRDefault="00844E6A" w:rsidP="00A97F2D">
      <w:pPr>
        <w:rPr>
          <w:rFonts w:eastAsia="MS Mincho"/>
          <w:spacing w:val="-1"/>
        </w:rPr>
      </w:pPr>
    </w:p>
    <w:p w14:paraId="71DB3F3D" w14:textId="77777777" w:rsidR="00E55FED" w:rsidRPr="00477740" w:rsidRDefault="00E55FED" w:rsidP="00E55FED">
      <w:pPr>
        <w:pStyle w:val="Heading1"/>
        <w:rPr>
          <w:rFonts w:eastAsia="MS Mincho"/>
        </w:rPr>
      </w:pPr>
      <w:r w:rsidRPr="00477740">
        <w:rPr>
          <w:rFonts w:eastAsia="MS Mincho"/>
        </w:rPr>
        <w:t>computer vision processing</w:t>
      </w:r>
    </w:p>
    <w:p w14:paraId="0315F130" w14:textId="77777777" w:rsidR="00E55FED" w:rsidRPr="00477740" w:rsidRDefault="00E55FED" w:rsidP="00E55FED">
      <w:pPr>
        <w:pStyle w:val="BodyText"/>
      </w:pPr>
      <w:r w:rsidRPr="00477740">
        <w:t xml:space="preserve">Since the distance sensors send out the ultrasonic wave in a cone, the sensor cannot precisely detect the location of an object or find the centre of an object. So the Picamera can be used for compensation of the disadvantage of the distance sensor to find the precise location of an object. In another word, the camera is used to detect an object and tell the robotic arm to face the object straight and the gripper points at the centre of the object in order to improve the accuracy of the pickup movement. </w:t>
      </w:r>
    </w:p>
    <w:p w14:paraId="7BD272CF" w14:textId="77777777" w:rsidR="00BB522F" w:rsidRPr="00477740" w:rsidRDefault="00BB522F" w:rsidP="00BB522F">
      <w:pPr>
        <w:pStyle w:val="BodyText"/>
      </w:pPr>
      <w:r w:rsidRPr="00477740">
        <w:t>In order to detect and track an object by a camera, the computer vision technique is involved in the project. The single-board computer Raspberry Pi is used to deal with real-time computer vision. Python programming language and OpenCV (open source computer vision library) have been applied in the computer vision programming in the study.</w:t>
      </w:r>
    </w:p>
    <w:p w14:paraId="538B6E21" w14:textId="77777777" w:rsidR="00BB522F" w:rsidRPr="00477740" w:rsidRDefault="00BB522F" w:rsidP="00BB522F">
      <w:pPr>
        <w:pStyle w:val="BodyText"/>
      </w:pPr>
      <w:r w:rsidRPr="00477740">
        <w:t>OpenCV is a programming function library for dealing with image processing and real-time computer vision</w:t>
      </w:r>
      <w:r w:rsidRPr="00477740">
        <w:fldChar w:fldCharType="begin"/>
      </w:r>
      <w:r w:rsidRPr="00477740">
        <w:instrText xml:space="preserve"> ADDIN EN.CITE &lt;EndNote&gt;&lt;Cite&gt;&lt;Author&gt;Pulli&lt;/Author&gt;&lt;Year&gt;2012&lt;/Year&gt;&lt;RecNum&gt;54&lt;/RecNum&gt;&lt;DisplayText&gt;[5]&lt;/DisplayText&gt;&lt;record&gt;&lt;rec-number&gt;54&lt;/rec-number&gt;&lt;foreign-keys&gt;&lt;key app="EN" db-id="pfx0tz9wnz9za7effpqp9edde5a02a9re99e" timestamp="1505818898"&gt;54&lt;/key&gt;&lt;/foreign-keys&gt;&lt;ref-type name="Journal Article"&gt;17&lt;/ref-type&gt;&lt;contributors&gt;&lt;authors&gt;&lt;author&gt;Kari Pulli&lt;/author&gt;&lt;author&gt;Anatoly Baksheev&lt;/author&gt;&lt;author&gt;Kirill Kornyakov&lt;/author&gt;&lt;author&gt;Victor Eruhimov&lt;/author&gt;&lt;/authors&gt;&lt;/contributors&gt;&lt;titles&gt;&lt;title&gt;Realtime Computer Vision with OpenCV&lt;/title&gt;&lt;secondary-title&gt;Queue&lt;/secondary-title&gt;&lt;/titles&gt;&lt;periodical&gt;&lt;full-title&gt;Queue&lt;/full-title&gt;&lt;/periodical&gt;&lt;pages&gt;40-56&lt;/pages&gt;&lt;volume&gt;10&lt;/volume&gt;&lt;number&gt;4&lt;/number&gt;&lt;dates&gt;&lt;year&gt;2012&lt;/year&gt;&lt;/dates&gt;&lt;isbn&gt;1542-7730&lt;/isbn&gt;&lt;urls&gt;&lt;/urls&gt;&lt;custom1&gt;2206309&lt;/custom1&gt;&lt;electronic-resource-num&gt;10.1145/2181796.2206309&lt;/electronic-resource-num&gt;&lt;/record&gt;&lt;/Cite&gt;&lt;/EndNote&gt;</w:instrText>
      </w:r>
      <w:r w:rsidRPr="00477740">
        <w:fldChar w:fldCharType="separate"/>
      </w:r>
      <w:r w:rsidRPr="00477740">
        <w:t>[5]</w:t>
      </w:r>
      <w:r w:rsidRPr="00477740">
        <w:fldChar w:fldCharType="end"/>
      </w:r>
      <w:r w:rsidRPr="00477740">
        <w:t xml:space="preserve">. The functionality of the library includes video/image input and output, processing, display and facial recognition, object identification. It also includes </w:t>
      </w:r>
      <w:r w:rsidR="001C1B59">
        <w:t xml:space="preserve">the </w:t>
      </w:r>
      <w:r w:rsidRPr="00477740">
        <w:t xml:space="preserve">machine learning library which contains artificial neural networks, decision tree learning, deep neural networks. </w:t>
      </w:r>
    </w:p>
    <w:p w14:paraId="270CCD5E" w14:textId="77777777" w:rsidR="00BB522F" w:rsidRPr="00477740" w:rsidRDefault="00BB522F" w:rsidP="00BB522F">
      <w:pPr>
        <w:pStyle w:val="BodyText"/>
      </w:pPr>
      <w:r w:rsidRPr="00477740">
        <w:t>When the camera captures re</w:t>
      </w:r>
      <w:r w:rsidR="003D6BC6" w:rsidRPr="00477740">
        <w:t xml:space="preserve">al-time videos, the robotic arm can recognise </w:t>
      </w:r>
      <w:r w:rsidRPr="00477740">
        <w:t xml:space="preserve">the objects which it needs to pick up. It must distinguish the objects from background in the video. Because the robotic arm only takes cubic objects in this project, the objects become square or rectangle shape in 2-dimension videos. Thus, shape detection technique is used in programming for object detection. </w:t>
      </w:r>
    </w:p>
    <w:p w14:paraId="312F5FC6" w14:textId="77777777" w:rsidR="00997D6B" w:rsidRPr="00477740" w:rsidRDefault="00BB522F" w:rsidP="00997D6B">
      <w:pPr>
        <w:pStyle w:val="BodyText"/>
      </w:pPr>
      <w:r w:rsidRPr="00477740">
        <w:t xml:space="preserve">The robotic arm need face the object straight and the gripper must point at the centre of the object when it picks up </w:t>
      </w:r>
      <w:r w:rsidRPr="00477740">
        <w:t xml:space="preserve">the object. In addition, the camera is installed in the middle of the gripper.  So the centre of the object should be in the middle of x-coordinate the video. </w:t>
      </w:r>
      <w:r w:rsidR="000140D2" w:rsidRPr="00477740">
        <w:t>The</w:t>
      </w:r>
      <w:r w:rsidRPr="00477740">
        <w:t xml:space="preserve"> centre of the objects </w:t>
      </w:r>
      <w:r w:rsidR="000140D2" w:rsidRPr="00477740">
        <w:t>can be ca</w:t>
      </w:r>
      <w:r w:rsidR="00997D6B" w:rsidRPr="00477740">
        <w:t xml:space="preserve">lculated by using the image moment. The </w:t>
      </w:r>
      <w:r w:rsidR="00997D6B" w:rsidRPr="00477740">
        <w:fldChar w:fldCharType="begin"/>
      </w:r>
      <w:r w:rsidR="00997D6B" w:rsidRPr="00477740">
        <w:instrText xml:space="preserve"> REF _Ref532678590 \h  \* MERGEFORMAT </w:instrText>
      </w:r>
      <w:r w:rsidR="00997D6B" w:rsidRPr="00477740">
        <w:fldChar w:fldCharType="separate"/>
      </w:r>
      <w:r w:rsidR="00D64002" w:rsidRPr="00D64002">
        <w:t>Fig. 5</w:t>
      </w:r>
      <w:r w:rsidR="00997D6B" w:rsidRPr="00477740">
        <w:fldChar w:fldCharType="end"/>
      </w:r>
      <w:r w:rsidR="00997D6B" w:rsidRPr="00477740">
        <w:t xml:space="preserve"> shows the results of object detection and the location of the centre of the objects. </w:t>
      </w:r>
    </w:p>
    <w:p w14:paraId="3E7EE3F8" w14:textId="52E14CFD" w:rsidR="00A639A6" w:rsidRPr="00477740" w:rsidRDefault="00D249DE" w:rsidP="00BB522F">
      <w:pPr>
        <w:pStyle w:val="BodyText"/>
      </w:pPr>
      <w:r>
        <w:rPr>
          <w:lang w:eastAsia="zh-CN"/>
        </w:rPr>
        <w:drawing>
          <wp:inline distT="0" distB="0" distL="0" distR="0" wp14:anchorId="28536E96" wp14:editId="23C640D1">
            <wp:extent cx="3009900" cy="1133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09900" cy="1133475"/>
                    </a:xfrm>
                    <a:prstGeom prst="rect">
                      <a:avLst/>
                    </a:prstGeom>
                  </pic:spPr>
                </pic:pic>
              </a:graphicData>
            </a:graphic>
          </wp:inline>
        </w:drawing>
      </w:r>
      <w:r w:rsidR="00997D6B" w:rsidRPr="00477740">
        <w:t xml:space="preserve"> </w:t>
      </w:r>
    </w:p>
    <w:p w14:paraId="24FC679B" w14:textId="77777777" w:rsidR="00997D6B" w:rsidRPr="00477740" w:rsidRDefault="00997D6B" w:rsidP="00997D6B">
      <w:pPr>
        <w:pStyle w:val="Caption"/>
        <w:rPr>
          <w:b w:val="0"/>
          <w:sz w:val="16"/>
          <w:szCs w:val="16"/>
        </w:rPr>
      </w:pPr>
      <w:bookmarkStart w:id="9" w:name="_Ref532678590"/>
      <w:r w:rsidRPr="00477740">
        <w:rPr>
          <w:b w:val="0"/>
          <w:sz w:val="16"/>
          <w:szCs w:val="16"/>
        </w:rPr>
        <w:t xml:space="preserve">Fig. </w:t>
      </w:r>
      <w:r w:rsidRPr="00477740">
        <w:rPr>
          <w:b w:val="0"/>
          <w:sz w:val="16"/>
          <w:szCs w:val="16"/>
        </w:rPr>
        <w:fldChar w:fldCharType="begin"/>
      </w:r>
      <w:r w:rsidRPr="00477740">
        <w:rPr>
          <w:b w:val="0"/>
          <w:sz w:val="16"/>
          <w:szCs w:val="16"/>
        </w:rPr>
        <w:instrText xml:space="preserve"> SEQ Fig. \* ARABIC </w:instrText>
      </w:r>
      <w:r w:rsidRPr="00477740">
        <w:rPr>
          <w:b w:val="0"/>
          <w:sz w:val="16"/>
          <w:szCs w:val="16"/>
        </w:rPr>
        <w:fldChar w:fldCharType="separate"/>
      </w:r>
      <w:r w:rsidR="00394C64">
        <w:rPr>
          <w:b w:val="0"/>
          <w:sz w:val="16"/>
          <w:szCs w:val="16"/>
        </w:rPr>
        <w:t>5</w:t>
      </w:r>
      <w:r w:rsidRPr="00477740">
        <w:rPr>
          <w:b w:val="0"/>
          <w:sz w:val="16"/>
          <w:szCs w:val="16"/>
        </w:rPr>
        <w:fldChar w:fldCharType="end"/>
      </w:r>
      <w:bookmarkEnd w:id="9"/>
      <w:r w:rsidRPr="00477740">
        <w:rPr>
          <w:b w:val="0"/>
          <w:sz w:val="16"/>
          <w:szCs w:val="16"/>
        </w:rPr>
        <w:t xml:space="preserve"> The object detection and the centre of the objects in the video</w:t>
      </w:r>
    </w:p>
    <w:p w14:paraId="021F6155" w14:textId="77777777" w:rsidR="00FE56F4" w:rsidRPr="00477740" w:rsidRDefault="00FE56F4" w:rsidP="00A97F2D">
      <w:pPr>
        <w:jc w:val="both"/>
      </w:pPr>
    </w:p>
    <w:p w14:paraId="08E599F4" w14:textId="77777777" w:rsidR="008A55B5" w:rsidRPr="00477740" w:rsidRDefault="00EC4C7B">
      <w:pPr>
        <w:pStyle w:val="Heading1"/>
        <w:rPr>
          <w:rFonts w:eastAsia="MS Mincho"/>
        </w:rPr>
      </w:pPr>
      <w:r w:rsidRPr="00477740">
        <w:rPr>
          <w:rFonts w:eastAsia="MS Mincho"/>
        </w:rPr>
        <w:t>voice control</w:t>
      </w:r>
    </w:p>
    <w:p w14:paraId="6B4FCF3A" w14:textId="77777777" w:rsidR="00EC4C7B" w:rsidRPr="00477740" w:rsidRDefault="00EC4C7B" w:rsidP="00753F7B">
      <w:pPr>
        <w:pStyle w:val="BodyText"/>
      </w:pPr>
      <w:r w:rsidRPr="00477740">
        <w:t xml:space="preserve">In this project, the robotic arm can be controlled by voice commands. The voice commands are collected by Amazon Echo and then recognised and analysed using Alexa Voice Service. After voice recognition, the voice commands are transferred to plain text commands to a public web service. So, the Raspberry Pi does not need to be on the same local network with Amazon Echo to access the web service and gets the text commands. Then, the Raspberry Pi gives commands to Arduino by changing its pin status. After Arduino successfully reads the pin status from Raspberry Pi, it will control the robotic arm to do a specific movement. The schematic of the voice control of the robotic arm is in </w:t>
      </w:r>
      <w:r w:rsidRPr="00477740">
        <w:fldChar w:fldCharType="begin"/>
      </w:r>
      <w:r w:rsidRPr="00477740">
        <w:instrText xml:space="preserve"> REF _Ref532680475 \h  \* MERGEFORMAT </w:instrText>
      </w:r>
      <w:r w:rsidRPr="00477740">
        <w:fldChar w:fldCharType="separate"/>
      </w:r>
      <w:r w:rsidR="00D64002" w:rsidRPr="00D64002">
        <w:t>Fig. 6</w:t>
      </w:r>
      <w:r w:rsidRPr="00477740">
        <w:fldChar w:fldCharType="end"/>
      </w:r>
      <w:r w:rsidRPr="00477740">
        <w:t xml:space="preserve">. </w:t>
      </w:r>
    </w:p>
    <w:p w14:paraId="6FCDCDA2" w14:textId="77777777" w:rsidR="00EC4C7B" w:rsidRPr="00477740" w:rsidRDefault="00EC4C7B" w:rsidP="00753F7B">
      <w:pPr>
        <w:pStyle w:val="BodyText"/>
      </w:pPr>
      <w:r w:rsidRPr="00477740">
        <w:rPr>
          <w:lang w:eastAsia="zh-CN"/>
        </w:rPr>
        <w:drawing>
          <wp:inline distT="0" distB="0" distL="0" distR="0" wp14:anchorId="1DF7EE0D" wp14:editId="4B7429FC">
            <wp:extent cx="2953910" cy="488506"/>
            <wp:effectExtent l="0" t="0" r="0" b="6985"/>
            <wp:docPr id="6" name="Picture 6" descr="A picture containing electronics, circui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blication2.jpg"/>
                    <pic:cNvPicPr/>
                  </pic:nvPicPr>
                  <pic:blipFill>
                    <a:blip r:embed="rId14"/>
                    <a:stretch>
                      <a:fillRect/>
                    </a:stretch>
                  </pic:blipFill>
                  <pic:spPr>
                    <a:xfrm>
                      <a:off x="0" y="0"/>
                      <a:ext cx="3020747" cy="499559"/>
                    </a:xfrm>
                    <a:prstGeom prst="rect">
                      <a:avLst/>
                    </a:prstGeom>
                  </pic:spPr>
                </pic:pic>
              </a:graphicData>
            </a:graphic>
          </wp:inline>
        </w:drawing>
      </w:r>
    </w:p>
    <w:p w14:paraId="4556AE39" w14:textId="77777777" w:rsidR="00EC4C7B" w:rsidRPr="00477740" w:rsidRDefault="00EC4C7B" w:rsidP="00EC4C7B">
      <w:pPr>
        <w:pStyle w:val="Caption"/>
        <w:rPr>
          <w:b w:val="0"/>
          <w:sz w:val="16"/>
          <w:szCs w:val="16"/>
        </w:rPr>
      </w:pPr>
      <w:bookmarkStart w:id="10" w:name="_Ref532680475"/>
      <w:r w:rsidRPr="00477740">
        <w:rPr>
          <w:b w:val="0"/>
          <w:sz w:val="16"/>
          <w:szCs w:val="16"/>
        </w:rPr>
        <w:t xml:space="preserve">Fig. </w:t>
      </w:r>
      <w:r w:rsidRPr="00477740">
        <w:rPr>
          <w:b w:val="0"/>
          <w:sz w:val="16"/>
          <w:szCs w:val="16"/>
        </w:rPr>
        <w:fldChar w:fldCharType="begin"/>
      </w:r>
      <w:r w:rsidRPr="00477740">
        <w:rPr>
          <w:b w:val="0"/>
          <w:sz w:val="16"/>
          <w:szCs w:val="16"/>
        </w:rPr>
        <w:instrText xml:space="preserve"> SEQ Fig. \* ARABIC </w:instrText>
      </w:r>
      <w:r w:rsidRPr="00477740">
        <w:rPr>
          <w:b w:val="0"/>
          <w:sz w:val="16"/>
          <w:szCs w:val="16"/>
        </w:rPr>
        <w:fldChar w:fldCharType="separate"/>
      </w:r>
      <w:r w:rsidR="00394C64">
        <w:rPr>
          <w:b w:val="0"/>
          <w:sz w:val="16"/>
          <w:szCs w:val="16"/>
        </w:rPr>
        <w:t>6</w:t>
      </w:r>
      <w:r w:rsidRPr="00477740">
        <w:rPr>
          <w:b w:val="0"/>
          <w:sz w:val="16"/>
          <w:szCs w:val="16"/>
        </w:rPr>
        <w:fldChar w:fldCharType="end"/>
      </w:r>
      <w:bookmarkEnd w:id="10"/>
      <w:r w:rsidRPr="00477740">
        <w:rPr>
          <w:b w:val="0"/>
          <w:sz w:val="16"/>
          <w:szCs w:val="16"/>
        </w:rPr>
        <w:t xml:space="preserve"> The schematic of the voice control of the robotic arm</w:t>
      </w:r>
    </w:p>
    <w:p w14:paraId="2966899D" w14:textId="77777777" w:rsidR="00EC4C7B" w:rsidRPr="00477740" w:rsidRDefault="00EC4C7B" w:rsidP="00EC4C7B"/>
    <w:p w14:paraId="5DBA1BC2" w14:textId="77777777" w:rsidR="00BF6191" w:rsidRPr="00477740" w:rsidRDefault="00BF6191" w:rsidP="00BF6191">
      <w:pPr>
        <w:pStyle w:val="BodyText"/>
      </w:pPr>
      <w:r w:rsidRPr="00477740">
        <w:t xml:space="preserve">The public web service is created by ngrok which creates a secure connection from a public endpoint to a locally running web service. It allows the Raspberry Pi to collect the text commands from Alexa Voice Service through any network.  </w:t>
      </w:r>
    </w:p>
    <w:p w14:paraId="47C7C581" w14:textId="77777777" w:rsidR="00BF6191" w:rsidRPr="00477740" w:rsidRDefault="00BF6191" w:rsidP="00BF6191">
      <w:pPr>
        <w:pStyle w:val="BodyText"/>
      </w:pPr>
      <w:r w:rsidRPr="00477740">
        <w:t xml:space="preserve">There are three voice commands have been designed for controlling the movements of the robotic arm. </w:t>
      </w:r>
      <w:r w:rsidR="00804443" w:rsidRPr="00477740">
        <w:t xml:space="preserve">The </w:t>
      </w:r>
      <w:r w:rsidR="00804443" w:rsidRPr="00477740">
        <w:fldChar w:fldCharType="begin"/>
      </w:r>
      <w:r w:rsidR="00804443" w:rsidRPr="00477740">
        <w:instrText xml:space="preserve"> REF _Ref532681251 \h  \* MERGEFORMAT </w:instrText>
      </w:r>
      <w:r w:rsidR="00804443" w:rsidRPr="00477740">
        <w:fldChar w:fldCharType="separate"/>
      </w:r>
      <w:r w:rsidR="00D64002" w:rsidRPr="00D64002">
        <w:t>TABLE III</w:t>
      </w:r>
      <w:r w:rsidR="00804443" w:rsidRPr="00477740">
        <w:fldChar w:fldCharType="end"/>
      </w:r>
      <w:r w:rsidR="00804443" w:rsidRPr="00477740">
        <w:t xml:space="preserve"> shows the movements corresponding the voice command.</w:t>
      </w:r>
    </w:p>
    <w:p w14:paraId="55F0D282" w14:textId="77777777" w:rsidR="008616DF" w:rsidRPr="00477740" w:rsidRDefault="00343314" w:rsidP="008616DF">
      <w:pPr>
        <w:pStyle w:val="Caption"/>
        <w:rPr>
          <w:b w:val="0"/>
          <w:bCs w:val="0"/>
          <w:smallCaps/>
          <w:sz w:val="16"/>
          <w:szCs w:val="16"/>
        </w:rPr>
      </w:pPr>
      <w:bookmarkStart w:id="11" w:name="_Ref532681251"/>
      <w:bookmarkStart w:id="12" w:name="_Ref532681236"/>
      <w:r w:rsidRPr="00477740">
        <w:rPr>
          <w:b w:val="0"/>
          <w:bCs w:val="0"/>
          <w:smallCaps/>
          <w:sz w:val="16"/>
          <w:szCs w:val="16"/>
        </w:rPr>
        <w:t xml:space="preserve">TABLE </w:t>
      </w:r>
      <w:r w:rsidRPr="00477740">
        <w:rPr>
          <w:b w:val="0"/>
          <w:bCs w:val="0"/>
          <w:smallCaps/>
          <w:sz w:val="16"/>
          <w:szCs w:val="16"/>
        </w:rPr>
        <w:fldChar w:fldCharType="begin"/>
      </w:r>
      <w:r w:rsidRPr="00477740">
        <w:rPr>
          <w:b w:val="0"/>
          <w:bCs w:val="0"/>
          <w:smallCaps/>
          <w:sz w:val="16"/>
          <w:szCs w:val="16"/>
        </w:rPr>
        <w:instrText xml:space="preserve"> SEQ TABLE \* ROMAN </w:instrText>
      </w:r>
      <w:r w:rsidRPr="00477740">
        <w:rPr>
          <w:b w:val="0"/>
          <w:bCs w:val="0"/>
          <w:smallCaps/>
          <w:sz w:val="16"/>
          <w:szCs w:val="16"/>
        </w:rPr>
        <w:fldChar w:fldCharType="separate"/>
      </w:r>
      <w:r w:rsidR="005B37F9">
        <w:rPr>
          <w:b w:val="0"/>
          <w:bCs w:val="0"/>
          <w:smallCaps/>
          <w:sz w:val="16"/>
          <w:szCs w:val="16"/>
        </w:rPr>
        <w:t>III</w:t>
      </w:r>
      <w:r w:rsidRPr="00477740">
        <w:rPr>
          <w:b w:val="0"/>
          <w:bCs w:val="0"/>
          <w:smallCaps/>
          <w:sz w:val="16"/>
          <w:szCs w:val="16"/>
        </w:rPr>
        <w:fldChar w:fldCharType="end"/>
      </w:r>
      <w:bookmarkEnd w:id="11"/>
      <w:r w:rsidRPr="00477740">
        <w:rPr>
          <w:b w:val="0"/>
          <w:bCs w:val="0"/>
          <w:smallCaps/>
          <w:sz w:val="16"/>
          <w:szCs w:val="16"/>
        </w:rPr>
        <w:t xml:space="preserve">        The movements of the robotic arm controlled by voice command</w:t>
      </w:r>
      <w:bookmarkEnd w:id="12"/>
    </w:p>
    <w:tbl>
      <w:tblPr>
        <w:tblStyle w:val="TableGridLigh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472"/>
      </w:tblGrid>
      <w:tr w:rsidR="00477740" w:rsidRPr="00477740" w14:paraId="46D43D03" w14:textId="77777777" w:rsidTr="008616DF">
        <w:tc>
          <w:tcPr>
            <w:tcW w:w="1555" w:type="dxa"/>
            <w:shd w:val="clear" w:color="auto" w:fill="FFFFFF" w:themeFill="background1"/>
            <w:hideMark/>
          </w:tcPr>
          <w:p w14:paraId="12C8AD9B" w14:textId="77777777" w:rsidR="00343314" w:rsidRPr="00477740" w:rsidRDefault="00343314" w:rsidP="00343314">
            <w:pPr>
              <w:pStyle w:val="tablecolhead"/>
              <w:rPr>
                <w:rFonts w:eastAsia="SimSun" w:cs="Times New Roman"/>
              </w:rPr>
            </w:pPr>
            <w:r w:rsidRPr="00477740">
              <w:rPr>
                <w:rFonts w:eastAsia="SimSun" w:cs="Times New Roman"/>
              </w:rPr>
              <w:t>Voice command</w:t>
            </w:r>
          </w:p>
        </w:tc>
        <w:tc>
          <w:tcPr>
            <w:tcW w:w="3472" w:type="dxa"/>
            <w:shd w:val="clear" w:color="auto" w:fill="FFFFFF" w:themeFill="background1"/>
            <w:hideMark/>
          </w:tcPr>
          <w:p w14:paraId="37B8C7C2" w14:textId="77777777" w:rsidR="00343314" w:rsidRPr="00477740" w:rsidRDefault="00343314" w:rsidP="008616DF">
            <w:pPr>
              <w:pStyle w:val="tablecolhead"/>
              <w:rPr>
                <w:rFonts w:eastAsia="SimSun" w:cs="Times New Roman"/>
              </w:rPr>
            </w:pPr>
            <w:r w:rsidRPr="00477740">
              <w:rPr>
                <w:rFonts w:eastAsia="SimSun" w:cs="Times New Roman"/>
              </w:rPr>
              <w:t>Movement</w:t>
            </w:r>
          </w:p>
        </w:tc>
      </w:tr>
      <w:tr w:rsidR="00343314" w:rsidRPr="00477740" w14:paraId="61F46797" w14:textId="77777777" w:rsidTr="008616DF">
        <w:tc>
          <w:tcPr>
            <w:tcW w:w="1555" w:type="dxa"/>
            <w:hideMark/>
          </w:tcPr>
          <w:p w14:paraId="57356645" w14:textId="77777777" w:rsidR="00343314" w:rsidRPr="00477740" w:rsidRDefault="00343314" w:rsidP="008616DF">
            <w:pPr>
              <w:pStyle w:val="tablecopy"/>
              <w:jc w:val="left"/>
              <w:rPr>
                <w:rFonts w:eastAsia="SimSun" w:cs="Times New Roman"/>
                <w:lang w:val="en-GB"/>
              </w:rPr>
            </w:pPr>
            <w:r w:rsidRPr="00477740">
              <w:rPr>
                <w:rFonts w:eastAsia="SimSun" w:cs="Times New Roman"/>
                <w:lang w:val="en-GB"/>
              </w:rPr>
              <w:t>Robotic arm to scan</w:t>
            </w:r>
          </w:p>
        </w:tc>
        <w:tc>
          <w:tcPr>
            <w:tcW w:w="3472" w:type="dxa"/>
            <w:hideMark/>
          </w:tcPr>
          <w:p w14:paraId="36A1382A" w14:textId="77777777" w:rsidR="00343314" w:rsidRPr="00477740" w:rsidRDefault="00343314" w:rsidP="008616DF">
            <w:pPr>
              <w:jc w:val="left"/>
              <w:rPr>
                <w:rFonts w:eastAsia="SimSun" w:cs="Times New Roman"/>
                <w:sz w:val="16"/>
                <w:szCs w:val="16"/>
              </w:rPr>
            </w:pPr>
            <w:r w:rsidRPr="00477740">
              <w:rPr>
                <w:rFonts w:eastAsia="SimSun" w:cs="Times New Roman"/>
                <w:sz w:val="16"/>
                <w:szCs w:val="16"/>
              </w:rPr>
              <w:t xml:space="preserve">The basement of the robotic arm starts to rotate from </w:t>
            </w:r>
            <m:oMath>
              <m:r>
                <m:rPr>
                  <m:sty m:val="p"/>
                </m:rPr>
                <w:rPr>
                  <w:rFonts w:ascii="Cambria Math" w:eastAsia="SimSun" w:hAnsi="Cambria Math" w:cs="Times New Roman"/>
                  <w:sz w:val="16"/>
                  <w:szCs w:val="16"/>
                </w:rPr>
                <m:t>0°</m:t>
              </m:r>
            </m:oMath>
            <w:r w:rsidRPr="00477740">
              <w:rPr>
                <w:rFonts w:eastAsia="SimSun" w:cs="Times New Roman"/>
                <w:sz w:val="16"/>
                <w:szCs w:val="16"/>
              </w:rPr>
              <w:t xml:space="preserve"> to </w:t>
            </w:r>
            <m:oMath>
              <m:r>
                <m:rPr>
                  <m:sty m:val="p"/>
                </m:rPr>
                <w:rPr>
                  <w:rFonts w:ascii="Cambria Math" w:eastAsia="SimSun" w:hAnsi="Cambria Math" w:cs="Times New Roman"/>
                  <w:sz w:val="16"/>
                  <w:szCs w:val="16"/>
                </w:rPr>
                <m:t>180°</m:t>
              </m:r>
            </m:oMath>
          </w:p>
        </w:tc>
      </w:tr>
      <w:tr w:rsidR="00343314" w:rsidRPr="00477740" w14:paraId="56BC4B0B" w14:textId="77777777" w:rsidTr="008616DF">
        <w:tc>
          <w:tcPr>
            <w:tcW w:w="1555" w:type="dxa"/>
            <w:hideMark/>
          </w:tcPr>
          <w:p w14:paraId="7836FEDE" w14:textId="77777777" w:rsidR="00343314" w:rsidRPr="00477740" w:rsidRDefault="00343314" w:rsidP="008616DF">
            <w:pPr>
              <w:pStyle w:val="tablecopy"/>
              <w:jc w:val="left"/>
              <w:rPr>
                <w:rFonts w:eastAsia="SimSun" w:cs="Times New Roman"/>
                <w:lang w:val="en-GB"/>
              </w:rPr>
            </w:pPr>
            <w:r w:rsidRPr="00477740">
              <w:rPr>
                <w:rFonts w:eastAsia="SimSun" w:cs="Times New Roman"/>
                <w:lang w:val="en-GB"/>
              </w:rPr>
              <w:t>Robotic arm to pick up an object</w:t>
            </w:r>
          </w:p>
        </w:tc>
        <w:tc>
          <w:tcPr>
            <w:tcW w:w="3472" w:type="dxa"/>
            <w:hideMark/>
          </w:tcPr>
          <w:p w14:paraId="70DC83E1" w14:textId="77777777" w:rsidR="00343314" w:rsidRPr="00477740" w:rsidRDefault="00343314" w:rsidP="008616DF">
            <w:pPr>
              <w:pStyle w:val="tablecopy"/>
              <w:jc w:val="left"/>
              <w:rPr>
                <w:rFonts w:eastAsia="SimSun" w:cs="Times New Roman"/>
                <w:lang w:val="en-GB"/>
              </w:rPr>
            </w:pPr>
            <w:r w:rsidRPr="00477740">
              <w:rPr>
                <w:rFonts w:eastAsia="SimSun" w:cs="Times New Roman"/>
                <w:lang w:val="en-GB"/>
              </w:rPr>
              <w:t>The robotic arm finds an object and picks it up, then place the object at a specific place.</w:t>
            </w:r>
          </w:p>
        </w:tc>
      </w:tr>
      <w:tr w:rsidR="00343314" w:rsidRPr="00477740" w14:paraId="44F02DA7" w14:textId="77777777" w:rsidTr="008616DF">
        <w:tc>
          <w:tcPr>
            <w:tcW w:w="1555" w:type="dxa"/>
            <w:hideMark/>
          </w:tcPr>
          <w:p w14:paraId="1097CC07" w14:textId="77777777" w:rsidR="00343314" w:rsidRPr="00477740" w:rsidRDefault="00343314" w:rsidP="008616DF">
            <w:pPr>
              <w:pStyle w:val="tablecopy"/>
              <w:jc w:val="left"/>
              <w:rPr>
                <w:rFonts w:eastAsia="SimSun" w:cs="Times New Roman"/>
                <w:lang w:val="en-GB"/>
              </w:rPr>
            </w:pPr>
            <w:r w:rsidRPr="00477740">
              <w:rPr>
                <w:rFonts w:eastAsia="SimSun" w:cs="Times New Roman"/>
                <w:lang w:val="en-GB"/>
              </w:rPr>
              <w:t>To stop</w:t>
            </w:r>
          </w:p>
        </w:tc>
        <w:tc>
          <w:tcPr>
            <w:tcW w:w="3472" w:type="dxa"/>
            <w:hideMark/>
          </w:tcPr>
          <w:p w14:paraId="2A7AD2A8" w14:textId="77777777" w:rsidR="00343314" w:rsidRPr="00477740" w:rsidRDefault="00343314" w:rsidP="008616DF">
            <w:pPr>
              <w:pStyle w:val="tablecopy"/>
              <w:jc w:val="left"/>
              <w:rPr>
                <w:rFonts w:eastAsia="SimSun" w:cs="Times New Roman"/>
                <w:lang w:val="en-GB"/>
              </w:rPr>
            </w:pPr>
            <w:r w:rsidRPr="00477740">
              <w:rPr>
                <w:rFonts w:eastAsia="SimSun" w:cs="Times New Roman"/>
                <w:lang w:val="en-GB"/>
              </w:rPr>
              <w:t>The robotic arm stops the present movement and goes back to start position.</w:t>
            </w:r>
          </w:p>
        </w:tc>
      </w:tr>
    </w:tbl>
    <w:p w14:paraId="1E53465B" w14:textId="77777777" w:rsidR="00BD2B8D" w:rsidRPr="00477740" w:rsidRDefault="00BD2B8D" w:rsidP="00BD2B8D">
      <w:pPr>
        <w:pStyle w:val="Heading1"/>
      </w:pPr>
      <w:r w:rsidRPr="00477740">
        <w:t>artificial neural network</w:t>
      </w:r>
    </w:p>
    <w:p w14:paraId="7BBEC8A7" w14:textId="77777777" w:rsidR="00BD2B8D" w:rsidRPr="00477740" w:rsidRDefault="00BD2B8D" w:rsidP="00BD2B8D">
      <w:pPr>
        <w:pStyle w:val="BodyText"/>
      </w:pPr>
      <w:r w:rsidRPr="00477740">
        <w:t>As the fast development of artificial intelligence technology, robot control has benefited greatly from it</w:t>
      </w:r>
      <w:r w:rsidRPr="00477740">
        <w:fldChar w:fldCharType="begin"/>
      </w:r>
      <w:r w:rsidRPr="00477740">
        <w:instrText xml:space="preserve"> ADDIN EN.CITE &lt;EndNote&gt;&lt;Cite&gt;&lt;Author&gt;Almusawi&lt;/Author&gt;&lt;Year&gt;2016&lt;/Year&gt;&lt;RecNum&gt;39&lt;/RecNum&gt;&lt;DisplayText&gt;[6]&lt;/DisplayText&gt;&lt;record&gt;&lt;rec-number&gt;39&lt;/rec-number&gt;&lt;foreign-keys&gt;&lt;key app="EN" db-id="pfx0tz9wnz9za7effpqp9edde5a02a9re99e" timestamp="1494247937"&gt;39&lt;/key&gt;&lt;/foreign-keys&gt;&lt;ref-type name="Journal Article"&gt;17&lt;/ref-type&gt;&lt;contributors&gt;&lt;authors&gt;&lt;author&gt;Almusawi, Ahmed R. J.&lt;/author&gt;&lt;author&gt;Dülger, L. Canan&lt;/author&gt;&lt;author&gt;Kapucu, Sadettin&lt;/author&gt;&lt;/authors&gt;&lt;/contributors&gt;&lt;titles&gt;&lt;title&gt;A New Artificial Neural Network Approach in Solving Inverse Kinematics of Robotic Arm (Denso VP6242)&lt;/title&gt;&lt;secondary-title&gt;Computational Intelligence &amp;amp; Neuroscience&lt;/secondary-title&gt;&lt;/titles&gt;&lt;periodical&gt;&lt;full-title&gt;Computational Intelligence &amp;amp; Neuroscience&lt;/full-title&gt;&lt;/periodical&gt;&lt;pages&gt;1-10&lt;/pages&gt;&lt;keywords&gt;&lt;keyword&gt;NEURAL networks (Computer science)&lt;/keyword&gt;&lt;keyword&gt;KINEMATICS&lt;/keyword&gt;&lt;keyword&gt;ROBOTICS&lt;/keyword&gt;&lt;keyword&gt;MOTION control devices&lt;/keyword&gt;&lt;keyword&gt;FEEDBACK control systems&lt;/keyword&gt;&lt;/keywords&gt;&lt;dates&gt;&lt;year&gt;2016&lt;/year&gt;&lt;/dates&gt;&lt;publisher&gt;Hindawi Limited&lt;/publisher&gt;&lt;isbn&gt;16875265&lt;/isbn&gt;&lt;accession-num&gt;117506491&lt;/accession-num&gt;&lt;work-type&gt;Article&lt;/work-type&gt;&lt;urls&gt;&lt;related-urls&gt;&lt;url&gt;https://search.ebscohost.com/login.aspx?direct=true&amp;amp;db=a9h&amp;amp;AN=117506491&amp;amp;site=eds-live&lt;/url&gt;&lt;/related-urls&gt;&lt;/urls&gt;&lt;electronic-resource-num&gt;10.1155/2016/5720163&lt;/electronic-resource-num&gt;&lt;remote-database-name&gt;a9h&lt;/remote-database-name&gt;&lt;remote-database-provider&gt;EBSCOhost&lt;/remote-database-provider&gt;&lt;/record&gt;&lt;/Cite&gt;&lt;/EndNote&gt;</w:instrText>
      </w:r>
      <w:r w:rsidRPr="00477740">
        <w:fldChar w:fldCharType="separate"/>
      </w:r>
      <w:r w:rsidRPr="00477740">
        <w:t>[6]</w:t>
      </w:r>
      <w:r w:rsidRPr="00477740">
        <w:fldChar w:fldCharType="end"/>
      </w:r>
      <w:r w:rsidRPr="00477740">
        <w:t xml:space="preserve">. It has many advantages in robot performance such as machine learning, less computing time and speech recognition. </w:t>
      </w:r>
      <w:r w:rsidR="00B53F45">
        <w:t>The a</w:t>
      </w:r>
      <w:r w:rsidRPr="00477740">
        <w:t xml:space="preserve">rtificial neural network is a software simulation that is to </w:t>
      </w:r>
      <w:r w:rsidRPr="00477740">
        <w:lastRenderedPageBreak/>
        <w:t>simulate lots of interconnected neurons inside the computer, which is similar to the biological brain</w:t>
      </w:r>
      <w:r w:rsidRPr="00477740">
        <w:fldChar w:fldCharType="begin"/>
      </w:r>
      <w:r w:rsidRPr="00477740">
        <w:instrText xml:space="preserve"> ADDIN EN.CITE &lt;EndNote&gt;&lt;Cite&gt;&lt;Author&gt;Woodford&lt;/Author&gt;&lt;Year&gt;2017&lt;/Year&gt;&lt;RecNum&gt;40&lt;/RecNum&gt;&lt;DisplayText&gt;[7]&lt;/DisplayText&gt;&lt;record&gt;&lt;rec-number&gt;40&lt;/rec-number&gt;&lt;foreign-keys&gt;&lt;key app="EN" db-id="pfx0tz9wnz9za7effpqp9edde5a02a9re99e" timestamp="1494253139"&gt;40&lt;/key&gt;&lt;/foreign-keys&gt;&lt;ref-type name="Web Page"&gt;12&lt;/ref-type&gt;&lt;contributors&gt;&lt;authors&gt;&lt;author&gt;Chris Woodford&lt;/author&gt;&lt;/authors&gt;&lt;/contributors&gt;&lt;titles&gt;&lt;title&gt;Neural networks&lt;/title&gt;&lt;/titles&gt;&lt;volume&gt;2017&lt;/volume&gt;&lt;number&gt;May 08&lt;/number&gt;&lt;dates&gt;&lt;year&gt;2017&lt;/year&gt;&lt;pub-dates&gt;&lt;date&gt;February 24, 2017&lt;/date&gt;&lt;/pub-dates&gt;&lt;/dates&gt;&lt;urls&gt;&lt;related-urls&gt;&lt;url&gt;http://www.explainthatstuff.com/introduction-to-neural-networks.html&lt;/url&gt;&lt;/related-urls&gt;&lt;/urls&gt;&lt;/record&gt;&lt;/Cite&gt;&lt;/EndNote&gt;</w:instrText>
      </w:r>
      <w:r w:rsidRPr="00477740">
        <w:fldChar w:fldCharType="separate"/>
      </w:r>
      <w:r w:rsidRPr="00477740">
        <w:t>[7]</w:t>
      </w:r>
      <w:r w:rsidRPr="00477740">
        <w:fldChar w:fldCharType="end"/>
      </w:r>
      <w:r w:rsidRPr="00477740">
        <w:t xml:space="preserve">. A large number of neurons are interconnected for information processing to solve a specific problem. The most important feature of the neural network is that it is able to learn by itself through examples, just like </w:t>
      </w:r>
      <w:r w:rsidR="00A471ED">
        <w:t xml:space="preserve">a </w:t>
      </w:r>
      <w:r w:rsidRPr="00477740">
        <w:t>human brain</w:t>
      </w:r>
      <w:r w:rsidRPr="00477740">
        <w:fldChar w:fldCharType="begin"/>
      </w:r>
      <w:r w:rsidRPr="00477740">
        <w:instrText xml:space="preserve"> ADDIN EN.CITE &lt;EndNote&gt;&lt;Cite&gt;&lt;Author&gt;Christos Stergiou&lt;/Author&gt;&lt;RecNum&gt;41&lt;/RecNum&gt;&lt;DisplayText&gt;[8]&lt;/DisplayText&gt;&lt;record&gt;&lt;rec-number&gt;41&lt;/rec-number&gt;&lt;foreign-keys&gt;&lt;key app="EN" db-id="pfx0tz9wnz9za7effpqp9edde5a02a9re99e" timestamp="1494253987"&gt;41&lt;/key&gt;&lt;/foreign-keys&gt;&lt;ref-type name="Web Page"&gt;12&lt;/ref-type&gt;&lt;contributors&gt;&lt;authors&gt;&lt;author&gt;Christos Stergiou&lt;/author&gt;&lt;author&gt;Dimitrios Siganos &lt;/author&gt;&lt;/authors&gt;&lt;/contributors&gt;&lt;titles&gt;&lt;title&gt;NEURAL NETWORKS&lt;/title&gt;&lt;/titles&gt;&lt;volume&gt;2017&lt;/volume&gt;&lt;number&gt;May 8&lt;/number&gt;&lt;dates&gt;&lt;/dates&gt;&lt;urls&gt;&lt;related-urls&gt;&lt;url&gt;https://www.doc.ic.ac.uk/~nd/surprise_96/journal/vol4/cs11/report.html&lt;/url&gt;&lt;/related-urls&gt;&lt;/urls&gt;&lt;/record&gt;&lt;/Cite&gt;&lt;/EndNote&gt;</w:instrText>
      </w:r>
      <w:r w:rsidRPr="00477740">
        <w:fldChar w:fldCharType="separate"/>
      </w:r>
      <w:r w:rsidRPr="00477740">
        <w:t>[8]</w:t>
      </w:r>
      <w:r w:rsidRPr="00477740">
        <w:fldChar w:fldCharType="end"/>
      </w:r>
      <w:r w:rsidRPr="00477740">
        <w:t xml:space="preserve">. </w:t>
      </w:r>
    </w:p>
    <w:p w14:paraId="6124A654" w14:textId="77777777" w:rsidR="008D35B1" w:rsidRPr="00477740" w:rsidRDefault="008D35B1" w:rsidP="008D35B1">
      <w:pPr>
        <w:pStyle w:val="BodyText"/>
      </w:pPr>
      <w:r w:rsidRPr="00477740">
        <w:t xml:space="preserve">In this project, supervised learning strategy has been applied in training the neural network, because the correct answers for angle values for the joints in the robotic arm can be calculated by inverse kinematic equations when the distance between objects and the robotic arm are known. Numbers of sets of distance and shoulder, elbow, wrist joints angles of the robotic arm will be used for training the neural network. Thus, the distance between objects and the robotic arm is the input for the neural network and the shoulder, elbow, wrist joints rotation angles of the robotic arm are the three outputs of the neural network. </w:t>
      </w:r>
    </w:p>
    <w:p w14:paraId="560DC180" w14:textId="09EDAA01" w:rsidR="008D35B1" w:rsidRPr="00477740" w:rsidRDefault="008D35B1" w:rsidP="008D35B1">
      <w:pPr>
        <w:pStyle w:val="BodyText"/>
      </w:pPr>
      <w:r w:rsidRPr="00477740">
        <w:t>Neural Network Toolbox in Matlab software has been applied for simulating the artificial neural network. It provides algorithms and pretrained models to create and train the neural network. In the project, there are 20 neurons has been used in the hidden layer of the network. It has been mentioned that there are three different distance regions where the end-effecto</w:t>
      </w:r>
      <w:r w:rsidR="001337C3">
        <w:t>r of the robotic arm can reach</w:t>
      </w:r>
      <w:r w:rsidRPr="00477740">
        <w:t xml:space="preserve">. The robotic arm works path 1, path 2 and path 3 in configurations to pick up objects in the three regions and different inverse kinematics equations. Thus, the neural network has used three different sets </w:t>
      </w:r>
      <w:r w:rsidR="00C91E5D">
        <w:t xml:space="preserve">of </w:t>
      </w:r>
      <w:r w:rsidRPr="00477740">
        <w:t xml:space="preserve">value for the training process. There are 100 distance values has been created randomly in each region. the rotation angles of shoulder, elbow and wrist can be calculated by the distance values. Hence, the distance value is the input for the artificial neural network and three angle values are the output. The 300 sets of example values have been applied for training the neural network. </w:t>
      </w:r>
    </w:p>
    <w:p w14:paraId="0066A9A5" w14:textId="0F963C38" w:rsidR="00F120C3" w:rsidRPr="00477740" w:rsidRDefault="00F120C3" w:rsidP="00F120C3">
      <w:pPr>
        <w:pStyle w:val="BodyText"/>
      </w:pPr>
      <w:r w:rsidRPr="00477740">
        <w:t xml:space="preserve">After 4 times training the artificial neural network, the performance becomes more accurate. There are 11 random distance data feeds in the input layer of the neural network to test its performance. The </w:t>
      </w:r>
      <w:r w:rsidRPr="00477740">
        <w:fldChar w:fldCharType="begin"/>
      </w:r>
      <w:r w:rsidRPr="00477740">
        <w:instrText xml:space="preserve"> REF _Ref532682806 \h  \* MERGEFORMAT </w:instrText>
      </w:r>
      <w:r w:rsidRPr="00477740">
        <w:fldChar w:fldCharType="separate"/>
      </w:r>
      <w:r w:rsidR="00D64002" w:rsidRPr="00D64002">
        <w:t xml:space="preserve">Fig. </w:t>
      </w:r>
      <w:r w:rsidR="00D249DE">
        <w:t>7</w:t>
      </w:r>
      <w:r w:rsidRPr="00477740">
        <w:fldChar w:fldCharType="end"/>
      </w:r>
      <w:r w:rsidRPr="00477740">
        <w:t xml:space="preserve"> provides the test results.</w:t>
      </w:r>
    </w:p>
    <w:p w14:paraId="7D86BD22" w14:textId="77777777" w:rsidR="00F120C3" w:rsidRPr="00477740" w:rsidRDefault="00F120C3" w:rsidP="00F120C3">
      <w:pPr>
        <w:pStyle w:val="Text"/>
        <w:rPr>
          <w:rFonts w:eastAsia="MS Mincho"/>
          <w:noProof/>
          <w:spacing w:val="-1"/>
          <w:sz w:val="20"/>
          <w:szCs w:val="20"/>
          <w:lang w:eastAsia="en-US"/>
        </w:rPr>
      </w:pPr>
      <w:r w:rsidRPr="00477740">
        <w:rPr>
          <w:rFonts w:eastAsia="MS Mincho"/>
          <w:noProof/>
          <w:spacing w:val="-1"/>
          <w:sz w:val="20"/>
          <w:szCs w:val="20"/>
        </w:rPr>
        <w:drawing>
          <wp:inline distT="0" distB="0" distL="0" distR="0" wp14:anchorId="065C45E9" wp14:editId="1CF2A53B">
            <wp:extent cx="3144142" cy="1645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24189" name="QQ截图20170512003849.png"/>
                    <pic:cNvPicPr/>
                  </pic:nvPicPr>
                  <pic:blipFill>
                    <a:blip r:embed="rId15">
                      <a:extLst>
                        <a:ext uri="{28A0092B-C50C-407E-A947-70E740481C1C}">
                          <a14:useLocalDpi xmlns:a14="http://schemas.microsoft.com/office/drawing/2010/main" val="0"/>
                        </a:ext>
                      </a:extLst>
                    </a:blip>
                    <a:stretch>
                      <a:fillRect/>
                    </a:stretch>
                  </pic:blipFill>
                  <pic:spPr>
                    <a:xfrm>
                      <a:off x="0" y="0"/>
                      <a:ext cx="3211160" cy="1681003"/>
                    </a:xfrm>
                    <a:prstGeom prst="rect">
                      <a:avLst/>
                    </a:prstGeom>
                  </pic:spPr>
                </pic:pic>
              </a:graphicData>
            </a:graphic>
          </wp:inline>
        </w:drawing>
      </w:r>
    </w:p>
    <w:p w14:paraId="3512C946" w14:textId="7CAF15E9" w:rsidR="00F120C3" w:rsidRDefault="00F120C3" w:rsidP="00F120C3">
      <w:pPr>
        <w:pStyle w:val="Caption"/>
        <w:rPr>
          <w:b w:val="0"/>
          <w:sz w:val="16"/>
          <w:szCs w:val="16"/>
        </w:rPr>
      </w:pPr>
      <w:bookmarkStart w:id="13" w:name="_Ref532682806"/>
      <w:r w:rsidRPr="00477740">
        <w:rPr>
          <w:b w:val="0"/>
          <w:sz w:val="16"/>
          <w:szCs w:val="16"/>
        </w:rPr>
        <w:t xml:space="preserve">Fig. </w:t>
      </w:r>
      <w:bookmarkEnd w:id="13"/>
      <w:r w:rsidR="00D249DE">
        <w:rPr>
          <w:b w:val="0"/>
          <w:sz w:val="16"/>
          <w:szCs w:val="16"/>
        </w:rPr>
        <w:t>7</w:t>
      </w:r>
      <w:r w:rsidRPr="00477740">
        <w:rPr>
          <w:b w:val="0"/>
          <w:sz w:val="16"/>
          <w:szCs w:val="16"/>
        </w:rPr>
        <w:t xml:space="preserve"> The results getting from </w:t>
      </w:r>
      <w:r w:rsidR="00C91E5D">
        <w:rPr>
          <w:b w:val="0"/>
          <w:sz w:val="16"/>
          <w:szCs w:val="16"/>
        </w:rPr>
        <w:t xml:space="preserve">the </w:t>
      </w:r>
      <w:r w:rsidRPr="00477740">
        <w:rPr>
          <w:b w:val="0"/>
          <w:sz w:val="16"/>
          <w:szCs w:val="16"/>
        </w:rPr>
        <w:t xml:space="preserve">neural network using 11 test data </w:t>
      </w:r>
    </w:p>
    <w:p w14:paraId="07B160FB" w14:textId="77777777" w:rsidR="00D249DE" w:rsidRPr="00D249DE" w:rsidRDefault="00D249DE" w:rsidP="00D249DE"/>
    <w:p w14:paraId="69E2DD46" w14:textId="06A8C101" w:rsidR="00F120C3" w:rsidRPr="00477740" w:rsidRDefault="00F120C3" w:rsidP="00F120C3">
      <w:pPr>
        <w:pStyle w:val="BodyText"/>
      </w:pPr>
      <w:r w:rsidRPr="00477740">
        <w:t>In the figure, SA, EA and WA are shoulder angle, elbow angle and wrist angl</w:t>
      </w:r>
      <w:r w:rsidR="00C91E5D">
        <w:t>e respectively. According to</w:t>
      </w:r>
      <w:r w:rsidR="0069644B">
        <w:t xml:space="preserve"> Fig. 7</w:t>
      </w:r>
      <w:r w:rsidRPr="00477740">
        <w:t xml:space="preserve">, most of the angle values which are calculated by the neural network are fallen on the original data. That means the angle values are almost the same with the test data. </w:t>
      </w:r>
    </w:p>
    <w:p w14:paraId="3F4FA344" w14:textId="67C8FDED" w:rsidR="00F120C3" w:rsidRPr="00477740" w:rsidRDefault="00F120C3" w:rsidP="00F120C3">
      <w:pPr>
        <w:pStyle w:val="BodyText"/>
      </w:pPr>
      <w:r w:rsidRPr="00477740">
        <w:t>The train</w:t>
      </w:r>
      <w:r w:rsidR="00A23C41" w:rsidRPr="00477740">
        <w:t xml:space="preserve">ing performance is shown in </w:t>
      </w:r>
      <w:r w:rsidR="00A23C41" w:rsidRPr="00477740">
        <w:fldChar w:fldCharType="begin"/>
      </w:r>
      <w:r w:rsidR="00A23C41" w:rsidRPr="00477740">
        <w:instrText xml:space="preserve"> REF _Ref532682973 \h  \* MERGEFORMAT </w:instrText>
      </w:r>
      <w:r w:rsidR="00A23C41" w:rsidRPr="00477740">
        <w:fldChar w:fldCharType="separate"/>
      </w:r>
      <w:r w:rsidR="00D64002" w:rsidRPr="00D64002">
        <w:t xml:space="preserve">Fig. </w:t>
      </w:r>
      <w:r w:rsidR="00D249DE">
        <w:t>8</w:t>
      </w:r>
      <w:r w:rsidR="00A23C41" w:rsidRPr="00477740">
        <w:fldChar w:fldCharType="end"/>
      </w:r>
      <w:r w:rsidRPr="00477740">
        <w:t xml:space="preserve">. The neural network can achieve </w:t>
      </w:r>
      <w:r w:rsidR="00C91E5D">
        <w:t xml:space="preserve">the </w:t>
      </w:r>
      <w:r w:rsidRPr="00477740">
        <w:t>Mean Square Error (MSE) performance of 0.028362 at 50 of epochs.</w:t>
      </w:r>
    </w:p>
    <w:p w14:paraId="6D374390" w14:textId="77777777" w:rsidR="00F120C3" w:rsidRPr="00477740" w:rsidRDefault="00F120C3" w:rsidP="00F120C3">
      <w:pPr>
        <w:pStyle w:val="Text"/>
        <w:jc w:val="left"/>
        <w:rPr>
          <w:rFonts w:eastAsia="MS Mincho"/>
          <w:noProof/>
          <w:spacing w:val="-1"/>
          <w:sz w:val="20"/>
          <w:szCs w:val="20"/>
          <w:lang w:eastAsia="en-US"/>
        </w:rPr>
      </w:pPr>
      <w:r w:rsidRPr="00477740">
        <w:rPr>
          <w:rFonts w:eastAsia="MS Mincho"/>
          <w:noProof/>
          <w:spacing w:val="-1"/>
          <w:sz w:val="20"/>
          <w:szCs w:val="20"/>
        </w:rPr>
        <w:drawing>
          <wp:inline distT="0" distB="0" distL="0" distR="0" wp14:anchorId="23B99B02" wp14:editId="227C55A6">
            <wp:extent cx="3211006" cy="1595541"/>
            <wp:effectExtent l="0" t="0" r="889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03631" name="Performanc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1022" cy="1640270"/>
                    </a:xfrm>
                    <a:prstGeom prst="rect">
                      <a:avLst/>
                    </a:prstGeom>
                  </pic:spPr>
                </pic:pic>
              </a:graphicData>
            </a:graphic>
          </wp:inline>
        </w:drawing>
      </w:r>
    </w:p>
    <w:p w14:paraId="7C27DFAC" w14:textId="50192977" w:rsidR="00F120C3" w:rsidRPr="00477740" w:rsidRDefault="00A23C41" w:rsidP="00A23C41">
      <w:pPr>
        <w:pStyle w:val="Caption"/>
        <w:rPr>
          <w:b w:val="0"/>
          <w:sz w:val="16"/>
          <w:szCs w:val="16"/>
        </w:rPr>
      </w:pPr>
      <w:bookmarkStart w:id="14" w:name="_Ref532682973"/>
      <w:r w:rsidRPr="00477740">
        <w:rPr>
          <w:b w:val="0"/>
          <w:sz w:val="16"/>
          <w:szCs w:val="16"/>
        </w:rPr>
        <w:t xml:space="preserve">Fig. </w:t>
      </w:r>
      <w:bookmarkEnd w:id="14"/>
      <w:r w:rsidR="00D249DE">
        <w:rPr>
          <w:b w:val="0"/>
          <w:sz w:val="16"/>
          <w:szCs w:val="16"/>
        </w:rPr>
        <w:t>8</w:t>
      </w:r>
      <w:r w:rsidR="00F120C3" w:rsidRPr="00477740">
        <w:rPr>
          <w:b w:val="0"/>
          <w:sz w:val="16"/>
          <w:szCs w:val="16"/>
        </w:rPr>
        <w:t xml:space="preserve"> Training performance results</w:t>
      </w:r>
    </w:p>
    <w:p w14:paraId="20BCCD23" w14:textId="77777777" w:rsidR="00A23C41" w:rsidRPr="00477740" w:rsidRDefault="00A23C41" w:rsidP="00F120C3">
      <w:pPr>
        <w:pStyle w:val="BodyText"/>
      </w:pPr>
    </w:p>
    <w:p w14:paraId="061670BD" w14:textId="77777777" w:rsidR="00F120C3" w:rsidRPr="00477740" w:rsidRDefault="00F120C3" w:rsidP="00F120C3">
      <w:pPr>
        <w:pStyle w:val="BodyText"/>
      </w:pPr>
      <w:r w:rsidRPr="00477740">
        <w:t>At the beginning of the training, the error between the correct answer and the output of the neural network is significant because of random initial weight in the network. However, the network adjusts the weights by itself during the training and square error is sharply decreased. After 50 epochs, the network becomes stable and remains the mean square error level. It means the neural network is reliable.</w:t>
      </w:r>
    </w:p>
    <w:p w14:paraId="1EE0CA29" w14:textId="3F5A5FFA" w:rsidR="00F120C3" w:rsidRPr="00477740" w:rsidRDefault="00610287" w:rsidP="00F120C3">
      <w:pPr>
        <w:pStyle w:val="BodyText"/>
      </w:pPr>
      <w:r>
        <w:t>T</w:t>
      </w:r>
      <w:r w:rsidR="00F120C3" w:rsidRPr="00477740">
        <w:t>he error histogram</w:t>
      </w:r>
      <w:r>
        <w:t xml:space="preserve"> result </w:t>
      </w:r>
      <w:r w:rsidR="00F120C3" w:rsidRPr="00477740">
        <w:t>show</w:t>
      </w:r>
      <w:r>
        <w:t>s</w:t>
      </w:r>
      <w:r w:rsidR="00F120C3" w:rsidRPr="00477740">
        <w:t xml:space="preserve"> most of the error occurs at the range </w:t>
      </w:r>
      <m:oMath>
        <m:r>
          <m:rPr>
            <m:sty m:val="p"/>
          </m:rPr>
          <w:rPr>
            <w:rFonts w:ascii="Cambria Math" w:hAnsi="Cambria Math"/>
          </w:rPr>
          <m:t>-0.07617</m:t>
        </m:r>
        <m:r>
          <w:rPr>
            <w:rFonts w:ascii="Cambria Math" w:hAnsi="Cambria Math"/>
          </w:rPr>
          <m:t>mm</m:t>
        </m:r>
      </m:oMath>
      <w:r w:rsidR="00F120C3" w:rsidRPr="00477740">
        <w:t xml:space="preserve"> to </w:t>
      </w:r>
      <m:oMath>
        <m:r>
          <m:rPr>
            <m:sty m:val="p"/>
          </m:rPr>
          <w:rPr>
            <w:rFonts w:ascii="Cambria Math" w:hAnsi="Cambria Math"/>
          </w:rPr>
          <m:t>0.08428</m:t>
        </m:r>
        <m:r>
          <w:rPr>
            <w:rFonts w:ascii="Cambria Math" w:hAnsi="Cambria Math"/>
          </w:rPr>
          <m:t>mm</m:t>
        </m:r>
      </m:oMath>
      <w:r w:rsidR="00F120C3" w:rsidRPr="00477740">
        <w:t xml:space="preserve">. That means the error of the neural network is less than </w:t>
      </w:r>
      <m:oMath>
        <m:r>
          <m:rPr>
            <m:sty m:val="p"/>
          </m:rPr>
          <w:rPr>
            <w:rFonts w:ascii="Cambria Math" w:hAnsi="Cambria Math"/>
          </w:rPr>
          <m:t>±0.1</m:t>
        </m:r>
        <m:r>
          <w:rPr>
            <w:rFonts w:ascii="Cambria Math" w:hAnsi="Cambria Math"/>
          </w:rPr>
          <m:t>mm</m:t>
        </m:r>
      </m:oMath>
      <w:r w:rsidR="00F120C3" w:rsidRPr="00477740">
        <w:t>. It is very accurate.</w:t>
      </w:r>
    </w:p>
    <w:p w14:paraId="281CAF3E" w14:textId="77777777" w:rsidR="00F120C3" w:rsidRPr="00477740" w:rsidRDefault="00F120C3" w:rsidP="00F120C3">
      <w:pPr>
        <w:pStyle w:val="Text"/>
        <w:rPr>
          <w:rFonts w:eastAsia="MS Mincho"/>
          <w:noProof/>
          <w:spacing w:val="-1"/>
          <w:sz w:val="20"/>
          <w:szCs w:val="20"/>
          <w:lang w:eastAsia="en-US"/>
        </w:rPr>
      </w:pPr>
      <w:r w:rsidRPr="00477740">
        <w:rPr>
          <w:rFonts w:eastAsia="MS Mincho"/>
          <w:noProof/>
          <w:spacing w:val="-1"/>
          <w:sz w:val="20"/>
          <w:szCs w:val="20"/>
        </w:rPr>
        <w:drawing>
          <wp:inline distT="0" distB="0" distL="0" distR="0" wp14:anchorId="73FA590D" wp14:editId="65546857">
            <wp:extent cx="3067230" cy="293736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59046" name="Regress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9459" cy="2968228"/>
                    </a:xfrm>
                    <a:prstGeom prst="rect">
                      <a:avLst/>
                    </a:prstGeom>
                  </pic:spPr>
                </pic:pic>
              </a:graphicData>
            </a:graphic>
          </wp:inline>
        </w:drawing>
      </w:r>
    </w:p>
    <w:p w14:paraId="6F7BB423" w14:textId="2C5C868A" w:rsidR="00F120C3" w:rsidRDefault="00A23C41" w:rsidP="00A23C41">
      <w:pPr>
        <w:pStyle w:val="Caption"/>
        <w:rPr>
          <w:b w:val="0"/>
          <w:sz w:val="16"/>
          <w:szCs w:val="16"/>
        </w:rPr>
      </w:pPr>
      <w:bookmarkStart w:id="15" w:name="_Ref532683171"/>
      <w:r w:rsidRPr="00477740">
        <w:rPr>
          <w:b w:val="0"/>
          <w:sz w:val="16"/>
          <w:szCs w:val="16"/>
        </w:rPr>
        <w:t xml:space="preserve">Fig. </w:t>
      </w:r>
      <w:r w:rsidRPr="00477740">
        <w:rPr>
          <w:b w:val="0"/>
          <w:sz w:val="16"/>
          <w:szCs w:val="16"/>
        </w:rPr>
        <w:fldChar w:fldCharType="begin"/>
      </w:r>
      <w:r w:rsidRPr="00477740">
        <w:rPr>
          <w:b w:val="0"/>
          <w:sz w:val="16"/>
          <w:szCs w:val="16"/>
        </w:rPr>
        <w:instrText xml:space="preserve"> SEQ Fig. \* ARABIC </w:instrText>
      </w:r>
      <w:r w:rsidRPr="00477740">
        <w:rPr>
          <w:b w:val="0"/>
          <w:sz w:val="16"/>
          <w:szCs w:val="16"/>
        </w:rPr>
        <w:fldChar w:fldCharType="separate"/>
      </w:r>
      <w:r w:rsidR="00D771B6">
        <w:rPr>
          <w:b w:val="0"/>
          <w:sz w:val="16"/>
          <w:szCs w:val="16"/>
        </w:rPr>
        <w:t>9</w:t>
      </w:r>
      <w:r w:rsidRPr="00477740">
        <w:rPr>
          <w:b w:val="0"/>
          <w:sz w:val="16"/>
          <w:szCs w:val="16"/>
        </w:rPr>
        <w:fldChar w:fldCharType="end"/>
      </w:r>
      <w:bookmarkEnd w:id="15"/>
      <w:r w:rsidRPr="00477740">
        <w:rPr>
          <w:b w:val="0"/>
          <w:sz w:val="16"/>
          <w:szCs w:val="16"/>
        </w:rPr>
        <w:t xml:space="preserve"> T</w:t>
      </w:r>
      <w:r w:rsidR="00F120C3" w:rsidRPr="00477740">
        <w:rPr>
          <w:b w:val="0"/>
          <w:sz w:val="16"/>
          <w:szCs w:val="16"/>
        </w:rPr>
        <w:t>he regression results of training, test and validation</w:t>
      </w:r>
    </w:p>
    <w:p w14:paraId="3AE22280" w14:textId="77777777" w:rsidR="00D249DE" w:rsidRPr="00D249DE" w:rsidRDefault="00D249DE" w:rsidP="00D249DE"/>
    <w:p w14:paraId="6328A470" w14:textId="0F0E1D3A" w:rsidR="00D249DE" w:rsidRPr="00477740" w:rsidRDefault="00D771B6" w:rsidP="00D249DE">
      <w:pPr>
        <w:pStyle w:val="BodyText"/>
      </w:pPr>
      <w:r w:rsidRPr="00477740">
        <w:fldChar w:fldCharType="begin"/>
      </w:r>
      <w:r w:rsidRPr="00477740">
        <w:instrText xml:space="preserve"> REF _Ref532682973 \h  \* MERGEFORMAT </w:instrText>
      </w:r>
      <w:r w:rsidRPr="00477740">
        <w:fldChar w:fldCharType="separate"/>
      </w:r>
      <w:r w:rsidRPr="00D64002">
        <w:t xml:space="preserve">Fig. </w:t>
      </w:r>
      <w:r>
        <w:t>9</w:t>
      </w:r>
      <w:r w:rsidRPr="00477740">
        <w:fldChar w:fldCharType="end"/>
      </w:r>
      <w:r w:rsidR="00D249DE" w:rsidRPr="00477740">
        <w:t xml:space="preserve"> </w:t>
      </w:r>
      <w:r>
        <w:t xml:space="preserve">shows </w:t>
      </w:r>
      <w:r w:rsidR="00D249DE" w:rsidRPr="00477740">
        <w:t>regression data of the training, test and validation. The value R is close to 1 means outputs values of the neural network are approaching the outputs' value of the actual data. In the figure, the R values in both training and test are very close to 1. According to the performance of the training and testing, the artificial neural</w:t>
      </w:r>
      <w:r w:rsidR="00D249DE">
        <w:t xml:space="preserve"> network has excellent</w:t>
      </w:r>
      <w:r w:rsidR="00D249DE" w:rsidRPr="00477740">
        <w:t xml:space="preserve"> </w:t>
      </w:r>
      <w:r w:rsidR="00D249DE" w:rsidRPr="00477740">
        <w:lastRenderedPageBreak/>
        <w:t xml:space="preserve">accuracy and can produce the correct joint rotation values for robotic arm by feeding in distance value between objects and the robotic arm. </w:t>
      </w:r>
    </w:p>
    <w:p w14:paraId="27B0069F" w14:textId="1018AACF" w:rsidR="00FA54D8" w:rsidRDefault="00FA54D8" w:rsidP="00FA54D8">
      <w:pPr>
        <w:pStyle w:val="Heading1"/>
      </w:pPr>
      <w:r>
        <w:t>Comparison with other methods</w:t>
      </w:r>
    </w:p>
    <w:p w14:paraId="1D5D6F5D" w14:textId="64F37B50" w:rsidR="00FA54D8" w:rsidRPr="00FA54D8" w:rsidRDefault="00FA54D8" w:rsidP="00FA54D8">
      <w:pPr>
        <w:pStyle w:val="BodyText"/>
      </w:pPr>
      <w:r w:rsidRPr="00FA54D8">
        <w:t xml:space="preserve">A research team from both Princeton University and Massachusetts Institute of Technology has presented a system which is </w:t>
      </w:r>
      <w:r w:rsidR="00D771B6">
        <w:t>capable of</w:t>
      </w:r>
      <w:r w:rsidRPr="00FA54D8">
        <w:t xml:space="preserve"> grasping and recognizing both known and novel objects by using deep convolutional neural networks (ConvNets)</w:t>
      </w:r>
      <w:r w:rsidRPr="00FA54D8">
        <w:fldChar w:fldCharType="begin">
          <w:fldData xml:space="preserve">PEVuZE5vdGU+PENpdGU+PEF1dGhvcj5aZW5nPC9BdXRob3I+PFllYXI+MjAxODwvWWVhcj48UmVj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==
</w:fldData>
        </w:fldChar>
      </w:r>
      <w:r w:rsidR="00C12481">
        <w:instrText xml:space="preserve"> ADDIN EN.CITE </w:instrText>
      </w:r>
      <w:r w:rsidR="00C12481">
        <w:fldChar w:fldCharType="begin">
          <w:fldData xml:space="preserve">PEVuZE5vdGU+PENpdGU+PEF1dGhvcj5aZW5nPC9BdXRob3I+PFllYXI+MjAxODwvWWVhcj48UmVj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==
</w:fldData>
        </w:fldChar>
      </w:r>
      <w:r w:rsidR="00C12481">
        <w:instrText xml:space="preserve"> ADDIN EN.CITE.DATA </w:instrText>
      </w:r>
      <w:r w:rsidR="00C12481">
        <w:fldChar w:fldCharType="end"/>
      </w:r>
      <w:r w:rsidRPr="00FA54D8">
        <w:fldChar w:fldCharType="separate"/>
      </w:r>
      <w:r w:rsidR="00C12481">
        <w:t>[9]</w:t>
      </w:r>
      <w:r w:rsidRPr="00FA54D8">
        <w:fldChar w:fldCharType="end"/>
      </w:r>
      <w:r w:rsidRPr="00FA54D8">
        <w:t>. There are four pick up behaviors have been developed and the system uses ConvNet to predict affordances for a scene. The candidate objects are recognized by cross-domain image matching and the grasping behaviors adapt to novel objects without additional re-training. The system has 75% pick success grasping rate and 100% recognition accuracy. However, it is more complex and it requires advanced computing machines. The method presents in this paper is not suit for novel objects. The objects recognition is based on shape detection and poses of the objects depend on centroid of the objects. The method is not suit for the shape unknown objects and the grasping success rate will be reduced if the weight of the object is uneven. There is another method for localization of the objects by placing two 2-D cameras attaching to the ground</w:t>
      </w:r>
      <w:r w:rsidRPr="00FA54D8">
        <w:fldChar w:fldCharType="begin"/>
      </w:r>
      <w:r w:rsidR="00C12481">
        <w:instrText xml:space="preserve"> ADDIN EN.CITE &lt;EndNote&gt;&lt;Cite&gt;&lt;Author&gt;Kang&lt;/Author&gt;&lt;Year&gt;2016&lt;/Year&gt;&lt;RecNum&gt;35&lt;/RecNum&gt;&lt;DisplayText&gt;[10, 11]&lt;/DisplayText&gt;&lt;record&gt;&lt;rec-number&gt;35&lt;/rec-number&gt;&lt;foreign-keys&gt;&lt;key app="EN" db-id="2e9dew5ez950aze9f0ov2sdlvsfzafd9ter2"&gt;35&lt;/key&gt;&lt;/foreign-keys&gt;&lt;ref-type name="Book"&gt;6&lt;/ref-type&gt;&lt;contributors&gt;&lt;authors&gt;&lt;author&gt;Kang, Sangseung&lt;/author&gt;&lt;author&gt;Kim, Kyekyung&lt;/author&gt;&lt;author&gt;Lee, Jaeyeon&lt;/author&gt;&lt;author&gt;Kim, Joongbae&lt;/author&gt;&lt;/authors&gt;&lt;/contributors&gt;&lt;titles&gt;&lt;title&gt;Robotic vision system for random bin picking with dual-arm robots&lt;/title&gt;&lt;alt-title&gt;MATEC Web of Conferences&lt;/alt-title&gt;&lt;/titles&gt;&lt;pages&gt;07003&lt;/pages&gt;&lt;volume&gt;75&lt;/volume&gt;&lt;dates&gt;&lt;year&gt;2016&lt;/year&gt;&lt;/dates&gt;&lt;urls&gt;&lt;/urls&gt;&lt;electronic-resource-num&gt;10.1051/matecconf/20167507003&lt;/electronic-resource-num&gt;&lt;/record&gt;&lt;/Cite&gt;&lt;Cite&gt;&lt;Author&gt;Teodorescu&lt;/Author&gt;&lt;Year&gt;2016&lt;/Year&gt;&lt;RecNum&gt;36&lt;/RecNum&gt;&lt;record&gt;&lt;rec-number&gt;36&lt;/rec-number&gt;&lt;foreign-keys&gt;&lt;key app="EN" db-id="2e9dew5ez950aze9f0ov2sdlvsfzafd9ter2"&gt;36&lt;/key&gt;&lt;/foreign-keys&gt;&lt;ref-type name="Book"&gt;6&lt;/ref-type&gt;&lt;contributors&gt;&lt;authors&gt;&lt;author&gt;Teodorescu, Catalin Stefan&lt;/author&gt;&lt;author&gt;Vandenplas, S.&lt;/author&gt;&lt;author&gt;Depraetere, Bruno&lt;/author&gt;&lt;author&gt;Anthonis, Jan&lt;/author&gt;&lt;author&gt;Steinhauser, Armin&lt;/author&gt;&lt;author&gt;Swevers, Jan&lt;/author&gt;&lt;/authors&gt;&lt;/contributors&gt;&lt;titles&gt;&lt;title&gt;A fast pick-and-place prototype robot: design and control&lt;/title&gt;&lt;/titles&gt;&lt;dates&gt;&lt;year&gt;2016&lt;/year&gt;&lt;/dates&gt;&lt;urls&gt;&lt;/urls&gt;&lt;electronic-resource-num&gt;10.1109/cca.2016.7588005&lt;/electronic-resource-num&gt;&lt;/record&gt;&lt;/Cite&gt;&lt;/EndNote&gt;</w:instrText>
      </w:r>
      <w:r w:rsidRPr="00FA54D8">
        <w:fldChar w:fldCharType="separate"/>
      </w:r>
      <w:r w:rsidR="00C12481">
        <w:t>[10, 11]</w:t>
      </w:r>
      <w:r w:rsidRPr="00FA54D8">
        <w:fldChar w:fldCharType="end"/>
      </w:r>
      <w:r w:rsidRPr="00FA54D8">
        <w:t xml:space="preserve">. This method establishes 3-D position and orientation of the objects and the average error rate in the distance to the target object is about 2mm. The method provide precise results but the system is more complex and requires that the robotic arm and the two cameras must be at specific locations. The systems in this paper is less complex and the camera is located at the end-effector. The robotic arm doesn’t have to be at a certain location. It is still able to pick up and recognize objects even the robotic arm has mobility.  </w:t>
      </w:r>
    </w:p>
    <w:p w14:paraId="14947A38" w14:textId="3A6AA105" w:rsidR="00FA54D8" w:rsidRPr="00FA54D8" w:rsidRDefault="00211228" w:rsidP="00FA54D8">
      <w:pPr>
        <w:pStyle w:val="Heading1"/>
      </w:pPr>
      <w:r w:rsidRPr="00477740">
        <w:t>conclusion</w:t>
      </w:r>
    </w:p>
    <w:p w14:paraId="4DE664AB" w14:textId="77777777" w:rsidR="00CC4581" w:rsidRPr="00477740" w:rsidRDefault="00CC4581" w:rsidP="00CC4581">
      <w:pPr>
        <w:pStyle w:val="BodyText"/>
      </w:pPr>
      <w:r w:rsidRPr="00477740">
        <w:t xml:space="preserve">In this paper, the robotic arm can pick and place the objects at the random positions based on Arduino microcontroller, simple sensors and cameras. The ultrasonic sensor detects the objects and provides the distance value for the inverse kinematic equation to calculate the rotation angles for each servo motor. Arduino controls the servo motors’ movement, and </w:t>
      </w:r>
      <w:r w:rsidR="0024193D">
        <w:t xml:space="preserve">the </w:t>
      </w:r>
      <w:r w:rsidRPr="00477740">
        <w:t>ro</w:t>
      </w:r>
      <w:r w:rsidR="0024193D">
        <w:t>botic arm moves its gripper</w:t>
      </w:r>
      <w:r w:rsidRPr="00477740">
        <w:t xml:space="preserve"> to arrive at the desired location. The camera captures the video of the objects and Raspberry Pi processes the video and detects the objects and find the centroid of the objects. The information of the computer vision processing is used to tell the robotic arm whether the objects are at the centre of its gripper, in order to improve the accuracy for the robotic arm to pick up.  Raspberry Pi communicates with Arduino microprocessor to control the robotic arm to move to the right position. The pick-up movement is successful and accurate. </w:t>
      </w:r>
    </w:p>
    <w:p w14:paraId="1AB0DFA5" w14:textId="77777777" w:rsidR="00CC4581" w:rsidRPr="00477740" w:rsidRDefault="00CC4581" w:rsidP="00CC4581">
      <w:pPr>
        <w:pStyle w:val="BodyText"/>
      </w:pPr>
      <w:r w:rsidRPr="00477740">
        <w:t xml:space="preserve">The voice commands are captured by Amazon Echo and Amazon Echo streams the human speech to Alexa Voice Service to analyse. It produces the plain text command, and Raspberry Pi gets the command from the cloud service and tells the Arduino which movement should be executed. </w:t>
      </w:r>
    </w:p>
    <w:p w14:paraId="0E808985" w14:textId="77777777" w:rsidR="00CC4581" w:rsidRPr="00477740" w:rsidRDefault="00CC4581" w:rsidP="00316BB6">
      <w:pPr>
        <w:pStyle w:val="BodyText"/>
      </w:pPr>
      <w:r w:rsidRPr="00477740">
        <w:t xml:space="preserve">In addition, the artificial neural network also can control the movement of the robotic arm. After training, the output of the artificial network is able to provide angle value for every joint </w:t>
      </w:r>
      <w:r w:rsidRPr="00477740">
        <w:t xml:space="preserve">in the robotic arm when the distance between objects and </w:t>
      </w:r>
      <w:r w:rsidR="00A062E0">
        <w:t xml:space="preserve">the </w:t>
      </w:r>
      <w:r w:rsidRPr="00477740">
        <w:t>robotic arm is the input of the network. The performance of the neural network is accurate and reliable to control the robotic arm.</w:t>
      </w:r>
    </w:p>
    <w:p w14:paraId="74287F37" w14:textId="77543668" w:rsidR="008A55B5" w:rsidRPr="00477740" w:rsidRDefault="008A55B5">
      <w:pPr>
        <w:pStyle w:val="Heading5"/>
        <w:rPr>
          <w:rFonts w:eastAsia="MS Mincho"/>
        </w:rPr>
      </w:pPr>
      <w:r w:rsidRPr="00477740">
        <w:rPr>
          <w:rFonts w:eastAsia="MS Mincho"/>
        </w:rPr>
        <w:t xml:space="preserve">Acknowledgment </w:t>
      </w:r>
    </w:p>
    <w:p w14:paraId="50A56142" w14:textId="5845DFBC" w:rsidR="008A55B5" w:rsidRPr="00477740" w:rsidRDefault="003C7FCA" w:rsidP="00753F7B">
      <w:pPr>
        <w:pStyle w:val="BodyText"/>
      </w:pPr>
      <w:r>
        <w:t>We thank London South Bank University for the financial support of this project</w:t>
      </w:r>
      <w:r w:rsidR="008A55B5" w:rsidRPr="00477740">
        <w:t>.</w:t>
      </w:r>
    </w:p>
    <w:p w14:paraId="1BC4F7AB" w14:textId="77777777" w:rsidR="008A55B5" w:rsidRPr="00477740" w:rsidRDefault="008A55B5">
      <w:pPr>
        <w:pStyle w:val="Heading5"/>
        <w:rPr>
          <w:rFonts w:eastAsia="MS Mincho"/>
        </w:rPr>
      </w:pPr>
      <w:r w:rsidRPr="00477740">
        <w:rPr>
          <w:rFonts w:eastAsia="MS Mincho"/>
        </w:rPr>
        <w:t>References</w:t>
      </w:r>
    </w:p>
    <w:p w14:paraId="7E365474" w14:textId="77777777" w:rsidR="00C12481" w:rsidRPr="00C12481" w:rsidRDefault="00173195" w:rsidP="00C12481">
      <w:pPr>
        <w:pStyle w:val="references"/>
        <w:spacing w:after="0" w:line="240" w:lineRule="exact"/>
        <w:ind w:left="720" w:hanging="720"/>
        <w:rPr>
          <w:rFonts w:eastAsia="MS Mincho"/>
          <w:sz w:val="20"/>
        </w:rPr>
      </w:pPr>
      <w:r w:rsidRPr="00834316">
        <w:rPr>
          <w:rFonts w:eastAsia="MS Mincho"/>
        </w:rPr>
        <w:fldChar w:fldCharType="begin"/>
      </w:r>
      <w:r w:rsidRPr="00834316">
        <w:rPr>
          <w:rFonts w:eastAsia="MS Mincho"/>
        </w:rPr>
        <w:instrText xml:space="preserve"> ADDIN EN.REFLIST </w:instrText>
      </w:r>
      <w:r w:rsidRPr="00834316">
        <w:rPr>
          <w:rFonts w:eastAsia="MS Mincho"/>
        </w:rPr>
        <w:fldChar w:fldCharType="separate"/>
      </w:r>
      <w:r w:rsidR="00C12481" w:rsidRPr="00C12481">
        <w:rPr>
          <w:rFonts w:eastAsia="MS Mincho"/>
          <w:sz w:val="20"/>
        </w:rPr>
        <w:t>[1]</w:t>
      </w:r>
      <w:r w:rsidR="00C12481" w:rsidRPr="00C12481">
        <w:rPr>
          <w:rFonts w:eastAsia="MS Mincho"/>
          <w:sz w:val="20"/>
        </w:rPr>
        <w:tab/>
        <w:t>J. Leitner, "From Vision to Actions Towards Adaptive and Autonomous Robots," PhD, Faculty of informatics, Universita della svizzera italiana, 2013.</w:t>
      </w:r>
    </w:p>
    <w:p w14:paraId="035477C5" w14:textId="77777777" w:rsidR="00C12481" w:rsidRPr="00C12481" w:rsidRDefault="00C12481" w:rsidP="00C12481">
      <w:pPr>
        <w:pStyle w:val="references"/>
        <w:spacing w:after="0" w:line="240" w:lineRule="exact"/>
        <w:ind w:left="720" w:hanging="720"/>
        <w:rPr>
          <w:rFonts w:eastAsia="MS Mincho"/>
          <w:sz w:val="20"/>
        </w:rPr>
      </w:pPr>
      <w:r w:rsidRPr="00C12481">
        <w:rPr>
          <w:rFonts w:eastAsia="MS Mincho"/>
          <w:sz w:val="20"/>
        </w:rPr>
        <w:t>[2]</w:t>
      </w:r>
      <w:r w:rsidRPr="00C12481">
        <w:rPr>
          <w:rFonts w:eastAsia="MS Mincho"/>
          <w:sz w:val="20"/>
        </w:rPr>
        <w:tab/>
        <w:t xml:space="preserve">R. S. Hartenberg and J. Denavit, "A kinematic notation for lower pair mechanisms based on matrices," </w:t>
      </w:r>
      <w:r w:rsidRPr="00C12481">
        <w:rPr>
          <w:rFonts w:eastAsia="MS Mincho"/>
          <w:i/>
          <w:sz w:val="20"/>
        </w:rPr>
        <w:t xml:space="preserve">Journal of applied mechanics, </w:t>
      </w:r>
      <w:r w:rsidRPr="00C12481">
        <w:rPr>
          <w:rFonts w:eastAsia="MS Mincho"/>
          <w:sz w:val="20"/>
        </w:rPr>
        <w:t>vol. 77, pp. 215-221, 1955.</w:t>
      </w:r>
    </w:p>
    <w:p w14:paraId="3FF89517" w14:textId="112FBB5F" w:rsidR="00C12481" w:rsidRPr="00C12481" w:rsidRDefault="00C12481" w:rsidP="00D249DE">
      <w:pPr>
        <w:pStyle w:val="references"/>
        <w:spacing w:line="240" w:lineRule="exact"/>
        <w:ind w:left="720" w:hanging="720"/>
        <w:rPr>
          <w:rFonts w:eastAsia="MS Mincho"/>
          <w:sz w:val="20"/>
        </w:rPr>
      </w:pPr>
      <w:r w:rsidRPr="00C12481">
        <w:rPr>
          <w:rFonts w:eastAsia="MS Mincho"/>
          <w:sz w:val="20"/>
        </w:rPr>
        <w:t>[3]</w:t>
      </w:r>
      <w:r w:rsidRPr="00C12481">
        <w:rPr>
          <w:rFonts w:eastAsia="MS Mincho"/>
          <w:sz w:val="20"/>
        </w:rPr>
        <w:tab/>
        <w:t xml:space="preserve">S. B. Niku, </w:t>
      </w:r>
      <w:r w:rsidRPr="00C12481">
        <w:rPr>
          <w:rFonts w:eastAsia="MS Mincho"/>
          <w:i/>
          <w:sz w:val="20"/>
        </w:rPr>
        <w:t>Introduction to robotics : analysis, control, applications</w:t>
      </w:r>
      <w:r w:rsidR="00D249DE">
        <w:rPr>
          <w:rFonts w:eastAsia="MS Mincho"/>
          <w:sz w:val="20"/>
        </w:rPr>
        <w:t xml:space="preserve">: Hoboken, N.J : Wiley, </w:t>
      </w:r>
      <w:r w:rsidRPr="00C12481">
        <w:rPr>
          <w:rFonts w:eastAsia="MS Mincho"/>
          <w:sz w:val="20"/>
        </w:rPr>
        <w:t>2nd ed., 2011.</w:t>
      </w:r>
    </w:p>
    <w:p w14:paraId="6B479F4F" w14:textId="77777777" w:rsidR="00C12481" w:rsidRPr="00C12481" w:rsidRDefault="00C12481" w:rsidP="00C12481">
      <w:pPr>
        <w:pStyle w:val="references"/>
        <w:spacing w:after="0" w:line="240" w:lineRule="exact"/>
        <w:ind w:left="720" w:hanging="720"/>
        <w:rPr>
          <w:rFonts w:eastAsia="MS Mincho"/>
          <w:sz w:val="20"/>
        </w:rPr>
      </w:pPr>
      <w:r w:rsidRPr="00C12481">
        <w:rPr>
          <w:rFonts w:eastAsia="MS Mincho"/>
          <w:sz w:val="20"/>
        </w:rPr>
        <w:t>[4]</w:t>
      </w:r>
      <w:r w:rsidRPr="00C12481">
        <w:rPr>
          <w:rFonts w:eastAsia="MS Mincho"/>
          <w:sz w:val="20"/>
        </w:rPr>
        <w:tab/>
        <w:t xml:space="preserve">A. Roshanianfard and N. Noguchi, "Development of a 5DOF robotic arm (RAVebots-1) applied to heavy products harvesting," </w:t>
      </w:r>
      <w:r w:rsidRPr="00C12481">
        <w:rPr>
          <w:rFonts w:eastAsia="MS Mincho"/>
          <w:i/>
          <w:sz w:val="20"/>
        </w:rPr>
        <w:t xml:space="preserve">IFAC-PapersOnLine, </w:t>
      </w:r>
      <w:r w:rsidRPr="00C12481">
        <w:rPr>
          <w:rFonts w:eastAsia="MS Mincho"/>
          <w:sz w:val="20"/>
        </w:rPr>
        <w:t>vol. 49, pp. 155-160, 2016/01/01 2016.</w:t>
      </w:r>
    </w:p>
    <w:p w14:paraId="5B81B3BD" w14:textId="77777777" w:rsidR="00C12481" w:rsidRPr="00C12481" w:rsidRDefault="00C12481" w:rsidP="00C12481">
      <w:pPr>
        <w:pStyle w:val="references"/>
        <w:spacing w:after="0" w:line="240" w:lineRule="exact"/>
        <w:ind w:left="720" w:hanging="720"/>
        <w:rPr>
          <w:rFonts w:eastAsia="MS Mincho"/>
          <w:sz w:val="20"/>
        </w:rPr>
      </w:pPr>
      <w:r w:rsidRPr="00C12481">
        <w:rPr>
          <w:rFonts w:eastAsia="MS Mincho"/>
          <w:sz w:val="20"/>
        </w:rPr>
        <w:t>[5]</w:t>
      </w:r>
      <w:r w:rsidRPr="00C12481">
        <w:rPr>
          <w:rFonts w:eastAsia="MS Mincho"/>
          <w:sz w:val="20"/>
        </w:rPr>
        <w:tab/>
        <w:t xml:space="preserve">K. Pulli, A. Baksheev, K. Kornyakov, and V. Eruhimov, "Realtime Computer Vision with OpenCV," </w:t>
      </w:r>
      <w:r w:rsidRPr="00C12481">
        <w:rPr>
          <w:rFonts w:eastAsia="MS Mincho"/>
          <w:i/>
          <w:sz w:val="20"/>
        </w:rPr>
        <w:t xml:space="preserve">Queue, </w:t>
      </w:r>
      <w:r w:rsidRPr="00C12481">
        <w:rPr>
          <w:rFonts w:eastAsia="MS Mincho"/>
          <w:sz w:val="20"/>
        </w:rPr>
        <w:t>vol. 10, pp. 40-56, 2012.</w:t>
      </w:r>
    </w:p>
    <w:p w14:paraId="491EFB2D" w14:textId="77777777" w:rsidR="00C12481" w:rsidRPr="00C12481" w:rsidRDefault="00C12481" w:rsidP="00C12481">
      <w:pPr>
        <w:pStyle w:val="references"/>
        <w:spacing w:after="0" w:line="240" w:lineRule="exact"/>
        <w:ind w:left="720" w:hanging="720"/>
        <w:rPr>
          <w:rFonts w:eastAsia="MS Mincho"/>
          <w:sz w:val="20"/>
        </w:rPr>
      </w:pPr>
      <w:r w:rsidRPr="00C12481">
        <w:rPr>
          <w:rFonts w:eastAsia="MS Mincho"/>
          <w:sz w:val="20"/>
        </w:rPr>
        <w:t>[6]</w:t>
      </w:r>
      <w:r w:rsidRPr="00C12481">
        <w:rPr>
          <w:rFonts w:eastAsia="MS Mincho"/>
          <w:sz w:val="20"/>
        </w:rPr>
        <w:tab/>
        <w:t xml:space="preserve">A. R. J. Almusawi, L. C. Dülger, and S. Kapucu, "A New Artificial Neural Network Approach in Solving Inverse Kinematics of Robotic Arm (Denso VP6242)," </w:t>
      </w:r>
      <w:r w:rsidRPr="00C12481">
        <w:rPr>
          <w:rFonts w:eastAsia="MS Mincho"/>
          <w:i/>
          <w:sz w:val="20"/>
        </w:rPr>
        <w:t xml:space="preserve">Computational Intelligence &amp; Neuroscience, </w:t>
      </w:r>
      <w:r w:rsidRPr="00C12481">
        <w:rPr>
          <w:rFonts w:eastAsia="MS Mincho"/>
          <w:sz w:val="20"/>
        </w:rPr>
        <w:t>pp. 1-10, 2016.</w:t>
      </w:r>
    </w:p>
    <w:p w14:paraId="1DC8F681" w14:textId="32DB0071" w:rsidR="00C12481" w:rsidRPr="00D249DE" w:rsidRDefault="00C12481" w:rsidP="00C12481">
      <w:pPr>
        <w:pStyle w:val="references"/>
        <w:spacing w:after="0" w:line="240" w:lineRule="exact"/>
        <w:ind w:left="720" w:hanging="720"/>
        <w:rPr>
          <w:rFonts w:eastAsia="MS Mincho"/>
          <w:sz w:val="14"/>
        </w:rPr>
      </w:pPr>
      <w:r w:rsidRPr="00C12481">
        <w:rPr>
          <w:rFonts w:eastAsia="MS Mincho"/>
          <w:sz w:val="20"/>
        </w:rPr>
        <w:t>[7]</w:t>
      </w:r>
      <w:r w:rsidRPr="00C12481">
        <w:rPr>
          <w:rFonts w:eastAsia="MS Mincho"/>
          <w:sz w:val="20"/>
        </w:rPr>
        <w:tab/>
        <w:t xml:space="preserve">C. Woodford. (2017, May 08). </w:t>
      </w:r>
      <w:r w:rsidRPr="00C12481">
        <w:rPr>
          <w:rFonts w:eastAsia="MS Mincho"/>
          <w:i/>
          <w:sz w:val="20"/>
        </w:rPr>
        <w:t>Neural networks</w:t>
      </w:r>
      <w:r w:rsidRPr="00C12481">
        <w:rPr>
          <w:rFonts w:eastAsia="MS Mincho"/>
          <w:sz w:val="20"/>
        </w:rPr>
        <w:t xml:space="preserve">. </w:t>
      </w:r>
      <w:hyperlink r:id="rId18" w:history="1">
        <w:r w:rsidRPr="00D249DE">
          <w:rPr>
            <w:rStyle w:val="Hyperlink"/>
            <w:rFonts w:eastAsia="MS Mincho"/>
            <w:sz w:val="14"/>
          </w:rPr>
          <w:t>http://www.explainthatstuff.com/introduction-to-neural-networks.html</w:t>
        </w:r>
      </w:hyperlink>
    </w:p>
    <w:p w14:paraId="0128CB39" w14:textId="1F4D35E4" w:rsidR="00C12481" w:rsidRPr="00D249DE" w:rsidRDefault="00C12481" w:rsidP="00C12481">
      <w:pPr>
        <w:pStyle w:val="references"/>
        <w:spacing w:after="0" w:line="240" w:lineRule="exact"/>
        <w:ind w:left="720" w:hanging="720"/>
        <w:rPr>
          <w:rFonts w:eastAsia="MS Mincho"/>
          <w:sz w:val="14"/>
        </w:rPr>
      </w:pPr>
      <w:r w:rsidRPr="00C12481">
        <w:rPr>
          <w:rFonts w:eastAsia="MS Mincho"/>
          <w:sz w:val="20"/>
        </w:rPr>
        <w:t>[8]</w:t>
      </w:r>
      <w:r w:rsidRPr="00C12481">
        <w:rPr>
          <w:rFonts w:eastAsia="MS Mincho"/>
          <w:sz w:val="20"/>
        </w:rPr>
        <w:tab/>
        <w:t xml:space="preserve">C. Stergiou and D. Siganos. (May 8). </w:t>
      </w:r>
      <w:r w:rsidRPr="00C12481">
        <w:rPr>
          <w:rFonts w:eastAsia="MS Mincho"/>
          <w:i/>
          <w:sz w:val="20"/>
        </w:rPr>
        <w:t>NEURAL NETWORKS</w:t>
      </w:r>
      <w:r w:rsidRPr="00C12481">
        <w:rPr>
          <w:rFonts w:eastAsia="MS Mincho"/>
          <w:sz w:val="20"/>
        </w:rPr>
        <w:t xml:space="preserve">. </w:t>
      </w:r>
      <w:r w:rsidRPr="00D249DE">
        <w:rPr>
          <w:rFonts w:eastAsia="MS Mincho"/>
          <w:sz w:val="14"/>
        </w:rPr>
        <w:t>https://</w:t>
      </w:r>
      <w:hyperlink r:id="rId19" w:history="1">
        <w:r w:rsidRPr="00D249DE">
          <w:rPr>
            <w:rStyle w:val="Hyperlink"/>
            <w:rFonts w:eastAsia="MS Mincho"/>
            <w:sz w:val="14"/>
          </w:rPr>
          <w:t>www.doc.ic.ac.uk/~nd/surprise_96/journal/vol4/cs11/report.html</w:t>
        </w:r>
      </w:hyperlink>
    </w:p>
    <w:p w14:paraId="0480E81A" w14:textId="77777777" w:rsidR="00C12481" w:rsidRPr="00C12481" w:rsidRDefault="00C12481" w:rsidP="00C12481">
      <w:pPr>
        <w:pStyle w:val="references"/>
        <w:spacing w:after="0" w:line="240" w:lineRule="exact"/>
        <w:ind w:left="720" w:hanging="720"/>
        <w:rPr>
          <w:rFonts w:eastAsia="MS Mincho"/>
          <w:sz w:val="20"/>
        </w:rPr>
      </w:pPr>
      <w:r w:rsidRPr="00C12481">
        <w:rPr>
          <w:rFonts w:eastAsia="MS Mincho"/>
          <w:sz w:val="20"/>
        </w:rPr>
        <w:t>[9]</w:t>
      </w:r>
      <w:r w:rsidRPr="00C12481">
        <w:rPr>
          <w:rFonts w:eastAsia="MS Mincho"/>
          <w:sz w:val="20"/>
        </w:rPr>
        <w:tab/>
        <w:t xml:space="preserve">A. Zeng, S. Song, K. Yu, E. Donlon, F. R. Hogan, M. Bauza, D. Ma, O. Taylor, M. Liu, E. Romo, N. Fazeli, F. Alet, N. C. Dafle, R. Holladay, I. Morena, P. Q. Nair, D. Green, I. Taylor, W. Liu, T. Funkhouser, and A. Rodriguez, "Robotic Pick-and-Place of Novel Objects in Clutter with Multi-Affordance Grasping and Cross-Domain Image Matching," in </w:t>
      </w:r>
      <w:r w:rsidRPr="00C12481">
        <w:rPr>
          <w:rFonts w:eastAsia="MS Mincho"/>
          <w:i/>
          <w:sz w:val="20"/>
        </w:rPr>
        <w:t>2018 IEEE International Conference on Robotics and Automation (ICRA)</w:t>
      </w:r>
      <w:r w:rsidRPr="00C12481">
        <w:rPr>
          <w:rFonts w:eastAsia="MS Mincho"/>
          <w:sz w:val="20"/>
        </w:rPr>
        <w:t>, 2018, pp. 1-8.</w:t>
      </w:r>
    </w:p>
    <w:p w14:paraId="1411D427" w14:textId="77777777" w:rsidR="00C12481" w:rsidRPr="00C12481" w:rsidRDefault="00C12481" w:rsidP="00C12481">
      <w:pPr>
        <w:pStyle w:val="references"/>
        <w:spacing w:after="0" w:line="240" w:lineRule="exact"/>
        <w:ind w:left="720" w:hanging="720"/>
        <w:rPr>
          <w:rFonts w:eastAsia="MS Mincho"/>
          <w:sz w:val="20"/>
        </w:rPr>
      </w:pPr>
      <w:r w:rsidRPr="00C12481">
        <w:rPr>
          <w:rFonts w:eastAsia="MS Mincho"/>
          <w:sz w:val="20"/>
        </w:rPr>
        <w:t>[10]</w:t>
      </w:r>
      <w:r w:rsidRPr="00C12481">
        <w:rPr>
          <w:rFonts w:eastAsia="MS Mincho"/>
          <w:sz w:val="20"/>
        </w:rPr>
        <w:tab/>
        <w:t xml:space="preserve">S. Kang, K. Kim, J. Lee, and J. Kim, </w:t>
      </w:r>
      <w:r w:rsidRPr="00C12481">
        <w:rPr>
          <w:rFonts w:eastAsia="MS Mincho"/>
          <w:i/>
          <w:sz w:val="20"/>
        </w:rPr>
        <w:t>Robotic vision system for random bin picking with dual-arm robots</w:t>
      </w:r>
      <w:r w:rsidRPr="00C12481">
        <w:rPr>
          <w:rFonts w:eastAsia="MS Mincho"/>
          <w:sz w:val="20"/>
        </w:rPr>
        <w:t xml:space="preserve"> vol. 75, 2016.</w:t>
      </w:r>
    </w:p>
    <w:p w14:paraId="49271D31" w14:textId="77777777" w:rsidR="00C12481" w:rsidRPr="00C12481" w:rsidRDefault="00C12481" w:rsidP="00C12481">
      <w:pPr>
        <w:pStyle w:val="references"/>
        <w:spacing w:line="240" w:lineRule="exact"/>
        <w:ind w:left="720" w:hanging="720"/>
        <w:rPr>
          <w:rFonts w:eastAsia="MS Mincho"/>
          <w:sz w:val="20"/>
        </w:rPr>
      </w:pPr>
      <w:r w:rsidRPr="00C12481">
        <w:rPr>
          <w:rFonts w:eastAsia="MS Mincho"/>
          <w:sz w:val="20"/>
        </w:rPr>
        <w:t>[11]</w:t>
      </w:r>
      <w:r w:rsidRPr="00C12481">
        <w:rPr>
          <w:rFonts w:eastAsia="MS Mincho"/>
          <w:sz w:val="20"/>
        </w:rPr>
        <w:tab/>
        <w:t xml:space="preserve">C. S. Teodorescu, S. Vandenplas, B. Depraetere, J. Anthonis, A. Steinhauser, and J. Swevers, </w:t>
      </w:r>
      <w:r w:rsidRPr="00C12481">
        <w:rPr>
          <w:rFonts w:eastAsia="MS Mincho"/>
          <w:i/>
          <w:sz w:val="20"/>
        </w:rPr>
        <w:t>A fast pick-and-place prototype robot: design and control</w:t>
      </w:r>
      <w:r w:rsidRPr="00C12481">
        <w:rPr>
          <w:rFonts w:eastAsia="MS Mincho"/>
          <w:sz w:val="20"/>
        </w:rPr>
        <w:t>, 2016.</w:t>
      </w:r>
    </w:p>
    <w:p w14:paraId="3D33B034" w14:textId="7233B016" w:rsidR="00173195" w:rsidRPr="00834316" w:rsidRDefault="00173195" w:rsidP="00834316">
      <w:pPr>
        <w:pStyle w:val="references"/>
        <w:tabs>
          <w:tab w:val="num" w:pos="360"/>
        </w:tabs>
        <w:ind w:left="360" w:hanging="360"/>
        <w:rPr>
          <w:rFonts w:eastAsia="MS Mincho"/>
        </w:rPr>
      </w:pPr>
      <w:r w:rsidRPr="00834316">
        <w:rPr>
          <w:rFonts w:eastAsia="MS Mincho"/>
        </w:rPr>
        <w:fldChar w:fldCharType="end"/>
      </w:r>
    </w:p>
    <w:p w14:paraId="02FB934F" w14:textId="77777777" w:rsidR="008A55B5" w:rsidRPr="00834316" w:rsidRDefault="008A55B5" w:rsidP="00D249DE">
      <w:pPr>
        <w:pStyle w:val="references"/>
        <w:tabs>
          <w:tab w:val="num" w:pos="360"/>
        </w:tabs>
        <w:rPr>
          <w:rFonts w:eastAsia="MS Mincho"/>
        </w:rPr>
        <w:sectPr w:rsidR="008A55B5" w:rsidRPr="00834316" w:rsidSect="00DE5110">
          <w:type w:val="continuous"/>
          <w:pgSz w:w="11909" w:h="16834" w:code="9"/>
          <w:pgMar w:top="1077" w:right="737" w:bottom="2438" w:left="737" w:header="720" w:footer="720" w:gutter="0"/>
          <w:cols w:num="2" w:space="360"/>
          <w:docGrid w:linePitch="360"/>
        </w:sectPr>
      </w:pPr>
    </w:p>
    <w:p w14:paraId="0CC05E66" w14:textId="77777777" w:rsidR="008A55B5" w:rsidRPr="00834316" w:rsidRDefault="008A55B5" w:rsidP="00D249DE">
      <w:pPr>
        <w:pStyle w:val="references"/>
        <w:tabs>
          <w:tab w:val="num" w:pos="360"/>
        </w:tabs>
        <w:rPr>
          <w:rFonts w:eastAsia="MS Mincho"/>
        </w:rPr>
      </w:pPr>
    </w:p>
    <w:sectPr w:rsidR="008A55B5" w:rsidRPr="00834316" w:rsidSect="00DE5110">
      <w:type w:val="continuous"/>
      <w:pgSz w:w="11909" w:h="16834" w:code="9"/>
      <w:pgMar w:top="1077" w:right="737" w:bottom="2438" w:left="73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A5521" w14:textId="77777777" w:rsidR="00454838" w:rsidRDefault="00454838" w:rsidP="00212D0E">
      <w:r>
        <w:separator/>
      </w:r>
    </w:p>
  </w:endnote>
  <w:endnote w:type="continuationSeparator" w:id="0">
    <w:p w14:paraId="276E00FD" w14:textId="77777777" w:rsidR="00454838" w:rsidRDefault="00454838" w:rsidP="00212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26A1F" w14:textId="77777777" w:rsidR="00454838" w:rsidRDefault="00454838" w:rsidP="00212D0E">
      <w:r>
        <w:separator/>
      </w:r>
    </w:p>
  </w:footnote>
  <w:footnote w:type="continuationSeparator" w:id="0">
    <w:p w14:paraId="688065F6" w14:textId="77777777" w:rsidR="00454838" w:rsidRDefault="00454838" w:rsidP="00212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85907AB4"/>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987C499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8"/>
  </w:num>
  <w:num w:numId="13">
    <w:abstractNumId w:val="7"/>
  </w:num>
  <w:num w:numId="14">
    <w:abstractNumId w:val="7"/>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9dew5ez950aze9f0ov2sdlvsfzafd9ter2&quot;&gt;Stage 1 report&lt;record-ids&gt;&lt;item&gt;31&lt;/item&gt;&lt;item&gt;34&lt;/item&gt;&lt;item&gt;35&lt;/item&gt;&lt;item&gt;36&lt;/item&gt;&lt;/record-ids&gt;&lt;/item&gt;&lt;/Libraries&gt;"/>
  </w:docVars>
  <w:rsids>
    <w:rsidRoot w:val="003A59A6"/>
    <w:rsid w:val="00006DD2"/>
    <w:rsid w:val="000140D2"/>
    <w:rsid w:val="00014270"/>
    <w:rsid w:val="00024DA2"/>
    <w:rsid w:val="00024F22"/>
    <w:rsid w:val="00037F25"/>
    <w:rsid w:val="0004390D"/>
    <w:rsid w:val="0007267B"/>
    <w:rsid w:val="000B4641"/>
    <w:rsid w:val="000C16A1"/>
    <w:rsid w:val="000E0FC4"/>
    <w:rsid w:val="000E3941"/>
    <w:rsid w:val="000E7C2D"/>
    <w:rsid w:val="00100A1C"/>
    <w:rsid w:val="0010711E"/>
    <w:rsid w:val="00116225"/>
    <w:rsid w:val="00127EDD"/>
    <w:rsid w:val="001337C3"/>
    <w:rsid w:val="00147EDC"/>
    <w:rsid w:val="00164AF8"/>
    <w:rsid w:val="00173195"/>
    <w:rsid w:val="00185F39"/>
    <w:rsid w:val="001A7DC0"/>
    <w:rsid w:val="001B2918"/>
    <w:rsid w:val="001C1B59"/>
    <w:rsid w:val="001C6D5B"/>
    <w:rsid w:val="001E7332"/>
    <w:rsid w:val="00211228"/>
    <w:rsid w:val="00212D0E"/>
    <w:rsid w:val="00224C42"/>
    <w:rsid w:val="0024193D"/>
    <w:rsid w:val="00265A63"/>
    <w:rsid w:val="00276735"/>
    <w:rsid w:val="002864A3"/>
    <w:rsid w:val="002A0670"/>
    <w:rsid w:val="002A3E90"/>
    <w:rsid w:val="002B3B81"/>
    <w:rsid w:val="002B484C"/>
    <w:rsid w:val="002D6997"/>
    <w:rsid w:val="002F38CA"/>
    <w:rsid w:val="00316BB6"/>
    <w:rsid w:val="00334ACA"/>
    <w:rsid w:val="00343314"/>
    <w:rsid w:val="00350E2F"/>
    <w:rsid w:val="003604B1"/>
    <w:rsid w:val="00361A6B"/>
    <w:rsid w:val="003706DF"/>
    <w:rsid w:val="00377A2A"/>
    <w:rsid w:val="00383993"/>
    <w:rsid w:val="003906C0"/>
    <w:rsid w:val="00394C64"/>
    <w:rsid w:val="003A3BA3"/>
    <w:rsid w:val="003A47B5"/>
    <w:rsid w:val="003A59A6"/>
    <w:rsid w:val="003B7381"/>
    <w:rsid w:val="003C7FCA"/>
    <w:rsid w:val="003D6BC6"/>
    <w:rsid w:val="00404CD5"/>
    <w:rsid w:val="004059FE"/>
    <w:rsid w:val="00405F55"/>
    <w:rsid w:val="00421DDB"/>
    <w:rsid w:val="00433772"/>
    <w:rsid w:val="004445B3"/>
    <w:rsid w:val="00454838"/>
    <w:rsid w:val="00467820"/>
    <w:rsid w:val="00473AEE"/>
    <w:rsid w:val="00477740"/>
    <w:rsid w:val="00486914"/>
    <w:rsid w:val="004A5665"/>
    <w:rsid w:val="004A5FC2"/>
    <w:rsid w:val="004B29E1"/>
    <w:rsid w:val="004C210A"/>
    <w:rsid w:val="004F49BE"/>
    <w:rsid w:val="0054300F"/>
    <w:rsid w:val="0056592B"/>
    <w:rsid w:val="005753E1"/>
    <w:rsid w:val="005759BD"/>
    <w:rsid w:val="005A339A"/>
    <w:rsid w:val="005B37F9"/>
    <w:rsid w:val="005B520E"/>
    <w:rsid w:val="005B535B"/>
    <w:rsid w:val="005C31B9"/>
    <w:rsid w:val="00601B81"/>
    <w:rsid w:val="00602B7E"/>
    <w:rsid w:val="00610287"/>
    <w:rsid w:val="006108A4"/>
    <w:rsid w:val="00620ACB"/>
    <w:rsid w:val="00636002"/>
    <w:rsid w:val="006466FA"/>
    <w:rsid w:val="00647611"/>
    <w:rsid w:val="00653256"/>
    <w:rsid w:val="00662A28"/>
    <w:rsid w:val="00675AB3"/>
    <w:rsid w:val="0068167D"/>
    <w:rsid w:val="006840EF"/>
    <w:rsid w:val="0069644B"/>
    <w:rsid w:val="006A2C92"/>
    <w:rsid w:val="006A3FF5"/>
    <w:rsid w:val="006B4265"/>
    <w:rsid w:val="006C4648"/>
    <w:rsid w:val="006F4D67"/>
    <w:rsid w:val="006F6D84"/>
    <w:rsid w:val="00716A6B"/>
    <w:rsid w:val="0072064C"/>
    <w:rsid w:val="007442B3"/>
    <w:rsid w:val="00753F7B"/>
    <w:rsid w:val="00774CCE"/>
    <w:rsid w:val="00787C5A"/>
    <w:rsid w:val="007919DE"/>
    <w:rsid w:val="007B6322"/>
    <w:rsid w:val="007B7A03"/>
    <w:rsid w:val="007C0308"/>
    <w:rsid w:val="007C7C64"/>
    <w:rsid w:val="007D3867"/>
    <w:rsid w:val="007E4E59"/>
    <w:rsid w:val="008014D2"/>
    <w:rsid w:val="00804443"/>
    <w:rsid w:val="008054BC"/>
    <w:rsid w:val="00834316"/>
    <w:rsid w:val="008402BE"/>
    <w:rsid w:val="00844E6A"/>
    <w:rsid w:val="008573DB"/>
    <w:rsid w:val="008616DF"/>
    <w:rsid w:val="00863D3C"/>
    <w:rsid w:val="008640B4"/>
    <w:rsid w:val="008749BB"/>
    <w:rsid w:val="00874C19"/>
    <w:rsid w:val="00882ED4"/>
    <w:rsid w:val="0089229D"/>
    <w:rsid w:val="00895986"/>
    <w:rsid w:val="008A55B5"/>
    <w:rsid w:val="008A75C8"/>
    <w:rsid w:val="008C04C4"/>
    <w:rsid w:val="008D35B1"/>
    <w:rsid w:val="008D7D05"/>
    <w:rsid w:val="008E64D1"/>
    <w:rsid w:val="008F51F6"/>
    <w:rsid w:val="00916DEB"/>
    <w:rsid w:val="00951D32"/>
    <w:rsid w:val="009716E5"/>
    <w:rsid w:val="0097508D"/>
    <w:rsid w:val="00991F70"/>
    <w:rsid w:val="0099312E"/>
    <w:rsid w:val="009962FB"/>
    <w:rsid w:val="00997D6B"/>
    <w:rsid w:val="009A4E5A"/>
    <w:rsid w:val="009C4376"/>
    <w:rsid w:val="009E7B1C"/>
    <w:rsid w:val="00A062E0"/>
    <w:rsid w:val="00A23C41"/>
    <w:rsid w:val="00A440C1"/>
    <w:rsid w:val="00A471ED"/>
    <w:rsid w:val="00A510F7"/>
    <w:rsid w:val="00A54C96"/>
    <w:rsid w:val="00A639A6"/>
    <w:rsid w:val="00A90FB7"/>
    <w:rsid w:val="00A97F2D"/>
    <w:rsid w:val="00AC39AE"/>
    <w:rsid w:val="00AC6519"/>
    <w:rsid w:val="00AD7B31"/>
    <w:rsid w:val="00AE742B"/>
    <w:rsid w:val="00B21178"/>
    <w:rsid w:val="00B4731A"/>
    <w:rsid w:val="00B53F45"/>
    <w:rsid w:val="00B64FD7"/>
    <w:rsid w:val="00B8600A"/>
    <w:rsid w:val="00B9088E"/>
    <w:rsid w:val="00B90DA9"/>
    <w:rsid w:val="00BB522F"/>
    <w:rsid w:val="00BB732C"/>
    <w:rsid w:val="00BD2B8D"/>
    <w:rsid w:val="00BD7B84"/>
    <w:rsid w:val="00BF472D"/>
    <w:rsid w:val="00BF6191"/>
    <w:rsid w:val="00C12481"/>
    <w:rsid w:val="00C33BBC"/>
    <w:rsid w:val="00C91AD7"/>
    <w:rsid w:val="00C91E5D"/>
    <w:rsid w:val="00C926FF"/>
    <w:rsid w:val="00CB6139"/>
    <w:rsid w:val="00CB66E6"/>
    <w:rsid w:val="00CB787F"/>
    <w:rsid w:val="00CC4581"/>
    <w:rsid w:val="00CE032D"/>
    <w:rsid w:val="00CE06D4"/>
    <w:rsid w:val="00D249DE"/>
    <w:rsid w:val="00D31B9F"/>
    <w:rsid w:val="00D37341"/>
    <w:rsid w:val="00D55257"/>
    <w:rsid w:val="00D64002"/>
    <w:rsid w:val="00D65615"/>
    <w:rsid w:val="00D771B6"/>
    <w:rsid w:val="00D8014F"/>
    <w:rsid w:val="00D9156D"/>
    <w:rsid w:val="00D9329A"/>
    <w:rsid w:val="00DD3EBB"/>
    <w:rsid w:val="00DE5110"/>
    <w:rsid w:val="00DE700A"/>
    <w:rsid w:val="00E55FED"/>
    <w:rsid w:val="00E91219"/>
    <w:rsid w:val="00EA506F"/>
    <w:rsid w:val="00EC4C7B"/>
    <w:rsid w:val="00EC4F74"/>
    <w:rsid w:val="00EE3CEA"/>
    <w:rsid w:val="00EE4362"/>
    <w:rsid w:val="00EF18D7"/>
    <w:rsid w:val="00EF1E8A"/>
    <w:rsid w:val="00EF3A1A"/>
    <w:rsid w:val="00EF7089"/>
    <w:rsid w:val="00F02C7B"/>
    <w:rsid w:val="00F120C3"/>
    <w:rsid w:val="00F239B7"/>
    <w:rsid w:val="00F33182"/>
    <w:rsid w:val="00F36ADE"/>
    <w:rsid w:val="00F5222A"/>
    <w:rsid w:val="00F53468"/>
    <w:rsid w:val="00F600C2"/>
    <w:rsid w:val="00FA1045"/>
    <w:rsid w:val="00FA54D8"/>
    <w:rsid w:val="00FE0BB9"/>
    <w:rsid w:val="00FE4316"/>
    <w:rsid w:val="00FE4590"/>
    <w:rsid w:val="00FE56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D05A2A"/>
  <w15:docId w15:val="{7E6E6D09-3E33-4458-ABFA-BC9866CFC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535B"/>
    <w:pPr>
      <w:jc w:val="center"/>
    </w:pPr>
    <w:rPr>
      <w:rFonts w:ascii="Times New Roman" w:hAnsi="Times New Roman"/>
      <w:noProof/>
      <w:lang w:eastAsia="en-US"/>
    </w:rPr>
  </w:style>
  <w:style w:type="paragraph" w:styleId="Heading1">
    <w:name w:val="heading 1"/>
    <w:basedOn w:val="Normal"/>
    <w:next w:val="Normal"/>
    <w:link w:val="Heading1Char"/>
    <w:uiPriority w:val="99"/>
    <w:qFormat/>
    <w:pPr>
      <w:keepNext/>
      <w:keepLines/>
      <w:numPr>
        <w:numId w:val="4"/>
      </w:numPr>
      <w:tabs>
        <w:tab w:val="left" w:pos="216"/>
      </w:tabs>
      <w:spacing w:before="160" w:after="80"/>
      <w:outlineLvl w:val="0"/>
    </w:pPr>
    <w:rPr>
      <w:smallCaps/>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rPr>
  </w:style>
  <w:style w:type="paragraph" w:styleId="Heading5">
    <w:name w:val="heading 5"/>
    <w:basedOn w:val="Normal"/>
    <w:next w:val="Normal"/>
    <w:link w:val="Heading5Char"/>
    <w:uiPriority w:val="99"/>
    <w:qFormat/>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character" w:customStyle="1" w:styleId="Heading2Char">
    <w:name w:val="Heading 2 Char"/>
    <w:link w:val="Heading2"/>
    <w:uiPriority w:val="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212D0E"/>
    <w:pPr>
      <w:numPr>
        <w:numId w:val="2"/>
      </w:numPr>
      <w:tabs>
        <w:tab w:val="left" w:pos="533"/>
      </w:tabs>
      <w:spacing w:before="80" w:after="200"/>
      <w:ind w:left="0" w:firstLine="0"/>
      <w:jc w:val="center"/>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Header">
    <w:name w:val="header"/>
    <w:basedOn w:val="Normal"/>
    <w:link w:val="HeaderChar"/>
    <w:uiPriority w:val="99"/>
    <w:semiHidden/>
    <w:unhideWhenUsed/>
    <w:rsid w:val="00212D0E"/>
    <w:pPr>
      <w:pBdr>
        <w:bottom w:val="single" w:sz="6" w:space="1" w:color="auto"/>
      </w:pBdr>
      <w:tabs>
        <w:tab w:val="center" w:pos="4153"/>
        <w:tab w:val="right" w:pos="8306"/>
      </w:tabs>
      <w:snapToGrid w:val="0"/>
    </w:pPr>
    <w:rPr>
      <w:sz w:val="18"/>
      <w:szCs w:val="18"/>
    </w:rPr>
  </w:style>
  <w:style w:type="character" w:customStyle="1" w:styleId="HeaderChar">
    <w:name w:val="Header Char"/>
    <w:link w:val="Header"/>
    <w:uiPriority w:val="99"/>
    <w:semiHidden/>
    <w:rsid w:val="00212D0E"/>
    <w:rPr>
      <w:rFonts w:ascii="Times New Roman" w:hAnsi="Times New Roman"/>
      <w:sz w:val="18"/>
      <w:szCs w:val="18"/>
      <w:lang w:eastAsia="en-US"/>
    </w:rPr>
  </w:style>
  <w:style w:type="paragraph" w:styleId="Footer">
    <w:name w:val="footer"/>
    <w:basedOn w:val="Normal"/>
    <w:link w:val="FooterChar"/>
    <w:uiPriority w:val="99"/>
    <w:semiHidden/>
    <w:unhideWhenUsed/>
    <w:rsid w:val="00212D0E"/>
    <w:pPr>
      <w:tabs>
        <w:tab w:val="center" w:pos="4153"/>
        <w:tab w:val="right" w:pos="8306"/>
      </w:tabs>
      <w:snapToGrid w:val="0"/>
      <w:jc w:val="left"/>
    </w:pPr>
    <w:rPr>
      <w:sz w:val="18"/>
      <w:szCs w:val="18"/>
    </w:rPr>
  </w:style>
  <w:style w:type="character" w:customStyle="1" w:styleId="FooterChar">
    <w:name w:val="Footer Char"/>
    <w:link w:val="Footer"/>
    <w:uiPriority w:val="99"/>
    <w:semiHidden/>
    <w:rsid w:val="00212D0E"/>
    <w:rPr>
      <w:rFonts w:ascii="Times New Roman" w:hAnsi="Times New Roman"/>
      <w:sz w:val="18"/>
      <w:szCs w:val="18"/>
      <w:lang w:eastAsia="en-US"/>
    </w:rPr>
  </w:style>
  <w:style w:type="character" w:styleId="Hyperlink">
    <w:name w:val="Hyperlink"/>
    <w:uiPriority w:val="99"/>
    <w:unhideWhenUsed/>
    <w:rsid w:val="00F02C7B"/>
    <w:rPr>
      <w:color w:val="0563C1"/>
      <w:u w:val="single"/>
    </w:rPr>
  </w:style>
  <w:style w:type="character" w:customStyle="1" w:styleId="UnresolvedMention1">
    <w:name w:val="Unresolved Mention1"/>
    <w:uiPriority w:val="99"/>
    <w:semiHidden/>
    <w:unhideWhenUsed/>
    <w:rsid w:val="00F02C7B"/>
    <w:rPr>
      <w:color w:val="808080"/>
      <w:shd w:val="clear" w:color="auto" w:fill="E6E6E6"/>
    </w:rPr>
  </w:style>
  <w:style w:type="paragraph" w:customStyle="1" w:styleId="EndNoteBibliographyTitle">
    <w:name w:val="EndNote Bibliography Title"/>
    <w:basedOn w:val="Normal"/>
    <w:link w:val="EndNoteBibliographyTitleChar"/>
    <w:rsid w:val="00173195"/>
    <w:rPr>
      <w:lang w:val="en-US"/>
    </w:rPr>
  </w:style>
  <w:style w:type="character" w:customStyle="1" w:styleId="EndNoteBibliographyTitleChar">
    <w:name w:val="EndNote Bibliography Title Char"/>
    <w:link w:val="EndNoteBibliographyTitle"/>
    <w:rsid w:val="00173195"/>
    <w:rPr>
      <w:rFonts w:ascii="Times New Roman" w:hAnsi="Times New Roman"/>
      <w:noProof/>
      <w:lang w:val="en-US" w:eastAsia="en-US"/>
    </w:rPr>
  </w:style>
  <w:style w:type="paragraph" w:customStyle="1" w:styleId="EndNoteBibliography">
    <w:name w:val="EndNote Bibliography"/>
    <w:basedOn w:val="Normal"/>
    <w:link w:val="EndNoteBibliographyChar"/>
    <w:rsid w:val="00173195"/>
    <w:pPr>
      <w:jc w:val="both"/>
    </w:pPr>
    <w:rPr>
      <w:lang w:val="en-US"/>
    </w:rPr>
  </w:style>
  <w:style w:type="character" w:customStyle="1" w:styleId="EndNoteBibliographyChar">
    <w:name w:val="EndNote Bibliography Char"/>
    <w:link w:val="EndNoteBibliography"/>
    <w:rsid w:val="00173195"/>
    <w:rPr>
      <w:rFonts w:ascii="Times New Roman" w:hAnsi="Times New Roman"/>
      <w:noProof/>
      <w:lang w:val="en-US" w:eastAsia="en-US"/>
    </w:rPr>
  </w:style>
  <w:style w:type="paragraph" w:styleId="Caption">
    <w:name w:val="caption"/>
    <w:aliases w:val="Figure"/>
    <w:basedOn w:val="Normal"/>
    <w:next w:val="Normal"/>
    <w:uiPriority w:val="35"/>
    <w:unhideWhenUsed/>
    <w:qFormat/>
    <w:rsid w:val="00FE4590"/>
    <w:rPr>
      <w:b/>
      <w:bCs/>
    </w:rPr>
  </w:style>
  <w:style w:type="paragraph" w:customStyle="1" w:styleId="Text">
    <w:name w:val="Text"/>
    <w:basedOn w:val="Normal"/>
    <w:link w:val="TextChar"/>
    <w:qFormat/>
    <w:rsid w:val="00421DDB"/>
    <w:pPr>
      <w:spacing w:after="200" w:line="360" w:lineRule="auto"/>
      <w:jc w:val="both"/>
    </w:pPr>
    <w:rPr>
      <w:rFonts w:eastAsia="DengXian"/>
      <w:noProof w:val="0"/>
      <w:sz w:val="24"/>
      <w:szCs w:val="22"/>
      <w:lang w:eastAsia="zh-CN"/>
    </w:rPr>
  </w:style>
  <w:style w:type="character" w:customStyle="1" w:styleId="TextChar">
    <w:name w:val="Text Char"/>
    <w:link w:val="Text"/>
    <w:rsid w:val="00421DDB"/>
    <w:rPr>
      <w:rFonts w:ascii="Times New Roman" w:eastAsia="DengXian" w:hAnsi="Times New Roman"/>
      <w:sz w:val="24"/>
      <w:szCs w:val="22"/>
    </w:rPr>
  </w:style>
  <w:style w:type="table" w:styleId="TableGrid">
    <w:name w:val="Table Grid"/>
    <w:basedOn w:val="TableNormal"/>
    <w:uiPriority w:val="39"/>
    <w:rsid w:val="009716E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43314"/>
    <w:rPr>
      <w:rFonts w:asciiTheme="minorHAnsi" w:eastAsiaTheme="minorEastAsia" w:hAnsiTheme="minorHAnsi" w:cstheme="minorBidi"/>
      <w:sz w:val="22"/>
      <w:szCs w:val="22"/>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C39AE"/>
    <w:rPr>
      <w:color w:val="808080"/>
    </w:rPr>
  </w:style>
  <w:style w:type="character" w:styleId="CommentReference">
    <w:name w:val="annotation reference"/>
    <w:basedOn w:val="DefaultParagraphFont"/>
    <w:uiPriority w:val="99"/>
    <w:semiHidden/>
    <w:unhideWhenUsed/>
    <w:rsid w:val="000E3941"/>
    <w:rPr>
      <w:sz w:val="16"/>
      <w:szCs w:val="16"/>
    </w:rPr>
  </w:style>
  <w:style w:type="paragraph" w:styleId="CommentText">
    <w:name w:val="annotation text"/>
    <w:basedOn w:val="Normal"/>
    <w:link w:val="CommentTextChar"/>
    <w:uiPriority w:val="99"/>
    <w:semiHidden/>
    <w:unhideWhenUsed/>
    <w:rsid w:val="000E3941"/>
  </w:style>
  <w:style w:type="character" w:customStyle="1" w:styleId="CommentTextChar">
    <w:name w:val="Comment Text Char"/>
    <w:basedOn w:val="DefaultParagraphFont"/>
    <w:link w:val="CommentText"/>
    <w:uiPriority w:val="99"/>
    <w:semiHidden/>
    <w:rsid w:val="000E3941"/>
    <w:rPr>
      <w:rFonts w:ascii="Times New Roman" w:hAnsi="Times New Roman"/>
      <w:noProof/>
      <w:lang w:eastAsia="en-US"/>
    </w:rPr>
  </w:style>
  <w:style w:type="paragraph" w:styleId="CommentSubject">
    <w:name w:val="annotation subject"/>
    <w:basedOn w:val="CommentText"/>
    <w:next w:val="CommentText"/>
    <w:link w:val="CommentSubjectChar"/>
    <w:uiPriority w:val="99"/>
    <w:semiHidden/>
    <w:unhideWhenUsed/>
    <w:rsid w:val="000E3941"/>
    <w:rPr>
      <w:b/>
      <w:bCs/>
    </w:rPr>
  </w:style>
  <w:style w:type="character" w:customStyle="1" w:styleId="CommentSubjectChar">
    <w:name w:val="Comment Subject Char"/>
    <w:basedOn w:val="CommentTextChar"/>
    <w:link w:val="CommentSubject"/>
    <w:uiPriority w:val="99"/>
    <w:semiHidden/>
    <w:rsid w:val="000E3941"/>
    <w:rPr>
      <w:rFonts w:ascii="Times New Roman" w:hAnsi="Times New Roman"/>
      <w:b/>
      <w:bCs/>
      <w:noProof/>
      <w:lang w:eastAsia="en-US"/>
    </w:rPr>
  </w:style>
  <w:style w:type="paragraph" w:styleId="BalloonText">
    <w:name w:val="Balloon Text"/>
    <w:basedOn w:val="Normal"/>
    <w:link w:val="BalloonTextChar"/>
    <w:uiPriority w:val="99"/>
    <w:semiHidden/>
    <w:unhideWhenUsed/>
    <w:rsid w:val="000E3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941"/>
    <w:rPr>
      <w:rFonts w:ascii="Segoe UI" w:hAnsi="Segoe UI" w:cs="Segoe UI"/>
      <w:noProof/>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zhlove2003@gmail.com" TargetMode="External"/><Relationship Id="rId13" Type="http://schemas.openxmlformats.org/officeDocument/2006/relationships/image" Target="media/image5.png"/><Relationship Id="rId18" Type="http://schemas.openxmlformats.org/officeDocument/2006/relationships/hyperlink" Target="http://www.explainthatstuff.com/introduction-to-neural-networks.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hyperlink" Target="http://www.doc.ic.ac.uk/~nd/surprise_96/journal/vol4/cs11/report.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9F81E4B-BF7B-4781-993C-58C32346B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5467</Words>
  <Characters>31167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36561</CharactersWithSpaces>
  <SharedDoc>false</SharedDoc>
  <HLinks>
    <vt:vector size="6" baseType="variant">
      <vt:variant>
        <vt:i4>1048621</vt:i4>
      </vt:variant>
      <vt:variant>
        <vt:i4>0</vt:i4>
      </vt:variant>
      <vt:variant>
        <vt:i4>0</vt:i4>
      </vt:variant>
      <vt:variant>
        <vt:i4>5</vt:i4>
      </vt:variant>
      <vt:variant>
        <vt:lpwstr>mailto:wzhlove2003@gmail.com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Chen, Daqing</cp:lastModifiedBy>
  <cp:revision>7</cp:revision>
  <dcterms:created xsi:type="dcterms:W3CDTF">2019-06-17T22:55:00Z</dcterms:created>
  <dcterms:modified xsi:type="dcterms:W3CDTF">2019-06-26T08:43:00Z</dcterms:modified>
</cp:coreProperties>
</file>