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A5E7" w14:textId="4966F6F4" w:rsidR="0037468C" w:rsidRDefault="0037468C" w:rsidP="00B9182C">
      <w:pPr>
        <w:shd w:val="clear" w:color="auto" w:fill="FFFFFF"/>
        <w:spacing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Successful adoption </w:t>
      </w:r>
      <w:r w:rsidRPr="0037468C">
        <w:rPr>
          <w:rFonts w:ascii="Times New Roman" w:eastAsia="Times New Roman" w:hAnsi="Times New Roman" w:cs="Times New Roman"/>
          <w:b/>
          <w:sz w:val="24"/>
          <w:szCs w:val="24"/>
          <w:lang w:eastAsia="en-GB"/>
        </w:rPr>
        <w:t>for disabled children or children with mental health conditions: a systematic review</w:t>
      </w:r>
    </w:p>
    <w:p w14:paraId="749C24CE" w14:textId="1249C14F" w:rsidR="006B5960" w:rsidRPr="00B9182C" w:rsidRDefault="006B5960" w:rsidP="00B9182C">
      <w:pPr>
        <w:shd w:val="clear" w:color="auto" w:fill="FFFFFF"/>
        <w:spacing w:line="360" w:lineRule="auto"/>
        <w:rPr>
          <w:rFonts w:ascii="Times New Roman" w:eastAsia="Times New Roman" w:hAnsi="Times New Roman" w:cs="Times New Roman"/>
          <w:b/>
          <w:bCs/>
          <w:color w:val="000000"/>
          <w:sz w:val="24"/>
          <w:szCs w:val="24"/>
          <w:lang w:eastAsia="en-GB"/>
        </w:rPr>
      </w:pPr>
      <w:r w:rsidRPr="00B9182C">
        <w:rPr>
          <w:rFonts w:ascii="Times New Roman" w:eastAsia="Times New Roman" w:hAnsi="Times New Roman" w:cs="Times New Roman"/>
          <w:b/>
          <w:bCs/>
          <w:color w:val="000000"/>
          <w:sz w:val="24"/>
          <w:szCs w:val="24"/>
          <w:lang w:eastAsia="en-GB"/>
        </w:rPr>
        <w:t>Abstract</w:t>
      </w:r>
    </w:p>
    <w:p w14:paraId="253CF510" w14:textId="77777777" w:rsidR="003D4ECF" w:rsidRPr="00B9182C" w:rsidRDefault="003D4ECF" w:rsidP="00B9182C">
      <w:pPr>
        <w:shd w:val="clear" w:color="auto" w:fill="FFFFFF"/>
        <w:spacing w:line="360" w:lineRule="auto"/>
        <w:rPr>
          <w:rFonts w:ascii="Times New Roman" w:eastAsia="Times New Roman" w:hAnsi="Times New Roman" w:cs="Times New Roman"/>
          <w:color w:val="000000"/>
          <w:lang w:eastAsia="en-GB"/>
        </w:rPr>
      </w:pPr>
    </w:p>
    <w:p w14:paraId="2E9234F7" w14:textId="263969FF"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There is limited research in achieving successful perm</w:t>
      </w:r>
      <w:r w:rsidR="00CA28E0">
        <w:rPr>
          <w:rFonts w:ascii="Times New Roman" w:eastAsia="Times New Roman" w:hAnsi="Times New Roman" w:cs="Times New Roman"/>
          <w:color w:val="000000"/>
          <w:sz w:val="24"/>
          <w:szCs w:val="24"/>
          <w:lang w:eastAsia="en-GB"/>
        </w:rPr>
        <w:t xml:space="preserve">anence for adoption placements </w:t>
      </w:r>
      <w:r w:rsidRPr="00B9182C">
        <w:rPr>
          <w:rFonts w:ascii="Times New Roman" w:eastAsia="Times New Roman" w:hAnsi="Times New Roman" w:cs="Times New Roman"/>
          <w:color w:val="000000"/>
          <w:sz w:val="24"/>
          <w:szCs w:val="24"/>
          <w:lang w:eastAsia="en-GB"/>
        </w:rPr>
        <w:t>involving children with disabilities or mental health conditions.  </w:t>
      </w:r>
      <w:r w:rsidR="00940253" w:rsidRPr="00B9182C">
        <w:rPr>
          <w:rFonts w:ascii="Times New Roman" w:eastAsia="Times New Roman" w:hAnsi="Times New Roman" w:cs="Times New Roman"/>
          <w:color w:val="000000"/>
          <w:sz w:val="24"/>
          <w:szCs w:val="24"/>
          <w:lang w:eastAsia="en-GB"/>
        </w:rPr>
        <w:t xml:space="preserve">This systematic </w:t>
      </w:r>
      <w:r w:rsidRPr="00B9182C">
        <w:rPr>
          <w:rFonts w:ascii="Times New Roman" w:eastAsia="Times New Roman" w:hAnsi="Times New Roman" w:cs="Times New Roman"/>
          <w:color w:val="000000"/>
          <w:sz w:val="24"/>
          <w:szCs w:val="24"/>
          <w:lang w:eastAsia="en-GB"/>
        </w:rPr>
        <w:t xml:space="preserve">review </w:t>
      </w:r>
      <w:r w:rsidR="00940253" w:rsidRPr="00B9182C">
        <w:rPr>
          <w:rFonts w:ascii="Times New Roman" w:eastAsia="Times New Roman" w:hAnsi="Times New Roman" w:cs="Times New Roman"/>
          <w:color w:val="000000"/>
          <w:sz w:val="24"/>
          <w:szCs w:val="24"/>
          <w:lang w:eastAsia="en-GB"/>
        </w:rPr>
        <w:t xml:space="preserve">aims to identify existing research findings and </w:t>
      </w:r>
      <w:r w:rsidRPr="00B9182C">
        <w:rPr>
          <w:rFonts w:ascii="Times New Roman" w:eastAsia="Times New Roman" w:hAnsi="Times New Roman" w:cs="Times New Roman"/>
          <w:color w:val="000000"/>
          <w:sz w:val="24"/>
          <w:szCs w:val="24"/>
          <w:lang w:eastAsia="en-GB"/>
        </w:rPr>
        <w:t xml:space="preserve">enable </w:t>
      </w:r>
      <w:r w:rsidR="00940253" w:rsidRPr="00B9182C">
        <w:rPr>
          <w:rFonts w:ascii="Times New Roman" w:eastAsia="Times New Roman" w:hAnsi="Times New Roman" w:cs="Times New Roman"/>
          <w:color w:val="000000"/>
          <w:sz w:val="24"/>
          <w:szCs w:val="24"/>
          <w:lang w:eastAsia="en-GB"/>
        </w:rPr>
        <w:t>stakeholders</w:t>
      </w:r>
      <w:r w:rsidRPr="00B9182C">
        <w:rPr>
          <w:rFonts w:ascii="Times New Roman" w:eastAsia="Times New Roman" w:hAnsi="Times New Roman" w:cs="Times New Roman"/>
          <w:color w:val="000000"/>
          <w:sz w:val="24"/>
          <w:szCs w:val="24"/>
          <w:lang w:eastAsia="en-GB"/>
        </w:rPr>
        <w:t xml:space="preserve"> to</w:t>
      </w:r>
      <w:r w:rsidR="00940253" w:rsidRPr="00B9182C">
        <w:rPr>
          <w:rFonts w:ascii="Times New Roman" w:eastAsia="Times New Roman" w:hAnsi="Times New Roman" w:cs="Times New Roman"/>
          <w:color w:val="000000"/>
          <w:sz w:val="24"/>
          <w:szCs w:val="24"/>
          <w:lang w:eastAsia="en-GB"/>
        </w:rPr>
        <w:t xml:space="preserve"> provide</w:t>
      </w:r>
      <w:r w:rsidRPr="00B9182C">
        <w:rPr>
          <w:rFonts w:ascii="Times New Roman" w:eastAsia="Times New Roman" w:hAnsi="Times New Roman" w:cs="Times New Roman"/>
          <w:color w:val="000000"/>
          <w:sz w:val="24"/>
          <w:szCs w:val="24"/>
          <w:lang w:eastAsia="en-GB"/>
        </w:rPr>
        <w:t xml:space="preserve"> </w:t>
      </w:r>
      <w:r w:rsidR="00940253" w:rsidRPr="00B9182C">
        <w:rPr>
          <w:rFonts w:ascii="Times New Roman" w:eastAsia="Times New Roman" w:hAnsi="Times New Roman" w:cs="Times New Roman"/>
          <w:color w:val="000000"/>
          <w:sz w:val="24"/>
          <w:szCs w:val="24"/>
          <w:lang w:eastAsia="en-GB"/>
        </w:rPr>
        <w:t>effective support</w:t>
      </w:r>
      <w:r w:rsidRPr="00B9182C">
        <w:rPr>
          <w:rFonts w:ascii="Times New Roman" w:eastAsia="Times New Roman" w:hAnsi="Times New Roman" w:cs="Times New Roman"/>
          <w:color w:val="000000"/>
          <w:sz w:val="24"/>
          <w:szCs w:val="24"/>
          <w:lang w:eastAsia="en-GB"/>
        </w:rPr>
        <w:t xml:space="preserve"> </w:t>
      </w:r>
      <w:r w:rsidR="00940253" w:rsidRPr="00B9182C">
        <w:rPr>
          <w:rFonts w:ascii="Times New Roman" w:eastAsia="Times New Roman" w:hAnsi="Times New Roman" w:cs="Times New Roman"/>
          <w:color w:val="000000"/>
          <w:sz w:val="24"/>
          <w:szCs w:val="24"/>
          <w:lang w:eastAsia="en-GB"/>
        </w:rPr>
        <w:t>to</w:t>
      </w:r>
      <w:r w:rsidR="00CA28E0">
        <w:rPr>
          <w:rFonts w:ascii="Times New Roman" w:eastAsia="Times New Roman" w:hAnsi="Times New Roman" w:cs="Times New Roman"/>
          <w:color w:val="000000"/>
          <w:sz w:val="24"/>
          <w:szCs w:val="24"/>
          <w:lang w:eastAsia="en-GB"/>
        </w:rPr>
        <w:t xml:space="preserve"> disabled children</w:t>
      </w:r>
      <w:r w:rsidRPr="00B9182C">
        <w:rPr>
          <w:rFonts w:ascii="Times New Roman" w:eastAsia="Times New Roman" w:hAnsi="Times New Roman" w:cs="Times New Roman"/>
          <w:color w:val="000000"/>
          <w:sz w:val="24"/>
          <w:szCs w:val="24"/>
          <w:lang w:eastAsia="en-GB"/>
        </w:rPr>
        <w:t xml:space="preserve"> </w:t>
      </w:r>
      <w:r w:rsidR="00940253" w:rsidRPr="00B9182C">
        <w:rPr>
          <w:rFonts w:ascii="Times New Roman" w:eastAsia="Times New Roman" w:hAnsi="Times New Roman" w:cs="Times New Roman"/>
          <w:color w:val="000000"/>
          <w:sz w:val="24"/>
          <w:szCs w:val="24"/>
          <w:lang w:eastAsia="en-GB"/>
        </w:rPr>
        <w:t>in adoptive placements.</w:t>
      </w:r>
    </w:p>
    <w:p w14:paraId="3A06AC84" w14:textId="750A4135"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xml:space="preserve">A research question and inclusion/exclusion criteria were identified to develop the search strategy. Of the 678 potential </w:t>
      </w:r>
      <w:r w:rsidR="00976014">
        <w:rPr>
          <w:rFonts w:ascii="Times New Roman" w:eastAsia="Times New Roman" w:hAnsi="Times New Roman" w:cs="Times New Roman"/>
          <w:color w:val="000000"/>
          <w:sz w:val="24"/>
          <w:szCs w:val="24"/>
          <w:lang w:eastAsia="en-GB"/>
        </w:rPr>
        <w:t>papers</w:t>
      </w:r>
      <w:r w:rsidRPr="00B9182C">
        <w:rPr>
          <w:rFonts w:ascii="Times New Roman" w:eastAsia="Times New Roman" w:hAnsi="Times New Roman" w:cs="Times New Roman"/>
          <w:color w:val="000000"/>
          <w:sz w:val="24"/>
          <w:szCs w:val="24"/>
          <w:lang w:eastAsia="en-GB"/>
        </w:rPr>
        <w:t xml:space="preserve"> initially identified</w:t>
      </w:r>
      <w:r w:rsidRPr="00B00A34">
        <w:rPr>
          <w:rFonts w:ascii="Times New Roman" w:eastAsia="Times New Roman" w:hAnsi="Times New Roman" w:cs="Times New Roman"/>
          <w:sz w:val="24"/>
          <w:szCs w:val="24"/>
          <w:lang w:eastAsia="en-GB"/>
        </w:rPr>
        <w:t xml:space="preserve"> </w:t>
      </w:r>
      <w:r w:rsidR="00CF6A9B" w:rsidRPr="00B00A34">
        <w:rPr>
          <w:rFonts w:ascii="Times New Roman" w:eastAsia="Times New Roman" w:hAnsi="Times New Roman" w:cs="Times New Roman"/>
          <w:sz w:val="24"/>
          <w:szCs w:val="24"/>
          <w:lang w:eastAsia="en-GB"/>
        </w:rPr>
        <w:t>seven</w:t>
      </w:r>
      <w:r w:rsidR="00976014" w:rsidRPr="00B00A34">
        <w:rPr>
          <w:rFonts w:ascii="Times New Roman" w:eastAsia="Times New Roman" w:hAnsi="Times New Roman" w:cs="Times New Roman"/>
          <w:sz w:val="24"/>
          <w:szCs w:val="24"/>
          <w:lang w:eastAsia="en-GB"/>
        </w:rPr>
        <w:t xml:space="preserve"> </w:t>
      </w:r>
      <w:r w:rsidRPr="00B9182C">
        <w:rPr>
          <w:rFonts w:ascii="Times New Roman" w:eastAsia="Times New Roman" w:hAnsi="Times New Roman" w:cs="Times New Roman"/>
          <w:color w:val="000000"/>
          <w:sz w:val="24"/>
          <w:szCs w:val="24"/>
          <w:lang w:eastAsia="en-GB"/>
        </w:rPr>
        <w:t xml:space="preserve">were considered relevant for the study. Results evidenced that </w:t>
      </w:r>
      <w:r w:rsidR="00940253" w:rsidRPr="00B9182C">
        <w:rPr>
          <w:rFonts w:ascii="Times New Roman" w:eastAsia="Times New Roman" w:hAnsi="Times New Roman" w:cs="Times New Roman"/>
          <w:color w:val="000000"/>
          <w:sz w:val="24"/>
          <w:szCs w:val="24"/>
          <w:lang w:eastAsia="en-GB"/>
        </w:rPr>
        <w:t>disabled</w:t>
      </w:r>
      <w:r w:rsidRPr="00B9182C">
        <w:rPr>
          <w:rFonts w:ascii="Times New Roman" w:eastAsia="Times New Roman" w:hAnsi="Times New Roman" w:cs="Times New Roman"/>
          <w:color w:val="000000"/>
          <w:sz w:val="24"/>
          <w:szCs w:val="24"/>
          <w:lang w:eastAsia="en-GB"/>
        </w:rPr>
        <w:t xml:space="preserve"> children require effective interventions from </w:t>
      </w:r>
      <w:r w:rsidR="00CF6A9B">
        <w:rPr>
          <w:rFonts w:ascii="Times New Roman" w:eastAsia="Times New Roman" w:hAnsi="Times New Roman" w:cs="Times New Roman"/>
          <w:color w:val="000000"/>
          <w:sz w:val="24"/>
          <w:szCs w:val="24"/>
          <w:lang w:eastAsia="en-GB"/>
        </w:rPr>
        <w:t>adopter</w:t>
      </w:r>
      <w:r w:rsidRPr="00B9182C">
        <w:rPr>
          <w:rFonts w:ascii="Times New Roman" w:eastAsia="Times New Roman" w:hAnsi="Times New Roman" w:cs="Times New Roman"/>
          <w:color w:val="000000"/>
          <w:sz w:val="24"/>
          <w:szCs w:val="24"/>
          <w:lang w:eastAsia="en-GB"/>
        </w:rPr>
        <w:t xml:space="preserve">s to support early development skills, which may prevent future placement breakdowns. </w:t>
      </w:r>
      <w:r w:rsidR="00CF6A9B">
        <w:rPr>
          <w:rFonts w:ascii="Times New Roman" w:eastAsia="Times New Roman" w:hAnsi="Times New Roman" w:cs="Times New Roman"/>
          <w:color w:val="000000"/>
          <w:sz w:val="24"/>
          <w:szCs w:val="24"/>
          <w:lang w:eastAsia="en-GB"/>
        </w:rPr>
        <w:t>Adopter</w:t>
      </w:r>
      <w:r w:rsidRPr="00B9182C">
        <w:rPr>
          <w:rFonts w:ascii="Times New Roman" w:eastAsia="Times New Roman" w:hAnsi="Times New Roman" w:cs="Times New Roman"/>
          <w:color w:val="000000"/>
          <w:sz w:val="24"/>
          <w:szCs w:val="24"/>
          <w:lang w:eastAsia="en-GB"/>
        </w:rPr>
        <w:t xml:space="preserve">s require support in various forms, which can be partially met through training. Organisations need policies that support collaborative working and organisational development to ensure staff </w:t>
      </w:r>
      <w:proofErr w:type="gramStart"/>
      <w:r w:rsidRPr="00B9182C">
        <w:rPr>
          <w:rFonts w:ascii="Times New Roman" w:eastAsia="Times New Roman" w:hAnsi="Times New Roman" w:cs="Times New Roman"/>
          <w:color w:val="000000"/>
          <w:sz w:val="24"/>
          <w:szCs w:val="24"/>
          <w:lang w:eastAsia="en-GB"/>
        </w:rPr>
        <w:t>are able to</w:t>
      </w:r>
      <w:proofErr w:type="gramEnd"/>
      <w:r w:rsidRPr="00B9182C">
        <w:rPr>
          <w:rFonts w:ascii="Times New Roman" w:eastAsia="Times New Roman" w:hAnsi="Times New Roman" w:cs="Times New Roman"/>
          <w:color w:val="000000"/>
          <w:sz w:val="24"/>
          <w:szCs w:val="24"/>
          <w:lang w:eastAsia="en-GB"/>
        </w:rPr>
        <w:t xml:space="preserve"> provide support to </w:t>
      </w:r>
      <w:r w:rsidR="008958B5">
        <w:rPr>
          <w:rFonts w:ascii="Times New Roman" w:eastAsia="Times New Roman" w:hAnsi="Times New Roman" w:cs="Times New Roman"/>
          <w:color w:val="000000"/>
          <w:sz w:val="24"/>
          <w:szCs w:val="24"/>
          <w:lang w:eastAsia="en-GB"/>
        </w:rPr>
        <w:t xml:space="preserve">adoptive </w:t>
      </w:r>
      <w:r w:rsidRPr="00B9182C">
        <w:rPr>
          <w:rFonts w:ascii="Times New Roman" w:eastAsia="Times New Roman" w:hAnsi="Times New Roman" w:cs="Times New Roman"/>
          <w:color w:val="000000"/>
          <w:sz w:val="24"/>
          <w:szCs w:val="24"/>
          <w:lang w:eastAsia="en-GB"/>
        </w:rPr>
        <w:t>placements. Effective co</w:t>
      </w:r>
      <w:r w:rsidR="00940253" w:rsidRPr="00B9182C">
        <w:rPr>
          <w:rFonts w:ascii="Times New Roman" w:eastAsia="Times New Roman" w:hAnsi="Times New Roman" w:cs="Times New Roman"/>
          <w:color w:val="000000"/>
          <w:sz w:val="24"/>
          <w:szCs w:val="24"/>
          <w:lang w:eastAsia="en-GB"/>
        </w:rPr>
        <w:t xml:space="preserve">llaboration between all </w:t>
      </w:r>
      <w:r w:rsidR="005D2912" w:rsidRPr="00B9182C">
        <w:rPr>
          <w:rFonts w:ascii="Times New Roman" w:eastAsia="Times New Roman" w:hAnsi="Times New Roman" w:cs="Times New Roman"/>
          <w:color w:val="000000"/>
          <w:sz w:val="24"/>
          <w:szCs w:val="24"/>
          <w:lang w:eastAsia="en-GB"/>
        </w:rPr>
        <w:t>parties and</w:t>
      </w:r>
      <w:r w:rsidR="00B33E6A" w:rsidRPr="00B9182C">
        <w:rPr>
          <w:rFonts w:ascii="Times New Roman" w:eastAsia="Times New Roman" w:hAnsi="Times New Roman" w:cs="Times New Roman"/>
          <w:color w:val="000000"/>
          <w:sz w:val="24"/>
          <w:szCs w:val="24"/>
          <w:lang w:eastAsia="en-GB"/>
        </w:rPr>
        <w:t xml:space="preserve"> an effective matching process </w:t>
      </w:r>
      <w:r w:rsidRPr="00B9182C">
        <w:rPr>
          <w:rFonts w:ascii="Times New Roman" w:eastAsia="Times New Roman" w:hAnsi="Times New Roman" w:cs="Times New Roman"/>
          <w:color w:val="000000"/>
          <w:sz w:val="24"/>
          <w:szCs w:val="24"/>
          <w:lang w:eastAsia="en-GB"/>
        </w:rPr>
        <w:t>play a part in successful placements.</w:t>
      </w:r>
    </w:p>
    <w:p w14:paraId="2D15140E" w14:textId="71368969"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The findings can be used to inform future research in the provision of</w:t>
      </w:r>
      <w:r w:rsidR="00940253" w:rsidRPr="00B9182C">
        <w:rPr>
          <w:rFonts w:ascii="Times New Roman" w:eastAsia="Times New Roman" w:hAnsi="Times New Roman" w:cs="Times New Roman"/>
          <w:color w:val="000000"/>
          <w:sz w:val="24"/>
          <w:szCs w:val="24"/>
          <w:lang w:eastAsia="en-GB"/>
        </w:rPr>
        <w:t xml:space="preserve"> support</w:t>
      </w:r>
      <w:r w:rsidRPr="00B9182C">
        <w:rPr>
          <w:rFonts w:ascii="Times New Roman" w:eastAsia="Times New Roman" w:hAnsi="Times New Roman" w:cs="Times New Roman"/>
          <w:color w:val="000000"/>
          <w:sz w:val="24"/>
          <w:szCs w:val="24"/>
          <w:lang w:eastAsia="en-GB"/>
        </w:rPr>
        <w:t xml:space="preserve"> to specific categories of disabilities. A gap in research was identified in some areas of the </w:t>
      </w:r>
      <w:r w:rsidR="008708DA" w:rsidRPr="00CB1790">
        <w:rPr>
          <w:rFonts w:ascii="Times New Roman" w:eastAsia="Times New Roman" w:hAnsi="Times New Roman" w:cs="Times New Roman"/>
          <w:sz w:val="24"/>
          <w:szCs w:val="24"/>
          <w:lang w:eastAsia="en-GB"/>
        </w:rPr>
        <w:t>adoption</w:t>
      </w:r>
      <w:r w:rsidRPr="00CB1790">
        <w:rPr>
          <w:rFonts w:ascii="Times New Roman" w:eastAsia="Times New Roman" w:hAnsi="Times New Roman" w:cs="Times New Roman"/>
          <w:sz w:val="24"/>
          <w:szCs w:val="24"/>
          <w:lang w:eastAsia="en-GB"/>
        </w:rPr>
        <w:t xml:space="preserve"> system such as birth parents’ contribution to successful </w:t>
      </w:r>
      <w:r w:rsidR="008958B5" w:rsidRPr="00CB1790">
        <w:rPr>
          <w:rFonts w:ascii="Times New Roman" w:eastAsia="Times New Roman" w:hAnsi="Times New Roman" w:cs="Times New Roman"/>
          <w:sz w:val="24"/>
          <w:szCs w:val="24"/>
          <w:lang w:eastAsia="en-GB"/>
        </w:rPr>
        <w:t xml:space="preserve">adoptive </w:t>
      </w:r>
      <w:r w:rsidRPr="00CB1790">
        <w:rPr>
          <w:rFonts w:ascii="Times New Roman" w:eastAsia="Times New Roman" w:hAnsi="Times New Roman" w:cs="Times New Roman"/>
          <w:sz w:val="24"/>
          <w:szCs w:val="24"/>
          <w:lang w:eastAsia="en-GB"/>
        </w:rPr>
        <w:t>placements or speci</w:t>
      </w:r>
      <w:r w:rsidRPr="00B9182C">
        <w:rPr>
          <w:rFonts w:ascii="Times New Roman" w:eastAsia="Times New Roman" w:hAnsi="Times New Roman" w:cs="Times New Roman"/>
          <w:color w:val="000000"/>
          <w:sz w:val="24"/>
          <w:szCs w:val="24"/>
          <w:lang w:eastAsia="en-GB"/>
        </w:rPr>
        <w:t>alist research into children with specific disabilities, such as hearing or visual impairments.</w:t>
      </w:r>
    </w:p>
    <w:p w14:paraId="1CAF173C" w14:textId="2E39734E"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Keywords: disabled children, permanence, adoption</w:t>
      </w:r>
    </w:p>
    <w:p w14:paraId="041B0A7A"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w:t>
      </w:r>
    </w:p>
    <w:p w14:paraId="1C6DAE35"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b/>
          <w:bCs/>
          <w:color w:val="000000"/>
          <w:sz w:val="24"/>
          <w:szCs w:val="24"/>
          <w:lang w:eastAsia="en-GB"/>
        </w:rPr>
        <w:t>Introduction</w:t>
      </w:r>
    </w:p>
    <w:p w14:paraId="36C0F076"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b/>
          <w:bCs/>
          <w:color w:val="000000"/>
          <w:sz w:val="24"/>
          <w:szCs w:val="24"/>
          <w:lang w:eastAsia="en-GB"/>
        </w:rPr>
        <w:t> </w:t>
      </w:r>
    </w:p>
    <w:p w14:paraId="46562092" w14:textId="6B3869B7" w:rsidR="00423CC6" w:rsidRPr="00B9182C" w:rsidRDefault="006B5960" w:rsidP="00B9182C">
      <w:pPr>
        <w:shd w:val="clear" w:color="auto" w:fill="FFFFFF"/>
        <w:spacing w:line="360" w:lineRule="auto"/>
        <w:rPr>
          <w:rFonts w:ascii="Times New Roman" w:eastAsia="Times New Roman" w:hAnsi="Times New Roman" w:cs="Times New Roman"/>
          <w:color w:val="000000"/>
          <w:sz w:val="24"/>
          <w:szCs w:val="24"/>
          <w:lang w:eastAsia="en-GB"/>
        </w:rPr>
      </w:pPr>
      <w:r w:rsidRPr="00B9182C">
        <w:rPr>
          <w:rFonts w:ascii="Times New Roman" w:eastAsia="Times New Roman" w:hAnsi="Times New Roman" w:cs="Times New Roman"/>
          <w:color w:val="000000"/>
          <w:sz w:val="24"/>
          <w:szCs w:val="24"/>
          <w:lang w:eastAsia="en-GB"/>
        </w:rPr>
        <w:t xml:space="preserve">In 2015 there was a total of 5330 children placed in adoption arrangements </w:t>
      </w:r>
      <w:r w:rsidR="003874E9" w:rsidRPr="00CB1790">
        <w:rPr>
          <w:rFonts w:ascii="Times New Roman" w:eastAsia="Times New Roman" w:hAnsi="Times New Roman" w:cs="Times New Roman"/>
          <w:sz w:val="24"/>
          <w:szCs w:val="24"/>
          <w:lang w:eastAsia="en-GB"/>
        </w:rPr>
        <w:t>in England</w:t>
      </w:r>
      <w:r w:rsidR="00F627C9" w:rsidRPr="00CB1790">
        <w:rPr>
          <w:rFonts w:ascii="Times New Roman" w:eastAsia="Times New Roman" w:hAnsi="Times New Roman" w:cs="Times New Roman"/>
          <w:sz w:val="24"/>
          <w:szCs w:val="24"/>
          <w:lang w:eastAsia="en-GB"/>
        </w:rPr>
        <w:t xml:space="preserve"> alone</w:t>
      </w:r>
      <w:r w:rsidR="003874E9" w:rsidRPr="00CB1790">
        <w:rPr>
          <w:rFonts w:ascii="Times New Roman" w:eastAsia="Times New Roman" w:hAnsi="Times New Roman" w:cs="Times New Roman"/>
          <w:sz w:val="24"/>
          <w:szCs w:val="24"/>
          <w:lang w:eastAsia="en-GB"/>
        </w:rPr>
        <w:t xml:space="preserve"> </w:t>
      </w:r>
      <w:r w:rsidRPr="00B9182C">
        <w:rPr>
          <w:rFonts w:ascii="Times New Roman" w:eastAsia="Times New Roman" w:hAnsi="Times New Roman" w:cs="Times New Roman"/>
          <w:color w:val="000000"/>
          <w:sz w:val="24"/>
          <w:szCs w:val="24"/>
          <w:lang w:eastAsia="en-GB"/>
        </w:rPr>
        <w:t>(Department for Education, 2015). Cousins (2006) suggests that 40% of children needi</w:t>
      </w:r>
      <w:r w:rsidR="00D43AFE" w:rsidRPr="00B9182C">
        <w:rPr>
          <w:rFonts w:ascii="Times New Roman" w:eastAsia="Times New Roman" w:hAnsi="Times New Roman" w:cs="Times New Roman"/>
          <w:color w:val="000000"/>
          <w:sz w:val="24"/>
          <w:szCs w:val="24"/>
          <w:lang w:eastAsia="en-GB"/>
        </w:rPr>
        <w:t xml:space="preserve">ng permanence have a disability. </w:t>
      </w:r>
      <w:r w:rsidRPr="00B9182C">
        <w:rPr>
          <w:rFonts w:ascii="Times New Roman" w:eastAsia="Times New Roman" w:hAnsi="Times New Roman" w:cs="Times New Roman"/>
          <w:color w:val="000000"/>
          <w:sz w:val="24"/>
          <w:szCs w:val="24"/>
          <w:lang w:eastAsia="en-GB"/>
        </w:rPr>
        <w:t xml:space="preserve">This represents a significant portion of children in the </w:t>
      </w:r>
      <w:r w:rsidR="008708DA">
        <w:rPr>
          <w:rFonts w:ascii="Times New Roman" w:eastAsia="Times New Roman" w:hAnsi="Times New Roman" w:cs="Times New Roman"/>
          <w:color w:val="000000"/>
          <w:sz w:val="24"/>
          <w:szCs w:val="24"/>
          <w:lang w:eastAsia="en-GB"/>
        </w:rPr>
        <w:t>adoption</w:t>
      </w:r>
      <w:r w:rsidRPr="00B9182C">
        <w:rPr>
          <w:rFonts w:ascii="Times New Roman" w:eastAsia="Times New Roman" w:hAnsi="Times New Roman" w:cs="Times New Roman"/>
          <w:color w:val="000000"/>
          <w:sz w:val="24"/>
          <w:szCs w:val="24"/>
          <w:lang w:eastAsia="en-GB"/>
        </w:rPr>
        <w:t xml:space="preserve"> system. </w:t>
      </w:r>
    </w:p>
    <w:p w14:paraId="79054CFD" w14:textId="7472E67B"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lastRenderedPageBreak/>
        <w:t xml:space="preserve">Historically, adoption </w:t>
      </w:r>
      <w:r w:rsidR="00101B3E">
        <w:rPr>
          <w:rFonts w:ascii="Times New Roman" w:eastAsia="Times New Roman" w:hAnsi="Times New Roman" w:cs="Times New Roman"/>
          <w:color w:val="000000"/>
          <w:sz w:val="24"/>
          <w:szCs w:val="24"/>
          <w:lang w:eastAsia="en-GB"/>
        </w:rPr>
        <w:t>was</w:t>
      </w:r>
      <w:r w:rsidR="005B6EE5">
        <w:rPr>
          <w:rFonts w:ascii="Times New Roman" w:eastAsia="Times New Roman" w:hAnsi="Times New Roman" w:cs="Times New Roman"/>
          <w:color w:val="000000"/>
          <w:sz w:val="24"/>
          <w:szCs w:val="24"/>
          <w:lang w:eastAsia="en-GB"/>
        </w:rPr>
        <w:t xml:space="preserve"> not seen as a viable option</w:t>
      </w:r>
      <w:r w:rsidRPr="00B9182C">
        <w:rPr>
          <w:rFonts w:ascii="Times New Roman" w:eastAsia="Times New Roman" w:hAnsi="Times New Roman" w:cs="Times New Roman"/>
          <w:color w:val="000000"/>
          <w:sz w:val="24"/>
          <w:szCs w:val="24"/>
          <w:lang w:eastAsia="en-GB"/>
        </w:rPr>
        <w:t xml:space="preserve"> for disabled children.</w:t>
      </w:r>
      <w:r w:rsidR="00423CC6" w:rsidRPr="00B9182C">
        <w:rPr>
          <w:rFonts w:ascii="Times New Roman" w:eastAsia="Times New Roman" w:hAnsi="Times New Roman" w:cs="Times New Roman"/>
          <w:color w:val="000000"/>
          <w:lang w:eastAsia="en-GB"/>
        </w:rPr>
        <w:t xml:space="preserve"> </w:t>
      </w:r>
      <w:r w:rsidRPr="00DA273C">
        <w:rPr>
          <w:rFonts w:ascii="Times New Roman" w:eastAsia="Times New Roman" w:hAnsi="Times New Roman" w:cs="Times New Roman"/>
          <w:sz w:val="24"/>
          <w:szCs w:val="24"/>
          <w:lang w:eastAsia="en-GB"/>
        </w:rPr>
        <w:t xml:space="preserve">Adoption practice in the 1920s (Keating, 2008) was essentially a service to provide developmentally normal white babies </w:t>
      </w:r>
      <w:r w:rsidR="005B6EE5" w:rsidRPr="00DA273C">
        <w:rPr>
          <w:rFonts w:ascii="Times New Roman" w:eastAsia="Times New Roman" w:hAnsi="Times New Roman" w:cs="Times New Roman"/>
          <w:sz w:val="24"/>
          <w:szCs w:val="24"/>
          <w:lang w:eastAsia="en-GB"/>
        </w:rPr>
        <w:t>for</w:t>
      </w:r>
      <w:r w:rsidRPr="00DA273C">
        <w:rPr>
          <w:rFonts w:ascii="Times New Roman" w:eastAsia="Times New Roman" w:hAnsi="Times New Roman" w:cs="Times New Roman"/>
          <w:sz w:val="24"/>
          <w:szCs w:val="24"/>
          <w:lang w:eastAsia="en-GB"/>
        </w:rPr>
        <w:t xml:space="preserve"> childless couples</w:t>
      </w:r>
      <w:r w:rsidRPr="004C3170">
        <w:rPr>
          <w:rFonts w:ascii="Times New Roman" w:eastAsia="Times New Roman" w:hAnsi="Times New Roman" w:cs="Times New Roman"/>
          <w:color w:val="FF0000"/>
          <w:sz w:val="24"/>
          <w:szCs w:val="24"/>
          <w:lang w:eastAsia="en-GB"/>
        </w:rPr>
        <w:t>.</w:t>
      </w:r>
      <w:r w:rsidRPr="00B9182C">
        <w:rPr>
          <w:rFonts w:ascii="Times New Roman" w:eastAsia="Times New Roman" w:hAnsi="Times New Roman" w:cs="Times New Roman"/>
          <w:color w:val="000000"/>
          <w:sz w:val="24"/>
          <w:szCs w:val="24"/>
          <w:lang w:eastAsia="en-GB"/>
        </w:rPr>
        <w:t xml:space="preserve"> Recent research shows that this </w:t>
      </w:r>
      <w:r w:rsidR="005B6EE5">
        <w:rPr>
          <w:rFonts w:ascii="Times New Roman" w:eastAsia="Times New Roman" w:hAnsi="Times New Roman" w:cs="Times New Roman"/>
          <w:color w:val="000000"/>
          <w:sz w:val="24"/>
          <w:szCs w:val="24"/>
          <w:lang w:eastAsia="en-GB"/>
        </w:rPr>
        <w:t>rationale</w:t>
      </w:r>
      <w:r w:rsidRPr="00B9182C">
        <w:rPr>
          <w:rFonts w:ascii="Times New Roman" w:eastAsia="Times New Roman" w:hAnsi="Times New Roman" w:cs="Times New Roman"/>
          <w:color w:val="000000"/>
          <w:sz w:val="24"/>
          <w:szCs w:val="24"/>
          <w:lang w:eastAsia="en-GB"/>
        </w:rPr>
        <w:t xml:space="preserve"> is still influential (Bunt, 2014). </w:t>
      </w:r>
    </w:p>
    <w:p w14:paraId="5B67740E" w14:textId="19EFC873"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xml:space="preserve">The lack of consideration for disabled children in the </w:t>
      </w:r>
      <w:r w:rsidR="008708DA" w:rsidRPr="00CC1F8F">
        <w:rPr>
          <w:rFonts w:ascii="Times New Roman" w:eastAsia="Times New Roman" w:hAnsi="Times New Roman" w:cs="Times New Roman"/>
          <w:sz w:val="24"/>
          <w:szCs w:val="24"/>
          <w:lang w:eastAsia="en-GB"/>
        </w:rPr>
        <w:t xml:space="preserve">adoption </w:t>
      </w:r>
      <w:r w:rsidRPr="00CC1F8F">
        <w:rPr>
          <w:rFonts w:ascii="Times New Roman" w:eastAsia="Times New Roman" w:hAnsi="Times New Roman" w:cs="Times New Roman"/>
          <w:sz w:val="24"/>
          <w:szCs w:val="24"/>
          <w:lang w:eastAsia="en-GB"/>
        </w:rPr>
        <w:t xml:space="preserve">system </w:t>
      </w:r>
      <w:r w:rsidRPr="00B9182C">
        <w:rPr>
          <w:rFonts w:ascii="Times New Roman" w:eastAsia="Times New Roman" w:hAnsi="Times New Roman" w:cs="Times New Roman"/>
          <w:color w:val="000000"/>
          <w:sz w:val="24"/>
          <w:szCs w:val="24"/>
          <w:lang w:eastAsia="en-GB"/>
        </w:rPr>
        <w:t xml:space="preserve">continued until 1938, when a report on adoption societies and agencies was produced by the </w:t>
      </w:r>
      <w:r w:rsidRPr="00CB1790">
        <w:rPr>
          <w:rFonts w:ascii="Times New Roman" w:eastAsia="Times New Roman" w:hAnsi="Times New Roman" w:cs="Times New Roman"/>
          <w:sz w:val="24"/>
          <w:szCs w:val="24"/>
          <w:lang w:eastAsia="en-GB"/>
        </w:rPr>
        <w:t xml:space="preserve">Horsburgh </w:t>
      </w:r>
      <w:r w:rsidR="00263985" w:rsidRPr="00CB1790">
        <w:rPr>
          <w:rFonts w:ascii="Times New Roman" w:eastAsia="Times New Roman" w:hAnsi="Times New Roman" w:cs="Times New Roman"/>
          <w:sz w:val="24"/>
          <w:szCs w:val="24"/>
          <w:lang w:eastAsia="en-GB"/>
        </w:rPr>
        <w:t>C</w:t>
      </w:r>
      <w:r w:rsidRPr="00CB1790">
        <w:rPr>
          <w:rFonts w:ascii="Times New Roman" w:eastAsia="Times New Roman" w:hAnsi="Times New Roman" w:cs="Times New Roman"/>
          <w:sz w:val="24"/>
          <w:szCs w:val="24"/>
          <w:lang w:eastAsia="en-GB"/>
        </w:rPr>
        <w:t xml:space="preserve">ommittee. </w:t>
      </w:r>
      <w:r w:rsidRPr="00B9182C">
        <w:rPr>
          <w:rFonts w:ascii="Times New Roman" w:eastAsia="Times New Roman" w:hAnsi="Times New Roman" w:cs="Times New Roman"/>
          <w:color w:val="000000"/>
          <w:sz w:val="24"/>
          <w:szCs w:val="24"/>
          <w:lang w:eastAsia="en-GB"/>
        </w:rPr>
        <w:t>The report included a recommendation that only healthy children should be immediately put forward for adoption. Disabled children might be reluctantly considered, but adopters had to be fully informed of their conditions and potential conditions that could be developed in later life (Keating, 2008). </w:t>
      </w:r>
    </w:p>
    <w:p w14:paraId="2ADC1787" w14:textId="083908FF"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xml:space="preserve">The inclusion of disabled children for adoption accelerated in the late 1970s to 1980s mainly due to two factors. Firstly, progress in the medical field improved contraception which meant fewer babies being </w:t>
      </w:r>
      <w:r w:rsidR="00974885" w:rsidRPr="00B9182C">
        <w:rPr>
          <w:rFonts w:ascii="Times New Roman" w:eastAsia="Times New Roman" w:hAnsi="Times New Roman" w:cs="Times New Roman"/>
          <w:color w:val="000000"/>
          <w:sz w:val="24"/>
          <w:szCs w:val="24"/>
          <w:lang w:eastAsia="en-GB"/>
        </w:rPr>
        <w:t>placed</w:t>
      </w:r>
      <w:r w:rsidRPr="00B9182C">
        <w:rPr>
          <w:rFonts w:ascii="Times New Roman" w:eastAsia="Times New Roman" w:hAnsi="Times New Roman" w:cs="Times New Roman"/>
          <w:color w:val="000000"/>
          <w:sz w:val="24"/>
          <w:szCs w:val="24"/>
          <w:lang w:eastAsia="en-GB"/>
        </w:rPr>
        <w:t xml:space="preserve"> for adoption. Availability of abortion procedures as well as the relaxation of society’s attitudes towards children conceived outside of marriage or committed relationships, meant that the demand outgrew the supp</w:t>
      </w:r>
      <w:r w:rsidR="00974885" w:rsidRPr="00B9182C">
        <w:rPr>
          <w:rFonts w:ascii="Times New Roman" w:eastAsia="Times New Roman" w:hAnsi="Times New Roman" w:cs="Times New Roman"/>
          <w:color w:val="000000"/>
          <w:sz w:val="24"/>
          <w:szCs w:val="24"/>
          <w:lang w:eastAsia="en-GB"/>
        </w:rPr>
        <w:t xml:space="preserve">ly as there were fewer </w:t>
      </w:r>
      <w:r w:rsidRPr="00B9182C">
        <w:rPr>
          <w:rFonts w:ascii="Times New Roman" w:eastAsia="Times New Roman" w:hAnsi="Times New Roman" w:cs="Times New Roman"/>
          <w:color w:val="000000"/>
          <w:sz w:val="24"/>
          <w:szCs w:val="24"/>
          <w:lang w:eastAsia="en-GB"/>
        </w:rPr>
        <w:t>children</w:t>
      </w:r>
      <w:r w:rsidR="00974885" w:rsidRPr="00B9182C">
        <w:rPr>
          <w:rFonts w:ascii="Times New Roman" w:eastAsia="Times New Roman" w:hAnsi="Times New Roman" w:cs="Times New Roman"/>
          <w:color w:val="000000"/>
          <w:sz w:val="24"/>
          <w:szCs w:val="24"/>
          <w:lang w:eastAsia="en-GB"/>
        </w:rPr>
        <w:t xml:space="preserve"> placed for adoption</w:t>
      </w:r>
      <w:r w:rsidRPr="00B9182C">
        <w:rPr>
          <w:rFonts w:ascii="Times New Roman" w:eastAsia="Times New Roman" w:hAnsi="Times New Roman" w:cs="Times New Roman"/>
          <w:color w:val="000000"/>
          <w:sz w:val="24"/>
          <w:szCs w:val="24"/>
          <w:lang w:eastAsia="en-GB"/>
        </w:rPr>
        <w:t>.  The agencies’ response to this was to put forward more disabled children (Macaskill, 1985).   The second factor was the introduction of the Children Act 1989, which meant local authorities became legally duty-bound to provide both short term and long</w:t>
      </w:r>
      <w:r w:rsidR="00760F5C">
        <w:rPr>
          <w:rFonts w:ascii="Times New Roman" w:eastAsia="Times New Roman" w:hAnsi="Times New Roman" w:cs="Times New Roman"/>
          <w:color w:val="000000"/>
          <w:sz w:val="24"/>
          <w:szCs w:val="24"/>
          <w:lang w:eastAsia="en-GB"/>
        </w:rPr>
        <w:t>-</w:t>
      </w:r>
      <w:r w:rsidRPr="00B9182C">
        <w:rPr>
          <w:rFonts w:ascii="Times New Roman" w:eastAsia="Times New Roman" w:hAnsi="Times New Roman" w:cs="Times New Roman"/>
          <w:color w:val="000000"/>
          <w:sz w:val="24"/>
          <w:szCs w:val="24"/>
          <w:lang w:eastAsia="en-GB"/>
        </w:rPr>
        <w:t>term services for disabled children, which included adoption.</w:t>
      </w:r>
    </w:p>
    <w:p w14:paraId="587F52BC" w14:textId="383B4841"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xml:space="preserve">Despite all the </w:t>
      </w:r>
      <w:proofErr w:type="gramStart"/>
      <w:r w:rsidRPr="00B9182C">
        <w:rPr>
          <w:rFonts w:ascii="Times New Roman" w:eastAsia="Times New Roman" w:hAnsi="Times New Roman" w:cs="Times New Roman"/>
          <w:color w:val="000000"/>
          <w:sz w:val="24"/>
          <w:szCs w:val="24"/>
          <w:lang w:eastAsia="en-GB"/>
        </w:rPr>
        <w:t>aforementioned changes</w:t>
      </w:r>
      <w:proofErr w:type="gramEnd"/>
      <w:r w:rsidRPr="00B9182C">
        <w:rPr>
          <w:rFonts w:ascii="Times New Roman" w:eastAsia="Times New Roman" w:hAnsi="Times New Roman" w:cs="Times New Roman"/>
          <w:color w:val="000000"/>
          <w:sz w:val="24"/>
          <w:szCs w:val="24"/>
          <w:lang w:eastAsia="en-GB"/>
        </w:rPr>
        <w:t xml:space="preserve"> potential adopters</w:t>
      </w:r>
      <w:r w:rsidR="00CF6A9B">
        <w:rPr>
          <w:rFonts w:ascii="Times New Roman" w:eastAsia="Times New Roman" w:hAnsi="Times New Roman" w:cs="Times New Roman"/>
          <w:color w:val="000000"/>
          <w:sz w:val="24"/>
          <w:szCs w:val="24"/>
          <w:lang w:eastAsia="en-GB"/>
        </w:rPr>
        <w:t xml:space="preserve"> </w:t>
      </w:r>
      <w:r w:rsidRPr="00B9182C">
        <w:rPr>
          <w:rFonts w:ascii="Times New Roman" w:eastAsia="Times New Roman" w:hAnsi="Times New Roman" w:cs="Times New Roman"/>
          <w:color w:val="000000"/>
          <w:sz w:val="24"/>
          <w:szCs w:val="24"/>
          <w:lang w:eastAsia="en-GB"/>
        </w:rPr>
        <w:t xml:space="preserve">still tend to hold a negative outlook towards disabled children.  This may be because disabled children do not fit their expectations of a perfect child (Priestley, 2003; Cousins, 2009a).  This was recognised by the then Labour government when they passed the Adoption and Children Act 2002.  The act contained many measures to make the adoption process easier for prospective parents and children. This included a revamped matching process and better support for potential adoptive parents. This improved the chances </w:t>
      </w:r>
      <w:r w:rsidR="00304F94" w:rsidRPr="00B9182C">
        <w:rPr>
          <w:rFonts w:ascii="Times New Roman" w:eastAsia="Times New Roman" w:hAnsi="Times New Roman" w:cs="Times New Roman"/>
          <w:color w:val="000000"/>
          <w:sz w:val="24"/>
          <w:szCs w:val="24"/>
          <w:lang w:eastAsia="en-GB"/>
        </w:rPr>
        <w:t xml:space="preserve">of finding a placement that </w:t>
      </w:r>
      <w:r w:rsidR="005B6EE5">
        <w:rPr>
          <w:rFonts w:ascii="Times New Roman" w:eastAsia="Times New Roman" w:hAnsi="Times New Roman" w:cs="Times New Roman"/>
          <w:color w:val="000000"/>
          <w:sz w:val="24"/>
          <w:szCs w:val="24"/>
          <w:lang w:eastAsia="en-GB"/>
        </w:rPr>
        <w:t>could</w:t>
      </w:r>
      <w:r w:rsidR="00D67BFB">
        <w:rPr>
          <w:rFonts w:ascii="Times New Roman" w:eastAsia="Times New Roman" w:hAnsi="Times New Roman" w:cs="Times New Roman"/>
          <w:color w:val="000000"/>
          <w:sz w:val="24"/>
          <w:szCs w:val="24"/>
          <w:lang w:eastAsia="en-GB"/>
        </w:rPr>
        <w:t xml:space="preserve"> meet all</w:t>
      </w:r>
      <w:r w:rsidR="00304F94" w:rsidRPr="00B9182C">
        <w:rPr>
          <w:rFonts w:ascii="Times New Roman" w:eastAsia="Times New Roman" w:hAnsi="Times New Roman" w:cs="Times New Roman"/>
          <w:color w:val="000000"/>
          <w:sz w:val="24"/>
          <w:szCs w:val="24"/>
          <w:lang w:eastAsia="en-GB"/>
        </w:rPr>
        <w:t xml:space="preserve"> </w:t>
      </w:r>
      <w:r w:rsidR="0069766A" w:rsidRPr="00B9182C">
        <w:rPr>
          <w:rFonts w:ascii="Times New Roman" w:eastAsia="Times New Roman" w:hAnsi="Times New Roman" w:cs="Times New Roman"/>
          <w:color w:val="000000"/>
          <w:sz w:val="24"/>
          <w:szCs w:val="24"/>
          <w:lang w:eastAsia="en-GB"/>
        </w:rPr>
        <w:t xml:space="preserve">a </w:t>
      </w:r>
      <w:r w:rsidR="00304F94" w:rsidRPr="00B9182C">
        <w:rPr>
          <w:rFonts w:ascii="Times New Roman" w:eastAsia="Times New Roman" w:hAnsi="Times New Roman" w:cs="Times New Roman"/>
          <w:color w:val="000000"/>
          <w:sz w:val="24"/>
          <w:szCs w:val="24"/>
          <w:lang w:eastAsia="en-GB"/>
        </w:rPr>
        <w:t xml:space="preserve">child’s needs </w:t>
      </w:r>
      <w:r w:rsidRPr="00B9182C">
        <w:rPr>
          <w:rFonts w:ascii="Times New Roman" w:eastAsia="Times New Roman" w:hAnsi="Times New Roman" w:cs="Times New Roman"/>
          <w:color w:val="000000"/>
          <w:sz w:val="24"/>
          <w:szCs w:val="24"/>
          <w:lang w:eastAsia="en-GB"/>
        </w:rPr>
        <w:t>(Bunt, 2014; Howell, 2014).</w:t>
      </w:r>
    </w:p>
    <w:p w14:paraId="2795D515" w14:textId="3A63BC3C"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xml:space="preserve">The Improving Permanence for Looked After Children report (2013) commissioned by the Department of Education, showed that 33% of looked after children </w:t>
      </w:r>
      <w:r w:rsidR="00F43E84" w:rsidRPr="00CC1F8F">
        <w:rPr>
          <w:rFonts w:ascii="Times New Roman" w:eastAsia="Times New Roman" w:hAnsi="Times New Roman" w:cs="Times New Roman"/>
          <w:sz w:val="24"/>
          <w:szCs w:val="24"/>
          <w:lang w:eastAsia="en-GB"/>
        </w:rPr>
        <w:t xml:space="preserve">in England </w:t>
      </w:r>
      <w:r w:rsidRPr="00CC1F8F">
        <w:rPr>
          <w:rFonts w:ascii="Times New Roman" w:eastAsia="Times New Roman" w:hAnsi="Times New Roman" w:cs="Times New Roman"/>
          <w:sz w:val="24"/>
          <w:szCs w:val="24"/>
          <w:lang w:eastAsia="en-GB"/>
        </w:rPr>
        <w:t xml:space="preserve">have at least one placement breakdown. </w:t>
      </w:r>
      <w:r w:rsidR="00F43E84" w:rsidRPr="00CC1F8F">
        <w:rPr>
          <w:rFonts w:ascii="Times New Roman" w:eastAsia="Times New Roman" w:hAnsi="Times New Roman" w:cs="Times New Roman"/>
          <w:sz w:val="24"/>
          <w:szCs w:val="24"/>
          <w:lang w:eastAsia="en-GB"/>
        </w:rPr>
        <w:t>Looked after children includes fostering and residential placements but excludes adopted children.</w:t>
      </w:r>
      <w:r w:rsidRPr="00CC1F8F">
        <w:rPr>
          <w:rFonts w:ascii="Times New Roman" w:eastAsia="Times New Roman" w:hAnsi="Times New Roman" w:cs="Times New Roman"/>
          <w:sz w:val="24"/>
          <w:szCs w:val="24"/>
          <w:lang w:eastAsia="en-GB"/>
        </w:rPr>
        <w:t xml:space="preserve"> </w:t>
      </w:r>
      <w:r w:rsidRPr="00B9182C">
        <w:rPr>
          <w:rFonts w:ascii="Times New Roman" w:eastAsia="Times New Roman" w:hAnsi="Times New Roman" w:cs="Times New Roman"/>
          <w:color w:val="000000"/>
          <w:sz w:val="24"/>
          <w:szCs w:val="24"/>
          <w:lang w:eastAsia="en-GB"/>
        </w:rPr>
        <w:t xml:space="preserve">The uncertainties over the best approach to support children with </w:t>
      </w:r>
      <w:r w:rsidR="00D43AFE" w:rsidRPr="00B9182C">
        <w:rPr>
          <w:rFonts w:ascii="Times New Roman" w:eastAsia="Times New Roman" w:hAnsi="Times New Roman" w:cs="Times New Roman"/>
          <w:color w:val="000000"/>
          <w:sz w:val="24"/>
          <w:szCs w:val="24"/>
          <w:lang w:eastAsia="en-GB"/>
        </w:rPr>
        <w:t>disabilities</w:t>
      </w:r>
      <w:r w:rsidRPr="00B9182C">
        <w:rPr>
          <w:rFonts w:ascii="Times New Roman" w:eastAsia="Times New Roman" w:hAnsi="Times New Roman" w:cs="Times New Roman"/>
          <w:color w:val="000000"/>
          <w:sz w:val="24"/>
          <w:szCs w:val="24"/>
          <w:lang w:eastAsia="en-GB"/>
        </w:rPr>
        <w:t xml:space="preserve"> are compounded by the lack of research in the field, which </w:t>
      </w:r>
      <w:r w:rsidRPr="00B9182C">
        <w:rPr>
          <w:rFonts w:ascii="Times New Roman" w:eastAsia="Times New Roman" w:hAnsi="Times New Roman" w:cs="Times New Roman"/>
          <w:color w:val="000000"/>
          <w:sz w:val="24"/>
          <w:szCs w:val="24"/>
          <w:lang w:eastAsia="en-GB"/>
        </w:rPr>
        <w:lastRenderedPageBreak/>
        <w:t>is acknowledged by researchers who have undertaken studies in this area (</w:t>
      </w:r>
      <w:proofErr w:type="spellStart"/>
      <w:r w:rsidRPr="00B9182C">
        <w:rPr>
          <w:rFonts w:ascii="Times New Roman" w:eastAsia="Times New Roman" w:hAnsi="Times New Roman" w:cs="Times New Roman"/>
          <w:color w:val="000000"/>
          <w:sz w:val="24"/>
          <w:szCs w:val="24"/>
          <w:lang w:eastAsia="en-GB"/>
        </w:rPr>
        <w:t>Sempik</w:t>
      </w:r>
      <w:proofErr w:type="spellEnd"/>
      <w:r w:rsidRPr="00B9182C">
        <w:rPr>
          <w:rFonts w:ascii="Times New Roman" w:eastAsia="Times New Roman" w:hAnsi="Times New Roman" w:cs="Times New Roman"/>
          <w:color w:val="000000"/>
          <w:sz w:val="24"/>
          <w:szCs w:val="24"/>
          <w:lang w:eastAsia="en-GB"/>
        </w:rPr>
        <w:t>, 2007; Cousins, 2009a; Bunt, 2014).</w:t>
      </w:r>
    </w:p>
    <w:p w14:paraId="3A1C57DA" w14:textId="018F7B04" w:rsidR="006B5960" w:rsidRDefault="006B5960" w:rsidP="00B9182C">
      <w:pPr>
        <w:shd w:val="clear" w:color="auto" w:fill="FFFFFF"/>
        <w:spacing w:line="360" w:lineRule="auto"/>
        <w:rPr>
          <w:rFonts w:ascii="Times New Roman" w:eastAsia="Times New Roman" w:hAnsi="Times New Roman" w:cs="Times New Roman"/>
          <w:color w:val="000000"/>
          <w:sz w:val="24"/>
          <w:szCs w:val="24"/>
          <w:lang w:eastAsia="en-GB"/>
        </w:rPr>
      </w:pPr>
      <w:proofErr w:type="gramStart"/>
      <w:r w:rsidRPr="00B9182C">
        <w:rPr>
          <w:rFonts w:ascii="Times New Roman" w:eastAsia="Times New Roman" w:hAnsi="Times New Roman" w:cs="Times New Roman"/>
          <w:color w:val="000000"/>
          <w:sz w:val="24"/>
          <w:szCs w:val="24"/>
          <w:lang w:eastAsia="en-GB"/>
        </w:rPr>
        <w:t>In particular, there</w:t>
      </w:r>
      <w:proofErr w:type="gramEnd"/>
      <w:r w:rsidRPr="00B9182C">
        <w:rPr>
          <w:rFonts w:ascii="Times New Roman" w:eastAsia="Times New Roman" w:hAnsi="Times New Roman" w:cs="Times New Roman"/>
          <w:color w:val="000000"/>
          <w:sz w:val="24"/>
          <w:szCs w:val="24"/>
          <w:lang w:eastAsia="en-GB"/>
        </w:rPr>
        <w:t xml:space="preserve"> is an absence of research that examines successful </w:t>
      </w:r>
      <w:r w:rsidR="008958B5" w:rsidRPr="00CC1F8F">
        <w:rPr>
          <w:rFonts w:ascii="Times New Roman" w:eastAsia="Times New Roman" w:hAnsi="Times New Roman" w:cs="Times New Roman"/>
          <w:sz w:val="24"/>
          <w:szCs w:val="24"/>
          <w:lang w:eastAsia="en-GB"/>
        </w:rPr>
        <w:t xml:space="preserve">adoptive </w:t>
      </w:r>
      <w:r w:rsidRPr="00B9182C">
        <w:rPr>
          <w:rFonts w:ascii="Times New Roman" w:eastAsia="Times New Roman" w:hAnsi="Times New Roman" w:cs="Times New Roman"/>
          <w:color w:val="000000"/>
          <w:sz w:val="24"/>
          <w:szCs w:val="24"/>
          <w:lang w:eastAsia="en-GB"/>
        </w:rPr>
        <w:t xml:space="preserve">placements or combines previous research which has looked at methods supporting those involved in </w:t>
      </w:r>
      <w:r w:rsidR="00A95D85" w:rsidRPr="00CC1F8F">
        <w:rPr>
          <w:rFonts w:ascii="Times New Roman" w:eastAsia="Times New Roman" w:hAnsi="Times New Roman" w:cs="Times New Roman"/>
          <w:sz w:val="24"/>
          <w:szCs w:val="24"/>
          <w:lang w:eastAsia="en-GB"/>
        </w:rPr>
        <w:t xml:space="preserve">adoptive </w:t>
      </w:r>
      <w:r w:rsidRPr="00CC1F8F">
        <w:rPr>
          <w:rFonts w:ascii="Times New Roman" w:eastAsia="Times New Roman" w:hAnsi="Times New Roman" w:cs="Times New Roman"/>
          <w:sz w:val="24"/>
          <w:szCs w:val="24"/>
          <w:lang w:eastAsia="en-GB"/>
        </w:rPr>
        <w:t>placements.  </w:t>
      </w:r>
      <w:proofErr w:type="gramStart"/>
      <w:r w:rsidRPr="00CC1F8F">
        <w:rPr>
          <w:rFonts w:ascii="Times New Roman" w:eastAsia="Times New Roman" w:hAnsi="Times New Roman" w:cs="Times New Roman"/>
          <w:sz w:val="24"/>
          <w:szCs w:val="24"/>
          <w:lang w:eastAsia="en-GB"/>
        </w:rPr>
        <w:t>In light of</w:t>
      </w:r>
      <w:proofErr w:type="gramEnd"/>
      <w:r w:rsidRPr="00CC1F8F">
        <w:rPr>
          <w:rFonts w:ascii="Times New Roman" w:eastAsia="Times New Roman" w:hAnsi="Times New Roman" w:cs="Times New Roman"/>
          <w:sz w:val="24"/>
          <w:szCs w:val="24"/>
          <w:lang w:eastAsia="en-GB"/>
        </w:rPr>
        <w:t xml:space="preserve"> this, a research study into successful </w:t>
      </w:r>
      <w:r w:rsidR="002534DB" w:rsidRPr="00CC1F8F">
        <w:rPr>
          <w:rFonts w:ascii="Times New Roman" w:eastAsia="Times New Roman" w:hAnsi="Times New Roman" w:cs="Times New Roman"/>
          <w:sz w:val="24"/>
          <w:szCs w:val="24"/>
          <w:lang w:eastAsia="en-GB"/>
        </w:rPr>
        <w:t xml:space="preserve">adoptive </w:t>
      </w:r>
      <w:r w:rsidRPr="00B9182C">
        <w:rPr>
          <w:rFonts w:ascii="Times New Roman" w:eastAsia="Times New Roman" w:hAnsi="Times New Roman" w:cs="Times New Roman"/>
          <w:color w:val="000000"/>
          <w:sz w:val="24"/>
          <w:szCs w:val="24"/>
          <w:lang w:eastAsia="en-GB"/>
        </w:rPr>
        <w:t xml:space="preserve">placements is needed. The research question is “What makes adoption </w:t>
      </w:r>
      <w:r w:rsidR="00C93DBF">
        <w:rPr>
          <w:rFonts w:ascii="Times New Roman" w:eastAsia="Times New Roman" w:hAnsi="Times New Roman" w:cs="Times New Roman"/>
          <w:color w:val="000000"/>
          <w:sz w:val="24"/>
          <w:szCs w:val="24"/>
          <w:lang w:eastAsia="en-GB"/>
        </w:rPr>
        <w:t xml:space="preserve">successful </w:t>
      </w:r>
      <w:r w:rsidRPr="00B9182C">
        <w:rPr>
          <w:rFonts w:ascii="Times New Roman" w:eastAsia="Times New Roman" w:hAnsi="Times New Roman" w:cs="Times New Roman"/>
          <w:color w:val="000000"/>
          <w:sz w:val="24"/>
          <w:szCs w:val="24"/>
          <w:lang w:eastAsia="en-GB"/>
        </w:rPr>
        <w:t>for disabled children or childre</w:t>
      </w:r>
      <w:r w:rsidR="00C93DBF">
        <w:rPr>
          <w:rFonts w:ascii="Times New Roman" w:eastAsia="Times New Roman" w:hAnsi="Times New Roman" w:cs="Times New Roman"/>
          <w:color w:val="000000"/>
          <w:sz w:val="24"/>
          <w:szCs w:val="24"/>
          <w:lang w:eastAsia="en-GB"/>
        </w:rPr>
        <w:t>n with mental health conditions</w:t>
      </w:r>
      <w:r w:rsidRPr="00B9182C">
        <w:rPr>
          <w:rFonts w:ascii="Times New Roman" w:eastAsia="Times New Roman" w:hAnsi="Times New Roman" w:cs="Times New Roman"/>
          <w:color w:val="000000"/>
          <w:sz w:val="24"/>
          <w:szCs w:val="24"/>
          <w:lang w:eastAsia="en-GB"/>
        </w:rPr>
        <w:t>?”  </w:t>
      </w:r>
    </w:p>
    <w:p w14:paraId="07C3B73B" w14:textId="1B9E0033" w:rsidR="00865BA0" w:rsidRPr="00CC1F8F" w:rsidRDefault="00865BA0" w:rsidP="00B9182C">
      <w:pPr>
        <w:shd w:val="clear" w:color="auto" w:fill="FFFFFF"/>
        <w:spacing w:line="360" w:lineRule="auto"/>
        <w:rPr>
          <w:rFonts w:ascii="Times New Roman" w:eastAsia="Times New Roman" w:hAnsi="Times New Roman" w:cs="Times New Roman"/>
          <w:lang w:eastAsia="en-GB"/>
        </w:rPr>
      </w:pPr>
      <w:bookmarkStart w:id="0" w:name="_Hlk501191726"/>
      <w:r w:rsidRPr="00CC1F8F">
        <w:rPr>
          <w:rFonts w:ascii="Times New Roman" w:eastAsia="Times New Roman" w:hAnsi="Times New Roman" w:cs="Times New Roman"/>
          <w:lang w:eastAsia="en-GB"/>
        </w:rPr>
        <w:t xml:space="preserve">The rationale for restricting the review to UK is </w:t>
      </w:r>
      <w:r w:rsidR="006009EC" w:rsidRPr="00CC1F8F">
        <w:rPr>
          <w:rFonts w:ascii="Times New Roman" w:eastAsia="Times New Roman" w:hAnsi="Times New Roman" w:cs="Times New Roman"/>
          <w:lang w:eastAsia="en-GB"/>
        </w:rPr>
        <w:t xml:space="preserve">that adoption has become subject to a major governmental initiative to increase the number of children placed for adoption (Department for Education, 2014). The reason for the initiative was the decline in adoptions and the increase in the number of children in public care. However, relatively limited research has considered adoption for disabled children. Focussing on disabled children provides an opportunity to contribute to the current debate about adoption </w:t>
      </w:r>
      <w:r w:rsidR="00131F43" w:rsidRPr="00CC1F8F">
        <w:rPr>
          <w:rFonts w:ascii="Times New Roman" w:eastAsia="Times New Roman" w:hAnsi="Times New Roman" w:cs="Times New Roman"/>
          <w:lang w:eastAsia="en-GB"/>
        </w:rPr>
        <w:t xml:space="preserve">in the UK </w:t>
      </w:r>
      <w:r w:rsidR="006009EC" w:rsidRPr="00CC1F8F">
        <w:rPr>
          <w:rFonts w:ascii="Times New Roman" w:eastAsia="Times New Roman" w:hAnsi="Times New Roman" w:cs="Times New Roman"/>
          <w:lang w:eastAsia="en-GB"/>
        </w:rPr>
        <w:t>and highlight the specific needs of disabled children with</w:t>
      </w:r>
      <w:r w:rsidR="00131F43" w:rsidRPr="00CC1F8F">
        <w:rPr>
          <w:rFonts w:ascii="Times New Roman" w:eastAsia="Times New Roman" w:hAnsi="Times New Roman" w:cs="Times New Roman"/>
          <w:lang w:eastAsia="en-GB"/>
        </w:rPr>
        <w:t>in</w:t>
      </w:r>
      <w:r w:rsidR="006009EC" w:rsidRPr="00CC1F8F">
        <w:rPr>
          <w:rFonts w:ascii="Times New Roman" w:eastAsia="Times New Roman" w:hAnsi="Times New Roman" w:cs="Times New Roman"/>
          <w:lang w:eastAsia="en-GB"/>
        </w:rPr>
        <w:t xml:space="preserve"> this contemporary debate</w:t>
      </w:r>
      <w:bookmarkEnd w:id="0"/>
      <w:r w:rsidR="006009EC" w:rsidRPr="00CC1F8F">
        <w:rPr>
          <w:rFonts w:ascii="Times New Roman" w:eastAsia="Times New Roman" w:hAnsi="Times New Roman" w:cs="Times New Roman"/>
          <w:lang w:eastAsia="en-GB"/>
        </w:rPr>
        <w:t>.</w:t>
      </w:r>
      <w:r w:rsidR="00131F43" w:rsidRPr="00CC1F8F">
        <w:rPr>
          <w:rFonts w:ascii="Times New Roman" w:eastAsia="Times New Roman" w:hAnsi="Times New Roman" w:cs="Times New Roman"/>
          <w:lang w:eastAsia="en-GB"/>
        </w:rPr>
        <w:t xml:space="preserve"> </w:t>
      </w:r>
    </w:p>
    <w:p w14:paraId="6C631C23" w14:textId="0E04C82A"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proofErr w:type="gramStart"/>
      <w:r w:rsidRPr="00B9182C">
        <w:rPr>
          <w:rFonts w:ascii="Times New Roman" w:eastAsia="Times New Roman" w:hAnsi="Times New Roman" w:cs="Times New Roman"/>
          <w:color w:val="000000"/>
          <w:sz w:val="24"/>
          <w:szCs w:val="24"/>
          <w:lang w:eastAsia="en-GB"/>
        </w:rPr>
        <w:t>In order to</w:t>
      </w:r>
      <w:proofErr w:type="gramEnd"/>
      <w:r w:rsidRPr="00B9182C">
        <w:rPr>
          <w:rFonts w:ascii="Times New Roman" w:eastAsia="Times New Roman" w:hAnsi="Times New Roman" w:cs="Times New Roman"/>
          <w:color w:val="000000"/>
          <w:sz w:val="24"/>
          <w:szCs w:val="24"/>
          <w:lang w:eastAsia="en-GB"/>
        </w:rPr>
        <w:t xml:space="preserve"> answer the research question, a synthesis of previous </w:t>
      </w:r>
      <w:r w:rsidRPr="00263985">
        <w:rPr>
          <w:rFonts w:ascii="Times New Roman" w:eastAsia="Times New Roman" w:hAnsi="Times New Roman" w:cs="Times New Roman"/>
          <w:sz w:val="24"/>
          <w:szCs w:val="24"/>
          <w:lang w:eastAsia="en-GB"/>
        </w:rPr>
        <w:t xml:space="preserve">literature </w:t>
      </w:r>
      <w:r w:rsidR="008958B5" w:rsidRPr="00263985">
        <w:rPr>
          <w:rFonts w:ascii="Times New Roman" w:eastAsia="Times New Roman" w:hAnsi="Times New Roman" w:cs="Times New Roman"/>
          <w:sz w:val="24"/>
          <w:szCs w:val="24"/>
          <w:lang w:eastAsia="en-GB"/>
        </w:rPr>
        <w:t>is required</w:t>
      </w:r>
      <w:r w:rsidRPr="00263985">
        <w:rPr>
          <w:rFonts w:ascii="Times New Roman" w:eastAsia="Times New Roman" w:hAnsi="Times New Roman" w:cs="Times New Roman"/>
          <w:sz w:val="24"/>
          <w:szCs w:val="24"/>
          <w:lang w:eastAsia="en-GB"/>
        </w:rPr>
        <w:t xml:space="preserve">. The most appropriate methodology for this task </w:t>
      </w:r>
      <w:r w:rsidR="008958B5" w:rsidRPr="00263985">
        <w:rPr>
          <w:rFonts w:ascii="Times New Roman" w:eastAsia="Times New Roman" w:hAnsi="Times New Roman" w:cs="Times New Roman"/>
          <w:sz w:val="24"/>
          <w:szCs w:val="24"/>
          <w:lang w:eastAsia="en-GB"/>
        </w:rPr>
        <w:t>is</w:t>
      </w:r>
      <w:r w:rsidRPr="00263985">
        <w:rPr>
          <w:rFonts w:ascii="Times New Roman" w:eastAsia="Times New Roman" w:hAnsi="Times New Roman" w:cs="Times New Roman"/>
          <w:sz w:val="24"/>
          <w:szCs w:val="24"/>
          <w:lang w:eastAsia="en-GB"/>
        </w:rPr>
        <w:t xml:space="preserve"> a systematic review.  Arguably</w:t>
      </w:r>
      <w:r w:rsidRPr="00B9182C">
        <w:rPr>
          <w:rFonts w:ascii="Times New Roman" w:eastAsia="Times New Roman" w:hAnsi="Times New Roman" w:cs="Times New Roman"/>
          <w:color w:val="000000"/>
          <w:sz w:val="24"/>
          <w:szCs w:val="24"/>
          <w:lang w:eastAsia="en-GB"/>
        </w:rPr>
        <w:t>, a narrative review can serve the same purpose, but as Newman et al</w:t>
      </w:r>
      <w:r w:rsidR="00F30F12">
        <w:rPr>
          <w:rFonts w:ascii="Times New Roman" w:eastAsia="Times New Roman" w:hAnsi="Times New Roman" w:cs="Times New Roman"/>
          <w:color w:val="000000"/>
          <w:sz w:val="24"/>
          <w:szCs w:val="24"/>
          <w:lang w:eastAsia="en-GB"/>
        </w:rPr>
        <w:t>.</w:t>
      </w:r>
      <w:r w:rsidRPr="00B9182C">
        <w:rPr>
          <w:rFonts w:ascii="Times New Roman" w:eastAsia="Times New Roman" w:hAnsi="Times New Roman" w:cs="Times New Roman"/>
          <w:color w:val="000000"/>
          <w:sz w:val="24"/>
          <w:szCs w:val="24"/>
          <w:lang w:eastAsia="en-GB"/>
        </w:rPr>
        <w:t xml:space="preserve"> (2005) noted, a narrative review methodology is not bound by the same constraints as a systematic review. This makes the validity of the narrative review results questionable and</w:t>
      </w:r>
      <w:r w:rsidR="006E778E" w:rsidRPr="00B9182C">
        <w:rPr>
          <w:rFonts w:ascii="Times New Roman" w:eastAsia="Times New Roman" w:hAnsi="Times New Roman" w:cs="Times New Roman"/>
          <w:color w:val="000000"/>
          <w:sz w:val="24"/>
          <w:szCs w:val="24"/>
          <w:lang w:eastAsia="en-GB"/>
        </w:rPr>
        <w:t>,</w:t>
      </w:r>
      <w:r w:rsidR="00431AA9" w:rsidRPr="00B9182C">
        <w:rPr>
          <w:rFonts w:ascii="Times New Roman" w:eastAsia="Times New Roman" w:hAnsi="Times New Roman" w:cs="Times New Roman"/>
          <w:color w:val="000000"/>
          <w:sz w:val="24"/>
          <w:szCs w:val="24"/>
          <w:lang w:eastAsia="en-GB"/>
        </w:rPr>
        <w:t xml:space="preserve"> </w:t>
      </w:r>
      <w:r w:rsidRPr="00B9182C">
        <w:rPr>
          <w:rFonts w:ascii="Times New Roman" w:eastAsia="Times New Roman" w:hAnsi="Times New Roman" w:cs="Times New Roman"/>
          <w:color w:val="000000"/>
          <w:sz w:val="24"/>
          <w:szCs w:val="24"/>
          <w:lang w:eastAsia="en-GB"/>
        </w:rPr>
        <w:t>crucially, a systematic review will have a more stringent search strategy. This is essential in this review, especially when one considers the limited availability of relevant literature.</w:t>
      </w:r>
    </w:p>
    <w:p w14:paraId="313B51AB" w14:textId="214951C2" w:rsidR="006B5960" w:rsidRPr="00CC1F8F" w:rsidRDefault="006B5960" w:rsidP="00B9182C">
      <w:pPr>
        <w:shd w:val="clear" w:color="auto" w:fill="FFFFFF"/>
        <w:spacing w:line="360" w:lineRule="auto"/>
        <w:rPr>
          <w:rFonts w:ascii="Times New Roman" w:eastAsia="Times New Roman" w:hAnsi="Times New Roman" w:cs="Times New Roman"/>
          <w:lang w:eastAsia="en-GB"/>
        </w:rPr>
      </w:pPr>
      <w:r w:rsidRPr="00CB1790">
        <w:rPr>
          <w:rFonts w:ascii="Times New Roman" w:eastAsia="Times New Roman" w:hAnsi="Times New Roman" w:cs="Times New Roman"/>
          <w:sz w:val="24"/>
          <w:szCs w:val="24"/>
          <w:lang w:eastAsia="en-GB"/>
        </w:rPr>
        <w:t xml:space="preserve">A systematic review of the literature regarding </w:t>
      </w:r>
      <w:r w:rsidR="008958B5" w:rsidRPr="00CB1790">
        <w:rPr>
          <w:rFonts w:ascii="Times New Roman" w:eastAsia="Times New Roman" w:hAnsi="Times New Roman" w:cs="Times New Roman"/>
          <w:sz w:val="24"/>
          <w:szCs w:val="24"/>
          <w:lang w:eastAsia="en-GB"/>
        </w:rPr>
        <w:t xml:space="preserve">adoptive </w:t>
      </w:r>
      <w:r w:rsidRPr="00CB1790">
        <w:rPr>
          <w:rFonts w:ascii="Times New Roman" w:eastAsia="Times New Roman" w:hAnsi="Times New Roman" w:cs="Times New Roman"/>
          <w:sz w:val="24"/>
          <w:szCs w:val="24"/>
          <w:lang w:eastAsia="en-GB"/>
        </w:rPr>
        <w:t xml:space="preserve">placements and the stakeholders </w:t>
      </w:r>
      <w:r w:rsidR="00263985" w:rsidRPr="00CB1790">
        <w:rPr>
          <w:rFonts w:ascii="Times New Roman" w:eastAsia="Times New Roman" w:hAnsi="Times New Roman" w:cs="Times New Roman"/>
          <w:sz w:val="24"/>
          <w:szCs w:val="24"/>
          <w:lang w:eastAsia="en-GB"/>
        </w:rPr>
        <w:t xml:space="preserve">involved would </w:t>
      </w:r>
      <w:r w:rsidRPr="00CB1790">
        <w:rPr>
          <w:rFonts w:ascii="Times New Roman" w:eastAsia="Times New Roman" w:hAnsi="Times New Roman" w:cs="Times New Roman"/>
          <w:sz w:val="24"/>
          <w:szCs w:val="24"/>
          <w:lang w:eastAsia="en-GB"/>
        </w:rPr>
        <w:t>help</w:t>
      </w:r>
      <w:r w:rsidR="00263985" w:rsidRPr="00CB1790">
        <w:rPr>
          <w:rFonts w:ascii="Times New Roman" w:eastAsia="Times New Roman" w:hAnsi="Times New Roman" w:cs="Times New Roman"/>
          <w:sz w:val="24"/>
          <w:szCs w:val="24"/>
          <w:lang w:eastAsia="en-GB"/>
        </w:rPr>
        <w:t xml:space="preserve"> </w:t>
      </w:r>
      <w:r w:rsidRPr="00CB1790">
        <w:rPr>
          <w:rFonts w:ascii="Times New Roman" w:eastAsia="Times New Roman" w:hAnsi="Times New Roman" w:cs="Times New Roman"/>
          <w:sz w:val="24"/>
          <w:szCs w:val="24"/>
          <w:lang w:eastAsia="en-GB"/>
        </w:rPr>
        <w:t xml:space="preserve">identify the </w:t>
      </w:r>
      <w:r w:rsidR="00263985" w:rsidRPr="00CB1790">
        <w:rPr>
          <w:rFonts w:ascii="Times New Roman" w:eastAsia="Times New Roman" w:hAnsi="Times New Roman" w:cs="Times New Roman"/>
          <w:sz w:val="24"/>
          <w:szCs w:val="24"/>
          <w:lang w:eastAsia="en-GB"/>
        </w:rPr>
        <w:t xml:space="preserve">relevant </w:t>
      </w:r>
      <w:r w:rsidRPr="00CB1790">
        <w:rPr>
          <w:rFonts w:ascii="Times New Roman" w:eastAsia="Times New Roman" w:hAnsi="Times New Roman" w:cs="Times New Roman"/>
          <w:sz w:val="24"/>
          <w:szCs w:val="24"/>
          <w:lang w:eastAsia="en-GB"/>
        </w:rPr>
        <w:t xml:space="preserve">factors in successful </w:t>
      </w:r>
      <w:r w:rsidR="008958B5" w:rsidRPr="00CB1790">
        <w:rPr>
          <w:rFonts w:ascii="Times New Roman" w:eastAsia="Times New Roman" w:hAnsi="Times New Roman" w:cs="Times New Roman"/>
          <w:sz w:val="24"/>
          <w:szCs w:val="24"/>
          <w:lang w:eastAsia="en-GB"/>
        </w:rPr>
        <w:t xml:space="preserve">adoptive </w:t>
      </w:r>
      <w:r w:rsidRPr="00CB1790">
        <w:rPr>
          <w:rFonts w:ascii="Times New Roman" w:eastAsia="Times New Roman" w:hAnsi="Times New Roman" w:cs="Times New Roman"/>
          <w:sz w:val="24"/>
          <w:szCs w:val="24"/>
          <w:lang w:eastAsia="en-GB"/>
        </w:rPr>
        <w:t>placements</w:t>
      </w:r>
      <w:r w:rsidRPr="00CC1F8F">
        <w:rPr>
          <w:rFonts w:ascii="Times New Roman" w:eastAsia="Times New Roman" w:hAnsi="Times New Roman" w:cs="Times New Roman"/>
          <w:sz w:val="24"/>
          <w:szCs w:val="24"/>
          <w:lang w:eastAsia="en-GB"/>
        </w:rPr>
        <w:t xml:space="preserve">. The first objective was to establish and filter relevant research from a range of sources. The focus then moved on to the second objective, identifying the common factors which go to make a successful </w:t>
      </w:r>
      <w:r w:rsidR="008708DA" w:rsidRPr="00CC1F8F">
        <w:rPr>
          <w:rFonts w:ascii="Times New Roman" w:eastAsia="Times New Roman" w:hAnsi="Times New Roman" w:cs="Times New Roman"/>
          <w:sz w:val="24"/>
          <w:szCs w:val="24"/>
          <w:lang w:eastAsia="en-GB"/>
        </w:rPr>
        <w:t xml:space="preserve">adoptive </w:t>
      </w:r>
      <w:r w:rsidRPr="00CC1F8F">
        <w:rPr>
          <w:rFonts w:ascii="Times New Roman" w:eastAsia="Times New Roman" w:hAnsi="Times New Roman" w:cs="Times New Roman"/>
          <w:sz w:val="24"/>
          <w:szCs w:val="24"/>
          <w:lang w:eastAsia="en-GB"/>
        </w:rPr>
        <w:t xml:space="preserve">placement. This allowed the authors to </w:t>
      </w:r>
      <w:r w:rsidR="00FD61A8" w:rsidRPr="00CC1F8F">
        <w:rPr>
          <w:rFonts w:ascii="Times New Roman" w:eastAsia="Times New Roman" w:hAnsi="Times New Roman" w:cs="Times New Roman"/>
          <w:sz w:val="24"/>
          <w:szCs w:val="24"/>
          <w:lang w:eastAsia="en-GB"/>
        </w:rPr>
        <w:t>review</w:t>
      </w:r>
      <w:r w:rsidRPr="00CC1F8F">
        <w:rPr>
          <w:rFonts w:ascii="Times New Roman" w:eastAsia="Times New Roman" w:hAnsi="Times New Roman" w:cs="Times New Roman"/>
          <w:sz w:val="24"/>
          <w:szCs w:val="24"/>
          <w:lang w:eastAsia="en-GB"/>
        </w:rPr>
        <w:t xml:space="preserve"> the </w:t>
      </w:r>
      <w:r w:rsidR="00FD61A8" w:rsidRPr="00CC1F8F">
        <w:rPr>
          <w:rFonts w:ascii="Times New Roman" w:eastAsia="Times New Roman" w:hAnsi="Times New Roman" w:cs="Times New Roman"/>
          <w:sz w:val="24"/>
          <w:szCs w:val="24"/>
          <w:lang w:eastAsia="en-GB"/>
        </w:rPr>
        <w:t>relevant issues</w:t>
      </w:r>
      <w:r w:rsidRPr="00CC1F8F">
        <w:rPr>
          <w:rFonts w:ascii="Times New Roman" w:eastAsia="Times New Roman" w:hAnsi="Times New Roman" w:cs="Times New Roman"/>
          <w:sz w:val="24"/>
          <w:szCs w:val="24"/>
          <w:lang w:eastAsia="en-GB"/>
        </w:rPr>
        <w:t xml:space="preserve"> and recommendations for improving the prospects of future </w:t>
      </w:r>
      <w:r w:rsidR="002534DB" w:rsidRPr="00CC1F8F">
        <w:rPr>
          <w:rFonts w:ascii="Times New Roman" w:eastAsia="Times New Roman" w:hAnsi="Times New Roman" w:cs="Times New Roman"/>
          <w:sz w:val="24"/>
          <w:szCs w:val="24"/>
          <w:lang w:eastAsia="en-GB"/>
        </w:rPr>
        <w:t xml:space="preserve">adoptive </w:t>
      </w:r>
      <w:r w:rsidRPr="00CC1F8F">
        <w:rPr>
          <w:rFonts w:ascii="Times New Roman" w:eastAsia="Times New Roman" w:hAnsi="Times New Roman" w:cs="Times New Roman"/>
          <w:sz w:val="24"/>
          <w:szCs w:val="24"/>
          <w:lang w:eastAsia="en-GB"/>
        </w:rPr>
        <w:t>placements. This was achieved by appraising and extracting relevant data.</w:t>
      </w:r>
    </w:p>
    <w:p w14:paraId="4BB8D6C6"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The third objective was to organise the data into a presentable and coherent framework, which can serve as a blueprint for future researchers. The last objective was achieved by the systematic review’s methods of transparency, accountability and thoroughness to ensure that the whole process was carried out in a systematic manner.</w:t>
      </w:r>
    </w:p>
    <w:p w14:paraId="0D1458FA" w14:textId="3ACE6C0C" w:rsidR="006B5960" w:rsidRPr="00CC1F8F" w:rsidRDefault="006B5960" w:rsidP="00B9182C">
      <w:pPr>
        <w:shd w:val="clear" w:color="auto" w:fill="FFFFFF"/>
        <w:spacing w:line="360" w:lineRule="auto"/>
        <w:rPr>
          <w:rFonts w:ascii="Times New Roman" w:eastAsia="Times New Roman" w:hAnsi="Times New Roman" w:cs="Times New Roman"/>
          <w:lang w:eastAsia="en-GB"/>
        </w:rPr>
      </w:pPr>
      <w:r w:rsidRPr="00B9182C">
        <w:rPr>
          <w:rFonts w:ascii="Times New Roman" w:eastAsia="Times New Roman" w:hAnsi="Times New Roman" w:cs="Times New Roman"/>
          <w:color w:val="000000"/>
          <w:sz w:val="24"/>
          <w:szCs w:val="24"/>
          <w:lang w:eastAsia="en-GB"/>
        </w:rPr>
        <w:lastRenderedPageBreak/>
        <w:t xml:space="preserve">It is envisaged that the findings of this systematic review will enhance understanding of the factors which contribute to </w:t>
      </w:r>
      <w:r w:rsidRPr="00CC1F8F">
        <w:rPr>
          <w:rFonts w:ascii="Times New Roman" w:eastAsia="Times New Roman" w:hAnsi="Times New Roman" w:cs="Times New Roman"/>
          <w:sz w:val="24"/>
          <w:szCs w:val="24"/>
          <w:lang w:eastAsia="en-GB"/>
        </w:rPr>
        <w:t xml:space="preserve">successful </w:t>
      </w:r>
      <w:r w:rsidR="002534DB" w:rsidRPr="00CC1F8F">
        <w:rPr>
          <w:rFonts w:ascii="Times New Roman" w:eastAsia="Times New Roman" w:hAnsi="Times New Roman" w:cs="Times New Roman"/>
          <w:sz w:val="24"/>
          <w:szCs w:val="24"/>
          <w:lang w:eastAsia="en-GB"/>
        </w:rPr>
        <w:t xml:space="preserve">adoptive </w:t>
      </w:r>
      <w:r w:rsidRPr="00CC1F8F">
        <w:rPr>
          <w:rFonts w:ascii="Times New Roman" w:eastAsia="Times New Roman" w:hAnsi="Times New Roman" w:cs="Times New Roman"/>
          <w:sz w:val="24"/>
          <w:szCs w:val="24"/>
          <w:lang w:eastAsia="en-GB"/>
        </w:rPr>
        <w:t xml:space="preserve">placements for these children. The review also suggests measures that need to be implemented </w:t>
      </w:r>
      <w:r w:rsidR="00683D90" w:rsidRPr="00CC1F8F">
        <w:rPr>
          <w:rFonts w:ascii="Times New Roman" w:eastAsia="Times New Roman" w:hAnsi="Times New Roman" w:cs="Times New Roman"/>
          <w:sz w:val="24"/>
          <w:szCs w:val="24"/>
          <w:lang w:eastAsia="en-GB"/>
        </w:rPr>
        <w:t>to</w:t>
      </w:r>
      <w:r w:rsidRPr="00CC1F8F">
        <w:rPr>
          <w:rFonts w:ascii="Times New Roman" w:eastAsia="Times New Roman" w:hAnsi="Times New Roman" w:cs="Times New Roman"/>
          <w:sz w:val="24"/>
          <w:szCs w:val="24"/>
          <w:lang w:eastAsia="en-GB"/>
        </w:rPr>
        <w:t xml:space="preserve"> </w:t>
      </w:r>
      <w:r w:rsidR="00683D90" w:rsidRPr="00CC1F8F">
        <w:rPr>
          <w:rFonts w:ascii="Times New Roman" w:eastAsia="Times New Roman" w:hAnsi="Times New Roman" w:cs="Times New Roman"/>
          <w:sz w:val="24"/>
          <w:szCs w:val="24"/>
          <w:lang w:eastAsia="en-GB"/>
        </w:rPr>
        <w:t xml:space="preserve">promote the success of future </w:t>
      </w:r>
      <w:r w:rsidR="002534DB" w:rsidRPr="00CC1F8F">
        <w:rPr>
          <w:rFonts w:ascii="Times New Roman" w:eastAsia="Times New Roman" w:hAnsi="Times New Roman" w:cs="Times New Roman"/>
          <w:sz w:val="24"/>
          <w:szCs w:val="24"/>
          <w:lang w:eastAsia="en-GB"/>
        </w:rPr>
        <w:t xml:space="preserve">adoptive </w:t>
      </w:r>
      <w:r w:rsidR="00683D90" w:rsidRPr="00CC1F8F">
        <w:rPr>
          <w:rFonts w:ascii="Times New Roman" w:eastAsia="Times New Roman" w:hAnsi="Times New Roman" w:cs="Times New Roman"/>
          <w:sz w:val="24"/>
          <w:szCs w:val="24"/>
          <w:lang w:eastAsia="en-GB"/>
        </w:rPr>
        <w:t>placements</w:t>
      </w:r>
      <w:r w:rsidRPr="00CC1F8F">
        <w:rPr>
          <w:rFonts w:ascii="Times New Roman" w:eastAsia="Times New Roman" w:hAnsi="Times New Roman" w:cs="Times New Roman"/>
          <w:sz w:val="24"/>
          <w:szCs w:val="24"/>
          <w:lang w:eastAsia="en-GB"/>
        </w:rPr>
        <w:t xml:space="preserve">.  It is hoped that </w:t>
      </w:r>
      <w:r w:rsidR="005907C7" w:rsidRPr="00CC1F8F">
        <w:rPr>
          <w:rFonts w:ascii="Times New Roman" w:eastAsia="Times New Roman" w:hAnsi="Times New Roman" w:cs="Times New Roman"/>
          <w:sz w:val="24"/>
          <w:szCs w:val="24"/>
          <w:lang w:eastAsia="en-GB"/>
        </w:rPr>
        <w:t>the result</w:t>
      </w:r>
      <w:r w:rsidRPr="00CC1F8F">
        <w:rPr>
          <w:rFonts w:ascii="Times New Roman" w:eastAsia="Times New Roman" w:hAnsi="Times New Roman" w:cs="Times New Roman"/>
          <w:sz w:val="24"/>
          <w:szCs w:val="24"/>
          <w:lang w:eastAsia="en-GB"/>
        </w:rPr>
        <w:t xml:space="preserve"> will add to the limited field of research regarding disabled children in the </w:t>
      </w:r>
      <w:r w:rsidR="008708DA" w:rsidRPr="00CC1F8F">
        <w:rPr>
          <w:rFonts w:ascii="Times New Roman" w:eastAsia="Times New Roman" w:hAnsi="Times New Roman" w:cs="Times New Roman"/>
          <w:sz w:val="24"/>
          <w:szCs w:val="24"/>
          <w:lang w:eastAsia="en-GB"/>
        </w:rPr>
        <w:t>adoption</w:t>
      </w:r>
      <w:r w:rsidRPr="00CC1F8F">
        <w:rPr>
          <w:rFonts w:ascii="Times New Roman" w:eastAsia="Times New Roman" w:hAnsi="Times New Roman" w:cs="Times New Roman"/>
          <w:sz w:val="24"/>
          <w:szCs w:val="24"/>
          <w:lang w:eastAsia="en-GB"/>
        </w:rPr>
        <w:t xml:space="preserve"> system. The review also will contribute to the existing limited research to develop future ways to improve successful </w:t>
      </w:r>
      <w:r w:rsidR="002534DB" w:rsidRPr="00CC1F8F">
        <w:rPr>
          <w:rFonts w:ascii="Times New Roman" w:eastAsia="Times New Roman" w:hAnsi="Times New Roman" w:cs="Times New Roman"/>
          <w:sz w:val="24"/>
          <w:szCs w:val="24"/>
          <w:lang w:eastAsia="en-GB"/>
        </w:rPr>
        <w:t xml:space="preserve">adoptive </w:t>
      </w:r>
      <w:r w:rsidRPr="00CC1F8F">
        <w:rPr>
          <w:rFonts w:ascii="Times New Roman" w:eastAsia="Times New Roman" w:hAnsi="Times New Roman" w:cs="Times New Roman"/>
          <w:sz w:val="24"/>
          <w:szCs w:val="24"/>
          <w:lang w:eastAsia="en-GB"/>
        </w:rPr>
        <w:t>permanence for disabled children or children with mental health conditions</w:t>
      </w:r>
    </w:p>
    <w:p w14:paraId="60A629A3"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b/>
          <w:bCs/>
          <w:color w:val="000000"/>
          <w:sz w:val="24"/>
          <w:szCs w:val="24"/>
          <w:lang w:eastAsia="en-GB"/>
        </w:rPr>
        <w:t> </w:t>
      </w:r>
    </w:p>
    <w:p w14:paraId="6198429B"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b/>
          <w:bCs/>
          <w:color w:val="000000"/>
          <w:sz w:val="24"/>
          <w:szCs w:val="24"/>
          <w:lang w:eastAsia="en-GB"/>
        </w:rPr>
        <w:t>Methodology</w:t>
      </w:r>
    </w:p>
    <w:p w14:paraId="29401FD5"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b/>
          <w:bCs/>
          <w:color w:val="000000"/>
          <w:sz w:val="24"/>
          <w:szCs w:val="24"/>
          <w:lang w:eastAsia="en-GB"/>
        </w:rPr>
        <w:t> </w:t>
      </w:r>
    </w:p>
    <w:p w14:paraId="78D554E7" w14:textId="03A69C5F" w:rsidR="003D4ECF" w:rsidRPr="00F06D18" w:rsidRDefault="00026709" w:rsidP="00DB6B0E">
      <w:pPr>
        <w:shd w:val="clear" w:color="auto" w:fill="FFFFFF"/>
        <w:spacing w:line="360" w:lineRule="auto"/>
        <w:rPr>
          <w:rFonts w:ascii="Times New Roman" w:eastAsia="Times New Roman" w:hAnsi="Times New Roman" w:cs="Times New Roman"/>
          <w:sz w:val="24"/>
          <w:szCs w:val="24"/>
          <w:lang w:eastAsia="en-GB"/>
        </w:rPr>
      </w:pPr>
      <w:r w:rsidRPr="00B9182C">
        <w:rPr>
          <w:rFonts w:ascii="Times New Roman" w:eastAsia="Times New Roman" w:hAnsi="Times New Roman" w:cs="Times New Roman"/>
          <w:color w:val="000000"/>
          <w:sz w:val="24"/>
          <w:szCs w:val="24"/>
          <w:lang w:eastAsia="en-GB"/>
        </w:rPr>
        <w:t>S</w:t>
      </w:r>
      <w:r w:rsidR="006B5960" w:rsidRPr="00B9182C">
        <w:rPr>
          <w:rFonts w:ascii="Times New Roman" w:eastAsia="Times New Roman" w:hAnsi="Times New Roman" w:cs="Times New Roman"/>
          <w:color w:val="000000"/>
          <w:sz w:val="24"/>
          <w:szCs w:val="24"/>
          <w:lang w:eastAsia="en-GB"/>
        </w:rPr>
        <w:t>ystematic reviews are highly thought of in terms of their quality, accountability and comprehensiveness.  The researchers are expected to be transparent and open in their conduct of systematic reviews (Newman et al</w:t>
      </w:r>
      <w:r w:rsidR="00F30F12">
        <w:rPr>
          <w:rFonts w:ascii="Times New Roman" w:eastAsia="Times New Roman" w:hAnsi="Times New Roman" w:cs="Times New Roman"/>
          <w:color w:val="000000"/>
          <w:sz w:val="24"/>
          <w:szCs w:val="24"/>
          <w:lang w:eastAsia="en-GB"/>
        </w:rPr>
        <w:t>.</w:t>
      </w:r>
      <w:r w:rsidR="006B5960" w:rsidRPr="00B9182C">
        <w:rPr>
          <w:rFonts w:ascii="Times New Roman" w:eastAsia="Times New Roman" w:hAnsi="Times New Roman" w:cs="Times New Roman"/>
          <w:color w:val="000000"/>
          <w:sz w:val="24"/>
          <w:szCs w:val="24"/>
          <w:lang w:eastAsia="en-GB"/>
        </w:rPr>
        <w:t xml:space="preserve">, 2005). </w:t>
      </w:r>
      <w:commentRangeStart w:id="1"/>
      <w:r w:rsidR="00B07A93">
        <w:rPr>
          <w:rFonts w:ascii="Times New Roman" w:eastAsia="Times New Roman" w:hAnsi="Times New Roman" w:cs="Times New Roman"/>
          <w:color w:val="000000"/>
          <w:sz w:val="24"/>
          <w:szCs w:val="24"/>
          <w:lang w:eastAsia="en-GB"/>
        </w:rPr>
        <w:t>There were four key stages</w:t>
      </w:r>
      <w:r w:rsidR="005D77E9">
        <w:rPr>
          <w:rFonts w:ascii="Times New Roman" w:eastAsia="Times New Roman" w:hAnsi="Times New Roman" w:cs="Times New Roman"/>
          <w:color w:val="000000"/>
          <w:sz w:val="24"/>
          <w:szCs w:val="24"/>
          <w:lang w:eastAsia="en-GB"/>
        </w:rPr>
        <w:t xml:space="preserve"> in the search process: </w:t>
      </w:r>
      <w:r w:rsidR="002340B6">
        <w:rPr>
          <w:rFonts w:ascii="Times New Roman" w:eastAsia="Times New Roman" w:hAnsi="Times New Roman" w:cs="Times New Roman"/>
          <w:color w:val="000000"/>
          <w:sz w:val="24"/>
          <w:szCs w:val="24"/>
          <w:lang w:eastAsia="en-GB"/>
        </w:rPr>
        <w:t xml:space="preserve">PEO, </w:t>
      </w:r>
      <w:r w:rsidR="005D77E9">
        <w:rPr>
          <w:rFonts w:ascii="Times New Roman" w:eastAsia="Times New Roman" w:hAnsi="Times New Roman" w:cs="Times New Roman"/>
          <w:color w:val="000000"/>
          <w:sz w:val="24"/>
          <w:szCs w:val="24"/>
          <w:lang w:eastAsia="en-GB"/>
        </w:rPr>
        <w:t>search, abstract read,</w:t>
      </w:r>
      <w:r w:rsidR="002340B6">
        <w:rPr>
          <w:rFonts w:ascii="Times New Roman" w:eastAsia="Times New Roman" w:hAnsi="Times New Roman" w:cs="Times New Roman"/>
          <w:color w:val="000000"/>
          <w:sz w:val="24"/>
          <w:szCs w:val="24"/>
          <w:lang w:eastAsia="en-GB"/>
        </w:rPr>
        <w:t xml:space="preserve"> </w:t>
      </w:r>
      <w:r w:rsidR="005D77E9">
        <w:rPr>
          <w:rFonts w:ascii="Times New Roman" w:eastAsia="Times New Roman" w:hAnsi="Times New Roman" w:cs="Times New Roman"/>
          <w:color w:val="000000"/>
          <w:sz w:val="24"/>
          <w:szCs w:val="24"/>
          <w:lang w:eastAsia="en-GB"/>
        </w:rPr>
        <w:t xml:space="preserve">full text read. </w:t>
      </w:r>
      <w:commentRangeEnd w:id="1"/>
      <w:r w:rsidR="005D77E9">
        <w:rPr>
          <w:rStyle w:val="CommentReference"/>
        </w:rPr>
        <w:commentReference w:id="1"/>
      </w:r>
      <w:r w:rsidR="00DB6B0E" w:rsidRPr="00F06D18">
        <w:rPr>
          <w:rFonts w:ascii="Times New Roman" w:eastAsia="Times New Roman" w:hAnsi="Times New Roman" w:cs="Times New Roman"/>
          <w:sz w:val="24"/>
          <w:szCs w:val="24"/>
          <w:lang w:eastAsia="en-GB"/>
        </w:rPr>
        <w:t xml:space="preserve">To ensure the precision of the search strategy (Taylor et al., 2003), the search terms used </w:t>
      </w:r>
      <w:proofErr w:type="gramStart"/>
      <w:r w:rsidR="00DB6B0E" w:rsidRPr="00F06D18">
        <w:rPr>
          <w:rFonts w:ascii="Times New Roman" w:eastAsia="Times New Roman" w:hAnsi="Times New Roman" w:cs="Times New Roman"/>
          <w:sz w:val="24"/>
          <w:szCs w:val="24"/>
          <w:lang w:eastAsia="en-GB"/>
        </w:rPr>
        <w:t>‘‘ ’</w:t>
      </w:r>
      <w:proofErr w:type="gramEnd"/>
      <w:r w:rsidR="00DB6B0E" w:rsidRPr="00F06D18">
        <w:rPr>
          <w:rFonts w:ascii="Times New Roman" w:eastAsia="Times New Roman" w:hAnsi="Times New Roman" w:cs="Times New Roman"/>
          <w:sz w:val="24"/>
          <w:szCs w:val="24"/>
          <w:lang w:eastAsia="en-GB"/>
        </w:rPr>
        <w:t>’ to group terms and * for the truncation of terms. Boolean (AND/ OR) operators were used. The search terms were:</w:t>
      </w:r>
    </w:p>
    <w:p w14:paraId="2B272232" w14:textId="79F1CF17" w:rsidR="006B5960" w:rsidRPr="00CC1F8F" w:rsidRDefault="006B5960"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Disabled child</w:t>
      </w:r>
      <w:r w:rsidR="00631B9D" w:rsidRPr="00CC1F8F">
        <w:rPr>
          <w:rFonts w:ascii="Times New Roman" w:eastAsia="Times New Roman" w:hAnsi="Times New Roman" w:cs="Times New Roman"/>
          <w:sz w:val="24"/>
          <w:szCs w:val="24"/>
          <w:lang w:eastAsia="en-GB"/>
        </w:rPr>
        <w:t>*</w:t>
      </w:r>
      <w:r w:rsidRPr="00CC1F8F">
        <w:rPr>
          <w:rFonts w:ascii="Times New Roman" w:eastAsia="Times New Roman" w:hAnsi="Times New Roman" w:cs="Times New Roman"/>
          <w:sz w:val="24"/>
          <w:szCs w:val="24"/>
          <w:lang w:eastAsia="en-GB"/>
        </w:rPr>
        <w:t xml:space="preserve"> OR child</w:t>
      </w:r>
      <w:r w:rsidR="00631B9D" w:rsidRPr="00CC1F8F">
        <w:rPr>
          <w:rFonts w:ascii="Times New Roman" w:eastAsia="Times New Roman" w:hAnsi="Times New Roman" w:cs="Times New Roman"/>
          <w:sz w:val="24"/>
          <w:szCs w:val="24"/>
          <w:lang w:eastAsia="en-GB"/>
        </w:rPr>
        <w:t>*</w:t>
      </w:r>
      <w:r w:rsidRPr="00CC1F8F">
        <w:rPr>
          <w:rFonts w:ascii="Times New Roman" w:eastAsia="Times New Roman" w:hAnsi="Times New Roman" w:cs="Times New Roman"/>
          <w:sz w:val="24"/>
          <w:szCs w:val="24"/>
          <w:lang w:eastAsia="en-GB"/>
        </w:rPr>
        <w:t xml:space="preserve"> with </w:t>
      </w:r>
      <w:proofErr w:type="spellStart"/>
      <w:r w:rsidR="00631B9D" w:rsidRPr="00CC1F8F">
        <w:rPr>
          <w:rFonts w:ascii="Times New Roman" w:eastAsia="Times New Roman" w:hAnsi="Times New Roman" w:cs="Times New Roman"/>
          <w:sz w:val="24"/>
          <w:szCs w:val="24"/>
          <w:lang w:eastAsia="en-GB"/>
        </w:rPr>
        <w:t>disabilit</w:t>
      </w:r>
      <w:proofErr w:type="spellEnd"/>
      <w:r w:rsidR="00631B9D" w:rsidRPr="00CC1F8F">
        <w:rPr>
          <w:rFonts w:ascii="Times New Roman" w:eastAsia="Times New Roman" w:hAnsi="Times New Roman" w:cs="Times New Roman"/>
          <w:sz w:val="24"/>
          <w:szCs w:val="24"/>
          <w:lang w:eastAsia="en-GB"/>
        </w:rPr>
        <w:t>*</w:t>
      </w:r>
      <w:r w:rsidRPr="00CC1F8F">
        <w:rPr>
          <w:rFonts w:ascii="Times New Roman" w:eastAsia="Times New Roman" w:hAnsi="Times New Roman" w:cs="Times New Roman"/>
          <w:sz w:val="24"/>
          <w:szCs w:val="24"/>
          <w:lang w:eastAsia="en-GB"/>
        </w:rPr>
        <w:t xml:space="preserve"> AND adopt</w:t>
      </w:r>
      <w:r w:rsidR="00631B9D" w:rsidRPr="00CC1F8F">
        <w:rPr>
          <w:rFonts w:ascii="Times New Roman" w:eastAsia="Times New Roman" w:hAnsi="Times New Roman" w:cs="Times New Roman"/>
          <w:sz w:val="24"/>
          <w:szCs w:val="24"/>
          <w:lang w:eastAsia="en-GB"/>
        </w:rPr>
        <w:t>ion</w:t>
      </w:r>
      <w:r w:rsidRPr="00CC1F8F">
        <w:rPr>
          <w:rFonts w:ascii="Times New Roman" w:eastAsia="Times New Roman" w:hAnsi="Times New Roman" w:cs="Times New Roman"/>
          <w:sz w:val="24"/>
          <w:szCs w:val="24"/>
          <w:lang w:eastAsia="en-GB"/>
        </w:rPr>
        <w:t xml:space="preserve"> </w:t>
      </w:r>
    </w:p>
    <w:p w14:paraId="1757B0CF" w14:textId="11BCA688" w:rsidR="006B5960" w:rsidRPr="00CC1F8F" w:rsidRDefault="00367678"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Disabled teen* OR teen</w:t>
      </w:r>
      <w:r w:rsidR="00631B9D" w:rsidRPr="00CC1F8F">
        <w:rPr>
          <w:rFonts w:ascii="Times New Roman" w:eastAsia="Times New Roman" w:hAnsi="Times New Roman" w:cs="Times New Roman"/>
          <w:sz w:val="24"/>
          <w:szCs w:val="24"/>
          <w:lang w:eastAsia="en-GB"/>
        </w:rPr>
        <w:t>*</w:t>
      </w:r>
      <w:r w:rsidR="006B5960" w:rsidRPr="00CC1F8F">
        <w:rPr>
          <w:rFonts w:ascii="Times New Roman" w:eastAsia="Times New Roman" w:hAnsi="Times New Roman" w:cs="Times New Roman"/>
          <w:sz w:val="24"/>
          <w:szCs w:val="24"/>
          <w:lang w:eastAsia="en-GB"/>
        </w:rPr>
        <w:t xml:space="preserve"> with </w:t>
      </w:r>
      <w:proofErr w:type="spellStart"/>
      <w:r w:rsidR="00631B9D" w:rsidRPr="00CC1F8F">
        <w:rPr>
          <w:rFonts w:ascii="Times New Roman" w:eastAsia="Times New Roman" w:hAnsi="Times New Roman" w:cs="Times New Roman"/>
          <w:sz w:val="24"/>
          <w:szCs w:val="24"/>
          <w:lang w:eastAsia="en-GB"/>
        </w:rPr>
        <w:t>disabilit</w:t>
      </w:r>
      <w:proofErr w:type="spellEnd"/>
      <w:r w:rsidR="00631B9D" w:rsidRPr="00CC1F8F">
        <w:rPr>
          <w:rFonts w:ascii="Times New Roman" w:eastAsia="Times New Roman" w:hAnsi="Times New Roman" w:cs="Times New Roman"/>
          <w:sz w:val="24"/>
          <w:szCs w:val="24"/>
          <w:lang w:eastAsia="en-GB"/>
        </w:rPr>
        <w:t>*</w:t>
      </w:r>
      <w:r w:rsidR="006B5960" w:rsidRPr="00CC1F8F">
        <w:rPr>
          <w:rFonts w:ascii="Times New Roman" w:eastAsia="Times New Roman" w:hAnsi="Times New Roman" w:cs="Times New Roman"/>
          <w:sz w:val="24"/>
          <w:szCs w:val="24"/>
          <w:lang w:eastAsia="en-GB"/>
        </w:rPr>
        <w:t xml:space="preserve"> AND adoption </w:t>
      </w:r>
    </w:p>
    <w:p w14:paraId="1A26A41B" w14:textId="78B64110" w:rsidR="006B5960" w:rsidRPr="00CC1F8F" w:rsidRDefault="00A37CD8"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 xml:space="preserve">Disabled </w:t>
      </w:r>
      <w:proofErr w:type="spellStart"/>
      <w:r w:rsidRPr="00CC1F8F">
        <w:rPr>
          <w:rFonts w:ascii="Times New Roman" w:eastAsia="Times New Roman" w:hAnsi="Times New Roman" w:cs="Times New Roman"/>
          <w:sz w:val="24"/>
          <w:szCs w:val="24"/>
          <w:lang w:eastAsia="en-GB"/>
        </w:rPr>
        <w:t>adolescen</w:t>
      </w:r>
      <w:proofErr w:type="spellEnd"/>
      <w:r w:rsidR="00631B9D" w:rsidRPr="00CC1F8F">
        <w:rPr>
          <w:rFonts w:ascii="Times New Roman" w:eastAsia="Times New Roman" w:hAnsi="Times New Roman" w:cs="Times New Roman"/>
          <w:sz w:val="24"/>
          <w:szCs w:val="24"/>
          <w:lang w:eastAsia="en-GB"/>
        </w:rPr>
        <w:t>*</w:t>
      </w:r>
      <w:r w:rsidR="000356A7" w:rsidRPr="00CC1F8F">
        <w:rPr>
          <w:rFonts w:ascii="Times New Roman" w:eastAsia="Times New Roman" w:hAnsi="Times New Roman" w:cs="Times New Roman"/>
          <w:sz w:val="24"/>
          <w:szCs w:val="24"/>
          <w:lang w:eastAsia="en-GB"/>
        </w:rPr>
        <w:t xml:space="preserve"> OR </w:t>
      </w:r>
      <w:proofErr w:type="spellStart"/>
      <w:r w:rsidR="000356A7" w:rsidRPr="00CC1F8F">
        <w:rPr>
          <w:rFonts w:ascii="Times New Roman" w:eastAsia="Times New Roman" w:hAnsi="Times New Roman" w:cs="Times New Roman"/>
          <w:sz w:val="24"/>
          <w:szCs w:val="24"/>
          <w:lang w:eastAsia="en-GB"/>
        </w:rPr>
        <w:t>adolescen</w:t>
      </w:r>
      <w:proofErr w:type="spellEnd"/>
      <w:r w:rsidR="00631B9D" w:rsidRPr="00CC1F8F">
        <w:rPr>
          <w:rFonts w:ascii="Times New Roman" w:eastAsia="Times New Roman" w:hAnsi="Times New Roman" w:cs="Times New Roman"/>
          <w:sz w:val="24"/>
          <w:szCs w:val="24"/>
          <w:lang w:eastAsia="en-GB"/>
        </w:rPr>
        <w:t>*</w:t>
      </w:r>
      <w:r w:rsidR="006B5960" w:rsidRPr="00CC1F8F">
        <w:rPr>
          <w:rFonts w:ascii="Times New Roman" w:eastAsia="Times New Roman" w:hAnsi="Times New Roman" w:cs="Times New Roman"/>
          <w:sz w:val="24"/>
          <w:szCs w:val="24"/>
          <w:lang w:eastAsia="en-GB"/>
        </w:rPr>
        <w:t xml:space="preserve"> with </w:t>
      </w:r>
      <w:proofErr w:type="spellStart"/>
      <w:r w:rsidR="00631B9D" w:rsidRPr="00CC1F8F">
        <w:rPr>
          <w:rFonts w:ascii="Times New Roman" w:eastAsia="Times New Roman" w:hAnsi="Times New Roman" w:cs="Times New Roman"/>
          <w:sz w:val="24"/>
          <w:szCs w:val="24"/>
          <w:lang w:eastAsia="en-GB"/>
        </w:rPr>
        <w:t>disabilit</w:t>
      </w:r>
      <w:proofErr w:type="spellEnd"/>
      <w:r w:rsidR="00631B9D" w:rsidRPr="00CC1F8F">
        <w:rPr>
          <w:rFonts w:ascii="Times New Roman" w:eastAsia="Times New Roman" w:hAnsi="Times New Roman" w:cs="Times New Roman"/>
          <w:sz w:val="24"/>
          <w:szCs w:val="24"/>
          <w:lang w:eastAsia="en-GB"/>
        </w:rPr>
        <w:t>*</w:t>
      </w:r>
      <w:r w:rsidR="006B5960" w:rsidRPr="00CC1F8F">
        <w:rPr>
          <w:rFonts w:ascii="Times New Roman" w:eastAsia="Times New Roman" w:hAnsi="Times New Roman" w:cs="Times New Roman"/>
          <w:sz w:val="24"/>
          <w:szCs w:val="24"/>
          <w:lang w:eastAsia="en-GB"/>
        </w:rPr>
        <w:t xml:space="preserve"> AND adoption </w:t>
      </w:r>
    </w:p>
    <w:p w14:paraId="57726E68" w14:textId="48DA2EDC" w:rsidR="006B5960" w:rsidRPr="00CC1F8F" w:rsidRDefault="006B5960"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Child</w:t>
      </w:r>
      <w:r w:rsidR="00631B9D" w:rsidRPr="00CC1F8F">
        <w:rPr>
          <w:rFonts w:ascii="Times New Roman" w:eastAsia="Times New Roman" w:hAnsi="Times New Roman" w:cs="Times New Roman"/>
          <w:sz w:val="24"/>
          <w:szCs w:val="24"/>
          <w:lang w:eastAsia="en-GB"/>
        </w:rPr>
        <w:t>*</w:t>
      </w:r>
      <w:r w:rsidRPr="00CC1F8F">
        <w:rPr>
          <w:rFonts w:ascii="Times New Roman" w:eastAsia="Times New Roman" w:hAnsi="Times New Roman" w:cs="Times New Roman"/>
          <w:sz w:val="24"/>
          <w:szCs w:val="24"/>
          <w:lang w:eastAsia="en-GB"/>
        </w:rPr>
        <w:t xml:space="preserve"> with mental health AND adoption </w:t>
      </w:r>
    </w:p>
    <w:p w14:paraId="5C027A60" w14:textId="29AC456F" w:rsidR="006B5960" w:rsidRPr="00CC1F8F" w:rsidRDefault="00367678"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Teen</w:t>
      </w:r>
      <w:r w:rsidR="00631B9D" w:rsidRPr="00CC1F8F">
        <w:rPr>
          <w:rFonts w:ascii="Times New Roman" w:eastAsia="Times New Roman" w:hAnsi="Times New Roman" w:cs="Times New Roman"/>
          <w:sz w:val="24"/>
          <w:szCs w:val="24"/>
          <w:lang w:eastAsia="en-GB"/>
        </w:rPr>
        <w:t>*</w:t>
      </w:r>
      <w:r w:rsidR="006B5960" w:rsidRPr="00CC1F8F">
        <w:rPr>
          <w:rFonts w:ascii="Times New Roman" w:eastAsia="Times New Roman" w:hAnsi="Times New Roman" w:cs="Times New Roman"/>
          <w:sz w:val="24"/>
          <w:szCs w:val="24"/>
          <w:lang w:eastAsia="en-GB"/>
        </w:rPr>
        <w:t xml:space="preserve"> with mental health AND adoption </w:t>
      </w:r>
    </w:p>
    <w:p w14:paraId="661D929C" w14:textId="0E7A8FA2" w:rsidR="006B5960" w:rsidRPr="00CC1F8F" w:rsidRDefault="000356A7" w:rsidP="00B9182C">
      <w:pPr>
        <w:shd w:val="clear" w:color="auto" w:fill="FFFFFF"/>
        <w:spacing w:line="360" w:lineRule="auto"/>
        <w:rPr>
          <w:rFonts w:ascii="Times New Roman" w:eastAsia="Times New Roman" w:hAnsi="Times New Roman" w:cs="Times New Roman"/>
          <w:lang w:eastAsia="en-GB"/>
        </w:rPr>
      </w:pPr>
      <w:proofErr w:type="spellStart"/>
      <w:r w:rsidRPr="00CC1F8F">
        <w:rPr>
          <w:rFonts w:ascii="Times New Roman" w:eastAsia="Times New Roman" w:hAnsi="Times New Roman" w:cs="Times New Roman"/>
          <w:sz w:val="24"/>
          <w:szCs w:val="24"/>
          <w:lang w:eastAsia="en-GB"/>
        </w:rPr>
        <w:t>Adolescen</w:t>
      </w:r>
      <w:proofErr w:type="spellEnd"/>
      <w:r w:rsidR="00631B9D" w:rsidRPr="00CC1F8F">
        <w:rPr>
          <w:rFonts w:ascii="Times New Roman" w:eastAsia="Times New Roman" w:hAnsi="Times New Roman" w:cs="Times New Roman"/>
          <w:sz w:val="24"/>
          <w:szCs w:val="24"/>
          <w:lang w:eastAsia="en-GB"/>
        </w:rPr>
        <w:t>*</w:t>
      </w:r>
      <w:r w:rsidR="00C77B43" w:rsidRPr="00CC1F8F">
        <w:rPr>
          <w:rFonts w:ascii="Times New Roman" w:eastAsia="Times New Roman" w:hAnsi="Times New Roman" w:cs="Times New Roman"/>
          <w:sz w:val="24"/>
          <w:szCs w:val="24"/>
          <w:lang w:eastAsia="en-GB"/>
        </w:rPr>
        <w:t xml:space="preserve"> </w:t>
      </w:r>
      <w:r w:rsidR="006B5960" w:rsidRPr="00CC1F8F">
        <w:rPr>
          <w:rFonts w:ascii="Times New Roman" w:eastAsia="Times New Roman" w:hAnsi="Times New Roman" w:cs="Times New Roman"/>
          <w:sz w:val="24"/>
          <w:szCs w:val="24"/>
          <w:lang w:eastAsia="en-GB"/>
        </w:rPr>
        <w:t xml:space="preserve">with mental health AND adoption </w:t>
      </w:r>
    </w:p>
    <w:p w14:paraId="178E4D6E" w14:textId="7F141A1A" w:rsidR="003D4ECF" w:rsidRPr="00F06D18" w:rsidRDefault="00203984" w:rsidP="00B9182C">
      <w:pPr>
        <w:shd w:val="clear" w:color="auto" w:fill="FFFFFF"/>
        <w:spacing w:line="360" w:lineRule="auto"/>
        <w:rPr>
          <w:rFonts w:ascii="Times New Roman" w:eastAsia="Times New Roman" w:hAnsi="Times New Roman" w:cs="Times New Roman"/>
          <w:lang w:eastAsia="en-GB"/>
        </w:rPr>
      </w:pPr>
      <w:commentRangeStart w:id="2"/>
      <w:r w:rsidRPr="00F06D18">
        <w:rPr>
          <w:rFonts w:ascii="Times New Roman" w:eastAsia="Times New Roman" w:hAnsi="Times New Roman" w:cs="Times New Roman"/>
          <w:color w:val="FF0000"/>
          <w:sz w:val="24"/>
          <w:szCs w:val="24"/>
          <w:lang w:eastAsia="en-GB"/>
        </w:rPr>
        <w:t xml:space="preserve">These search terms were </w:t>
      </w:r>
      <w:r w:rsidR="00F06D18" w:rsidRPr="00F06D18">
        <w:rPr>
          <w:rFonts w:ascii="Times New Roman" w:eastAsia="Times New Roman" w:hAnsi="Times New Roman" w:cs="Times New Roman"/>
          <w:color w:val="FF0000"/>
          <w:sz w:val="24"/>
          <w:szCs w:val="24"/>
          <w:lang w:eastAsia="en-GB"/>
        </w:rPr>
        <w:t xml:space="preserve">run </w:t>
      </w:r>
      <w:r w:rsidR="00B07A93">
        <w:rPr>
          <w:rFonts w:ascii="Times New Roman" w:eastAsia="Times New Roman" w:hAnsi="Times New Roman" w:cs="Times New Roman"/>
          <w:color w:val="FF0000"/>
          <w:sz w:val="24"/>
          <w:szCs w:val="24"/>
          <w:lang w:eastAsia="en-GB"/>
        </w:rPr>
        <w:t xml:space="preserve">6 times for each combination of terms and each combination was run through each database. A similar approach was adopted for hand search and </w:t>
      </w:r>
      <w:proofErr w:type="spellStart"/>
      <w:r w:rsidR="00B07A93">
        <w:rPr>
          <w:rFonts w:ascii="Times New Roman" w:eastAsia="Times New Roman" w:hAnsi="Times New Roman" w:cs="Times New Roman"/>
          <w:color w:val="FF0000"/>
          <w:sz w:val="24"/>
          <w:szCs w:val="24"/>
          <w:lang w:eastAsia="en-GB"/>
        </w:rPr>
        <w:t>gray</w:t>
      </w:r>
      <w:proofErr w:type="spellEnd"/>
      <w:r w:rsidR="00B07A93">
        <w:rPr>
          <w:rFonts w:ascii="Times New Roman" w:eastAsia="Times New Roman" w:hAnsi="Times New Roman" w:cs="Times New Roman"/>
          <w:color w:val="FF0000"/>
          <w:sz w:val="24"/>
          <w:szCs w:val="24"/>
          <w:lang w:eastAsia="en-GB"/>
        </w:rPr>
        <w:t xml:space="preserve"> literature</w:t>
      </w:r>
      <w:commentRangeEnd w:id="2"/>
      <w:r w:rsidR="00B07A93">
        <w:rPr>
          <w:rStyle w:val="CommentReference"/>
        </w:rPr>
        <w:commentReference w:id="2"/>
      </w:r>
      <w:r w:rsidR="00B07A93">
        <w:rPr>
          <w:rFonts w:ascii="Times New Roman" w:eastAsia="Times New Roman" w:hAnsi="Times New Roman" w:cs="Times New Roman"/>
          <w:color w:val="FF0000"/>
          <w:sz w:val="24"/>
          <w:szCs w:val="24"/>
          <w:lang w:eastAsia="en-GB"/>
        </w:rPr>
        <w:t>.</w:t>
      </w:r>
      <w:r w:rsidRPr="00F06D18">
        <w:rPr>
          <w:rFonts w:ascii="Times New Roman" w:eastAsia="Times New Roman" w:hAnsi="Times New Roman" w:cs="Times New Roman"/>
          <w:color w:val="FF0000"/>
          <w:sz w:val="24"/>
          <w:szCs w:val="24"/>
          <w:lang w:eastAsia="en-GB"/>
        </w:rPr>
        <w:t xml:space="preserve"> </w:t>
      </w:r>
      <w:r w:rsidRPr="00F06D18">
        <w:rPr>
          <w:rFonts w:ascii="Times New Roman" w:eastAsia="Times New Roman" w:hAnsi="Times New Roman" w:cs="Times New Roman"/>
          <w:sz w:val="24"/>
          <w:szCs w:val="24"/>
          <w:lang w:eastAsia="en-GB"/>
        </w:rPr>
        <w:t xml:space="preserve">The </w:t>
      </w:r>
      <w:r w:rsidR="00F06D18" w:rsidRPr="00F06D18">
        <w:rPr>
          <w:rFonts w:ascii="Times New Roman" w:eastAsia="Times New Roman" w:hAnsi="Times New Roman" w:cs="Times New Roman"/>
          <w:sz w:val="24"/>
          <w:szCs w:val="24"/>
          <w:lang w:eastAsia="en-GB"/>
        </w:rPr>
        <w:t>abstract</w:t>
      </w:r>
      <w:r w:rsidRPr="00F06D18">
        <w:rPr>
          <w:rFonts w:ascii="Times New Roman" w:eastAsia="Times New Roman" w:hAnsi="Times New Roman" w:cs="Times New Roman"/>
          <w:sz w:val="24"/>
          <w:szCs w:val="24"/>
          <w:lang w:eastAsia="en-GB"/>
        </w:rPr>
        <w:t xml:space="preserve"> of each identified paper was read. Papers were filtered out: see </w:t>
      </w:r>
      <w:r w:rsidR="00E771CE" w:rsidRPr="00F06D18">
        <w:rPr>
          <w:rFonts w:ascii="Times New Roman" w:eastAsia="Times New Roman" w:hAnsi="Times New Roman" w:cs="Times New Roman"/>
          <w:sz w:val="24"/>
          <w:szCs w:val="24"/>
          <w:lang w:eastAsia="en-GB"/>
        </w:rPr>
        <w:t>Figure 1 Search Strategy Flowchart</w:t>
      </w:r>
      <w:r w:rsidR="004152F6" w:rsidRPr="00F06D18">
        <w:rPr>
          <w:rFonts w:ascii="Times New Roman" w:eastAsia="Times New Roman" w:hAnsi="Times New Roman" w:cs="Times New Roman"/>
          <w:sz w:val="24"/>
          <w:szCs w:val="24"/>
          <w:lang w:eastAsia="en-GB"/>
        </w:rPr>
        <w:t>. Search terms were adapted where necessary to be compatible with search functions and syntax of each database.</w:t>
      </w:r>
    </w:p>
    <w:p w14:paraId="493D37DF" w14:textId="78A9F485"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The database search commenced with a run through of each of the search terms developed previously</w:t>
      </w:r>
      <w:r w:rsidRPr="00CC1F8F">
        <w:rPr>
          <w:rFonts w:ascii="Times New Roman" w:eastAsia="Times New Roman" w:hAnsi="Times New Roman" w:cs="Times New Roman"/>
          <w:sz w:val="24"/>
          <w:szCs w:val="24"/>
          <w:lang w:eastAsia="en-GB"/>
        </w:rPr>
        <w:t>.  </w:t>
      </w:r>
      <w:r w:rsidR="00631B9D" w:rsidRPr="00CC1F8F">
        <w:rPr>
          <w:rFonts w:ascii="Times New Roman" w:eastAsia="Times New Roman" w:hAnsi="Times New Roman" w:cs="Times New Roman"/>
          <w:sz w:val="24"/>
          <w:szCs w:val="24"/>
          <w:lang w:eastAsia="en-GB"/>
        </w:rPr>
        <w:t xml:space="preserve">The </w:t>
      </w:r>
      <w:proofErr w:type="gramStart"/>
      <w:r w:rsidR="00631B9D" w:rsidRPr="00CC1F8F">
        <w:rPr>
          <w:rFonts w:ascii="Times New Roman" w:eastAsia="Times New Roman" w:hAnsi="Times New Roman" w:cs="Times New Roman"/>
          <w:sz w:val="24"/>
          <w:szCs w:val="24"/>
          <w:lang w:eastAsia="en-GB"/>
        </w:rPr>
        <w:t>time period</w:t>
      </w:r>
      <w:proofErr w:type="gramEnd"/>
      <w:r w:rsidR="00631B9D" w:rsidRPr="00CC1F8F">
        <w:rPr>
          <w:rFonts w:ascii="Times New Roman" w:eastAsia="Times New Roman" w:hAnsi="Times New Roman" w:cs="Times New Roman"/>
          <w:sz w:val="24"/>
          <w:szCs w:val="24"/>
          <w:lang w:eastAsia="en-GB"/>
        </w:rPr>
        <w:t xml:space="preserve"> of the search was January to March 2016.</w:t>
      </w:r>
      <w:r w:rsidRPr="00B9182C">
        <w:rPr>
          <w:rFonts w:ascii="Times New Roman" w:eastAsia="Times New Roman" w:hAnsi="Times New Roman" w:cs="Times New Roman"/>
          <w:color w:val="000000"/>
          <w:sz w:val="24"/>
          <w:szCs w:val="24"/>
          <w:lang w:eastAsia="en-GB"/>
        </w:rPr>
        <w:t xml:space="preserve">The following </w:t>
      </w:r>
      <w:r w:rsidRPr="00B9182C">
        <w:rPr>
          <w:rFonts w:ascii="Times New Roman" w:eastAsia="Times New Roman" w:hAnsi="Times New Roman" w:cs="Times New Roman"/>
          <w:color w:val="000000"/>
          <w:sz w:val="24"/>
          <w:szCs w:val="24"/>
          <w:lang w:eastAsia="en-GB"/>
        </w:rPr>
        <w:lastRenderedPageBreak/>
        <w:t>databases were selected for the search- Cochrane Library of Systematic Revie</w:t>
      </w:r>
      <w:r w:rsidR="00A01AE1" w:rsidRPr="00B9182C">
        <w:rPr>
          <w:rFonts w:ascii="Times New Roman" w:eastAsia="Times New Roman" w:hAnsi="Times New Roman" w:cs="Times New Roman"/>
          <w:color w:val="000000"/>
          <w:sz w:val="24"/>
          <w:szCs w:val="24"/>
          <w:lang w:eastAsia="en-GB"/>
        </w:rPr>
        <w:t>ws, Campbell Collaboration, Sco</w:t>
      </w:r>
      <w:r w:rsidRPr="00B9182C">
        <w:rPr>
          <w:rFonts w:ascii="Times New Roman" w:eastAsia="Times New Roman" w:hAnsi="Times New Roman" w:cs="Times New Roman"/>
          <w:color w:val="000000"/>
          <w:sz w:val="24"/>
          <w:szCs w:val="24"/>
          <w:lang w:eastAsia="en-GB"/>
        </w:rPr>
        <w:t xml:space="preserve">pus, Social </w:t>
      </w:r>
      <w:r w:rsidR="007056CA" w:rsidRPr="00B9182C">
        <w:rPr>
          <w:rFonts w:ascii="Times New Roman" w:eastAsia="Times New Roman" w:hAnsi="Times New Roman" w:cs="Times New Roman"/>
          <w:color w:val="000000"/>
          <w:sz w:val="24"/>
          <w:szCs w:val="24"/>
          <w:lang w:eastAsia="en-GB"/>
        </w:rPr>
        <w:t>Care</w:t>
      </w:r>
      <w:r w:rsidRPr="00B9182C">
        <w:rPr>
          <w:rFonts w:ascii="Times New Roman" w:eastAsia="Times New Roman" w:hAnsi="Times New Roman" w:cs="Times New Roman"/>
          <w:color w:val="000000"/>
          <w:sz w:val="24"/>
          <w:szCs w:val="24"/>
          <w:lang w:eastAsia="en-GB"/>
        </w:rPr>
        <w:t xml:space="preserve"> Online and finally </w:t>
      </w:r>
      <w:proofErr w:type="spellStart"/>
      <w:r w:rsidRPr="00B9182C">
        <w:rPr>
          <w:rFonts w:ascii="Times New Roman" w:eastAsia="Times New Roman" w:hAnsi="Times New Roman" w:cs="Times New Roman"/>
          <w:color w:val="000000"/>
          <w:sz w:val="24"/>
          <w:szCs w:val="24"/>
          <w:lang w:eastAsia="en-GB"/>
        </w:rPr>
        <w:t>SocIndex</w:t>
      </w:r>
      <w:proofErr w:type="spellEnd"/>
      <w:r w:rsidRPr="00B9182C">
        <w:rPr>
          <w:rFonts w:ascii="Times New Roman" w:eastAsia="Times New Roman" w:hAnsi="Times New Roman" w:cs="Times New Roman"/>
          <w:color w:val="000000"/>
          <w:sz w:val="24"/>
          <w:szCs w:val="24"/>
          <w:lang w:eastAsia="en-GB"/>
        </w:rPr>
        <w:t xml:space="preserve"> which also have </w:t>
      </w:r>
      <w:proofErr w:type="spellStart"/>
      <w:r w:rsidRPr="00B9182C">
        <w:rPr>
          <w:rFonts w:ascii="Times New Roman" w:eastAsia="Times New Roman" w:hAnsi="Times New Roman" w:cs="Times New Roman"/>
          <w:color w:val="000000"/>
          <w:sz w:val="24"/>
          <w:szCs w:val="24"/>
          <w:lang w:eastAsia="en-GB"/>
        </w:rPr>
        <w:t>PyscINFO</w:t>
      </w:r>
      <w:proofErr w:type="spellEnd"/>
      <w:r w:rsidRPr="00B9182C">
        <w:rPr>
          <w:rFonts w:ascii="Times New Roman" w:eastAsia="Times New Roman" w:hAnsi="Times New Roman" w:cs="Times New Roman"/>
          <w:color w:val="000000"/>
          <w:sz w:val="24"/>
          <w:szCs w:val="24"/>
          <w:lang w:eastAsia="en-GB"/>
        </w:rPr>
        <w:t xml:space="preserve"> and </w:t>
      </w:r>
      <w:proofErr w:type="spellStart"/>
      <w:r w:rsidRPr="00B9182C">
        <w:rPr>
          <w:rFonts w:ascii="Times New Roman" w:eastAsia="Times New Roman" w:hAnsi="Times New Roman" w:cs="Times New Roman"/>
          <w:color w:val="000000"/>
          <w:sz w:val="24"/>
          <w:szCs w:val="24"/>
          <w:lang w:eastAsia="en-GB"/>
        </w:rPr>
        <w:t>PyscArticles</w:t>
      </w:r>
      <w:proofErr w:type="spellEnd"/>
      <w:r w:rsidRPr="00B9182C">
        <w:rPr>
          <w:rFonts w:ascii="Times New Roman" w:eastAsia="Times New Roman" w:hAnsi="Times New Roman" w:cs="Times New Roman"/>
          <w:color w:val="000000"/>
          <w:sz w:val="24"/>
          <w:szCs w:val="24"/>
          <w:lang w:eastAsia="en-GB"/>
        </w:rPr>
        <w:t xml:space="preserve"> embedded within its database.</w:t>
      </w:r>
    </w:p>
    <w:p w14:paraId="4C9547B8" w14:textId="38845DCD"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proofErr w:type="spellStart"/>
      <w:r w:rsidRPr="00B9182C">
        <w:rPr>
          <w:rFonts w:ascii="Times New Roman" w:eastAsia="Times New Roman" w:hAnsi="Times New Roman" w:cs="Times New Roman"/>
          <w:color w:val="000000"/>
          <w:sz w:val="24"/>
          <w:szCs w:val="24"/>
          <w:lang w:eastAsia="en-GB"/>
        </w:rPr>
        <w:t>SocIndex</w:t>
      </w:r>
      <w:proofErr w:type="spellEnd"/>
      <w:r w:rsidRPr="00B9182C">
        <w:rPr>
          <w:rFonts w:ascii="Times New Roman" w:eastAsia="Times New Roman" w:hAnsi="Times New Roman" w:cs="Times New Roman"/>
          <w:color w:val="000000"/>
          <w:sz w:val="24"/>
          <w:szCs w:val="24"/>
          <w:lang w:eastAsia="en-GB"/>
        </w:rPr>
        <w:t xml:space="preserve"> and Social </w:t>
      </w:r>
      <w:r w:rsidR="007056CA" w:rsidRPr="00B9182C">
        <w:rPr>
          <w:rFonts w:ascii="Times New Roman" w:eastAsia="Times New Roman" w:hAnsi="Times New Roman" w:cs="Times New Roman"/>
          <w:color w:val="000000"/>
          <w:sz w:val="24"/>
          <w:szCs w:val="24"/>
          <w:lang w:eastAsia="en-GB"/>
        </w:rPr>
        <w:t>Care</w:t>
      </w:r>
      <w:r w:rsidRPr="00B9182C">
        <w:rPr>
          <w:rFonts w:ascii="Times New Roman" w:eastAsia="Times New Roman" w:hAnsi="Times New Roman" w:cs="Times New Roman"/>
          <w:color w:val="000000"/>
          <w:sz w:val="24"/>
          <w:szCs w:val="24"/>
          <w:lang w:eastAsia="en-GB"/>
        </w:rPr>
        <w:t xml:space="preserve"> Online were selected for their focus on social </w:t>
      </w:r>
      <w:r w:rsidR="009F147B" w:rsidRPr="00B9182C">
        <w:rPr>
          <w:rFonts w:ascii="Times New Roman" w:eastAsia="Times New Roman" w:hAnsi="Times New Roman" w:cs="Times New Roman"/>
          <w:color w:val="000000"/>
          <w:sz w:val="24"/>
          <w:szCs w:val="24"/>
          <w:lang w:eastAsia="en-GB"/>
        </w:rPr>
        <w:t xml:space="preserve">work articles. PsycINFO and </w:t>
      </w:r>
      <w:proofErr w:type="spellStart"/>
      <w:r w:rsidR="009F147B" w:rsidRPr="00B9182C">
        <w:rPr>
          <w:rFonts w:ascii="Times New Roman" w:eastAsia="Times New Roman" w:hAnsi="Times New Roman" w:cs="Times New Roman"/>
          <w:color w:val="000000"/>
          <w:sz w:val="24"/>
          <w:szCs w:val="24"/>
          <w:lang w:eastAsia="en-GB"/>
        </w:rPr>
        <w:t>Psyc</w:t>
      </w:r>
      <w:r w:rsidRPr="00B9182C">
        <w:rPr>
          <w:rFonts w:ascii="Times New Roman" w:eastAsia="Times New Roman" w:hAnsi="Times New Roman" w:cs="Times New Roman"/>
          <w:color w:val="000000"/>
          <w:sz w:val="24"/>
          <w:szCs w:val="24"/>
          <w:lang w:eastAsia="en-GB"/>
        </w:rPr>
        <w:t>Articles</w:t>
      </w:r>
      <w:proofErr w:type="spellEnd"/>
      <w:r w:rsidRPr="00B9182C">
        <w:rPr>
          <w:rFonts w:ascii="Times New Roman" w:eastAsia="Times New Roman" w:hAnsi="Times New Roman" w:cs="Times New Roman"/>
          <w:color w:val="000000"/>
          <w:sz w:val="24"/>
          <w:szCs w:val="24"/>
          <w:lang w:eastAsia="en-GB"/>
        </w:rPr>
        <w:t xml:space="preserve"> were selected because they contained articles about people with mental health issues. </w:t>
      </w:r>
      <w:r w:rsidR="001C7B41" w:rsidRPr="00B9182C">
        <w:rPr>
          <w:rFonts w:ascii="Times New Roman" w:eastAsia="Times New Roman" w:hAnsi="Times New Roman" w:cs="Times New Roman"/>
          <w:color w:val="000000"/>
          <w:sz w:val="24"/>
          <w:szCs w:val="24"/>
          <w:lang w:eastAsia="en-GB"/>
        </w:rPr>
        <w:t>Scopus</w:t>
      </w:r>
      <w:r w:rsidRPr="00B9182C">
        <w:rPr>
          <w:rFonts w:ascii="Times New Roman" w:eastAsia="Times New Roman" w:hAnsi="Times New Roman" w:cs="Times New Roman"/>
          <w:color w:val="000000"/>
          <w:sz w:val="24"/>
          <w:szCs w:val="24"/>
          <w:lang w:eastAsia="en-GB"/>
        </w:rPr>
        <w:t xml:space="preserve"> was selected because it has articles on social sciences, which may be relevant for relationships between </w:t>
      </w:r>
      <w:r w:rsidR="00CF6A9B">
        <w:rPr>
          <w:rFonts w:ascii="Times New Roman" w:eastAsia="Times New Roman" w:hAnsi="Times New Roman" w:cs="Times New Roman"/>
          <w:color w:val="000000"/>
          <w:sz w:val="24"/>
          <w:szCs w:val="24"/>
          <w:lang w:eastAsia="en-GB"/>
        </w:rPr>
        <w:t>adopter</w:t>
      </w:r>
      <w:r w:rsidRPr="00B9182C">
        <w:rPr>
          <w:rFonts w:ascii="Times New Roman" w:eastAsia="Times New Roman" w:hAnsi="Times New Roman" w:cs="Times New Roman"/>
          <w:color w:val="000000"/>
          <w:sz w:val="24"/>
          <w:szCs w:val="24"/>
          <w:lang w:eastAsia="en-GB"/>
        </w:rPr>
        <w:t xml:space="preserve">s and disabled children. </w:t>
      </w:r>
      <w:r w:rsidR="00026709" w:rsidRPr="00B9182C">
        <w:rPr>
          <w:rFonts w:ascii="Times New Roman" w:eastAsia="Times New Roman" w:hAnsi="Times New Roman" w:cs="Times New Roman"/>
          <w:color w:val="000000"/>
          <w:sz w:val="24"/>
          <w:szCs w:val="24"/>
          <w:lang w:eastAsia="en-GB"/>
        </w:rPr>
        <w:t xml:space="preserve">The </w:t>
      </w:r>
      <w:r w:rsidRPr="00B9182C">
        <w:rPr>
          <w:rFonts w:ascii="Times New Roman" w:eastAsia="Times New Roman" w:hAnsi="Times New Roman" w:cs="Times New Roman"/>
          <w:color w:val="000000"/>
          <w:sz w:val="24"/>
          <w:szCs w:val="24"/>
          <w:lang w:eastAsia="en-GB"/>
        </w:rPr>
        <w:t>Cochrane Library and Campbell Collab</w:t>
      </w:r>
      <w:r w:rsidR="00CB2482" w:rsidRPr="00B9182C">
        <w:rPr>
          <w:rFonts w:ascii="Times New Roman" w:eastAsia="Times New Roman" w:hAnsi="Times New Roman" w:cs="Times New Roman"/>
          <w:color w:val="000000"/>
          <w:sz w:val="24"/>
          <w:szCs w:val="24"/>
          <w:lang w:eastAsia="en-GB"/>
        </w:rPr>
        <w:t>oration were selected because they contain</w:t>
      </w:r>
      <w:r w:rsidRPr="00B9182C">
        <w:rPr>
          <w:rFonts w:ascii="Times New Roman" w:eastAsia="Times New Roman" w:hAnsi="Times New Roman" w:cs="Times New Roman"/>
          <w:color w:val="000000"/>
          <w:sz w:val="24"/>
          <w:szCs w:val="24"/>
          <w:lang w:eastAsia="en-GB"/>
        </w:rPr>
        <w:t xml:space="preserve"> systematic reviews.</w:t>
      </w:r>
    </w:p>
    <w:p w14:paraId="5D71ABEC" w14:textId="77777777" w:rsidR="0027000D" w:rsidRDefault="006B5960" w:rsidP="00B9182C">
      <w:pPr>
        <w:shd w:val="clear" w:color="auto" w:fill="FFFFFF"/>
        <w:spacing w:line="360" w:lineRule="auto"/>
        <w:rPr>
          <w:rFonts w:ascii="Times New Roman" w:eastAsia="Times New Roman" w:hAnsi="Times New Roman" w:cs="Times New Roman"/>
          <w:color w:val="000000"/>
          <w:sz w:val="24"/>
          <w:szCs w:val="24"/>
          <w:lang w:eastAsia="en-GB"/>
        </w:rPr>
      </w:pPr>
      <w:r w:rsidRPr="00B9182C">
        <w:rPr>
          <w:rFonts w:ascii="Times New Roman" w:eastAsia="Times New Roman" w:hAnsi="Times New Roman" w:cs="Times New Roman"/>
          <w:color w:val="000000"/>
          <w:sz w:val="24"/>
          <w:szCs w:val="24"/>
          <w:lang w:eastAsia="en-GB"/>
        </w:rPr>
        <w:t xml:space="preserve">Limiters were also applied according to the inclusion and exclusion criteria for the study (Fig 1). These included conditions that only studies produced between 2005-2016, written in English and based in </w:t>
      </w:r>
      <w:r w:rsidR="00C77B43">
        <w:rPr>
          <w:rFonts w:ascii="Times New Roman" w:eastAsia="Times New Roman" w:hAnsi="Times New Roman" w:cs="Times New Roman"/>
          <w:color w:val="000000"/>
          <w:sz w:val="24"/>
          <w:szCs w:val="24"/>
          <w:lang w:eastAsia="en-GB"/>
        </w:rPr>
        <w:t>UK</w:t>
      </w:r>
      <w:r w:rsidRPr="00B9182C">
        <w:rPr>
          <w:rFonts w:ascii="Times New Roman" w:eastAsia="Times New Roman" w:hAnsi="Times New Roman" w:cs="Times New Roman"/>
          <w:color w:val="000000"/>
          <w:sz w:val="24"/>
          <w:szCs w:val="24"/>
          <w:lang w:eastAsia="en-GB"/>
        </w:rPr>
        <w:t xml:space="preserve"> were returned in the search. However, it is noted that some databases do not have features that allow the application of these limiters.</w:t>
      </w:r>
    </w:p>
    <w:p w14:paraId="20297AFB" w14:textId="57A560EF" w:rsidR="009E6089" w:rsidRDefault="0027000D" w:rsidP="00B9182C">
      <w:pPr>
        <w:shd w:val="clear" w:color="auto" w:fill="FFFFFF"/>
        <w:spacing w:line="360" w:lineRule="auto"/>
        <w:rPr>
          <w:rFonts w:ascii="Times New Roman" w:eastAsia="Times New Roman" w:hAnsi="Times New Roman" w:cs="Times New Roman"/>
          <w:color w:val="000000"/>
          <w:sz w:val="24"/>
          <w:szCs w:val="24"/>
          <w:lang w:eastAsia="en-GB"/>
        </w:rPr>
      </w:pPr>
      <w:commentRangeStart w:id="3"/>
      <w:r w:rsidRPr="00CB1790">
        <w:rPr>
          <w:rFonts w:ascii="Times New Roman" w:eastAsia="Times New Roman" w:hAnsi="Times New Roman" w:cs="Times New Roman"/>
          <w:sz w:val="24"/>
          <w:szCs w:val="24"/>
          <w:lang w:eastAsia="en-GB"/>
        </w:rPr>
        <w:t xml:space="preserve">Once duplicate papers were excluded, </w:t>
      </w:r>
      <w:r w:rsidR="00B07A93">
        <w:rPr>
          <w:rFonts w:ascii="Times New Roman" w:eastAsia="Times New Roman" w:hAnsi="Times New Roman" w:cs="Times New Roman"/>
          <w:sz w:val="24"/>
          <w:szCs w:val="24"/>
          <w:lang w:eastAsia="en-GB"/>
        </w:rPr>
        <w:t>full abstracts were read</w:t>
      </w:r>
      <w:commentRangeEnd w:id="3"/>
      <w:r w:rsidR="00B07A93">
        <w:rPr>
          <w:rStyle w:val="CommentReference"/>
        </w:rPr>
        <w:commentReference w:id="3"/>
      </w:r>
      <w:r w:rsidRPr="00CB1790">
        <w:rPr>
          <w:rFonts w:ascii="Times New Roman" w:eastAsia="Times New Roman" w:hAnsi="Times New Roman" w:cs="Times New Roman"/>
          <w:sz w:val="24"/>
          <w:szCs w:val="24"/>
          <w:lang w:eastAsia="en-GB"/>
        </w:rPr>
        <w:t xml:space="preserve">. Pawson (2006) identified the danger of missing relevant </w:t>
      </w:r>
      <w:r w:rsidR="00AE43C2" w:rsidRPr="00CB1790">
        <w:rPr>
          <w:rFonts w:ascii="Times New Roman" w:eastAsia="Times New Roman" w:hAnsi="Times New Roman" w:cs="Times New Roman"/>
          <w:sz w:val="24"/>
          <w:szCs w:val="24"/>
          <w:lang w:eastAsia="en-GB"/>
        </w:rPr>
        <w:t xml:space="preserve">papers </w:t>
      </w:r>
      <w:r w:rsidRPr="00CB1790">
        <w:rPr>
          <w:rFonts w:ascii="Times New Roman" w:eastAsia="Times New Roman" w:hAnsi="Times New Roman" w:cs="Times New Roman"/>
          <w:sz w:val="24"/>
          <w:szCs w:val="24"/>
          <w:lang w:eastAsia="en-GB"/>
        </w:rPr>
        <w:t>due to humorous or enigmatic titles which do not capture their content.</w:t>
      </w:r>
      <w:r w:rsidR="00333F1E" w:rsidRPr="00B9182C">
        <w:rPr>
          <w:rFonts w:ascii="Times New Roman" w:eastAsia="Times New Roman" w:hAnsi="Times New Roman" w:cs="Times New Roman"/>
          <w:color w:val="000000"/>
          <w:lang w:eastAsia="en-GB"/>
        </w:rPr>
        <w:br/>
      </w:r>
    </w:p>
    <w:p w14:paraId="50899B00" w14:textId="18E0FB73"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Hand searching was also undertaken. The two main hand search methods employed in this review were derived from Aveyard (2010)</w:t>
      </w:r>
      <w:r w:rsidR="009E6089">
        <w:rPr>
          <w:rFonts w:ascii="Times New Roman" w:eastAsia="Times New Roman" w:hAnsi="Times New Roman" w:cs="Times New Roman"/>
          <w:color w:val="000000"/>
          <w:sz w:val="24"/>
          <w:szCs w:val="24"/>
          <w:lang w:eastAsia="en-GB"/>
        </w:rPr>
        <w:t xml:space="preserve">: </w:t>
      </w:r>
      <w:r w:rsidRPr="00B9182C">
        <w:rPr>
          <w:rFonts w:ascii="Times New Roman" w:eastAsia="Times New Roman" w:hAnsi="Times New Roman" w:cs="Times New Roman"/>
          <w:color w:val="000000"/>
          <w:sz w:val="24"/>
          <w:szCs w:val="24"/>
          <w:lang w:eastAsia="en-GB"/>
        </w:rPr>
        <w:t>the use of bibliographical</w:t>
      </w:r>
      <w:r w:rsidR="002A2C01" w:rsidRPr="00B9182C">
        <w:rPr>
          <w:rFonts w:ascii="Times New Roman" w:eastAsia="Times New Roman" w:hAnsi="Times New Roman" w:cs="Times New Roman"/>
          <w:color w:val="000000"/>
          <w:sz w:val="24"/>
          <w:szCs w:val="24"/>
          <w:lang w:eastAsia="en-GB"/>
        </w:rPr>
        <w:t xml:space="preserve"> </w:t>
      </w:r>
      <w:r w:rsidRPr="00B9182C">
        <w:rPr>
          <w:rFonts w:ascii="Times New Roman" w:eastAsia="Times New Roman" w:hAnsi="Times New Roman" w:cs="Times New Roman"/>
          <w:color w:val="000000"/>
          <w:sz w:val="24"/>
          <w:szCs w:val="24"/>
          <w:lang w:eastAsia="en-GB"/>
        </w:rPr>
        <w:t xml:space="preserve">searches and author searches to supplement the search strategy.  A bibliographical search is where bibliographies of all appropriate articles, collected for the review, are searched for further articles that may be relevant for the systematic review. </w:t>
      </w:r>
      <w:r w:rsidRPr="00CB1790">
        <w:rPr>
          <w:rFonts w:ascii="Times New Roman" w:eastAsia="Times New Roman" w:hAnsi="Times New Roman" w:cs="Times New Roman"/>
          <w:sz w:val="24"/>
          <w:szCs w:val="24"/>
          <w:lang w:eastAsia="en-GB"/>
        </w:rPr>
        <w:t>An author search is when the name of an author is entered in databases</w:t>
      </w:r>
      <w:r w:rsidR="009E6089" w:rsidRPr="00CB1790">
        <w:rPr>
          <w:rFonts w:ascii="Times New Roman" w:eastAsia="Times New Roman" w:hAnsi="Times New Roman" w:cs="Times New Roman"/>
          <w:sz w:val="24"/>
          <w:szCs w:val="24"/>
          <w:lang w:eastAsia="en-GB"/>
        </w:rPr>
        <w:t xml:space="preserve"> as a separate </w:t>
      </w:r>
      <w:r w:rsidRPr="00CB1790">
        <w:rPr>
          <w:rFonts w:ascii="Times New Roman" w:eastAsia="Times New Roman" w:hAnsi="Times New Roman" w:cs="Times New Roman"/>
          <w:sz w:val="24"/>
          <w:szCs w:val="24"/>
          <w:lang w:eastAsia="en-GB"/>
        </w:rPr>
        <w:t>search term</w:t>
      </w:r>
      <w:r w:rsidRPr="009E6089">
        <w:rPr>
          <w:rFonts w:ascii="Times New Roman" w:eastAsia="Times New Roman" w:hAnsi="Times New Roman" w:cs="Times New Roman"/>
          <w:color w:val="FF0000"/>
          <w:sz w:val="24"/>
          <w:szCs w:val="24"/>
          <w:lang w:eastAsia="en-GB"/>
        </w:rPr>
        <w:t>.</w:t>
      </w:r>
      <w:r w:rsidRPr="00B9182C">
        <w:rPr>
          <w:rFonts w:ascii="Times New Roman" w:eastAsia="Times New Roman" w:hAnsi="Times New Roman" w:cs="Times New Roman"/>
          <w:color w:val="000000"/>
          <w:sz w:val="24"/>
          <w:szCs w:val="24"/>
          <w:lang w:eastAsia="en-GB"/>
        </w:rPr>
        <w:t xml:space="preserve"> This is recommended when the said author is a specialist in the field that systematic reviews are interested in. </w:t>
      </w:r>
    </w:p>
    <w:p w14:paraId="04DFF2C3" w14:textId="77777777" w:rsidR="00333F1E" w:rsidRPr="00B9182C" w:rsidRDefault="00333F1E" w:rsidP="00B9182C">
      <w:pPr>
        <w:shd w:val="clear" w:color="auto" w:fill="FFFFFF"/>
        <w:spacing w:line="360" w:lineRule="auto"/>
        <w:rPr>
          <w:rFonts w:ascii="Times New Roman" w:eastAsia="Times New Roman" w:hAnsi="Times New Roman" w:cs="Times New Roman"/>
          <w:color w:val="000000"/>
          <w:sz w:val="24"/>
          <w:szCs w:val="24"/>
          <w:lang w:eastAsia="en-GB"/>
        </w:rPr>
      </w:pPr>
    </w:p>
    <w:p w14:paraId="6B44E2CD" w14:textId="4F2426D5" w:rsidR="00333F1E" w:rsidRPr="00B9182C" w:rsidRDefault="00333F1E" w:rsidP="00B9182C">
      <w:pPr>
        <w:shd w:val="clear" w:color="auto" w:fill="FFFFFF"/>
        <w:spacing w:after="193" w:line="360" w:lineRule="auto"/>
        <w:rPr>
          <w:rFonts w:ascii="Times New Roman" w:eastAsia="Times New Roman" w:hAnsi="Times New Roman" w:cs="Times New Roman"/>
          <w:b/>
          <w:bCs/>
          <w:color w:val="000000"/>
          <w:lang w:eastAsia="en-GB"/>
        </w:rPr>
      </w:pPr>
      <w:bookmarkStart w:id="4" w:name="m_-3877144513618783183__Toc452902955"/>
      <w:r w:rsidRPr="00B9182C">
        <w:rPr>
          <w:rFonts w:ascii="Times New Roman" w:eastAsia="Times New Roman" w:hAnsi="Times New Roman" w:cs="Times New Roman"/>
          <w:b/>
          <w:bCs/>
          <w:color w:val="000000"/>
          <w:lang w:eastAsia="en-GB"/>
        </w:rPr>
        <w:t xml:space="preserve">INSERT ABOUT HERE </w:t>
      </w:r>
      <w:r w:rsidR="00A24B54" w:rsidRPr="00CB1790">
        <w:rPr>
          <w:rFonts w:ascii="Times New Roman" w:eastAsia="Times New Roman" w:hAnsi="Times New Roman" w:cs="Times New Roman"/>
          <w:b/>
          <w:bCs/>
          <w:lang w:eastAsia="en-GB"/>
        </w:rPr>
        <w:t>Table</w:t>
      </w:r>
      <w:r w:rsidRPr="00CB1790">
        <w:rPr>
          <w:rFonts w:ascii="Times New Roman" w:eastAsia="Times New Roman" w:hAnsi="Times New Roman" w:cs="Times New Roman"/>
          <w:b/>
          <w:bCs/>
          <w:lang w:eastAsia="en-GB"/>
        </w:rPr>
        <w:t xml:space="preserve"> </w:t>
      </w:r>
      <w:r w:rsidR="005D2912" w:rsidRPr="00CB1790">
        <w:rPr>
          <w:rFonts w:ascii="Times New Roman" w:eastAsia="Times New Roman" w:hAnsi="Times New Roman" w:cs="Times New Roman"/>
          <w:b/>
          <w:bCs/>
          <w:lang w:eastAsia="en-GB"/>
        </w:rPr>
        <w:t>1:</w:t>
      </w:r>
      <w:r w:rsidRPr="00CB1790">
        <w:rPr>
          <w:rFonts w:ascii="Times New Roman" w:eastAsia="Times New Roman" w:hAnsi="Times New Roman" w:cs="Times New Roman"/>
          <w:b/>
          <w:bCs/>
          <w:lang w:eastAsia="en-GB"/>
        </w:rPr>
        <w:t xml:space="preserve"> </w:t>
      </w:r>
      <w:r w:rsidRPr="00B9182C">
        <w:rPr>
          <w:rFonts w:ascii="Times New Roman" w:eastAsia="Times New Roman" w:hAnsi="Times New Roman" w:cs="Times New Roman"/>
          <w:b/>
          <w:bCs/>
          <w:color w:val="000000"/>
          <w:lang w:eastAsia="en-GB"/>
        </w:rPr>
        <w:t>Inclusion and Exclusion table</w:t>
      </w:r>
      <w:bookmarkEnd w:id="4"/>
    </w:p>
    <w:p w14:paraId="1E70DFC2" w14:textId="77777777" w:rsidR="00333F1E" w:rsidRPr="00B9182C" w:rsidRDefault="00333F1E" w:rsidP="00B9182C">
      <w:pPr>
        <w:shd w:val="clear" w:color="auto" w:fill="FFFFFF"/>
        <w:spacing w:line="360" w:lineRule="auto"/>
        <w:rPr>
          <w:rFonts w:ascii="Times New Roman" w:eastAsia="Times New Roman" w:hAnsi="Times New Roman" w:cs="Times New Roman"/>
          <w:color w:val="000000"/>
          <w:lang w:eastAsia="en-GB"/>
        </w:rPr>
      </w:pPr>
    </w:p>
    <w:p w14:paraId="03CAF3AB" w14:textId="1EE1A222" w:rsidR="00333F1E" w:rsidRPr="00B9182C" w:rsidRDefault="00E24E28" w:rsidP="00B9182C">
      <w:pPr>
        <w:shd w:val="clear" w:color="auto" w:fill="FFFFFF"/>
        <w:spacing w:line="360" w:lineRule="auto"/>
        <w:rPr>
          <w:rFonts w:ascii="Times New Roman" w:eastAsia="Times New Roman" w:hAnsi="Times New Roman" w:cs="Times New Roman"/>
          <w:color w:val="000000"/>
          <w:sz w:val="24"/>
          <w:szCs w:val="24"/>
          <w:lang w:eastAsia="en-GB"/>
        </w:rPr>
      </w:pPr>
      <w:r w:rsidRPr="00CC1F8F">
        <w:rPr>
          <w:rFonts w:ascii="Times New Roman" w:eastAsia="Times New Roman" w:hAnsi="Times New Roman" w:cs="Times New Roman"/>
          <w:sz w:val="24"/>
          <w:szCs w:val="24"/>
          <w:lang w:eastAsia="en-GB"/>
        </w:rPr>
        <w:t xml:space="preserve">PEO (Population, </w:t>
      </w:r>
      <w:r w:rsidR="005943DA" w:rsidRPr="00CC1F8F">
        <w:rPr>
          <w:rFonts w:ascii="Times New Roman" w:eastAsia="Times New Roman" w:hAnsi="Times New Roman" w:cs="Times New Roman"/>
          <w:sz w:val="24"/>
          <w:szCs w:val="24"/>
          <w:lang w:eastAsia="en-GB"/>
        </w:rPr>
        <w:t>Experience</w:t>
      </w:r>
      <w:r w:rsidRPr="00CC1F8F">
        <w:rPr>
          <w:rFonts w:ascii="Times New Roman" w:eastAsia="Times New Roman" w:hAnsi="Times New Roman" w:cs="Times New Roman"/>
          <w:sz w:val="24"/>
          <w:szCs w:val="24"/>
          <w:lang w:eastAsia="en-GB"/>
        </w:rPr>
        <w:t>, Out</w:t>
      </w:r>
      <w:r w:rsidR="009D6BC9" w:rsidRPr="00CC1F8F">
        <w:rPr>
          <w:rFonts w:ascii="Times New Roman" w:eastAsia="Times New Roman" w:hAnsi="Times New Roman" w:cs="Times New Roman"/>
          <w:sz w:val="24"/>
          <w:szCs w:val="24"/>
          <w:lang w:eastAsia="en-GB"/>
        </w:rPr>
        <w:t>com</w:t>
      </w:r>
      <w:r w:rsidRPr="00CC1F8F">
        <w:rPr>
          <w:rFonts w:ascii="Times New Roman" w:eastAsia="Times New Roman" w:hAnsi="Times New Roman" w:cs="Times New Roman"/>
          <w:sz w:val="24"/>
          <w:szCs w:val="24"/>
          <w:lang w:eastAsia="en-GB"/>
        </w:rPr>
        <w:t>es</w:t>
      </w:r>
      <w:r w:rsidR="009D6BC9" w:rsidRPr="00CC1F8F">
        <w:rPr>
          <w:rFonts w:ascii="Times New Roman" w:eastAsia="Times New Roman" w:hAnsi="Times New Roman" w:cs="Times New Roman"/>
          <w:sz w:val="24"/>
          <w:szCs w:val="24"/>
          <w:lang w:eastAsia="en-GB"/>
        </w:rPr>
        <w:t>) was used to</w:t>
      </w:r>
      <w:r w:rsidRPr="00CC1F8F">
        <w:rPr>
          <w:rFonts w:ascii="Times New Roman" w:eastAsia="Times New Roman" w:hAnsi="Times New Roman" w:cs="Times New Roman"/>
          <w:sz w:val="24"/>
          <w:szCs w:val="24"/>
          <w:lang w:eastAsia="en-GB"/>
        </w:rPr>
        <w:t xml:space="preserve"> </w:t>
      </w:r>
      <w:r w:rsidR="009D6BC9" w:rsidRPr="00CC1F8F">
        <w:rPr>
          <w:rFonts w:ascii="Times New Roman" w:eastAsia="Times New Roman" w:hAnsi="Times New Roman" w:cs="Times New Roman"/>
          <w:sz w:val="24"/>
          <w:szCs w:val="24"/>
          <w:lang w:eastAsia="en-GB"/>
        </w:rPr>
        <w:t>i</w:t>
      </w:r>
      <w:r w:rsidRPr="00CC1F8F">
        <w:rPr>
          <w:rFonts w:ascii="Times New Roman" w:eastAsia="Times New Roman" w:hAnsi="Times New Roman" w:cs="Times New Roman"/>
          <w:sz w:val="24"/>
          <w:szCs w:val="24"/>
          <w:lang w:eastAsia="en-GB"/>
        </w:rPr>
        <w:t>dentify the different part</w:t>
      </w:r>
      <w:r w:rsidR="009D6BC9" w:rsidRPr="00CC1F8F">
        <w:rPr>
          <w:rFonts w:ascii="Times New Roman" w:eastAsia="Times New Roman" w:hAnsi="Times New Roman" w:cs="Times New Roman"/>
          <w:sz w:val="24"/>
          <w:szCs w:val="24"/>
          <w:lang w:eastAsia="en-GB"/>
        </w:rPr>
        <w:t>s</w:t>
      </w:r>
      <w:r w:rsidRPr="00CC1F8F">
        <w:rPr>
          <w:rFonts w:ascii="Times New Roman" w:eastAsia="Times New Roman" w:hAnsi="Times New Roman" w:cs="Times New Roman"/>
          <w:sz w:val="24"/>
          <w:szCs w:val="24"/>
          <w:lang w:eastAsia="en-GB"/>
        </w:rPr>
        <w:t xml:space="preserve"> </w:t>
      </w:r>
      <w:r w:rsidR="009D6BC9" w:rsidRPr="00CC1F8F">
        <w:rPr>
          <w:rFonts w:ascii="Times New Roman" w:eastAsia="Times New Roman" w:hAnsi="Times New Roman" w:cs="Times New Roman"/>
          <w:sz w:val="24"/>
          <w:szCs w:val="24"/>
          <w:lang w:eastAsia="en-GB"/>
        </w:rPr>
        <w:t>o</w:t>
      </w:r>
      <w:r w:rsidRPr="00CC1F8F">
        <w:rPr>
          <w:rFonts w:ascii="Times New Roman" w:eastAsia="Times New Roman" w:hAnsi="Times New Roman" w:cs="Times New Roman"/>
          <w:sz w:val="24"/>
          <w:szCs w:val="24"/>
          <w:lang w:eastAsia="en-GB"/>
        </w:rPr>
        <w:t>f the question</w:t>
      </w:r>
      <w:r w:rsidR="009D6BC9" w:rsidRPr="00CC1F8F">
        <w:rPr>
          <w:rFonts w:ascii="Times New Roman" w:eastAsia="Times New Roman" w:hAnsi="Times New Roman" w:cs="Times New Roman"/>
          <w:sz w:val="24"/>
          <w:szCs w:val="24"/>
          <w:lang w:eastAsia="en-GB"/>
        </w:rPr>
        <w:t>. PEO is normally used for qualitative type questions.</w:t>
      </w:r>
      <w:r w:rsidR="00217008">
        <w:rPr>
          <w:rFonts w:ascii="Times New Roman" w:eastAsia="Times New Roman" w:hAnsi="Times New Roman" w:cs="Times New Roman"/>
          <w:sz w:val="24"/>
          <w:szCs w:val="24"/>
          <w:lang w:eastAsia="en-GB"/>
        </w:rPr>
        <w:t xml:space="preserve">  </w:t>
      </w:r>
      <w:r w:rsidR="00333F1E" w:rsidRPr="00CC1F8F">
        <w:rPr>
          <w:rFonts w:ascii="Times New Roman" w:eastAsia="Times New Roman" w:hAnsi="Times New Roman" w:cs="Times New Roman"/>
          <w:sz w:val="24"/>
          <w:szCs w:val="24"/>
          <w:lang w:eastAsia="en-GB"/>
        </w:rPr>
        <w:t xml:space="preserve">The PEO criteria </w:t>
      </w:r>
      <w:r w:rsidR="00CC5664" w:rsidRPr="00CC1F8F">
        <w:rPr>
          <w:rFonts w:ascii="Times New Roman" w:eastAsia="Times New Roman" w:hAnsi="Times New Roman" w:cs="Times New Roman"/>
          <w:sz w:val="24"/>
          <w:szCs w:val="24"/>
          <w:lang w:eastAsia="en-GB"/>
        </w:rPr>
        <w:t>were</w:t>
      </w:r>
      <w:r w:rsidR="00333F1E" w:rsidRPr="00CC1F8F">
        <w:rPr>
          <w:rFonts w:ascii="Times New Roman" w:eastAsia="Times New Roman" w:hAnsi="Times New Roman" w:cs="Times New Roman"/>
          <w:sz w:val="24"/>
          <w:szCs w:val="24"/>
          <w:lang w:eastAsia="en-GB"/>
        </w:rPr>
        <w:t xml:space="preserve"> originally designed to select studies that focus on placed </w:t>
      </w:r>
      <w:proofErr w:type="gramStart"/>
      <w:r w:rsidR="00333F1E" w:rsidRPr="00CC1F8F">
        <w:rPr>
          <w:rFonts w:ascii="Times New Roman" w:eastAsia="Times New Roman" w:hAnsi="Times New Roman" w:cs="Times New Roman"/>
          <w:sz w:val="24"/>
          <w:szCs w:val="24"/>
          <w:lang w:eastAsia="en-GB"/>
        </w:rPr>
        <w:t>children</w:t>
      </w:r>
      <w:proofErr w:type="gramEnd"/>
      <w:r w:rsidR="00333F1E" w:rsidRPr="00CC1F8F">
        <w:rPr>
          <w:rFonts w:ascii="Times New Roman" w:eastAsia="Times New Roman" w:hAnsi="Times New Roman" w:cs="Times New Roman"/>
          <w:sz w:val="24"/>
          <w:szCs w:val="24"/>
          <w:lang w:eastAsia="en-GB"/>
        </w:rPr>
        <w:t xml:space="preserve"> but it was </w:t>
      </w:r>
      <w:r w:rsidR="00B30931" w:rsidRPr="00CC1F8F">
        <w:rPr>
          <w:rFonts w:ascii="Times New Roman" w:eastAsia="Times New Roman" w:hAnsi="Times New Roman" w:cs="Times New Roman"/>
          <w:sz w:val="24"/>
          <w:szCs w:val="24"/>
          <w:lang w:eastAsia="en-GB"/>
        </w:rPr>
        <w:t>decided</w:t>
      </w:r>
      <w:r w:rsidR="00333F1E" w:rsidRPr="00CC1F8F">
        <w:rPr>
          <w:rFonts w:ascii="Times New Roman" w:eastAsia="Times New Roman" w:hAnsi="Times New Roman" w:cs="Times New Roman"/>
          <w:sz w:val="24"/>
          <w:szCs w:val="24"/>
          <w:lang w:eastAsia="en-GB"/>
        </w:rPr>
        <w:t xml:space="preserve"> it </w:t>
      </w:r>
      <w:r w:rsidR="005D2912" w:rsidRPr="00CC1F8F">
        <w:rPr>
          <w:rFonts w:ascii="Times New Roman" w:eastAsia="Times New Roman" w:hAnsi="Times New Roman" w:cs="Times New Roman"/>
          <w:sz w:val="24"/>
          <w:szCs w:val="24"/>
          <w:lang w:eastAsia="en-GB"/>
        </w:rPr>
        <w:t>might</w:t>
      </w:r>
      <w:r w:rsidR="00333F1E" w:rsidRPr="00CC1F8F">
        <w:rPr>
          <w:rFonts w:ascii="Times New Roman" w:eastAsia="Times New Roman" w:hAnsi="Times New Roman" w:cs="Times New Roman"/>
          <w:sz w:val="24"/>
          <w:szCs w:val="24"/>
          <w:lang w:eastAsia="en-GB"/>
        </w:rPr>
        <w:t xml:space="preserve"> be also benefici</w:t>
      </w:r>
      <w:r w:rsidR="00CC5664" w:rsidRPr="00CC1F8F">
        <w:rPr>
          <w:rFonts w:ascii="Times New Roman" w:eastAsia="Times New Roman" w:hAnsi="Times New Roman" w:cs="Times New Roman"/>
          <w:sz w:val="24"/>
          <w:szCs w:val="24"/>
          <w:lang w:eastAsia="en-GB"/>
        </w:rPr>
        <w:t xml:space="preserve">al to include studies that concentrate </w:t>
      </w:r>
      <w:r w:rsidR="00333F1E" w:rsidRPr="00CC1F8F">
        <w:rPr>
          <w:rFonts w:ascii="Times New Roman" w:eastAsia="Times New Roman" w:hAnsi="Times New Roman" w:cs="Times New Roman"/>
          <w:sz w:val="24"/>
          <w:szCs w:val="24"/>
          <w:lang w:eastAsia="en-GB"/>
        </w:rPr>
        <w:t xml:space="preserve">on other stakeholders such as </w:t>
      </w:r>
      <w:r w:rsidR="00CF6A9B">
        <w:rPr>
          <w:rFonts w:ascii="Times New Roman" w:eastAsia="Times New Roman" w:hAnsi="Times New Roman" w:cs="Times New Roman"/>
          <w:sz w:val="24"/>
          <w:szCs w:val="24"/>
          <w:lang w:eastAsia="en-GB"/>
        </w:rPr>
        <w:t>adopter</w:t>
      </w:r>
      <w:r w:rsidR="00333F1E" w:rsidRPr="00CC1F8F">
        <w:rPr>
          <w:rFonts w:ascii="Times New Roman" w:eastAsia="Times New Roman" w:hAnsi="Times New Roman" w:cs="Times New Roman"/>
          <w:sz w:val="24"/>
          <w:szCs w:val="24"/>
          <w:lang w:eastAsia="en-GB"/>
        </w:rPr>
        <w:t xml:space="preserve">s as </w:t>
      </w:r>
      <w:r w:rsidR="00333F1E" w:rsidRPr="00CC1F8F">
        <w:rPr>
          <w:rFonts w:ascii="Times New Roman" w:eastAsia="Times New Roman" w:hAnsi="Times New Roman" w:cs="Times New Roman"/>
          <w:sz w:val="24"/>
          <w:szCs w:val="24"/>
          <w:lang w:eastAsia="en-GB"/>
        </w:rPr>
        <w:lastRenderedPageBreak/>
        <w:t>these studies will</w:t>
      </w:r>
      <w:r w:rsidR="005907C7" w:rsidRPr="00CC1F8F">
        <w:rPr>
          <w:rFonts w:ascii="Times New Roman" w:eastAsia="Times New Roman" w:hAnsi="Times New Roman" w:cs="Times New Roman"/>
          <w:sz w:val="24"/>
          <w:szCs w:val="24"/>
          <w:lang w:eastAsia="en-GB"/>
        </w:rPr>
        <w:t xml:space="preserve"> offer alternative viewpoints</w:t>
      </w:r>
      <w:r w:rsidR="00333F1E" w:rsidRPr="00CC1F8F">
        <w:rPr>
          <w:rFonts w:ascii="Times New Roman" w:eastAsia="Times New Roman" w:hAnsi="Times New Roman" w:cs="Times New Roman"/>
          <w:sz w:val="24"/>
          <w:szCs w:val="24"/>
          <w:lang w:eastAsia="en-GB"/>
        </w:rPr>
        <w:t xml:space="preserve"> on requirements for successful </w:t>
      </w:r>
      <w:r w:rsidR="002534DB" w:rsidRPr="00CC1F8F">
        <w:rPr>
          <w:rFonts w:ascii="Times New Roman" w:eastAsia="Times New Roman" w:hAnsi="Times New Roman" w:cs="Times New Roman"/>
          <w:sz w:val="24"/>
          <w:szCs w:val="24"/>
          <w:lang w:eastAsia="en-GB"/>
        </w:rPr>
        <w:t xml:space="preserve">adoptive </w:t>
      </w:r>
      <w:r w:rsidR="00333F1E" w:rsidRPr="00B9182C">
        <w:rPr>
          <w:rFonts w:ascii="Times New Roman" w:eastAsia="Times New Roman" w:hAnsi="Times New Roman" w:cs="Times New Roman"/>
          <w:color w:val="000000"/>
          <w:sz w:val="24"/>
          <w:szCs w:val="24"/>
          <w:lang w:eastAsia="en-GB"/>
        </w:rPr>
        <w:t xml:space="preserve">placements.  </w:t>
      </w:r>
    </w:p>
    <w:p w14:paraId="1775E517" w14:textId="2FD7E98E" w:rsidR="000A0E4F" w:rsidRPr="00B9182C" w:rsidRDefault="00333F1E" w:rsidP="00B9182C">
      <w:pPr>
        <w:shd w:val="clear" w:color="auto" w:fill="FFFFFF"/>
        <w:spacing w:line="360" w:lineRule="auto"/>
        <w:rPr>
          <w:rFonts w:ascii="Times New Roman" w:eastAsia="Times New Roman" w:hAnsi="Times New Roman" w:cs="Times New Roman"/>
          <w:strike/>
          <w:color w:val="FF0000"/>
          <w:sz w:val="24"/>
          <w:szCs w:val="24"/>
          <w:lang w:eastAsia="en-GB"/>
        </w:rPr>
      </w:pPr>
      <w:r w:rsidRPr="00B9182C">
        <w:rPr>
          <w:rFonts w:ascii="Times New Roman" w:eastAsia="Times New Roman" w:hAnsi="Times New Roman" w:cs="Times New Roman"/>
          <w:color w:val="000000"/>
          <w:sz w:val="24"/>
          <w:szCs w:val="24"/>
          <w:lang w:eastAsia="en-GB"/>
        </w:rPr>
        <w:t xml:space="preserve">The definition of success in each </w:t>
      </w:r>
      <w:r w:rsidR="002268F8" w:rsidRPr="00CC1F8F">
        <w:rPr>
          <w:rFonts w:ascii="Times New Roman" w:eastAsia="Times New Roman" w:hAnsi="Times New Roman" w:cs="Times New Roman"/>
          <w:sz w:val="24"/>
          <w:szCs w:val="24"/>
          <w:lang w:eastAsia="en-GB"/>
        </w:rPr>
        <w:t>adoptive</w:t>
      </w:r>
      <w:r w:rsidR="002268F8" w:rsidRPr="002268F8">
        <w:rPr>
          <w:rFonts w:ascii="Times New Roman" w:eastAsia="Times New Roman" w:hAnsi="Times New Roman" w:cs="Times New Roman"/>
          <w:color w:val="FF0000"/>
          <w:sz w:val="24"/>
          <w:szCs w:val="24"/>
          <w:lang w:eastAsia="en-GB"/>
        </w:rPr>
        <w:t xml:space="preserve"> </w:t>
      </w:r>
      <w:r w:rsidRPr="00B9182C">
        <w:rPr>
          <w:rFonts w:ascii="Times New Roman" w:eastAsia="Times New Roman" w:hAnsi="Times New Roman" w:cs="Times New Roman"/>
          <w:color w:val="000000"/>
          <w:sz w:val="24"/>
          <w:szCs w:val="24"/>
          <w:lang w:eastAsia="en-GB"/>
        </w:rPr>
        <w:t xml:space="preserve">placement has proved to be rather problematic </w:t>
      </w:r>
      <w:r w:rsidR="00CC5664" w:rsidRPr="00B9182C">
        <w:rPr>
          <w:rFonts w:ascii="Times New Roman" w:eastAsia="Times New Roman" w:hAnsi="Times New Roman" w:cs="Times New Roman"/>
          <w:color w:val="000000"/>
          <w:sz w:val="24"/>
          <w:szCs w:val="24"/>
          <w:lang w:eastAsia="en-GB"/>
        </w:rPr>
        <w:t xml:space="preserve">for this review as it is a </w:t>
      </w:r>
      <w:r w:rsidRPr="00B9182C">
        <w:rPr>
          <w:rFonts w:ascii="Times New Roman" w:eastAsia="Times New Roman" w:hAnsi="Times New Roman" w:cs="Times New Roman"/>
          <w:color w:val="000000"/>
          <w:sz w:val="24"/>
          <w:szCs w:val="24"/>
          <w:lang w:eastAsia="en-GB"/>
        </w:rPr>
        <w:t>subjective concept</w:t>
      </w:r>
      <w:r w:rsidR="0053716E" w:rsidRPr="00B9182C">
        <w:rPr>
          <w:rFonts w:ascii="Times New Roman" w:eastAsia="Times New Roman" w:hAnsi="Times New Roman" w:cs="Times New Roman"/>
          <w:color w:val="000000"/>
          <w:sz w:val="24"/>
          <w:szCs w:val="24"/>
          <w:lang w:eastAsia="en-GB"/>
        </w:rPr>
        <w:t xml:space="preserve"> depending on many variables</w:t>
      </w:r>
      <w:r w:rsidRPr="00B9182C">
        <w:rPr>
          <w:rFonts w:ascii="Times New Roman" w:eastAsia="Times New Roman" w:hAnsi="Times New Roman" w:cs="Times New Roman"/>
          <w:color w:val="000000"/>
          <w:sz w:val="24"/>
          <w:szCs w:val="24"/>
          <w:lang w:eastAsia="en-GB"/>
        </w:rPr>
        <w:t>.</w:t>
      </w:r>
      <w:r w:rsidR="00673E05" w:rsidRPr="00B9182C">
        <w:rPr>
          <w:rFonts w:ascii="Times New Roman" w:eastAsia="Times New Roman" w:hAnsi="Times New Roman" w:cs="Times New Roman"/>
          <w:color w:val="000000"/>
          <w:sz w:val="24"/>
          <w:szCs w:val="24"/>
          <w:lang w:eastAsia="en-GB"/>
        </w:rPr>
        <w:t xml:space="preserve"> </w:t>
      </w:r>
      <w:r w:rsidR="00704D61" w:rsidRPr="00B9182C">
        <w:rPr>
          <w:rFonts w:ascii="Times New Roman" w:eastAsia="Times New Roman" w:hAnsi="Times New Roman" w:cs="Times New Roman"/>
          <w:color w:val="000000"/>
          <w:sz w:val="24"/>
          <w:szCs w:val="24"/>
          <w:lang w:eastAsia="en-GB"/>
        </w:rPr>
        <w:t>This is reflected in draft statutory guidance on adoption set out</w:t>
      </w:r>
      <w:r w:rsidR="00734314" w:rsidRPr="00B9182C">
        <w:rPr>
          <w:rFonts w:ascii="Times New Roman" w:eastAsia="Times New Roman" w:hAnsi="Times New Roman" w:cs="Times New Roman"/>
          <w:color w:val="000000"/>
          <w:sz w:val="24"/>
          <w:szCs w:val="24"/>
          <w:lang w:eastAsia="en-GB"/>
        </w:rPr>
        <w:t xml:space="preserve"> by Department of Education (201</w:t>
      </w:r>
      <w:r w:rsidR="00704D61" w:rsidRPr="00B9182C">
        <w:rPr>
          <w:rFonts w:ascii="Times New Roman" w:eastAsia="Times New Roman" w:hAnsi="Times New Roman" w:cs="Times New Roman"/>
          <w:color w:val="000000"/>
          <w:sz w:val="24"/>
          <w:szCs w:val="24"/>
          <w:lang w:eastAsia="en-GB"/>
        </w:rPr>
        <w:t xml:space="preserve">4).  Page 73 of the guidance recommends that indicators for success should be determined by local authorities on </w:t>
      </w:r>
      <w:r w:rsidR="00CC5664" w:rsidRPr="00B9182C">
        <w:rPr>
          <w:rFonts w:ascii="Times New Roman" w:eastAsia="Times New Roman" w:hAnsi="Times New Roman" w:cs="Times New Roman"/>
          <w:color w:val="000000"/>
          <w:sz w:val="24"/>
          <w:szCs w:val="24"/>
          <w:lang w:eastAsia="en-GB"/>
        </w:rPr>
        <w:t xml:space="preserve">a </w:t>
      </w:r>
      <w:r w:rsidR="00704D61" w:rsidRPr="00B9182C">
        <w:rPr>
          <w:rFonts w:ascii="Times New Roman" w:eastAsia="Times New Roman" w:hAnsi="Times New Roman" w:cs="Times New Roman"/>
          <w:color w:val="000000"/>
          <w:sz w:val="24"/>
          <w:szCs w:val="24"/>
          <w:lang w:eastAsia="en-GB"/>
        </w:rPr>
        <w:t>case by case basis</w:t>
      </w:r>
      <w:r w:rsidR="00704D61" w:rsidRPr="00CC1F8F">
        <w:rPr>
          <w:rFonts w:ascii="Times New Roman" w:eastAsia="Times New Roman" w:hAnsi="Times New Roman" w:cs="Times New Roman"/>
          <w:sz w:val="24"/>
          <w:szCs w:val="24"/>
          <w:lang w:eastAsia="en-GB"/>
        </w:rPr>
        <w:t xml:space="preserve">. </w:t>
      </w:r>
      <w:r w:rsidRPr="00CC1F8F">
        <w:rPr>
          <w:rFonts w:ascii="Times New Roman" w:eastAsia="Times New Roman" w:hAnsi="Times New Roman" w:cs="Times New Roman"/>
          <w:sz w:val="24"/>
          <w:szCs w:val="24"/>
          <w:lang w:eastAsia="en-GB"/>
        </w:rPr>
        <w:t xml:space="preserve">  One </w:t>
      </w:r>
      <w:r w:rsidR="006B5429" w:rsidRPr="00CC1F8F">
        <w:rPr>
          <w:rFonts w:ascii="Times New Roman" w:eastAsia="Times New Roman" w:hAnsi="Times New Roman" w:cs="Times New Roman"/>
          <w:sz w:val="24"/>
          <w:szCs w:val="24"/>
          <w:lang w:eastAsia="en-GB"/>
        </w:rPr>
        <w:t xml:space="preserve">may focus the concept </w:t>
      </w:r>
      <w:r w:rsidR="00CC5664" w:rsidRPr="00CC1F8F">
        <w:rPr>
          <w:rFonts w:ascii="Times New Roman" w:eastAsia="Times New Roman" w:hAnsi="Times New Roman" w:cs="Times New Roman"/>
          <w:sz w:val="24"/>
          <w:szCs w:val="24"/>
          <w:lang w:eastAsia="en-GB"/>
        </w:rPr>
        <w:t xml:space="preserve">of </w:t>
      </w:r>
      <w:r w:rsidR="006B5429" w:rsidRPr="00CC1F8F">
        <w:rPr>
          <w:rFonts w:ascii="Times New Roman" w:eastAsia="Times New Roman" w:hAnsi="Times New Roman" w:cs="Times New Roman"/>
          <w:sz w:val="24"/>
          <w:szCs w:val="24"/>
          <w:lang w:eastAsia="en-GB"/>
        </w:rPr>
        <w:t xml:space="preserve">success on </w:t>
      </w:r>
      <w:r w:rsidR="002268F8" w:rsidRPr="00CC1F8F">
        <w:rPr>
          <w:rFonts w:ascii="Times New Roman" w:eastAsia="Times New Roman" w:hAnsi="Times New Roman" w:cs="Times New Roman"/>
          <w:sz w:val="24"/>
          <w:szCs w:val="24"/>
          <w:lang w:eastAsia="en-GB"/>
        </w:rPr>
        <w:t xml:space="preserve">adoption </w:t>
      </w:r>
      <w:r w:rsidR="006B5429" w:rsidRPr="00CC1F8F">
        <w:rPr>
          <w:rFonts w:ascii="Times New Roman" w:eastAsia="Times New Roman" w:hAnsi="Times New Roman" w:cs="Times New Roman"/>
          <w:sz w:val="24"/>
          <w:szCs w:val="24"/>
          <w:lang w:eastAsia="en-GB"/>
        </w:rPr>
        <w:t>permanency</w:t>
      </w:r>
      <w:r w:rsidRPr="00CC1F8F">
        <w:rPr>
          <w:rFonts w:ascii="Times New Roman" w:eastAsia="Times New Roman" w:hAnsi="Times New Roman" w:cs="Times New Roman"/>
          <w:sz w:val="24"/>
          <w:szCs w:val="24"/>
          <w:lang w:eastAsia="en-GB"/>
        </w:rPr>
        <w:t xml:space="preserve"> where the child has settled fully into a</w:t>
      </w:r>
      <w:r w:rsidR="002268F8" w:rsidRPr="00CC1F8F">
        <w:rPr>
          <w:rFonts w:ascii="Times New Roman" w:eastAsia="Times New Roman" w:hAnsi="Times New Roman" w:cs="Times New Roman"/>
          <w:sz w:val="24"/>
          <w:szCs w:val="24"/>
          <w:lang w:eastAsia="en-GB"/>
        </w:rPr>
        <w:t>n</w:t>
      </w:r>
      <w:r w:rsidRPr="00CC1F8F">
        <w:rPr>
          <w:rFonts w:ascii="Times New Roman" w:eastAsia="Times New Roman" w:hAnsi="Times New Roman" w:cs="Times New Roman"/>
          <w:sz w:val="24"/>
          <w:szCs w:val="24"/>
          <w:lang w:eastAsia="en-GB"/>
        </w:rPr>
        <w:t xml:space="preserve"> </w:t>
      </w:r>
      <w:r w:rsidR="002268F8" w:rsidRPr="00CC1F8F">
        <w:rPr>
          <w:rFonts w:ascii="Times New Roman" w:eastAsia="Times New Roman" w:hAnsi="Times New Roman" w:cs="Times New Roman"/>
          <w:sz w:val="24"/>
          <w:szCs w:val="24"/>
          <w:lang w:eastAsia="en-GB"/>
        </w:rPr>
        <w:t xml:space="preserve">adoptive </w:t>
      </w:r>
      <w:r w:rsidRPr="00CC1F8F">
        <w:rPr>
          <w:rFonts w:ascii="Times New Roman" w:eastAsia="Times New Roman" w:hAnsi="Times New Roman" w:cs="Times New Roman"/>
          <w:sz w:val="24"/>
          <w:szCs w:val="24"/>
          <w:lang w:eastAsia="en-GB"/>
        </w:rPr>
        <w:t>placement to an extent where placement breakdown appears to be unlikely</w:t>
      </w:r>
      <w:r w:rsidR="00CC5664" w:rsidRPr="00CC1F8F">
        <w:rPr>
          <w:rFonts w:ascii="Times New Roman" w:eastAsia="Times New Roman" w:hAnsi="Times New Roman" w:cs="Times New Roman"/>
          <w:sz w:val="24"/>
          <w:szCs w:val="24"/>
          <w:lang w:eastAsia="en-GB"/>
        </w:rPr>
        <w:t xml:space="preserve"> which was </w:t>
      </w:r>
      <w:r w:rsidR="00FD0B2B" w:rsidRPr="00CC1F8F">
        <w:rPr>
          <w:rFonts w:ascii="Times New Roman" w:eastAsia="Times New Roman" w:hAnsi="Times New Roman" w:cs="Times New Roman"/>
          <w:sz w:val="24"/>
          <w:szCs w:val="24"/>
          <w:lang w:eastAsia="en-GB"/>
        </w:rPr>
        <w:t xml:space="preserve">the case in </w:t>
      </w:r>
      <w:r w:rsidR="00CC5664" w:rsidRPr="00CC1F8F">
        <w:rPr>
          <w:rFonts w:ascii="Times New Roman" w:eastAsia="Times New Roman" w:hAnsi="Times New Roman" w:cs="Times New Roman"/>
          <w:sz w:val="24"/>
          <w:szCs w:val="24"/>
          <w:lang w:eastAsia="en-GB"/>
        </w:rPr>
        <w:t xml:space="preserve">some </w:t>
      </w:r>
      <w:r w:rsidR="006B5429" w:rsidRPr="00CC1F8F">
        <w:rPr>
          <w:rFonts w:ascii="Times New Roman" w:eastAsia="Times New Roman" w:hAnsi="Times New Roman" w:cs="Times New Roman"/>
          <w:sz w:val="24"/>
          <w:szCs w:val="24"/>
          <w:lang w:eastAsia="en-GB"/>
        </w:rPr>
        <w:t>publications</w:t>
      </w:r>
      <w:r w:rsidR="00FD0B2B" w:rsidRPr="00CC1F8F">
        <w:rPr>
          <w:rFonts w:ascii="Times New Roman" w:eastAsia="Times New Roman" w:hAnsi="Times New Roman" w:cs="Times New Roman"/>
          <w:sz w:val="24"/>
          <w:szCs w:val="24"/>
          <w:lang w:eastAsia="en-GB"/>
        </w:rPr>
        <w:t xml:space="preserve"> </w:t>
      </w:r>
      <w:r w:rsidR="00FD0B2B" w:rsidRPr="00B9182C">
        <w:rPr>
          <w:rFonts w:ascii="Times New Roman" w:eastAsia="Times New Roman" w:hAnsi="Times New Roman" w:cs="Times New Roman"/>
          <w:color w:val="000000"/>
          <w:sz w:val="24"/>
          <w:szCs w:val="24"/>
          <w:lang w:eastAsia="en-GB"/>
        </w:rPr>
        <w:t>(Triseliotis et al</w:t>
      </w:r>
      <w:r w:rsidR="00494C13">
        <w:rPr>
          <w:rFonts w:ascii="Times New Roman" w:eastAsia="Times New Roman" w:hAnsi="Times New Roman" w:cs="Times New Roman"/>
          <w:color w:val="000000"/>
          <w:sz w:val="24"/>
          <w:szCs w:val="24"/>
          <w:lang w:eastAsia="en-GB"/>
        </w:rPr>
        <w:t>.</w:t>
      </w:r>
      <w:r w:rsidR="0016371C">
        <w:rPr>
          <w:rFonts w:ascii="Times New Roman" w:eastAsia="Times New Roman" w:hAnsi="Times New Roman" w:cs="Times New Roman"/>
          <w:color w:val="000000"/>
          <w:sz w:val="24"/>
          <w:szCs w:val="24"/>
          <w:lang w:eastAsia="en-GB"/>
        </w:rPr>
        <w:t xml:space="preserve">, 1995; </w:t>
      </w:r>
      <w:r w:rsidR="006B5429" w:rsidRPr="00B9182C">
        <w:rPr>
          <w:rFonts w:ascii="Times New Roman" w:eastAsia="Times New Roman" w:hAnsi="Times New Roman" w:cs="Times New Roman"/>
          <w:color w:val="000000"/>
          <w:sz w:val="24"/>
          <w:szCs w:val="24"/>
          <w:lang w:eastAsia="en-GB"/>
        </w:rPr>
        <w:t>Baker, 2011)</w:t>
      </w:r>
      <w:r w:rsidRPr="00B9182C">
        <w:rPr>
          <w:rFonts w:ascii="Times New Roman" w:eastAsia="Times New Roman" w:hAnsi="Times New Roman" w:cs="Times New Roman"/>
          <w:color w:val="000000"/>
          <w:sz w:val="24"/>
          <w:szCs w:val="24"/>
          <w:lang w:eastAsia="en-GB"/>
        </w:rPr>
        <w:t xml:space="preserve">.  Others </w:t>
      </w:r>
      <w:r w:rsidR="00FD0B2B" w:rsidRPr="00B9182C">
        <w:rPr>
          <w:rFonts w:ascii="Times New Roman" w:eastAsia="Times New Roman" w:hAnsi="Times New Roman" w:cs="Times New Roman"/>
          <w:color w:val="000000"/>
          <w:sz w:val="24"/>
          <w:szCs w:val="24"/>
          <w:lang w:eastAsia="en-GB"/>
        </w:rPr>
        <w:t>see success in broader terms</w:t>
      </w:r>
      <w:r w:rsidRPr="00B9182C">
        <w:rPr>
          <w:rFonts w:ascii="Times New Roman" w:eastAsia="Times New Roman" w:hAnsi="Times New Roman" w:cs="Times New Roman"/>
          <w:color w:val="000000"/>
          <w:sz w:val="24"/>
          <w:szCs w:val="24"/>
          <w:lang w:eastAsia="en-GB"/>
        </w:rPr>
        <w:t xml:space="preserve"> </w:t>
      </w:r>
      <w:r w:rsidR="00607CD5" w:rsidRPr="00B9182C">
        <w:rPr>
          <w:rFonts w:ascii="Times New Roman" w:eastAsia="Times New Roman" w:hAnsi="Times New Roman" w:cs="Times New Roman"/>
          <w:color w:val="000000"/>
          <w:sz w:val="24"/>
          <w:szCs w:val="24"/>
          <w:lang w:eastAsia="en-GB"/>
        </w:rPr>
        <w:t xml:space="preserve">such </w:t>
      </w:r>
      <w:r w:rsidRPr="00B9182C">
        <w:rPr>
          <w:rFonts w:ascii="Times New Roman" w:eastAsia="Times New Roman" w:hAnsi="Times New Roman" w:cs="Times New Roman"/>
          <w:color w:val="000000"/>
          <w:sz w:val="24"/>
          <w:szCs w:val="24"/>
          <w:lang w:eastAsia="en-GB"/>
        </w:rPr>
        <w:t>as satisfactory educational attainment,</w:t>
      </w:r>
      <w:r w:rsidR="00FD0B2B" w:rsidRPr="00B9182C">
        <w:rPr>
          <w:rFonts w:ascii="Times New Roman" w:eastAsia="Times New Roman" w:hAnsi="Times New Roman" w:cs="Times New Roman"/>
          <w:color w:val="000000"/>
          <w:sz w:val="24"/>
          <w:szCs w:val="24"/>
          <w:lang w:eastAsia="en-GB"/>
        </w:rPr>
        <w:t xml:space="preserve"> sense of identity</w:t>
      </w:r>
      <w:r w:rsidR="00607CD5" w:rsidRPr="00B9182C">
        <w:rPr>
          <w:rFonts w:ascii="Times New Roman" w:eastAsia="Times New Roman" w:hAnsi="Times New Roman" w:cs="Times New Roman"/>
          <w:color w:val="000000"/>
          <w:sz w:val="24"/>
          <w:szCs w:val="24"/>
          <w:lang w:eastAsia="en-GB"/>
        </w:rPr>
        <w:t xml:space="preserve">, </w:t>
      </w:r>
      <w:r w:rsidRPr="00B9182C">
        <w:rPr>
          <w:rFonts w:ascii="Times New Roman" w:eastAsia="Times New Roman" w:hAnsi="Times New Roman" w:cs="Times New Roman"/>
          <w:color w:val="000000"/>
          <w:sz w:val="24"/>
          <w:szCs w:val="24"/>
          <w:lang w:eastAsia="en-GB"/>
        </w:rPr>
        <w:t>stabilised mental and physical wellbeing</w:t>
      </w:r>
      <w:r w:rsidR="00FD0B2B" w:rsidRPr="00B9182C">
        <w:rPr>
          <w:rFonts w:ascii="Times New Roman" w:eastAsia="Times New Roman" w:hAnsi="Times New Roman" w:cs="Times New Roman"/>
          <w:color w:val="000000"/>
          <w:sz w:val="24"/>
          <w:szCs w:val="24"/>
          <w:lang w:eastAsia="en-GB"/>
        </w:rPr>
        <w:t xml:space="preserve">, </w:t>
      </w:r>
      <w:r w:rsidR="00607CD5" w:rsidRPr="00B9182C">
        <w:rPr>
          <w:rFonts w:ascii="Times New Roman" w:eastAsia="Times New Roman" w:hAnsi="Times New Roman" w:cs="Times New Roman"/>
          <w:color w:val="000000"/>
          <w:sz w:val="24"/>
          <w:szCs w:val="24"/>
          <w:lang w:eastAsia="en-GB"/>
        </w:rPr>
        <w:t>attachment between child and</w:t>
      </w:r>
      <w:r w:rsidR="00FD0B2B" w:rsidRPr="00B9182C">
        <w:rPr>
          <w:rFonts w:ascii="Times New Roman" w:eastAsia="Times New Roman" w:hAnsi="Times New Roman" w:cs="Times New Roman"/>
          <w:color w:val="000000"/>
          <w:sz w:val="24"/>
          <w:szCs w:val="24"/>
          <w:lang w:eastAsia="en-GB"/>
        </w:rPr>
        <w:t xml:space="preserve"> family</w:t>
      </w:r>
      <w:r w:rsidR="00607CD5" w:rsidRPr="00B9182C">
        <w:rPr>
          <w:rFonts w:ascii="Times New Roman" w:eastAsia="Times New Roman" w:hAnsi="Times New Roman" w:cs="Times New Roman"/>
          <w:color w:val="000000"/>
          <w:sz w:val="24"/>
          <w:szCs w:val="24"/>
          <w:lang w:eastAsia="en-GB"/>
        </w:rPr>
        <w:t>,</w:t>
      </w:r>
      <w:r w:rsidRPr="00B9182C">
        <w:rPr>
          <w:rFonts w:ascii="Times New Roman" w:eastAsia="Times New Roman" w:hAnsi="Times New Roman" w:cs="Times New Roman"/>
          <w:color w:val="000000"/>
          <w:sz w:val="24"/>
          <w:szCs w:val="24"/>
          <w:lang w:eastAsia="en-GB"/>
        </w:rPr>
        <w:t xml:space="preserve"> and the development of social and life skills</w:t>
      </w:r>
      <w:r w:rsidR="00FD0B2B" w:rsidRPr="00B9182C">
        <w:rPr>
          <w:rFonts w:ascii="Times New Roman" w:eastAsia="Times New Roman" w:hAnsi="Times New Roman" w:cs="Times New Roman"/>
          <w:color w:val="000000"/>
          <w:sz w:val="24"/>
          <w:szCs w:val="24"/>
          <w:lang w:eastAsia="en-GB"/>
        </w:rPr>
        <w:t xml:space="preserve"> (Sellick et al</w:t>
      </w:r>
      <w:r w:rsidR="00494C13">
        <w:rPr>
          <w:rFonts w:ascii="Times New Roman" w:eastAsia="Times New Roman" w:hAnsi="Times New Roman" w:cs="Times New Roman"/>
          <w:color w:val="000000"/>
          <w:sz w:val="24"/>
          <w:szCs w:val="24"/>
          <w:lang w:eastAsia="en-GB"/>
        </w:rPr>
        <w:t>.</w:t>
      </w:r>
      <w:r w:rsidR="00FD0B2B" w:rsidRPr="00B9182C">
        <w:rPr>
          <w:rFonts w:ascii="Times New Roman" w:eastAsia="Times New Roman" w:hAnsi="Times New Roman" w:cs="Times New Roman"/>
          <w:color w:val="000000"/>
          <w:sz w:val="24"/>
          <w:szCs w:val="24"/>
          <w:lang w:eastAsia="en-GB"/>
        </w:rPr>
        <w:t>, 2004)</w:t>
      </w:r>
      <w:r w:rsidRPr="00B9182C">
        <w:rPr>
          <w:rFonts w:ascii="Times New Roman" w:eastAsia="Times New Roman" w:hAnsi="Times New Roman" w:cs="Times New Roman"/>
          <w:color w:val="000000"/>
          <w:sz w:val="24"/>
          <w:szCs w:val="24"/>
          <w:lang w:eastAsia="en-GB"/>
        </w:rPr>
        <w:t>.</w:t>
      </w:r>
      <w:r w:rsidR="00704D61" w:rsidRPr="00B9182C">
        <w:rPr>
          <w:rFonts w:ascii="Times New Roman" w:eastAsia="Times New Roman" w:hAnsi="Times New Roman" w:cs="Times New Roman"/>
          <w:color w:val="000000"/>
          <w:sz w:val="24"/>
          <w:szCs w:val="24"/>
          <w:lang w:eastAsia="en-GB"/>
        </w:rPr>
        <w:t xml:space="preserve">  </w:t>
      </w:r>
    </w:p>
    <w:p w14:paraId="241CA1C8" w14:textId="380DCA0F" w:rsidR="000A0E4F" w:rsidRPr="00CB1790" w:rsidRDefault="00436572" w:rsidP="00B9182C">
      <w:pPr>
        <w:shd w:val="clear" w:color="auto" w:fill="FFFFFF"/>
        <w:spacing w:line="360" w:lineRule="auto"/>
        <w:rPr>
          <w:rFonts w:ascii="Times New Roman" w:eastAsia="Times New Roman" w:hAnsi="Times New Roman" w:cs="Times New Roman"/>
          <w:sz w:val="24"/>
          <w:szCs w:val="24"/>
          <w:lang w:eastAsia="en-GB"/>
        </w:rPr>
      </w:pPr>
      <w:r w:rsidRPr="00B9182C">
        <w:rPr>
          <w:rFonts w:ascii="Times New Roman" w:eastAsia="Times New Roman" w:hAnsi="Times New Roman" w:cs="Times New Roman"/>
          <w:color w:val="000000"/>
          <w:sz w:val="24"/>
          <w:szCs w:val="24"/>
          <w:lang w:eastAsia="en-GB"/>
        </w:rPr>
        <w:t>A</w:t>
      </w:r>
      <w:r w:rsidR="00374C79" w:rsidRPr="00B9182C">
        <w:rPr>
          <w:rFonts w:ascii="Times New Roman" w:eastAsia="Times New Roman" w:hAnsi="Times New Roman" w:cs="Times New Roman"/>
          <w:color w:val="000000"/>
          <w:sz w:val="24"/>
          <w:szCs w:val="24"/>
          <w:lang w:eastAsia="en-GB"/>
        </w:rPr>
        <w:t>lternative viewpoints other than the child</w:t>
      </w:r>
      <w:r w:rsidRPr="00B9182C">
        <w:rPr>
          <w:rFonts w:ascii="Times New Roman" w:eastAsia="Times New Roman" w:hAnsi="Times New Roman" w:cs="Times New Roman"/>
          <w:color w:val="000000"/>
          <w:sz w:val="24"/>
          <w:szCs w:val="24"/>
          <w:lang w:eastAsia="en-GB"/>
        </w:rPr>
        <w:t xml:space="preserve"> offered some suggestions to improve</w:t>
      </w:r>
      <w:r w:rsidRPr="00CC1F8F">
        <w:rPr>
          <w:rFonts w:ascii="Times New Roman" w:eastAsia="Times New Roman" w:hAnsi="Times New Roman" w:cs="Times New Roman"/>
          <w:sz w:val="24"/>
          <w:szCs w:val="24"/>
          <w:lang w:eastAsia="en-GB"/>
        </w:rPr>
        <w:t xml:space="preserve"> </w:t>
      </w:r>
      <w:r w:rsidR="002268F8" w:rsidRPr="00CC1F8F">
        <w:rPr>
          <w:rFonts w:ascii="Times New Roman" w:eastAsia="Times New Roman" w:hAnsi="Times New Roman" w:cs="Times New Roman"/>
          <w:sz w:val="24"/>
          <w:szCs w:val="24"/>
          <w:lang w:eastAsia="en-GB"/>
        </w:rPr>
        <w:t xml:space="preserve">adoption </w:t>
      </w:r>
      <w:r w:rsidRPr="00B9182C">
        <w:rPr>
          <w:rFonts w:ascii="Times New Roman" w:eastAsia="Times New Roman" w:hAnsi="Times New Roman" w:cs="Times New Roman"/>
          <w:color w:val="000000"/>
          <w:sz w:val="24"/>
          <w:szCs w:val="24"/>
          <w:lang w:eastAsia="en-GB"/>
        </w:rPr>
        <w:t>permanence</w:t>
      </w:r>
      <w:r w:rsidR="00374C79" w:rsidRPr="00B9182C">
        <w:rPr>
          <w:rFonts w:ascii="Times New Roman" w:eastAsia="Times New Roman" w:hAnsi="Times New Roman" w:cs="Times New Roman"/>
          <w:color w:val="000000"/>
          <w:sz w:val="24"/>
          <w:szCs w:val="24"/>
          <w:lang w:eastAsia="en-GB"/>
        </w:rPr>
        <w:t>.  Sydney and Price (2015) d</w:t>
      </w:r>
      <w:r w:rsidRPr="00B9182C">
        <w:rPr>
          <w:rFonts w:ascii="Times New Roman" w:eastAsia="Times New Roman" w:hAnsi="Times New Roman" w:cs="Times New Roman"/>
          <w:color w:val="000000"/>
          <w:sz w:val="24"/>
          <w:szCs w:val="24"/>
          <w:lang w:eastAsia="en-GB"/>
        </w:rPr>
        <w:t>iscussed contact between adopters</w:t>
      </w:r>
      <w:r w:rsidR="00374C79" w:rsidRPr="00B9182C">
        <w:rPr>
          <w:rFonts w:ascii="Times New Roman" w:eastAsia="Times New Roman" w:hAnsi="Times New Roman" w:cs="Times New Roman"/>
          <w:color w:val="000000"/>
          <w:sz w:val="24"/>
          <w:szCs w:val="24"/>
          <w:lang w:eastAsia="en-GB"/>
        </w:rPr>
        <w:t xml:space="preserve"> and </w:t>
      </w:r>
      <w:r w:rsidRPr="00B9182C">
        <w:rPr>
          <w:rFonts w:ascii="Times New Roman" w:eastAsia="Times New Roman" w:hAnsi="Times New Roman" w:cs="Times New Roman"/>
          <w:color w:val="000000"/>
          <w:sz w:val="24"/>
          <w:szCs w:val="24"/>
          <w:lang w:eastAsia="en-GB"/>
        </w:rPr>
        <w:t>birth family</w:t>
      </w:r>
      <w:r w:rsidR="00374C79" w:rsidRPr="00B9182C">
        <w:rPr>
          <w:rFonts w:ascii="Times New Roman" w:eastAsia="Times New Roman" w:hAnsi="Times New Roman" w:cs="Times New Roman"/>
          <w:color w:val="000000"/>
          <w:sz w:val="24"/>
          <w:szCs w:val="24"/>
          <w:lang w:eastAsia="en-GB"/>
        </w:rPr>
        <w:t>.  Sellick et al</w:t>
      </w:r>
      <w:r w:rsidR="00494C13">
        <w:rPr>
          <w:rFonts w:ascii="Times New Roman" w:eastAsia="Times New Roman" w:hAnsi="Times New Roman" w:cs="Times New Roman"/>
          <w:color w:val="000000"/>
          <w:sz w:val="24"/>
          <w:szCs w:val="24"/>
          <w:lang w:eastAsia="en-GB"/>
        </w:rPr>
        <w:t>.</w:t>
      </w:r>
      <w:r w:rsidR="00374C79" w:rsidRPr="00B9182C">
        <w:rPr>
          <w:rFonts w:ascii="Times New Roman" w:eastAsia="Times New Roman" w:hAnsi="Times New Roman" w:cs="Times New Roman"/>
          <w:color w:val="000000"/>
          <w:sz w:val="24"/>
          <w:szCs w:val="24"/>
          <w:lang w:eastAsia="en-GB"/>
        </w:rPr>
        <w:t xml:space="preserve"> (</w:t>
      </w:r>
      <w:r w:rsidR="00374C79" w:rsidRPr="00B9182C">
        <w:rPr>
          <w:rFonts w:ascii="Times New Roman" w:eastAsia="Times New Roman" w:hAnsi="Times New Roman" w:cs="Times New Roman"/>
          <w:sz w:val="24"/>
          <w:szCs w:val="24"/>
          <w:lang w:eastAsia="en-GB"/>
        </w:rPr>
        <w:t>2004) mused success</w:t>
      </w:r>
      <w:r w:rsidR="000C7687" w:rsidRPr="00B9182C">
        <w:rPr>
          <w:rFonts w:ascii="Times New Roman" w:eastAsia="Times New Roman" w:hAnsi="Times New Roman" w:cs="Times New Roman"/>
          <w:sz w:val="24"/>
          <w:szCs w:val="24"/>
          <w:lang w:eastAsia="en-GB"/>
        </w:rPr>
        <w:t xml:space="preserve"> of adoptions is not dependent on the child alone and must also factor in </w:t>
      </w:r>
      <w:r w:rsidRPr="00B9182C">
        <w:rPr>
          <w:rFonts w:ascii="Times New Roman" w:eastAsia="Times New Roman" w:hAnsi="Times New Roman" w:cs="Times New Roman"/>
          <w:sz w:val="24"/>
          <w:szCs w:val="24"/>
          <w:lang w:eastAsia="en-GB"/>
        </w:rPr>
        <w:t xml:space="preserve">the </w:t>
      </w:r>
      <w:r w:rsidR="000C7687" w:rsidRPr="00B9182C">
        <w:rPr>
          <w:rFonts w:ascii="Times New Roman" w:eastAsia="Times New Roman" w:hAnsi="Times New Roman" w:cs="Times New Roman"/>
          <w:sz w:val="24"/>
          <w:szCs w:val="24"/>
          <w:lang w:eastAsia="en-GB"/>
        </w:rPr>
        <w:t>needs of</w:t>
      </w:r>
      <w:r w:rsidR="00374C79" w:rsidRPr="00B9182C">
        <w:rPr>
          <w:rFonts w:ascii="Times New Roman" w:eastAsia="Times New Roman" w:hAnsi="Times New Roman" w:cs="Times New Roman"/>
          <w:sz w:val="24"/>
          <w:szCs w:val="24"/>
          <w:lang w:eastAsia="en-GB"/>
        </w:rPr>
        <w:t xml:space="preserve"> </w:t>
      </w:r>
      <w:r w:rsidR="00CF6A9B">
        <w:rPr>
          <w:rFonts w:ascii="Times New Roman" w:eastAsia="Times New Roman" w:hAnsi="Times New Roman" w:cs="Times New Roman"/>
          <w:sz w:val="24"/>
          <w:szCs w:val="24"/>
          <w:lang w:eastAsia="en-GB"/>
        </w:rPr>
        <w:t>adopter</w:t>
      </w:r>
      <w:r w:rsidR="00374C79" w:rsidRPr="00B9182C">
        <w:rPr>
          <w:rFonts w:ascii="Times New Roman" w:eastAsia="Times New Roman" w:hAnsi="Times New Roman" w:cs="Times New Roman"/>
          <w:sz w:val="24"/>
          <w:szCs w:val="24"/>
          <w:lang w:eastAsia="en-GB"/>
        </w:rPr>
        <w:t xml:space="preserve">s and adopted siblings such as their mental </w:t>
      </w:r>
      <w:r w:rsidR="00374C79" w:rsidRPr="00CB1790">
        <w:rPr>
          <w:rFonts w:ascii="Times New Roman" w:eastAsia="Times New Roman" w:hAnsi="Times New Roman" w:cs="Times New Roman"/>
          <w:sz w:val="24"/>
          <w:szCs w:val="24"/>
          <w:lang w:eastAsia="en-GB"/>
        </w:rPr>
        <w:t>and emotion</w:t>
      </w:r>
      <w:r w:rsidR="00291888" w:rsidRPr="00CB1790">
        <w:rPr>
          <w:rFonts w:ascii="Times New Roman" w:eastAsia="Times New Roman" w:hAnsi="Times New Roman" w:cs="Times New Roman"/>
          <w:sz w:val="24"/>
          <w:szCs w:val="24"/>
          <w:lang w:eastAsia="en-GB"/>
        </w:rPr>
        <w:t>al</w:t>
      </w:r>
      <w:r w:rsidR="00374C79" w:rsidRPr="00CB1790">
        <w:rPr>
          <w:rFonts w:ascii="Times New Roman" w:eastAsia="Times New Roman" w:hAnsi="Times New Roman" w:cs="Times New Roman"/>
          <w:sz w:val="24"/>
          <w:szCs w:val="24"/>
          <w:lang w:eastAsia="en-GB"/>
        </w:rPr>
        <w:t xml:space="preserve"> wellbeing. </w:t>
      </w:r>
      <w:r w:rsidR="003551F1" w:rsidRPr="00CB1790">
        <w:rPr>
          <w:rFonts w:ascii="Times New Roman" w:eastAsia="Times New Roman" w:hAnsi="Times New Roman" w:cs="Times New Roman"/>
          <w:sz w:val="24"/>
          <w:szCs w:val="24"/>
          <w:lang w:eastAsia="en-GB"/>
        </w:rPr>
        <w:t>It is worth noting that there was a</w:t>
      </w:r>
      <w:r w:rsidR="00374C79" w:rsidRPr="00CB1790">
        <w:rPr>
          <w:rFonts w:ascii="Times New Roman" w:eastAsia="Times New Roman" w:hAnsi="Times New Roman" w:cs="Times New Roman"/>
          <w:sz w:val="24"/>
          <w:szCs w:val="24"/>
          <w:lang w:eastAsia="en-GB"/>
        </w:rPr>
        <w:t xml:space="preserve"> lack of discussi</w:t>
      </w:r>
      <w:r w:rsidR="003551F1" w:rsidRPr="00CB1790">
        <w:rPr>
          <w:rFonts w:ascii="Times New Roman" w:eastAsia="Times New Roman" w:hAnsi="Times New Roman" w:cs="Times New Roman"/>
          <w:sz w:val="24"/>
          <w:szCs w:val="24"/>
          <w:lang w:eastAsia="en-GB"/>
        </w:rPr>
        <w:t>on on specific outcomes</w:t>
      </w:r>
      <w:r w:rsidR="00374C79" w:rsidRPr="00CB1790">
        <w:rPr>
          <w:rFonts w:ascii="Times New Roman" w:eastAsia="Times New Roman" w:hAnsi="Times New Roman" w:cs="Times New Roman"/>
          <w:sz w:val="24"/>
          <w:szCs w:val="24"/>
          <w:lang w:eastAsia="en-GB"/>
        </w:rPr>
        <w:t xml:space="preserve"> needed to adequately measure success of </w:t>
      </w:r>
      <w:r w:rsidR="002534DB" w:rsidRPr="00CB1790">
        <w:rPr>
          <w:rFonts w:ascii="Times New Roman" w:eastAsia="Times New Roman" w:hAnsi="Times New Roman" w:cs="Times New Roman"/>
          <w:sz w:val="24"/>
          <w:szCs w:val="24"/>
          <w:lang w:eastAsia="en-GB"/>
        </w:rPr>
        <w:t xml:space="preserve">adoptive </w:t>
      </w:r>
      <w:r w:rsidR="00374C79" w:rsidRPr="00CB1790">
        <w:rPr>
          <w:rFonts w:ascii="Times New Roman" w:eastAsia="Times New Roman" w:hAnsi="Times New Roman" w:cs="Times New Roman"/>
          <w:sz w:val="24"/>
          <w:szCs w:val="24"/>
          <w:lang w:eastAsia="en-GB"/>
        </w:rPr>
        <w:t xml:space="preserve">placements involving disabled children. </w:t>
      </w:r>
    </w:p>
    <w:p w14:paraId="6B94657D" w14:textId="7184E7FB" w:rsidR="00333F1E" w:rsidRPr="00B9182C" w:rsidRDefault="00333F1E" w:rsidP="00B9182C">
      <w:pPr>
        <w:shd w:val="clear" w:color="auto" w:fill="FFFFFF"/>
        <w:spacing w:line="360" w:lineRule="auto"/>
        <w:rPr>
          <w:rFonts w:ascii="Times New Roman" w:eastAsia="Times New Roman" w:hAnsi="Times New Roman" w:cs="Times New Roman"/>
          <w:sz w:val="24"/>
          <w:szCs w:val="24"/>
          <w:lang w:eastAsia="en-GB"/>
        </w:rPr>
      </w:pPr>
      <w:r w:rsidRPr="00CB1790">
        <w:rPr>
          <w:rFonts w:ascii="Times New Roman" w:eastAsia="Times New Roman" w:hAnsi="Times New Roman" w:cs="Times New Roman"/>
          <w:sz w:val="24"/>
          <w:szCs w:val="24"/>
          <w:lang w:eastAsia="en-GB"/>
        </w:rPr>
        <w:t>It is anticipated</w:t>
      </w:r>
      <w:r w:rsidR="003551F1" w:rsidRPr="00CB1790">
        <w:rPr>
          <w:rFonts w:ascii="Times New Roman" w:eastAsia="Times New Roman" w:hAnsi="Times New Roman" w:cs="Times New Roman"/>
          <w:sz w:val="24"/>
          <w:szCs w:val="24"/>
          <w:lang w:eastAsia="en-GB"/>
        </w:rPr>
        <w:t xml:space="preserve"> that the bulk of </w:t>
      </w:r>
      <w:r w:rsidR="00FB49DF" w:rsidRPr="00CB1790">
        <w:rPr>
          <w:rFonts w:ascii="Times New Roman" w:eastAsia="Times New Roman" w:hAnsi="Times New Roman" w:cs="Times New Roman"/>
          <w:sz w:val="24"/>
          <w:szCs w:val="24"/>
          <w:lang w:eastAsia="en-GB"/>
        </w:rPr>
        <w:t>studies</w:t>
      </w:r>
      <w:r w:rsidRPr="00CB1790">
        <w:rPr>
          <w:rFonts w:ascii="Times New Roman" w:eastAsia="Times New Roman" w:hAnsi="Times New Roman" w:cs="Times New Roman"/>
          <w:sz w:val="24"/>
          <w:szCs w:val="24"/>
          <w:lang w:eastAsia="en-GB"/>
        </w:rPr>
        <w:t xml:space="preserve"> to be analysed in this review </w:t>
      </w:r>
      <w:r w:rsidR="00C10F19" w:rsidRPr="00CB1790">
        <w:rPr>
          <w:rFonts w:ascii="Times New Roman" w:eastAsia="Times New Roman" w:hAnsi="Times New Roman" w:cs="Times New Roman"/>
          <w:sz w:val="24"/>
          <w:szCs w:val="24"/>
          <w:lang w:eastAsia="en-GB"/>
        </w:rPr>
        <w:t xml:space="preserve">are likely to </w:t>
      </w:r>
      <w:r w:rsidR="005D2912" w:rsidRPr="00CB1790">
        <w:rPr>
          <w:rFonts w:ascii="Times New Roman" w:eastAsia="Times New Roman" w:hAnsi="Times New Roman" w:cs="Times New Roman"/>
          <w:sz w:val="24"/>
          <w:szCs w:val="24"/>
          <w:lang w:eastAsia="en-GB"/>
        </w:rPr>
        <w:t>be qualitative</w:t>
      </w:r>
      <w:r w:rsidRPr="00CB1790">
        <w:rPr>
          <w:rFonts w:ascii="Times New Roman" w:eastAsia="Times New Roman" w:hAnsi="Times New Roman" w:cs="Times New Roman"/>
          <w:sz w:val="24"/>
          <w:szCs w:val="24"/>
          <w:lang w:eastAsia="en-GB"/>
        </w:rPr>
        <w:t>.  This mean</w:t>
      </w:r>
      <w:r w:rsidR="00C10F19" w:rsidRPr="00CB1790">
        <w:rPr>
          <w:rFonts w:ascii="Times New Roman" w:eastAsia="Times New Roman" w:hAnsi="Times New Roman" w:cs="Times New Roman"/>
          <w:sz w:val="24"/>
          <w:szCs w:val="24"/>
          <w:lang w:eastAsia="en-GB"/>
        </w:rPr>
        <w:t>s</w:t>
      </w:r>
      <w:r w:rsidRPr="00CB1790">
        <w:rPr>
          <w:rFonts w:ascii="Times New Roman" w:eastAsia="Times New Roman" w:hAnsi="Times New Roman" w:cs="Times New Roman"/>
          <w:sz w:val="24"/>
          <w:szCs w:val="24"/>
          <w:lang w:eastAsia="en-GB"/>
        </w:rPr>
        <w:t xml:space="preserve"> there will be heterogeneity between studies including clinical </w:t>
      </w:r>
      <w:r w:rsidRPr="00CC1F8F">
        <w:rPr>
          <w:rFonts w:ascii="Times New Roman" w:eastAsia="Times New Roman" w:hAnsi="Times New Roman" w:cs="Times New Roman"/>
          <w:sz w:val="24"/>
          <w:szCs w:val="24"/>
          <w:lang w:eastAsia="en-GB"/>
        </w:rPr>
        <w:t xml:space="preserve">heterogeneity where it is expected that there will be a variance between outcomes of each studies which will have their own respective views on success of </w:t>
      </w:r>
      <w:r w:rsidR="002534DB" w:rsidRPr="00CC1F8F">
        <w:rPr>
          <w:rFonts w:ascii="Times New Roman" w:eastAsia="Times New Roman" w:hAnsi="Times New Roman" w:cs="Times New Roman"/>
          <w:sz w:val="24"/>
          <w:szCs w:val="24"/>
          <w:lang w:eastAsia="en-GB"/>
        </w:rPr>
        <w:t xml:space="preserve">adoptive </w:t>
      </w:r>
      <w:r w:rsidRPr="00CC1F8F">
        <w:rPr>
          <w:rFonts w:ascii="Times New Roman" w:eastAsia="Times New Roman" w:hAnsi="Times New Roman" w:cs="Times New Roman"/>
          <w:sz w:val="24"/>
          <w:szCs w:val="24"/>
          <w:lang w:eastAsia="en-GB"/>
        </w:rPr>
        <w:t xml:space="preserve">placements in their studies.  </w:t>
      </w:r>
      <w:r w:rsidR="00C7424D" w:rsidRPr="00CC1F8F">
        <w:rPr>
          <w:rFonts w:ascii="Times New Roman" w:eastAsia="Times New Roman" w:hAnsi="Times New Roman" w:cs="Times New Roman"/>
          <w:sz w:val="24"/>
          <w:szCs w:val="24"/>
          <w:lang w:eastAsia="en-GB"/>
        </w:rPr>
        <w:t xml:space="preserve">Clinical heterogeneity occurs when there are differences in participant characteristics (e.g., sex, age, ethnicity), and the types of interventions. This </w:t>
      </w:r>
      <w:r w:rsidR="00C7424D" w:rsidRPr="00C7424D">
        <w:rPr>
          <w:rFonts w:ascii="Times New Roman" w:eastAsia="Times New Roman" w:hAnsi="Times New Roman" w:cs="Times New Roman"/>
          <w:sz w:val="24"/>
          <w:szCs w:val="24"/>
          <w:lang w:eastAsia="en-GB"/>
        </w:rPr>
        <w:t>heterogeneity can cause significant statistical heterogeneity</w:t>
      </w:r>
      <w:r w:rsidR="00C7424D">
        <w:rPr>
          <w:rFonts w:ascii="Times New Roman" w:eastAsia="Times New Roman" w:hAnsi="Times New Roman" w:cs="Times New Roman"/>
          <w:sz w:val="24"/>
          <w:szCs w:val="24"/>
          <w:lang w:eastAsia="en-GB"/>
        </w:rPr>
        <w:t xml:space="preserve"> and an </w:t>
      </w:r>
      <w:r w:rsidR="00C7424D" w:rsidRPr="00C7424D">
        <w:rPr>
          <w:rFonts w:ascii="Times New Roman" w:eastAsia="Times New Roman" w:hAnsi="Times New Roman" w:cs="Times New Roman"/>
          <w:sz w:val="24"/>
          <w:szCs w:val="24"/>
          <w:lang w:eastAsia="en-GB"/>
        </w:rPr>
        <w:t>inaccurate summary</w:t>
      </w:r>
      <w:r w:rsidR="00C7424D">
        <w:rPr>
          <w:rFonts w:ascii="Times New Roman" w:eastAsia="Times New Roman" w:hAnsi="Times New Roman" w:cs="Times New Roman"/>
          <w:sz w:val="24"/>
          <w:szCs w:val="24"/>
          <w:lang w:eastAsia="en-GB"/>
        </w:rPr>
        <w:t>.</w:t>
      </w:r>
      <w:r w:rsidR="00C7424D" w:rsidRPr="00C7424D">
        <w:rPr>
          <w:rFonts w:ascii="Times New Roman" w:eastAsia="Times New Roman" w:hAnsi="Times New Roman" w:cs="Times New Roman"/>
          <w:sz w:val="24"/>
          <w:szCs w:val="24"/>
          <w:lang w:eastAsia="en-GB"/>
        </w:rPr>
        <w:t xml:space="preserve"> </w:t>
      </w:r>
      <w:r w:rsidRPr="00B9182C">
        <w:rPr>
          <w:rFonts w:ascii="Times New Roman" w:eastAsia="Times New Roman" w:hAnsi="Times New Roman" w:cs="Times New Roman"/>
          <w:sz w:val="24"/>
          <w:szCs w:val="24"/>
          <w:lang w:eastAsia="en-GB"/>
        </w:rPr>
        <w:t>Pope et al</w:t>
      </w:r>
      <w:r w:rsidR="00494C13">
        <w:rPr>
          <w:rFonts w:ascii="Times New Roman" w:eastAsia="Times New Roman" w:hAnsi="Times New Roman" w:cs="Times New Roman"/>
          <w:sz w:val="24"/>
          <w:szCs w:val="24"/>
          <w:lang w:eastAsia="en-GB"/>
        </w:rPr>
        <w:t>.</w:t>
      </w:r>
      <w:r w:rsidRPr="00B9182C">
        <w:rPr>
          <w:rFonts w:ascii="Times New Roman" w:eastAsia="Times New Roman" w:hAnsi="Times New Roman" w:cs="Times New Roman"/>
          <w:sz w:val="24"/>
          <w:szCs w:val="24"/>
          <w:lang w:eastAsia="en-GB"/>
        </w:rPr>
        <w:t xml:space="preserve"> (2007:105) conceded that the lack of </w:t>
      </w:r>
      <w:r w:rsidR="00CC5664" w:rsidRPr="00B9182C">
        <w:rPr>
          <w:rFonts w:ascii="Times New Roman" w:eastAsia="Times New Roman" w:hAnsi="Times New Roman" w:cs="Times New Roman"/>
          <w:sz w:val="24"/>
          <w:szCs w:val="24"/>
          <w:lang w:eastAsia="en-GB"/>
        </w:rPr>
        <w:t xml:space="preserve">a </w:t>
      </w:r>
      <w:r w:rsidRPr="00B9182C">
        <w:rPr>
          <w:rFonts w:ascii="Times New Roman" w:eastAsia="Times New Roman" w:hAnsi="Times New Roman" w:cs="Times New Roman"/>
          <w:sz w:val="24"/>
          <w:szCs w:val="24"/>
          <w:lang w:eastAsia="en-GB"/>
        </w:rPr>
        <w:t xml:space="preserve">comprehensive encompassing framework for heterogeneity meant </w:t>
      </w:r>
      <w:r w:rsidR="00CC5664" w:rsidRPr="00B9182C">
        <w:rPr>
          <w:rFonts w:ascii="Times New Roman" w:eastAsia="Times New Roman" w:hAnsi="Times New Roman" w:cs="Times New Roman"/>
          <w:sz w:val="24"/>
          <w:szCs w:val="24"/>
          <w:lang w:eastAsia="en-GB"/>
        </w:rPr>
        <w:t xml:space="preserve">the </w:t>
      </w:r>
      <w:r w:rsidRPr="00B9182C">
        <w:rPr>
          <w:rFonts w:ascii="Times New Roman" w:eastAsia="Times New Roman" w:hAnsi="Times New Roman" w:cs="Times New Roman"/>
          <w:sz w:val="24"/>
          <w:szCs w:val="24"/>
          <w:lang w:eastAsia="en-GB"/>
        </w:rPr>
        <w:t xml:space="preserve">application of some elements in systematic reviews, is open to creative interpretation and the discretion of the reviewer.  </w:t>
      </w:r>
    </w:p>
    <w:p w14:paraId="37065563" w14:textId="33D45EAE" w:rsidR="00333F1E" w:rsidRPr="00CC1F8F" w:rsidRDefault="00D2593B" w:rsidP="00B9182C">
      <w:pPr>
        <w:shd w:val="clear" w:color="auto" w:fill="FFFFFF"/>
        <w:spacing w:line="360" w:lineRule="auto"/>
        <w:rPr>
          <w:rFonts w:ascii="Times New Roman" w:eastAsia="Times New Roman" w:hAnsi="Times New Roman" w:cs="Times New Roman"/>
          <w:sz w:val="24"/>
          <w:szCs w:val="24"/>
          <w:lang w:eastAsia="en-GB"/>
        </w:rPr>
      </w:pPr>
      <w:bookmarkStart w:id="5" w:name="_Hlk500842028"/>
      <w:r w:rsidRPr="00CC1F8F">
        <w:rPr>
          <w:rFonts w:ascii="Times New Roman" w:eastAsia="Times New Roman" w:hAnsi="Times New Roman" w:cs="Times New Roman"/>
          <w:sz w:val="24"/>
          <w:szCs w:val="24"/>
          <w:lang w:eastAsia="en-GB"/>
        </w:rPr>
        <w:t xml:space="preserve">Identifying what makes a successful adoption is difficult but it is the core purpose in placement matching. Focusing on what makes adoptions successful in this review will contribute to the available research and build upon the knowledge base and improve </w:t>
      </w:r>
      <w:r w:rsidRPr="00CC1F8F">
        <w:rPr>
          <w:rFonts w:ascii="Times New Roman" w:eastAsia="Times New Roman" w:hAnsi="Times New Roman" w:cs="Times New Roman"/>
          <w:sz w:val="24"/>
          <w:szCs w:val="24"/>
          <w:lang w:eastAsia="en-GB"/>
        </w:rPr>
        <w:lastRenderedPageBreak/>
        <w:t>outcomes in adoption. It is suggested that a definition of successful adoptions can be defined as:</w:t>
      </w:r>
      <w:r w:rsidR="00CC5664" w:rsidRPr="00CC1F8F">
        <w:rPr>
          <w:rFonts w:ascii="Times New Roman" w:eastAsia="Times New Roman" w:hAnsi="Times New Roman" w:cs="Times New Roman"/>
          <w:sz w:val="24"/>
          <w:szCs w:val="24"/>
          <w:lang w:eastAsia="en-GB"/>
        </w:rPr>
        <w:t xml:space="preserve"> long</w:t>
      </w:r>
      <w:r w:rsidR="00760F5C" w:rsidRPr="00CC1F8F">
        <w:rPr>
          <w:rFonts w:ascii="Times New Roman" w:eastAsia="Times New Roman" w:hAnsi="Times New Roman" w:cs="Times New Roman"/>
          <w:sz w:val="24"/>
          <w:szCs w:val="24"/>
          <w:lang w:eastAsia="en-GB"/>
        </w:rPr>
        <w:t>-</w:t>
      </w:r>
      <w:r w:rsidR="00333F1E" w:rsidRPr="00CC1F8F">
        <w:rPr>
          <w:rFonts w:ascii="Times New Roman" w:eastAsia="Times New Roman" w:hAnsi="Times New Roman" w:cs="Times New Roman"/>
          <w:sz w:val="24"/>
          <w:szCs w:val="24"/>
          <w:lang w:eastAsia="en-GB"/>
        </w:rPr>
        <w:t xml:space="preserve">term </w:t>
      </w:r>
      <w:r w:rsidR="00BF405F" w:rsidRPr="00CC1F8F">
        <w:rPr>
          <w:rFonts w:ascii="Times New Roman" w:eastAsia="Times New Roman" w:hAnsi="Times New Roman" w:cs="Times New Roman"/>
          <w:sz w:val="24"/>
          <w:szCs w:val="24"/>
          <w:lang w:eastAsia="en-GB"/>
        </w:rPr>
        <w:t xml:space="preserve">adoptive </w:t>
      </w:r>
      <w:r w:rsidR="00333F1E" w:rsidRPr="00CC1F8F">
        <w:rPr>
          <w:rFonts w:ascii="Times New Roman" w:eastAsia="Times New Roman" w:hAnsi="Times New Roman" w:cs="Times New Roman"/>
          <w:sz w:val="24"/>
          <w:szCs w:val="24"/>
          <w:lang w:eastAsia="en-GB"/>
        </w:rPr>
        <w:t xml:space="preserve">placements that do not suffer breakdowns. </w:t>
      </w:r>
      <w:r w:rsidR="00CC5664" w:rsidRPr="00CC1F8F">
        <w:rPr>
          <w:rFonts w:ascii="Times New Roman" w:eastAsia="Times New Roman" w:hAnsi="Times New Roman" w:cs="Times New Roman"/>
          <w:sz w:val="24"/>
          <w:szCs w:val="24"/>
          <w:lang w:eastAsia="en-GB"/>
        </w:rPr>
        <w:t xml:space="preserve"> </w:t>
      </w:r>
      <w:bookmarkEnd w:id="5"/>
      <w:r w:rsidR="00CC5664" w:rsidRPr="00B9182C">
        <w:rPr>
          <w:rFonts w:ascii="Times New Roman" w:eastAsia="Times New Roman" w:hAnsi="Times New Roman" w:cs="Times New Roman"/>
          <w:sz w:val="24"/>
          <w:szCs w:val="24"/>
          <w:lang w:eastAsia="en-GB"/>
        </w:rPr>
        <w:t xml:space="preserve">This interpretation may </w:t>
      </w:r>
      <w:r w:rsidR="00CC5664" w:rsidRPr="00CC1F8F">
        <w:rPr>
          <w:rFonts w:ascii="Times New Roman" w:eastAsia="Times New Roman" w:hAnsi="Times New Roman" w:cs="Times New Roman"/>
          <w:sz w:val="24"/>
          <w:szCs w:val="24"/>
          <w:lang w:eastAsia="en-GB"/>
        </w:rPr>
        <w:t>appear</w:t>
      </w:r>
      <w:r w:rsidR="003551F1" w:rsidRPr="00CC1F8F">
        <w:rPr>
          <w:rFonts w:ascii="Times New Roman" w:eastAsia="Times New Roman" w:hAnsi="Times New Roman" w:cs="Times New Roman"/>
          <w:sz w:val="24"/>
          <w:szCs w:val="24"/>
          <w:lang w:eastAsia="en-GB"/>
        </w:rPr>
        <w:t xml:space="preserve"> to be simplistic.</w:t>
      </w:r>
      <w:r w:rsidR="00CC5664" w:rsidRPr="00CC1F8F">
        <w:rPr>
          <w:rFonts w:ascii="Times New Roman" w:eastAsia="Times New Roman" w:hAnsi="Times New Roman" w:cs="Times New Roman"/>
          <w:sz w:val="24"/>
          <w:szCs w:val="24"/>
          <w:lang w:eastAsia="en-GB"/>
        </w:rPr>
        <w:t xml:space="preserve"> </w:t>
      </w:r>
      <w:r w:rsidR="003551F1" w:rsidRPr="00CC1F8F">
        <w:rPr>
          <w:rFonts w:ascii="Times New Roman" w:eastAsia="Times New Roman" w:hAnsi="Times New Roman" w:cs="Times New Roman"/>
          <w:sz w:val="24"/>
          <w:szCs w:val="24"/>
          <w:lang w:eastAsia="en-GB"/>
        </w:rPr>
        <w:t xml:space="preserve"> H</w:t>
      </w:r>
      <w:r w:rsidR="00CC5664" w:rsidRPr="00CC1F8F">
        <w:rPr>
          <w:rFonts w:ascii="Times New Roman" w:eastAsia="Times New Roman" w:hAnsi="Times New Roman" w:cs="Times New Roman"/>
          <w:sz w:val="24"/>
          <w:szCs w:val="24"/>
          <w:lang w:eastAsia="en-GB"/>
        </w:rPr>
        <w:t>owever</w:t>
      </w:r>
      <w:r w:rsidR="003551F1" w:rsidRPr="00CC1F8F">
        <w:rPr>
          <w:rFonts w:ascii="Times New Roman" w:eastAsia="Times New Roman" w:hAnsi="Times New Roman" w:cs="Times New Roman"/>
          <w:sz w:val="24"/>
          <w:szCs w:val="24"/>
          <w:lang w:eastAsia="en-GB"/>
        </w:rPr>
        <w:t>,</w:t>
      </w:r>
      <w:r w:rsidR="00CC5664" w:rsidRPr="00CC1F8F">
        <w:rPr>
          <w:rFonts w:ascii="Times New Roman" w:eastAsia="Times New Roman" w:hAnsi="Times New Roman" w:cs="Times New Roman"/>
          <w:sz w:val="24"/>
          <w:szCs w:val="24"/>
          <w:lang w:eastAsia="en-GB"/>
        </w:rPr>
        <w:t xml:space="preserve"> it will mean</w:t>
      </w:r>
      <w:r w:rsidR="00333F1E" w:rsidRPr="00CC1F8F">
        <w:rPr>
          <w:rFonts w:ascii="Times New Roman" w:eastAsia="Times New Roman" w:hAnsi="Times New Roman" w:cs="Times New Roman"/>
          <w:sz w:val="24"/>
          <w:szCs w:val="24"/>
          <w:lang w:eastAsia="en-GB"/>
        </w:rPr>
        <w:t xml:space="preserve"> that all </w:t>
      </w:r>
      <w:r w:rsidR="003551F1" w:rsidRPr="00CC1F8F">
        <w:rPr>
          <w:rFonts w:ascii="Times New Roman" w:eastAsia="Times New Roman" w:hAnsi="Times New Roman" w:cs="Times New Roman"/>
          <w:sz w:val="24"/>
          <w:szCs w:val="24"/>
          <w:lang w:eastAsia="en-GB"/>
        </w:rPr>
        <w:t>studies</w:t>
      </w:r>
      <w:r w:rsidR="00333F1E" w:rsidRPr="00CC1F8F">
        <w:rPr>
          <w:rFonts w:ascii="Times New Roman" w:eastAsia="Times New Roman" w:hAnsi="Times New Roman" w:cs="Times New Roman"/>
          <w:sz w:val="24"/>
          <w:szCs w:val="24"/>
          <w:lang w:eastAsia="en-GB"/>
        </w:rPr>
        <w:t xml:space="preserve"> with varying interpretation</w:t>
      </w:r>
      <w:r w:rsidR="003551F1" w:rsidRPr="00CC1F8F">
        <w:rPr>
          <w:rFonts w:ascii="Times New Roman" w:eastAsia="Times New Roman" w:hAnsi="Times New Roman" w:cs="Times New Roman"/>
          <w:sz w:val="24"/>
          <w:szCs w:val="24"/>
          <w:lang w:eastAsia="en-GB"/>
        </w:rPr>
        <w:t>s</w:t>
      </w:r>
      <w:r w:rsidR="00333F1E" w:rsidRPr="00CC1F8F">
        <w:rPr>
          <w:rFonts w:ascii="Times New Roman" w:eastAsia="Times New Roman" w:hAnsi="Times New Roman" w:cs="Times New Roman"/>
          <w:sz w:val="24"/>
          <w:szCs w:val="24"/>
          <w:lang w:eastAsia="en-GB"/>
        </w:rPr>
        <w:t xml:space="preserve"> of successful </w:t>
      </w:r>
      <w:r w:rsidR="002534DB" w:rsidRPr="00CC1F8F">
        <w:rPr>
          <w:rFonts w:ascii="Times New Roman" w:eastAsia="Times New Roman" w:hAnsi="Times New Roman" w:cs="Times New Roman"/>
          <w:sz w:val="24"/>
          <w:szCs w:val="24"/>
          <w:lang w:eastAsia="en-GB"/>
        </w:rPr>
        <w:t xml:space="preserve">adoptive </w:t>
      </w:r>
      <w:r w:rsidR="00333F1E" w:rsidRPr="00CC1F8F">
        <w:rPr>
          <w:rFonts w:ascii="Times New Roman" w:eastAsia="Times New Roman" w:hAnsi="Times New Roman" w:cs="Times New Roman"/>
          <w:sz w:val="24"/>
          <w:szCs w:val="24"/>
          <w:lang w:eastAsia="en-GB"/>
        </w:rPr>
        <w:t xml:space="preserve">placements will be able to meet the outcome </w:t>
      </w:r>
      <w:r w:rsidR="003551F1" w:rsidRPr="00CC1F8F">
        <w:rPr>
          <w:rFonts w:ascii="Times New Roman" w:eastAsia="Times New Roman" w:hAnsi="Times New Roman" w:cs="Times New Roman"/>
          <w:sz w:val="24"/>
          <w:szCs w:val="24"/>
          <w:lang w:eastAsia="en-GB"/>
        </w:rPr>
        <w:t xml:space="preserve">PEO </w:t>
      </w:r>
      <w:r w:rsidR="00333F1E" w:rsidRPr="00CC1F8F">
        <w:rPr>
          <w:rFonts w:ascii="Times New Roman" w:eastAsia="Times New Roman" w:hAnsi="Times New Roman" w:cs="Times New Roman"/>
          <w:sz w:val="24"/>
          <w:szCs w:val="24"/>
          <w:lang w:eastAsia="en-GB"/>
        </w:rPr>
        <w:t>criteria (Fig 1).  It is envisaged that the systemati</w:t>
      </w:r>
      <w:r w:rsidR="00441CEA" w:rsidRPr="00CC1F8F">
        <w:rPr>
          <w:rFonts w:ascii="Times New Roman" w:eastAsia="Times New Roman" w:hAnsi="Times New Roman" w:cs="Times New Roman"/>
          <w:sz w:val="24"/>
          <w:szCs w:val="24"/>
          <w:lang w:eastAsia="en-GB"/>
        </w:rPr>
        <w:t>c review methodology will allow</w:t>
      </w:r>
      <w:r w:rsidR="00333F1E" w:rsidRPr="00CC1F8F">
        <w:rPr>
          <w:rFonts w:ascii="Times New Roman" w:eastAsia="Times New Roman" w:hAnsi="Times New Roman" w:cs="Times New Roman"/>
          <w:sz w:val="24"/>
          <w:szCs w:val="24"/>
          <w:lang w:eastAsia="en-GB"/>
        </w:rPr>
        <w:t xml:space="preserve"> for the closer analysis </w:t>
      </w:r>
      <w:r w:rsidR="00441CEA" w:rsidRPr="00CC1F8F">
        <w:rPr>
          <w:rFonts w:ascii="Times New Roman" w:eastAsia="Times New Roman" w:hAnsi="Times New Roman" w:cs="Times New Roman"/>
          <w:sz w:val="24"/>
          <w:szCs w:val="24"/>
          <w:lang w:eastAsia="en-GB"/>
        </w:rPr>
        <w:t>of the</w:t>
      </w:r>
      <w:r w:rsidR="00333F1E" w:rsidRPr="00CC1F8F">
        <w:rPr>
          <w:rFonts w:ascii="Times New Roman" w:eastAsia="Times New Roman" w:hAnsi="Times New Roman" w:cs="Times New Roman"/>
          <w:sz w:val="24"/>
          <w:szCs w:val="24"/>
          <w:lang w:eastAsia="en-GB"/>
        </w:rPr>
        <w:t>se interpretation</w:t>
      </w:r>
      <w:r w:rsidR="00441CEA" w:rsidRPr="00CC1F8F">
        <w:rPr>
          <w:rFonts w:ascii="Times New Roman" w:eastAsia="Times New Roman" w:hAnsi="Times New Roman" w:cs="Times New Roman"/>
          <w:sz w:val="24"/>
          <w:szCs w:val="24"/>
          <w:lang w:eastAsia="en-GB"/>
        </w:rPr>
        <w:t>s</w:t>
      </w:r>
      <w:r w:rsidR="00333F1E" w:rsidRPr="00CC1F8F">
        <w:rPr>
          <w:rFonts w:ascii="Times New Roman" w:eastAsia="Times New Roman" w:hAnsi="Times New Roman" w:cs="Times New Roman"/>
          <w:sz w:val="24"/>
          <w:szCs w:val="24"/>
          <w:lang w:eastAsia="en-GB"/>
        </w:rPr>
        <w:t xml:space="preserve"> later in this review</w:t>
      </w:r>
      <w:r w:rsidR="005B2F37" w:rsidRPr="00CC1F8F">
        <w:rPr>
          <w:rFonts w:ascii="Times New Roman" w:eastAsia="Times New Roman" w:hAnsi="Times New Roman" w:cs="Times New Roman"/>
          <w:sz w:val="24"/>
          <w:szCs w:val="24"/>
          <w:lang w:eastAsia="en-GB"/>
        </w:rPr>
        <w:t xml:space="preserve"> </w:t>
      </w:r>
      <w:proofErr w:type="gramStart"/>
      <w:r w:rsidR="005B2F37" w:rsidRPr="00CC1F8F">
        <w:rPr>
          <w:rFonts w:ascii="Times New Roman" w:eastAsia="Times New Roman" w:hAnsi="Times New Roman" w:cs="Times New Roman"/>
          <w:sz w:val="24"/>
          <w:szCs w:val="24"/>
          <w:lang w:eastAsia="en-GB"/>
        </w:rPr>
        <w:t>in order to</w:t>
      </w:r>
      <w:proofErr w:type="gramEnd"/>
      <w:r w:rsidR="005B2F37" w:rsidRPr="00CC1F8F">
        <w:rPr>
          <w:rFonts w:ascii="Times New Roman" w:eastAsia="Times New Roman" w:hAnsi="Times New Roman" w:cs="Times New Roman"/>
          <w:sz w:val="24"/>
          <w:szCs w:val="24"/>
          <w:lang w:eastAsia="en-GB"/>
        </w:rPr>
        <w:t xml:space="preserve"> gain more understanding into how successful </w:t>
      </w:r>
      <w:r w:rsidR="002534DB" w:rsidRPr="00CC1F8F">
        <w:rPr>
          <w:rFonts w:ascii="Times New Roman" w:eastAsia="Times New Roman" w:hAnsi="Times New Roman" w:cs="Times New Roman"/>
          <w:sz w:val="24"/>
          <w:szCs w:val="24"/>
          <w:lang w:eastAsia="en-GB"/>
        </w:rPr>
        <w:t xml:space="preserve">adoptive </w:t>
      </w:r>
      <w:r w:rsidR="005B2F37" w:rsidRPr="00CC1F8F">
        <w:rPr>
          <w:rFonts w:ascii="Times New Roman" w:eastAsia="Times New Roman" w:hAnsi="Times New Roman" w:cs="Times New Roman"/>
          <w:sz w:val="24"/>
          <w:szCs w:val="24"/>
          <w:lang w:eastAsia="en-GB"/>
        </w:rPr>
        <w:t>placements can be defined</w:t>
      </w:r>
      <w:r w:rsidR="00333F1E" w:rsidRPr="00CC1F8F">
        <w:rPr>
          <w:rFonts w:ascii="Times New Roman" w:eastAsia="Times New Roman" w:hAnsi="Times New Roman" w:cs="Times New Roman"/>
          <w:sz w:val="24"/>
          <w:szCs w:val="24"/>
          <w:lang w:eastAsia="en-GB"/>
        </w:rPr>
        <w:t xml:space="preserve">.  </w:t>
      </w:r>
    </w:p>
    <w:p w14:paraId="51509D37" w14:textId="77777777" w:rsidR="003D4ECF"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w:t>
      </w:r>
    </w:p>
    <w:p w14:paraId="3004A144" w14:textId="114C5911" w:rsidR="001E1F99"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b/>
          <w:bCs/>
          <w:color w:val="000000"/>
          <w:sz w:val="24"/>
          <w:szCs w:val="24"/>
          <w:lang w:eastAsia="en-GB"/>
        </w:rPr>
        <w:t xml:space="preserve">INSERT ABOUT HERE Figure </w:t>
      </w:r>
      <w:r w:rsidR="00257790" w:rsidRPr="008C0F97">
        <w:rPr>
          <w:rFonts w:ascii="Times New Roman" w:eastAsia="Times New Roman" w:hAnsi="Times New Roman" w:cs="Times New Roman"/>
          <w:b/>
          <w:bCs/>
          <w:sz w:val="24"/>
          <w:szCs w:val="24"/>
          <w:lang w:eastAsia="en-GB"/>
        </w:rPr>
        <w:t>1</w:t>
      </w:r>
      <w:r w:rsidRPr="00257790">
        <w:rPr>
          <w:rFonts w:ascii="Times New Roman" w:eastAsia="Times New Roman" w:hAnsi="Times New Roman" w:cs="Times New Roman"/>
          <w:b/>
          <w:bCs/>
          <w:color w:val="FF0000"/>
          <w:sz w:val="24"/>
          <w:szCs w:val="24"/>
          <w:lang w:eastAsia="en-GB"/>
        </w:rPr>
        <w:t xml:space="preserve"> </w:t>
      </w:r>
      <w:r w:rsidRPr="00B9182C">
        <w:rPr>
          <w:rFonts w:ascii="Times New Roman" w:eastAsia="Times New Roman" w:hAnsi="Times New Roman" w:cs="Times New Roman"/>
          <w:b/>
          <w:bCs/>
          <w:color w:val="000000"/>
          <w:sz w:val="24"/>
          <w:szCs w:val="24"/>
          <w:lang w:eastAsia="en-GB"/>
        </w:rPr>
        <w:t>Search Strategy Flowchart</w:t>
      </w:r>
    </w:p>
    <w:p w14:paraId="28C998E8" w14:textId="77777777" w:rsidR="002A2C01" w:rsidRPr="00B9182C" w:rsidRDefault="002A2C01" w:rsidP="00B9182C">
      <w:pPr>
        <w:shd w:val="clear" w:color="auto" w:fill="FFFFFF"/>
        <w:spacing w:line="360" w:lineRule="auto"/>
        <w:rPr>
          <w:rFonts w:ascii="Times New Roman" w:eastAsia="Times New Roman" w:hAnsi="Times New Roman" w:cs="Times New Roman"/>
          <w:color w:val="000000"/>
          <w:lang w:eastAsia="en-GB"/>
        </w:rPr>
      </w:pPr>
    </w:p>
    <w:p w14:paraId="2941362C"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b/>
          <w:bCs/>
          <w:color w:val="000000"/>
          <w:sz w:val="24"/>
          <w:szCs w:val="24"/>
          <w:lang w:eastAsia="en-GB"/>
        </w:rPr>
        <w:t>Results</w:t>
      </w:r>
    </w:p>
    <w:p w14:paraId="45C80DCD" w14:textId="77777777" w:rsidR="003D4ECF" w:rsidRPr="00B9182C" w:rsidRDefault="003D4ECF" w:rsidP="00B9182C">
      <w:pPr>
        <w:shd w:val="clear" w:color="auto" w:fill="FFFFFF"/>
        <w:spacing w:line="360" w:lineRule="auto"/>
        <w:rPr>
          <w:rFonts w:ascii="Times New Roman" w:eastAsia="Times New Roman" w:hAnsi="Times New Roman" w:cs="Times New Roman"/>
          <w:b/>
          <w:bCs/>
          <w:color w:val="000000"/>
          <w:lang w:eastAsia="en-GB"/>
        </w:rPr>
      </w:pPr>
    </w:p>
    <w:p w14:paraId="26C646D1" w14:textId="427FD98A"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xml:space="preserve">The flowchart (Fig 2) shows that there was a total of 678 documentations returned in a combined search of seven databases and </w:t>
      </w:r>
      <w:r w:rsidRPr="009D4B28">
        <w:rPr>
          <w:rFonts w:ascii="Times New Roman" w:eastAsia="Times New Roman" w:hAnsi="Times New Roman" w:cs="Times New Roman"/>
          <w:color w:val="000000"/>
          <w:sz w:val="24"/>
          <w:szCs w:val="24"/>
          <w:lang w:eastAsia="en-GB"/>
        </w:rPr>
        <w:t>grey literature</w:t>
      </w:r>
      <w:r w:rsidRPr="009D4B28">
        <w:rPr>
          <w:rFonts w:ascii="Times New Roman" w:eastAsia="Times New Roman" w:hAnsi="Times New Roman" w:cs="Times New Roman"/>
          <w:b/>
          <w:color w:val="000000"/>
          <w:sz w:val="24"/>
          <w:szCs w:val="24"/>
          <w:lang w:eastAsia="en-GB"/>
        </w:rPr>
        <w:t>.</w:t>
      </w:r>
      <w:r w:rsidRPr="00B9182C">
        <w:rPr>
          <w:rFonts w:ascii="Times New Roman" w:eastAsia="Times New Roman" w:hAnsi="Times New Roman" w:cs="Times New Roman"/>
          <w:color w:val="000000"/>
          <w:sz w:val="24"/>
          <w:szCs w:val="24"/>
          <w:lang w:eastAsia="en-GB"/>
        </w:rPr>
        <w:t xml:space="preserve"> </w:t>
      </w:r>
      <w:bookmarkStart w:id="6" w:name="_Hlk501192489"/>
      <w:r w:rsidR="009D4B28" w:rsidRPr="00CC1F8F">
        <w:rPr>
          <w:rFonts w:ascii="Times New Roman" w:eastAsia="Times New Roman" w:hAnsi="Times New Roman" w:cs="Times New Roman"/>
          <w:sz w:val="24"/>
          <w:szCs w:val="24"/>
          <w:lang w:eastAsia="en-GB"/>
        </w:rPr>
        <w:t>Grey literature is material that is not produced within normal academic publications. Usually, it includes reports and policy documents.</w:t>
      </w:r>
      <w:bookmarkEnd w:id="6"/>
      <w:r w:rsidR="009D4B28" w:rsidRPr="00CC1F8F">
        <w:rPr>
          <w:rFonts w:ascii="Times New Roman" w:eastAsia="Times New Roman" w:hAnsi="Times New Roman" w:cs="Times New Roman"/>
          <w:sz w:val="24"/>
          <w:szCs w:val="24"/>
          <w:lang w:eastAsia="en-GB"/>
        </w:rPr>
        <w:t xml:space="preserve"> </w:t>
      </w:r>
      <w:r w:rsidRPr="00CC1F8F">
        <w:rPr>
          <w:rFonts w:ascii="Times New Roman" w:eastAsia="Times New Roman" w:hAnsi="Times New Roman" w:cs="Times New Roman"/>
          <w:sz w:val="24"/>
          <w:szCs w:val="24"/>
          <w:lang w:eastAsia="en-GB"/>
        </w:rPr>
        <w:t xml:space="preserve">Cochrane returned 44 results, </w:t>
      </w:r>
      <w:r w:rsidR="001C7B41" w:rsidRPr="00CC1F8F">
        <w:rPr>
          <w:rFonts w:ascii="Times New Roman" w:eastAsia="Times New Roman" w:hAnsi="Times New Roman" w:cs="Times New Roman"/>
          <w:sz w:val="24"/>
          <w:szCs w:val="24"/>
          <w:lang w:eastAsia="en-GB"/>
        </w:rPr>
        <w:t>Scopus</w:t>
      </w:r>
      <w:r w:rsidRPr="00CC1F8F">
        <w:rPr>
          <w:rFonts w:ascii="Times New Roman" w:eastAsia="Times New Roman" w:hAnsi="Times New Roman" w:cs="Times New Roman"/>
          <w:sz w:val="24"/>
          <w:szCs w:val="24"/>
          <w:lang w:eastAsia="en-GB"/>
        </w:rPr>
        <w:t xml:space="preserve"> 66, </w:t>
      </w:r>
      <w:proofErr w:type="spellStart"/>
      <w:r w:rsidR="000D3E57" w:rsidRPr="00CC1F8F">
        <w:rPr>
          <w:rFonts w:ascii="Times New Roman" w:eastAsia="Times New Roman" w:hAnsi="Times New Roman" w:cs="Times New Roman"/>
          <w:sz w:val="24"/>
          <w:szCs w:val="24"/>
          <w:lang w:eastAsia="en-GB"/>
        </w:rPr>
        <w:t>SocIndex</w:t>
      </w:r>
      <w:proofErr w:type="spellEnd"/>
      <w:r w:rsidRPr="00CC1F8F">
        <w:rPr>
          <w:rFonts w:ascii="Times New Roman" w:eastAsia="Times New Roman" w:hAnsi="Times New Roman" w:cs="Times New Roman"/>
          <w:sz w:val="24"/>
          <w:szCs w:val="24"/>
          <w:lang w:eastAsia="en-GB"/>
        </w:rPr>
        <w:t xml:space="preserve"> </w:t>
      </w:r>
      <w:r w:rsidRPr="00B9182C">
        <w:rPr>
          <w:rFonts w:ascii="Times New Roman" w:eastAsia="Times New Roman" w:hAnsi="Times New Roman" w:cs="Times New Roman"/>
          <w:color w:val="000000"/>
          <w:sz w:val="24"/>
          <w:szCs w:val="24"/>
          <w:lang w:eastAsia="en-GB"/>
        </w:rPr>
        <w:t xml:space="preserve">208, Social </w:t>
      </w:r>
      <w:r w:rsidR="007056CA" w:rsidRPr="00B9182C">
        <w:rPr>
          <w:rFonts w:ascii="Times New Roman" w:eastAsia="Times New Roman" w:hAnsi="Times New Roman" w:cs="Times New Roman"/>
          <w:color w:val="000000"/>
          <w:sz w:val="24"/>
          <w:szCs w:val="24"/>
          <w:lang w:eastAsia="en-GB"/>
        </w:rPr>
        <w:t>Care</w:t>
      </w:r>
      <w:r w:rsidRPr="00B9182C">
        <w:rPr>
          <w:rFonts w:ascii="Times New Roman" w:eastAsia="Times New Roman" w:hAnsi="Times New Roman" w:cs="Times New Roman"/>
          <w:color w:val="000000"/>
          <w:sz w:val="24"/>
          <w:szCs w:val="24"/>
          <w:lang w:eastAsia="en-GB"/>
        </w:rPr>
        <w:t xml:space="preserve"> Online 330 and Campbell 22. </w:t>
      </w:r>
    </w:p>
    <w:p w14:paraId="1F97957F" w14:textId="73A4A2BC"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xml:space="preserve">Once the duplicates were excluded, </w:t>
      </w:r>
      <w:r w:rsidR="0027000D">
        <w:rPr>
          <w:rFonts w:ascii="Times New Roman" w:eastAsia="Times New Roman" w:hAnsi="Times New Roman" w:cs="Times New Roman"/>
          <w:color w:val="000000"/>
          <w:sz w:val="24"/>
          <w:szCs w:val="24"/>
          <w:lang w:eastAsia="en-GB"/>
        </w:rPr>
        <w:t xml:space="preserve">the </w:t>
      </w:r>
      <w:commentRangeStart w:id="7"/>
      <w:r w:rsidR="00F06D18">
        <w:rPr>
          <w:rFonts w:ascii="Times New Roman" w:eastAsia="Times New Roman" w:hAnsi="Times New Roman" w:cs="Times New Roman"/>
          <w:color w:val="000000"/>
          <w:sz w:val="24"/>
          <w:szCs w:val="24"/>
          <w:lang w:eastAsia="en-GB"/>
        </w:rPr>
        <w:t>full abstract</w:t>
      </w:r>
      <w:r w:rsidR="0027000D">
        <w:rPr>
          <w:rFonts w:ascii="Times New Roman" w:eastAsia="Times New Roman" w:hAnsi="Times New Roman" w:cs="Times New Roman"/>
          <w:color w:val="000000"/>
          <w:sz w:val="24"/>
          <w:szCs w:val="24"/>
          <w:lang w:eastAsia="en-GB"/>
        </w:rPr>
        <w:t xml:space="preserve"> was read</w:t>
      </w:r>
      <w:commentRangeEnd w:id="7"/>
      <w:r w:rsidR="00F06D18">
        <w:rPr>
          <w:rStyle w:val="CommentReference"/>
        </w:rPr>
        <w:commentReference w:id="7"/>
      </w:r>
      <w:r w:rsidRPr="00B9182C">
        <w:rPr>
          <w:rFonts w:ascii="Times New Roman" w:eastAsia="Times New Roman" w:hAnsi="Times New Roman" w:cs="Times New Roman"/>
          <w:color w:val="000000"/>
          <w:sz w:val="24"/>
          <w:szCs w:val="24"/>
          <w:lang w:eastAsia="en-GB"/>
        </w:rPr>
        <w:t xml:space="preserve">. Pawson (2006) </w:t>
      </w:r>
      <w:r w:rsidR="0027000D">
        <w:rPr>
          <w:rFonts w:ascii="Times New Roman" w:eastAsia="Times New Roman" w:hAnsi="Times New Roman" w:cs="Times New Roman"/>
          <w:color w:val="000000"/>
          <w:sz w:val="24"/>
          <w:szCs w:val="24"/>
          <w:lang w:eastAsia="en-GB"/>
        </w:rPr>
        <w:t>makes the point that</w:t>
      </w:r>
      <w:r w:rsidRPr="00B9182C">
        <w:rPr>
          <w:rFonts w:ascii="Times New Roman" w:eastAsia="Times New Roman" w:hAnsi="Times New Roman" w:cs="Times New Roman"/>
          <w:color w:val="000000"/>
          <w:sz w:val="24"/>
          <w:szCs w:val="24"/>
          <w:lang w:eastAsia="en-GB"/>
        </w:rPr>
        <w:t xml:space="preserve"> </w:t>
      </w:r>
      <w:r w:rsidR="0027000D">
        <w:rPr>
          <w:rFonts w:ascii="Times New Roman" w:eastAsia="Times New Roman" w:hAnsi="Times New Roman" w:cs="Times New Roman"/>
          <w:color w:val="000000"/>
          <w:sz w:val="24"/>
          <w:szCs w:val="24"/>
          <w:lang w:eastAsia="en-GB"/>
        </w:rPr>
        <w:t xml:space="preserve">the reviewer can </w:t>
      </w:r>
      <w:r w:rsidRPr="00B9182C">
        <w:rPr>
          <w:rFonts w:ascii="Times New Roman" w:eastAsia="Times New Roman" w:hAnsi="Times New Roman" w:cs="Times New Roman"/>
          <w:color w:val="000000"/>
          <w:sz w:val="24"/>
          <w:szCs w:val="24"/>
          <w:lang w:eastAsia="en-GB"/>
        </w:rPr>
        <w:t xml:space="preserve">miss relevant documentation due to enigmatic titles which do not capture their content. This task was made easier because of the design of Social </w:t>
      </w:r>
      <w:r w:rsidR="007056CA" w:rsidRPr="00B9182C">
        <w:rPr>
          <w:rFonts w:ascii="Times New Roman" w:eastAsia="Times New Roman" w:hAnsi="Times New Roman" w:cs="Times New Roman"/>
          <w:color w:val="000000"/>
          <w:sz w:val="24"/>
          <w:szCs w:val="24"/>
          <w:lang w:eastAsia="en-GB"/>
        </w:rPr>
        <w:t>Care</w:t>
      </w:r>
      <w:r w:rsidRPr="00B9182C">
        <w:rPr>
          <w:rFonts w:ascii="Times New Roman" w:eastAsia="Times New Roman" w:hAnsi="Times New Roman" w:cs="Times New Roman"/>
          <w:color w:val="000000"/>
          <w:sz w:val="24"/>
          <w:szCs w:val="24"/>
          <w:lang w:eastAsia="en-GB"/>
        </w:rPr>
        <w:t xml:space="preserve"> Online and </w:t>
      </w:r>
      <w:proofErr w:type="spellStart"/>
      <w:r w:rsidR="000D3E57" w:rsidRPr="00CC1F8F">
        <w:rPr>
          <w:rFonts w:ascii="Times New Roman" w:eastAsia="Times New Roman" w:hAnsi="Times New Roman" w:cs="Times New Roman"/>
          <w:sz w:val="24"/>
          <w:szCs w:val="24"/>
          <w:lang w:eastAsia="en-GB"/>
        </w:rPr>
        <w:t>Socindex</w:t>
      </w:r>
      <w:proofErr w:type="spellEnd"/>
      <w:r w:rsidR="003D4ECF" w:rsidRPr="00CC1F8F">
        <w:rPr>
          <w:rFonts w:ascii="Times New Roman" w:eastAsia="Times New Roman" w:hAnsi="Times New Roman" w:cs="Times New Roman"/>
          <w:lang w:eastAsia="en-GB"/>
        </w:rPr>
        <w:t xml:space="preserve"> </w:t>
      </w:r>
      <w:r w:rsidRPr="00CC1F8F">
        <w:rPr>
          <w:rFonts w:ascii="Times New Roman" w:eastAsia="Times New Roman" w:hAnsi="Times New Roman" w:cs="Times New Roman"/>
          <w:sz w:val="24"/>
          <w:szCs w:val="24"/>
          <w:lang w:eastAsia="en-GB"/>
        </w:rPr>
        <w:t xml:space="preserve">databases, both of which display abstracts with titles. 460 results were excluded with 30 remaining documentations being filtered for full reading. A further 20 documents failed to meet PEO criteria (Fig 1). Full reading is necessary because it is not always clear from the abstract whether a paper has met the PEO criteria (Fig 1). </w:t>
      </w:r>
      <w:r w:rsidR="000D3E57" w:rsidRPr="00CB1790">
        <w:rPr>
          <w:rFonts w:ascii="Times New Roman" w:eastAsia="Times New Roman" w:hAnsi="Times New Roman" w:cs="Times New Roman"/>
          <w:sz w:val="24"/>
          <w:szCs w:val="24"/>
          <w:lang w:eastAsia="en-GB"/>
        </w:rPr>
        <w:t xml:space="preserve">A </w:t>
      </w:r>
      <w:r w:rsidR="00C32C12" w:rsidRPr="00CB1790">
        <w:rPr>
          <w:rFonts w:ascii="Times New Roman" w:eastAsia="Times New Roman" w:hAnsi="Times New Roman" w:cs="Times New Roman"/>
          <w:sz w:val="24"/>
          <w:szCs w:val="24"/>
          <w:lang w:eastAsia="en-GB"/>
        </w:rPr>
        <w:t xml:space="preserve">bibliographical </w:t>
      </w:r>
      <w:r w:rsidR="000D3E57" w:rsidRPr="00CB1790">
        <w:rPr>
          <w:rFonts w:ascii="Times New Roman" w:eastAsia="Times New Roman" w:hAnsi="Times New Roman" w:cs="Times New Roman"/>
          <w:sz w:val="24"/>
          <w:szCs w:val="24"/>
          <w:lang w:eastAsia="en-GB"/>
        </w:rPr>
        <w:t xml:space="preserve">check </w:t>
      </w:r>
      <w:r w:rsidR="00610653" w:rsidRPr="00CB1790">
        <w:rPr>
          <w:rFonts w:ascii="Times New Roman" w:eastAsia="Times New Roman" w:hAnsi="Times New Roman" w:cs="Times New Roman"/>
          <w:sz w:val="24"/>
          <w:szCs w:val="24"/>
          <w:lang w:eastAsia="en-GB"/>
        </w:rPr>
        <w:t>was</w:t>
      </w:r>
      <w:r w:rsidR="000D3E57" w:rsidRPr="00CB1790">
        <w:rPr>
          <w:rFonts w:ascii="Times New Roman" w:eastAsia="Times New Roman" w:hAnsi="Times New Roman" w:cs="Times New Roman"/>
          <w:sz w:val="24"/>
          <w:szCs w:val="24"/>
          <w:lang w:eastAsia="en-GB"/>
        </w:rPr>
        <w:t xml:space="preserve"> used to review citations in articles to identify relevant papers not already selected. </w:t>
      </w:r>
      <w:r w:rsidRPr="00CB1790">
        <w:rPr>
          <w:rFonts w:ascii="Times New Roman" w:eastAsia="Times New Roman" w:hAnsi="Times New Roman" w:cs="Times New Roman"/>
          <w:sz w:val="24"/>
          <w:szCs w:val="24"/>
          <w:lang w:eastAsia="en-GB"/>
        </w:rPr>
        <w:t xml:space="preserve">The </w:t>
      </w:r>
      <w:r w:rsidR="00C32C12" w:rsidRPr="00CB1790">
        <w:rPr>
          <w:rFonts w:ascii="Times New Roman" w:eastAsia="Times New Roman" w:hAnsi="Times New Roman" w:cs="Times New Roman"/>
          <w:sz w:val="24"/>
          <w:szCs w:val="24"/>
          <w:lang w:eastAsia="en-GB"/>
        </w:rPr>
        <w:t>bibliographical</w:t>
      </w:r>
      <w:r w:rsidRPr="00CB1790">
        <w:rPr>
          <w:rFonts w:ascii="Times New Roman" w:eastAsia="Times New Roman" w:hAnsi="Times New Roman" w:cs="Times New Roman"/>
          <w:sz w:val="24"/>
          <w:szCs w:val="24"/>
          <w:lang w:eastAsia="en-GB"/>
        </w:rPr>
        <w:t xml:space="preserve"> search was not as successful as hoped; it is felt that this was down to the </w:t>
      </w:r>
      <w:r w:rsidRPr="00B9182C">
        <w:rPr>
          <w:rFonts w:ascii="Times New Roman" w:eastAsia="Times New Roman" w:hAnsi="Times New Roman" w:cs="Times New Roman"/>
          <w:color w:val="000000"/>
          <w:sz w:val="24"/>
          <w:szCs w:val="24"/>
          <w:lang w:eastAsia="en-GB"/>
        </w:rPr>
        <w:t xml:space="preserve">paucity of research that crossed both </w:t>
      </w:r>
      <w:r w:rsidR="002534DB" w:rsidRPr="00CC1F8F">
        <w:rPr>
          <w:rFonts w:ascii="Times New Roman" w:eastAsia="Times New Roman" w:hAnsi="Times New Roman" w:cs="Times New Roman"/>
          <w:sz w:val="24"/>
          <w:szCs w:val="24"/>
          <w:lang w:eastAsia="en-GB"/>
        </w:rPr>
        <w:t xml:space="preserve">adoptive </w:t>
      </w:r>
      <w:r w:rsidRPr="00B9182C">
        <w:rPr>
          <w:rFonts w:ascii="Times New Roman" w:eastAsia="Times New Roman" w:hAnsi="Times New Roman" w:cs="Times New Roman"/>
          <w:color w:val="000000"/>
          <w:sz w:val="24"/>
          <w:szCs w:val="24"/>
          <w:lang w:eastAsia="en-GB"/>
        </w:rPr>
        <w:t>placements and disabled children.</w:t>
      </w:r>
    </w:p>
    <w:p w14:paraId="154EED40"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w:t>
      </w:r>
    </w:p>
    <w:p w14:paraId="0FF06800" w14:textId="27D652C4" w:rsidR="006B5960" w:rsidRPr="00CC1F8F" w:rsidRDefault="006B5960" w:rsidP="00B9182C">
      <w:pPr>
        <w:shd w:val="clear" w:color="auto" w:fill="FFFFFF"/>
        <w:spacing w:after="193" w:line="360" w:lineRule="auto"/>
        <w:rPr>
          <w:rFonts w:ascii="Times New Roman" w:eastAsia="Times New Roman" w:hAnsi="Times New Roman" w:cs="Times New Roman"/>
          <w:b/>
          <w:bCs/>
          <w:lang w:eastAsia="en-GB"/>
        </w:rPr>
      </w:pPr>
      <w:r w:rsidRPr="00CC1F8F">
        <w:rPr>
          <w:rFonts w:ascii="Times New Roman" w:eastAsia="Times New Roman" w:hAnsi="Times New Roman" w:cs="Times New Roman"/>
          <w:b/>
          <w:bCs/>
          <w:lang w:eastAsia="en-GB"/>
        </w:rPr>
        <w:t xml:space="preserve">INSERT ABOUT HERE Table </w:t>
      </w:r>
      <w:proofErr w:type="gramStart"/>
      <w:r w:rsidR="00FF24DA" w:rsidRPr="00CB1790">
        <w:rPr>
          <w:rFonts w:ascii="Times New Roman" w:eastAsia="Times New Roman" w:hAnsi="Times New Roman" w:cs="Times New Roman"/>
          <w:b/>
          <w:bCs/>
          <w:lang w:eastAsia="en-GB"/>
        </w:rPr>
        <w:t>2</w:t>
      </w:r>
      <w:r w:rsidR="00FF24DA" w:rsidRPr="00FF24DA">
        <w:rPr>
          <w:rFonts w:ascii="Times New Roman" w:eastAsia="Times New Roman" w:hAnsi="Times New Roman" w:cs="Times New Roman"/>
          <w:b/>
          <w:bCs/>
          <w:color w:val="FF0000"/>
          <w:lang w:eastAsia="en-GB"/>
        </w:rPr>
        <w:t xml:space="preserve"> </w:t>
      </w:r>
      <w:r w:rsidRPr="00CC1F8F">
        <w:rPr>
          <w:rFonts w:ascii="Times New Roman" w:eastAsia="Times New Roman" w:hAnsi="Times New Roman" w:cs="Times New Roman"/>
          <w:b/>
          <w:bCs/>
          <w:lang w:eastAsia="en-GB"/>
        </w:rPr>
        <w:t xml:space="preserve"> Narrative</w:t>
      </w:r>
      <w:proofErr w:type="gramEnd"/>
      <w:r w:rsidRPr="00CC1F8F">
        <w:rPr>
          <w:rFonts w:ascii="Times New Roman" w:eastAsia="Times New Roman" w:hAnsi="Times New Roman" w:cs="Times New Roman"/>
          <w:b/>
          <w:bCs/>
          <w:lang w:eastAsia="en-GB"/>
        </w:rPr>
        <w:t xml:space="preserve"> Summary Table</w:t>
      </w:r>
    </w:p>
    <w:p w14:paraId="14D280E0" w14:textId="77777777" w:rsidR="003D4ECF"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w:t>
      </w:r>
    </w:p>
    <w:p w14:paraId="22FD5A08" w14:textId="659E7706" w:rsidR="00333F1E" w:rsidRPr="00A6122C" w:rsidRDefault="002A2C01" w:rsidP="00B9182C">
      <w:pPr>
        <w:shd w:val="clear" w:color="auto" w:fill="FFFFFF"/>
        <w:spacing w:line="360" w:lineRule="auto"/>
        <w:rPr>
          <w:rFonts w:ascii="Times New Roman" w:eastAsia="Times New Roman" w:hAnsi="Times New Roman" w:cs="Times New Roman"/>
          <w:color w:val="FF0000"/>
          <w:sz w:val="24"/>
          <w:szCs w:val="24"/>
          <w:lang w:eastAsia="en-GB"/>
        </w:rPr>
      </w:pPr>
      <w:r w:rsidRPr="00CC1F8F">
        <w:rPr>
          <w:rFonts w:ascii="Times New Roman" w:eastAsia="Times New Roman" w:hAnsi="Times New Roman" w:cs="Times New Roman"/>
          <w:sz w:val="24"/>
          <w:szCs w:val="24"/>
          <w:lang w:eastAsia="en-GB"/>
        </w:rPr>
        <w:lastRenderedPageBreak/>
        <w:t xml:space="preserve">The selection of </w:t>
      </w:r>
      <w:r w:rsidR="0000762D">
        <w:rPr>
          <w:rFonts w:ascii="Times New Roman" w:eastAsia="Times New Roman" w:hAnsi="Times New Roman" w:cs="Times New Roman"/>
          <w:sz w:val="24"/>
          <w:szCs w:val="24"/>
          <w:lang w:eastAsia="en-GB"/>
        </w:rPr>
        <w:t xml:space="preserve">the </w:t>
      </w:r>
      <w:r w:rsidR="00C7477C" w:rsidRPr="002340B6">
        <w:rPr>
          <w:rFonts w:ascii="Times New Roman" w:eastAsia="Times New Roman" w:hAnsi="Times New Roman" w:cs="Times New Roman"/>
          <w:sz w:val="24"/>
          <w:szCs w:val="24"/>
          <w:lang w:eastAsia="en-GB"/>
        </w:rPr>
        <w:t>seven</w:t>
      </w:r>
      <w:r w:rsidRPr="002340B6">
        <w:rPr>
          <w:rFonts w:ascii="Times New Roman" w:eastAsia="Times New Roman" w:hAnsi="Times New Roman" w:cs="Times New Roman"/>
          <w:sz w:val="24"/>
          <w:szCs w:val="24"/>
          <w:lang w:eastAsia="en-GB"/>
        </w:rPr>
        <w:t xml:space="preserve"> </w:t>
      </w:r>
      <w:r w:rsidRPr="00CC1F8F">
        <w:rPr>
          <w:rFonts w:ascii="Times New Roman" w:eastAsia="Times New Roman" w:hAnsi="Times New Roman" w:cs="Times New Roman"/>
          <w:sz w:val="24"/>
          <w:szCs w:val="24"/>
          <w:lang w:eastAsia="en-GB"/>
        </w:rPr>
        <w:t>studies were gu</w:t>
      </w:r>
      <w:r w:rsidR="0089426D" w:rsidRPr="00CC1F8F">
        <w:rPr>
          <w:rFonts w:ascii="Times New Roman" w:eastAsia="Times New Roman" w:hAnsi="Times New Roman" w:cs="Times New Roman"/>
          <w:sz w:val="24"/>
          <w:szCs w:val="24"/>
          <w:lang w:eastAsia="en-GB"/>
        </w:rPr>
        <w:t xml:space="preserve">ided by PEO criteria (Fig 1). </w:t>
      </w:r>
      <w:r w:rsidR="00A6122C" w:rsidRPr="00CC1F8F">
        <w:rPr>
          <w:rFonts w:ascii="Times New Roman" w:eastAsia="Times New Roman" w:hAnsi="Times New Roman" w:cs="Times New Roman"/>
          <w:sz w:val="24"/>
          <w:szCs w:val="24"/>
          <w:lang w:eastAsia="en-GB"/>
        </w:rPr>
        <w:t>The studies are identified by the numbers used in the narrative summary table 1</w:t>
      </w:r>
      <w:r w:rsidR="00A6122C" w:rsidRPr="00A6122C">
        <w:rPr>
          <w:rFonts w:ascii="Times New Roman" w:eastAsia="Times New Roman" w:hAnsi="Times New Roman" w:cs="Times New Roman"/>
          <w:color w:val="FF0000"/>
          <w:sz w:val="24"/>
          <w:szCs w:val="24"/>
          <w:lang w:eastAsia="en-GB"/>
        </w:rPr>
        <w:t>.</w:t>
      </w:r>
    </w:p>
    <w:p w14:paraId="4E0436E6" w14:textId="51C5777F" w:rsidR="001016B2" w:rsidRPr="00CB1790" w:rsidRDefault="001E3C33" w:rsidP="00B9182C">
      <w:pPr>
        <w:shd w:val="clear" w:color="auto" w:fill="FFFFFF"/>
        <w:spacing w:line="360" w:lineRule="auto"/>
        <w:rPr>
          <w:rFonts w:ascii="Times New Roman" w:eastAsia="Times New Roman" w:hAnsi="Times New Roman" w:cs="Times New Roman"/>
          <w:lang w:eastAsia="en-GB"/>
        </w:rPr>
      </w:pPr>
      <w:r w:rsidRPr="00B9182C">
        <w:rPr>
          <w:rFonts w:ascii="Times New Roman" w:eastAsia="Times New Roman" w:hAnsi="Times New Roman" w:cs="Times New Roman"/>
          <w:sz w:val="24"/>
          <w:szCs w:val="24"/>
          <w:lang w:eastAsia="en-GB"/>
        </w:rPr>
        <w:t>Five of</w:t>
      </w:r>
      <w:r w:rsidR="006B5960" w:rsidRPr="00B9182C">
        <w:rPr>
          <w:rFonts w:ascii="Times New Roman" w:eastAsia="Times New Roman" w:hAnsi="Times New Roman" w:cs="Times New Roman"/>
          <w:sz w:val="24"/>
          <w:szCs w:val="24"/>
          <w:lang w:eastAsia="en-GB"/>
        </w:rPr>
        <w:t xml:space="preserve"> </w:t>
      </w:r>
      <w:r w:rsidR="00441CEA" w:rsidRPr="00B9182C">
        <w:rPr>
          <w:rFonts w:ascii="Times New Roman" w:eastAsia="Times New Roman" w:hAnsi="Times New Roman" w:cs="Times New Roman"/>
          <w:sz w:val="24"/>
          <w:szCs w:val="24"/>
          <w:lang w:eastAsia="en-GB"/>
        </w:rPr>
        <w:t xml:space="preserve">the </w:t>
      </w:r>
      <w:r w:rsidR="006B5960" w:rsidRPr="00B9182C">
        <w:rPr>
          <w:rFonts w:ascii="Times New Roman" w:eastAsia="Times New Roman" w:hAnsi="Times New Roman" w:cs="Times New Roman"/>
          <w:sz w:val="24"/>
          <w:szCs w:val="24"/>
          <w:lang w:eastAsia="en-GB"/>
        </w:rPr>
        <w:t>studies</w:t>
      </w:r>
      <w:r w:rsidRPr="00B9182C">
        <w:rPr>
          <w:rFonts w:ascii="Times New Roman" w:eastAsia="Times New Roman" w:hAnsi="Times New Roman" w:cs="Times New Roman"/>
          <w:sz w:val="24"/>
          <w:szCs w:val="24"/>
          <w:lang w:eastAsia="en-GB"/>
        </w:rPr>
        <w:t xml:space="preserve"> that met PEO criteria (Fig 1)</w:t>
      </w:r>
      <w:r w:rsidR="006B5960" w:rsidRPr="00B9182C">
        <w:rPr>
          <w:rFonts w:ascii="Times New Roman" w:eastAsia="Times New Roman" w:hAnsi="Times New Roman" w:cs="Times New Roman"/>
          <w:sz w:val="24"/>
          <w:szCs w:val="24"/>
          <w:lang w:eastAsia="en-GB"/>
        </w:rPr>
        <w:t xml:space="preserve"> were qualitative, the remaining </w:t>
      </w:r>
      <w:r w:rsidR="007605B9">
        <w:rPr>
          <w:rFonts w:ascii="Times New Roman" w:eastAsia="Times New Roman" w:hAnsi="Times New Roman" w:cs="Times New Roman"/>
          <w:sz w:val="24"/>
          <w:szCs w:val="24"/>
          <w:lang w:eastAsia="en-GB"/>
        </w:rPr>
        <w:t>two</w:t>
      </w:r>
      <w:r w:rsidR="006B5960" w:rsidRPr="00B9182C">
        <w:rPr>
          <w:rFonts w:ascii="Times New Roman" w:eastAsia="Times New Roman" w:hAnsi="Times New Roman" w:cs="Times New Roman"/>
          <w:sz w:val="24"/>
          <w:szCs w:val="24"/>
          <w:lang w:eastAsia="en-GB"/>
        </w:rPr>
        <w:t xml:space="preserve"> studies were both qualitative </w:t>
      </w:r>
      <w:r w:rsidR="006B5960" w:rsidRPr="00B9182C">
        <w:rPr>
          <w:rFonts w:ascii="Times New Roman" w:eastAsia="Times New Roman" w:hAnsi="Times New Roman" w:cs="Times New Roman"/>
          <w:color w:val="000000"/>
          <w:sz w:val="24"/>
          <w:szCs w:val="24"/>
          <w:lang w:eastAsia="en-GB"/>
        </w:rPr>
        <w:t xml:space="preserve">and quantitative in approach. Most of the studies derived their qualitative data from a mixture of interviews, questionnaires, case studies, focus groups and literature reviews. Some studies conducted assessments or questionnaires to capture the efficiency of interventions such as training </w:t>
      </w:r>
      <w:r w:rsidR="006B5960" w:rsidRPr="00CB1790">
        <w:rPr>
          <w:rFonts w:ascii="Times New Roman" w:eastAsia="Times New Roman" w:hAnsi="Times New Roman" w:cs="Times New Roman"/>
          <w:sz w:val="24"/>
          <w:szCs w:val="24"/>
          <w:lang w:eastAsia="en-GB"/>
        </w:rPr>
        <w:t>courses</w:t>
      </w:r>
      <w:r w:rsidR="006B74F1" w:rsidRPr="00CB1790">
        <w:rPr>
          <w:rFonts w:ascii="Times New Roman" w:eastAsia="Times New Roman" w:hAnsi="Times New Roman" w:cs="Times New Roman"/>
          <w:sz w:val="24"/>
          <w:szCs w:val="24"/>
          <w:lang w:eastAsia="en-GB"/>
        </w:rPr>
        <w:t xml:space="preserve"> for adoptive parents </w:t>
      </w:r>
      <w:r w:rsidR="006B5960" w:rsidRPr="00CB1790">
        <w:rPr>
          <w:rFonts w:ascii="Times New Roman" w:eastAsia="Times New Roman" w:hAnsi="Times New Roman" w:cs="Times New Roman"/>
          <w:sz w:val="24"/>
          <w:szCs w:val="24"/>
          <w:lang w:eastAsia="en-GB"/>
        </w:rPr>
        <w:t xml:space="preserve">or play therapies, they were also used as a measuring tool to evaluate disabled children or </w:t>
      </w:r>
      <w:r w:rsidR="00CF6A9B" w:rsidRPr="00CB1790">
        <w:rPr>
          <w:rFonts w:ascii="Times New Roman" w:eastAsia="Times New Roman" w:hAnsi="Times New Roman" w:cs="Times New Roman"/>
          <w:sz w:val="24"/>
          <w:szCs w:val="24"/>
          <w:lang w:eastAsia="en-GB"/>
        </w:rPr>
        <w:t>adopter</w:t>
      </w:r>
      <w:r w:rsidR="006B5960" w:rsidRPr="00CB1790">
        <w:rPr>
          <w:rFonts w:ascii="Times New Roman" w:eastAsia="Times New Roman" w:hAnsi="Times New Roman" w:cs="Times New Roman"/>
          <w:sz w:val="24"/>
          <w:szCs w:val="24"/>
          <w:lang w:eastAsia="en-GB"/>
        </w:rPr>
        <w:t xml:space="preserve">s. </w:t>
      </w:r>
    </w:p>
    <w:p w14:paraId="19C58396" w14:textId="62920BDF" w:rsidR="006B5960" w:rsidRPr="00CC1F8F" w:rsidRDefault="006B5960" w:rsidP="00B9182C">
      <w:pPr>
        <w:shd w:val="clear" w:color="auto" w:fill="FFFFFF"/>
        <w:spacing w:line="360" w:lineRule="auto"/>
        <w:rPr>
          <w:rFonts w:ascii="Times New Roman" w:eastAsia="Times New Roman" w:hAnsi="Times New Roman" w:cs="Times New Roman"/>
          <w:lang w:eastAsia="en-GB"/>
        </w:rPr>
      </w:pPr>
      <w:r w:rsidRPr="00CB1790">
        <w:rPr>
          <w:rFonts w:ascii="Times New Roman" w:eastAsia="Times New Roman" w:hAnsi="Times New Roman" w:cs="Times New Roman"/>
          <w:sz w:val="24"/>
          <w:szCs w:val="24"/>
          <w:lang w:eastAsia="en-GB"/>
        </w:rPr>
        <w:t xml:space="preserve">Subjects of these studies were varied with only two studies addressing the same </w:t>
      </w:r>
      <w:r w:rsidR="00A6122C" w:rsidRPr="00CB1790">
        <w:rPr>
          <w:rFonts w:ascii="Times New Roman" w:eastAsia="Times New Roman" w:hAnsi="Times New Roman" w:cs="Times New Roman"/>
          <w:sz w:val="24"/>
          <w:szCs w:val="24"/>
          <w:lang w:eastAsia="en-GB"/>
        </w:rPr>
        <w:t>impairment type.</w:t>
      </w:r>
      <w:r w:rsidRPr="00CB1790">
        <w:rPr>
          <w:rFonts w:ascii="Times New Roman" w:eastAsia="Times New Roman" w:hAnsi="Times New Roman" w:cs="Times New Roman"/>
          <w:sz w:val="24"/>
          <w:szCs w:val="24"/>
          <w:lang w:eastAsia="en-GB"/>
        </w:rPr>
        <w:t xml:space="preserve"> There were some studies which took a generic overview of all disabilities or mental </w:t>
      </w:r>
      <w:r w:rsidR="00C7477C" w:rsidRPr="00CB1790">
        <w:rPr>
          <w:rFonts w:ascii="Times New Roman" w:eastAsia="Times New Roman" w:hAnsi="Times New Roman" w:cs="Times New Roman"/>
          <w:sz w:val="24"/>
          <w:szCs w:val="24"/>
          <w:lang w:eastAsia="en-GB"/>
        </w:rPr>
        <w:t>ill-</w:t>
      </w:r>
      <w:r w:rsidRPr="00CB1790">
        <w:rPr>
          <w:rFonts w:ascii="Times New Roman" w:eastAsia="Times New Roman" w:hAnsi="Times New Roman" w:cs="Times New Roman"/>
          <w:sz w:val="24"/>
          <w:szCs w:val="24"/>
          <w:lang w:eastAsia="en-GB"/>
        </w:rPr>
        <w:t xml:space="preserve">health. Most studies explored good practice and the challenges of </w:t>
      </w:r>
      <w:r w:rsidRPr="00CC1F8F">
        <w:rPr>
          <w:rFonts w:ascii="Times New Roman" w:eastAsia="Times New Roman" w:hAnsi="Times New Roman" w:cs="Times New Roman"/>
          <w:sz w:val="24"/>
          <w:szCs w:val="24"/>
          <w:lang w:eastAsia="en-GB"/>
        </w:rPr>
        <w:t xml:space="preserve">working with disabled children in the </w:t>
      </w:r>
      <w:r w:rsidR="00034AE2" w:rsidRPr="00CC1F8F">
        <w:rPr>
          <w:rFonts w:ascii="Times New Roman" w:eastAsia="Times New Roman" w:hAnsi="Times New Roman" w:cs="Times New Roman"/>
          <w:sz w:val="24"/>
          <w:szCs w:val="24"/>
          <w:lang w:eastAsia="en-GB"/>
        </w:rPr>
        <w:t xml:space="preserve">adoption </w:t>
      </w:r>
      <w:r w:rsidRPr="00CC1F8F">
        <w:rPr>
          <w:rFonts w:ascii="Times New Roman" w:eastAsia="Times New Roman" w:hAnsi="Times New Roman" w:cs="Times New Roman"/>
          <w:sz w:val="24"/>
          <w:szCs w:val="24"/>
          <w:lang w:eastAsia="en-GB"/>
        </w:rPr>
        <w:t xml:space="preserve">system. However, two studies examined the </w:t>
      </w:r>
      <w:r w:rsidR="00AC71A1" w:rsidRPr="00CC1F8F">
        <w:rPr>
          <w:rFonts w:ascii="Times New Roman" w:eastAsia="Times New Roman" w:hAnsi="Times New Roman" w:cs="Times New Roman"/>
          <w:sz w:val="24"/>
          <w:szCs w:val="24"/>
          <w:lang w:eastAsia="en-GB"/>
        </w:rPr>
        <w:t>efficacy</w:t>
      </w:r>
      <w:r w:rsidRPr="00CC1F8F">
        <w:rPr>
          <w:rFonts w:ascii="Times New Roman" w:eastAsia="Times New Roman" w:hAnsi="Times New Roman" w:cs="Times New Roman"/>
          <w:sz w:val="24"/>
          <w:szCs w:val="24"/>
          <w:lang w:eastAsia="en-GB"/>
        </w:rPr>
        <w:t xml:space="preserve"> of interventions in the shape of a training programme and a play therapy programme. There were two more studies which looked at multi-disciplinary working and the adoption process.</w:t>
      </w:r>
    </w:p>
    <w:p w14:paraId="7C3D51D9" w14:textId="0F3FA9FC" w:rsidR="00762625" w:rsidRPr="00CB1790" w:rsidRDefault="00AC1604" w:rsidP="00B9182C">
      <w:pPr>
        <w:shd w:val="clear" w:color="auto" w:fill="FFFFFF"/>
        <w:spacing w:line="360" w:lineRule="auto"/>
        <w:rPr>
          <w:rFonts w:ascii="Times New Roman" w:eastAsia="Times New Roman" w:hAnsi="Times New Roman" w:cs="Times New Roman"/>
          <w:sz w:val="24"/>
          <w:szCs w:val="24"/>
          <w:lang w:eastAsia="en-GB"/>
        </w:rPr>
      </w:pPr>
      <w:r w:rsidRPr="00CB1790">
        <w:rPr>
          <w:rFonts w:ascii="Times New Roman" w:eastAsia="Times New Roman" w:hAnsi="Times New Roman" w:cs="Times New Roman"/>
          <w:sz w:val="24"/>
          <w:szCs w:val="24"/>
          <w:lang w:eastAsia="en-GB"/>
        </w:rPr>
        <w:t>Three pre</w:t>
      </w:r>
      <w:r w:rsidR="005D2912" w:rsidRPr="00CB1790">
        <w:rPr>
          <w:rFonts w:ascii="Times New Roman" w:eastAsia="Times New Roman" w:hAnsi="Times New Roman" w:cs="Times New Roman"/>
          <w:sz w:val="24"/>
          <w:szCs w:val="24"/>
          <w:lang w:eastAsia="en-GB"/>
        </w:rPr>
        <w:t>de</w:t>
      </w:r>
      <w:r w:rsidRPr="00CB1790">
        <w:rPr>
          <w:rFonts w:ascii="Times New Roman" w:eastAsia="Times New Roman" w:hAnsi="Times New Roman" w:cs="Times New Roman"/>
          <w:sz w:val="24"/>
          <w:szCs w:val="24"/>
          <w:lang w:eastAsia="en-GB"/>
        </w:rPr>
        <w:t>termined organising themes (Bettany-</w:t>
      </w:r>
      <w:proofErr w:type="spellStart"/>
      <w:r w:rsidRPr="00CB1790">
        <w:rPr>
          <w:rFonts w:ascii="Times New Roman" w:eastAsia="Times New Roman" w:hAnsi="Times New Roman" w:cs="Times New Roman"/>
          <w:sz w:val="24"/>
          <w:szCs w:val="24"/>
          <w:lang w:eastAsia="en-GB"/>
        </w:rPr>
        <w:t>Saltikov</w:t>
      </w:r>
      <w:proofErr w:type="spellEnd"/>
      <w:r w:rsidRPr="00CB1790">
        <w:rPr>
          <w:rFonts w:ascii="Times New Roman" w:eastAsia="Times New Roman" w:hAnsi="Times New Roman" w:cs="Times New Roman"/>
          <w:sz w:val="24"/>
          <w:szCs w:val="24"/>
          <w:lang w:eastAsia="en-GB"/>
        </w:rPr>
        <w:t xml:space="preserve"> and </w:t>
      </w:r>
      <w:proofErr w:type="gramStart"/>
      <w:r w:rsidRPr="00CB1790">
        <w:rPr>
          <w:rFonts w:ascii="Times New Roman" w:eastAsia="Times New Roman" w:hAnsi="Times New Roman" w:cs="Times New Roman"/>
          <w:sz w:val="24"/>
          <w:szCs w:val="24"/>
          <w:lang w:eastAsia="en-GB"/>
        </w:rPr>
        <w:t>McSherry ,</w:t>
      </w:r>
      <w:proofErr w:type="gramEnd"/>
      <w:r w:rsidRPr="00CB1790">
        <w:rPr>
          <w:rFonts w:ascii="Times New Roman" w:eastAsia="Times New Roman" w:hAnsi="Times New Roman" w:cs="Times New Roman"/>
          <w:sz w:val="24"/>
          <w:szCs w:val="24"/>
          <w:lang w:eastAsia="en-GB"/>
        </w:rPr>
        <w:t xml:space="preserve"> 2016)</w:t>
      </w:r>
      <w:r w:rsidR="007C78A6" w:rsidRPr="00CB1790">
        <w:rPr>
          <w:rFonts w:ascii="Times New Roman" w:eastAsia="Times New Roman" w:hAnsi="Times New Roman" w:cs="Times New Roman"/>
          <w:sz w:val="24"/>
          <w:szCs w:val="24"/>
          <w:lang w:eastAsia="en-GB"/>
        </w:rPr>
        <w:t xml:space="preserve"> </w:t>
      </w:r>
      <w:r w:rsidRPr="00CB1790">
        <w:rPr>
          <w:rFonts w:ascii="Times New Roman" w:eastAsia="Times New Roman" w:hAnsi="Times New Roman" w:cs="Times New Roman"/>
          <w:sz w:val="24"/>
          <w:szCs w:val="24"/>
          <w:lang w:eastAsia="en-GB"/>
        </w:rPr>
        <w:t xml:space="preserve">were chosen: the child, the adopters, and organisations. </w:t>
      </w:r>
      <w:r w:rsidR="00762625" w:rsidRPr="00CB1790">
        <w:rPr>
          <w:rFonts w:ascii="Times New Roman" w:eastAsia="Times New Roman" w:hAnsi="Times New Roman" w:cs="Times New Roman"/>
          <w:sz w:val="24"/>
          <w:szCs w:val="24"/>
          <w:lang w:eastAsia="en-GB"/>
        </w:rPr>
        <w:t xml:space="preserve">  </w:t>
      </w:r>
      <w:r w:rsidRPr="00CB1790">
        <w:rPr>
          <w:rFonts w:ascii="Times New Roman" w:eastAsia="Times New Roman" w:hAnsi="Times New Roman" w:cs="Times New Roman"/>
          <w:sz w:val="24"/>
          <w:szCs w:val="24"/>
          <w:lang w:eastAsia="en-GB"/>
        </w:rPr>
        <w:t>The rationale for these themes was that they provided a clear outcome -focused approach to identify the relevant findings</w:t>
      </w:r>
      <w:r w:rsidR="003523B0" w:rsidRPr="00CB1790">
        <w:rPr>
          <w:rFonts w:ascii="Times New Roman" w:eastAsia="Times New Roman" w:hAnsi="Times New Roman" w:cs="Times New Roman"/>
          <w:sz w:val="24"/>
          <w:szCs w:val="24"/>
          <w:lang w:eastAsia="en-GB"/>
        </w:rPr>
        <w:t xml:space="preserve">. </w:t>
      </w:r>
      <w:r w:rsidRPr="00CB1790">
        <w:rPr>
          <w:rFonts w:ascii="Times New Roman" w:eastAsia="Times New Roman" w:hAnsi="Times New Roman" w:cs="Times New Roman"/>
          <w:sz w:val="24"/>
          <w:szCs w:val="24"/>
          <w:lang w:eastAsia="en-GB"/>
        </w:rPr>
        <w:t xml:space="preserve">Braun and Clarke’s </w:t>
      </w:r>
      <w:r w:rsidR="007C78A6" w:rsidRPr="00CB1790">
        <w:rPr>
          <w:rFonts w:ascii="Times New Roman" w:eastAsia="Times New Roman" w:hAnsi="Times New Roman" w:cs="Times New Roman"/>
          <w:sz w:val="24"/>
          <w:szCs w:val="24"/>
          <w:lang w:eastAsia="en-GB"/>
        </w:rPr>
        <w:t xml:space="preserve">(2006) </w:t>
      </w:r>
      <w:r w:rsidRPr="00CB1790">
        <w:rPr>
          <w:rFonts w:ascii="Times New Roman" w:eastAsia="Times New Roman" w:hAnsi="Times New Roman" w:cs="Times New Roman"/>
          <w:sz w:val="24"/>
          <w:szCs w:val="24"/>
          <w:lang w:eastAsia="en-GB"/>
        </w:rPr>
        <w:t>thematic approach was used to develop the thematic analysis with</w:t>
      </w:r>
      <w:r w:rsidR="0066449F" w:rsidRPr="00CB1790">
        <w:rPr>
          <w:rFonts w:ascii="Times New Roman" w:eastAsia="Times New Roman" w:hAnsi="Times New Roman" w:cs="Times New Roman"/>
          <w:sz w:val="24"/>
          <w:szCs w:val="24"/>
          <w:lang w:eastAsia="en-GB"/>
        </w:rPr>
        <w:t>in</w:t>
      </w:r>
      <w:r w:rsidRPr="00CB1790">
        <w:rPr>
          <w:rFonts w:ascii="Times New Roman" w:eastAsia="Times New Roman" w:hAnsi="Times New Roman" w:cs="Times New Roman"/>
          <w:sz w:val="24"/>
          <w:szCs w:val="24"/>
          <w:lang w:eastAsia="en-GB"/>
        </w:rPr>
        <w:t xml:space="preserve"> these overarching themes.</w:t>
      </w:r>
      <w:r w:rsidR="0066449F" w:rsidRPr="00CB1790">
        <w:rPr>
          <w:rFonts w:ascii="Times New Roman" w:eastAsia="Times New Roman" w:hAnsi="Times New Roman" w:cs="Times New Roman"/>
          <w:sz w:val="24"/>
          <w:szCs w:val="24"/>
          <w:lang w:eastAsia="en-GB"/>
        </w:rPr>
        <w:t xml:space="preserve"> </w:t>
      </w:r>
      <w:r w:rsidR="00441CEA" w:rsidRPr="00CB1790">
        <w:rPr>
          <w:rFonts w:ascii="Times New Roman" w:eastAsia="Times New Roman" w:hAnsi="Times New Roman" w:cs="Times New Roman"/>
          <w:sz w:val="24"/>
          <w:szCs w:val="24"/>
          <w:lang w:eastAsia="en-GB"/>
        </w:rPr>
        <w:t>Each theme is discussed below</w:t>
      </w:r>
      <w:r w:rsidR="0000762D" w:rsidRPr="00CB1790">
        <w:rPr>
          <w:rFonts w:ascii="Times New Roman" w:eastAsia="Times New Roman" w:hAnsi="Times New Roman" w:cs="Times New Roman"/>
          <w:sz w:val="24"/>
          <w:szCs w:val="24"/>
          <w:lang w:eastAsia="en-GB"/>
        </w:rPr>
        <w:t>.</w:t>
      </w:r>
      <w:r w:rsidR="00762625" w:rsidRPr="00CB1790">
        <w:rPr>
          <w:rFonts w:ascii="Times New Roman" w:eastAsia="Times New Roman" w:hAnsi="Times New Roman" w:cs="Times New Roman"/>
          <w:strike/>
          <w:sz w:val="24"/>
          <w:szCs w:val="24"/>
          <w:lang w:eastAsia="en-GB"/>
        </w:rPr>
        <w:t xml:space="preserve"> </w:t>
      </w:r>
    </w:p>
    <w:p w14:paraId="5AB606B0" w14:textId="77777777" w:rsidR="00D96E18" w:rsidRDefault="00D96E18" w:rsidP="00B9182C">
      <w:pPr>
        <w:shd w:val="clear" w:color="auto" w:fill="FFFFFF"/>
        <w:spacing w:line="360" w:lineRule="auto"/>
        <w:rPr>
          <w:rFonts w:ascii="Times New Roman" w:eastAsia="Times New Roman" w:hAnsi="Times New Roman" w:cs="Times New Roman"/>
          <w:b/>
          <w:sz w:val="24"/>
          <w:szCs w:val="24"/>
          <w:lang w:eastAsia="en-GB"/>
        </w:rPr>
      </w:pPr>
    </w:p>
    <w:p w14:paraId="5D4D95DA" w14:textId="63F21FAC" w:rsidR="00441CEA" w:rsidRPr="00B9182C" w:rsidRDefault="00441CEA" w:rsidP="00B9182C">
      <w:pPr>
        <w:shd w:val="clear" w:color="auto" w:fill="FFFFFF"/>
        <w:spacing w:line="360" w:lineRule="auto"/>
        <w:rPr>
          <w:rFonts w:ascii="Times New Roman" w:eastAsia="Times New Roman" w:hAnsi="Times New Roman" w:cs="Times New Roman"/>
          <w:b/>
          <w:sz w:val="24"/>
          <w:szCs w:val="24"/>
          <w:lang w:eastAsia="en-GB"/>
        </w:rPr>
      </w:pPr>
      <w:r w:rsidRPr="00B9182C">
        <w:rPr>
          <w:rFonts w:ascii="Times New Roman" w:eastAsia="Times New Roman" w:hAnsi="Times New Roman" w:cs="Times New Roman"/>
          <w:b/>
          <w:sz w:val="24"/>
          <w:szCs w:val="24"/>
          <w:lang w:eastAsia="en-GB"/>
        </w:rPr>
        <w:t>The child</w:t>
      </w:r>
    </w:p>
    <w:p w14:paraId="66B796F3" w14:textId="3298A847" w:rsidR="006B5960" w:rsidRPr="00CC1F8F" w:rsidRDefault="00762625" w:rsidP="00B9182C">
      <w:pPr>
        <w:shd w:val="clear" w:color="auto" w:fill="FFFFFF"/>
        <w:spacing w:line="360" w:lineRule="auto"/>
        <w:rPr>
          <w:rFonts w:ascii="Times New Roman" w:eastAsia="Times New Roman" w:hAnsi="Times New Roman" w:cs="Times New Roman"/>
          <w:sz w:val="24"/>
          <w:szCs w:val="24"/>
          <w:lang w:eastAsia="en-GB"/>
        </w:rPr>
      </w:pPr>
      <w:r w:rsidRPr="00B9182C">
        <w:rPr>
          <w:rFonts w:ascii="Times New Roman" w:eastAsia="Times New Roman" w:hAnsi="Times New Roman" w:cs="Times New Roman"/>
          <w:sz w:val="24"/>
          <w:szCs w:val="24"/>
          <w:lang w:eastAsia="en-GB"/>
        </w:rPr>
        <w:t xml:space="preserve"> </w:t>
      </w:r>
      <w:r w:rsidR="004D119D" w:rsidRPr="00B9182C">
        <w:rPr>
          <w:rFonts w:ascii="Times New Roman" w:eastAsia="Times New Roman" w:hAnsi="Times New Roman" w:cs="Times New Roman"/>
          <w:sz w:val="24"/>
          <w:szCs w:val="24"/>
          <w:lang w:eastAsia="en-GB"/>
        </w:rPr>
        <w:t xml:space="preserve">The wellbeing and </w:t>
      </w:r>
      <w:r w:rsidR="002839AF" w:rsidRPr="00B9182C">
        <w:rPr>
          <w:rFonts w:ascii="Times New Roman" w:eastAsia="Times New Roman" w:hAnsi="Times New Roman" w:cs="Times New Roman"/>
          <w:sz w:val="24"/>
          <w:szCs w:val="24"/>
          <w:lang w:eastAsia="en-GB"/>
        </w:rPr>
        <w:t xml:space="preserve">happiness of the child is crucial </w:t>
      </w:r>
      <w:r w:rsidR="00441CEA" w:rsidRPr="00B9182C">
        <w:rPr>
          <w:rFonts w:ascii="Times New Roman" w:eastAsia="Times New Roman" w:hAnsi="Times New Roman" w:cs="Times New Roman"/>
          <w:sz w:val="24"/>
          <w:szCs w:val="24"/>
          <w:lang w:eastAsia="en-GB"/>
        </w:rPr>
        <w:t>for</w:t>
      </w:r>
      <w:r w:rsidR="002839AF" w:rsidRPr="00B9182C">
        <w:rPr>
          <w:rFonts w:ascii="Times New Roman" w:eastAsia="Times New Roman" w:hAnsi="Times New Roman" w:cs="Times New Roman"/>
          <w:sz w:val="24"/>
          <w:szCs w:val="24"/>
          <w:lang w:eastAsia="en-GB"/>
        </w:rPr>
        <w:t xml:space="preserve"> the stability </w:t>
      </w:r>
      <w:r w:rsidR="002839AF" w:rsidRPr="00CC1F8F">
        <w:rPr>
          <w:rFonts w:ascii="Times New Roman" w:eastAsia="Times New Roman" w:hAnsi="Times New Roman" w:cs="Times New Roman"/>
          <w:sz w:val="24"/>
          <w:szCs w:val="24"/>
          <w:lang w:eastAsia="en-GB"/>
        </w:rPr>
        <w:t xml:space="preserve">of </w:t>
      </w:r>
      <w:r w:rsidR="002534DB" w:rsidRPr="00CC1F8F">
        <w:rPr>
          <w:rFonts w:ascii="Times New Roman" w:eastAsia="Times New Roman" w:hAnsi="Times New Roman" w:cs="Times New Roman"/>
          <w:sz w:val="24"/>
          <w:szCs w:val="24"/>
          <w:lang w:eastAsia="en-GB"/>
        </w:rPr>
        <w:t xml:space="preserve">adoptive </w:t>
      </w:r>
      <w:r w:rsidR="002839AF" w:rsidRPr="00CC1F8F">
        <w:rPr>
          <w:rFonts w:ascii="Times New Roman" w:eastAsia="Times New Roman" w:hAnsi="Times New Roman" w:cs="Times New Roman"/>
          <w:sz w:val="24"/>
          <w:szCs w:val="24"/>
          <w:lang w:eastAsia="en-GB"/>
        </w:rPr>
        <w:t xml:space="preserve">placements.  Various studies have </w:t>
      </w:r>
      <w:r w:rsidR="0000762D">
        <w:rPr>
          <w:rFonts w:ascii="Times New Roman" w:eastAsia="Times New Roman" w:hAnsi="Times New Roman" w:cs="Times New Roman"/>
          <w:sz w:val="24"/>
          <w:szCs w:val="24"/>
          <w:lang w:eastAsia="en-GB"/>
        </w:rPr>
        <w:t>explored</w:t>
      </w:r>
      <w:r w:rsidR="002839AF" w:rsidRPr="00CC1F8F">
        <w:rPr>
          <w:rFonts w:ascii="Times New Roman" w:eastAsia="Times New Roman" w:hAnsi="Times New Roman" w:cs="Times New Roman"/>
          <w:sz w:val="24"/>
          <w:szCs w:val="24"/>
          <w:lang w:eastAsia="en-GB"/>
        </w:rPr>
        <w:t xml:space="preserve"> numerous measures that can make positive contributions towards the wellbeing of the child</w:t>
      </w:r>
      <w:r w:rsidR="00673E05" w:rsidRPr="00CC1F8F">
        <w:rPr>
          <w:rFonts w:ascii="Times New Roman" w:eastAsia="Times New Roman" w:hAnsi="Times New Roman" w:cs="Times New Roman"/>
          <w:sz w:val="24"/>
          <w:szCs w:val="24"/>
          <w:lang w:eastAsia="en-GB"/>
        </w:rPr>
        <w:t xml:space="preserve">. </w:t>
      </w:r>
      <w:r w:rsidR="002839AF" w:rsidRPr="00CC1F8F">
        <w:rPr>
          <w:rFonts w:ascii="Times New Roman" w:eastAsia="Times New Roman" w:hAnsi="Times New Roman" w:cs="Times New Roman"/>
          <w:sz w:val="24"/>
          <w:szCs w:val="24"/>
          <w:lang w:eastAsia="en-GB"/>
        </w:rPr>
        <w:t xml:space="preserve">The </w:t>
      </w:r>
      <w:r w:rsidR="006B5960" w:rsidRPr="00CC1F8F">
        <w:rPr>
          <w:rFonts w:ascii="Times New Roman" w:eastAsia="Times New Roman" w:hAnsi="Times New Roman" w:cs="Times New Roman"/>
          <w:sz w:val="24"/>
          <w:szCs w:val="24"/>
          <w:lang w:eastAsia="en-GB"/>
        </w:rPr>
        <w:t>need for positive early child development</w:t>
      </w:r>
      <w:r w:rsidR="002839AF" w:rsidRPr="00CC1F8F">
        <w:rPr>
          <w:rFonts w:ascii="Times New Roman" w:eastAsia="Times New Roman" w:hAnsi="Times New Roman" w:cs="Times New Roman"/>
          <w:sz w:val="24"/>
          <w:szCs w:val="24"/>
          <w:lang w:eastAsia="en-GB"/>
        </w:rPr>
        <w:t xml:space="preserve"> </w:t>
      </w:r>
      <w:r w:rsidR="00441CEA" w:rsidRPr="00CC1F8F">
        <w:rPr>
          <w:rFonts w:ascii="Times New Roman" w:eastAsia="Times New Roman" w:hAnsi="Times New Roman" w:cs="Times New Roman"/>
          <w:sz w:val="24"/>
          <w:szCs w:val="24"/>
          <w:lang w:eastAsia="en-GB"/>
        </w:rPr>
        <w:t>is</w:t>
      </w:r>
      <w:r w:rsidR="0016100D" w:rsidRPr="00CC1F8F">
        <w:rPr>
          <w:rFonts w:ascii="Times New Roman" w:eastAsia="Times New Roman" w:hAnsi="Times New Roman" w:cs="Times New Roman"/>
          <w:sz w:val="24"/>
          <w:szCs w:val="24"/>
          <w:lang w:eastAsia="en-GB"/>
        </w:rPr>
        <w:t xml:space="preserve"> endorsed by studies (1</w:t>
      </w:r>
      <w:r w:rsidR="002C43FB">
        <w:rPr>
          <w:rFonts w:ascii="Times New Roman" w:eastAsia="Times New Roman" w:hAnsi="Times New Roman" w:cs="Times New Roman"/>
          <w:sz w:val="24"/>
          <w:szCs w:val="24"/>
          <w:lang w:eastAsia="en-GB"/>
        </w:rPr>
        <w:t xml:space="preserve">, </w:t>
      </w:r>
      <w:r w:rsidR="0016100D" w:rsidRPr="00CC1F8F">
        <w:rPr>
          <w:rFonts w:ascii="Times New Roman" w:eastAsia="Times New Roman" w:hAnsi="Times New Roman" w:cs="Times New Roman"/>
          <w:sz w:val="24"/>
          <w:szCs w:val="24"/>
          <w:lang w:eastAsia="en-GB"/>
        </w:rPr>
        <w:t>5</w:t>
      </w:r>
      <w:r w:rsidR="002839AF" w:rsidRPr="00CC1F8F">
        <w:rPr>
          <w:rFonts w:ascii="Times New Roman" w:eastAsia="Times New Roman" w:hAnsi="Times New Roman" w:cs="Times New Roman"/>
          <w:sz w:val="24"/>
          <w:szCs w:val="24"/>
          <w:lang w:eastAsia="en-GB"/>
        </w:rPr>
        <w:t>)</w:t>
      </w:r>
      <w:r w:rsidR="006B5960" w:rsidRPr="00CC1F8F">
        <w:rPr>
          <w:rFonts w:ascii="Times New Roman" w:eastAsia="Times New Roman" w:hAnsi="Times New Roman" w:cs="Times New Roman"/>
          <w:sz w:val="24"/>
          <w:szCs w:val="24"/>
          <w:lang w:eastAsia="en-GB"/>
        </w:rPr>
        <w:t xml:space="preserve">, </w:t>
      </w:r>
      <w:r w:rsidR="00CA7336" w:rsidRPr="00CC1F8F">
        <w:rPr>
          <w:rFonts w:ascii="Times New Roman" w:eastAsia="Times New Roman" w:hAnsi="Times New Roman" w:cs="Times New Roman"/>
          <w:sz w:val="24"/>
          <w:szCs w:val="24"/>
          <w:lang w:eastAsia="en-GB"/>
        </w:rPr>
        <w:t>reducing</w:t>
      </w:r>
      <w:r w:rsidR="006B5960" w:rsidRPr="00CC1F8F">
        <w:rPr>
          <w:rFonts w:ascii="Times New Roman" w:eastAsia="Times New Roman" w:hAnsi="Times New Roman" w:cs="Times New Roman"/>
          <w:sz w:val="24"/>
          <w:szCs w:val="24"/>
          <w:lang w:eastAsia="en-GB"/>
        </w:rPr>
        <w:t xml:space="preserve"> future interventions which </w:t>
      </w:r>
      <w:r w:rsidR="00CA7336" w:rsidRPr="00CC1F8F">
        <w:rPr>
          <w:rFonts w:ascii="Times New Roman" w:eastAsia="Times New Roman" w:hAnsi="Times New Roman" w:cs="Times New Roman"/>
          <w:sz w:val="24"/>
          <w:szCs w:val="24"/>
          <w:lang w:eastAsia="en-GB"/>
        </w:rPr>
        <w:t xml:space="preserve">may </w:t>
      </w:r>
      <w:r w:rsidR="00673E05" w:rsidRPr="00CC1F8F">
        <w:rPr>
          <w:rFonts w:ascii="Times New Roman" w:eastAsia="Times New Roman" w:hAnsi="Times New Roman" w:cs="Times New Roman"/>
          <w:sz w:val="24"/>
          <w:szCs w:val="24"/>
          <w:lang w:eastAsia="en-GB"/>
        </w:rPr>
        <w:t>risk placement</w:t>
      </w:r>
      <w:r w:rsidR="006B5960" w:rsidRPr="00CC1F8F">
        <w:rPr>
          <w:rFonts w:ascii="Times New Roman" w:eastAsia="Times New Roman" w:hAnsi="Times New Roman" w:cs="Times New Roman"/>
          <w:sz w:val="24"/>
          <w:szCs w:val="24"/>
          <w:lang w:eastAsia="en-GB"/>
        </w:rPr>
        <w:t xml:space="preserve"> stability. </w:t>
      </w:r>
      <w:r w:rsidR="00C36C37" w:rsidRPr="00CC1F8F">
        <w:rPr>
          <w:rFonts w:ascii="Times New Roman" w:eastAsia="Times New Roman" w:hAnsi="Times New Roman" w:cs="Times New Roman"/>
          <w:sz w:val="24"/>
          <w:szCs w:val="24"/>
          <w:lang w:eastAsia="en-GB"/>
        </w:rPr>
        <w:t>Many early interventions could be short-term with a focus on supporting and stabilising adoptive placement in the early days.  Examples of interventions could be as simple as individual meetings with adopt</w:t>
      </w:r>
      <w:r w:rsidR="00627342">
        <w:rPr>
          <w:rFonts w:ascii="Times New Roman" w:eastAsia="Times New Roman" w:hAnsi="Times New Roman" w:cs="Times New Roman"/>
          <w:sz w:val="24"/>
          <w:szCs w:val="24"/>
          <w:lang w:eastAsia="en-GB"/>
        </w:rPr>
        <w:t xml:space="preserve">ive parents </w:t>
      </w:r>
      <w:r w:rsidR="00C36C37" w:rsidRPr="00CC1F8F">
        <w:rPr>
          <w:rFonts w:ascii="Times New Roman" w:eastAsia="Times New Roman" w:hAnsi="Times New Roman" w:cs="Times New Roman"/>
          <w:sz w:val="24"/>
          <w:szCs w:val="24"/>
          <w:lang w:eastAsia="en-GB"/>
        </w:rPr>
        <w:t xml:space="preserve">or the adopters and the child. </w:t>
      </w:r>
      <w:r w:rsidR="0000762D">
        <w:rPr>
          <w:rFonts w:ascii="Times New Roman" w:eastAsia="Times New Roman" w:hAnsi="Times New Roman" w:cs="Times New Roman"/>
          <w:sz w:val="24"/>
          <w:szCs w:val="24"/>
          <w:lang w:eastAsia="en-GB"/>
        </w:rPr>
        <w:t>T</w:t>
      </w:r>
      <w:r w:rsidR="00C36C37" w:rsidRPr="00CC1F8F">
        <w:rPr>
          <w:rFonts w:ascii="Times New Roman" w:eastAsia="Times New Roman" w:hAnsi="Times New Roman" w:cs="Times New Roman"/>
          <w:sz w:val="24"/>
          <w:szCs w:val="24"/>
          <w:lang w:eastAsia="en-GB"/>
        </w:rPr>
        <w:t xml:space="preserve">raining could be complemented with comprehensive </w:t>
      </w:r>
      <w:r w:rsidR="0000762D">
        <w:rPr>
          <w:rFonts w:ascii="Times New Roman" w:eastAsia="Times New Roman" w:hAnsi="Times New Roman" w:cs="Times New Roman"/>
          <w:sz w:val="24"/>
          <w:szCs w:val="24"/>
          <w:lang w:eastAsia="en-GB"/>
        </w:rPr>
        <w:t xml:space="preserve">exploration of </w:t>
      </w:r>
      <w:r w:rsidR="00C36C37" w:rsidRPr="00CC1F8F">
        <w:rPr>
          <w:rFonts w:ascii="Times New Roman" w:eastAsia="Times New Roman" w:hAnsi="Times New Roman" w:cs="Times New Roman"/>
          <w:sz w:val="24"/>
          <w:szCs w:val="24"/>
          <w:lang w:eastAsia="en-GB"/>
        </w:rPr>
        <w:t xml:space="preserve">topics such as the emotional and developmental needs of babies and young children, attachment, and the impact of trauma and loss on a child’s development (1). </w:t>
      </w:r>
      <w:r w:rsidR="006B5960" w:rsidRPr="00CC1F8F">
        <w:rPr>
          <w:rFonts w:ascii="Times New Roman" w:eastAsia="Times New Roman" w:hAnsi="Times New Roman" w:cs="Times New Roman"/>
          <w:sz w:val="24"/>
          <w:szCs w:val="24"/>
          <w:lang w:eastAsia="en-GB"/>
        </w:rPr>
        <w:t>This is also reflected in the interv</w:t>
      </w:r>
      <w:r w:rsidR="00416332" w:rsidRPr="00CC1F8F">
        <w:rPr>
          <w:rFonts w:ascii="Times New Roman" w:eastAsia="Times New Roman" w:hAnsi="Times New Roman" w:cs="Times New Roman"/>
          <w:sz w:val="24"/>
          <w:szCs w:val="24"/>
          <w:lang w:eastAsia="en-GB"/>
        </w:rPr>
        <w:t xml:space="preserve">ention approach taken by </w:t>
      </w:r>
      <w:r w:rsidR="00416332" w:rsidRPr="00CC1F8F">
        <w:rPr>
          <w:rFonts w:ascii="Times New Roman" w:eastAsia="Times New Roman" w:hAnsi="Times New Roman" w:cs="Times New Roman"/>
          <w:sz w:val="24"/>
          <w:szCs w:val="24"/>
          <w:lang w:eastAsia="en-GB"/>
        </w:rPr>
        <w:lastRenderedPageBreak/>
        <w:t>study 3</w:t>
      </w:r>
      <w:r w:rsidR="006B5960" w:rsidRPr="00CC1F8F">
        <w:rPr>
          <w:rFonts w:ascii="Times New Roman" w:eastAsia="Times New Roman" w:hAnsi="Times New Roman" w:cs="Times New Roman"/>
          <w:sz w:val="24"/>
          <w:szCs w:val="24"/>
          <w:lang w:eastAsia="en-GB"/>
        </w:rPr>
        <w:t xml:space="preserve">. The </w:t>
      </w:r>
      <w:r w:rsidR="006B5960" w:rsidRPr="00B9182C">
        <w:rPr>
          <w:rFonts w:ascii="Times New Roman" w:eastAsia="Times New Roman" w:hAnsi="Times New Roman" w:cs="Times New Roman"/>
          <w:sz w:val="24"/>
          <w:szCs w:val="24"/>
          <w:lang w:eastAsia="en-GB"/>
        </w:rPr>
        <w:t xml:space="preserve">study suggested that a training programme for </w:t>
      </w:r>
      <w:r w:rsidR="00CF6A9B">
        <w:rPr>
          <w:rFonts w:ascii="Times New Roman" w:eastAsia="Times New Roman" w:hAnsi="Times New Roman" w:cs="Times New Roman"/>
          <w:sz w:val="24"/>
          <w:szCs w:val="24"/>
          <w:lang w:eastAsia="en-GB"/>
        </w:rPr>
        <w:t>adopter</w:t>
      </w:r>
      <w:r w:rsidR="006B5960" w:rsidRPr="00B9182C">
        <w:rPr>
          <w:rFonts w:ascii="Times New Roman" w:eastAsia="Times New Roman" w:hAnsi="Times New Roman" w:cs="Times New Roman"/>
          <w:sz w:val="24"/>
          <w:szCs w:val="24"/>
          <w:lang w:eastAsia="en-GB"/>
        </w:rPr>
        <w:t>s should include sessions on how to develop children’s play and basic interaction skills.</w:t>
      </w:r>
      <w:r w:rsidR="00BC0DE2" w:rsidRPr="00B9182C">
        <w:rPr>
          <w:rFonts w:ascii="Times New Roman" w:eastAsia="Times New Roman" w:hAnsi="Times New Roman" w:cs="Times New Roman"/>
          <w:sz w:val="24"/>
          <w:szCs w:val="24"/>
          <w:lang w:eastAsia="en-GB"/>
        </w:rPr>
        <w:t xml:space="preserve"> </w:t>
      </w:r>
      <w:r w:rsidR="006B5960" w:rsidRPr="00B9182C">
        <w:rPr>
          <w:rFonts w:ascii="Times New Roman" w:eastAsia="Times New Roman" w:hAnsi="Times New Roman" w:cs="Times New Roman"/>
          <w:sz w:val="24"/>
          <w:szCs w:val="24"/>
          <w:lang w:eastAsia="en-GB"/>
        </w:rPr>
        <w:t xml:space="preserve">This </w:t>
      </w:r>
      <w:r w:rsidR="00837554" w:rsidRPr="00CC1F8F">
        <w:rPr>
          <w:rFonts w:ascii="Times New Roman" w:eastAsia="Times New Roman" w:hAnsi="Times New Roman" w:cs="Times New Roman"/>
          <w:sz w:val="24"/>
          <w:szCs w:val="24"/>
          <w:lang w:eastAsia="en-GB"/>
        </w:rPr>
        <w:t>helps</w:t>
      </w:r>
      <w:r w:rsidR="006B5960" w:rsidRPr="00CC1F8F">
        <w:rPr>
          <w:rFonts w:ascii="Times New Roman" w:eastAsia="Times New Roman" w:hAnsi="Times New Roman" w:cs="Times New Roman"/>
          <w:sz w:val="24"/>
          <w:szCs w:val="24"/>
          <w:lang w:eastAsia="en-GB"/>
        </w:rPr>
        <w:t xml:space="preserve"> children to develop the</w:t>
      </w:r>
      <w:r w:rsidR="00837554" w:rsidRPr="00CC1F8F">
        <w:rPr>
          <w:rFonts w:ascii="Times New Roman" w:eastAsia="Times New Roman" w:hAnsi="Times New Roman" w:cs="Times New Roman"/>
          <w:sz w:val="24"/>
          <w:szCs w:val="24"/>
          <w:lang w:eastAsia="en-GB"/>
        </w:rPr>
        <w:t>ir</w:t>
      </w:r>
      <w:r w:rsidR="006B5960" w:rsidRPr="00CC1F8F">
        <w:rPr>
          <w:rFonts w:ascii="Times New Roman" w:eastAsia="Times New Roman" w:hAnsi="Times New Roman" w:cs="Times New Roman"/>
          <w:sz w:val="24"/>
          <w:szCs w:val="24"/>
          <w:lang w:eastAsia="en-GB"/>
        </w:rPr>
        <w:t xml:space="preserve"> social interaction and development skills </w:t>
      </w:r>
      <w:r w:rsidR="00837554" w:rsidRPr="00CC1F8F">
        <w:rPr>
          <w:rFonts w:ascii="Times New Roman" w:eastAsia="Times New Roman" w:hAnsi="Times New Roman" w:cs="Times New Roman"/>
          <w:sz w:val="24"/>
          <w:szCs w:val="24"/>
          <w:lang w:eastAsia="en-GB"/>
        </w:rPr>
        <w:t>(</w:t>
      </w:r>
      <w:r w:rsidR="00416332" w:rsidRPr="00CC1F8F">
        <w:rPr>
          <w:rFonts w:ascii="Times New Roman" w:eastAsia="Times New Roman" w:hAnsi="Times New Roman" w:cs="Times New Roman"/>
          <w:sz w:val="24"/>
          <w:szCs w:val="24"/>
          <w:lang w:eastAsia="en-GB"/>
        </w:rPr>
        <w:t>3</w:t>
      </w:r>
      <w:r w:rsidR="002C43FB">
        <w:rPr>
          <w:rFonts w:ascii="Times New Roman" w:eastAsia="Times New Roman" w:hAnsi="Times New Roman" w:cs="Times New Roman"/>
          <w:sz w:val="24"/>
          <w:szCs w:val="24"/>
          <w:lang w:eastAsia="en-GB"/>
        </w:rPr>
        <w:t>,</w:t>
      </w:r>
      <w:r w:rsidR="00416332" w:rsidRPr="00CC1F8F">
        <w:rPr>
          <w:rFonts w:ascii="Times New Roman" w:eastAsia="Times New Roman" w:hAnsi="Times New Roman" w:cs="Times New Roman"/>
          <w:sz w:val="24"/>
          <w:szCs w:val="24"/>
          <w:lang w:eastAsia="en-GB"/>
        </w:rPr>
        <w:t xml:space="preserve"> 6</w:t>
      </w:r>
      <w:r w:rsidR="00837554" w:rsidRPr="00CC1F8F">
        <w:rPr>
          <w:rFonts w:ascii="Times New Roman" w:eastAsia="Times New Roman" w:hAnsi="Times New Roman" w:cs="Times New Roman"/>
          <w:sz w:val="24"/>
          <w:szCs w:val="24"/>
          <w:lang w:eastAsia="en-GB"/>
        </w:rPr>
        <w:t>).</w:t>
      </w:r>
    </w:p>
    <w:p w14:paraId="2C26DD77" w14:textId="672AAD9C" w:rsidR="006B5960" w:rsidRPr="00CC1F8F" w:rsidRDefault="002839AF"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 xml:space="preserve">Early interventions </w:t>
      </w:r>
      <w:r w:rsidR="006B5960" w:rsidRPr="00CC1F8F">
        <w:rPr>
          <w:rFonts w:ascii="Times New Roman" w:eastAsia="Times New Roman" w:hAnsi="Times New Roman" w:cs="Times New Roman"/>
          <w:sz w:val="24"/>
          <w:szCs w:val="24"/>
          <w:lang w:eastAsia="en-GB"/>
        </w:rPr>
        <w:t xml:space="preserve">could prevent </w:t>
      </w:r>
      <w:r w:rsidR="002534DB" w:rsidRPr="00CC1F8F">
        <w:rPr>
          <w:rFonts w:ascii="Times New Roman" w:eastAsia="Times New Roman" w:hAnsi="Times New Roman" w:cs="Times New Roman"/>
          <w:sz w:val="24"/>
          <w:szCs w:val="24"/>
          <w:lang w:eastAsia="en-GB"/>
        </w:rPr>
        <w:t xml:space="preserve">adoptive </w:t>
      </w:r>
      <w:r w:rsidR="006B5960" w:rsidRPr="00CC1F8F">
        <w:rPr>
          <w:rFonts w:ascii="Times New Roman" w:eastAsia="Times New Roman" w:hAnsi="Times New Roman" w:cs="Times New Roman"/>
          <w:sz w:val="24"/>
          <w:szCs w:val="24"/>
          <w:lang w:eastAsia="en-GB"/>
        </w:rPr>
        <w:t xml:space="preserve">placement breakdown and ensure success. It is common for disabled children to be placed in </w:t>
      </w:r>
      <w:r w:rsidR="002534DB" w:rsidRPr="00CC1F8F">
        <w:rPr>
          <w:rFonts w:ascii="Times New Roman" w:eastAsia="Times New Roman" w:hAnsi="Times New Roman" w:cs="Times New Roman"/>
          <w:sz w:val="24"/>
          <w:szCs w:val="24"/>
          <w:lang w:eastAsia="en-GB"/>
        </w:rPr>
        <w:t xml:space="preserve">adoptive </w:t>
      </w:r>
      <w:r w:rsidR="006B5960" w:rsidRPr="00CC1F8F">
        <w:rPr>
          <w:rFonts w:ascii="Times New Roman" w:eastAsia="Times New Roman" w:hAnsi="Times New Roman" w:cs="Times New Roman"/>
          <w:sz w:val="24"/>
          <w:szCs w:val="24"/>
          <w:lang w:eastAsia="en-GB"/>
        </w:rPr>
        <w:t>placements far away from local authorities due to short</w:t>
      </w:r>
      <w:r w:rsidR="00416332" w:rsidRPr="00CC1F8F">
        <w:rPr>
          <w:rFonts w:ascii="Times New Roman" w:eastAsia="Times New Roman" w:hAnsi="Times New Roman" w:cs="Times New Roman"/>
          <w:sz w:val="24"/>
          <w:szCs w:val="24"/>
          <w:lang w:eastAsia="en-GB"/>
        </w:rPr>
        <w:t>age of specialised placements</w:t>
      </w:r>
      <w:r w:rsidR="006B5960" w:rsidRPr="00CC1F8F">
        <w:rPr>
          <w:rFonts w:ascii="Times New Roman" w:eastAsia="Times New Roman" w:hAnsi="Times New Roman" w:cs="Times New Roman"/>
          <w:sz w:val="24"/>
          <w:szCs w:val="24"/>
          <w:lang w:eastAsia="en-GB"/>
        </w:rPr>
        <w:t>. There were several recommendations for interventions such as the consider</w:t>
      </w:r>
      <w:r w:rsidR="00416332" w:rsidRPr="00CC1F8F">
        <w:rPr>
          <w:rFonts w:ascii="Times New Roman" w:eastAsia="Times New Roman" w:hAnsi="Times New Roman" w:cs="Times New Roman"/>
          <w:sz w:val="24"/>
          <w:szCs w:val="24"/>
          <w:lang w:eastAsia="en-GB"/>
        </w:rPr>
        <w:t>ation of frequency of visits</w:t>
      </w:r>
      <w:r w:rsidR="006B5960" w:rsidRPr="00CC1F8F">
        <w:rPr>
          <w:rFonts w:ascii="Times New Roman" w:eastAsia="Times New Roman" w:hAnsi="Times New Roman" w:cs="Times New Roman"/>
          <w:sz w:val="24"/>
          <w:szCs w:val="24"/>
          <w:lang w:eastAsia="en-GB"/>
        </w:rPr>
        <w:t xml:space="preserve"> and strategies to overcome long </w:t>
      </w:r>
      <w:r w:rsidR="00416332" w:rsidRPr="00CC1F8F">
        <w:rPr>
          <w:rFonts w:ascii="Times New Roman" w:eastAsia="Times New Roman" w:hAnsi="Times New Roman" w:cs="Times New Roman"/>
          <w:sz w:val="24"/>
          <w:szCs w:val="24"/>
          <w:lang w:eastAsia="en-GB"/>
        </w:rPr>
        <w:t>distance visits. Some studies (6,</w:t>
      </w:r>
      <w:r w:rsidR="00343520" w:rsidRPr="00CC1F8F">
        <w:rPr>
          <w:rFonts w:ascii="Times New Roman" w:eastAsia="Times New Roman" w:hAnsi="Times New Roman" w:cs="Times New Roman"/>
          <w:sz w:val="24"/>
          <w:szCs w:val="24"/>
          <w:lang w:eastAsia="en-GB"/>
        </w:rPr>
        <w:t xml:space="preserve"> </w:t>
      </w:r>
      <w:r w:rsidR="00416332" w:rsidRPr="00CC1F8F">
        <w:rPr>
          <w:rFonts w:ascii="Times New Roman" w:eastAsia="Times New Roman" w:hAnsi="Times New Roman" w:cs="Times New Roman"/>
          <w:sz w:val="24"/>
          <w:szCs w:val="24"/>
          <w:lang w:eastAsia="en-GB"/>
        </w:rPr>
        <w:t>7</w:t>
      </w:r>
      <w:r w:rsidR="006B5960" w:rsidRPr="00CC1F8F">
        <w:rPr>
          <w:rFonts w:ascii="Times New Roman" w:eastAsia="Times New Roman" w:hAnsi="Times New Roman" w:cs="Times New Roman"/>
          <w:sz w:val="24"/>
          <w:szCs w:val="24"/>
          <w:lang w:eastAsia="en-GB"/>
        </w:rPr>
        <w:t>) discussed the level of support needed in long</w:t>
      </w:r>
      <w:r w:rsidR="00760F5C" w:rsidRPr="00CC1F8F">
        <w:rPr>
          <w:rFonts w:ascii="Times New Roman" w:eastAsia="Times New Roman" w:hAnsi="Times New Roman" w:cs="Times New Roman"/>
          <w:sz w:val="24"/>
          <w:szCs w:val="24"/>
          <w:lang w:eastAsia="en-GB"/>
        </w:rPr>
        <w:t>-</w:t>
      </w:r>
      <w:r w:rsidR="006B5960" w:rsidRPr="00CC1F8F">
        <w:rPr>
          <w:rFonts w:ascii="Times New Roman" w:eastAsia="Times New Roman" w:hAnsi="Times New Roman" w:cs="Times New Roman"/>
          <w:sz w:val="24"/>
          <w:szCs w:val="24"/>
          <w:lang w:eastAsia="en-GB"/>
        </w:rPr>
        <w:t>term interventions. These included regular reviews of care packages by knowledgeable professionals trained to detect t</w:t>
      </w:r>
      <w:r w:rsidR="00343520" w:rsidRPr="00CC1F8F">
        <w:rPr>
          <w:rFonts w:ascii="Times New Roman" w:eastAsia="Times New Roman" w:hAnsi="Times New Roman" w:cs="Times New Roman"/>
          <w:sz w:val="24"/>
          <w:szCs w:val="24"/>
          <w:lang w:eastAsia="en-GB"/>
        </w:rPr>
        <w:t>he early signs of any issues (7</w:t>
      </w:r>
      <w:r w:rsidR="006B5960" w:rsidRPr="00CC1F8F">
        <w:rPr>
          <w:rFonts w:ascii="Times New Roman" w:eastAsia="Times New Roman" w:hAnsi="Times New Roman" w:cs="Times New Roman"/>
          <w:sz w:val="24"/>
          <w:szCs w:val="24"/>
          <w:lang w:eastAsia="en-GB"/>
        </w:rPr>
        <w:t xml:space="preserve">) and finally, for </w:t>
      </w:r>
      <w:r w:rsidR="008E3313" w:rsidRPr="00CC1F8F">
        <w:rPr>
          <w:rFonts w:ascii="Times New Roman" w:eastAsia="Times New Roman" w:hAnsi="Times New Roman" w:cs="Times New Roman"/>
          <w:sz w:val="24"/>
          <w:szCs w:val="24"/>
          <w:lang w:eastAsia="en-GB"/>
        </w:rPr>
        <w:t>a single</w:t>
      </w:r>
      <w:r w:rsidR="006B5960" w:rsidRPr="00CC1F8F">
        <w:rPr>
          <w:rFonts w:ascii="Times New Roman" w:eastAsia="Times New Roman" w:hAnsi="Times New Roman" w:cs="Times New Roman"/>
          <w:sz w:val="24"/>
          <w:szCs w:val="24"/>
          <w:lang w:eastAsia="en-GB"/>
        </w:rPr>
        <w:t xml:space="preserve"> lead professional to be assigned to </w:t>
      </w:r>
      <w:r w:rsidR="008E3313" w:rsidRPr="00CC1F8F">
        <w:rPr>
          <w:rFonts w:ascii="Times New Roman" w:eastAsia="Times New Roman" w:hAnsi="Times New Roman" w:cs="Times New Roman"/>
          <w:sz w:val="24"/>
          <w:szCs w:val="24"/>
          <w:lang w:eastAsia="en-GB"/>
        </w:rPr>
        <w:t xml:space="preserve">manage and </w:t>
      </w:r>
      <w:r w:rsidR="00837554" w:rsidRPr="00CC1F8F">
        <w:rPr>
          <w:rFonts w:ascii="Times New Roman" w:eastAsia="Times New Roman" w:hAnsi="Times New Roman" w:cs="Times New Roman"/>
          <w:sz w:val="24"/>
          <w:szCs w:val="24"/>
          <w:lang w:eastAsia="en-GB"/>
        </w:rPr>
        <w:t xml:space="preserve">provide </w:t>
      </w:r>
      <w:r w:rsidR="008E3313" w:rsidRPr="00CC1F8F">
        <w:rPr>
          <w:rFonts w:ascii="Times New Roman" w:eastAsia="Times New Roman" w:hAnsi="Times New Roman" w:cs="Times New Roman"/>
          <w:sz w:val="24"/>
          <w:szCs w:val="24"/>
          <w:lang w:eastAsia="en-GB"/>
        </w:rPr>
        <w:t>support</w:t>
      </w:r>
      <w:r w:rsidR="006B5960" w:rsidRPr="00CC1F8F">
        <w:rPr>
          <w:rFonts w:ascii="Times New Roman" w:eastAsia="Times New Roman" w:hAnsi="Times New Roman" w:cs="Times New Roman"/>
          <w:sz w:val="24"/>
          <w:szCs w:val="24"/>
          <w:lang w:eastAsia="en-GB"/>
        </w:rPr>
        <w:t xml:space="preserve"> </w:t>
      </w:r>
      <w:proofErr w:type="gramStart"/>
      <w:r w:rsidR="006B5960" w:rsidRPr="00CC1F8F">
        <w:rPr>
          <w:rFonts w:ascii="Times New Roman" w:eastAsia="Times New Roman" w:hAnsi="Times New Roman" w:cs="Times New Roman"/>
          <w:sz w:val="24"/>
          <w:szCs w:val="24"/>
          <w:lang w:eastAsia="en-GB"/>
        </w:rPr>
        <w:t>so as to</w:t>
      </w:r>
      <w:proofErr w:type="gramEnd"/>
      <w:r w:rsidR="006B5960" w:rsidRPr="00CC1F8F">
        <w:rPr>
          <w:rFonts w:ascii="Times New Roman" w:eastAsia="Times New Roman" w:hAnsi="Times New Roman" w:cs="Times New Roman"/>
          <w:sz w:val="24"/>
          <w:szCs w:val="24"/>
          <w:lang w:eastAsia="en-GB"/>
        </w:rPr>
        <w:t xml:space="preserve"> prevent multiple appointments with different professio</w:t>
      </w:r>
      <w:r w:rsidR="00343520" w:rsidRPr="00CC1F8F">
        <w:rPr>
          <w:rFonts w:ascii="Times New Roman" w:eastAsia="Times New Roman" w:hAnsi="Times New Roman" w:cs="Times New Roman"/>
          <w:sz w:val="24"/>
          <w:szCs w:val="24"/>
          <w:lang w:eastAsia="en-GB"/>
        </w:rPr>
        <w:t>nals, with conflicting advice (7</w:t>
      </w:r>
      <w:r w:rsidR="006B5960" w:rsidRPr="00CC1F8F">
        <w:rPr>
          <w:rFonts w:ascii="Times New Roman" w:eastAsia="Times New Roman" w:hAnsi="Times New Roman" w:cs="Times New Roman"/>
          <w:sz w:val="24"/>
          <w:szCs w:val="24"/>
          <w:lang w:eastAsia="en-GB"/>
        </w:rPr>
        <w:t>).</w:t>
      </w:r>
    </w:p>
    <w:p w14:paraId="6A0AFB5D" w14:textId="3FCD3BE6" w:rsidR="006B5960" w:rsidRPr="00CC1F8F" w:rsidRDefault="006B5960"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 xml:space="preserve">Various studies discussed the type of support that children need for their </w:t>
      </w:r>
      <w:r w:rsidR="00A95D85" w:rsidRPr="00CC1F8F">
        <w:rPr>
          <w:rFonts w:ascii="Times New Roman" w:eastAsia="Times New Roman" w:hAnsi="Times New Roman" w:cs="Times New Roman"/>
          <w:sz w:val="24"/>
          <w:szCs w:val="24"/>
          <w:lang w:eastAsia="en-GB"/>
        </w:rPr>
        <w:t xml:space="preserve">adoptive </w:t>
      </w:r>
      <w:r w:rsidRPr="00CC1F8F">
        <w:rPr>
          <w:rFonts w:ascii="Times New Roman" w:eastAsia="Times New Roman" w:hAnsi="Times New Roman" w:cs="Times New Roman"/>
          <w:sz w:val="24"/>
          <w:szCs w:val="24"/>
          <w:lang w:eastAsia="en-GB"/>
        </w:rPr>
        <w:t>pla</w:t>
      </w:r>
      <w:r w:rsidR="00343520" w:rsidRPr="00CC1F8F">
        <w:rPr>
          <w:rFonts w:ascii="Times New Roman" w:eastAsia="Times New Roman" w:hAnsi="Times New Roman" w:cs="Times New Roman"/>
          <w:sz w:val="24"/>
          <w:szCs w:val="24"/>
          <w:lang w:eastAsia="en-GB"/>
        </w:rPr>
        <w:t>cements to be successful.  Studies</w:t>
      </w:r>
      <w:r w:rsidRPr="00CC1F8F">
        <w:rPr>
          <w:rFonts w:ascii="Times New Roman" w:eastAsia="Times New Roman" w:hAnsi="Times New Roman" w:cs="Times New Roman"/>
          <w:sz w:val="24"/>
          <w:szCs w:val="24"/>
          <w:lang w:eastAsia="en-GB"/>
        </w:rPr>
        <w:t xml:space="preserve"> 3</w:t>
      </w:r>
      <w:r w:rsidR="00343520" w:rsidRPr="00CC1F8F">
        <w:rPr>
          <w:rFonts w:ascii="Times New Roman" w:eastAsia="Times New Roman" w:hAnsi="Times New Roman" w:cs="Times New Roman"/>
          <w:sz w:val="24"/>
          <w:szCs w:val="24"/>
          <w:lang w:eastAsia="en-GB"/>
        </w:rPr>
        <w:t xml:space="preserve"> and 6 </w:t>
      </w:r>
      <w:r w:rsidRPr="00CC1F8F">
        <w:rPr>
          <w:rFonts w:ascii="Times New Roman" w:eastAsia="Times New Roman" w:hAnsi="Times New Roman" w:cs="Times New Roman"/>
          <w:sz w:val="24"/>
          <w:szCs w:val="24"/>
          <w:lang w:eastAsia="en-GB"/>
        </w:rPr>
        <w:t>outlined how person</w:t>
      </w:r>
      <w:r w:rsidR="003874E9" w:rsidRPr="00CC1F8F">
        <w:rPr>
          <w:rFonts w:ascii="Times New Roman" w:eastAsia="Times New Roman" w:hAnsi="Times New Roman" w:cs="Times New Roman"/>
          <w:sz w:val="24"/>
          <w:szCs w:val="24"/>
          <w:lang w:eastAsia="en-GB"/>
        </w:rPr>
        <w:t>-</w:t>
      </w:r>
      <w:r w:rsidRPr="00CC1F8F">
        <w:rPr>
          <w:rFonts w:ascii="Times New Roman" w:eastAsia="Times New Roman" w:hAnsi="Times New Roman" w:cs="Times New Roman"/>
          <w:sz w:val="24"/>
          <w:szCs w:val="24"/>
          <w:lang w:eastAsia="en-GB"/>
        </w:rPr>
        <w:t xml:space="preserve">centred support can be achieved, ensuring that all support be built </w:t>
      </w:r>
      <w:r w:rsidR="00343520" w:rsidRPr="00CC1F8F">
        <w:rPr>
          <w:rFonts w:ascii="Times New Roman" w:eastAsia="Times New Roman" w:hAnsi="Times New Roman" w:cs="Times New Roman"/>
          <w:sz w:val="24"/>
          <w:szCs w:val="24"/>
          <w:lang w:eastAsia="en-GB"/>
        </w:rPr>
        <w:t>around children’s aspirations (2</w:t>
      </w:r>
      <w:r w:rsidRPr="00CC1F8F">
        <w:rPr>
          <w:rFonts w:ascii="Times New Roman" w:eastAsia="Times New Roman" w:hAnsi="Times New Roman" w:cs="Times New Roman"/>
          <w:sz w:val="24"/>
          <w:szCs w:val="24"/>
          <w:lang w:eastAsia="en-GB"/>
        </w:rPr>
        <w:t>) or relations</w:t>
      </w:r>
      <w:r w:rsidR="00343520" w:rsidRPr="00CC1F8F">
        <w:rPr>
          <w:rFonts w:ascii="Times New Roman" w:eastAsia="Times New Roman" w:hAnsi="Times New Roman" w:cs="Times New Roman"/>
          <w:sz w:val="24"/>
          <w:szCs w:val="24"/>
          <w:lang w:eastAsia="en-GB"/>
        </w:rPr>
        <w:t>hip with their family members (6</w:t>
      </w:r>
      <w:r w:rsidRPr="00CC1F8F">
        <w:rPr>
          <w:rFonts w:ascii="Times New Roman" w:eastAsia="Times New Roman" w:hAnsi="Times New Roman" w:cs="Times New Roman"/>
          <w:sz w:val="24"/>
          <w:szCs w:val="24"/>
          <w:lang w:eastAsia="en-GB"/>
        </w:rPr>
        <w:t xml:space="preserve">) such as </w:t>
      </w:r>
      <w:r w:rsidR="008E3313" w:rsidRPr="00CC1F8F">
        <w:rPr>
          <w:rFonts w:ascii="Times New Roman" w:eastAsia="Times New Roman" w:hAnsi="Times New Roman" w:cs="Times New Roman"/>
          <w:sz w:val="24"/>
          <w:szCs w:val="24"/>
          <w:lang w:eastAsia="en-GB"/>
        </w:rPr>
        <w:t>1:1</w:t>
      </w:r>
      <w:r w:rsidRPr="00CC1F8F">
        <w:rPr>
          <w:rFonts w:ascii="Times New Roman" w:eastAsia="Times New Roman" w:hAnsi="Times New Roman" w:cs="Times New Roman"/>
          <w:sz w:val="24"/>
          <w:szCs w:val="24"/>
          <w:lang w:eastAsia="en-GB"/>
        </w:rPr>
        <w:t xml:space="preserve"> care for children with foe</w:t>
      </w:r>
      <w:r w:rsidR="00343520" w:rsidRPr="00CC1F8F">
        <w:rPr>
          <w:rFonts w:ascii="Times New Roman" w:eastAsia="Times New Roman" w:hAnsi="Times New Roman" w:cs="Times New Roman"/>
          <w:sz w:val="24"/>
          <w:szCs w:val="24"/>
          <w:lang w:eastAsia="en-GB"/>
        </w:rPr>
        <w:t>tal alcohol spectrum disorder (4).</w:t>
      </w:r>
    </w:p>
    <w:p w14:paraId="21B9B245" w14:textId="20AE9850" w:rsidR="00CA7336" w:rsidRPr="00B9182C" w:rsidRDefault="00CA7336" w:rsidP="00B9182C">
      <w:pPr>
        <w:shd w:val="clear" w:color="auto" w:fill="FFFFFF"/>
        <w:spacing w:line="360" w:lineRule="auto"/>
        <w:rPr>
          <w:rFonts w:ascii="Times New Roman" w:eastAsia="Times New Roman" w:hAnsi="Times New Roman" w:cs="Times New Roman"/>
          <w:color w:val="000000"/>
          <w:sz w:val="24"/>
          <w:szCs w:val="24"/>
          <w:lang w:eastAsia="en-GB"/>
        </w:rPr>
      </w:pPr>
    </w:p>
    <w:p w14:paraId="65160097" w14:textId="4F5FD455" w:rsidR="00CA7336" w:rsidRPr="00B9182C" w:rsidRDefault="00CF6A9B" w:rsidP="00B9182C">
      <w:pPr>
        <w:shd w:val="clear" w:color="auto" w:fill="FFFFFF"/>
        <w:spacing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Adopter</w:t>
      </w:r>
      <w:r w:rsidR="00CA7336" w:rsidRPr="00B9182C">
        <w:rPr>
          <w:rFonts w:ascii="Times New Roman" w:eastAsia="Times New Roman" w:hAnsi="Times New Roman" w:cs="Times New Roman"/>
          <w:b/>
          <w:sz w:val="24"/>
          <w:szCs w:val="24"/>
          <w:lang w:eastAsia="en-GB"/>
        </w:rPr>
        <w:t>s</w:t>
      </w:r>
    </w:p>
    <w:p w14:paraId="4621B9FA" w14:textId="1D1C1BAE" w:rsidR="00BF02CE" w:rsidRPr="00CC1F8F" w:rsidRDefault="00CF6A9B" w:rsidP="00B9182C">
      <w:pPr>
        <w:shd w:val="clear" w:color="auto" w:fill="FFFFFF"/>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Adopter</w:t>
      </w:r>
      <w:r w:rsidR="002F52F9" w:rsidRPr="00B9182C">
        <w:rPr>
          <w:rFonts w:ascii="Times New Roman" w:eastAsia="Times New Roman" w:hAnsi="Times New Roman" w:cs="Times New Roman"/>
          <w:sz w:val="24"/>
          <w:szCs w:val="24"/>
          <w:lang w:eastAsia="en-GB"/>
        </w:rPr>
        <w:t>s are expected to carry out the day</w:t>
      </w:r>
      <w:r w:rsidR="00760F5C">
        <w:rPr>
          <w:rFonts w:ascii="Times New Roman" w:eastAsia="Times New Roman" w:hAnsi="Times New Roman" w:cs="Times New Roman"/>
          <w:sz w:val="24"/>
          <w:szCs w:val="24"/>
          <w:lang w:eastAsia="en-GB"/>
        </w:rPr>
        <w:t>-</w:t>
      </w:r>
      <w:r w:rsidR="00CA7336" w:rsidRPr="00B9182C">
        <w:rPr>
          <w:rFonts w:ascii="Times New Roman" w:eastAsia="Times New Roman" w:hAnsi="Times New Roman" w:cs="Times New Roman"/>
          <w:sz w:val="24"/>
          <w:szCs w:val="24"/>
          <w:lang w:eastAsia="en-GB"/>
        </w:rPr>
        <w:t>to</w:t>
      </w:r>
      <w:r w:rsidR="00760F5C">
        <w:rPr>
          <w:rFonts w:ascii="Times New Roman" w:eastAsia="Times New Roman" w:hAnsi="Times New Roman" w:cs="Times New Roman"/>
          <w:sz w:val="24"/>
          <w:szCs w:val="24"/>
          <w:lang w:eastAsia="en-GB"/>
        </w:rPr>
        <w:t>-</w:t>
      </w:r>
      <w:r w:rsidR="00CA7336" w:rsidRPr="00B9182C">
        <w:rPr>
          <w:rFonts w:ascii="Times New Roman" w:eastAsia="Times New Roman" w:hAnsi="Times New Roman" w:cs="Times New Roman"/>
          <w:sz w:val="24"/>
          <w:szCs w:val="24"/>
          <w:lang w:eastAsia="en-GB"/>
        </w:rPr>
        <w:t xml:space="preserve">day care in each placement.  </w:t>
      </w:r>
      <w:r w:rsidR="00947A83" w:rsidRPr="00B9182C">
        <w:rPr>
          <w:rFonts w:ascii="Times New Roman" w:eastAsia="Times New Roman" w:hAnsi="Times New Roman" w:cs="Times New Roman"/>
          <w:sz w:val="24"/>
          <w:szCs w:val="24"/>
          <w:lang w:eastAsia="en-GB"/>
        </w:rPr>
        <w:t>Therefore,</w:t>
      </w:r>
      <w:r w:rsidR="002F52F9" w:rsidRPr="00B9182C">
        <w:rPr>
          <w:rFonts w:ascii="Times New Roman" w:eastAsia="Times New Roman" w:hAnsi="Times New Roman" w:cs="Times New Roman"/>
          <w:sz w:val="24"/>
          <w:szCs w:val="24"/>
          <w:lang w:eastAsia="en-GB"/>
        </w:rPr>
        <w:t xml:space="preserve"> they will need to receive </w:t>
      </w:r>
      <w:proofErr w:type="gramStart"/>
      <w:r w:rsidR="002F52F9" w:rsidRPr="00B9182C">
        <w:rPr>
          <w:rFonts w:ascii="Times New Roman" w:eastAsia="Times New Roman" w:hAnsi="Times New Roman" w:cs="Times New Roman"/>
          <w:sz w:val="24"/>
          <w:szCs w:val="24"/>
          <w:lang w:eastAsia="en-GB"/>
        </w:rPr>
        <w:t>sufficient</w:t>
      </w:r>
      <w:proofErr w:type="gramEnd"/>
      <w:r w:rsidR="002F52F9" w:rsidRPr="00B9182C">
        <w:rPr>
          <w:rFonts w:ascii="Times New Roman" w:eastAsia="Times New Roman" w:hAnsi="Times New Roman" w:cs="Times New Roman"/>
          <w:sz w:val="24"/>
          <w:szCs w:val="24"/>
          <w:lang w:eastAsia="en-GB"/>
        </w:rPr>
        <w:t xml:space="preserve"> support in different areas to ensure that they are fully equipped to be comfortable enough to give the necessary nurturing, emotional and physical support to meet each child’s needs.  </w:t>
      </w:r>
      <w:proofErr w:type="gramStart"/>
      <w:r w:rsidR="00BF02CE" w:rsidRPr="00CC1F8F">
        <w:rPr>
          <w:rFonts w:ascii="Times New Roman" w:eastAsia="Times New Roman" w:hAnsi="Times New Roman" w:cs="Times New Roman"/>
          <w:sz w:val="24"/>
          <w:szCs w:val="24"/>
          <w:lang w:eastAsia="en-GB"/>
        </w:rPr>
        <w:t>Sufficient</w:t>
      </w:r>
      <w:proofErr w:type="gramEnd"/>
      <w:r w:rsidR="00BF02CE" w:rsidRPr="00CC1F8F">
        <w:rPr>
          <w:rFonts w:ascii="Times New Roman" w:eastAsia="Times New Roman" w:hAnsi="Times New Roman" w:cs="Times New Roman"/>
          <w:sz w:val="24"/>
          <w:szCs w:val="24"/>
          <w:lang w:eastAsia="en-GB"/>
        </w:rPr>
        <w:t xml:space="preserve"> support at a minimum means that </w:t>
      </w:r>
      <w:r>
        <w:rPr>
          <w:rFonts w:ascii="Times New Roman" w:eastAsia="Times New Roman" w:hAnsi="Times New Roman" w:cs="Times New Roman"/>
          <w:sz w:val="24"/>
          <w:szCs w:val="24"/>
          <w:lang w:eastAsia="en-GB"/>
        </w:rPr>
        <w:t>adopter</w:t>
      </w:r>
      <w:r w:rsidR="00BF02CE" w:rsidRPr="00CC1F8F">
        <w:rPr>
          <w:rFonts w:ascii="Times New Roman" w:eastAsia="Times New Roman" w:hAnsi="Times New Roman" w:cs="Times New Roman"/>
          <w:sz w:val="24"/>
          <w:szCs w:val="24"/>
          <w:lang w:eastAsia="en-GB"/>
        </w:rPr>
        <w:t xml:space="preserve">s are provided with relevant information about their child, emotional support when they feel isolated or frustrated and appropriate resources such as respite (4). </w:t>
      </w:r>
      <w:r>
        <w:rPr>
          <w:rFonts w:ascii="Times New Roman" w:eastAsia="Times New Roman" w:hAnsi="Times New Roman" w:cs="Times New Roman"/>
          <w:sz w:val="24"/>
          <w:szCs w:val="24"/>
          <w:lang w:eastAsia="en-GB"/>
        </w:rPr>
        <w:t>Adopter</w:t>
      </w:r>
      <w:r w:rsidR="00BF02CE" w:rsidRPr="00CC1F8F">
        <w:rPr>
          <w:rFonts w:ascii="Times New Roman" w:eastAsia="Times New Roman" w:hAnsi="Times New Roman" w:cs="Times New Roman"/>
          <w:sz w:val="24"/>
          <w:szCs w:val="24"/>
          <w:lang w:eastAsia="en-GB"/>
        </w:rPr>
        <w:t>s can feel isolated when looking after a disabled child and providing support can reduce this sense of isolation (4).</w:t>
      </w:r>
    </w:p>
    <w:p w14:paraId="151ED033" w14:textId="48E5AC69" w:rsidR="006B5960" w:rsidRPr="00CC1F8F" w:rsidRDefault="006F242A"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Some</w:t>
      </w:r>
      <w:r w:rsidR="006B5960" w:rsidRPr="00CC1F8F">
        <w:rPr>
          <w:rFonts w:ascii="Times New Roman" w:eastAsia="Times New Roman" w:hAnsi="Times New Roman" w:cs="Times New Roman"/>
          <w:sz w:val="24"/>
          <w:szCs w:val="24"/>
          <w:lang w:eastAsia="en-GB"/>
        </w:rPr>
        <w:t xml:space="preserve"> studies in this</w:t>
      </w:r>
      <w:r w:rsidR="00AA662C" w:rsidRPr="00CC1F8F">
        <w:rPr>
          <w:rFonts w:ascii="Times New Roman" w:eastAsia="Times New Roman" w:hAnsi="Times New Roman" w:cs="Times New Roman"/>
          <w:sz w:val="24"/>
          <w:szCs w:val="24"/>
          <w:lang w:eastAsia="en-GB"/>
        </w:rPr>
        <w:t xml:space="preserve"> </w:t>
      </w:r>
      <w:r w:rsidR="006B5960" w:rsidRPr="00CC1F8F">
        <w:rPr>
          <w:rFonts w:ascii="Times New Roman" w:eastAsia="Times New Roman" w:hAnsi="Times New Roman" w:cs="Times New Roman"/>
          <w:sz w:val="24"/>
          <w:szCs w:val="24"/>
          <w:lang w:eastAsia="en-GB"/>
        </w:rPr>
        <w:t>review including one specific study which looked at the imple</w:t>
      </w:r>
      <w:r w:rsidR="00DD5A02" w:rsidRPr="00CC1F8F">
        <w:rPr>
          <w:rFonts w:ascii="Times New Roman" w:eastAsia="Times New Roman" w:hAnsi="Times New Roman" w:cs="Times New Roman"/>
          <w:sz w:val="24"/>
          <w:szCs w:val="24"/>
          <w:lang w:eastAsia="en-GB"/>
        </w:rPr>
        <w:t>mentation of training courses (3</w:t>
      </w:r>
      <w:r w:rsidR="006B5960" w:rsidRPr="00CC1F8F">
        <w:rPr>
          <w:rFonts w:ascii="Times New Roman" w:eastAsia="Times New Roman" w:hAnsi="Times New Roman" w:cs="Times New Roman"/>
          <w:sz w:val="24"/>
          <w:szCs w:val="24"/>
          <w:lang w:eastAsia="en-GB"/>
        </w:rPr>
        <w:t>) argued for the</w:t>
      </w:r>
      <w:r w:rsidR="00DD5A02" w:rsidRPr="00CC1F8F">
        <w:rPr>
          <w:rFonts w:ascii="Times New Roman" w:eastAsia="Times New Roman" w:hAnsi="Times New Roman" w:cs="Times New Roman"/>
          <w:sz w:val="24"/>
          <w:szCs w:val="24"/>
          <w:lang w:eastAsia="en-GB"/>
        </w:rPr>
        <w:t xml:space="preserve"> need for training for </w:t>
      </w:r>
      <w:r w:rsidR="00CF6A9B">
        <w:rPr>
          <w:rFonts w:ascii="Times New Roman" w:eastAsia="Times New Roman" w:hAnsi="Times New Roman" w:cs="Times New Roman"/>
          <w:sz w:val="24"/>
          <w:szCs w:val="24"/>
          <w:lang w:eastAsia="en-GB"/>
        </w:rPr>
        <w:t>adopter</w:t>
      </w:r>
      <w:r w:rsidR="00DD5A02" w:rsidRPr="00CC1F8F">
        <w:rPr>
          <w:rFonts w:ascii="Times New Roman" w:eastAsia="Times New Roman" w:hAnsi="Times New Roman" w:cs="Times New Roman"/>
          <w:sz w:val="24"/>
          <w:szCs w:val="24"/>
          <w:lang w:eastAsia="en-GB"/>
        </w:rPr>
        <w:t>s (1, 4</w:t>
      </w:r>
      <w:r w:rsidR="006B5960" w:rsidRPr="00CC1F8F">
        <w:rPr>
          <w:rFonts w:ascii="Times New Roman" w:eastAsia="Times New Roman" w:hAnsi="Times New Roman" w:cs="Times New Roman"/>
          <w:sz w:val="24"/>
          <w:szCs w:val="24"/>
          <w:lang w:eastAsia="en-GB"/>
        </w:rPr>
        <w:t>,</w:t>
      </w:r>
      <w:r w:rsidR="00DD5A02" w:rsidRPr="00CC1F8F">
        <w:rPr>
          <w:rFonts w:ascii="Times New Roman" w:eastAsia="Times New Roman" w:hAnsi="Times New Roman" w:cs="Times New Roman"/>
          <w:sz w:val="24"/>
          <w:szCs w:val="24"/>
          <w:lang w:eastAsia="en-GB"/>
        </w:rPr>
        <w:t>5,7</w:t>
      </w:r>
      <w:r w:rsidR="006B5960" w:rsidRPr="00CC1F8F">
        <w:rPr>
          <w:rFonts w:ascii="Times New Roman" w:eastAsia="Times New Roman" w:hAnsi="Times New Roman" w:cs="Times New Roman"/>
          <w:sz w:val="24"/>
          <w:szCs w:val="24"/>
          <w:lang w:eastAsia="en-GB"/>
        </w:rPr>
        <w:t>). The benefits of training are as fol</w:t>
      </w:r>
      <w:r w:rsidR="00B7051E" w:rsidRPr="00CC1F8F">
        <w:rPr>
          <w:rFonts w:ascii="Times New Roman" w:eastAsia="Times New Roman" w:hAnsi="Times New Roman" w:cs="Times New Roman"/>
          <w:sz w:val="24"/>
          <w:szCs w:val="24"/>
          <w:lang w:eastAsia="en-GB"/>
        </w:rPr>
        <w:t>lows: increased understanding of</w:t>
      </w:r>
      <w:r w:rsidR="006B5960" w:rsidRPr="00CC1F8F">
        <w:rPr>
          <w:rFonts w:ascii="Times New Roman" w:eastAsia="Times New Roman" w:hAnsi="Times New Roman" w:cs="Times New Roman"/>
          <w:sz w:val="24"/>
          <w:szCs w:val="24"/>
          <w:lang w:eastAsia="en-GB"/>
        </w:rPr>
        <w:t xml:space="preserve"> parenting skills to </w:t>
      </w:r>
      <w:r w:rsidR="00DD5A02" w:rsidRPr="00CC1F8F">
        <w:rPr>
          <w:rFonts w:ascii="Times New Roman" w:eastAsia="Times New Roman" w:hAnsi="Times New Roman" w:cs="Times New Roman"/>
          <w:sz w:val="24"/>
          <w:szCs w:val="24"/>
          <w:lang w:eastAsia="en-GB"/>
        </w:rPr>
        <w:t>meet children’s needs (1,5,7</w:t>
      </w:r>
      <w:r w:rsidR="00B7051E" w:rsidRPr="00CC1F8F">
        <w:rPr>
          <w:rFonts w:ascii="Times New Roman" w:eastAsia="Times New Roman" w:hAnsi="Times New Roman" w:cs="Times New Roman"/>
          <w:sz w:val="24"/>
          <w:szCs w:val="24"/>
          <w:lang w:eastAsia="en-GB"/>
        </w:rPr>
        <w:t xml:space="preserve">); </w:t>
      </w:r>
      <w:r w:rsidR="006B5960" w:rsidRPr="00CC1F8F">
        <w:rPr>
          <w:rFonts w:ascii="Times New Roman" w:eastAsia="Times New Roman" w:hAnsi="Times New Roman" w:cs="Times New Roman"/>
          <w:sz w:val="24"/>
          <w:szCs w:val="24"/>
          <w:lang w:eastAsia="en-GB"/>
        </w:rPr>
        <w:t>develop</w:t>
      </w:r>
      <w:r w:rsidR="00DD5A02" w:rsidRPr="00CC1F8F">
        <w:rPr>
          <w:rFonts w:ascii="Times New Roman" w:eastAsia="Times New Roman" w:hAnsi="Times New Roman" w:cs="Times New Roman"/>
          <w:sz w:val="24"/>
          <w:szCs w:val="24"/>
          <w:lang w:eastAsia="en-GB"/>
        </w:rPr>
        <w:t>ing positive relationships (3</w:t>
      </w:r>
      <w:r w:rsidR="00B7051E" w:rsidRPr="00CC1F8F">
        <w:rPr>
          <w:rFonts w:ascii="Times New Roman" w:eastAsia="Times New Roman" w:hAnsi="Times New Roman" w:cs="Times New Roman"/>
          <w:sz w:val="24"/>
          <w:szCs w:val="24"/>
          <w:lang w:eastAsia="en-GB"/>
        </w:rPr>
        <w:t xml:space="preserve">); </w:t>
      </w:r>
      <w:r w:rsidR="006B5960" w:rsidRPr="00CC1F8F">
        <w:rPr>
          <w:rFonts w:ascii="Times New Roman" w:eastAsia="Times New Roman" w:hAnsi="Times New Roman" w:cs="Times New Roman"/>
          <w:sz w:val="24"/>
          <w:szCs w:val="24"/>
          <w:lang w:eastAsia="en-GB"/>
        </w:rPr>
        <w:t>reducing challenging behaviour by children (4</w:t>
      </w:r>
      <w:r w:rsidR="00B7051E" w:rsidRPr="00CC1F8F">
        <w:rPr>
          <w:rFonts w:ascii="Times New Roman" w:eastAsia="Times New Roman" w:hAnsi="Times New Roman" w:cs="Times New Roman"/>
          <w:sz w:val="24"/>
          <w:szCs w:val="24"/>
          <w:lang w:eastAsia="en-GB"/>
        </w:rPr>
        <w:t xml:space="preserve">); </w:t>
      </w:r>
      <w:r w:rsidR="00AA662C" w:rsidRPr="00CC1F8F">
        <w:rPr>
          <w:rFonts w:ascii="Times New Roman" w:eastAsia="Times New Roman" w:hAnsi="Times New Roman" w:cs="Times New Roman"/>
          <w:sz w:val="24"/>
          <w:szCs w:val="24"/>
          <w:lang w:eastAsia="en-GB"/>
        </w:rPr>
        <w:t>increased</w:t>
      </w:r>
      <w:r w:rsidR="00DD5A02" w:rsidRPr="00CC1F8F">
        <w:rPr>
          <w:rFonts w:ascii="Times New Roman" w:eastAsia="Times New Roman" w:hAnsi="Times New Roman" w:cs="Times New Roman"/>
          <w:sz w:val="24"/>
          <w:szCs w:val="24"/>
          <w:lang w:eastAsia="en-GB"/>
        </w:rPr>
        <w:t xml:space="preserve"> placement stability (3</w:t>
      </w:r>
      <w:r w:rsidR="00B7051E" w:rsidRPr="00CC1F8F">
        <w:rPr>
          <w:rFonts w:ascii="Times New Roman" w:eastAsia="Times New Roman" w:hAnsi="Times New Roman" w:cs="Times New Roman"/>
          <w:sz w:val="24"/>
          <w:szCs w:val="24"/>
          <w:lang w:eastAsia="en-GB"/>
        </w:rPr>
        <w:t xml:space="preserve">); and, </w:t>
      </w:r>
      <w:r w:rsidR="006B5960" w:rsidRPr="00CC1F8F">
        <w:rPr>
          <w:rFonts w:ascii="Times New Roman" w:eastAsia="Times New Roman" w:hAnsi="Times New Roman" w:cs="Times New Roman"/>
          <w:sz w:val="24"/>
          <w:szCs w:val="24"/>
          <w:lang w:eastAsia="en-GB"/>
        </w:rPr>
        <w:t>understanding how to request support from organisa</w:t>
      </w:r>
      <w:r w:rsidR="00DD5A02" w:rsidRPr="00CC1F8F">
        <w:rPr>
          <w:rFonts w:ascii="Times New Roman" w:eastAsia="Times New Roman" w:hAnsi="Times New Roman" w:cs="Times New Roman"/>
          <w:sz w:val="24"/>
          <w:szCs w:val="24"/>
          <w:lang w:eastAsia="en-GB"/>
        </w:rPr>
        <w:t>tions (4,7</w:t>
      </w:r>
      <w:r w:rsidR="006B5960" w:rsidRPr="00CC1F8F">
        <w:rPr>
          <w:rFonts w:ascii="Times New Roman" w:eastAsia="Times New Roman" w:hAnsi="Times New Roman" w:cs="Times New Roman"/>
          <w:sz w:val="24"/>
          <w:szCs w:val="24"/>
          <w:lang w:eastAsia="en-GB"/>
        </w:rPr>
        <w:t>).  There was also evidence of training being received f</w:t>
      </w:r>
      <w:r w:rsidR="00CA7336" w:rsidRPr="00CC1F8F">
        <w:rPr>
          <w:rFonts w:ascii="Times New Roman" w:eastAsia="Times New Roman" w:hAnsi="Times New Roman" w:cs="Times New Roman"/>
          <w:sz w:val="24"/>
          <w:szCs w:val="24"/>
          <w:lang w:eastAsia="en-GB"/>
        </w:rPr>
        <w:t xml:space="preserve">avourably by </w:t>
      </w:r>
      <w:r w:rsidR="00CF6A9B">
        <w:rPr>
          <w:rFonts w:ascii="Times New Roman" w:eastAsia="Times New Roman" w:hAnsi="Times New Roman" w:cs="Times New Roman"/>
          <w:sz w:val="24"/>
          <w:szCs w:val="24"/>
          <w:lang w:eastAsia="en-GB"/>
        </w:rPr>
        <w:lastRenderedPageBreak/>
        <w:t>adopter</w:t>
      </w:r>
      <w:r w:rsidR="00CA7336" w:rsidRPr="00CC1F8F">
        <w:rPr>
          <w:rFonts w:ascii="Times New Roman" w:eastAsia="Times New Roman" w:hAnsi="Times New Roman" w:cs="Times New Roman"/>
          <w:sz w:val="24"/>
          <w:szCs w:val="24"/>
          <w:lang w:eastAsia="en-GB"/>
        </w:rPr>
        <w:t xml:space="preserve">s in studies </w:t>
      </w:r>
      <w:r w:rsidR="00DD5A02" w:rsidRPr="00CC1F8F">
        <w:rPr>
          <w:rFonts w:ascii="Times New Roman" w:eastAsia="Times New Roman" w:hAnsi="Times New Roman" w:cs="Times New Roman"/>
          <w:sz w:val="24"/>
          <w:szCs w:val="24"/>
          <w:lang w:eastAsia="en-GB"/>
        </w:rPr>
        <w:t>3</w:t>
      </w:r>
      <w:r w:rsidR="006B5960" w:rsidRPr="00CC1F8F">
        <w:rPr>
          <w:rFonts w:ascii="Times New Roman" w:eastAsia="Times New Roman" w:hAnsi="Times New Roman" w:cs="Times New Roman"/>
          <w:sz w:val="24"/>
          <w:szCs w:val="24"/>
          <w:lang w:eastAsia="en-GB"/>
        </w:rPr>
        <w:t xml:space="preserve"> and </w:t>
      </w:r>
      <w:r w:rsidR="00DD5A02" w:rsidRPr="00CC1F8F">
        <w:rPr>
          <w:rFonts w:ascii="Times New Roman" w:eastAsia="Times New Roman" w:hAnsi="Times New Roman" w:cs="Times New Roman"/>
          <w:sz w:val="24"/>
          <w:szCs w:val="24"/>
          <w:lang w:eastAsia="en-GB"/>
        </w:rPr>
        <w:t>5</w:t>
      </w:r>
      <w:r w:rsidR="006B5960" w:rsidRPr="00CC1F8F">
        <w:rPr>
          <w:rFonts w:ascii="Times New Roman" w:eastAsia="Times New Roman" w:hAnsi="Times New Roman" w:cs="Times New Roman"/>
          <w:sz w:val="24"/>
          <w:szCs w:val="24"/>
          <w:lang w:eastAsia="en-GB"/>
        </w:rPr>
        <w:t>. In study no.</w:t>
      </w:r>
      <w:r w:rsidR="00DD5A02" w:rsidRPr="00CC1F8F">
        <w:rPr>
          <w:rFonts w:ascii="Times New Roman" w:eastAsia="Times New Roman" w:hAnsi="Times New Roman" w:cs="Times New Roman"/>
          <w:sz w:val="24"/>
          <w:szCs w:val="24"/>
          <w:lang w:eastAsia="en-GB"/>
        </w:rPr>
        <w:t xml:space="preserve">3 </w:t>
      </w:r>
      <w:r w:rsidR="00CF6A9B">
        <w:rPr>
          <w:rFonts w:ascii="Times New Roman" w:eastAsia="Times New Roman" w:hAnsi="Times New Roman" w:cs="Times New Roman"/>
          <w:sz w:val="24"/>
          <w:szCs w:val="24"/>
          <w:lang w:eastAsia="en-GB"/>
        </w:rPr>
        <w:t>adopter</w:t>
      </w:r>
      <w:r w:rsidR="006B5960" w:rsidRPr="00CC1F8F">
        <w:rPr>
          <w:rFonts w:ascii="Times New Roman" w:eastAsia="Times New Roman" w:hAnsi="Times New Roman" w:cs="Times New Roman"/>
          <w:sz w:val="24"/>
          <w:szCs w:val="24"/>
          <w:lang w:eastAsia="en-GB"/>
        </w:rPr>
        <w:t xml:space="preserve">s highlighted the opportunity to network with other similar </w:t>
      </w:r>
      <w:r w:rsidR="00CF6A9B">
        <w:rPr>
          <w:rFonts w:ascii="Times New Roman" w:eastAsia="Times New Roman" w:hAnsi="Times New Roman" w:cs="Times New Roman"/>
          <w:sz w:val="24"/>
          <w:szCs w:val="24"/>
          <w:lang w:eastAsia="en-GB"/>
        </w:rPr>
        <w:t>adopter</w:t>
      </w:r>
      <w:r w:rsidR="006B5960" w:rsidRPr="00CC1F8F">
        <w:rPr>
          <w:rFonts w:ascii="Times New Roman" w:eastAsia="Times New Roman" w:hAnsi="Times New Roman" w:cs="Times New Roman"/>
          <w:sz w:val="24"/>
          <w:szCs w:val="24"/>
          <w:lang w:eastAsia="en-GB"/>
        </w:rPr>
        <w:t>s as one of the side benefits of training.</w:t>
      </w:r>
    </w:p>
    <w:p w14:paraId="7BFD17A0" w14:textId="282D50D8" w:rsidR="006B5960" w:rsidRPr="00CC1F8F" w:rsidRDefault="00947A83"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For</w:t>
      </w:r>
      <w:r w:rsidR="006B5960" w:rsidRPr="00CC1F8F">
        <w:rPr>
          <w:rFonts w:ascii="Times New Roman" w:eastAsia="Times New Roman" w:hAnsi="Times New Roman" w:cs="Times New Roman"/>
          <w:sz w:val="24"/>
          <w:szCs w:val="24"/>
          <w:lang w:eastAsia="en-GB"/>
        </w:rPr>
        <w:t xml:space="preserve"> </w:t>
      </w:r>
      <w:r w:rsidR="00A95D85" w:rsidRPr="00CC1F8F">
        <w:rPr>
          <w:rFonts w:ascii="Times New Roman" w:eastAsia="Times New Roman" w:hAnsi="Times New Roman" w:cs="Times New Roman"/>
          <w:sz w:val="24"/>
          <w:szCs w:val="24"/>
          <w:lang w:eastAsia="en-GB"/>
        </w:rPr>
        <w:t xml:space="preserve">adoptive </w:t>
      </w:r>
      <w:r w:rsidR="006B5960" w:rsidRPr="00CC1F8F">
        <w:rPr>
          <w:rFonts w:ascii="Times New Roman" w:eastAsia="Times New Roman" w:hAnsi="Times New Roman" w:cs="Times New Roman"/>
          <w:sz w:val="24"/>
          <w:szCs w:val="24"/>
          <w:lang w:eastAsia="en-GB"/>
        </w:rPr>
        <w:t xml:space="preserve">placements to succeed, </w:t>
      </w:r>
      <w:r w:rsidR="00CF6A9B">
        <w:rPr>
          <w:rFonts w:ascii="Times New Roman" w:eastAsia="Times New Roman" w:hAnsi="Times New Roman" w:cs="Times New Roman"/>
          <w:sz w:val="24"/>
          <w:szCs w:val="24"/>
          <w:lang w:eastAsia="en-GB"/>
        </w:rPr>
        <w:t>adopter</w:t>
      </w:r>
      <w:r w:rsidR="006B5960" w:rsidRPr="00CC1F8F">
        <w:rPr>
          <w:rFonts w:ascii="Times New Roman" w:eastAsia="Times New Roman" w:hAnsi="Times New Roman" w:cs="Times New Roman"/>
          <w:sz w:val="24"/>
          <w:szCs w:val="24"/>
          <w:lang w:eastAsia="en-GB"/>
        </w:rPr>
        <w:t xml:space="preserve">s need to receive </w:t>
      </w:r>
      <w:proofErr w:type="gramStart"/>
      <w:r w:rsidR="006B5960" w:rsidRPr="00CC1F8F">
        <w:rPr>
          <w:rFonts w:ascii="Times New Roman" w:eastAsia="Times New Roman" w:hAnsi="Times New Roman" w:cs="Times New Roman"/>
          <w:sz w:val="24"/>
          <w:szCs w:val="24"/>
          <w:lang w:eastAsia="en-GB"/>
        </w:rPr>
        <w:t>sufficient</w:t>
      </w:r>
      <w:proofErr w:type="gramEnd"/>
      <w:r w:rsidR="006B5960" w:rsidRPr="00CC1F8F">
        <w:rPr>
          <w:rFonts w:ascii="Times New Roman" w:eastAsia="Times New Roman" w:hAnsi="Times New Roman" w:cs="Times New Roman"/>
          <w:sz w:val="24"/>
          <w:szCs w:val="24"/>
          <w:lang w:eastAsia="en-GB"/>
        </w:rPr>
        <w:t xml:space="preserve"> support t</w:t>
      </w:r>
      <w:r w:rsidR="00B76F07" w:rsidRPr="00CC1F8F">
        <w:rPr>
          <w:rFonts w:ascii="Times New Roman" w:eastAsia="Times New Roman" w:hAnsi="Times New Roman" w:cs="Times New Roman"/>
          <w:sz w:val="24"/>
          <w:szCs w:val="24"/>
          <w:lang w:eastAsia="en-GB"/>
        </w:rPr>
        <w:t>o perform their caring duties (2,3</w:t>
      </w:r>
      <w:r w:rsidR="00AA662C" w:rsidRPr="00CC1F8F">
        <w:rPr>
          <w:rFonts w:ascii="Times New Roman" w:eastAsia="Times New Roman" w:hAnsi="Times New Roman" w:cs="Times New Roman"/>
          <w:sz w:val="24"/>
          <w:szCs w:val="24"/>
          <w:lang w:eastAsia="en-GB"/>
        </w:rPr>
        <w:t>).</w:t>
      </w:r>
      <w:r w:rsidR="006B5960" w:rsidRPr="00CC1F8F">
        <w:rPr>
          <w:rFonts w:ascii="Times New Roman" w:eastAsia="Times New Roman" w:hAnsi="Times New Roman" w:cs="Times New Roman"/>
          <w:sz w:val="24"/>
          <w:szCs w:val="24"/>
          <w:lang w:eastAsia="en-GB"/>
        </w:rPr>
        <w:t xml:space="preserve"> Support can be given through training (</w:t>
      </w:r>
      <w:r w:rsidR="00EF44BB" w:rsidRPr="00CC1F8F">
        <w:rPr>
          <w:rFonts w:ascii="Times New Roman" w:eastAsia="Times New Roman" w:hAnsi="Times New Roman" w:cs="Times New Roman"/>
          <w:sz w:val="24"/>
          <w:szCs w:val="24"/>
          <w:lang w:eastAsia="en-GB"/>
        </w:rPr>
        <w:t>3</w:t>
      </w:r>
      <w:r w:rsidR="006B5960" w:rsidRPr="00CC1F8F">
        <w:rPr>
          <w:rFonts w:ascii="Times New Roman" w:eastAsia="Times New Roman" w:hAnsi="Times New Roman" w:cs="Times New Roman"/>
          <w:sz w:val="24"/>
          <w:szCs w:val="24"/>
          <w:lang w:eastAsia="en-GB"/>
        </w:rPr>
        <w:t>,</w:t>
      </w:r>
      <w:r w:rsidR="00EF44BB" w:rsidRPr="00CC1F8F">
        <w:rPr>
          <w:rFonts w:ascii="Times New Roman" w:eastAsia="Times New Roman" w:hAnsi="Times New Roman" w:cs="Times New Roman"/>
          <w:sz w:val="24"/>
          <w:szCs w:val="24"/>
          <w:lang w:eastAsia="en-GB"/>
        </w:rPr>
        <w:t>4</w:t>
      </w:r>
      <w:r w:rsidR="006B5960" w:rsidRPr="00CC1F8F">
        <w:rPr>
          <w:rFonts w:ascii="Times New Roman" w:eastAsia="Times New Roman" w:hAnsi="Times New Roman" w:cs="Times New Roman"/>
          <w:sz w:val="24"/>
          <w:szCs w:val="24"/>
          <w:lang w:eastAsia="en-GB"/>
        </w:rPr>
        <w:t>), financial support</w:t>
      </w:r>
      <w:r w:rsidR="00EF44BB" w:rsidRPr="00CC1F8F">
        <w:rPr>
          <w:rFonts w:ascii="Times New Roman" w:eastAsia="Times New Roman" w:hAnsi="Times New Roman" w:cs="Times New Roman"/>
          <w:sz w:val="24"/>
          <w:szCs w:val="24"/>
          <w:lang w:eastAsia="en-GB"/>
        </w:rPr>
        <w:t xml:space="preserve"> to ease the cost of training (3</w:t>
      </w:r>
      <w:r w:rsidR="006B5960" w:rsidRPr="00CC1F8F">
        <w:rPr>
          <w:rFonts w:ascii="Times New Roman" w:eastAsia="Times New Roman" w:hAnsi="Times New Roman" w:cs="Times New Roman"/>
          <w:sz w:val="24"/>
          <w:szCs w:val="24"/>
          <w:lang w:eastAsia="en-GB"/>
        </w:rPr>
        <w:t>), opportunities</w:t>
      </w:r>
      <w:r w:rsidR="00EF44BB" w:rsidRPr="00CC1F8F">
        <w:rPr>
          <w:rFonts w:ascii="Times New Roman" w:eastAsia="Times New Roman" w:hAnsi="Times New Roman" w:cs="Times New Roman"/>
          <w:sz w:val="24"/>
          <w:szCs w:val="24"/>
          <w:lang w:eastAsia="en-GB"/>
        </w:rPr>
        <w:t xml:space="preserve"> to network with other </w:t>
      </w:r>
      <w:r w:rsidR="00CF6A9B">
        <w:rPr>
          <w:rFonts w:ascii="Times New Roman" w:eastAsia="Times New Roman" w:hAnsi="Times New Roman" w:cs="Times New Roman"/>
          <w:sz w:val="24"/>
          <w:szCs w:val="24"/>
          <w:lang w:eastAsia="en-GB"/>
        </w:rPr>
        <w:t>adopter</w:t>
      </w:r>
      <w:r w:rsidR="00EF44BB" w:rsidRPr="00CC1F8F">
        <w:rPr>
          <w:rFonts w:ascii="Times New Roman" w:eastAsia="Times New Roman" w:hAnsi="Times New Roman" w:cs="Times New Roman"/>
          <w:sz w:val="24"/>
          <w:szCs w:val="24"/>
          <w:lang w:eastAsia="en-GB"/>
        </w:rPr>
        <w:t>s (3</w:t>
      </w:r>
      <w:r w:rsidR="006B5960" w:rsidRPr="00CC1F8F">
        <w:rPr>
          <w:rFonts w:ascii="Times New Roman" w:eastAsia="Times New Roman" w:hAnsi="Times New Roman" w:cs="Times New Roman"/>
          <w:sz w:val="24"/>
          <w:szCs w:val="24"/>
          <w:lang w:eastAsia="en-GB"/>
        </w:rPr>
        <w:t>), emotional support (</w:t>
      </w:r>
      <w:r w:rsidR="00EF44BB" w:rsidRPr="00CC1F8F">
        <w:rPr>
          <w:rFonts w:ascii="Times New Roman" w:eastAsia="Times New Roman" w:hAnsi="Times New Roman" w:cs="Times New Roman"/>
          <w:sz w:val="24"/>
          <w:szCs w:val="24"/>
          <w:lang w:eastAsia="en-GB"/>
        </w:rPr>
        <w:t xml:space="preserve">5,6), </w:t>
      </w:r>
      <w:r w:rsidR="006B5960" w:rsidRPr="00CC1F8F">
        <w:rPr>
          <w:rFonts w:ascii="Times New Roman" w:eastAsia="Times New Roman" w:hAnsi="Times New Roman" w:cs="Times New Roman"/>
          <w:sz w:val="24"/>
          <w:szCs w:val="24"/>
          <w:lang w:eastAsia="en-GB"/>
        </w:rPr>
        <w:t xml:space="preserve">and therapeutic intervention from </w:t>
      </w:r>
      <w:r w:rsidR="00F92024" w:rsidRPr="00CC1F8F">
        <w:rPr>
          <w:rFonts w:ascii="Times New Roman" w:eastAsia="Times New Roman" w:hAnsi="Times New Roman" w:cs="Times New Roman"/>
          <w:sz w:val="24"/>
          <w:szCs w:val="24"/>
          <w:lang w:eastAsia="en-GB"/>
        </w:rPr>
        <w:t xml:space="preserve">social </w:t>
      </w:r>
      <w:r w:rsidR="00EF44BB" w:rsidRPr="00CC1F8F">
        <w:rPr>
          <w:rFonts w:ascii="Times New Roman" w:eastAsia="Times New Roman" w:hAnsi="Times New Roman" w:cs="Times New Roman"/>
          <w:sz w:val="24"/>
          <w:szCs w:val="24"/>
          <w:lang w:eastAsia="en-GB"/>
        </w:rPr>
        <w:t>services (6</w:t>
      </w:r>
      <w:r w:rsidR="006B5960" w:rsidRPr="00CC1F8F">
        <w:rPr>
          <w:rFonts w:ascii="Times New Roman" w:eastAsia="Times New Roman" w:hAnsi="Times New Roman" w:cs="Times New Roman"/>
          <w:sz w:val="24"/>
          <w:szCs w:val="24"/>
          <w:lang w:eastAsia="en-GB"/>
        </w:rPr>
        <w:t>).</w:t>
      </w:r>
    </w:p>
    <w:p w14:paraId="3780558E" w14:textId="0C232022" w:rsidR="006B5960" w:rsidRPr="00CC1F8F" w:rsidRDefault="006B5960" w:rsidP="00B9182C">
      <w:pPr>
        <w:shd w:val="clear" w:color="auto" w:fill="FFFFFF"/>
        <w:spacing w:line="360" w:lineRule="auto"/>
        <w:rPr>
          <w:rFonts w:ascii="Times New Roman" w:eastAsia="Times New Roman" w:hAnsi="Times New Roman" w:cs="Times New Roman"/>
          <w:lang w:eastAsia="en-GB"/>
        </w:rPr>
      </w:pPr>
      <w:proofErr w:type="gramStart"/>
      <w:r w:rsidRPr="00B9182C">
        <w:rPr>
          <w:rFonts w:ascii="Times New Roman" w:eastAsia="Times New Roman" w:hAnsi="Times New Roman" w:cs="Times New Roman"/>
          <w:sz w:val="24"/>
          <w:szCs w:val="24"/>
          <w:lang w:eastAsia="en-GB"/>
        </w:rPr>
        <w:t>Sufficient</w:t>
      </w:r>
      <w:proofErr w:type="gramEnd"/>
      <w:r w:rsidRPr="00B9182C">
        <w:rPr>
          <w:rFonts w:ascii="Times New Roman" w:eastAsia="Times New Roman" w:hAnsi="Times New Roman" w:cs="Times New Roman"/>
          <w:sz w:val="24"/>
          <w:szCs w:val="24"/>
          <w:lang w:eastAsia="en-GB"/>
        </w:rPr>
        <w:t xml:space="preserve"> support will significantly reduce any stress and depression that can have </w:t>
      </w:r>
      <w:r w:rsidR="00EF44BB">
        <w:rPr>
          <w:rFonts w:ascii="Times New Roman" w:eastAsia="Times New Roman" w:hAnsi="Times New Roman" w:cs="Times New Roman"/>
          <w:sz w:val="24"/>
          <w:szCs w:val="24"/>
          <w:lang w:eastAsia="en-GB"/>
        </w:rPr>
        <w:t xml:space="preserve">an impact on parenting skills </w:t>
      </w:r>
      <w:r w:rsidR="00EF44BB" w:rsidRPr="00CC1F8F">
        <w:rPr>
          <w:rFonts w:ascii="Times New Roman" w:eastAsia="Times New Roman" w:hAnsi="Times New Roman" w:cs="Times New Roman"/>
          <w:sz w:val="24"/>
          <w:szCs w:val="24"/>
          <w:lang w:eastAsia="en-GB"/>
        </w:rPr>
        <w:t>(3</w:t>
      </w:r>
      <w:r w:rsidRPr="00CC1F8F">
        <w:rPr>
          <w:rFonts w:ascii="Times New Roman" w:eastAsia="Times New Roman" w:hAnsi="Times New Roman" w:cs="Times New Roman"/>
          <w:sz w:val="24"/>
          <w:szCs w:val="24"/>
          <w:lang w:eastAsia="en-GB"/>
        </w:rPr>
        <w:t>,</w:t>
      </w:r>
      <w:r w:rsidR="00EF44BB" w:rsidRPr="00CC1F8F">
        <w:rPr>
          <w:rFonts w:ascii="Times New Roman" w:eastAsia="Times New Roman" w:hAnsi="Times New Roman" w:cs="Times New Roman"/>
          <w:sz w:val="24"/>
          <w:szCs w:val="24"/>
          <w:lang w:eastAsia="en-GB"/>
        </w:rPr>
        <w:t xml:space="preserve"> 4</w:t>
      </w:r>
      <w:r w:rsidRPr="00CC1F8F">
        <w:rPr>
          <w:rFonts w:ascii="Times New Roman" w:eastAsia="Times New Roman" w:hAnsi="Times New Roman" w:cs="Times New Roman"/>
          <w:sz w:val="24"/>
          <w:szCs w:val="24"/>
          <w:lang w:eastAsia="en-GB"/>
        </w:rPr>
        <w:t xml:space="preserve">). This will also have </w:t>
      </w:r>
      <w:r w:rsidR="00CA7336" w:rsidRPr="00CC1F8F">
        <w:rPr>
          <w:rFonts w:ascii="Times New Roman" w:eastAsia="Times New Roman" w:hAnsi="Times New Roman" w:cs="Times New Roman"/>
          <w:sz w:val="24"/>
          <w:szCs w:val="24"/>
          <w:lang w:eastAsia="en-GB"/>
        </w:rPr>
        <w:t>the additional</w:t>
      </w:r>
      <w:r w:rsidR="00F92024" w:rsidRPr="00CC1F8F">
        <w:rPr>
          <w:rFonts w:ascii="Times New Roman" w:eastAsia="Times New Roman" w:hAnsi="Times New Roman" w:cs="Times New Roman"/>
          <w:sz w:val="24"/>
          <w:szCs w:val="24"/>
          <w:lang w:eastAsia="en-GB"/>
        </w:rPr>
        <w:t xml:space="preserve"> beneficial effect</w:t>
      </w:r>
      <w:r w:rsidRPr="00CC1F8F">
        <w:rPr>
          <w:rFonts w:ascii="Times New Roman" w:eastAsia="Times New Roman" w:hAnsi="Times New Roman" w:cs="Times New Roman"/>
          <w:sz w:val="24"/>
          <w:szCs w:val="24"/>
          <w:lang w:eastAsia="en-GB"/>
        </w:rPr>
        <w:t xml:space="preserve"> of increasing the health, wellbeing and education</w:t>
      </w:r>
      <w:r w:rsidR="00836B60" w:rsidRPr="00CC1F8F">
        <w:rPr>
          <w:rFonts w:ascii="Times New Roman" w:eastAsia="Times New Roman" w:hAnsi="Times New Roman" w:cs="Times New Roman"/>
          <w:sz w:val="24"/>
          <w:szCs w:val="24"/>
          <w:lang w:eastAsia="en-GB"/>
        </w:rPr>
        <w:t>al</w:t>
      </w:r>
      <w:r w:rsidRPr="00CC1F8F">
        <w:rPr>
          <w:rFonts w:ascii="Times New Roman" w:eastAsia="Times New Roman" w:hAnsi="Times New Roman" w:cs="Times New Roman"/>
          <w:sz w:val="24"/>
          <w:szCs w:val="24"/>
          <w:lang w:eastAsia="en-GB"/>
        </w:rPr>
        <w:t xml:space="preserve"> attain</w:t>
      </w:r>
      <w:r w:rsidR="00EF44BB" w:rsidRPr="00CC1F8F">
        <w:rPr>
          <w:rFonts w:ascii="Times New Roman" w:eastAsia="Times New Roman" w:hAnsi="Times New Roman" w:cs="Times New Roman"/>
          <w:sz w:val="24"/>
          <w:szCs w:val="24"/>
          <w:lang w:eastAsia="en-GB"/>
        </w:rPr>
        <w:t>ment of looked after children (3</w:t>
      </w:r>
      <w:r w:rsidRPr="00CC1F8F">
        <w:rPr>
          <w:rFonts w:ascii="Times New Roman" w:eastAsia="Times New Roman" w:hAnsi="Times New Roman" w:cs="Times New Roman"/>
          <w:sz w:val="24"/>
          <w:szCs w:val="24"/>
          <w:lang w:eastAsia="en-GB"/>
        </w:rPr>
        <w:t xml:space="preserve">). </w:t>
      </w:r>
      <w:r w:rsidR="00EF44BB" w:rsidRPr="00CC1F8F">
        <w:rPr>
          <w:rFonts w:ascii="Times New Roman" w:eastAsia="Times New Roman" w:hAnsi="Times New Roman" w:cs="Times New Roman"/>
          <w:sz w:val="24"/>
          <w:szCs w:val="24"/>
          <w:lang w:eastAsia="en-GB"/>
        </w:rPr>
        <w:t>Study</w:t>
      </w:r>
      <w:r w:rsidRPr="00CC1F8F">
        <w:rPr>
          <w:rFonts w:ascii="Times New Roman" w:eastAsia="Times New Roman" w:hAnsi="Times New Roman" w:cs="Times New Roman"/>
          <w:sz w:val="24"/>
          <w:szCs w:val="24"/>
          <w:lang w:eastAsia="en-GB"/>
        </w:rPr>
        <w:t xml:space="preserve"> </w:t>
      </w:r>
      <w:r w:rsidR="00EF44BB" w:rsidRPr="00CC1F8F">
        <w:rPr>
          <w:rFonts w:ascii="Times New Roman" w:eastAsia="Times New Roman" w:hAnsi="Times New Roman" w:cs="Times New Roman"/>
          <w:sz w:val="24"/>
          <w:szCs w:val="24"/>
          <w:lang w:eastAsia="en-GB"/>
        </w:rPr>
        <w:t>4</w:t>
      </w:r>
      <w:r w:rsidRPr="00CC1F8F">
        <w:rPr>
          <w:rFonts w:ascii="Times New Roman" w:eastAsia="Times New Roman" w:hAnsi="Times New Roman" w:cs="Times New Roman"/>
          <w:sz w:val="24"/>
          <w:szCs w:val="24"/>
          <w:lang w:eastAsia="en-GB"/>
        </w:rPr>
        <w:t xml:space="preserve"> commented that support must be easy to access and reliable as some </w:t>
      </w:r>
      <w:r w:rsidR="00CF6A9B">
        <w:rPr>
          <w:rFonts w:ascii="Times New Roman" w:eastAsia="Times New Roman" w:hAnsi="Times New Roman" w:cs="Times New Roman"/>
          <w:sz w:val="24"/>
          <w:szCs w:val="24"/>
          <w:lang w:eastAsia="en-GB"/>
        </w:rPr>
        <w:t>adopter</w:t>
      </w:r>
      <w:r w:rsidRPr="00CC1F8F">
        <w:rPr>
          <w:rFonts w:ascii="Times New Roman" w:eastAsia="Times New Roman" w:hAnsi="Times New Roman" w:cs="Times New Roman"/>
          <w:sz w:val="24"/>
          <w:szCs w:val="24"/>
          <w:lang w:eastAsia="en-GB"/>
        </w:rPr>
        <w:t xml:space="preserve">s became stressed whilst trying to access </w:t>
      </w:r>
      <w:proofErr w:type="gramStart"/>
      <w:r w:rsidRPr="00CC1F8F">
        <w:rPr>
          <w:rFonts w:ascii="Times New Roman" w:eastAsia="Times New Roman" w:hAnsi="Times New Roman" w:cs="Times New Roman"/>
          <w:sz w:val="24"/>
          <w:szCs w:val="24"/>
          <w:lang w:eastAsia="en-GB"/>
        </w:rPr>
        <w:t>sufficient</w:t>
      </w:r>
      <w:proofErr w:type="gramEnd"/>
      <w:r w:rsidRPr="00CC1F8F">
        <w:rPr>
          <w:rFonts w:ascii="Times New Roman" w:eastAsia="Times New Roman" w:hAnsi="Times New Roman" w:cs="Times New Roman"/>
          <w:sz w:val="24"/>
          <w:szCs w:val="24"/>
          <w:lang w:eastAsia="en-GB"/>
        </w:rPr>
        <w:t xml:space="preserve"> support. For children with complex needs it is necessary for support to be long</w:t>
      </w:r>
      <w:r w:rsidR="00760F5C" w:rsidRPr="00CC1F8F">
        <w:rPr>
          <w:rFonts w:ascii="Times New Roman" w:eastAsia="Times New Roman" w:hAnsi="Times New Roman" w:cs="Times New Roman"/>
          <w:sz w:val="24"/>
          <w:szCs w:val="24"/>
          <w:lang w:eastAsia="en-GB"/>
        </w:rPr>
        <w:t>-</w:t>
      </w:r>
      <w:r w:rsidR="00EF44BB" w:rsidRPr="00CC1F8F">
        <w:rPr>
          <w:rFonts w:ascii="Times New Roman" w:eastAsia="Times New Roman" w:hAnsi="Times New Roman" w:cs="Times New Roman"/>
          <w:sz w:val="24"/>
          <w:szCs w:val="24"/>
          <w:lang w:eastAsia="en-GB"/>
        </w:rPr>
        <w:t>term (6</w:t>
      </w:r>
      <w:r w:rsidRPr="00CC1F8F">
        <w:rPr>
          <w:rFonts w:ascii="Times New Roman" w:eastAsia="Times New Roman" w:hAnsi="Times New Roman" w:cs="Times New Roman"/>
          <w:sz w:val="24"/>
          <w:szCs w:val="24"/>
          <w:lang w:eastAsia="en-GB"/>
        </w:rPr>
        <w:t xml:space="preserve">) and to be </w:t>
      </w:r>
      <w:r w:rsidR="00EF44BB" w:rsidRPr="00CC1F8F">
        <w:rPr>
          <w:rFonts w:ascii="Times New Roman" w:eastAsia="Times New Roman" w:hAnsi="Times New Roman" w:cs="Times New Roman"/>
          <w:sz w:val="24"/>
          <w:szCs w:val="24"/>
          <w:lang w:eastAsia="en-GB"/>
        </w:rPr>
        <w:t xml:space="preserve">able to continue into adulthood. </w:t>
      </w:r>
      <w:r w:rsidR="00820C4E" w:rsidRPr="00CC1F8F">
        <w:rPr>
          <w:rFonts w:ascii="Times New Roman" w:eastAsia="Times New Roman" w:hAnsi="Times New Roman" w:cs="Times New Roman"/>
          <w:sz w:val="24"/>
          <w:szCs w:val="24"/>
          <w:lang w:eastAsia="en-GB"/>
        </w:rPr>
        <w:t xml:space="preserve">One study (6) explored the long-term </w:t>
      </w:r>
      <w:r w:rsidR="00FF221D" w:rsidRPr="00CC1F8F">
        <w:rPr>
          <w:rFonts w:ascii="Times New Roman" w:eastAsia="Times New Roman" w:hAnsi="Times New Roman" w:cs="Times New Roman"/>
          <w:sz w:val="24"/>
          <w:szCs w:val="24"/>
          <w:lang w:eastAsia="en-GB"/>
        </w:rPr>
        <w:t>intervention provided</w:t>
      </w:r>
      <w:r w:rsidR="00820C4E" w:rsidRPr="00CC1F8F">
        <w:rPr>
          <w:rFonts w:ascii="Times New Roman" w:eastAsia="Times New Roman" w:hAnsi="Times New Roman" w:cs="Times New Roman"/>
          <w:sz w:val="24"/>
          <w:szCs w:val="24"/>
          <w:lang w:eastAsia="en-GB"/>
        </w:rPr>
        <w:t xml:space="preserve"> to an adopted child. The findings of this paper indicated that support for </w:t>
      </w:r>
      <w:r w:rsidR="00CF6A9B">
        <w:rPr>
          <w:rFonts w:ascii="Times New Roman" w:eastAsia="Times New Roman" w:hAnsi="Times New Roman" w:cs="Times New Roman"/>
          <w:sz w:val="24"/>
          <w:szCs w:val="24"/>
          <w:lang w:eastAsia="en-GB"/>
        </w:rPr>
        <w:t>adopter</w:t>
      </w:r>
      <w:r w:rsidR="00820C4E" w:rsidRPr="00CC1F8F">
        <w:rPr>
          <w:rFonts w:ascii="Times New Roman" w:eastAsia="Times New Roman" w:hAnsi="Times New Roman" w:cs="Times New Roman"/>
          <w:sz w:val="24"/>
          <w:szCs w:val="24"/>
          <w:lang w:eastAsia="en-GB"/>
        </w:rPr>
        <w:t>s had to be part of any therapeutic work with an adopted child. Accordingly, parents were given regular slots with a clinical psychologist</w:t>
      </w:r>
      <w:r w:rsidR="00D9341E" w:rsidRPr="00CC1F8F">
        <w:rPr>
          <w:rFonts w:ascii="Times New Roman" w:eastAsia="Times New Roman" w:hAnsi="Times New Roman" w:cs="Times New Roman"/>
          <w:sz w:val="24"/>
          <w:szCs w:val="24"/>
          <w:lang w:eastAsia="en-GB"/>
        </w:rPr>
        <w:t xml:space="preserve"> as part of the 1:1 therapeutic work with the child. </w:t>
      </w:r>
    </w:p>
    <w:p w14:paraId="5789A047" w14:textId="77777777" w:rsidR="00CC5BB4" w:rsidRPr="00CC1F8F" w:rsidRDefault="00CC5BB4" w:rsidP="00B9182C">
      <w:pPr>
        <w:shd w:val="clear" w:color="auto" w:fill="FFFFFF"/>
        <w:spacing w:line="360" w:lineRule="auto"/>
        <w:rPr>
          <w:rFonts w:ascii="Times New Roman" w:eastAsia="Times New Roman" w:hAnsi="Times New Roman" w:cs="Times New Roman"/>
          <w:b/>
          <w:sz w:val="24"/>
          <w:szCs w:val="24"/>
          <w:lang w:eastAsia="en-GB"/>
        </w:rPr>
      </w:pPr>
    </w:p>
    <w:p w14:paraId="0156E589" w14:textId="2B017CC0" w:rsidR="00CA7336" w:rsidRPr="00B9182C" w:rsidRDefault="00CA7336" w:rsidP="00B9182C">
      <w:pPr>
        <w:shd w:val="clear" w:color="auto" w:fill="FFFFFF"/>
        <w:spacing w:line="360" w:lineRule="auto"/>
        <w:rPr>
          <w:rFonts w:ascii="Times New Roman" w:eastAsia="Times New Roman" w:hAnsi="Times New Roman" w:cs="Times New Roman"/>
          <w:b/>
          <w:sz w:val="24"/>
          <w:szCs w:val="24"/>
          <w:lang w:eastAsia="en-GB"/>
        </w:rPr>
      </w:pPr>
      <w:r w:rsidRPr="00B9182C">
        <w:rPr>
          <w:rFonts w:ascii="Times New Roman" w:eastAsia="Times New Roman" w:hAnsi="Times New Roman" w:cs="Times New Roman"/>
          <w:b/>
          <w:sz w:val="24"/>
          <w:szCs w:val="24"/>
          <w:lang w:eastAsia="en-GB"/>
        </w:rPr>
        <w:t>Organisations</w:t>
      </w:r>
    </w:p>
    <w:p w14:paraId="08AB15B5" w14:textId="6AAEB90C" w:rsidR="002F52F9" w:rsidRPr="00CC1F8F" w:rsidRDefault="00A219EC" w:rsidP="00B9182C">
      <w:pPr>
        <w:shd w:val="clear" w:color="auto" w:fill="FFFFFF"/>
        <w:spacing w:line="360" w:lineRule="auto"/>
        <w:rPr>
          <w:rFonts w:ascii="Times New Roman" w:eastAsia="Times New Roman" w:hAnsi="Times New Roman" w:cs="Times New Roman"/>
          <w:lang w:eastAsia="en-GB"/>
        </w:rPr>
      </w:pPr>
      <w:r w:rsidRPr="00B9182C">
        <w:rPr>
          <w:rFonts w:ascii="Times New Roman" w:eastAsia="Times New Roman" w:hAnsi="Times New Roman" w:cs="Times New Roman"/>
          <w:sz w:val="24"/>
          <w:szCs w:val="24"/>
          <w:lang w:eastAsia="en-GB"/>
        </w:rPr>
        <w:t xml:space="preserve">It has been discussed what kind of support that children and </w:t>
      </w:r>
      <w:r w:rsidR="00CF6A9B">
        <w:rPr>
          <w:rFonts w:ascii="Times New Roman" w:eastAsia="Times New Roman" w:hAnsi="Times New Roman" w:cs="Times New Roman"/>
          <w:sz w:val="24"/>
          <w:szCs w:val="24"/>
          <w:lang w:eastAsia="en-GB"/>
        </w:rPr>
        <w:t>adopter</w:t>
      </w:r>
      <w:r w:rsidRPr="00B9182C">
        <w:rPr>
          <w:rFonts w:ascii="Times New Roman" w:eastAsia="Times New Roman" w:hAnsi="Times New Roman" w:cs="Times New Roman"/>
          <w:sz w:val="24"/>
          <w:szCs w:val="24"/>
          <w:lang w:eastAsia="en-GB"/>
        </w:rPr>
        <w:t xml:space="preserve">s need to achieve permanence.  The main </w:t>
      </w:r>
      <w:r w:rsidR="0065227D" w:rsidRPr="00B9182C">
        <w:rPr>
          <w:rFonts w:ascii="Times New Roman" w:eastAsia="Times New Roman" w:hAnsi="Times New Roman" w:cs="Times New Roman"/>
          <w:sz w:val="24"/>
          <w:szCs w:val="24"/>
          <w:lang w:eastAsia="en-GB"/>
        </w:rPr>
        <w:t xml:space="preserve">external </w:t>
      </w:r>
      <w:r w:rsidR="00CA7336" w:rsidRPr="00B9182C">
        <w:rPr>
          <w:rFonts w:ascii="Times New Roman" w:eastAsia="Times New Roman" w:hAnsi="Times New Roman" w:cs="Times New Roman"/>
          <w:sz w:val="24"/>
          <w:szCs w:val="24"/>
          <w:lang w:eastAsia="en-GB"/>
        </w:rPr>
        <w:t>source</w:t>
      </w:r>
      <w:r w:rsidRPr="00B9182C">
        <w:rPr>
          <w:rFonts w:ascii="Times New Roman" w:eastAsia="Times New Roman" w:hAnsi="Times New Roman" w:cs="Times New Roman"/>
          <w:sz w:val="24"/>
          <w:szCs w:val="24"/>
          <w:lang w:eastAsia="en-GB"/>
        </w:rPr>
        <w:t xml:space="preserve"> </w:t>
      </w:r>
      <w:r w:rsidR="00CA7336" w:rsidRPr="00B9182C">
        <w:rPr>
          <w:rFonts w:ascii="Times New Roman" w:eastAsia="Times New Roman" w:hAnsi="Times New Roman" w:cs="Times New Roman"/>
          <w:sz w:val="24"/>
          <w:szCs w:val="24"/>
          <w:lang w:eastAsia="en-GB"/>
        </w:rPr>
        <w:t>of</w:t>
      </w:r>
      <w:r w:rsidRPr="00B9182C">
        <w:rPr>
          <w:rFonts w:ascii="Times New Roman" w:eastAsia="Times New Roman" w:hAnsi="Times New Roman" w:cs="Times New Roman"/>
          <w:sz w:val="24"/>
          <w:szCs w:val="24"/>
          <w:lang w:eastAsia="en-GB"/>
        </w:rPr>
        <w:t xml:space="preserve"> various form</w:t>
      </w:r>
      <w:r w:rsidR="00CA7336" w:rsidRPr="00B9182C">
        <w:rPr>
          <w:rFonts w:ascii="Times New Roman" w:eastAsia="Times New Roman" w:hAnsi="Times New Roman" w:cs="Times New Roman"/>
          <w:sz w:val="24"/>
          <w:szCs w:val="24"/>
          <w:lang w:eastAsia="en-GB"/>
        </w:rPr>
        <w:t>s</w:t>
      </w:r>
      <w:r w:rsidRPr="00B9182C">
        <w:rPr>
          <w:rFonts w:ascii="Times New Roman" w:eastAsia="Times New Roman" w:hAnsi="Times New Roman" w:cs="Times New Roman"/>
          <w:sz w:val="24"/>
          <w:szCs w:val="24"/>
          <w:lang w:eastAsia="en-GB"/>
        </w:rPr>
        <w:t xml:space="preserve"> of support </w:t>
      </w:r>
      <w:r w:rsidR="00CA7336" w:rsidRPr="00B9182C">
        <w:rPr>
          <w:rFonts w:ascii="Times New Roman" w:eastAsia="Times New Roman" w:hAnsi="Times New Roman" w:cs="Times New Roman"/>
          <w:sz w:val="24"/>
          <w:szCs w:val="24"/>
          <w:lang w:eastAsia="en-GB"/>
        </w:rPr>
        <w:t>is</w:t>
      </w:r>
      <w:r w:rsidR="00E75425" w:rsidRPr="00B9182C">
        <w:rPr>
          <w:rFonts w:ascii="Times New Roman" w:eastAsia="Times New Roman" w:hAnsi="Times New Roman" w:cs="Times New Roman"/>
          <w:sz w:val="24"/>
          <w:szCs w:val="24"/>
          <w:lang w:eastAsia="en-GB"/>
        </w:rPr>
        <w:t xml:space="preserve"> from organisations. These organisations </w:t>
      </w:r>
      <w:r w:rsidRPr="00B9182C">
        <w:rPr>
          <w:rFonts w:ascii="Times New Roman" w:eastAsia="Times New Roman" w:hAnsi="Times New Roman" w:cs="Times New Roman"/>
          <w:sz w:val="24"/>
          <w:szCs w:val="24"/>
          <w:lang w:eastAsia="en-GB"/>
        </w:rPr>
        <w:t>wi</w:t>
      </w:r>
      <w:r w:rsidR="00E75425" w:rsidRPr="00B9182C">
        <w:rPr>
          <w:rFonts w:ascii="Times New Roman" w:eastAsia="Times New Roman" w:hAnsi="Times New Roman" w:cs="Times New Roman"/>
          <w:sz w:val="24"/>
          <w:szCs w:val="24"/>
          <w:lang w:eastAsia="en-GB"/>
        </w:rPr>
        <w:t xml:space="preserve">ll be expected to deliver support and </w:t>
      </w:r>
      <w:r w:rsidRPr="00B9182C">
        <w:rPr>
          <w:rFonts w:ascii="Times New Roman" w:eastAsia="Times New Roman" w:hAnsi="Times New Roman" w:cs="Times New Roman"/>
          <w:sz w:val="24"/>
          <w:szCs w:val="24"/>
          <w:lang w:eastAsia="en-GB"/>
        </w:rPr>
        <w:t xml:space="preserve">ensure all components are </w:t>
      </w:r>
      <w:r w:rsidR="00E75425" w:rsidRPr="00B9182C">
        <w:rPr>
          <w:rFonts w:ascii="Times New Roman" w:eastAsia="Times New Roman" w:hAnsi="Times New Roman" w:cs="Times New Roman"/>
          <w:sz w:val="24"/>
          <w:szCs w:val="24"/>
          <w:lang w:eastAsia="en-GB"/>
        </w:rPr>
        <w:t xml:space="preserve">in place to maximise chances for </w:t>
      </w:r>
      <w:r w:rsidRPr="00B9182C">
        <w:rPr>
          <w:rFonts w:ascii="Times New Roman" w:eastAsia="Times New Roman" w:hAnsi="Times New Roman" w:cs="Times New Roman"/>
          <w:sz w:val="24"/>
          <w:szCs w:val="24"/>
          <w:lang w:eastAsia="en-GB"/>
        </w:rPr>
        <w:t>stable</w:t>
      </w:r>
      <w:r w:rsidR="00A95D85">
        <w:rPr>
          <w:rFonts w:ascii="Times New Roman" w:eastAsia="Times New Roman" w:hAnsi="Times New Roman" w:cs="Times New Roman"/>
          <w:sz w:val="24"/>
          <w:szCs w:val="24"/>
          <w:lang w:eastAsia="en-GB"/>
        </w:rPr>
        <w:t xml:space="preserve"> </w:t>
      </w:r>
      <w:r w:rsidR="00A95D85" w:rsidRPr="00CC1F8F">
        <w:rPr>
          <w:rFonts w:ascii="Times New Roman" w:eastAsia="Times New Roman" w:hAnsi="Times New Roman" w:cs="Times New Roman"/>
          <w:sz w:val="24"/>
          <w:szCs w:val="24"/>
          <w:lang w:eastAsia="en-GB"/>
        </w:rPr>
        <w:t>adoptive</w:t>
      </w:r>
      <w:r w:rsidRPr="00CC1F8F">
        <w:rPr>
          <w:rFonts w:ascii="Times New Roman" w:eastAsia="Times New Roman" w:hAnsi="Times New Roman" w:cs="Times New Roman"/>
          <w:sz w:val="24"/>
          <w:szCs w:val="24"/>
          <w:lang w:eastAsia="en-GB"/>
        </w:rPr>
        <w:t xml:space="preserve"> placements.</w:t>
      </w:r>
      <w:r w:rsidR="00DB6A7C" w:rsidRPr="00CC1F8F">
        <w:rPr>
          <w:rFonts w:ascii="Times New Roman" w:eastAsia="Times New Roman" w:hAnsi="Times New Roman" w:cs="Times New Roman"/>
          <w:sz w:val="24"/>
          <w:szCs w:val="24"/>
          <w:lang w:eastAsia="en-GB"/>
        </w:rPr>
        <w:t xml:space="preserve"> </w:t>
      </w:r>
      <w:r w:rsidR="00851C88" w:rsidRPr="00CC1F8F">
        <w:rPr>
          <w:rFonts w:ascii="Times New Roman" w:eastAsia="Times New Roman" w:hAnsi="Times New Roman" w:cs="Times New Roman"/>
          <w:sz w:val="24"/>
          <w:szCs w:val="24"/>
          <w:lang w:eastAsia="en-GB"/>
        </w:rPr>
        <w:t xml:space="preserve">The following studies have </w:t>
      </w:r>
      <w:r w:rsidR="00E75425" w:rsidRPr="00CC1F8F">
        <w:rPr>
          <w:rFonts w:ascii="Times New Roman" w:eastAsia="Times New Roman" w:hAnsi="Times New Roman" w:cs="Times New Roman"/>
          <w:sz w:val="24"/>
          <w:szCs w:val="24"/>
          <w:lang w:eastAsia="en-GB"/>
        </w:rPr>
        <w:t>identified areas</w:t>
      </w:r>
      <w:r w:rsidR="00851C88" w:rsidRPr="00CC1F8F">
        <w:rPr>
          <w:rFonts w:ascii="Times New Roman" w:eastAsia="Times New Roman" w:hAnsi="Times New Roman" w:cs="Times New Roman"/>
          <w:sz w:val="24"/>
          <w:szCs w:val="24"/>
          <w:lang w:eastAsia="en-GB"/>
        </w:rPr>
        <w:t xml:space="preserve"> that organisations </w:t>
      </w:r>
      <w:r w:rsidR="00E75425" w:rsidRPr="00CC1F8F">
        <w:rPr>
          <w:rFonts w:ascii="Times New Roman" w:eastAsia="Times New Roman" w:hAnsi="Times New Roman" w:cs="Times New Roman"/>
          <w:sz w:val="24"/>
          <w:szCs w:val="24"/>
          <w:lang w:eastAsia="en-GB"/>
        </w:rPr>
        <w:t xml:space="preserve">need to </w:t>
      </w:r>
      <w:r w:rsidR="00947A83" w:rsidRPr="00CC1F8F">
        <w:rPr>
          <w:rFonts w:ascii="Times New Roman" w:eastAsia="Times New Roman" w:hAnsi="Times New Roman" w:cs="Times New Roman"/>
          <w:sz w:val="24"/>
          <w:szCs w:val="24"/>
          <w:lang w:eastAsia="en-GB"/>
        </w:rPr>
        <w:t>consider</w:t>
      </w:r>
      <w:r w:rsidR="00E75425" w:rsidRPr="00CC1F8F">
        <w:rPr>
          <w:rFonts w:ascii="Times New Roman" w:eastAsia="Times New Roman" w:hAnsi="Times New Roman" w:cs="Times New Roman"/>
          <w:sz w:val="24"/>
          <w:szCs w:val="24"/>
          <w:lang w:eastAsia="en-GB"/>
        </w:rPr>
        <w:t xml:space="preserve"> </w:t>
      </w:r>
      <w:proofErr w:type="gramStart"/>
      <w:r w:rsidR="00947A83" w:rsidRPr="00CC1F8F">
        <w:rPr>
          <w:rFonts w:ascii="Times New Roman" w:eastAsia="Times New Roman" w:hAnsi="Times New Roman" w:cs="Times New Roman"/>
          <w:sz w:val="24"/>
          <w:szCs w:val="24"/>
          <w:lang w:eastAsia="en-GB"/>
        </w:rPr>
        <w:t>to</w:t>
      </w:r>
      <w:r w:rsidR="00851C88" w:rsidRPr="00CC1F8F">
        <w:rPr>
          <w:rFonts w:ascii="Times New Roman" w:eastAsia="Times New Roman" w:hAnsi="Times New Roman" w:cs="Times New Roman"/>
          <w:sz w:val="24"/>
          <w:szCs w:val="24"/>
          <w:lang w:eastAsia="en-GB"/>
        </w:rPr>
        <w:t xml:space="preserve"> provide</w:t>
      </w:r>
      <w:proofErr w:type="gramEnd"/>
      <w:r w:rsidR="00851C88" w:rsidRPr="00CC1F8F">
        <w:rPr>
          <w:rFonts w:ascii="Times New Roman" w:eastAsia="Times New Roman" w:hAnsi="Times New Roman" w:cs="Times New Roman"/>
          <w:sz w:val="24"/>
          <w:szCs w:val="24"/>
          <w:lang w:eastAsia="en-GB"/>
        </w:rPr>
        <w:t xml:space="preserve"> robust support for placements. </w:t>
      </w:r>
      <w:r w:rsidR="00DB6A7C" w:rsidRPr="00CC1F8F">
        <w:rPr>
          <w:rFonts w:ascii="Times New Roman" w:eastAsia="Times New Roman" w:hAnsi="Times New Roman" w:cs="Times New Roman"/>
          <w:sz w:val="24"/>
          <w:szCs w:val="24"/>
          <w:lang w:eastAsia="en-GB"/>
        </w:rPr>
        <w:t xml:space="preserve"> </w:t>
      </w:r>
      <w:r w:rsidRPr="00CC1F8F">
        <w:rPr>
          <w:rFonts w:ascii="Times New Roman" w:eastAsia="Times New Roman" w:hAnsi="Times New Roman" w:cs="Times New Roman"/>
          <w:sz w:val="24"/>
          <w:szCs w:val="24"/>
          <w:lang w:eastAsia="en-GB"/>
        </w:rPr>
        <w:t xml:space="preserve">  </w:t>
      </w:r>
    </w:p>
    <w:p w14:paraId="411B8D3E" w14:textId="37C3CFA8" w:rsidR="006B5960" w:rsidRPr="00CB1790" w:rsidRDefault="006B5960"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 xml:space="preserve">Organisations have a crucial </w:t>
      </w:r>
      <w:r w:rsidR="00A219EC" w:rsidRPr="00CC1F8F">
        <w:rPr>
          <w:rFonts w:ascii="Times New Roman" w:eastAsia="Times New Roman" w:hAnsi="Times New Roman" w:cs="Times New Roman"/>
          <w:sz w:val="24"/>
          <w:szCs w:val="24"/>
          <w:lang w:eastAsia="en-GB"/>
        </w:rPr>
        <w:t xml:space="preserve">mandate </w:t>
      </w:r>
      <w:r w:rsidRPr="00CC1F8F">
        <w:rPr>
          <w:rFonts w:ascii="Times New Roman" w:eastAsia="Times New Roman" w:hAnsi="Times New Roman" w:cs="Times New Roman"/>
          <w:sz w:val="24"/>
          <w:szCs w:val="24"/>
          <w:lang w:eastAsia="en-GB"/>
        </w:rPr>
        <w:t>to ensure they are as transparent as possible regarding children’s needs/interests/profile (</w:t>
      </w:r>
      <w:r w:rsidR="003F3E17" w:rsidRPr="00CC1F8F">
        <w:rPr>
          <w:rFonts w:ascii="Times New Roman" w:eastAsia="Times New Roman" w:hAnsi="Times New Roman" w:cs="Times New Roman"/>
          <w:sz w:val="24"/>
          <w:szCs w:val="24"/>
          <w:lang w:eastAsia="en-GB"/>
        </w:rPr>
        <w:t>4</w:t>
      </w:r>
      <w:r w:rsidRPr="00CC1F8F">
        <w:rPr>
          <w:rFonts w:ascii="Times New Roman" w:eastAsia="Times New Roman" w:hAnsi="Times New Roman" w:cs="Times New Roman"/>
          <w:sz w:val="24"/>
          <w:szCs w:val="24"/>
          <w:lang w:eastAsia="en-GB"/>
        </w:rPr>
        <w:t xml:space="preserve">) and to manage disclosures, </w:t>
      </w:r>
      <w:proofErr w:type="gramStart"/>
      <w:r w:rsidRPr="00CC1F8F">
        <w:rPr>
          <w:rFonts w:ascii="Times New Roman" w:eastAsia="Times New Roman" w:hAnsi="Times New Roman" w:cs="Times New Roman"/>
          <w:sz w:val="24"/>
          <w:szCs w:val="24"/>
          <w:lang w:eastAsia="en-GB"/>
        </w:rPr>
        <w:t>in order to</w:t>
      </w:r>
      <w:proofErr w:type="gramEnd"/>
      <w:r w:rsidRPr="00CC1F8F">
        <w:rPr>
          <w:rFonts w:ascii="Times New Roman" w:eastAsia="Times New Roman" w:hAnsi="Times New Roman" w:cs="Times New Roman"/>
          <w:sz w:val="24"/>
          <w:szCs w:val="24"/>
          <w:lang w:eastAsia="en-GB"/>
        </w:rPr>
        <w:t xml:space="preserve"> not mislead </w:t>
      </w:r>
      <w:r w:rsidR="00CF6A9B">
        <w:rPr>
          <w:rFonts w:ascii="Times New Roman" w:eastAsia="Times New Roman" w:hAnsi="Times New Roman" w:cs="Times New Roman"/>
          <w:sz w:val="24"/>
          <w:szCs w:val="24"/>
          <w:lang w:eastAsia="en-GB"/>
        </w:rPr>
        <w:t>adopter</w:t>
      </w:r>
      <w:r w:rsidRPr="00CC1F8F">
        <w:rPr>
          <w:rFonts w:ascii="Times New Roman" w:eastAsia="Times New Roman" w:hAnsi="Times New Roman" w:cs="Times New Roman"/>
          <w:sz w:val="24"/>
          <w:szCs w:val="24"/>
          <w:lang w:eastAsia="en-GB"/>
        </w:rPr>
        <w:t xml:space="preserve">s regarding the </w:t>
      </w:r>
      <w:r w:rsidR="003F3E17" w:rsidRPr="00CC1F8F">
        <w:rPr>
          <w:rFonts w:ascii="Times New Roman" w:eastAsia="Times New Roman" w:hAnsi="Times New Roman" w:cs="Times New Roman"/>
          <w:sz w:val="24"/>
          <w:szCs w:val="24"/>
          <w:lang w:eastAsia="en-GB"/>
        </w:rPr>
        <w:t>children’s needs</w:t>
      </w:r>
      <w:r w:rsidR="00947A83" w:rsidRPr="00CC1F8F">
        <w:rPr>
          <w:rFonts w:ascii="Times New Roman" w:eastAsia="Times New Roman" w:hAnsi="Times New Roman" w:cs="Times New Roman"/>
          <w:sz w:val="24"/>
          <w:szCs w:val="24"/>
          <w:lang w:eastAsia="en-GB"/>
        </w:rPr>
        <w:t>.</w:t>
      </w:r>
      <w:r w:rsidRPr="00CC1F8F">
        <w:rPr>
          <w:rFonts w:ascii="Times New Roman" w:eastAsia="Times New Roman" w:hAnsi="Times New Roman" w:cs="Times New Roman"/>
          <w:sz w:val="24"/>
          <w:szCs w:val="24"/>
          <w:lang w:eastAsia="en-GB"/>
        </w:rPr>
        <w:t xml:space="preserve"> There is potential for </w:t>
      </w:r>
      <w:r w:rsidRPr="00B9182C">
        <w:rPr>
          <w:rFonts w:ascii="Times New Roman" w:eastAsia="Times New Roman" w:hAnsi="Times New Roman" w:cs="Times New Roman"/>
          <w:color w:val="000000"/>
          <w:sz w:val="24"/>
          <w:szCs w:val="24"/>
          <w:lang w:eastAsia="en-GB"/>
        </w:rPr>
        <w:t xml:space="preserve">further research into understanding which groups of </w:t>
      </w:r>
      <w:r w:rsidR="00CF6A9B">
        <w:rPr>
          <w:rFonts w:ascii="Times New Roman" w:eastAsia="Times New Roman" w:hAnsi="Times New Roman" w:cs="Times New Roman"/>
          <w:color w:val="000000"/>
          <w:sz w:val="24"/>
          <w:szCs w:val="24"/>
          <w:lang w:eastAsia="en-GB"/>
        </w:rPr>
        <w:t>adopter</w:t>
      </w:r>
      <w:r w:rsidRPr="00B9182C">
        <w:rPr>
          <w:rFonts w:ascii="Times New Roman" w:eastAsia="Times New Roman" w:hAnsi="Times New Roman" w:cs="Times New Roman"/>
          <w:color w:val="000000"/>
          <w:sz w:val="24"/>
          <w:szCs w:val="24"/>
          <w:lang w:eastAsia="en-GB"/>
        </w:rPr>
        <w:t xml:space="preserve">s are more compatible and suitable for each group of children </w:t>
      </w:r>
      <w:r w:rsidRPr="0000762D">
        <w:rPr>
          <w:rFonts w:ascii="Times New Roman" w:eastAsia="Times New Roman" w:hAnsi="Times New Roman" w:cs="Times New Roman"/>
          <w:sz w:val="24"/>
          <w:szCs w:val="24"/>
          <w:lang w:eastAsia="en-GB"/>
        </w:rPr>
        <w:t>(</w:t>
      </w:r>
      <w:r w:rsidR="003F3E17" w:rsidRPr="0000762D">
        <w:rPr>
          <w:rFonts w:ascii="Times New Roman" w:eastAsia="Times New Roman" w:hAnsi="Times New Roman" w:cs="Times New Roman"/>
          <w:sz w:val="24"/>
          <w:szCs w:val="24"/>
          <w:lang w:eastAsia="en-GB"/>
        </w:rPr>
        <w:t>4</w:t>
      </w:r>
      <w:r w:rsidRPr="0000762D">
        <w:rPr>
          <w:rFonts w:ascii="Times New Roman" w:eastAsia="Times New Roman" w:hAnsi="Times New Roman" w:cs="Times New Roman"/>
          <w:sz w:val="24"/>
          <w:szCs w:val="24"/>
          <w:lang w:eastAsia="en-GB"/>
        </w:rPr>
        <w:t xml:space="preserve">). </w:t>
      </w:r>
      <w:r w:rsidRPr="00B9182C">
        <w:rPr>
          <w:rFonts w:ascii="Times New Roman" w:eastAsia="Times New Roman" w:hAnsi="Times New Roman" w:cs="Times New Roman"/>
          <w:color w:val="000000"/>
          <w:sz w:val="24"/>
          <w:szCs w:val="24"/>
          <w:lang w:eastAsia="en-GB"/>
        </w:rPr>
        <w:t xml:space="preserve">Organisations in possession of this kind of knowledge are more likely to secure successful </w:t>
      </w:r>
      <w:r w:rsidR="00A95D85" w:rsidRPr="00CC1F8F">
        <w:rPr>
          <w:rFonts w:ascii="Times New Roman" w:eastAsia="Times New Roman" w:hAnsi="Times New Roman" w:cs="Times New Roman"/>
          <w:sz w:val="24"/>
          <w:szCs w:val="24"/>
          <w:lang w:eastAsia="en-GB"/>
        </w:rPr>
        <w:t xml:space="preserve">adoptive </w:t>
      </w:r>
      <w:r w:rsidRPr="00CC1F8F">
        <w:rPr>
          <w:rFonts w:ascii="Times New Roman" w:eastAsia="Times New Roman" w:hAnsi="Times New Roman" w:cs="Times New Roman"/>
          <w:sz w:val="24"/>
          <w:szCs w:val="24"/>
          <w:lang w:eastAsia="en-GB"/>
        </w:rPr>
        <w:t xml:space="preserve">placements because they will be making compatible matches. The </w:t>
      </w:r>
      <w:r w:rsidRPr="00CB1790">
        <w:rPr>
          <w:rFonts w:ascii="Times New Roman" w:eastAsia="Times New Roman" w:hAnsi="Times New Roman" w:cs="Times New Roman"/>
          <w:sz w:val="24"/>
          <w:szCs w:val="24"/>
          <w:lang w:eastAsia="en-GB"/>
        </w:rPr>
        <w:t>provision of better training (</w:t>
      </w:r>
      <w:r w:rsidR="006A0D9F" w:rsidRPr="00CB1790">
        <w:rPr>
          <w:rFonts w:ascii="Times New Roman" w:eastAsia="Times New Roman" w:hAnsi="Times New Roman" w:cs="Times New Roman"/>
          <w:sz w:val="24"/>
          <w:szCs w:val="24"/>
          <w:lang w:eastAsia="en-GB"/>
        </w:rPr>
        <w:t>4</w:t>
      </w:r>
      <w:r w:rsidRPr="00CB1790">
        <w:rPr>
          <w:rFonts w:ascii="Times New Roman" w:eastAsia="Times New Roman" w:hAnsi="Times New Roman" w:cs="Times New Roman"/>
          <w:sz w:val="24"/>
          <w:szCs w:val="24"/>
          <w:lang w:eastAsia="en-GB"/>
        </w:rPr>
        <w:t>) and more effective data recording to under</w:t>
      </w:r>
      <w:r w:rsidR="006A0D9F" w:rsidRPr="00CB1790">
        <w:rPr>
          <w:rFonts w:ascii="Times New Roman" w:eastAsia="Times New Roman" w:hAnsi="Times New Roman" w:cs="Times New Roman"/>
          <w:sz w:val="24"/>
          <w:szCs w:val="24"/>
          <w:lang w:eastAsia="en-GB"/>
        </w:rPr>
        <w:t xml:space="preserve">stand the local demographic </w:t>
      </w:r>
      <w:r w:rsidR="00436661" w:rsidRPr="00CB1790">
        <w:rPr>
          <w:rFonts w:ascii="Times New Roman" w:eastAsia="Times New Roman" w:hAnsi="Times New Roman" w:cs="Times New Roman"/>
          <w:sz w:val="24"/>
          <w:szCs w:val="24"/>
          <w:lang w:eastAsia="en-GB"/>
        </w:rPr>
        <w:t xml:space="preserve">context </w:t>
      </w:r>
      <w:r w:rsidRPr="00CB1790">
        <w:rPr>
          <w:rFonts w:ascii="Times New Roman" w:eastAsia="Times New Roman" w:hAnsi="Times New Roman" w:cs="Times New Roman"/>
          <w:sz w:val="24"/>
          <w:szCs w:val="24"/>
          <w:lang w:eastAsia="en-GB"/>
        </w:rPr>
        <w:t>can achieve this goal.</w:t>
      </w:r>
    </w:p>
    <w:p w14:paraId="59064AA1" w14:textId="389E1874" w:rsidR="006B5960" w:rsidRPr="00CB1790" w:rsidRDefault="006B5960" w:rsidP="00B9182C">
      <w:pPr>
        <w:shd w:val="clear" w:color="auto" w:fill="FFFFFF"/>
        <w:spacing w:line="360" w:lineRule="auto"/>
        <w:rPr>
          <w:rFonts w:ascii="Times New Roman" w:eastAsia="Times New Roman" w:hAnsi="Times New Roman" w:cs="Times New Roman"/>
          <w:lang w:eastAsia="en-GB"/>
        </w:rPr>
      </w:pPr>
      <w:r w:rsidRPr="00CB1790">
        <w:rPr>
          <w:rFonts w:ascii="Times New Roman" w:eastAsia="Times New Roman" w:hAnsi="Times New Roman" w:cs="Times New Roman"/>
          <w:sz w:val="24"/>
          <w:szCs w:val="24"/>
          <w:lang w:eastAsia="en-GB"/>
        </w:rPr>
        <w:lastRenderedPageBreak/>
        <w:t xml:space="preserve">Better knowledge and awareness of disability and mental health needs by </w:t>
      </w:r>
      <w:r w:rsidR="00CF6A9B" w:rsidRPr="00CB1790">
        <w:rPr>
          <w:rFonts w:ascii="Times New Roman" w:eastAsia="Times New Roman" w:hAnsi="Times New Roman" w:cs="Times New Roman"/>
          <w:sz w:val="24"/>
          <w:szCs w:val="24"/>
          <w:lang w:eastAsia="en-GB"/>
        </w:rPr>
        <w:t>adopter</w:t>
      </w:r>
      <w:r w:rsidRPr="00CB1790">
        <w:rPr>
          <w:rFonts w:ascii="Times New Roman" w:eastAsia="Times New Roman" w:hAnsi="Times New Roman" w:cs="Times New Roman"/>
          <w:sz w:val="24"/>
          <w:szCs w:val="24"/>
          <w:lang w:eastAsia="en-GB"/>
        </w:rPr>
        <w:t xml:space="preserve">s improved the likelihood of successful </w:t>
      </w:r>
      <w:r w:rsidR="00A95D85" w:rsidRPr="00CB1790">
        <w:rPr>
          <w:rFonts w:ascii="Times New Roman" w:eastAsia="Times New Roman" w:hAnsi="Times New Roman" w:cs="Times New Roman"/>
          <w:sz w:val="24"/>
          <w:szCs w:val="24"/>
          <w:lang w:eastAsia="en-GB"/>
        </w:rPr>
        <w:t xml:space="preserve">adoptive </w:t>
      </w:r>
      <w:r w:rsidRPr="00CB1790">
        <w:rPr>
          <w:rFonts w:ascii="Times New Roman" w:eastAsia="Times New Roman" w:hAnsi="Times New Roman" w:cs="Times New Roman"/>
          <w:sz w:val="24"/>
          <w:szCs w:val="24"/>
          <w:lang w:eastAsia="en-GB"/>
        </w:rPr>
        <w:t>placements (</w:t>
      </w:r>
      <w:r w:rsidR="006A0D9F" w:rsidRPr="00CB1790">
        <w:rPr>
          <w:rFonts w:ascii="Times New Roman" w:eastAsia="Times New Roman" w:hAnsi="Times New Roman" w:cs="Times New Roman"/>
          <w:sz w:val="24"/>
          <w:szCs w:val="24"/>
          <w:lang w:eastAsia="en-GB"/>
        </w:rPr>
        <w:t>4</w:t>
      </w:r>
      <w:r w:rsidRPr="00CB1790">
        <w:rPr>
          <w:rFonts w:ascii="Times New Roman" w:eastAsia="Times New Roman" w:hAnsi="Times New Roman" w:cs="Times New Roman"/>
          <w:sz w:val="24"/>
          <w:szCs w:val="24"/>
          <w:lang w:eastAsia="en-GB"/>
        </w:rPr>
        <w:t>). Study 1 found that adopt</w:t>
      </w:r>
      <w:r w:rsidR="00CF6A9B" w:rsidRPr="00CB1790">
        <w:rPr>
          <w:rFonts w:ascii="Times New Roman" w:eastAsia="Times New Roman" w:hAnsi="Times New Roman" w:cs="Times New Roman"/>
          <w:sz w:val="24"/>
          <w:szCs w:val="24"/>
          <w:lang w:eastAsia="en-GB"/>
        </w:rPr>
        <w:t>ive parents</w:t>
      </w:r>
      <w:r w:rsidRPr="00CB1790">
        <w:rPr>
          <w:rFonts w:ascii="Times New Roman" w:eastAsia="Times New Roman" w:hAnsi="Times New Roman" w:cs="Times New Roman"/>
          <w:sz w:val="24"/>
          <w:szCs w:val="24"/>
          <w:lang w:eastAsia="en-GB"/>
        </w:rPr>
        <w:t xml:space="preserve"> were more likely to accept children where their prognosis was known, no matter how severe and that they do not seem to be influenced by impairment disclosures, </w:t>
      </w:r>
      <w:r w:rsidR="00947A83" w:rsidRPr="00CB1790">
        <w:rPr>
          <w:rFonts w:ascii="Times New Roman" w:eastAsia="Times New Roman" w:hAnsi="Times New Roman" w:cs="Times New Roman"/>
          <w:sz w:val="24"/>
          <w:szCs w:val="24"/>
          <w:lang w:eastAsia="en-GB"/>
        </w:rPr>
        <w:t>if</w:t>
      </w:r>
      <w:r w:rsidRPr="00CB1790">
        <w:rPr>
          <w:rFonts w:ascii="Times New Roman" w:eastAsia="Times New Roman" w:hAnsi="Times New Roman" w:cs="Times New Roman"/>
          <w:sz w:val="24"/>
          <w:szCs w:val="24"/>
          <w:lang w:eastAsia="en-GB"/>
        </w:rPr>
        <w:t xml:space="preserve"> the organisations are not misleading. </w:t>
      </w:r>
      <w:r w:rsidR="00CF6A9B" w:rsidRPr="00CB1790">
        <w:rPr>
          <w:rFonts w:ascii="Times New Roman" w:eastAsia="Times New Roman" w:hAnsi="Times New Roman" w:cs="Times New Roman"/>
          <w:sz w:val="24"/>
          <w:szCs w:val="24"/>
          <w:lang w:eastAsia="en-GB"/>
        </w:rPr>
        <w:t>Adopter</w:t>
      </w:r>
      <w:r w:rsidRPr="00CB1790">
        <w:rPr>
          <w:rFonts w:ascii="Times New Roman" w:eastAsia="Times New Roman" w:hAnsi="Times New Roman" w:cs="Times New Roman"/>
          <w:sz w:val="24"/>
          <w:szCs w:val="24"/>
          <w:lang w:eastAsia="en-GB"/>
        </w:rPr>
        <w:t>s with stronger awareness of</w:t>
      </w:r>
      <w:r w:rsidR="00F77C0B" w:rsidRPr="00CB1790">
        <w:rPr>
          <w:rFonts w:ascii="Times New Roman" w:eastAsia="Times New Roman" w:hAnsi="Times New Roman" w:cs="Times New Roman"/>
          <w:sz w:val="24"/>
          <w:szCs w:val="24"/>
          <w:lang w:eastAsia="en-GB"/>
        </w:rPr>
        <w:t xml:space="preserve"> </w:t>
      </w:r>
      <w:r w:rsidRPr="00CB1790">
        <w:rPr>
          <w:rFonts w:ascii="Times New Roman" w:eastAsia="Times New Roman" w:hAnsi="Times New Roman" w:cs="Times New Roman"/>
          <w:sz w:val="24"/>
          <w:szCs w:val="24"/>
          <w:lang w:eastAsia="en-GB"/>
        </w:rPr>
        <w:t xml:space="preserve">their children’s </w:t>
      </w:r>
      <w:r w:rsidR="00836B60" w:rsidRPr="00CB1790">
        <w:rPr>
          <w:rFonts w:ascii="Times New Roman" w:eastAsia="Times New Roman" w:hAnsi="Times New Roman" w:cs="Times New Roman"/>
          <w:sz w:val="24"/>
          <w:szCs w:val="24"/>
          <w:lang w:eastAsia="en-GB"/>
        </w:rPr>
        <w:t xml:space="preserve">own </w:t>
      </w:r>
      <w:r w:rsidRPr="00CB1790">
        <w:rPr>
          <w:rFonts w:ascii="Times New Roman" w:eastAsia="Times New Roman" w:hAnsi="Times New Roman" w:cs="Times New Roman"/>
          <w:sz w:val="24"/>
          <w:szCs w:val="24"/>
          <w:lang w:eastAsia="en-GB"/>
        </w:rPr>
        <w:t>needs can use their knowledge to educate others to be more effective parents (</w:t>
      </w:r>
      <w:r w:rsidR="006A0D9F" w:rsidRPr="00CB1790">
        <w:rPr>
          <w:rFonts w:ascii="Times New Roman" w:eastAsia="Times New Roman" w:hAnsi="Times New Roman" w:cs="Times New Roman"/>
          <w:sz w:val="24"/>
          <w:szCs w:val="24"/>
          <w:lang w:eastAsia="en-GB"/>
        </w:rPr>
        <w:t>4</w:t>
      </w:r>
      <w:r w:rsidRPr="00CB1790">
        <w:rPr>
          <w:rFonts w:ascii="Times New Roman" w:eastAsia="Times New Roman" w:hAnsi="Times New Roman" w:cs="Times New Roman"/>
          <w:sz w:val="24"/>
          <w:szCs w:val="24"/>
          <w:lang w:eastAsia="en-GB"/>
        </w:rPr>
        <w:t>).  </w:t>
      </w:r>
    </w:p>
    <w:p w14:paraId="6169EAC9" w14:textId="1B560933" w:rsidR="006B5960" w:rsidRPr="00CC1F8F" w:rsidRDefault="006B5960" w:rsidP="00B9182C">
      <w:pPr>
        <w:shd w:val="clear" w:color="auto" w:fill="FFFFFF"/>
        <w:spacing w:line="360" w:lineRule="auto"/>
        <w:rPr>
          <w:rFonts w:ascii="Times New Roman" w:eastAsia="Times New Roman" w:hAnsi="Times New Roman" w:cs="Times New Roman"/>
          <w:lang w:eastAsia="en-GB"/>
        </w:rPr>
      </w:pPr>
      <w:r w:rsidRPr="00CB1790">
        <w:rPr>
          <w:rFonts w:ascii="Times New Roman" w:eastAsia="Times New Roman" w:hAnsi="Times New Roman" w:cs="Times New Roman"/>
          <w:sz w:val="24"/>
          <w:szCs w:val="24"/>
          <w:lang w:eastAsia="en-GB"/>
        </w:rPr>
        <w:t xml:space="preserve">It </w:t>
      </w:r>
      <w:r w:rsidR="00ED0925" w:rsidRPr="00CB1790">
        <w:rPr>
          <w:rFonts w:ascii="Times New Roman" w:eastAsia="Times New Roman" w:hAnsi="Times New Roman" w:cs="Times New Roman"/>
          <w:sz w:val="24"/>
          <w:szCs w:val="24"/>
          <w:lang w:eastAsia="en-GB"/>
        </w:rPr>
        <w:t>is</w:t>
      </w:r>
      <w:r w:rsidRPr="00CB1790">
        <w:rPr>
          <w:rFonts w:ascii="Times New Roman" w:eastAsia="Times New Roman" w:hAnsi="Times New Roman" w:cs="Times New Roman"/>
          <w:sz w:val="24"/>
          <w:szCs w:val="24"/>
          <w:lang w:eastAsia="en-GB"/>
        </w:rPr>
        <w:t xml:space="preserve"> also beneficial for organisations to </w:t>
      </w:r>
      <w:r w:rsidR="00ED0925" w:rsidRPr="00CB1790">
        <w:rPr>
          <w:rFonts w:ascii="Times New Roman" w:eastAsia="Times New Roman" w:hAnsi="Times New Roman" w:cs="Times New Roman"/>
          <w:sz w:val="24"/>
          <w:szCs w:val="24"/>
          <w:lang w:eastAsia="en-GB"/>
        </w:rPr>
        <w:t>be aware of</w:t>
      </w:r>
      <w:r w:rsidRPr="00CB1790">
        <w:rPr>
          <w:rFonts w:ascii="Times New Roman" w:eastAsia="Times New Roman" w:hAnsi="Times New Roman" w:cs="Times New Roman"/>
          <w:sz w:val="24"/>
          <w:szCs w:val="24"/>
          <w:lang w:eastAsia="en-GB"/>
        </w:rPr>
        <w:t xml:space="preserve"> disability and mental health needs (2</w:t>
      </w:r>
      <w:r w:rsidR="00FF221D" w:rsidRPr="00CB1790">
        <w:rPr>
          <w:rFonts w:ascii="Times New Roman" w:eastAsia="Times New Roman" w:hAnsi="Times New Roman" w:cs="Times New Roman"/>
          <w:sz w:val="24"/>
          <w:szCs w:val="24"/>
          <w:lang w:eastAsia="en-GB"/>
        </w:rPr>
        <w:t>, 4, 5</w:t>
      </w:r>
      <w:r w:rsidRPr="00CB1790">
        <w:rPr>
          <w:rFonts w:ascii="Times New Roman" w:eastAsia="Times New Roman" w:hAnsi="Times New Roman" w:cs="Times New Roman"/>
          <w:sz w:val="24"/>
          <w:szCs w:val="24"/>
          <w:lang w:eastAsia="en-GB"/>
        </w:rPr>
        <w:t xml:space="preserve">,). </w:t>
      </w:r>
      <w:r w:rsidR="003855B3" w:rsidRPr="00CB1790">
        <w:rPr>
          <w:rFonts w:ascii="Times New Roman" w:eastAsia="Times New Roman" w:hAnsi="Times New Roman" w:cs="Times New Roman"/>
          <w:sz w:val="24"/>
          <w:szCs w:val="24"/>
          <w:lang w:eastAsia="en-GB"/>
        </w:rPr>
        <w:t xml:space="preserve">Organisations at times did not provide relevant information and organisations lacked knowledge of a child’s </w:t>
      </w:r>
      <w:r w:rsidR="00436661" w:rsidRPr="00CB1790">
        <w:rPr>
          <w:rFonts w:ascii="Times New Roman" w:eastAsia="Times New Roman" w:hAnsi="Times New Roman" w:cs="Times New Roman"/>
          <w:sz w:val="24"/>
          <w:szCs w:val="24"/>
          <w:lang w:eastAsia="en-GB"/>
        </w:rPr>
        <w:t xml:space="preserve">impairments </w:t>
      </w:r>
      <w:r w:rsidR="003855B3" w:rsidRPr="00CC1F8F">
        <w:rPr>
          <w:rFonts w:ascii="Times New Roman" w:eastAsia="Times New Roman" w:hAnsi="Times New Roman" w:cs="Times New Roman"/>
          <w:sz w:val="24"/>
          <w:szCs w:val="24"/>
          <w:lang w:eastAsia="en-GB"/>
        </w:rPr>
        <w:t>and needs (4). Organisations with the relevant</w:t>
      </w:r>
      <w:r w:rsidRPr="00CC1F8F">
        <w:rPr>
          <w:rFonts w:ascii="Times New Roman" w:eastAsia="Times New Roman" w:hAnsi="Times New Roman" w:cs="Times New Roman"/>
          <w:sz w:val="24"/>
          <w:szCs w:val="24"/>
          <w:lang w:eastAsia="en-GB"/>
        </w:rPr>
        <w:t xml:space="preserve"> </w:t>
      </w:r>
      <w:r w:rsidR="003855B3" w:rsidRPr="00CC1F8F">
        <w:rPr>
          <w:rFonts w:ascii="Times New Roman" w:eastAsia="Times New Roman" w:hAnsi="Times New Roman" w:cs="Times New Roman"/>
          <w:sz w:val="24"/>
          <w:szCs w:val="24"/>
          <w:lang w:eastAsia="en-GB"/>
        </w:rPr>
        <w:t>expertise</w:t>
      </w:r>
      <w:r w:rsidR="00ED0925" w:rsidRPr="00CC1F8F">
        <w:rPr>
          <w:rFonts w:ascii="Times New Roman" w:eastAsia="Times New Roman" w:hAnsi="Times New Roman" w:cs="Times New Roman"/>
          <w:sz w:val="24"/>
          <w:szCs w:val="24"/>
          <w:lang w:eastAsia="en-GB"/>
        </w:rPr>
        <w:t xml:space="preserve"> can </w:t>
      </w:r>
      <w:r w:rsidRPr="00CC1F8F">
        <w:rPr>
          <w:rFonts w:ascii="Times New Roman" w:eastAsia="Times New Roman" w:hAnsi="Times New Roman" w:cs="Times New Roman"/>
          <w:sz w:val="24"/>
          <w:szCs w:val="24"/>
          <w:lang w:eastAsia="en-GB"/>
        </w:rPr>
        <w:t xml:space="preserve">support effective </w:t>
      </w:r>
      <w:r w:rsidR="00ED0925" w:rsidRPr="00CC1F8F">
        <w:rPr>
          <w:rFonts w:ascii="Times New Roman" w:eastAsia="Times New Roman" w:hAnsi="Times New Roman" w:cs="Times New Roman"/>
          <w:sz w:val="24"/>
          <w:szCs w:val="24"/>
          <w:lang w:eastAsia="en-GB"/>
        </w:rPr>
        <w:t xml:space="preserve">communication and </w:t>
      </w:r>
      <w:r w:rsidR="003855B3" w:rsidRPr="00CC1F8F">
        <w:rPr>
          <w:rFonts w:ascii="Times New Roman" w:eastAsia="Times New Roman" w:hAnsi="Times New Roman" w:cs="Times New Roman"/>
          <w:sz w:val="24"/>
          <w:szCs w:val="24"/>
          <w:lang w:eastAsia="en-GB"/>
        </w:rPr>
        <w:t xml:space="preserve">interventions. </w:t>
      </w:r>
      <w:r w:rsidRPr="00CC1F8F">
        <w:rPr>
          <w:rFonts w:ascii="Times New Roman" w:eastAsia="Times New Roman" w:hAnsi="Times New Roman" w:cs="Times New Roman"/>
          <w:sz w:val="24"/>
          <w:szCs w:val="24"/>
          <w:lang w:eastAsia="en-GB"/>
        </w:rPr>
        <w:t xml:space="preserve"> </w:t>
      </w:r>
      <w:r w:rsidR="003855B3" w:rsidRPr="00CC1F8F">
        <w:rPr>
          <w:rFonts w:ascii="Times New Roman" w:eastAsia="Times New Roman" w:hAnsi="Times New Roman" w:cs="Times New Roman"/>
          <w:sz w:val="24"/>
          <w:szCs w:val="24"/>
          <w:lang w:eastAsia="en-GB"/>
        </w:rPr>
        <w:t>Organisations that are aware</w:t>
      </w:r>
      <w:r w:rsidRPr="00CC1F8F">
        <w:rPr>
          <w:rFonts w:ascii="Times New Roman" w:eastAsia="Times New Roman" w:hAnsi="Times New Roman" w:cs="Times New Roman"/>
          <w:sz w:val="24"/>
          <w:szCs w:val="24"/>
          <w:lang w:eastAsia="en-GB"/>
        </w:rPr>
        <w:t xml:space="preserve"> of </w:t>
      </w:r>
      <w:r w:rsidR="003855B3" w:rsidRPr="00CC1F8F">
        <w:rPr>
          <w:rFonts w:ascii="Times New Roman" w:eastAsia="Times New Roman" w:hAnsi="Times New Roman" w:cs="Times New Roman"/>
          <w:sz w:val="24"/>
          <w:szCs w:val="24"/>
          <w:lang w:eastAsia="en-GB"/>
        </w:rPr>
        <w:t xml:space="preserve">a child’s </w:t>
      </w:r>
      <w:r w:rsidRPr="00CC1F8F">
        <w:rPr>
          <w:rFonts w:ascii="Times New Roman" w:eastAsia="Times New Roman" w:hAnsi="Times New Roman" w:cs="Times New Roman"/>
          <w:sz w:val="24"/>
          <w:szCs w:val="24"/>
          <w:lang w:eastAsia="en-GB"/>
        </w:rPr>
        <w:t>support</w:t>
      </w:r>
      <w:r w:rsidR="003855B3" w:rsidRPr="00CC1F8F">
        <w:rPr>
          <w:rFonts w:ascii="Times New Roman" w:eastAsia="Times New Roman" w:hAnsi="Times New Roman" w:cs="Times New Roman"/>
          <w:sz w:val="24"/>
          <w:szCs w:val="24"/>
          <w:lang w:eastAsia="en-GB"/>
        </w:rPr>
        <w:t xml:space="preserve"> needs produce </w:t>
      </w:r>
      <w:r w:rsidR="00FF221D" w:rsidRPr="00CC1F8F">
        <w:rPr>
          <w:rFonts w:ascii="Times New Roman" w:eastAsia="Times New Roman" w:hAnsi="Times New Roman" w:cs="Times New Roman"/>
          <w:sz w:val="24"/>
          <w:szCs w:val="24"/>
          <w:lang w:eastAsia="en-GB"/>
        </w:rPr>
        <w:t>better placement</w:t>
      </w:r>
      <w:r w:rsidR="003855B3" w:rsidRPr="00CC1F8F">
        <w:rPr>
          <w:rFonts w:ascii="Times New Roman" w:eastAsia="Times New Roman" w:hAnsi="Times New Roman" w:cs="Times New Roman"/>
          <w:sz w:val="24"/>
          <w:szCs w:val="24"/>
          <w:lang w:eastAsia="en-GB"/>
        </w:rPr>
        <w:t xml:space="preserve"> planning (1</w:t>
      </w:r>
      <w:r w:rsidRPr="00CC1F8F">
        <w:rPr>
          <w:rFonts w:ascii="Times New Roman" w:eastAsia="Times New Roman" w:hAnsi="Times New Roman" w:cs="Times New Roman"/>
          <w:sz w:val="24"/>
          <w:szCs w:val="24"/>
          <w:lang w:eastAsia="en-GB"/>
        </w:rPr>
        <w:t xml:space="preserve">). </w:t>
      </w:r>
      <w:r w:rsidR="00ED0925" w:rsidRPr="00CC1F8F">
        <w:rPr>
          <w:rFonts w:ascii="Times New Roman" w:eastAsia="Times New Roman" w:hAnsi="Times New Roman" w:cs="Times New Roman"/>
          <w:sz w:val="24"/>
          <w:szCs w:val="24"/>
          <w:lang w:eastAsia="en-GB"/>
        </w:rPr>
        <w:t>U</w:t>
      </w:r>
      <w:r w:rsidRPr="00CC1F8F">
        <w:rPr>
          <w:rFonts w:ascii="Times New Roman" w:eastAsia="Times New Roman" w:hAnsi="Times New Roman" w:cs="Times New Roman"/>
          <w:sz w:val="24"/>
          <w:szCs w:val="24"/>
          <w:lang w:eastAsia="en-GB"/>
        </w:rPr>
        <w:t>nderstanding family structur</w:t>
      </w:r>
      <w:r w:rsidR="00ED0925" w:rsidRPr="00CC1F8F">
        <w:rPr>
          <w:rFonts w:ascii="Times New Roman" w:eastAsia="Times New Roman" w:hAnsi="Times New Roman" w:cs="Times New Roman"/>
          <w:sz w:val="24"/>
          <w:szCs w:val="24"/>
          <w:lang w:eastAsia="en-GB"/>
        </w:rPr>
        <w:t>es</w:t>
      </w:r>
      <w:r w:rsidRPr="00CC1F8F">
        <w:rPr>
          <w:rFonts w:ascii="Times New Roman" w:eastAsia="Times New Roman" w:hAnsi="Times New Roman" w:cs="Times New Roman"/>
          <w:sz w:val="24"/>
          <w:szCs w:val="24"/>
          <w:lang w:eastAsia="en-GB"/>
        </w:rPr>
        <w:t xml:space="preserve"> help</w:t>
      </w:r>
      <w:r w:rsidR="00ED0925" w:rsidRPr="00CC1F8F">
        <w:rPr>
          <w:rFonts w:ascii="Times New Roman" w:eastAsia="Times New Roman" w:hAnsi="Times New Roman" w:cs="Times New Roman"/>
          <w:sz w:val="24"/>
          <w:szCs w:val="24"/>
          <w:lang w:eastAsia="en-GB"/>
        </w:rPr>
        <w:t>s</w:t>
      </w:r>
      <w:r w:rsidRPr="00CC1F8F">
        <w:rPr>
          <w:rFonts w:ascii="Times New Roman" w:eastAsia="Times New Roman" w:hAnsi="Times New Roman" w:cs="Times New Roman"/>
          <w:sz w:val="24"/>
          <w:szCs w:val="24"/>
          <w:lang w:eastAsia="en-GB"/>
        </w:rPr>
        <w:t xml:space="preserve"> </w:t>
      </w:r>
      <w:r w:rsidR="003855B3" w:rsidRPr="00CC1F8F">
        <w:rPr>
          <w:rFonts w:ascii="Times New Roman" w:eastAsia="Times New Roman" w:hAnsi="Times New Roman" w:cs="Times New Roman"/>
          <w:sz w:val="24"/>
          <w:szCs w:val="24"/>
          <w:lang w:eastAsia="en-GB"/>
        </w:rPr>
        <w:t xml:space="preserve">organisations </w:t>
      </w:r>
      <w:r w:rsidRPr="00CC1F8F">
        <w:rPr>
          <w:rFonts w:ascii="Times New Roman" w:eastAsia="Times New Roman" w:hAnsi="Times New Roman" w:cs="Times New Roman"/>
          <w:sz w:val="24"/>
          <w:szCs w:val="24"/>
          <w:lang w:eastAsia="en-GB"/>
        </w:rPr>
        <w:t>place child</w:t>
      </w:r>
      <w:r w:rsidR="00ED0925" w:rsidRPr="00CC1F8F">
        <w:rPr>
          <w:rFonts w:ascii="Times New Roman" w:eastAsia="Times New Roman" w:hAnsi="Times New Roman" w:cs="Times New Roman"/>
          <w:sz w:val="24"/>
          <w:szCs w:val="24"/>
          <w:lang w:eastAsia="en-GB"/>
        </w:rPr>
        <w:t>ren</w:t>
      </w:r>
      <w:r w:rsidRPr="00CC1F8F">
        <w:rPr>
          <w:rFonts w:ascii="Times New Roman" w:eastAsia="Times New Roman" w:hAnsi="Times New Roman" w:cs="Times New Roman"/>
          <w:sz w:val="24"/>
          <w:szCs w:val="24"/>
          <w:lang w:eastAsia="en-GB"/>
        </w:rPr>
        <w:t xml:space="preserve"> with more suitable famil</w:t>
      </w:r>
      <w:r w:rsidR="00ED0925" w:rsidRPr="00CC1F8F">
        <w:rPr>
          <w:rFonts w:ascii="Times New Roman" w:eastAsia="Times New Roman" w:hAnsi="Times New Roman" w:cs="Times New Roman"/>
          <w:sz w:val="24"/>
          <w:szCs w:val="24"/>
          <w:lang w:eastAsia="en-GB"/>
        </w:rPr>
        <w:t>ies</w:t>
      </w:r>
      <w:r w:rsidRPr="00CC1F8F">
        <w:rPr>
          <w:rFonts w:ascii="Times New Roman" w:eastAsia="Times New Roman" w:hAnsi="Times New Roman" w:cs="Times New Roman"/>
          <w:sz w:val="24"/>
          <w:szCs w:val="24"/>
          <w:lang w:eastAsia="en-GB"/>
        </w:rPr>
        <w:t xml:space="preserve"> who can </w:t>
      </w:r>
      <w:r w:rsidR="00ED0925" w:rsidRPr="00CC1F8F">
        <w:rPr>
          <w:rFonts w:ascii="Times New Roman" w:eastAsia="Times New Roman" w:hAnsi="Times New Roman" w:cs="Times New Roman"/>
          <w:sz w:val="24"/>
          <w:szCs w:val="24"/>
          <w:lang w:eastAsia="en-GB"/>
        </w:rPr>
        <w:t>best</w:t>
      </w:r>
      <w:r w:rsidR="003855B3" w:rsidRPr="00CC1F8F">
        <w:rPr>
          <w:rFonts w:ascii="Times New Roman" w:eastAsia="Times New Roman" w:hAnsi="Times New Roman" w:cs="Times New Roman"/>
          <w:sz w:val="24"/>
          <w:szCs w:val="24"/>
          <w:lang w:eastAsia="en-GB"/>
        </w:rPr>
        <w:t xml:space="preserve"> meet the children’s needs (4, 5</w:t>
      </w:r>
      <w:r w:rsidRPr="00CC1F8F">
        <w:rPr>
          <w:rFonts w:ascii="Times New Roman" w:eastAsia="Times New Roman" w:hAnsi="Times New Roman" w:cs="Times New Roman"/>
          <w:sz w:val="24"/>
          <w:szCs w:val="24"/>
          <w:lang w:eastAsia="en-GB"/>
        </w:rPr>
        <w:t>)</w:t>
      </w:r>
      <w:r w:rsidR="00ED0925" w:rsidRPr="00CC1F8F">
        <w:rPr>
          <w:rFonts w:ascii="Times New Roman" w:eastAsia="Times New Roman" w:hAnsi="Times New Roman" w:cs="Times New Roman"/>
          <w:sz w:val="24"/>
          <w:szCs w:val="24"/>
          <w:lang w:eastAsia="en-GB"/>
        </w:rPr>
        <w:t xml:space="preserve">. </w:t>
      </w:r>
    </w:p>
    <w:p w14:paraId="37611B3A" w14:textId="3DB1C339" w:rsidR="006B5960" w:rsidRPr="00CC1F8F" w:rsidRDefault="006B5960" w:rsidP="00B9182C">
      <w:pPr>
        <w:shd w:val="clear" w:color="auto" w:fill="FFFFFF"/>
        <w:spacing w:line="360" w:lineRule="auto"/>
        <w:rPr>
          <w:rFonts w:ascii="Times New Roman" w:eastAsia="Times New Roman" w:hAnsi="Times New Roman" w:cs="Times New Roman"/>
          <w:lang w:eastAsia="en-GB"/>
        </w:rPr>
      </w:pPr>
      <w:r w:rsidRPr="00B9182C">
        <w:rPr>
          <w:rFonts w:ascii="Times New Roman" w:eastAsia="Times New Roman" w:hAnsi="Times New Roman" w:cs="Times New Roman"/>
          <w:color w:val="000000"/>
          <w:sz w:val="24"/>
          <w:szCs w:val="24"/>
          <w:lang w:eastAsia="en-GB"/>
        </w:rPr>
        <w:t>The benefits of collaboration were increased information and sharing of information about children’s needs (</w:t>
      </w:r>
      <w:r w:rsidR="006A0D9F" w:rsidRPr="00CC1F8F">
        <w:rPr>
          <w:rFonts w:ascii="Times New Roman" w:eastAsia="Times New Roman" w:hAnsi="Times New Roman" w:cs="Times New Roman"/>
          <w:sz w:val="24"/>
          <w:szCs w:val="24"/>
          <w:lang w:eastAsia="en-GB"/>
        </w:rPr>
        <w:t>4</w:t>
      </w:r>
      <w:r w:rsidR="00AA662C" w:rsidRPr="00CC1F8F">
        <w:rPr>
          <w:rFonts w:ascii="Times New Roman" w:eastAsia="Times New Roman" w:hAnsi="Times New Roman" w:cs="Times New Roman"/>
          <w:sz w:val="24"/>
          <w:szCs w:val="24"/>
          <w:lang w:eastAsia="en-GB"/>
        </w:rPr>
        <w:t>), shared</w:t>
      </w:r>
      <w:r w:rsidRPr="00CC1F8F">
        <w:rPr>
          <w:rFonts w:ascii="Times New Roman" w:eastAsia="Times New Roman" w:hAnsi="Times New Roman" w:cs="Times New Roman"/>
          <w:sz w:val="24"/>
          <w:szCs w:val="24"/>
          <w:lang w:eastAsia="en-GB"/>
        </w:rPr>
        <w:t xml:space="preserve"> skills and resources which increased the range of </w:t>
      </w:r>
      <w:r w:rsidR="00A95D85" w:rsidRPr="00CC1F8F">
        <w:rPr>
          <w:rFonts w:ascii="Times New Roman" w:eastAsia="Times New Roman" w:hAnsi="Times New Roman" w:cs="Times New Roman"/>
          <w:sz w:val="24"/>
          <w:szCs w:val="24"/>
          <w:lang w:eastAsia="en-GB"/>
        </w:rPr>
        <w:t xml:space="preserve">adoptive </w:t>
      </w:r>
      <w:r w:rsidRPr="00CC1F8F">
        <w:rPr>
          <w:rFonts w:ascii="Times New Roman" w:eastAsia="Times New Roman" w:hAnsi="Times New Roman" w:cs="Times New Roman"/>
          <w:sz w:val="24"/>
          <w:szCs w:val="24"/>
          <w:lang w:eastAsia="en-GB"/>
        </w:rPr>
        <w:t>placements options to meet those needs (</w:t>
      </w:r>
      <w:r w:rsidR="006A0D9F" w:rsidRPr="00CC1F8F">
        <w:rPr>
          <w:rFonts w:ascii="Times New Roman" w:eastAsia="Times New Roman" w:hAnsi="Times New Roman" w:cs="Times New Roman"/>
          <w:sz w:val="24"/>
          <w:szCs w:val="24"/>
          <w:lang w:eastAsia="en-GB"/>
        </w:rPr>
        <w:t>3, 4</w:t>
      </w:r>
      <w:r w:rsidRPr="00CC1F8F">
        <w:rPr>
          <w:rFonts w:ascii="Times New Roman" w:eastAsia="Times New Roman" w:hAnsi="Times New Roman" w:cs="Times New Roman"/>
          <w:sz w:val="24"/>
          <w:szCs w:val="24"/>
          <w:lang w:eastAsia="en-GB"/>
        </w:rPr>
        <w:t>). Improved collaboration will increase the confidence in decision making on the adoption of children with significant needs (</w:t>
      </w:r>
      <w:r w:rsidR="006A0D9F" w:rsidRPr="00CC1F8F">
        <w:rPr>
          <w:rFonts w:ascii="Times New Roman" w:eastAsia="Times New Roman" w:hAnsi="Times New Roman" w:cs="Times New Roman"/>
          <w:sz w:val="24"/>
          <w:szCs w:val="24"/>
          <w:lang w:eastAsia="en-GB"/>
        </w:rPr>
        <w:t>4</w:t>
      </w:r>
      <w:r w:rsidRPr="00CC1F8F">
        <w:rPr>
          <w:rFonts w:ascii="Times New Roman" w:eastAsia="Times New Roman" w:hAnsi="Times New Roman" w:cs="Times New Roman"/>
          <w:sz w:val="24"/>
          <w:szCs w:val="24"/>
          <w:lang w:eastAsia="en-GB"/>
        </w:rPr>
        <w:t xml:space="preserve">). Better collaboration will also result in more effective relationships between children, </w:t>
      </w:r>
      <w:r w:rsidR="00CF6A9B">
        <w:rPr>
          <w:rFonts w:ascii="Times New Roman" w:eastAsia="Times New Roman" w:hAnsi="Times New Roman" w:cs="Times New Roman"/>
          <w:sz w:val="24"/>
          <w:szCs w:val="24"/>
          <w:lang w:eastAsia="en-GB"/>
        </w:rPr>
        <w:t>adopter</w:t>
      </w:r>
      <w:r w:rsidRPr="00CC1F8F">
        <w:rPr>
          <w:rFonts w:ascii="Times New Roman" w:eastAsia="Times New Roman" w:hAnsi="Times New Roman" w:cs="Times New Roman"/>
          <w:sz w:val="24"/>
          <w:szCs w:val="24"/>
          <w:lang w:eastAsia="en-GB"/>
        </w:rPr>
        <w:t>s and organisations (5</w:t>
      </w:r>
      <w:r w:rsidR="00FF221D" w:rsidRPr="00CC1F8F">
        <w:rPr>
          <w:rFonts w:ascii="Times New Roman" w:eastAsia="Times New Roman" w:hAnsi="Times New Roman" w:cs="Times New Roman"/>
          <w:sz w:val="24"/>
          <w:szCs w:val="24"/>
          <w:lang w:eastAsia="en-GB"/>
        </w:rPr>
        <w:t>, 8</w:t>
      </w:r>
      <w:r w:rsidRPr="00CC1F8F">
        <w:rPr>
          <w:rFonts w:ascii="Times New Roman" w:eastAsia="Times New Roman" w:hAnsi="Times New Roman" w:cs="Times New Roman"/>
          <w:sz w:val="24"/>
          <w:szCs w:val="24"/>
          <w:lang w:eastAsia="en-GB"/>
        </w:rPr>
        <w:t>).</w:t>
      </w:r>
    </w:p>
    <w:p w14:paraId="139C5AD3" w14:textId="3AF8BC21" w:rsidR="00F354CD" w:rsidRPr="00CC1F8F" w:rsidRDefault="006B5960" w:rsidP="00F354CD">
      <w:pPr>
        <w:shd w:val="clear" w:color="auto" w:fill="FFFFFF"/>
        <w:spacing w:line="360" w:lineRule="auto"/>
        <w:rPr>
          <w:rFonts w:ascii="Times New Roman" w:eastAsia="Times New Roman" w:hAnsi="Times New Roman" w:cs="Times New Roman"/>
          <w:sz w:val="24"/>
          <w:szCs w:val="24"/>
          <w:lang w:eastAsia="en-GB"/>
        </w:rPr>
      </w:pPr>
      <w:r w:rsidRPr="00CC1F8F">
        <w:rPr>
          <w:rFonts w:ascii="Times New Roman" w:eastAsia="Times New Roman" w:hAnsi="Times New Roman" w:cs="Times New Roman"/>
          <w:sz w:val="24"/>
          <w:szCs w:val="24"/>
          <w:lang w:eastAsia="en-GB"/>
        </w:rPr>
        <w:t xml:space="preserve">The need for collaboration to enhance chances of successful </w:t>
      </w:r>
      <w:r w:rsidR="00A95D85" w:rsidRPr="00CC1F8F">
        <w:rPr>
          <w:rFonts w:ascii="Times New Roman" w:eastAsia="Times New Roman" w:hAnsi="Times New Roman" w:cs="Times New Roman"/>
          <w:sz w:val="24"/>
          <w:szCs w:val="24"/>
          <w:lang w:eastAsia="en-GB"/>
        </w:rPr>
        <w:t xml:space="preserve">adoptive </w:t>
      </w:r>
      <w:r w:rsidRPr="00CC1F8F">
        <w:rPr>
          <w:rFonts w:ascii="Times New Roman" w:eastAsia="Times New Roman" w:hAnsi="Times New Roman" w:cs="Times New Roman"/>
          <w:sz w:val="24"/>
          <w:szCs w:val="24"/>
          <w:lang w:eastAsia="en-GB"/>
        </w:rPr>
        <w:t>placements is not restricted to effective communication with service users but also communication between professionals i</w:t>
      </w:r>
      <w:r w:rsidR="00F45B66" w:rsidRPr="00CC1F8F">
        <w:rPr>
          <w:rFonts w:ascii="Times New Roman" w:eastAsia="Times New Roman" w:hAnsi="Times New Roman" w:cs="Times New Roman"/>
          <w:sz w:val="24"/>
          <w:szCs w:val="24"/>
          <w:lang w:eastAsia="en-GB"/>
        </w:rPr>
        <w:t>n multi-disciplinary services (1</w:t>
      </w:r>
      <w:r w:rsidR="00FF221D" w:rsidRPr="00CC1F8F">
        <w:rPr>
          <w:rFonts w:ascii="Times New Roman" w:eastAsia="Times New Roman" w:hAnsi="Times New Roman" w:cs="Times New Roman"/>
          <w:sz w:val="24"/>
          <w:szCs w:val="24"/>
          <w:lang w:eastAsia="en-GB"/>
        </w:rPr>
        <w:t>, 2, 7</w:t>
      </w:r>
      <w:r w:rsidRPr="00CC1F8F">
        <w:rPr>
          <w:rFonts w:ascii="Times New Roman" w:eastAsia="Times New Roman" w:hAnsi="Times New Roman" w:cs="Times New Roman"/>
          <w:sz w:val="24"/>
          <w:szCs w:val="24"/>
          <w:lang w:eastAsia="en-GB"/>
        </w:rPr>
        <w:t xml:space="preserve">).  Study </w:t>
      </w:r>
      <w:r w:rsidR="00F45B66" w:rsidRPr="00CC1F8F">
        <w:rPr>
          <w:rFonts w:ascii="Times New Roman" w:eastAsia="Times New Roman" w:hAnsi="Times New Roman" w:cs="Times New Roman"/>
          <w:sz w:val="24"/>
          <w:szCs w:val="24"/>
          <w:lang w:eastAsia="en-GB"/>
        </w:rPr>
        <w:t xml:space="preserve">7 </w:t>
      </w:r>
      <w:proofErr w:type="gramStart"/>
      <w:r w:rsidRPr="00CC1F8F">
        <w:rPr>
          <w:rFonts w:ascii="Times New Roman" w:eastAsia="Times New Roman" w:hAnsi="Times New Roman" w:cs="Times New Roman"/>
          <w:sz w:val="24"/>
          <w:szCs w:val="24"/>
          <w:lang w:eastAsia="en-GB"/>
        </w:rPr>
        <w:t>in particular was</w:t>
      </w:r>
      <w:proofErr w:type="gramEnd"/>
      <w:r w:rsidRPr="00CC1F8F">
        <w:rPr>
          <w:rFonts w:ascii="Times New Roman" w:eastAsia="Times New Roman" w:hAnsi="Times New Roman" w:cs="Times New Roman"/>
          <w:sz w:val="24"/>
          <w:szCs w:val="24"/>
          <w:lang w:eastAsia="en-GB"/>
        </w:rPr>
        <w:t xml:space="preserve"> interested in the notion of inter-agency collaborati</w:t>
      </w:r>
      <w:r w:rsidR="00947A83" w:rsidRPr="00CC1F8F">
        <w:rPr>
          <w:rFonts w:ascii="Times New Roman" w:eastAsia="Times New Roman" w:hAnsi="Times New Roman" w:cs="Times New Roman"/>
          <w:sz w:val="24"/>
          <w:szCs w:val="24"/>
          <w:lang w:eastAsia="en-GB"/>
        </w:rPr>
        <w:t>on and outlined factors that were</w:t>
      </w:r>
      <w:r w:rsidRPr="00CC1F8F">
        <w:rPr>
          <w:rFonts w:ascii="Times New Roman" w:eastAsia="Times New Roman" w:hAnsi="Times New Roman" w:cs="Times New Roman"/>
          <w:sz w:val="24"/>
          <w:szCs w:val="24"/>
          <w:lang w:eastAsia="en-GB"/>
        </w:rPr>
        <w:t xml:space="preserve"> needed for multi-disciplinary agencies to succeed. </w:t>
      </w:r>
      <w:r w:rsidR="00F45B66" w:rsidRPr="00CC1F8F">
        <w:rPr>
          <w:rFonts w:ascii="Times New Roman" w:eastAsia="Times New Roman" w:hAnsi="Times New Roman" w:cs="Times New Roman"/>
          <w:sz w:val="24"/>
          <w:szCs w:val="24"/>
          <w:lang w:eastAsia="en-GB"/>
        </w:rPr>
        <w:t xml:space="preserve">Key steps </w:t>
      </w:r>
      <w:r w:rsidR="00F354CD" w:rsidRPr="00CC1F8F">
        <w:rPr>
          <w:rFonts w:ascii="Times New Roman" w:eastAsia="Times New Roman" w:hAnsi="Times New Roman" w:cs="Times New Roman"/>
          <w:sz w:val="24"/>
          <w:szCs w:val="24"/>
          <w:lang w:eastAsia="en-GB"/>
        </w:rPr>
        <w:t xml:space="preserve">(7) </w:t>
      </w:r>
      <w:r w:rsidR="00F45B66" w:rsidRPr="00CC1F8F">
        <w:rPr>
          <w:rFonts w:ascii="Times New Roman" w:eastAsia="Times New Roman" w:hAnsi="Times New Roman" w:cs="Times New Roman"/>
          <w:sz w:val="24"/>
          <w:szCs w:val="24"/>
          <w:lang w:eastAsia="en-GB"/>
        </w:rPr>
        <w:t xml:space="preserve">to </w:t>
      </w:r>
      <w:r w:rsidR="00F354CD" w:rsidRPr="00CC1F8F">
        <w:rPr>
          <w:rFonts w:ascii="Times New Roman" w:eastAsia="Times New Roman" w:hAnsi="Times New Roman" w:cs="Times New Roman"/>
          <w:sz w:val="24"/>
          <w:szCs w:val="24"/>
          <w:lang w:eastAsia="en-GB"/>
        </w:rPr>
        <w:t>encourage interagency</w:t>
      </w:r>
      <w:r w:rsidR="00F45B66" w:rsidRPr="00CC1F8F">
        <w:rPr>
          <w:rFonts w:ascii="Times New Roman" w:eastAsia="Times New Roman" w:hAnsi="Times New Roman" w:cs="Times New Roman"/>
          <w:sz w:val="24"/>
          <w:szCs w:val="24"/>
          <w:lang w:eastAsia="en-GB"/>
        </w:rPr>
        <w:t xml:space="preserve"> </w:t>
      </w:r>
      <w:r w:rsidR="00F354CD" w:rsidRPr="00CC1F8F">
        <w:rPr>
          <w:rFonts w:ascii="Times New Roman" w:eastAsia="Times New Roman" w:hAnsi="Times New Roman" w:cs="Times New Roman"/>
          <w:sz w:val="24"/>
          <w:szCs w:val="24"/>
          <w:lang w:eastAsia="en-GB"/>
        </w:rPr>
        <w:t>working with disabled adopted children and their families</w:t>
      </w:r>
      <w:r w:rsidR="00F45B66" w:rsidRPr="00CC1F8F">
        <w:rPr>
          <w:rFonts w:ascii="Times New Roman" w:eastAsia="Times New Roman" w:hAnsi="Times New Roman" w:cs="Times New Roman"/>
          <w:sz w:val="24"/>
          <w:szCs w:val="24"/>
          <w:lang w:eastAsia="en-GB"/>
        </w:rPr>
        <w:t xml:space="preserve"> included</w:t>
      </w:r>
      <w:r w:rsidR="00F354CD" w:rsidRPr="00CC1F8F">
        <w:rPr>
          <w:rFonts w:ascii="Times New Roman" w:eastAsia="Times New Roman" w:hAnsi="Times New Roman" w:cs="Times New Roman"/>
          <w:sz w:val="24"/>
          <w:szCs w:val="24"/>
          <w:lang w:eastAsia="en-GB"/>
        </w:rPr>
        <w:t>:</w:t>
      </w:r>
    </w:p>
    <w:p w14:paraId="0FB6BAAC" w14:textId="7FEC8103" w:rsidR="00F354CD" w:rsidRPr="00CC1F8F" w:rsidRDefault="00F354CD" w:rsidP="00F354CD">
      <w:pPr>
        <w:pStyle w:val="ListParagraph"/>
        <w:numPr>
          <w:ilvl w:val="0"/>
          <w:numId w:val="3"/>
        </w:num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lang w:eastAsia="en-GB"/>
        </w:rPr>
        <w:t>Management structure is needed prepared to encourage and give time to service development</w:t>
      </w:r>
    </w:p>
    <w:p w14:paraId="4764AE3E" w14:textId="77777777" w:rsidR="00F354CD" w:rsidRPr="00CC1F8F" w:rsidRDefault="00F354CD" w:rsidP="00F354CD">
      <w:pPr>
        <w:pStyle w:val="ListParagraph"/>
        <w:numPr>
          <w:ilvl w:val="0"/>
          <w:numId w:val="3"/>
        </w:num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lang w:eastAsia="en-GB"/>
        </w:rPr>
        <w:t>Building team identity</w:t>
      </w:r>
    </w:p>
    <w:p w14:paraId="03FF3D16" w14:textId="7C7D4947" w:rsidR="00F354CD" w:rsidRPr="00CC1F8F" w:rsidRDefault="00F354CD" w:rsidP="00F354CD">
      <w:pPr>
        <w:pStyle w:val="ListParagraph"/>
        <w:numPr>
          <w:ilvl w:val="0"/>
          <w:numId w:val="3"/>
        </w:num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lang w:eastAsia="en-GB"/>
        </w:rPr>
        <w:t>Shared vision</w:t>
      </w:r>
    </w:p>
    <w:p w14:paraId="116EE0FD" w14:textId="77777777" w:rsidR="00F354CD" w:rsidRPr="00F354CD" w:rsidRDefault="00F354CD" w:rsidP="00F354CD">
      <w:pPr>
        <w:shd w:val="clear" w:color="auto" w:fill="FFFFFF"/>
        <w:spacing w:line="360" w:lineRule="auto"/>
        <w:rPr>
          <w:rFonts w:ascii="Times New Roman" w:eastAsia="Times New Roman" w:hAnsi="Times New Roman" w:cs="Times New Roman"/>
          <w:color w:val="000000"/>
          <w:sz w:val="24"/>
          <w:szCs w:val="24"/>
          <w:lang w:eastAsia="en-GB"/>
        </w:rPr>
      </w:pPr>
    </w:p>
    <w:p w14:paraId="5329597E"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w:t>
      </w:r>
    </w:p>
    <w:p w14:paraId="6476AA42"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b/>
          <w:bCs/>
          <w:color w:val="000000"/>
          <w:sz w:val="24"/>
          <w:szCs w:val="24"/>
          <w:lang w:eastAsia="en-GB"/>
        </w:rPr>
        <w:t>Discussion</w:t>
      </w:r>
    </w:p>
    <w:p w14:paraId="376E8A9B"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sz w:val="24"/>
          <w:szCs w:val="24"/>
          <w:lang w:eastAsia="en-GB"/>
        </w:rPr>
      </w:pPr>
      <w:r w:rsidRPr="00B9182C">
        <w:rPr>
          <w:rFonts w:ascii="Times New Roman" w:eastAsia="Times New Roman" w:hAnsi="Times New Roman" w:cs="Times New Roman"/>
          <w:color w:val="000000"/>
          <w:sz w:val="24"/>
          <w:szCs w:val="24"/>
          <w:lang w:eastAsia="en-GB"/>
        </w:rPr>
        <w:lastRenderedPageBreak/>
        <w:t> </w:t>
      </w:r>
    </w:p>
    <w:p w14:paraId="26C833FA" w14:textId="5AA2A85D" w:rsidR="006B5960" w:rsidRDefault="006B5960" w:rsidP="00B9182C">
      <w:pPr>
        <w:shd w:val="clear" w:color="auto" w:fill="FFFFFF"/>
        <w:spacing w:line="360" w:lineRule="auto"/>
        <w:rPr>
          <w:rFonts w:ascii="Times New Roman" w:eastAsia="Times New Roman" w:hAnsi="Times New Roman" w:cs="Times New Roman"/>
          <w:sz w:val="24"/>
          <w:szCs w:val="24"/>
          <w:lang w:eastAsia="en-GB"/>
        </w:rPr>
      </w:pPr>
      <w:r w:rsidRPr="00B9182C">
        <w:rPr>
          <w:rFonts w:ascii="Times New Roman" w:eastAsia="Times New Roman" w:hAnsi="Times New Roman" w:cs="Times New Roman"/>
          <w:color w:val="000000"/>
          <w:sz w:val="24"/>
          <w:szCs w:val="24"/>
          <w:lang w:eastAsia="en-GB"/>
        </w:rPr>
        <w:t>The review has identified a significant gap in research on the relationship between disabilities or mental health conditions and</w:t>
      </w:r>
      <w:r w:rsidR="00190EF9">
        <w:rPr>
          <w:rFonts w:ascii="Times New Roman" w:eastAsia="Times New Roman" w:hAnsi="Times New Roman" w:cs="Times New Roman"/>
          <w:color w:val="000000"/>
          <w:sz w:val="24"/>
          <w:szCs w:val="24"/>
          <w:lang w:eastAsia="en-GB"/>
        </w:rPr>
        <w:t xml:space="preserve"> adoption</w:t>
      </w:r>
      <w:r w:rsidRPr="00B9182C">
        <w:rPr>
          <w:rFonts w:ascii="Times New Roman" w:eastAsia="Times New Roman" w:hAnsi="Times New Roman" w:cs="Times New Roman"/>
          <w:color w:val="000000"/>
          <w:sz w:val="24"/>
          <w:szCs w:val="24"/>
          <w:lang w:eastAsia="en-GB"/>
        </w:rPr>
        <w:t xml:space="preserve">.  Some disabilities such as hearing or visual impairments have not been researched at all while </w:t>
      </w:r>
      <w:proofErr w:type="gramStart"/>
      <w:r w:rsidRPr="00B9182C">
        <w:rPr>
          <w:rFonts w:ascii="Times New Roman" w:eastAsia="Times New Roman" w:hAnsi="Times New Roman" w:cs="Times New Roman"/>
          <w:color w:val="000000"/>
          <w:sz w:val="24"/>
          <w:szCs w:val="24"/>
          <w:lang w:eastAsia="en-GB"/>
        </w:rPr>
        <w:t>the majority of</w:t>
      </w:r>
      <w:proofErr w:type="gramEnd"/>
      <w:r w:rsidRPr="00B9182C">
        <w:rPr>
          <w:rFonts w:ascii="Times New Roman" w:eastAsia="Times New Roman" w:hAnsi="Times New Roman" w:cs="Times New Roman"/>
          <w:color w:val="000000"/>
          <w:sz w:val="24"/>
          <w:szCs w:val="24"/>
          <w:lang w:eastAsia="en-GB"/>
        </w:rPr>
        <w:t xml:space="preserve"> studies in this review tend to adopt a generic look at all disabilities and mental health conditions</w:t>
      </w:r>
      <w:r w:rsidR="00384AE6" w:rsidRPr="00B9182C">
        <w:rPr>
          <w:rFonts w:ascii="Times New Roman" w:eastAsia="Times New Roman" w:hAnsi="Times New Roman" w:cs="Times New Roman"/>
          <w:color w:val="000000"/>
          <w:sz w:val="24"/>
          <w:szCs w:val="24"/>
          <w:lang w:eastAsia="en-GB"/>
        </w:rPr>
        <w:t xml:space="preserve"> or focus on their own training or therapies</w:t>
      </w:r>
      <w:r w:rsidRPr="00B9182C">
        <w:rPr>
          <w:rFonts w:ascii="Times New Roman" w:eastAsia="Times New Roman" w:hAnsi="Times New Roman" w:cs="Times New Roman"/>
          <w:color w:val="000000"/>
          <w:sz w:val="24"/>
          <w:szCs w:val="24"/>
          <w:lang w:eastAsia="en-GB"/>
        </w:rPr>
        <w:t xml:space="preserve">. Only three studies consider specific </w:t>
      </w:r>
      <w:r w:rsidRPr="00B9182C">
        <w:rPr>
          <w:rFonts w:ascii="Times New Roman" w:eastAsia="Times New Roman" w:hAnsi="Times New Roman" w:cs="Times New Roman"/>
          <w:sz w:val="24"/>
          <w:szCs w:val="24"/>
          <w:lang w:eastAsia="en-GB"/>
        </w:rPr>
        <w:t>disabilities.</w:t>
      </w:r>
      <w:r w:rsidR="0061363D" w:rsidRPr="00B9182C">
        <w:rPr>
          <w:rFonts w:ascii="Times New Roman" w:eastAsia="Times New Roman" w:hAnsi="Times New Roman" w:cs="Times New Roman"/>
          <w:sz w:val="24"/>
          <w:szCs w:val="24"/>
          <w:lang w:eastAsia="en-GB"/>
        </w:rPr>
        <w:t xml:space="preserve">  This is perhaps reflective of barriers that disabled people currently face in </w:t>
      </w:r>
      <w:r w:rsidR="00B60D8C" w:rsidRPr="00B9182C">
        <w:rPr>
          <w:rFonts w:ascii="Times New Roman" w:eastAsia="Times New Roman" w:hAnsi="Times New Roman" w:cs="Times New Roman"/>
          <w:sz w:val="24"/>
          <w:szCs w:val="24"/>
          <w:lang w:eastAsia="en-GB"/>
        </w:rPr>
        <w:t>a</w:t>
      </w:r>
      <w:r w:rsidR="0061363D" w:rsidRPr="00B9182C">
        <w:rPr>
          <w:rFonts w:ascii="Times New Roman" w:eastAsia="Times New Roman" w:hAnsi="Times New Roman" w:cs="Times New Roman"/>
          <w:sz w:val="24"/>
          <w:szCs w:val="24"/>
          <w:lang w:eastAsia="en-GB"/>
        </w:rPr>
        <w:t xml:space="preserve"> society</w:t>
      </w:r>
      <w:r w:rsidR="00B60D8C" w:rsidRPr="00B9182C">
        <w:rPr>
          <w:rFonts w:ascii="Times New Roman" w:eastAsia="Times New Roman" w:hAnsi="Times New Roman" w:cs="Times New Roman"/>
          <w:sz w:val="24"/>
          <w:szCs w:val="24"/>
          <w:lang w:eastAsia="en-GB"/>
        </w:rPr>
        <w:t xml:space="preserve"> within which</w:t>
      </w:r>
      <w:r w:rsidR="0061363D" w:rsidRPr="00B9182C">
        <w:rPr>
          <w:rFonts w:ascii="Times New Roman" w:eastAsia="Times New Roman" w:hAnsi="Times New Roman" w:cs="Times New Roman"/>
          <w:sz w:val="24"/>
          <w:szCs w:val="24"/>
          <w:lang w:eastAsia="en-GB"/>
        </w:rPr>
        <w:t xml:space="preserve"> where there is </w:t>
      </w:r>
      <w:r w:rsidR="00B60D8C" w:rsidRPr="00B9182C">
        <w:rPr>
          <w:rFonts w:ascii="Times New Roman" w:eastAsia="Times New Roman" w:hAnsi="Times New Roman" w:cs="Times New Roman"/>
          <w:sz w:val="24"/>
          <w:szCs w:val="24"/>
          <w:lang w:eastAsia="en-GB"/>
        </w:rPr>
        <w:t xml:space="preserve">lack of awareness </w:t>
      </w:r>
      <w:r w:rsidR="00E75425" w:rsidRPr="00B9182C">
        <w:rPr>
          <w:rFonts w:ascii="Times New Roman" w:eastAsia="Times New Roman" w:hAnsi="Times New Roman" w:cs="Times New Roman"/>
          <w:sz w:val="24"/>
          <w:szCs w:val="24"/>
          <w:lang w:eastAsia="en-GB"/>
        </w:rPr>
        <w:t>or</w:t>
      </w:r>
      <w:r w:rsidR="00B723DE" w:rsidRPr="00B9182C">
        <w:rPr>
          <w:rFonts w:ascii="Times New Roman" w:eastAsia="Times New Roman" w:hAnsi="Times New Roman" w:cs="Times New Roman"/>
          <w:sz w:val="24"/>
          <w:szCs w:val="24"/>
          <w:lang w:eastAsia="en-GB"/>
        </w:rPr>
        <w:t xml:space="preserve"> recognition of</w:t>
      </w:r>
      <w:r w:rsidR="0061363D" w:rsidRPr="00B9182C">
        <w:rPr>
          <w:rFonts w:ascii="Times New Roman" w:eastAsia="Times New Roman" w:hAnsi="Times New Roman" w:cs="Times New Roman"/>
          <w:sz w:val="24"/>
          <w:szCs w:val="24"/>
          <w:lang w:eastAsia="en-GB"/>
        </w:rPr>
        <w:t xml:space="preserve"> </w:t>
      </w:r>
      <w:r w:rsidR="00E75425" w:rsidRPr="00B9182C">
        <w:rPr>
          <w:rFonts w:ascii="Times New Roman" w:eastAsia="Times New Roman" w:hAnsi="Times New Roman" w:cs="Times New Roman"/>
          <w:sz w:val="24"/>
          <w:szCs w:val="24"/>
          <w:lang w:eastAsia="en-GB"/>
        </w:rPr>
        <w:t xml:space="preserve">the </w:t>
      </w:r>
      <w:r w:rsidR="00CB3630" w:rsidRPr="00B9182C">
        <w:rPr>
          <w:rFonts w:ascii="Times New Roman" w:eastAsia="Times New Roman" w:hAnsi="Times New Roman" w:cs="Times New Roman"/>
          <w:sz w:val="24"/>
          <w:szCs w:val="24"/>
          <w:lang w:eastAsia="en-GB"/>
        </w:rPr>
        <w:t xml:space="preserve">varying </w:t>
      </w:r>
      <w:r w:rsidR="0061363D" w:rsidRPr="00B9182C">
        <w:rPr>
          <w:rFonts w:ascii="Times New Roman" w:eastAsia="Times New Roman" w:hAnsi="Times New Roman" w:cs="Times New Roman"/>
          <w:sz w:val="24"/>
          <w:szCs w:val="24"/>
          <w:lang w:eastAsia="en-GB"/>
        </w:rPr>
        <w:t>needs of disabled people</w:t>
      </w:r>
      <w:r w:rsidR="003176E3" w:rsidRPr="006D7016">
        <w:rPr>
          <w:rFonts w:ascii="Times New Roman" w:eastAsia="Times New Roman" w:hAnsi="Times New Roman" w:cs="Times New Roman"/>
          <w:color w:val="FF0000"/>
          <w:sz w:val="24"/>
          <w:szCs w:val="24"/>
          <w:lang w:eastAsia="en-GB"/>
        </w:rPr>
        <w:t xml:space="preserve"> </w:t>
      </w:r>
      <w:r w:rsidR="006D7016" w:rsidRPr="00CC1F8F">
        <w:rPr>
          <w:rFonts w:ascii="Times New Roman" w:eastAsia="Times New Roman" w:hAnsi="Times New Roman" w:cs="Times New Roman"/>
          <w:sz w:val="24"/>
          <w:szCs w:val="24"/>
          <w:lang w:eastAsia="en-GB"/>
        </w:rPr>
        <w:t>(2</w:t>
      </w:r>
      <w:r w:rsidR="003866E4" w:rsidRPr="00CC1F8F">
        <w:rPr>
          <w:rFonts w:ascii="Times New Roman" w:eastAsia="Times New Roman" w:hAnsi="Times New Roman" w:cs="Times New Roman"/>
          <w:sz w:val="24"/>
          <w:szCs w:val="24"/>
          <w:lang w:eastAsia="en-GB"/>
        </w:rPr>
        <w:t xml:space="preserve">, </w:t>
      </w:r>
      <w:r w:rsidR="006D7016" w:rsidRPr="00CC1F8F">
        <w:rPr>
          <w:rFonts w:ascii="Times New Roman" w:eastAsia="Times New Roman" w:hAnsi="Times New Roman" w:cs="Times New Roman"/>
          <w:sz w:val="24"/>
          <w:szCs w:val="24"/>
          <w:lang w:eastAsia="en-GB"/>
        </w:rPr>
        <w:t>7)</w:t>
      </w:r>
      <w:r w:rsidR="0061363D" w:rsidRPr="00CC1F8F">
        <w:rPr>
          <w:rFonts w:ascii="Times New Roman" w:eastAsia="Times New Roman" w:hAnsi="Times New Roman" w:cs="Times New Roman"/>
          <w:sz w:val="24"/>
          <w:szCs w:val="24"/>
          <w:lang w:eastAsia="en-GB"/>
        </w:rPr>
        <w:t xml:space="preserve">. </w:t>
      </w:r>
      <w:r w:rsidR="00CB3630" w:rsidRPr="00CC1F8F">
        <w:rPr>
          <w:rFonts w:ascii="Times New Roman" w:eastAsia="Times New Roman" w:hAnsi="Times New Roman" w:cs="Times New Roman"/>
          <w:sz w:val="24"/>
          <w:szCs w:val="24"/>
          <w:lang w:eastAsia="en-GB"/>
        </w:rPr>
        <w:t xml:space="preserve"> This statement is echoed in </w:t>
      </w:r>
      <w:r w:rsidR="00A74AB6" w:rsidRPr="00CC1F8F">
        <w:rPr>
          <w:rFonts w:ascii="Times New Roman" w:eastAsia="Times New Roman" w:hAnsi="Times New Roman" w:cs="Times New Roman"/>
          <w:sz w:val="24"/>
          <w:szCs w:val="24"/>
          <w:lang w:eastAsia="en-GB"/>
        </w:rPr>
        <w:t xml:space="preserve">a </w:t>
      </w:r>
      <w:r w:rsidR="00CB3630" w:rsidRPr="00CC1F8F">
        <w:rPr>
          <w:rFonts w:ascii="Times New Roman" w:eastAsia="Times New Roman" w:hAnsi="Times New Roman" w:cs="Times New Roman"/>
          <w:sz w:val="24"/>
          <w:szCs w:val="24"/>
          <w:lang w:eastAsia="en-GB"/>
        </w:rPr>
        <w:t xml:space="preserve">Disability Studies Association 2006 conference where there was a call for future disability research to </w:t>
      </w:r>
      <w:r w:rsidR="007860C0" w:rsidRPr="00CC1F8F">
        <w:rPr>
          <w:rFonts w:ascii="Times New Roman" w:eastAsia="Times New Roman" w:hAnsi="Times New Roman" w:cs="Times New Roman"/>
          <w:sz w:val="24"/>
          <w:szCs w:val="24"/>
          <w:lang w:eastAsia="en-GB"/>
        </w:rPr>
        <w:t>explore</w:t>
      </w:r>
      <w:r w:rsidR="00CB3630" w:rsidRPr="00CC1F8F">
        <w:rPr>
          <w:rFonts w:ascii="Times New Roman" w:eastAsia="Times New Roman" w:hAnsi="Times New Roman" w:cs="Times New Roman"/>
          <w:sz w:val="24"/>
          <w:szCs w:val="24"/>
          <w:lang w:eastAsia="en-GB"/>
        </w:rPr>
        <w:t xml:space="preserve"> </w:t>
      </w:r>
      <w:r w:rsidR="007860C0" w:rsidRPr="00CC1F8F">
        <w:rPr>
          <w:rFonts w:ascii="Times New Roman" w:eastAsia="Times New Roman" w:hAnsi="Times New Roman" w:cs="Times New Roman"/>
          <w:sz w:val="24"/>
          <w:szCs w:val="24"/>
          <w:lang w:eastAsia="en-GB"/>
        </w:rPr>
        <w:t xml:space="preserve">specific types of </w:t>
      </w:r>
      <w:r w:rsidR="00CB3630" w:rsidRPr="00CC1F8F">
        <w:rPr>
          <w:rFonts w:ascii="Times New Roman" w:eastAsia="Times New Roman" w:hAnsi="Times New Roman" w:cs="Times New Roman"/>
          <w:sz w:val="24"/>
          <w:szCs w:val="24"/>
          <w:lang w:eastAsia="en-GB"/>
        </w:rPr>
        <w:t xml:space="preserve">impairment and disability (Williams and </w:t>
      </w:r>
      <w:proofErr w:type="spellStart"/>
      <w:r w:rsidR="00CB3630" w:rsidRPr="00CC1F8F">
        <w:rPr>
          <w:rFonts w:ascii="Times New Roman" w:eastAsia="Times New Roman" w:hAnsi="Times New Roman" w:cs="Times New Roman"/>
          <w:sz w:val="24"/>
          <w:szCs w:val="24"/>
          <w:lang w:eastAsia="en-GB"/>
        </w:rPr>
        <w:t>Mavin</w:t>
      </w:r>
      <w:proofErr w:type="spellEnd"/>
      <w:r w:rsidR="00FF221D" w:rsidRPr="00CC1F8F">
        <w:rPr>
          <w:rFonts w:ascii="Times New Roman" w:eastAsia="Times New Roman" w:hAnsi="Times New Roman" w:cs="Times New Roman"/>
          <w:sz w:val="24"/>
          <w:szCs w:val="24"/>
          <w:lang w:eastAsia="en-GB"/>
        </w:rPr>
        <w:t>, 2007</w:t>
      </w:r>
      <w:r w:rsidR="00CB3630" w:rsidRPr="00CC1F8F">
        <w:rPr>
          <w:rFonts w:ascii="Times New Roman" w:eastAsia="Times New Roman" w:hAnsi="Times New Roman" w:cs="Times New Roman"/>
          <w:sz w:val="24"/>
          <w:szCs w:val="24"/>
          <w:lang w:eastAsia="en-GB"/>
        </w:rPr>
        <w:t xml:space="preserve">). </w:t>
      </w:r>
    </w:p>
    <w:p w14:paraId="2D21E58E" w14:textId="1A081E32" w:rsidR="00F51239" w:rsidRPr="00CB1790" w:rsidRDefault="00F51239" w:rsidP="00B9182C">
      <w:pPr>
        <w:shd w:val="clear" w:color="auto" w:fill="FFFFFF"/>
        <w:spacing w:line="360" w:lineRule="auto"/>
        <w:rPr>
          <w:rFonts w:ascii="Times New Roman" w:eastAsia="Times New Roman" w:hAnsi="Times New Roman" w:cs="Times New Roman"/>
          <w:sz w:val="24"/>
          <w:szCs w:val="24"/>
          <w:lang w:eastAsia="en-GB"/>
        </w:rPr>
      </w:pPr>
      <w:r w:rsidRPr="00CB1790">
        <w:rPr>
          <w:rFonts w:ascii="Times New Roman" w:eastAsia="Times New Roman" w:hAnsi="Times New Roman" w:cs="Times New Roman"/>
          <w:sz w:val="24"/>
          <w:szCs w:val="24"/>
          <w:lang w:eastAsia="en-GB"/>
        </w:rPr>
        <w:t xml:space="preserve">There were limitations to this review. A common limitation was a relatively small sample size in some of the studies. </w:t>
      </w:r>
      <w:r w:rsidR="00E10AEB" w:rsidRPr="00F06D18">
        <w:rPr>
          <w:rFonts w:ascii="Times New Roman" w:eastAsia="Times New Roman" w:hAnsi="Times New Roman" w:cs="Times New Roman"/>
          <w:sz w:val="24"/>
          <w:szCs w:val="24"/>
          <w:lang w:eastAsia="en-GB"/>
        </w:rPr>
        <w:t xml:space="preserve">Search terms could have been more </w:t>
      </w:r>
      <w:r w:rsidR="00B00A34" w:rsidRPr="00F06D18">
        <w:rPr>
          <w:rFonts w:ascii="Times New Roman" w:eastAsia="Times New Roman" w:hAnsi="Times New Roman" w:cs="Times New Roman"/>
          <w:sz w:val="24"/>
          <w:szCs w:val="24"/>
          <w:lang w:eastAsia="en-GB"/>
        </w:rPr>
        <w:t>inclusive by use of common synonyms</w:t>
      </w:r>
      <w:r w:rsidR="00E10AEB" w:rsidRPr="00F06D18">
        <w:rPr>
          <w:rFonts w:ascii="Times New Roman" w:eastAsia="Times New Roman" w:hAnsi="Times New Roman" w:cs="Times New Roman"/>
          <w:sz w:val="24"/>
          <w:szCs w:val="24"/>
          <w:lang w:eastAsia="en-GB"/>
        </w:rPr>
        <w:t xml:space="preserve">. </w:t>
      </w:r>
      <w:r w:rsidR="00B00A34" w:rsidRPr="00F06D18">
        <w:rPr>
          <w:rFonts w:ascii="Times New Roman" w:eastAsia="Times New Roman" w:hAnsi="Times New Roman" w:cs="Times New Roman"/>
          <w:sz w:val="24"/>
          <w:szCs w:val="24"/>
          <w:lang w:eastAsia="en-GB"/>
        </w:rPr>
        <w:t xml:space="preserve">Better use of truncators may have identified other possible papers. </w:t>
      </w:r>
      <w:r w:rsidR="00FC06E8" w:rsidRPr="00F06D18">
        <w:rPr>
          <w:rFonts w:ascii="Times New Roman" w:eastAsia="Times New Roman" w:hAnsi="Times New Roman" w:cs="Times New Roman"/>
          <w:sz w:val="24"/>
          <w:szCs w:val="24"/>
          <w:lang w:eastAsia="en-GB"/>
        </w:rPr>
        <w:t>However, t</w:t>
      </w:r>
      <w:r w:rsidR="00B00A34" w:rsidRPr="00F06D18">
        <w:rPr>
          <w:rFonts w:ascii="Times New Roman" w:eastAsia="Times New Roman" w:hAnsi="Times New Roman" w:cs="Times New Roman"/>
          <w:sz w:val="24"/>
          <w:szCs w:val="24"/>
          <w:lang w:eastAsia="en-GB"/>
        </w:rPr>
        <w:t xml:space="preserve">his review read the </w:t>
      </w:r>
      <w:r w:rsidR="00F06D18" w:rsidRPr="00F06D18">
        <w:rPr>
          <w:rFonts w:ascii="Times New Roman" w:eastAsia="Times New Roman" w:hAnsi="Times New Roman" w:cs="Times New Roman"/>
          <w:sz w:val="24"/>
          <w:szCs w:val="24"/>
          <w:lang w:eastAsia="en-GB"/>
        </w:rPr>
        <w:t>abstracts</w:t>
      </w:r>
      <w:r w:rsidR="00B00A34" w:rsidRPr="00F06D18">
        <w:rPr>
          <w:rFonts w:ascii="Times New Roman" w:eastAsia="Times New Roman" w:hAnsi="Times New Roman" w:cs="Times New Roman"/>
          <w:sz w:val="24"/>
          <w:szCs w:val="24"/>
          <w:lang w:eastAsia="en-GB"/>
        </w:rPr>
        <w:t xml:space="preserve"> of papers and this approach </w:t>
      </w:r>
      <w:r w:rsidR="00FC06E8" w:rsidRPr="00F06D18">
        <w:rPr>
          <w:rFonts w:ascii="Times New Roman" w:eastAsia="Times New Roman" w:hAnsi="Times New Roman" w:cs="Times New Roman"/>
          <w:sz w:val="24"/>
          <w:szCs w:val="24"/>
          <w:lang w:eastAsia="en-GB"/>
        </w:rPr>
        <w:t xml:space="preserve">will </w:t>
      </w:r>
      <w:r w:rsidR="00B00A34" w:rsidRPr="00F06D18">
        <w:rPr>
          <w:rFonts w:ascii="Times New Roman" w:eastAsia="Times New Roman" w:hAnsi="Times New Roman" w:cs="Times New Roman"/>
          <w:sz w:val="24"/>
          <w:szCs w:val="24"/>
          <w:lang w:eastAsia="en-GB"/>
        </w:rPr>
        <w:t>have improved the rigour of the search.</w:t>
      </w:r>
      <w:r w:rsidR="00B00A34">
        <w:rPr>
          <w:rFonts w:ascii="Times New Roman" w:eastAsia="Times New Roman" w:hAnsi="Times New Roman" w:cs="Times New Roman"/>
          <w:color w:val="FF0000"/>
          <w:sz w:val="24"/>
          <w:szCs w:val="24"/>
          <w:lang w:eastAsia="en-GB"/>
        </w:rPr>
        <w:t xml:space="preserve"> </w:t>
      </w:r>
      <w:r w:rsidR="00E10AEB" w:rsidRPr="00CB1790">
        <w:rPr>
          <w:rFonts w:ascii="Times New Roman" w:eastAsia="Times New Roman" w:hAnsi="Times New Roman" w:cs="Times New Roman"/>
          <w:sz w:val="24"/>
          <w:szCs w:val="24"/>
          <w:lang w:eastAsia="en-GB"/>
        </w:rPr>
        <w:t xml:space="preserve">However, search terms can at times present problems due to the variety of search systems across the databases. </w:t>
      </w:r>
      <w:bookmarkStart w:id="8" w:name="_GoBack"/>
      <w:bookmarkEnd w:id="8"/>
      <w:r w:rsidRPr="00CB1790">
        <w:rPr>
          <w:rFonts w:ascii="Times New Roman" w:eastAsia="Times New Roman" w:hAnsi="Times New Roman" w:cs="Times New Roman"/>
          <w:sz w:val="24"/>
          <w:szCs w:val="24"/>
          <w:lang w:eastAsia="en-GB"/>
        </w:rPr>
        <w:t xml:space="preserve"> </w:t>
      </w:r>
      <w:r w:rsidR="00B00A34">
        <w:rPr>
          <w:rFonts w:ascii="Times New Roman" w:eastAsia="Times New Roman" w:hAnsi="Times New Roman" w:cs="Times New Roman"/>
          <w:sz w:val="24"/>
          <w:szCs w:val="24"/>
          <w:lang w:eastAsia="en-GB"/>
        </w:rPr>
        <w:t>Also, r</w:t>
      </w:r>
      <w:r w:rsidR="00E10AEB" w:rsidRPr="00CB1790">
        <w:rPr>
          <w:rFonts w:ascii="Times New Roman" w:eastAsia="Times New Roman" w:hAnsi="Times New Roman" w:cs="Times New Roman"/>
          <w:sz w:val="24"/>
          <w:szCs w:val="24"/>
          <w:lang w:eastAsia="en-GB"/>
        </w:rPr>
        <w:t xml:space="preserve">eading the full text papers </w:t>
      </w:r>
      <w:r w:rsidR="007B004C" w:rsidRPr="00CB1790">
        <w:rPr>
          <w:rFonts w:ascii="Times New Roman" w:eastAsia="Times New Roman" w:hAnsi="Times New Roman" w:cs="Times New Roman"/>
          <w:sz w:val="24"/>
          <w:szCs w:val="24"/>
          <w:lang w:eastAsia="en-GB"/>
        </w:rPr>
        <w:t xml:space="preserve">was conducted by a single researcher, which could have given rise to bias. The selection criteria </w:t>
      </w:r>
      <w:proofErr w:type="gramStart"/>
      <w:r w:rsidR="007B004C" w:rsidRPr="00CB1790">
        <w:rPr>
          <w:rFonts w:ascii="Times New Roman" w:eastAsia="Times New Roman" w:hAnsi="Times New Roman" w:cs="Times New Roman"/>
          <w:sz w:val="24"/>
          <w:szCs w:val="24"/>
          <w:lang w:eastAsia="en-GB"/>
        </w:rPr>
        <w:t>was</w:t>
      </w:r>
      <w:proofErr w:type="gramEnd"/>
      <w:r w:rsidR="007B004C" w:rsidRPr="00CB1790">
        <w:rPr>
          <w:rFonts w:ascii="Times New Roman" w:eastAsia="Times New Roman" w:hAnsi="Times New Roman" w:cs="Times New Roman"/>
          <w:sz w:val="24"/>
          <w:szCs w:val="24"/>
          <w:lang w:eastAsia="en-GB"/>
        </w:rPr>
        <w:t xml:space="preserve"> deliberately narrow because we wanted to focus on the needs of adopted children with disabilities in U</w:t>
      </w:r>
      <w:r w:rsidR="003B32E9" w:rsidRPr="00CB1790">
        <w:rPr>
          <w:rFonts w:ascii="Times New Roman" w:eastAsia="Times New Roman" w:hAnsi="Times New Roman" w:cs="Times New Roman"/>
          <w:sz w:val="24"/>
          <w:szCs w:val="24"/>
          <w:lang w:eastAsia="en-GB"/>
        </w:rPr>
        <w:t>K</w:t>
      </w:r>
      <w:r w:rsidR="007B004C" w:rsidRPr="00CB1790">
        <w:rPr>
          <w:rFonts w:ascii="Times New Roman" w:eastAsia="Times New Roman" w:hAnsi="Times New Roman" w:cs="Times New Roman"/>
          <w:sz w:val="24"/>
          <w:szCs w:val="24"/>
          <w:lang w:eastAsia="en-GB"/>
        </w:rPr>
        <w:t>.</w:t>
      </w:r>
      <w:r w:rsidR="003B32E9" w:rsidRPr="00CB1790">
        <w:rPr>
          <w:rFonts w:ascii="Times New Roman" w:eastAsia="Times New Roman" w:hAnsi="Times New Roman" w:cs="Times New Roman"/>
          <w:sz w:val="24"/>
          <w:szCs w:val="24"/>
          <w:lang w:eastAsia="en-GB"/>
        </w:rPr>
        <w:t xml:space="preserve"> The rationale for this was the limited research in this area and the </w:t>
      </w:r>
      <w:proofErr w:type="gramStart"/>
      <w:r w:rsidR="003B32E9" w:rsidRPr="00CB1790">
        <w:rPr>
          <w:rFonts w:ascii="Times New Roman" w:eastAsia="Times New Roman" w:hAnsi="Times New Roman" w:cs="Times New Roman"/>
          <w:sz w:val="24"/>
          <w:szCs w:val="24"/>
          <w:lang w:eastAsia="en-GB"/>
        </w:rPr>
        <w:t>particular context</w:t>
      </w:r>
      <w:proofErr w:type="gramEnd"/>
      <w:r w:rsidR="003B32E9" w:rsidRPr="00CB1790">
        <w:rPr>
          <w:rFonts w:ascii="Times New Roman" w:eastAsia="Times New Roman" w:hAnsi="Times New Roman" w:cs="Times New Roman"/>
          <w:sz w:val="24"/>
          <w:szCs w:val="24"/>
          <w:lang w:eastAsia="en-GB"/>
        </w:rPr>
        <w:t xml:space="preserve"> of adoption in UK</w:t>
      </w:r>
      <w:r w:rsidR="005D2912" w:rsidRPr="00CB1790">
        <w:rPr>
          <w:rFonts w:ascii="Times New Roman" w:eastAsia="Times New Roman" w:hAnsi="Times New Roman" w:cs="Times New Roman"/>
          <w:sz w:val="24"/>
          <w:szCs w:val="24"/>
          <w:lang w:eastAsia="en-GB"/>
        </w:rPr>
        <w:t xml:space="preserve">. </w:t>
      </w:r>
      <w:r w:rsidR="003B32E9" w:rsidRPr="00CB1790">
        <w:rPr>
          <w:rFonts w:ascii="Times New Roman" w:eastAsia="Times New Roman" w:hAnsi="Times New Roman" w:cs="Times New Roman"/>
          <w:sz w:val="24"/>
          <w:szCs w:val="24"/>
          <w:lang w:eastAsia="en-GB"/>
        </w:rPr>
        <w:t xml:space="preserve"> This could potentially have restricted access to other research focusing on different areas of disabled children and adoption.</w:t>
      </w:r>
    </w:p>
    <w:p w14:paraId="3F611FE2" w14:textId="63B14325" w:rsidR="006B5960" w:rsidRPr="00CC1F8F" w:rsidRDefault="006A0D9F" w:rsidP="00B9182C">
      <w:pPr>
        <w:shd w:val="clear" w:color="auto" w:fill="FFFFFF"/>
        <w:spacing w:line="360" w:lineRule="auto"/>
        <w:rPr>
          <w:rFonts w:ascii="Times New Roman" w:eastAsia="Times New Roman" w:hAnsi="Times New Roman" w:cs="Times New Roman"/>
          <w:sz w:val="24"/>
          <w:szCs w:val="24"/>
          <w:lang w:eastAsia="en-GB"/>
        </w:rPr>
      </w:pPr>
      <w:r w:rsidRPr="00CC1F8F">
        <w:rPr>
          <w:rFonts w:ascii="Times New Roman" w:eastAsia="Times New Roman" w:hAnsi="Times New Roman" w:cs="Times New Roman"/>
          <w:sz w:val="24"/>
          <w:szCs w:val="24"/>
          <w:lang w:eastAsia="en-GB"/>
        </w:rPr>
        <w:t>It</w:t>
      </w:r>
      <w:r w:rsidR="006B5960" w:rsidRPr="00CC1F8F">
        <w:rPr>
          <w:rFonts w:ascii="Times New Roman" w:eastAsia="Times New Roman" w:hAnsi="Times New Roman" w:cs="Times New Roman"/>
          <w:sz w:val="24"/>
          <w:szCs w:val="24"/>
          <w:lang w:eastAsia="en-GB"/>
        </w:rPr>
        <w:t xml:space="preserve"> can be suggested that the </w:t>
      </w:r>
      <w:r w:rsidR="00034AE2" w:rsidRPr="00CC1F8F">
        <w:rPr>
          <w:rFonts w:ascii="Times New Roman" w:eastAsia="Times New Roman" w:hAnsi="Times New Roman" w:cs="Times New Roman"/>
          <w:sz w:val="24"/>
          <w:szCs w:val="24"/>
          <w:lang w:eastAsia="en-GB"/>
        </w:rPr>
        <w:t>adoption</w:t>
      </w:r>
      <w:r w:rsidR="006B5960" w:rsidRPr="00CC1F8F">
        <w:rPr>
          <w:rFonts w:ascii="Times New Roman" w:eastAsia="Times New Roman" w:hAnsi="Times New Roman" w:cs="Times New Roman"/>
          <w:sz w:val="24"/>
          <w:szCs w:val="24"/>
          <w:lang w:eastAsia="en-GB"/>
        </w:rPr>
        <w:t xml:space="preserve"> </w:t>
      </w:r>
      <w:r w:rsidR="00115411" w:rsidRPr="00CC1F8F">
        <w:rPr>
          <w:rFonts w:ascii="Times New Roman" w:eastAsia="Times New Roman" w:hAnsi="Times New Roman" w:cs="Times New Roman"/>
          <w:sz w:val="24"/>
          <w:szCs w:val="24"/>
          <w:lang w:eastAsia="en-GB"/>
        </w:rPr>
        <w:t xml:space="preserve">process </w:t>
      </w:r>
      <w:r w:rsidR="006B5960" w:rsidRPr="00CC1F8F">
        <w:rPr>
          <w:rFonts w:ascii="Times New Roman" w:eastAsia="Times New Roman" w:hAnsi="Times New Roman" w:cs="Times New Roman"/>
          <w:sz w:val="24"/>
          <w:szCs w:val="24"/>
          <w:lang w:eastAsia="en-GB"/>
        </w:rPr>
        <w:t>is currently operating on a limited evidence base and this needs to be addressed</w:t>
      </w:r>
      <w:r w:rsidR="006D7016" w:rsidRPr="00CC1F8F">
        <w:rPr>
          <w:rFonts w:ascii="Times New Roman" w:eastAsia="Times New Roman" w:hAnsi="Times New Roman" w:cs="Times New Roman"/>
          <w:sz w:val="24"/>
          <w:szCs w:val="24"/>
          <w:lang w:eastAsia="en-GB"/>
        </w:rPr>
        <w:t xml:space="preserve"> (6)</w:t>
      </w:r>
      <w:r w:rsidR="006B5960" w:rsidRPr="00CC1F8F">
        <w:rPr>
          <w:rFonts w:ascii="Times New Roman" w:eastAsia="Times New Roman" w:hAnsi="Times New Roman" w:cs="Times New Roman"/>
          <w:sz w:val="24"/>
          <w:szCs w:val="24"/>
          <w:lang w:eastAsia="en-GB"/>
        </w:rPr>
        <w:t xml:space="preserve">. It </w:t>
      </w:r>
      <w:r w:rsidR="007860C0" w:rsidRPr="00CC1F8F">
        <w:rPr>
          <w:rFonts w:ascii="Times New Roman" w:eastAsia="Times New Roman" w:hAnsi="Times New Roman" w:cs="Times New Roman"/>
          <w:sz w:val="24"/>
          <w:szCs w:val="24"/>
          <w:lang w:eastAsia="en-GB"/>
        </w:rPr>
        <w:t>may be</w:t>
      </w:r>
      <w:r w:rsidR="006B5960" w:rsidRPr="00CC1F8F">
        <w:rPr>
          <w:rFonts w:ascii="Times New Roman" w:eastAsia="Times New Roman" w:hAnsi="Times New Roman" w:cs="Times New Roman"/>
          <w:sz w:val="24"/>
          <w:szCs w:val="24"/>
          <w:lang w:eastAsia="en-GB"/>
        </w:rPr>
        <w:t xml:space="preserve"> unfeasible to expect that every category of disability or mental health condition should be </w:t>
      </w:r>
      <w:r w:rsidR="00AA662C" w:rsidRPr="00CC1F8F">
        <w:rPr>
          <w:rFonts w:ascii="Times New Roman" w:eastAsia="Times New Roman" w:hAnsi="Times New Roman" w:cs="Times New Roman"/>
          <w:sz w:val="24"/>
          <w:szCs w:val="24"/>
          <w:lang w:eastAsia="en-GB"/>
        </w:rPr>
        <w:t>researched. However</w:t>
      </w:r>
      <w:r w:rsidR="006B5960" w:rsidRPr="00CC1F8F">
        <w:rPr>
          <w:rFonts w:ascii="Times New Roman" w:eastAsia="Times New Roman" w:hAnsi="Times New Roman" w:cs="Times New Roman"/>
          <w:sz w:val="24"/>
          <w:szCs w:val="24"/>
          <w:lang w:eastAsia="en-GB"/>
        </w:rPr>
        <w:t xml:space="preserve">, it is possible to conduct more specialised research into </w:t>
      </w:r>
      <w:r w:rsidR="00A811A8" w:rsidRPr="00CC1F8F">
        <w:rPr>
          <w:rFonts w:ascii="Times New Roman" w:eastAsia="Times New Roman" w:hAnsi="Times New Roman" w:cs="Times New Roman"/>
          <w:sz w:val="24"/>
          <w:szCs w:val="24"/>
          <w:lang w:eastAsia="en-GB"/>
        </w:rPr>
        <w:t>group</w:t>
      </w:r>
      <w:r w:rsidR="007860C0" w:rsidRPr="00CC1F8F">
        <w:rPr>
          <w:rFonts w:ascii="Times New Roman" w:eastAsia="Times New Roman" w:hAnsi="Times New Roman" w:cs="Times New Roman"/>
          <w:sz w:val="24"/>
          <w:szCs w:val="24"/>
          <w:lang w:eastAsia="en-GB"/>
        </w:rPr>
        <w:t>s</w:t>
      </w:r>
      <w:r w:rsidR="00A811A8" w:rsidRPr="00CC1F8F">
        <w:rPr>
          <w:rFonts w:ascii="Times New Roman" w:eastAsia="Times New Roman" w:hAnsi="Times New Roman" w:cs="Times New Roman"/>
          <w:sz w:val="24"/>
          <w:szCs w:val="24"/>
          <w:lang w:eastAsia="en-GB"/>
        </w:rPr>
        <w:t xml:space="preserve"> of similar disabilities under an umbrella such as visual impairments</w:t>
      </w:r>
      <w:r w:rsidR="006B5960" w:rsidRPr="00CC1F8F">
        <w:rPr>
          <w:rFonts w:ascii="Times New Roman" w:eastAsia="Times New Roman" w:hAnsi="Times New Roman" w:cs="Times New Roman"/>
          <w:sz w:val="24"/>
          <w:szCs w:val="24"/>
          <w:lang w:eastAsia="en-GB"/>
        </w:rPr>
        <w:t>. The resulting research will then have a significant impact on existing practice because it will be supported by a stronger evidence base</w:t>
      </w:r>
      <w:r w:rsidR="00384AE6" w:rsidRPr="00CC1F8F">
        <w:rPr>
          <w:rFonts w:ascii="Times New Roman" w:eastAsia="Times New Roman" w:hAnsi="Times New Roman" w:cs="Times New Roman"/>
          <w:sz w:val="24"/>
          <w:szCs w:val="24"/>
          <w:lang w:eastAsia="en-GB"/>
        </w:rPr>
        <w:t xml:space="preserve"> </w:t>
      </w:r>
      <w:r w:rsidR="007860C0" w:rsidRPr="00CC1F8F">
        <w:rPr>
          <w:rFonts w:ascii="Times New Roman" w:eastAsia="Times New Roman" w:hAnsi="Times New Roman" w:cs="Times New Roman"/>
          <w:sz w:val="24"/>
          <w:szCs w:val="24"/>
          <w:lang w:eastAsia="en-GB"/>
        </w:rPr>
        <w:t>to develop</w:t>
      </w:r>
      <w:r w:rsidR="00384AE6" w:rsidRPr="00CC1F8F">
        <w:rPr>
          <w:rFonts w:ascii="Times New Roman" w:eastAsia="Times New Roman" w:hAnsi="Times New Roman" w:cs="Times New Roman"/>
          <w:sz w:val="24"/>
          <w:szCs w:val="24"/>
          <w:lang w:eastAsia="en-GB"/>
        </w:rPr>
        <w:t xml:space="preserve"> a better understanding of </w:t>
      </w:r>
      <w:r w:rsidR="007860C0" w:rsidRPr="00CC1F8F">
        <w:rPr>
          <w:rFonts w:ascii="Times New Roman" w:eastAsia="Times New Roman" w:hAnsi="Times New Roman" w:cs="Times New Roman"/>
          <w:sz w:val="24"/>
          <w:szCs w:val="24"/>
          <w:lang w:eastAsia="en-GB"/>
        </w:rPr>
        <w:t xml:space="preserve">the </w:t>
      </w:r>
      <w:r w:rsidR="00384AE6" w:rsidRPr="00CC1F8F">
        <w:rPr>
          <w:rFonts w:ascii="Times New Roman" w:eastAsia="Times New Roman" w:hAnsi="Times New Roman" w:cs="Times New Roman"/>
          <w:sz w:val="24"/>
          <w:szCs w:val="24"/>
          <w:lang w:eastAsia="en-GB"/>
        </w:rPr>
        <w:t xml:space="preserve">specialist support needed by each disability to achieve </w:t>
      </w:r>
      <w:r w:rsidR="00190EF9" w:rsidRPr="00CC1F8F">
        <w:rPr>
          <w:rFonts w:ascii="Times New Roman" w:eastAsia="Times New Roman" w:hAnsi="Times New Roman" w:cs="Times New Roman"/>
          <w:sz w:val="24"/>
          <w:szCs w:val="24"/>
          <w:lang w:eastAsia="en-GB"/>
        </w:rPr>
        <w:t>successful adoptions</w:t>
      </w:r>
      <w:r w:rsidR="00384AE6" w:rsidRPr="00CC1F8F">
        <w:rPr>
          <w:rFonts w:ascii="Times New Roman" w:eastAsia="Times New Roman" w:hAnsi="Times New Roman" w:cs="Times New Roman"/>
          <w:sz w:val="24"/>
          <w:szCs w:val="24"/>
          <w:lang w:eastAsia="en-GB"/>
        </w:rPr>
        <w:t xml:space="preserve">. </w:t>
      </w:r>
    </w:p>
    <w:p w14:paraId="0C10E477" w14:textId="289142DA" w:rsidR="006B5960" w:rsidRPr="00CC1F8F" w:rsidRDefault="006B5960"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 xml:space="preserve">A rigorous matching process needs to include a full disclosure of children’s needs to ensure </w:t>
      </w:r>
      <w:r w:rsidR="00CF6A9B">
        <w:rPr>
          <w:rFonts w:ascii="Times New Roman" w:eastAsia="Times New Roman" w:hAnsi="Times New Roman" w:cs="Times New Roman"/>
          <w:sz w:val="24"/>
          <w:szCs w:val="24"/>
          <w:lang w:eastAsia="en-GB"/>
        </w:rPr>
        <w:t>adopter</w:t>
      </w:r>
      <w:r w:rsidRPr="00CC1F8F">
        <w:rPr>
          <w:rFonts w:ascii="Times New Roman" w:eastAsia="Times New Roman" w:hAnsi="Times New Roman" w:cs="Times New Roman"/>
          <w:sz w:val="24"/>
          <w:szCs w:val="24"/>
          <w:lang w:eastAsia="en-GB"/>
        </w:rPr>
        <w:t>s have the appropriate levels of expectation and awareness</w:t>
      </w:r>
      <w:r w:rsidR="000F0768" w:rsidRPr="00CC1F8F">
        <w:rPr>
          <w:rFonts w:ascii="Times New Roman" w:eastAsia="Times New Roman" w:hAnsi="Times New Roman" w:cs="Times New Roman"/>
          <w:sz w:val="24"/>
          <w:szCs w:val="24"/>
          <w:lang w:eastAsia="en-GB"/>
        </w:rPr>
        <w:t xml:space="preserve"> (5)</w:t>
      </w:r>
      <w:r w:rsidRPr="00CC1F8F">
        <w:rPr>
          <w:rFonts w:ascii="Times New Roman" w:eastAsia="Times New Roman" w:hAnsi="Times New Roman" w:cs="Times New Roman"/>
          <w:sz w:val="24"/>
          <w:szCs w:val="24"/>
          <w:lang w:eastAsia="en-GB"/>
        </w:rPr>
        <w:t xml:space="preserve">. </w:t>
      </w:r>
      <w:r w:rsidR="00C3232B" w:rsidRPr="00CC1F8F">
        <w:rPr>
          <w:rFonts w:ascii="Times New Roman" w:eastAsia="Times New Roman" w:hAnsi="Times New Roman" w:cs="Times New Roman"/>
          <w:sz w:val="24"/>
          <w:szCs w:val="24"/>
          <w:lang w:eastAsia="en-GB"/>
        </w:rPr>
        <w:t xml:space="preserve"> The adoption social worker will play an important part at this stage to ensure potential </w:t>
      </w:r>
      <w:r w:rsidR="00627342">
        <w:rPr>
          <w:rFonts w:ascii="Times New Roman" w:eastAsia="Times New Roman" w:hAnsi="Times New Roman" w:cs="Times New Roman"/>
          <w:sz w:val="24"/>
          <w:szCs w:val="24"/>
          <w:lang w:eastAsia="en-GB"/>
        </w:rPr>
        <w:t>adoptive parents</w:t>
      </w:r>
      <w:r w:rsidR="00C3232B" w:rsidRPr="00CC1F8F">
        <w:rPr>
          <w:rFonts w:ascii="Times New Roman" w:eastAsia="Times New Roman" w:hAnsi="Times New Roman" w:cs="Times New Roman"/>
          <w:sz w:val="24"/>
          <w:szCs w:val="24"/>
          <w:lang w:eastAsia="en-GB"/>
        </w:rPr>
        <w:t xml:space="preserve"> have </w:t>
      </w:r>
      <w:r w:rsidR="007860C0" w:rsidRPr="00CC1F8F">
        <w:rPr>
          <w:rFonts w:ascii="Times New Roman" w:eastAsia="Times New Roman" w:hAnsi="Times New Roman" w:cs="Times New Roman"/>
          <w:sz w:val="24"/>
          <w:szCs w:val="24"/>
          <w:lang w:eastAsia="en-GB"/>
        </w:rPr>
        <w:t xml:space="preserve">an </w:t>
      </w:r>
      <w:r w:rsidR="00C3232B" w:rsidRPr="00CC1F8F">
        <w:rPr>
          <w:rFonts w:ascii="Times New Roman" w:eastAsia="Times New Roman" w:hAnsi="Times New Roman" w:cs="Times New Roman"/>
          <w:sz w:val="24"/>
          <w:szCs w:val="24"/>
          <w:lang w:eastAsia="en-GB"/>
        </w:rPr>
        <w:lastRenderedPageBreak/>
        <w:t xml:space="preserve">appropriate </w:t>
      </w:r>
      <w:r w:rsidR="00A74AB6" w:rsidRPr="00CC1F8F">
        <w:rPr>
          <w:rFonts w:ascii="Times New Roman" w:eastAsia="Times New Roman" w:hAnsi="Times New Roman" w:cs="Times New Roman"/>
          <w:sz w:val="24"/>
          <w:szCs w:val="24"/>
          <w:lang w:eastAsia="en-GB"/>
        </w:rPr>
        <w:t>understanding</w:t>
      </w:r>
      <w:r w:rsidR="007860C0" w:rsidRPr="00CC1F8F">
        <w:rPr>
          <w:rFonts w:ascii="Times New Roman" w:eastAsia="Times New Roman" w:hAnsi="Times New Roman" w:cs="Times New Roman"/>
          <w:sz w:val="24"/>
          <w:szCs w:val="24"/>
          <w:lang w:eastAsia="en-GB"/>
        </w:rPr>
        <w:t xml:space="preserve"> of</w:t>
      </w:r>
      <w:r w:rsidR="00C3232B" w:rsidRPr="00CC1F8F">
        <w:rPr>
          <w:rFonts w:ascii="Times New Roman" w:eastAsia="Times New Roman" w:hAnsi="Times New Roman" w:cs="Times New Roman"/>
          <w:sz w:val="24"/>
          <w:szCs w:val="24"/>
          <w:lang w:eastAsia="en-GB"/>
        </w:rPr>
        <w:t xml:space="preserve"> what they expect from adoption and that they are fully prep</w:t>
      </w:r>
      <w:r w:rsidR="00A74AB6" w:rsidRPr="00CC1F8F">
        <w:rPr>
          <w:rFonts w:ascii="Times New Roman" w:eastAsia="Times New Roman" w:hAnsi="Times New Roman" w:cs="Times New Roman"/>
          <w:sz w:val="24"/>
          <w:szCs w:val="24"/>
          <w:lang w:eastAsia="en-GB"/>
        </w:rPr>
        <w:t>ared for forthcoming challenges of looking after a disabled child</w:t>
      </w:r>
      <w:r w:rsidR="000F0768" w:rsidRPr="00CC1F8F">
        <w:rPr>
          <w:rFonts w:ascii="Times New Roman" w:eastAsia="Times New Roman" w:hAnsi="Times New Roman" w:cs="Times New Roman"/>
          <w:sz w:val="24"/>
          <w:szCs w:val="24"/>
          <w:lang w:eastAsia="en-GB"/>
        </w:rPr>
        <w:t xml:space="preserve"> (</w:t>
      </w:r>
      <w:r w:rsidR="003866E4" w:rsidRPr="00CC1F8F">
        <w:rPr>
          <w:rFonts w:ascii="Times New Roman" w:eastAsia="Times New Roman" w:hAnsi="Times New Roman" w:cs="Times New Roman"/>
          <w:sz w:val="24"/>
          <w:szCs w:val="24"/>
          <w:lang w:eastAsia="en-GB"/>
        </w:rPr>
        <w:t xml:space="preserve">2, </w:t>
      </w:r>
      <w:r w:rsidR="000F0768" w:rsidRPr="00CC1F8F">
        <w:rPr>
          <w:rFonts w:ascii="Times New Roman" w:eastAsia="Times New Roman" w:hAnsi="Times New Roman" w:cs="Times New Roman"/>
          <w:sz w:val="24"/>
          <w:szCs w:val="24"/>
          <w:lang w:eastAsia="en-GB"/>
        </w:rPr>
        <w:t>5)</w:t>
      </w:r>
      <w:r w:rsidR="00A74AB6" w:rsidRPr="00CC1F8F">
        <w:rPr>
          <w:rFonts w:ascii="Times New Roman" w:eastAsia="Times New Roman" w:hAnsi="Times New Roman" w:cs="Times New Roman"/>
          <w:sz w:val="24"/>
          <w:szCs w:val="24"/>
          <w:lang w:eastAsia="en-GB"/>
        </w:rPr>
        <w:t xml:space="preserve">. This will prevent placement breakdowns that occurred because </w:t>
      </w:r>
      <w:r w:rsidR="00511A16" w:rsidRPr="00CC1F8F">
        <w:rPr>
          <w:rFonts w:ascii="Times New Roman" w:eastAsia="Times New Roman" w:hAnsi="Times New Roman" w:cs="Times New Roman"/>
          <w:sz w:val="24"/>
          <w:szCs w:val="24"/>
          <w:lang w:eastAsia="en-GB"/>
        </w:rPr>
        <w:t xml:space="preserve">adopters have </w:t>
      </w:r>
      <w:r w:rsidR="007860C0" w:rsidRPr="00CC1F8F">
        <w:rPr>
          <w:rFonts w:ascii="Times New Roman" w:eastAsia="Times New Roman" w:hAnsi="Times New Roman" w:cs="Times New Roman"/>
          <w:sz w:val="24"/>
          <w:szCs w:val="24"/>
          <w:lang w:eastAsia="en-GB"/>
        </w:rPr>
        <w:t xml:space="preserve">unrealistic </w:t>
      </w:r>
      <w:r w:rsidR="00511A16" w:rsidRPr="00CC1F8F">
        <w:rPr>
          <w:rFonts w:ascii="Times New Roman" w:eastAsia="Times New Roman" w:hAnsi="Times New Roman" w:cs="Times New Roman"/>
          <w:sz w:val="24"/>
          <w:szCs w:val="24"/>
          <w:lang w:eastAsia="en-GB"/>
        </w:rPr>
        <w:t>notion</w:t>
      </w:r>
      <w:r w:rsidR="007860C0" w:rsidRPr="00CC1F8F">
        <w:rPr>
          <w:rFonts w:ascii="Times New Roman" w:eastAsia="Times New Roman" w:hAnsi="Times New Roman" w:cs="Times New Roman"/>
          <w:sz w:val="24"/>
          <w:szCs w:val="24"/>
          <w:lang w:eastAsia="en-GB"/>
        </w:rPr>
        <w:t xml:space="preserve">s about </w:t>
      </w:r>
      <w:r w:rsidR="00511A16" w:rsidRPr="00CC1F8F">
        <w:rPr>
          <w:rFonts w:ascii="Times New Roman" w:eastAsia="Times New Roman" w:hAnsi="Times New Roman" w:cs="Times New Roman"/>
          <w:sz w:val="24"/>
          <w:szCs w:val="24"/>
          <w:lang w:eastAsia="en-GB"/>
        </w:rPr>
        <w:t>adopting children and are unprepared for challenges in looking after a disabled child</w:t>
      </w:r>
      <w:r w:rsidR="000F0768" w:rsidRPr="00CC1F8F">
        <w:rPr>
          <w:rFonts w:ascii="Times New Roman" w:eastAsia="Times New Roman" w:hAnsi="Times New Roman" w:cs="Times New Roman"/>
          <w:sz w:val="24"/>
          <w:szCs w:val="24"/>
          <w:lang w:eastAsia="en-GB"/>
        </w:rPr>
        <w:t xml:space="preserve"> (4)</w:t>
      </w:r>
      <w:r w:rsidR="00511A16" w:rsidRPr="00CC1F8F">
        <w:rPr>
          <w:rFonts w:ascii="Times New Roman" w:eastAsia="Times New Roman" w:hAnsi="Times New Roman" w:cs="Times New Roman"/>
          <w:sz w:val="24"/>
          <w:szCs w:val="24"/>
          <w:lang w:eastAsia="en-GB"/>
        </w:rPr>
        <w:t xml:space="preserve">. </w:t>
      </w:r>
      <w:r w:rsidR="00C3232B" w:rsidRPr="00CC1F8F">
        <w:rPr>
          <w:rFonts w:ascii="Times New Roman" w:eastAsia="Times New Roman" w:hAnsi="Times New Roman" w:cs="Times New Roman"/>
          <w:sz w:val="24"/>
          <w:szCs w:val="24"/>
          <w:lang w:eastAsia="en-GB"/>
        </w:rPr>
        <w:t xml:space="preserve">   </w:t>
      </w:r>
      <w:r w:rsidRPr="00CC1F8F">
        <w:rPr>
          <w:rFonts w:ascii="Times New Roman" w:eastAsia="Times New Roman" w:hAnsi="Times New Roman" w:cs="Times New Roman"/>
          <w:sz w:val="24"/>
          <w:szCs w:val="24"/>
          <w:lang w:eastAsia="en-GB"/>
        </w:rPr>
        <w:t xml:space="preserve">There is potential for further research into the matching process including exploring the characteristics and skills </w:t>
      </w:r>
      <w:r w:rsidR="00C3232B" w:rsidRPr="00CC1F8F">
        <w:rPr>
          <w:rFonts w:ascii="Times New Roman" w:eastAsia="Times New Roman" w:hAnsi="Times New Roman" w:cs="Times New Roman"/>
          <w:sz w:val="24"/>
          <w:szCs w:val="24"/>
          <w:lang w:eastAsia="en-GB"/>
        </w:rPr>
        <w:t xml:space="preserve">that </w:t>
      </w:r>
      <w:r w:rsidR="00CF6A9B">
        <w:rPr>
          <w:rFonts w:ascii="Times New Roman" w:eastAsia="Times New Roman" w:hAnsi="Times New Roman" w:cs="Times New Roman"/>
          <w:sz w:val="24"/>
          <w:szCs w:val="24"/>
          <w:lang w:eastAsia="en-GB"/>
        </w:rPr>
        <w:t>adopter</w:t>
      </w:r>
      <w:r w:rsidRPr="00CC1F8F">
        <w:rPr>
          <w:rFonts w:ascii="Times New Roman" w:eastAsia="Times New Roman" w:hAnsi="Times New Roman" w:cs="Times New Roman"/>
          <w:sz w:val="24"/>
          <w:szCs w:val="24"/>
          <w:lang w:eastAsia="en-GB"/>
        </w:rPr>
        <w:t>s need to support specific disabilities or mental health conditions</w:t>
      </w:r>
      <w:r w:rsidR="000F0768" w:rsidRPr="00CC1F8F">
        <w:rPr>
          <w:rFonts w:ascii="Times New Roman" w:eastAsia="Times New Roman" w:hAnsi="Times New Roman" w:cs="Times New Roman"/>
          <w:sz w:val="24"/>
          <w:szCs w:val="24"/>
          <w:lang w:eastAsia="en-GB"/>
        </w:rPr>
        <w:t xml:space="preserve"> (6)</w:t>
      </w:r>
      <w:r w:rsidRPr="00CC1F8F">
        <w:rPr>
          <w:rFonts w:ascii="Times New Roman" w:eastAsia="Times New Roman" w:hAnsi="Times New Roman" w:cs="Times New Roman"/>
          <w:sz w:val="24"/>
          <w:szCs w:val="24"/>
          <w:lang w:eastAsia="en-GB"/>
        </w:rPr>
        <w:t xml:space="preserve">. This could result in a significant improvement in successful matching of disabled children with </w:t>
      </w:r>
      <w:r w:rsidR="00CF6A9B">
        <w:rPr>
          <w:rFonts w:ascii="Times New Roman" w:eastAsia="Times New Roman" w:hAnsi="Times New Roman" w:cs="Times New Roman"/>
          <w:sz w:val="24"/>
          <w:szCs w:val="24"/>
          <w:lang w:eastAsia="en-GB"/>
        </w:rPr>
        <w:t>adopter</w:t>
      </w:r>
      <w:r w:rsidRPr="00CC1F8F">
        <w:rPr>
          <w:rFonts w:ascii="Times New Roman" w:eastAsia="Times New Roman" w:hAnsi="Times New Roman" w:cs="Times New Roman"/>
          <w:sz w:val="24"/>
          <w:szCs w:val="24"/>
          <w:lang w:eastAsia="en-GB"/>
        </w:rPr>
        <w:t>s.</w:t>
      </w:r>
    </w:p>
    <w:p w14:paraId="0C96862C" w14:textId="30BAA4BE" w:rsidR="00C3232B" w:rsidRPr="00CC1F8F" w:rsidRDefault="007A1A68" w:rsidP="00B9182C">
      <w:pPr>
        <w:shd w:val="clear" w:color="auto" w:fill="FFFFFF"/>
        <w:spacing w:line="360" w:lineRule="auto"/>
        <w:rPr>
          <w:rFonts w:ascii="Times New Roman" w:eastAsia="Times New Roman" w:hAnsi="Times New Roman" w:cs="Times New Roman"/>
          <w:sz w:val="24"/>
          <w:szCs w:val="24"/>
          <w:lang w:eastAsia="en-GB"/>
        </w:rPr>
      </w:pPr>
      <w:r w:rsidRPr="00CC1F8F">
        <w:rPr>
          <w:rFonts w:ascii="Times New Roman" w:eastAsia="Times New Roman" w:hAnsi="Times New Roman" w:cs="Times New Roman"/>
          <w:sz w:val="24"/>
          <w:szCs w:val="24"/>
          <w:lang w:eastAsia="en-GB"/>
        </w:rPr>
        <w:t xml:space="preserve">The review </w:t>
      </w:r>
      <w:r w:rsidR="006B5960" w:rsidRPr="00CC1F8F">
        <w:rPr>
          <w:rFonts w:ascii="Times New Roman" w:eastAsia="Times New Roman" w:hAnsi="Times New Roman" w:cs="Times New Roman"/>
          <w:sz w:val="24"/>
          <w:szCs w:val="24"/>
          <w:lang w:eastAsia="en-GB"/>
        </w:rPr>
        <w:t xml:space="preserve">has </w:t>
      </w:r>
      <w:r w:rsidRPr="00CC1F8F">
        <w:rPr>
          <w:rFonts w:ascii="Times New Roman" w:eastAsia="Times New Roman" w:hAnsi="Times New Roman" w:cs="Times New Roman"/>
          <w:sz w:val="24"/>
          <w:szCs w:val="24"/>
          <w:lang w:eastAsia="en-GB"/>
        </w:rPr>
        <w:t xml:space="preserve">also </w:t>
      </w:r>
      <w:r w:rsidR="006B5960" w:rsidRPr="00CC1F8F">
        <w:rPr>
          <w:rFonts w:ascii="Times New Roman" w:eastAsia="Times New Roman" w:hAnsi="Times New Roman" w:cs="Times New Roman"/>
          <w:sz w:val="24"/>
          <w:szCs w:val="24"/>
          <w:lang w:eastAsia="en-GB"/>
        </w:rPr>
        <w:t xml:space="preserve">found that successful </w:t>
      </w:r>
      <w:r w:rsidR="00A95D85" w:rsidRPr="00CC1F8F">
        <w:rPr>
          <w:rFonts w:ascii="Times New Roman" w:eastAsia="Times New Roman" w:hAnsi="Times New Roman" w:cs="Times New Roman"/>
          <w:sz w:val="24"/>
          <w:szCs w:val="24"/>
          <w:lang w:eastAsia="en-GB"/>
        </w:rPr>
        <w:t xml:space="preserve">adoptive </w:t>
      </w:r>
      <w:r w:rsidR="006B5960" w:rsidRPr="00CC1F8F">
        <w:rPr>
          <w:rFonts w:ascii="Times New Roman" w:eastAsia="Times New Roman" w:hAnsi="Times New Roman" w:cs="Times New Roman"/>
          <w:sz w:val="24"/>
          <w:szCs w:val="24"/>
          <w:lang w:eastAsia="en-GB"/>
        </w:rPr>
        <w:t xml:space="preserve">placements do not rely </w:t>
      </w:r>
      <w:r w:rsidRPr="00CC1F8F">
        <w:rPr>
          <w:rFonts w:ascii="Times New Roman" w:eastAsia="Times New Roman" w:hAnsi="Times New Roman" w:cs="Times New Roman"/>
          <w:sz w:val="24"/>
          <w:szCs w:val="24"/>
          <w:lang w:eastAsia="en-GB"/>
        </w:rPr>
        <w:t xml:space="preserve">only </w:t>
      </w:r>
      <w:r w:rsidR="006B5960" w:rsidRPr="00CC1F8F">
        <w:rPr>
          <w:rFonts w:ascii="Times New Roman" w:eastAsia="Times New Roman" w:hAnsi="Times New Roman" w:cs="Times New Roman"/>
          <w:sz w:val="24"/>
          <w:szCs w:val="24"/>
          <w:lang w:eastAsia="en-GB"/>
        </w:rPr>
        <w:t xml:space="preserve">on good matches. All </w:t>
      </w:r>
      <w:r w:rsidR="00A95D85" w:rsidRPr="00CC1F8F">
        <w:rPr>
          <w:rFonts w:ascii="Times New Roman" w:eastAsia="Times New Roman" w:hAnsi="Times New Roman" w:cs="Times New Roman"/>
          <w:sz w:val="24"/>
          <w:szCs w:val="24"/>
          <w:lang w:eastAsia="en-GB"/>
        </w:rPr>
        <w:t xml:space="preserve">adoptive </w:t>
      </w:r>
      <w:r w:rsidR="006B5960" w:rsidRPr="00CC1F8F">
        <w:rPr>
          <w:rFonts w:ascii="Times New Roman" w:eastAsia="Times New Roman" w:hAnsi="Times New Roman" w:cs="Times New Roman"/>
          <w:sz w:val="24"/>
          <w:szCs w:val="24"/>
          <w:lang w:eastAsia="en-GB"/>
        </w:rPr>
        <w:t>placements will need ongoing</w:t>
      </w:r>
      <w:r w:rsidR="00C3232B" w:rsidRPr="00CC1F8F">
        <w:rPr>
          <w:rFonts w:ascii="Times New Roman" w:eastAsia="Times New Roman" w:hAnsi="Times New Roman" w:cs="Times New Roman"/>
          <w:sz w:val="24"/>
          <w:szCs w:val="24"/>
          <w:lang w:eastAsia="en-GB"/>
        </w:rPr>
        <w:t xml:space="preserve"> and post adoption</w:t>
      </w:r>
      <w:r w:rsidR="006B5960" w:rsidRPr="00CC1F8F">
        <w:rPr>
          <w:rFonts w:ascii="Times New Roman" w:eastAsia="Times New Roman" w:hAnsi="Times New Roman" w:cs="Times New Roman"/>
          <w:sz w:val="24"/>
          <w:szCs w:val="24"/>
          <w:lang w:eastAsia="en-GB"/>
        </w:rPr>
        <w:t xml:space="preserve"> support such as: training</w:t>
      </w:r>
      <w:r w:rsidR="00060CA5" w:rsidRPr="00CC1F8F">
        <w:rPr>
          <w:rFonts w:ascii="Times New Roman" w:eastAsia="Times New Roman" w:hAnsi="Times New Roman" w:cs="Times New Roman"/>
          <w:sz w:val="24"/>
          <w:szCs w:val="24"/>
          <w:lang w:eastAsia="en-GB"/>
        </w:rPr>
        <w:t xml:space="preserve"> (</w:t>
      </w:r>
      <w:r w:rsidR="003866E4" w:rsidRPr="00CC1F8F">
        <w:rPr>
          <w:rFonts w:ascii="Times New Roman" w:eastAsia="Times New Roman" w:hAnsi="Times New Roman" w:cs="Times New Roman"/>
          <w:sz w:val="24"/>
          <w:szCs w:val="24"/>
          <w:lang w:eastAsia="en-GB"/>
        </w:rPr>
        <w:t>2,</w:t>
      </w:r>
      <w:r w:rsidR="00060CA5" w:rsidRPr="00CC1F8F">
        <w:rPr>
          <w:rFonts w:ascii="Times New Roman" w:eastAsia="Times New Roman" w:hAnsi="Times New Roman" w:cs="Times New Roman"/>
          <w:sz w:val="24"/>
          <w:szCs w:val="24"/>
          <w:lang w:eastAsia="en-GB"/>
        </w:rPr>
        <w:t xml:space="preserve"> 4)</w:t>
      </w:r>
      <w:r w:rsidR="006B5960" w:rsidRPr="00CC1F8F">
        <w:rPr>
          <w:rFonts w:ascii="Times New Roman" w:eastAsia="Times New Roman" w:hAnsi="Times New Roman" w:cs="Times New Roman"/>
          <w:sz w:val="24"/>
          <w:szCs w:val="24"/>
          <w:lang w:eastAsia="en-GB"/>
        </w:rPr>
        <w:t>, staff support</w:t>
      </w:r>
      <w:r w:rsidR="00060CA5" w:rsidRPr="00CC1F8F">
        <w:rPr>
          <w:rFonts w:ascii="Times New Roman" w:eastAsia="Times New Roman" w:hAnsi="Times New Roman" w:cs="Times New Roman"/>
          <w:sz w:val="24"/>
          <w:szCs w:val="24"/>
          <w:lang w:eastAsia="en-GB"/>
        </w:rPr>
        <w:t xml:space="preserve"> (</w:t>
      </w:r>
      <w:r w:rsidR="003866E4" w:rsidRPr="00CC1F8F">
        <w:rPr>
          <w:rFonts w:ascii="Times New Roman" w:eastAsia="Times New Roman" w:hAnsi="Times New Roman" w:cs="Times New Roman"/>
          <w:sz w:val="24"/>
          <w:szCs w:val="24"/>
          <w:lang w:eastAsia="en-GB"/>
        </w:rPr>
        <w:t xml:space="preserve">5, </w:t>
      </w:r>
      <w:r w:rsidR="00060CA5" w:rsidRPr="00CC1F8F">
        <w:rPr>
          <w:rFonts w:ascii="Times New Roman" w:eastAsia="Times New Roman" w:hAnsi="Times New Roman" w:cs="Times New Roman"/>
          <w:sz w:val="24"/>
          <w:szCs w:val="24"/>
          <w:lang w:eastAsia="en-GB"/>
        </w:rPr>
        <w:t>10)</w:t>
      </w:r>
      <w:r w:rsidR="006B5960" w:rsidRPr="00CC1F8F">
        <w:rPr>
          <w:rFonts w:ascii="Times New Roman" w:eastAsia="Times New Roman" w:hAnsi="Times New Roman" w:cs="Times New Roman"/>
          <w:sz w:val="24"/>
          <w:szCs w:val="24"/>
          <w:lang w:eastAsia="en-GB"/>
        </w:rPr>
        <w:t>, respite and financial support</w:t>
      </w:r>
      <w:r w:rsidR="003866E4" w:rsidRPr="00CC1F8F">
        <w:rPr>
          <w:rFonts w:ascii="Times New Roman" w:eastAsia="Times New Roman" w:hAnsi="Times New Roman" w:cs="Times New Roman"/>
          <w:sz w:val="24"/>
          <w:szCs w:val="24"/>
          <w:lang w:eastAsia="en-GB"/>
        </w:rPr>
        <w:t xml:space="preserve"> (4</w:t>
      </w:r>
      <w:r w:rsidR="00060CA5" w:rsidRPr="00CC1F8F">
        <w:rPr>
          <w:rFonts w:ascii="Times New Roman" w:eastAsia="Times New Roman" w:hAnsi="Times New Roman" w:cs="Times New Roman"/>
          <w:sz w:val="24"/>
          <w:szCs w:val="24"/>
          <w:lang w:eastAsia="en-GB"/>
        </w:rPr>
        <w:t>)</w:t>
      </w:r>
      <w:r w:rsidR="006B5960" w:rsidRPr="00CC1F8F">
        <w:rPr>
          <w:rFonts w:ascii="Times New Roman" w:eastAsia="Times New Roman" w:hAnsi="Times New Roman" w:cs="Times New Roman"/>
          <w:sz w:val="24"/>
          <w:szCs w:val="24"/>
          <w:lang w:eastAsia="en-GB"/>
        </w:rPr>
        <w:t>. The need for training</w:t>
      </w:r>
      <w:r w:rsidR="002C43FB">
        <w:rPr>
          <w:rFonts w:ascii="Times New Roman" w:eastAsia="Times New Roman" w:hAnsi="Times New Roman" w:cs="Times New Roman"/>
          <w:sz w:val="24"/>
          <w:szCs w:val="24"/>
          <w:lang w:eastAsia="en-GB"/>
        </w:rPr>
        <w:t xml:space="preserve"> for </w:t>
      </w:r>
      <w:r w:rsidR="002C43FB" w:rsidRPr="00CB1790">
        <w:rPr>
          <w:rFonts w:ascii="Times New Roman" w:eastAsia="Times New Roman" w:hAnsi="Times New Roman" w:cs="Times New Roman"/>
          <w:sz w:val="24"/>
          <w:szCs w:val="24"/>
          <w:lang w:eastAsia="en-GB"/>
        </w:rPr>
        <w:t>adopters and professionals</w:t>
      </w:r>
      <w:r w:rsidR="006B5960" w:rsidRPr="00CB1790">
        <w:rPr>
          <w:rFonts w:ascii="Times New Roman" w:eastAsia="Times New Roman" w:hAnsi="Times New Roman" w:cs="Times New Roman"/>
          <w:sz w:val="24"/>
          <w:szCs w:val="24"/>
          <w:lang w:eastAsia="en-GB"/>
        </w:rPr>
        <w:t xml:space="preserve"> </w:t>
      </w:r>
      <w:r w:rsidR="006B5960" w:rsidRPr="00CC1F8F">
        <w:rPr>
          <w:rFonts w:ascii="Times New Roman" w:eastAsia="Times New Roman" w:hAnsi="Times New Roman" w:cs="Times New Roman"/>
          <w:sz w:val="24"/>
          <w:szCs w:val="24"/>
          <w:lang w:eastAsia="en-GB"/>
        </w:rPr>
        <w:t xml:space="preserve">has been identified as a key </w:t>
      </w:r>
      <w:r w:rsidR="00BC0DE2" w:rsidRPr="00CC1F8F">
        <w:rPr>
          <w:rFonts w:ascii="Times New Roman" w:eastAsia="Times New Roman" w:hAnsi="Times New Roman" w:cs="Times New Roman"/>
          <w:sz w:val="24"/>
          <w:szCs w:val="24"/>
          <w:lang w:eastAsia="en-GB"/>
        </w:rPr>
        <w:t>component, which</w:t>
      </w:r>
      <w:r w:rsidR="00897248" w:rsidRPr="00CC1F8F">
        <w:rPr>
          <w:rFonts w:ascii="Times New Roman" w:eastAsia="Times New Roman" w:hAnsi="Times New Roman" w:cs="Times New Roman"/>
          <w:sz w:val="24"/>
          <w:szCs w:val="24"/>
          <w:lang w:eastAsia="en-GB"/>
        </w:rPr>
        <w:t xml:space="preserve"> is perhaps relevant in the light of</w:t>
      </w:r>
      <w:r w:rsidR="00505E2E" w:rsidRPr="00CC1F8F">
        <w:rPr>
          <w:rFonts w:ascii="Times New Roman" w:eastAsia="Times New Roman" w:hAnsi="Times New Roman" w:cs="Times New Roman"/>
          <w:sz w:val="24"/>
          <w:szCs w:val="24"/>
          <w:lang w:eastAsia="en-GB"/>
        </w:rPr>
        <w:t xml:space="preserve"> </w:t>
      </w:r>
      <w:r w:rsidR="007860C0" w:rsidRPr="00CC1F8F">
        <w:rPr>
          <w:rFonts w:ascii="Times New Roman" w:eastAsia="Times New Roman" w:hAnsi="Times New Roman" w:cs="Times New Roman"/>
          <w:sz w:val="24"/>
          <w:szCs w:val="24"/>
          <w:lang w:eastAsia="en-GB"/>
        </w:rPr>
        <w:t xml:space="preserve">the </w:t>
      </w:r>
      <w:r w:rsidR="00897248" w:rsidRPr="00CC1F8F">
        <w:rPr>
          <w:rFonts w:ascii="Times New Roman" w:eastAsia="Times New Roman" w:hAnsi="Times New Roman" w:cs="Times New Roman"/>
          <w:sz w:val="24"/>
          <w:szCs w:val="24"/>
          <w:lang w:eastAsia="en-GB"/>
        </w:rPr>
        <w:t>lack of a</w:t>
      </w:r>
      <w:r w:rsidR="007860C0" w:rsidRPr="00CC1F8F">
        <w:rPr>
          <w:rFonts w:ascii="Times New Roman" w:eastAsia="Times New Roman" w:hAnsi="Times New Roman" w:cs="Times New Roman"/>
          <w:sz w:val="24"/>
          <w:szCs w:val="24"/>
          <w:lang w:eastAsia="en-GB"/>
        </w:rPr>
        <w:t xml:space="preserve">wareness of disabilities in </w:t>
      </w:r>
      <w:r w:rsidR="00897248" w:rsidRPr="00CC1F8F">
        <w:rPr>
          <w:rFonts w:ascii="Times New Roman" w:eastAsia="Times New Roman" w:hAnsi="Times New Roman" w:cs="Times New Roman"/>
          <w:sz w:val="24"/>
          <w:szCs w:val="24"/>
          <w:lang w:eastAsia="en-GB"/>
        </w:rPr>
        <w:t>society</w:t>
      </w:r>
      <w:r w:rsidR="00060CA5" w:rsidRPr="00CC1F8F">
        <w:rPr>
          <w:rFonts w:ascii="Times New Roman" w:eastAsia="Times New Roman" w:hAnsi="Times New Roman" w:cs="Times New Roman"/>
          <w:sz w:val="24"/>
          <w:szCs w:val="24"/>
          <w:lang w:eastAsia="en-GB"/>
        </w:rPr>
        <w:t xml:space="preserve"> (</w:t>
      </w:r>
      <w:r w:rsidR="003866E4" w:rsidRPr="00CC1F8F">
        <w:rPr>
          <w:rFonts w:ascii="Times New Roman" w:eastAsia="Times New Roman" w:hAnsi="Times New Roman" w:cs="Times New Roman"/>
          <w:sz w:val="24"/>
          <w:szCs w:val="24"/>
          <w:lang w:eastAsia="en-GB"/>
        </w:rPr>
        <w:t xml:space="preserve">2, </w:t>
      </w:r>
      <w:r w:rsidR="00060CA5" w:rsidRPr="00CC1F8F">
        <w:rPr>
          <w:rFonts w:ascii="Times New Roman" w:eastAsia="Times New Roman" w:hAnsi="Times New Roman" w:cs="Times New Roman"/>
          <w:sz w:val="24"/>
          <w:szCs w:val="24"/>
          <w:lang w:eastAsia="en-GB"/>
        </w:rPr>
        <w:t>5)</w:t>
      </w:r>
      <w:r w:rsidR="006B5960" w:rsidRPr="00CC1F8F">
        <w:rPr>
          <w:rFonts w:ascii="Times New Roman" w:eastAsia="Times New Roman" w:hAnsi="Times New Roman" w:cs="Times New Roman"/>
          <w:sz w:val="24"/>
          <w:szCs w:val="24"/>
          <w:lang w:eastAsia="en-GB"/>
        </w:rPr>
        <w:t>.</w:t>
      </w:r>
      <w:r w:rsidR="00BC0DE2" w:rsidRPr="00CC1F8F">
        <w:rPr>
          <w:rFonts w:ascii="Times New Roman" w:eastAsia="Times New Roman" w:hAnsi="Times New Roman" w:cs="Times New Roman"/>
          <w:sz w:val="24"/>
          <w:szCs w:val="24"/>
          <w:lang w:eastAsia="en-GB"/>
        </w:rPr>
        <w:t xml:space="preserve"> </w:t>
      </w:r>
    </w:p>
    <w:p w14:paraId="0CB869E7" w14:textId="02777A24" w:rsidR="006B5960" w:rsidRPr="00CB1790" w:rsidRDefault="00CF6A9B" w:rsidP="00B9182C">
      <w:pPr>
        <w:shd w:val="clear" w:color="auto" w:fill="FFFFFF"/>
        <w:spacing w:line="360" w:lineRule="auto"/>
        <w:rPr>
          <w:rFonts w:ascii="Times New Roman" w:eastAsia="Times New Roman" w:hAnsi="Times New Roman" w:cs="Times New Roman"/>
          <w:lang w:eastAsia="en-GB"/>
        </w:rPr>
      </w:pPr>
      <w:r>
        <w:rPr>
          <w:rFonts w:ascii="Times New Roman" w:eastAsia="Times New Roman" w:hAnsi="Times New Roman" w:cs="Times New Roman"/>
          <w:sz w:val="24"/>
          <w:szCs w:val="24"/>
          <w:lang w:eastAsia="en-GB"/>
        </w:rPr>
        <w:t>Adopt</w:t>
      </w:r>
      <w:r w:rsidR="00627342">
        <w:rPr>
          <w:rFonts w:ascii="Times New Roman" w:eastAsia="Times New Roman" w:hAnsi="Times New Roman" w:cs="Times New Roman"/>
          <w:sz w:val="24"/>
          <w:szCs w:val="24"/>
          <w:lang w:eastAsia="en-GB"/>
        </w:rPr>
        <w:t xml:space="preserve">ive parents </w:t>
      </w:r>
      <w:r w:rsidR="00BC0DE2" w:rsidRPr="00CC1F8F">
        <w:rPr>
          <w:rFonts w:ascii="Times New Roman" w:eastAsia="Times New Roman" w:hAnsi="Times New Roman" w:cs="Times New Roman"/>
          <w:sz w:val="24"/>
          <w:szCs w:val="24"/>
          <w:lang w:eastAsia="en-GB"/>
        </w:rPr>
        <w:t>will be better equipped to deal with disabled chil</w:t>
      </w:r>
      <w:r w:rsidR="00217073" w:rsidRPr="00CC1F8F">
        <w:rPr>
          <w:rFonts w:ascii="Times New Roman" w:eastAsia="Times New Roman" w:hAnsi="Times New Roman" w:cs="Times New Roman"/>
          <w:sz w:val="24"/>
          <w:szCs w:val="24"/>
          <w:lang w:eastAsia="en-GB"/>
        </w:rPr>
        <w:t>dren’s needs and unexpected</w:t>
      </w:r>
      <w:r w:rsidR="00BC0DE2" w:rsidRPr="00CC1F8F">
        <w:rPr>
          <w:rFonts w:ascii="Times New Roman" w:eastAsia="Times New Roman" w:hAnsi="Times New Roman" w:cs="Times New Roman"/>
          <w:sz w:val="24"/>
          <w:szCs w:val="24"/>
          <w:lang w:eastAsia="en-GB"/>
        </w:rPr>
        <w:t xml:space="preserve"> disabilities or </w:t>
      </w:r>
      <w:r w:rsidR="00217073" w:rsidRPr="00CC1F8F">
        <w:rPr>
          <w:rFonts w:ascii="Times New Roman" w:eastAsia="Times New Roman" w:hAnsi="Times New Roman" w:cs="Times New Roman"/>
          <w:sz w:val="24"/>
          <w:szCs w:val="24"/>
          <w:lang w:eastAsia="en-GB"/>
        </w:rPr>
        <w:t xml:space="preserve">behaviours if they are able to </w:t>
      </w:r>
      <w:r w:rsidR="006B5960" w:rsidRPr="00CC1F8F">
        <w:rPr>
          <w:rFonts w:ascii="Times New Roman" w:eastAsia="Times New Roman" w:hAnsi="Times New Roman" w:cs="Times New Roman"/>
          <w:sz w:val="24"/>
          <w:szCs w:val="24"/>
          <w:lang w:eastAsia="en-GB"/>
        </w:rPr>
        <w:t xml:space="preserve">network with other </w:t>
      </w:r>
      <w:r w:rsidR="00627342">
        <w:rPr>
          <w:rFonts w:ascii="Times New Roman" w:eastAsia="Times New Roman" w:hAnsi="Times New Roman" w:cs="Times New Roman"/>
          <w:sz w:val="24"/>
          <w:szCs w:val="24"/>
          <w:lang w:eastAsia="en-GB"/>
        </w:rPr>
        <w:t xml:space="preserve">parents </w:t>
      </w:r>
      <w:r w:rsidR="006B5960" w:rsidRPr="00CC1F8F">
        <w:rPr>
          <w:rFonts w:ascii="Times New Roman" w:eastAsia="Times New Roman" w:hAnsi="Times New Roman" w:cs="Times New Roman"/>
          <w:sz w:val="24"/>
          <w:szCs w:val="24"/>
          <w:lang w:eastAsia="en-GB"/>
        </w:rPr>
        <w:t xml:space="preserve">and </w:t>
      </w:r>
      <w:proofErr w:type="gramStart"/>
      <w:r w:rsidR="006B5960" w:rsidRPr="00CC1F8F">
        <w:rPr>
          <w:rFonts w:ascii="Times New Roman" w:eastAsia="Times New Roman" w:hAnsi="Times New Roman" w:cs="Times New Roman"/>
          <w:sz w:val="24"/>
          <w:szCs w:val="24"/>
          <w:lang w:eastAsia="en-GB"/>
        </w:rPr>
        <w:t>make contact with</w:t>
      </w:r>
      <w:proofErr w:type="gramEnd"/>
      <w:r w:rsidR="006B5960" w:rsidRPr="00CC1F8F">
        <w:rPr>
          <w:rFonts w:ascii="Times New Roman" w:eastAsia="Times New Roman" w:hAnsi="Times New Roman" w:cs="Times New Roman"/>
          <w:sz w:val="24"/>
          <w:szCs w:val="24"/>
          <w:lang w:eastAsia="en-GB"/>
        </w:rPr>
        <w:t xml:space="preserve"> professionals</w:t>
      </w:r>
      <w:r w:rsidR="00370617" w:rsidRPr="00CC1F8F">
        <w:rPr>
          <w:rFonts w:ascii="Times New Roman" w:eastAsia="Times New Roman" w:hAnsi="Times New Roman" w:cs="Times New Roman"/>
          <w:sz w:val="24"/>
          <w:szCs w:val="24"/>
          <w:lang w:eastAsia="en-GB"/>
        </w:rPr>
        <w:t xml:space="preserve"> as part of their training</w:t>
      </w:r>
      <w:r w:rsidR="00217073" w:rsidRPr="00CC1F8F">
        <w:rPr>
          <w:rFonts w:ascii="Times New Roman" w:eastAsia="Times New Roman" w:hAnsi="Times New Roman" w:cs="Times New Roman"/>
          <w:sz w:val="24"/>
          <w:szCs w:val="24"/>
          <w:lang w:eastAsia="en-GB"/>
        </w:rPr>
        <w:t>. Networking</w:t>
      </w:r>
      <w:r w:rsidR="00BC0DE2" w:rsidRPr="00CC1F8F">
        <w:rPr>
          <w:rFonts w:ascii="Times New Roman" w:eastAsia="Times New Roman" w:hAnsi="Times New Roman" w:cs="Times New Roman"/>
          <w:sz w:val="24"/>
          <w:szCs w:val="24"/>
          <w:lang w:eastAsia="en-GB"/>
        </w:rPr>
        <w:t xml:space="preserve"> can be easily implemented during </w:t>
      </w:r>
      <w:r w:rsidR="00832DF6" w:rsidRPr="00CC1F8F">
        <w:rPr>
          <w:rFonts w:ascii="Times New Roman" w:eastAsia="Times New Roman" w:hAnsi="Times New Roman" w:cs="Times New Roman"/>
          <w:sz w:val="24"/>
          <w:szCs w:val="24"/>
          <w:lang w:eastAsia="en-GB"/>
        </w:rPr>
        <w:t>an</w:t>
      </w:r>
      <w:r w:rsidR="00BC0DE2" w:rsidRPr="00CC1F8F">
        <w:rPr>
          <w:rFonts w:ascii="Times New Roman" w:eastAsia="Times New Roman" w:hAnsi="Times New Roman" w:cs="Times New Roman"/>
          <w:sz w:val="24"/>
          <w:szCs w:val="24"/>
          <w:lang w:eastAsia="en-GB"/>
        </w:rPr>
        <w:t xml:space="preserve"> assessment and training program</w:t>
      </w:r>
      <w:r w:rsidR="00832DF6" w:rsidRPr="00CC1F8F">
        <w:rPr>
          <w:rFonts w:ascii="Times New Roman" w:eastAsia="Times New Roman" w:hAnsi="Times New Roman" w:cs="Times New Roman"/>
          <w:sz w:val="24"/>
          <w:szCs w:val="24"/>
          <w:lang w:eastAsia="en-GB"/>
        </w:rPr>
        <w:t>me</w:t>
      </w:r>
      <w:r w:rsidR="00370617" w:rsidRPr="00CC1F8F">
        <w:rPr>
          <w:rFonts w:ascii="Times New Roman" w:eastAsia="Times New Roman" w:hAnsi="Times New Roman" w:cs="Times New Roman"/>
          <w:sz w:val="24"/>
          <w:szCs w:val="24"/>
          <w:lang w:eastAsia="en-GB"/>
        </w:rPr>
        <w:t xml:space="preserve"> before decisions about placements are made.</w:t>
      </w:r>
      <w:r w:rsidR="00BC0DE2" w:rsidRPr="00CC1F8F">
        <w:rPr>
          <w:rFonts w:ascii="Times New Roman" w:eastAsia="Times New Roman" w:hAnsi="Times New Roman" w:cs="Times New Roman"/>
          <w:sz w:val="24"/>
          <w:szCs w:val="24"/>
          <w:lang w:eastAsia="en-GB"/>
        </w:rPr>
        <w:t xml:space="preserve"> </w:t>
      </w:r>
      <w:r w:rsidR="00947A83" w:rsidRPr="00CC1F8F">
        <w:rPr>
          <w:rFonts w:ascii="Times New Roman" w:eastAsia="Times New Roman" w:hAnsi="Times New Roman" w:cs="Times New Roman"/>
          <w:sz w:val="24"/>
          <w:szCs w:val="24"/>
          <w:lang w:eastAsia="en-GB"/>
        </w:rPr>
        <w:t>However,</w:t>
      </w:r>
      <w:r w:rsidR="00505E2E" w:rsidRPr="00CC1F8F">
        <w:rPr>
          <w:rFonts w:ascii="Times New Roman" w:eastAsia="Times New Roman" w:hAnsi="Times New Roman" w:cs="Times New Roman"/>
          <w:sz w:val="24"/>
          <w:szCs w:val="24"/>
          <w:lang w:eastAsia="en-GB"/>
        </w:rPr>
        <w:t xml:space="preserve"> this should also be made available </w:t>
      </w:r>
      <w:r w:rsidR="002C43FB" w:rsidRPr="00CB1790">
        <w:rPr>
          <w:rFonts w:ascii="Times New Roman" w:eastAsia="Times New Roman" w:hAnsi="Times New Roman" w:cs="Times New Roman"/>
          <w:sz w:val="24"/>
          <w:szCs w:val="24"/>
          <w:lang w:eastAsia="en-GB"/>
        </w:rPr>
        <w:t>on an ongoing basis</w:t>
      </w:r>
      <w:r w:rsidR="00505E2E" w:rsidRPr="00CB1790">
        <w:rPr>
          <w:rFonts w:ascii="Times New Roman" w:eastAsia="Times New Roman" w:hAnsi="Times New Roman" w:cs="Times New Roman"/>
          <w:sz w:val="24"/>
          <w:szCs w:val="24"/>
          <w:lang w:eastAsia="en-GB"/>
        </w:rPr>
        <w:t xml:space="preserve">. </w:t>
      </w:r>
      <w:r w:rsidR="00BC0DE2" w:rsidRPr="00CB1790">
        <w:rPr>
          <w:rFonts w:ascii="Times New Roman" w:eastAsia="Times New Roman" w:hAnsi="Times New Roman" w:cs="Times New Roman"/>
          <w:sz w:val="24"/>
          <w:szCs w:val="24"/>
          <w:lang w:eastAsia="en-GB"/>
        </w:rPr>
        <w:t xml:space="preserve"> </w:t>
      </w:r>
    </w:p>
    <w:p w14:paraId="19C36D8E" w14:textId="267DEF92" w:rsidR="006B5960" w:rsidRPr="00CC1F8F" w:rsidRDefault="006B5960" w:rsidP="00B9182C">
      <w:pPr>
        <w:shd w:val="clear" w:color="auto" w:fill="FFFFFF"/>
        <w:spacing w:line="360" w:lineRule="auto"/>
        <w:rPr>
          <w:rFonts w:ascii="Times New Roman" w:eastAsia="Times New Roman" w:hAnsi="Times New Roman" w:cs="Times New Roman"/>
          <w:sz w:val="24"/>
          <w:szCs w:val="24"/>
          <w:lang w:eastAsia="en-GB"/>
        </w:rPr>
      </w:pPr>
      <w:r w:rsidRPr="00CB1790">
        <w:rPr>
          <w:rFonts w:ascii="Times New Roman" w:eastAsia="Times New Roman" w:hAnsi="Times New Roman" w:cs="Times New Roman"/>
          <w:sz w:val="24"/>
          <w:szCs w:val="24"/>
          <w:lang w:eastAsia="en-GB"/>
        </w:rPr>
        <w:t>The review has uncovered that organisations h</w:t>
      </w:r>
      <w:r w:rsidR="00863D26" w:rsidRPr="00CB1790">
        <w:rPr>
          <w:rFonts w:ascii="Times New Roman" w:eastAsia="Times New Roman" w:hAnsi="Times New Roman" w:cs="Times New Roman"/>
          <w:sz w:val="24"/>
          <w:szCs w:val="24"/>
          <w:lang w:eastAsia="en-GB"/>
        </w:rPr>
        <w:t>ave an integral part to play</w:t>
      </w:r>
      <w:r w:rsidRPr="00CB1790">
        <w:rPr>
          <w:rFonts w:ascii="Times New Roman" w:eastAsia="Times New Roman" w:hAnsi="Times New Roman" w:cs="Times New Roman"/>
          <w:sz w:val="24"/>
          <w:szCs w:val="24"/>
          <w:lang w:eastAsia="en-GB"/>
        </w:rPr>
        <w:t>. Staff from organisations will need to be adequately supported by organisational policies, which embrace the notion of collaborative working and the willing</w:t>
      </w:r>
      <w:r w:rsidR="00C354C1" w:rsidRPr="00CB1790">
        <w:rPr>
          <w:rFonts w:ascii="Times New Roman" w:eastAsia="Times New Roman" w:hAnsi="Times New Roman" w:cs="Times New Roman"/>
          <w:sz w:val="24"/>
          <w:szCs w:val="24"/>
          <w:lang w:eastAsia="en-GB"/>
        </w:rPr>
        <w:t>ness</w:t>
      </w:r>
      <w:r w:rsidRPr="00CB1790">
        <w:rPr>
          <w:rFonts w:ascii="Times New Roman" w:eastAsia="Times New Roman" w:hAnsi="Times New Roman" w:cs="Times New Roman"/>
          <w:sz w:val="24"/>
          <w:szCs w:val="24"/>
          <w:lang w:eastAsia="en-GB"/>
        </w:rPr>
        <w:t xml:space="preserve"> to invest in it</w:t>
      </w:r>
      <w:r w:rsidR="00060CA5" w:rsidRPr="00CB1790">
        <w:rPr>
          <w:rFonts w:ascii="Times New Roman" w:eastAsia="Times New Roman" w:hAnsi="Times New Roman" w:cs="Times New Roman"/>
          <w:sz w:val="24"/>
          <w:szCs w:val="24"/>
          <w:lang w:eastAsia="en-GB"/>
        </w:rPr>
        <w:t xml:space="preserve"> (7)</w:t>
      </w:r>
      <w:r w:rsidRPr="00CB1790">
        <w:rPr>
          <w:rFonts w:ascii="Times New Roman" w:eastAsia="Times New Roman" w:hAnsi="Times New Roman" w:cs="Times New Roman"/>
          <w:sz w:val="24"/>
          <w:szCs w:val="24"/>
          <w:lang w:eastAsia="en-GB"/>
        </w:rPr>
        <w:t xml:space="preserve">.  This presents a financial challenge for </w:t>
      </w:r>
      <w:r w:rsidR="00A0589A" w:rsidRPr="00CB1790">
        <w:rPr>
          <w:rFonts w:ascii="Times New Roman" w:eastAsia="Times New Roman" w:hAnsi="Times New Roman" w:cs="Times New Roman"/>
          <w:sz w:val="24"/>
          <w:szCs w:val="24"/>
          <w:lang w:eastAsia="en-GB"/>
        </w:rPr>
        <w:t>contemporary</w:t>
      </w:r>
      <w:r w:rsidRPr="00CB1790">
        <w:rPr>
          <w:rFonts w:ascii="Times New Roman" w:eastAsia="Times New Roman" w:hAnsi="Times New Roman" w:cs="Times New Roman"/>
          <w:sz w:val="24"/>
          <w:szCs w:val="24"/>
          <w:lang w:eastAsia="en-GB"/>
        </w:rPr>
        <w:t xml:space="preserve"> social and health services. </w:t>
      </w:r>
      <w:r w:rsidRPr="00CC1F8F">
        <w:rPr>
          <w:rFonts w:ascii="Times New Roman" w:eastAsia="Times New Roman" w:hAnsi="Times New Roman" w:cs="Times New Roman"/>
          <w:sz w:val="24"/>
          <w:szCs w:val="24"/>
          <w:lang w:eastAsia="en-GB"/>
        </w:rPr>
        <w:t xml:space="preserve">Staff will need to be supported by their organisations and equipped with </w:t>
      </w:r>
      <w:proofErr w:type="gramStart"/>
      <w:r w:rsidRPr="00CC1F8F">
        <w:rPr>
          <w:rFonts w:ascii="Times New Roman" w:eastAsia="Times New Roman" w:hAnsi="Times New Roman" w:cs="Times New Roman"/>
          <w:sz w:val="24"/>
          <w:szCs w:val="24"/>
          <w:lang w:eastAsia="en-GB"/>
        </w:rPr>
        <w:t>sufficient</w:t>
      </w:r>
      <w:proofErr w:type="gramEnd"/>
      <w:r w:rsidRPr="00CC1F8F">
        <w:rPr>
          <w:rFonts w:ascii="Times New Roman" w:eastAsia="Times New Roman" w:hAnsi="Times New Roman" w:cs="Times New Roman"/>
          <w:sz w:val="24"/>
          <w:szCs w:val="24"/>
          <w:lang w:eastAsia="en-GB"/>
        </w:rPr>
        <w:t xml:space="preserve"> skills to carry out interventions, and to be able to establish effective relationships, with all stakeholders to improve chances of </w:t>
      </w:r>
      <w:r w:rsidR="00E77E1D" w:rsidRPr="00CC1F8F">
        <w:rPr>
          <w:rFonts w:ascii="Times New Roman" w:eastAsia="Times New Roman" w:hAnsi="Times New Roman" w:cs="Times New Roman"/>
          <w:sz w:val="24"/>
          <w:szCs w:val="24"/>
          <w:lang w:eastAsia="en-GB"/>
        </w:rPr>
        <w:t>successful adoptions</w:t>
      </w:r>
      <w:r w:rsidR="00060CA5" w:rsidRPr="00CC1F8F">
        <w:rPr>
          <w:rFonts w:ascii="Times New Roman" w:eastAsia="Times New Roman" w:hAnsi="Times New Roman" w:cs="Times New Roman"/>
          <w:sz w:val="24"/>
          <w:szCs w:val="24"/>
          <w:lang w:eastAsia="en-GB"/>
        </w:rPr>
        <w:t xml:space="preserve"> (</w:t>
      </w:r>
      <w:r w:rsidR="003866E4" w:rsidRPr="00CC1F8F">
        <w:rPr>
          <w:rFonts w:ascii="Times New Roman" w:eastAsia="Times New Roman" w:hAnsi="Times New Roman" w:cs="Times New Roman"/>
          <w:sz w:val="24"/>
          <w:szCs w:val="24"/>
          <w:lang w:eastAsia="en-GB"/>
        </w:rPr>
        <w:t>1</w:t>
      </w:r>
      <w:r w:rsidR="00060CA5" w:rsidRPr="00CC1F8F">
        <w:rPr>
          <w:rFonts w:ascii="Times New Roman" w:eastAsia="Times New Roman" w:hAnsi="Times New Roman" w:cs="Times New Roman"/>
          <w:sz w:val="24"/>
          <w:szCs w:val="24"/>
          <w:lang w:eastAsia="en-GB"/>
        </w:rPr>
        <w:t>)</w:t>
      </w:r>
      <w:r w:rsidRPr="00CC1F8F">
        <w:rPr>
          <w:rFonts w:ascii="Times New Roman" w:eastAsia="Times New Roman" w:hAnsi="Times New Roman" w:cs="Times New Roman"/>
          <w:sz w:val="24"/>
          <w:szCs w:val="24"/>
          <w:lang w:eastAsia="en-GB"/>
        </w:rPr>
        <w:t>. </w:t>
      </w:r>
    </w:p>
    <w:p w14:paraId="589B4413" w14:textId="00308B05" w:rsidR="006B5960" w:rsidRPr="00CC1F8F" w:rsidRDefault="00FC1D1E" w:rsidP="00B9182C">
      <w:pPr>
        <w:shd w:val="clear" w:color="auto" w:fill="FFFFFF"/>
        <w:spacing w:line="360" w:lineRule="auto"/>
        <w:rPr>
          <w:rFonts w:ascii="Times New Roman" w:eastAsia="Times New Roman" w:hAnsi="Times New Roman" w:cs="Times New Roman"/>
          <w:sz w:val="24"/>
          <w:szCs w:val="24"/>
          <w:lang w:eastAsia="en-GB"/>
        </w:rPr>
      </w:pPr>
      <w:r w:rsidRPr="00CC1F8F">
        <w:rPr>
          <w:rFonts w:ascii="Times New Roman" w:eastAsia="Times New Roman" w:hAnsi="Times New Roman" w:cs="Times New Roman"/>
          <w:sz w:val="24"/>
          <w:szCs w:val="24"/>
          <w:lang w:eastAsia="en-GB"/>
        </w:rPr>
        <w:t xml:space="preserve">Overall, it is </w:t>
      </w:r>
      <w:r w:rsidR="005907C7" w:rsidRPr="00CC1F8F">
        <w:rPr>
          <w:rFonts w:ascii="Times New Roman" w:eastAsia="Times New Roman" w:hAnsi="Times New Roman" w:cs="Times New Roman"/>
          <w:sz w:val="24"/>
          <w:szCs w:val="24"/>
          <w:lang w:eastAsia="en-GB"/>
        </w:rPr>
        <w:t xml:space="preserve">suggested this review has </w:t>
      </w:r>
      <w:r w:rsidR="00947A83" w:rsidRPr="00CC1F8F">
        <w:rPr>
          <w:rFonts w:ascii="Times New Roman" w:eastAsia="Times New Roman" w:hAnsi="Times New Roman" w:cs="Times New Roman"/>
          <w:sz w:val="24"/>
          <w:szCs w:val="24"/>
          <w:lang w:eastAsia="en-GB"/>
        </w:rPr>
        <w:t xml:space="preserve">been </w:t>
      </w:r>
      <w:r w:rsidRPr="00CC1F8F">
        <w:rPr>
          <w:rFonts w:ascii="Times New Roman" w:eastAsia="Times New Roman" w:hAnsi="Times New Roman" w:cs="Times New Roman"/>
          <w:sz w:val="24"/>
          <w:szCs w:val="24"/>
          <w:lang w:eastAsia="en-GB"/>
        </w:rPr>
        <w:t xml:space="preserve">successful </w:t>
      </w:r>
      <w:r w:rsidR="00965047" w:rsidRPr="00CC1F8F">
        <w:rPr>
          <w:rFonts w:ascii="Times New Roman" w:eastAsia="Times New Roman" w:hAnsi="Times New Roman" w:cs="Times New Roman"/>
          <w:sz w:val="24"/>
          <w:szCs w:val="24"/>
          <w:lang w:eastAsia="en-GB"/>
        </w:rPr>
        <w:t xml:space="preserve">within its limitations </w:t>
      </w:r>
      <w:r w:rsidRPr="00CC1F8F">
        <w:rPr>
          <w:rFonts w:ascii="Times New Roman" w:eastAsia="Times New Roman" w:hAnsi="Times New Roman" w:cs="Times New Roman"/>
          <w:sz w:val="24"/>
          <w:szCs w:val="24"/>
          <w:lang w:eastAsia="en-GB"/>
        </w:rPr>
        <w:t xml:space="preserve">in terms of both answering the research question and understanding the current state of </w:t>
      </w:r>
      <w:r w:rsidR="005907C7" w:rsidRPr="00CC1F8F">
        <w:rPr>
          <w:rFonts w:ascii="Times New Roman" w:eastAsia="Times New Roman" w:hAnsi="Times New Roman" w:cs="Times New Roman"/>
          <w:sz w:val="24"/>
          <w:szCs w:val="24"/>
          <w:lang w:eastAsia="en-GB"/>
        </w:rPr>
        <w:t xml:space="preserve">the </w:t>
      </w:r>
      <w:r w:rsidRPr="00CC1F8F">
        <w:rPr>
          <w:rFonts w:ascii="Times New Roman" w:eastAsia="Times New Roman" w:hAnsi="Times New Roman" w:cs="Times New Roman"/>
          <w:sz w:val="24"/>
          <w:szCs w:val="24"/>
          <w:lang w:eastAsia="en-GB"/>
        </w:rPr>
        <w:t xml:space="preserve">limited evidence in the field.  The review was able to identify existing knowledge about what supports permanence in </w:t>
      </w:r>
      <w:r w:rsidR="00A95D85" w:rsidRPr="00CC1F8F">
        <w:rPr>
          <w:rFonts w:ascii="Times New Roman" w:eastAsia="Times New Roman" w:hAnsi="Times New Roman" w:cs="Times New Roman"/>
          <w:sz w:val="24"/>
          <w:szCs w:val="24"/>
          <w:lang w:eastAsia="en-GB"/>
        </w:rPr>
        <w:t xml:space="preserve">adoptive </w:t>
      </w:r>
      <w:r w:rsidRPr="00CC1F8F">
        <w:rPr>
          <w:rFonts w:ascii="Times New Roman" w:eastAsia="Times New Roman" w:hAnsi="Times New Roman" w:cs="Times New Roman"/>
          <w:sz w:val="24"/>
          <w:szCs w:val="24"/>
          <w:lang w:eastAsia="en-GB"/>
        </w:rPr>
        <w:t>placements for disabled children.</w:t>
      </w:r>
      <w:r w:rsidR="00B125C3" w:rsidRPr="00CC1F8F">
        <w:rPr>
          <w:rFonts w:ascii="Times New Roman" w:eastAsia="Times New Roman" w:hAnsi="Times New Roman" w:cs="Times New Roman"/>
          <w:sz w:val="24"/>
          <w:szCs w:val="24"/>
          <w:lang w:eastAsia="en-GB"/>
        </w:rPr>
        <w:t xml:space="preserve"> </w:t>
      </w:r>
      <w:r w:rsidR="006B5960" w:rsidRPr="00CC1F8F">
        <w:rPr>
          <w:rFonts w:ascii="Times New Roman" w:eastAsia="Times New Roman" w:hAnsi="Times New Roman" w:cs="Times New Roman"/>
          <w:sz w:val="24"/>
          <w:szCs w:val="24"/>
          <w:lang w:eastAsia="en-GB"/>
        </w:rPr>
        <w:t>It also identified several areas that require further research</w:t>
      </w:r>
      <w:r w:rsidR="00384AE6" w:rsidRPr="00CC1F8F">
        <w:rPr>
          <w:rFonts w:ascii="Times New Roman" w:eastAsia="Times New Roman" w:hAnsi="Times New Roman" w:cs="Times New Roman"/>
          <w:sz w:val="24"/>
          <w:szCs w:val="24"/>
          <w:lang w:eastAsia="en-GB"/>
        </w:rPr>
        <w:t xml:space="preserve"> such as needs of children with specific disabilities and the definition of successful </w:t>
      </w:r>
      <w:r w:rsidR="00A95D85" w:rsidRPr="00CC1F8F">
        <w:rPr>
          <w:rFonts w:ascii="Times New Roman" w:eastAsia="Times New Roman" w:hAnsi="Times New Roman" w:cs="Times New Roman"/>
          <w:sz w:val="24"/>
          <w:szCs w:val="24"/>
          <w:lang w:eastAsia="en-GB"/>
        </w:rPr>
        <w:t xml:space="preserve">adoptive </w:t>
      </w:r>
      <w:r w:rsidR="00384AE6" w:rsidRPr="00CC1F8F">
        <w:rPr>
          <w:rFonts w:ascii="Times New Roman" w:eastAsia="Times New Roman" w:hAnsi="Times New Roman" w:cs="Times New Roman"/>
          <w:sz w:val="24"/>
          <w:szCs w:val="24"/>
          <w:lang w:eastAsia="en-GB"/>
        </w:rPr>
        <w:t>placements</w:t>
      </w:r>
      <w:r w:rsidR="0053716E" w:rsidRPr="00CC1F8F">
        <w:rPr>
          <w:rFonts w:ascii="Times New Roman" w:eastAsia="Times New Roman" w:hAnsi="Times New Roman" w:cs="Times New Roman"/>
          <w:sz w:val="24"/>
          <w:szCs w:val="24"/>
          <w:lang w:eastAsia="en-GB"/>
        </w:rPr>
        <w:t xml:space="preserve"> involving disabled children</w:t>
      </w:r>
      <w:r w:rsidR="006B5960" w:rsidRPr="00CC1F8F">
        <w:rPr>
          <w:rFonts w:ascii="Times New Roman" w:eastAsia="Times New Roman" w:hAnsi="Times New Roman" w:cs="Times New Roman"/>
          <w:sz w:val="24"/>
          <w:szCs w:val="24"/>
          <w:lang w:eastAsia="en-GB"/>
        </w:rPr>
        <w:t>.</w:t>
      </w:r>
      <w:r w:rsidR="00384AE6" w:rsidRPr="00CC1F8F">
        <w:rPr>
          <w:rFonts w:ascii="Times New Roman" w:eastAsia="Times New Roman" w:hAnsi="Times New Roman" w:cs="Times New Roman"/>
          <w:sz w:val="24"/>
          <w:szCs w:val="24"/>
          <w:lang w:eastAsia="en-GB"/>
        </w:rPr>
        <w:t xml:space="preserve">  The two recommended areas of research may also have a relationship with each other as the definition of successful </w:t>
      </w:r>
      <w:r w:rsidR="00A95D85" w:rsidRPr="00CC1F8F">
        <w:rPr>
          <w:rFonts w:ascii="Times New Roman" w:eastAsia="Times New Roman" w:hAnsi="Times New Roman" w:cs="Times New Roman"/>
          <w:sz w:val="24"/>
          <w:szCs w:val="24"/>
          <w:lang w:eastAsia="en-GB"/>
        </w:rPr>
        <w:lastRenderedPageBreak/>
        <w:t xml:space="preserve">adoptive </w:t>
      </w:r>
      <w:r w:rsidR="00384AE6" w:rsidRPr="00CC1F8F">
        <w:rPr>
          <w:rFonts w:ascii="Times New Roman" w:eastAsia="Times New Roman" w:hAnsi="Times New Roman" w:cs="Times New Roman"/>
          <w:sz w:val="24"/>
          <w:szCs w:val="24"/>
          <w:lang w:eastAsia="en-GB"/>
        </w:rPr>
        <w:t xml:space="preserve">placements may </w:t>
      </w:r>
      <w:r w:rsidR="00E403A4" w:rsidRPr="00CC1F8F">
        <w:rPr>
          <w:rFonts w:ascii="Times New Roman" w:eastAsia="Times New Roman" w:hAnsi="Times New Roman" w:cs="Times New Roman"/>
          <w:sz w:val="24"/>
          <w:szCs w:val="24"/>
          <w:lang w:eastAsia="en-GB"/>
        </w:rPr>
        <w:t>vary with different disabilities</w:t>
      </w:r>
      <w:r w:rsidR="00384AE6" w:rsidRPr="00CC1F8F">
        <w:rPr>
          <w:rFonts w:ascii="Times New Roman" w:eastAsia="Times New Roman" w:hAnsi="Times New Roman" w:cs="Times New Roman"/>
          <w:sz w:val="24"/>
          <w:szCs w:val="24"/>
          <w:lang w:eastAsia="en-GB"/>
        </w:rPr>
        <w:t>.</w:t>
      </w:r>
      <w:r w:rsidR="006B5960" w:rsidRPr="00CC1F8F">
        <w:rPr>
          <w:rFonts w:ascii="Times New Roman" w:eastAsia="Times New Roman" w:hAnsi="Times New Roman" w:cs="Times New Roman"/>
          <w:sz w:val="24"/>
          <w:szCs w:val="24"/>
          <w:lang w:eastAsia="en-GB"/>
        </w:rPr>
        <w:t xml:space="preserve"> Findings from this review can be used as a framework for future research, which can explore identified areas in this review.</w:t>
      </w:r>
    </w:p>
    <w:p w14:paraId="578F7BB8" w14:textId="3F74DC4C" w:rsidR="006B5960" w:rsidRPr="00CC1F8F" w:rsidRDefault="00E403A4"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 xml:space="preserve">Hopefully, this review </w:t>
      </w:r>
      <w:r w:rsidR="005907C7" w:rsidRPr="00CC1F8F">
        <w:rPr>
          <w:rFonts w:ascii="Times New Roman" w:eastAsia="Times New Roman" w:hAnsi="Times New Roman" w:cs="Times New Roman"/>
          <w:sz w:val="24"/>
          <w:szCs w:val="24"/>
          <w:lang w:eastAsia="en-GB"/>
        </w:rPr>
        <w:t>provides a step forward in developing</w:t>
      </w:r>
      <w:r w:rsidR="006B5960" w:rsidRPr="00CC1F8F">
        <w:rPr>
          <w:rFonts w:ascii="Times New Roman" w:eastAsia="Times New Roman" w:hAnsi="Times New Roman" w:cs="Times New Roman"/>
          <w:sz w:val="24"/>
          <w:szCs w:val="24"/>
          <w:lang w:eastAsia="en-GB"/>
        </w:rPr>
        <w:t xml:space="preserve"> a better evidence-based understanding of the successful factors in </w:t>
      </w:r>
      <w:r w:rsidR="00A95D85" w:rsidRPr="00CC1F8F">
        <w:rPr>
          <w:rFonts w:ascii="Times New Roman" w:eastAsia="Times New Roman" w:hAnsi="Times New Roman" w:cs="Times New Roman"/>
          <w:sz w:val="24"/>
          <w:szCs w:val="24"/>
          <w:lang w:eastAsia="en-GB"/>
        </w:rPr>
        <w:t>adoption</w:t>
      </w:r>
      <w:r w:rsidR="006B5960" w:rsidRPr="00CC1F8F">
        <w:rPr>
          <w:rFonts w:ascii="Times New Roman" w:eastAsia="Times New Roman" w:hAnsi="Times New Roman" w:cs="Times New Roman"/>
          <w:sz w:val="24"/>
          <w:szCs w:val="24"/>
          <w:lang w:eastAsia="en-GB"/>
        </w:rPr>
        <w:t xml:space="preserve"> planning for disabled children.</w:t>
      </w:r>
    </w:p>
    <w:p w14:paraId="6146D405" w14:textId="77777777" w:rsidR="00673E05" w:rsidRPr="00CC1F8F" w:rsidRDefault="006B5960" w:rsidP="00B9182C">
      <w:pPr>
        <w:shd w:val="clear" w:color="auto" w:fill="FFFFFF"/>
        <w:spacing w:line="360" w:lineRule="auto"/>
        <w:rPr>
          <w:rFonts w:ascii="Times New Roman" w:eastAsia="Times New Roman" w:hAnsi="Times New Roman" w:cs="Times New Roman"/>
          <w:lang w:eastAsia="en-GB"/>
        </w:rPr>
      </w:pPr>
      <w:r w:rsidRPr="00CC1F8F">
        <w:rPr>
          <w:rFonts w:ascii="Times New Roman" w:eastAsia="Times New Roman" w:hAnsi="Times New Roman" w:cs="Times New Roman"/>
          <w:sz w:val="24"/>
          <w:szCs w:val="24"/>
          <w:lang w:eastAsia="en-GB"/>
        </w:rPr>
        <w:t> </w:t>
      </w:r>
    </w:p>
    <w:p w14:paraId="3FED62CB" w14:textId="77777777" w:rsidR="0003263E" w:rsidRPr="00B9182C" w:rsidRDefault="0003263E" w:rsidP="00B9182C">
      <w:pPr>
        <w:shd w:val="clear" w:color="auto" w:fill="FFFFFF"/>
        <w:spacing w:line="360" w:lineRule="auto"/>
        <w:rPr>
          <w:rFonts w:ascii="Times New Roman" w:eastAsia="Times New Roman" w:hAnsi="Times New Roman" w:cs="Times New Roman"/>
          <w:b/>
          <w:bCs/>
          <w:color w:val="000000"/>
          <w:sz w:val="24"/>
          <w:szCs w:val="24"/>
          <w:lang w:eastAsia="en-GB"/>
        </w:rPr>
      </w:pPr>
    </w:p>
    <w:p w14:paraId="15693123" w14:textId="7540A140"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b/>
          <w:bCs/>
          <w:color w:val="000000"/>
          <w:sz w:val="24"/>
          <w:szCs w:val="24"/>
          <w:lang w:eastAsia="en-GB"/>
        </w:rPr>
        <w:t>References</w:t>
      </w:r>
    </w:p>
    <w:p w14:paraId="7F8EC8B4"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b/>
          <w:bCs/>
          <w:color w:val="000000"/>
          <w:sz w:val="24"/>
          <w:szCs w:val="24"/>
          <w:lang w:eastAsia="en-GB"/>
        </w:rPr>
        <w:t> </w:t>
      </w:r>
    </w:p>
    <w:p w14:paraId="23B69C0D"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Aveyard, H. (2010). Doing a literature review in health and social care. Maidenhead, Berkshire, England: McGraw-Hill/Open University Press.</w:t>
      </w:r>
    </w:p>
    <w:p w14:paraId="2F8D5F89"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Baker, C. (2007). Disabled Children's Experience of Permanency in the Looked After System. British Journal of Social Work, 37(7), pp.1173-1188.</w:t>
      </w:r>
    </w:p>
    <w:p w14:paraId="5D96E92D" w14:textId="2B15DAED" w:rsidR="006B5960" w:rsidRDefault="006B5960" w:rsidP="00B9182C">
      <w:pPr>
        <w:shd w:val="clear" w:color="auto" w:fill="FFFFFF"/>
        <w:spacing w:line="360" w:lineRule="auto"/>
        <w:rPr>
          <w:rFonts w:ascii="Times New Roman" w:eastAsia="Times New Roman" w:hAnsi="Times New Roman" w:cs="Times New Roman"/>
          <w:color w:val="000000"/>
          <w:sz w:val="24"/>
          <w:szCs w:val="24"/>
          <w:lang w:eastAsia="en-GB"/>
        </w:rPr>
      </w:pPr>
      <w:r w:rsidRPr="00B9182C">
        <w:rPr>
          <w:rFonts w:ascii="Times New Roman" w:eastAsia="Times New Roman" w:hAnsi="Times New Roman" w:cs="Times New Roman"/>
          <w:color w:val="000000"/>
          <w:sz w:val="24"/>
          <w:szCs w:val="24"/>
          <w:lang w:eastAsia="en-GB"/>
        </w:rPr>
        <w:t>Baker, C. (2011) Permanence and stability for disabled looked after children, IRISS Insights, 11. Available from</w:t>
      </w:r>
      <w:proofErr w:type="gramStart"/>
      <w:r w:rsidRPr="00B9182C">
        <w:rPr>
          <w:rFonts w:ascii="Times New Roman" w:eastAsia="Times New Roman" w:hAnsi="Times New Roman" w:cs="Times New Roman"/>
          <w:color w:val="000000"/>
          <w:sz w:val="24"/>
          <w:szCs w:val="24"/>
          <w:lang w:eastAsia="en-GB"/>
        </w:rPr>
        <w:t>: .</w:t>
      </w:r>
      <w:proofErr w:type="gramEnd"/>
      <w:r w:rsidRPr="00B9182C">
        <w:rPr>
          <w:rFonts w:ascii="Times New Roman" w:eastAsia="Times New Roman" w:hAnsi="Times New Roman" w:cs="Times New Roman"/>
          <w:color w:val="000000"/>
          <w:sz w:val="24"/>
          <w:szCs w:val="24"/>
          <w:lang w:eastAsia="en-GB"/>
        </w:rPr>
        <w:t xml:space="preserve"> [Accessed on 29 March 2016].</w:t>
      </w:r>
    </w:p>
    <w:p w14:paraId="007C77E4" w14:textId="2CF43399" w:rsidR="007C78A6" w:rsidRPr="00B9182C" w:rsidRDefault="007C78A6" w:rsidP="00B9182C">
      <w:pPr>
        <w:shd w:val="clear" w:color="auto" w:fill="FFFFFF"/>
        <w:spacing w:line="360" w:lineRule="auto"/>
        <w:rPr>
          <w:rFonts w:ascii="Times New Roman" w:eastAsia="Times New Roman" w:hAnsi="Times New Roman" w:cs="Times New Roman"/>
          <w:color w:val="000000"/>
          <w:lang w:eastAsia="en-GB"/>
        </w:rPr>
      </w:pPr>
      <w:r w:rsidRPr="007C78A6">
        <w:rPr>
          <w:rFonts w:ascii="Times New Roman" w:eastAsia="Times New Roman" w:hAnsi="Times New Roman" w:cs="Times New Roman"/>
          <w:color w:val="000000"/>
          <w:lang w:eastAsia="en-GB"/>
        </w:rPr>
        <w:t>Braun, V. and Clarke, V. (2006). Using thematic analysis in psychology. Qualitative Research in Psychology, 3(2), pp.77-101.</w:t>
      </w:r>
    </w:p>
    <w:p w14:paraId="017C5E75"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Bunt, S. (2014). A framework for the analysis of the social processes in the adoption of disabled children. Journal of Social Work, 14(5), pp.524-541.</w:t>
      </w:r>
    </w:p>
    <w:p w14:paraId="1B4072B1"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proofErr w:type="spellStart"/>
      <w:proofErr w:type="gramStart"/>
      <w:r w:rsidRPr="00B9182C">
        <w:rPr>
          <w:rFonts w:ascii="Times New Roman" w:eastAsia="Times New Roman" w:hAnsi="Times New Roman" w:cs="Times New Roman"/>
          <w:color w:val="000000"/>
          <w:sz w:val="24"/>
          <w:szCs w:val="24"/>
          <w:lang w:eastAsia="en-GB"/>
        </w:rPr>
        <w:t>Cousins,J</w:t>
      </w:r>
      <w:proofErr w:type="spellEnd"/>
      <w:r w:rsidRPr="00B9182C">
        <w:rPr>
          <w:rFonts w:ascii="Times New Roman" w:eastAsia="Times New Roman" w:hAnsi="Times New Roman" w:cs="Times New Roman"/>
          <w:color w:val="000000"/>
          <w:sz w:val="24"/>
          <w:szCs w:val="24"/>
          <w:lang w:eastAsia="en-GB"/>
        </w:rPr>
        <w:t>.</w:t>
      </w:r>
      <w:proofErr w:type="gramEnd"/>
      <w:r w:rsidRPr="00B9182C">
        <w:rPr>
          <w:rFonts w:ascii="Times New Roman" w:eastAsia="Times New Roman" w:hAnsi="Times New Roman" w:cs="Times New Roman"/>
          <w:color w:val="000000"/>
          <w:sz w:val="24"/>
          <w:szCs w:val="24"/>
          <w:lang w:eastAsia="en-GB"/>
        </w:rPr>
        <w:t xml:space="preserve"> (2006) Every child is special: Placing disabled children for permanence. London: British Association for Adoption and Fostering.</w:t>
      </w:r>
    </w:p>
    <w:p w14:paraId="127CAF05"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proofErr w:type="spellStart"/>
      <w:proofErr w:type="gramStart"/>
      <w:r w:rsidRPr="00B9182C">
        <w:rPr>
          <w:rFonts w:ascii="Times New Roman" w:eastAsia="Times New Roman" w:hAnsi="Times New Roman" w:cs="Times New Roman"/>
          <w:color w:val="000000"/>
          <w:sz w:val="24"/>
          <w:szCs w:val="24"/>
          <w:lang w:eastAsia="en-GB"/>
        </w:rPr>
        <w:t>Cousins,J</w:t>
      </w:r>
      <w:proofErr w:type="spellEnd"/>
      <w:r w:rsidRPr="00B9182C">
        <w:rPr>
          <w:rFonts w:ascii="Times New Roman" w:eastAsia="Times New Roman" w:hAnsi="Times New Roman" w:cs="Times New Roman"/>
          <w:color w:val="000000"/>
          <w:sz w:val="24"/>
          <w:szCs w:val="24"/>
          <w:lang w:eastAsia="en-GB"/>
        </w:rPr>
        <w:t>.</w:t>
      </w:r>
      <w:proofErr w:type="gramEnd"/>
      <w:r w:rsidRPr="00B9182C">
        <w:rPr>
          <w:rFonts w:ascii="Times New Roman" w:eastAsia="Times New Roman" w:hAnsi="Times New Roman" w:cs="Times New Roman"/>
          <w:color w:val="000000"/>
          <w:sz w:val="24"/>
          <w:szCs w:val="24"/>
          <w:lang w:eastAsia="en-GB"/>
        </w:rPr>
        <w:t xml:space="preserve"> (2009a) Placing disabled children with permanent new families in: Schofield, G., Simmonds, J. (eds) The Child Placement Handbook. London: British Agency of Adoption and Fostering, pp. 345-362.</w:t>
      </w:r>
    </w:p>
    <w:p w14:paraId="569B39C4" w14:textId="595E8424" w:rsidR="006009EC" w:rsidRPr="006009EC" w:rsidRDefault="006B5960" w:rsidP="00B9182C">
      <w:pPr>
        <w:shd w:val="clear" w:color="auto" w:fill="FFFFFF"/>
        <w:spacing w:line="360" w:lineRule="auto"/>
        <w:rPr>
          <w:rFonts w:ascii="Times New Roman" w:eastAsia="Times New Roman" w:hAnsi="Times New Roman" w:cs="Times New Roman"/>
          <w:color w:val="000000"/>
          <w:sz w:val="24"/>
          <w:szCs w:val="24"/>
          <w:lang w:eastAsia="en-GB"/>
        </w:rPr>
      </w:pPr>
      <w:r w:rsidRPr="00B9182C">
        <w:rPr>
          <w:rFonts w:ascii="Times New Roman" w:eastAsia="Times New Roman" w:hAnsi="Times New Roman" w:cs="Times New Roman"/>
          <w:color w:val="000000"/>
          <w:sz w:val="24"/>
          <w:szCs w:val="24"/>
          <w:lang w:eastAsia="en-GB"/>
        </w:rPr>
        <w:t>Department of Education, 2013. Improving permanence for looked after children report. London: Department of Education. Available from: </w:t>
      </w:r>
      <w:hyperlink r:id="rId11" w:tgtFrame="_blank" w:history="1">
        <w:r w:rsidRPr="00B9182C">
          <w:rPr>
            <w:rFonts w:ascii="Times New Roman" w:eastAsia="Times New Roman" w:hAnsi="Times New Roman" w:cs="Times New Roman"/>
            <w:color w:val="1155CC"/>
            <w:sz w:val="24"/>
            <w:szCs w:val="24"/>
            <w:u w:val="single"/>
            <w:lang w:eastAsia="en-GB"/>
          </w:rPr>
          <w:t>https://www.gov.uk/government/uploads/system/uploads/attachment_data/file/245513/consultation_document.pdf</w:t>
        </w:r>
      </w:hyperlink>
      <w:r w:rsidRPr="00B9182C">
        <w:rPr>
          <w:rFonts w:ascii="Times New Roman" w:eastAsia="Times New Roman" w:hAnsi="Times New Roman" w:cs="Times New Roman"/>
          <w:color w:val="000000"/>
          <w:sz w:val="24"/>
          <w:szCs w:val="24"/>
          <w:lang w:eastAsia="en-GB"/>
        </w:rPr>
        <w:t> Accessed [16th October 2015]</w:t>
      </w:r>
    </w:p>
    <w:p w14:paraId="20D30F31" w14:textId="77517F56" w:rsidR="000C097A" w:rsidRPr="00B9182C" w:rsidRDefault="000C097A"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lastRenderedPageBreak/>
        <w:t>Department of Education, 2014. Draft statutory guidance on adoption for local authorities, voluntary adoption agencies and support adoption agencies. London: Department of Education. Available from:</w:t>
      </w:r>
      <w:r w:rsidRPr="00B9182C">
        <w:rPr>
          <w:rFonts w:ascii="Times New Roman" w:hAnsi="Times New Roman" w:cs="Times New Roman"/>
        </w:rPr>
        <w:t xml:space="preserve"> </w:t>
      </w:r>
      <w:r w:rsidRPr="00B9182C">
        <w:rPr>
          <w:rFonts w:ascii="Times New Roman" w:eastAsia="Times New Roman" w:hAnsi="Times New Roman" w:cs="Times New Roman"/>
          <w:color w:val="000000"/>
          <w:sz w:val="24"/>
          <w:szCs w:val="24"/>
          <w:lang w:eastAsia="en-GB"/>
        </w:rPr>
        <w:t>https://www.gov.uk/government/uploads/system/uploads/attachment_data/file/321968/Adoption_Statutory_Guidance_2014.pdf [12th March 2017].</w:t>
      </w:r>
    </w:p>
    <w:p w14:paraId="120F56DF"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Department of Education, 2015. Children looked after in England (including adoption and care leavers) year ending 31 March 2015.London: Department of Education. Available from:</w:t>
      </w:r>
      <w:hyperlink r:id="rId12" w:tgtFrame="_blank" w:history="1">
        <w:r w:rsidRPr="00B9182C">
          <w:rPr>
            <w:rFonts w:ascii="Times New Roman" w:eastAsia="Times New Roman" w:hAnsi="Times New Roman" w:cs="Times New Roman"/>
            <w:color w:val="1155CC"/>
            <w:sz w:val="24"/>
            <w:szCs w:val="24"/>
            <w:u w:val="single"/>
            <w:lang w:eastAsia="en-GB"/>
          </w:rPr>
          <w:t>https://www.gov.uk/government/uploads/system/uploads/attachment_data/file/464756/SFR34_2015_Text.pdfAccessed</w:t>
        </w:r>
      </w:hyperlink>
      <w:r w:rsidRPr="00B9182C">
        <w:rPr>
          <w:rFonts w:ascii="Times New Roman" w:eastAsia="Times New Roman" w:hAnsi="Times New Roman" w:cs="Times New Roman"/>
          <w:color w:val="000000"/>
          <w:sz w:val="24"/>
          <w:szCs w:val="24"/>
          <w:lang w:eastAsia="en-GB"/>
        </w:rPr>
        <w:t> [16th October 2015].</w:t>
      </w:r>
    </w:p>
    <w:p w14:paraId="71846327"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HM Government (2010) Equality Act.  Available from: </w:t>
      </w:r>
      <w:hyperlink r:id="rId13" w:tgtFrame="_blank" w:history="1">
        <w:r w:rsidRPr="00B9182C">
          <w:rPr>
            <w:rFonts w:ascii="Times New Roman" w:eastAsia="Times New Roman" w:hAnsi="Times New Roman" w:cs="Times New Roman"/>
            <w:color w:val="1155CC"/>
            <w:sz w:val="24"/>
            <w:szCs w:val="24"/>
            <w:u w:val="single"/>
            <w:lang w:eastAsia="en-GB"/>
          </w:rPr>
          <w:t>https://www.gov.uk/definition-of-disability-under-equality-act-2010</w:t>
        </w:r>
      </w:hyperlink>
      <w:r w:rsidRPr="00B9182C">
        <w:rPr>
          <w:rFonts w:ascii="Times New Roman" w:eastAsia="Times New Roman" w:hAnsi="Times New Roman" w:cs="Times New Roman"/>
          <w:color w:val="000000"/>
          <w:sz w:val="24"/>
          <w:szCs w:val="24"/>
          <w:lang w:eastAsia="en-GB"/>
        </w:rPr>
        <w:t> Accessed [7th November 2015]. </w:t>
      </w:r>
    </w:p>
    <w:p w14:paraId="7EDCCD92"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proofErr w:type="spellStart"/>
      <w:proofErr w:type="gramStart"/>
      <w:r w:rsidRPr="00B9182C">
        <w:rPr>
          <w:rFonts w:ascii="Times New Roman" w:eastAsia="Times New Roman" w:hAnsi="Times New Roman" w:cs="Times New Roman"/>
          <w:color w:val="000000"/>
          <w:sz w:val="24"/>
          <w:szCs w:val="24"/>
          <w:lang w:eastAsia="en-GB"/>
        </w:rPr>
        <w:t>Howell,D</w:t>
      </w:r>
      <w:proofErr w:type="spellEnd"/>
      <w:r w:rsidRPr="00B9182C">
        <w:rPr>
          <w:rFonts w:ascii="Times New Roman" w:eastAsia="Times New Roman" w:hAnsi="Times New Roman" w:cs="Times New Roman"/>
          <w:color w:val="000000"/>
          <w:sz w:val="24"/>
          <w:szCs w:val="24"/>
          <w:lang w:eastAsia="en-GB"/>
        </w:rPr>
        <w:t>.</w:t>
      </w:r>
      <w:proofErr w:type="gramEnd"/>
      <w:r w:rsidRPr="00B9182C">
        <w:rPr>
          <w:rFonts w:ascii="Times New Roman" w:eastAsia="Times New Roman" w:hAnsi="Times New Roman" w:cs="Times New Roman"/>
          <w:color w:val="000000"/>
          <w:sz w:val="24"/>
          <w:szCs w:val="24"/>
          <w:lang w:eastAsia="en-GB"/>
        </w:rPr>
        <w:t xml:space="preserve"> (2014) The Adoption and Children Act 2002: An Overview. Available from:</w:t>
      </w:r>
      <w:hyperlink r:id="rId14" w:tgtFrame="_blank" w:history="1">
        <w:r w:rsidRPr="00B9182C">
          <w:rPr>
            <w:rFonts w:ascii="Times New Roman" w:eastAsia="Times New Roman" w:hAnsi="Times New Roman" w:cs="Times New Roman"/>
            <w:color w:val="1155CC"/>
            <w:sz w:val="24"/>
            <w:szCs w:val="24"/>
            <w:u w:val="single"/>
            <w:lang w:eastAsia="en-GB"/>
          </w:rPr>
          <w:t>http://www.courtroomadvice.co.uk/adoption-children-act-2002-overview.html</w:t>
        </w:r>
      </w:hyperlink>
      <w:r w:rsidRPr="00B9182C">
        <w:rPr>
          <w:rFonts w:ascii="Times New Roman" w:eastAsia="Times New Roman" w:hAnsi="Times New Roman" w:cs="Times New Roman"/>
          <w:color w:val="000000"/>
          <w:sz w:val="24"/>
          <w:szCs w:val="24"/>
          <w:lang w:eastAsia="en-GB"/>
        </w:rPr>
        <w:t> Accessed [14th October 2015].</w:t>
      </w:r>
    </w:p>
    <w:p w14:paraId="77C7445C"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lang w:eastAsia="en-GB"/>
        </w:rPr>
      </w:pPr>
      <w:proofErr w:type="spellStart"/>
      <w:proofErr w:type="gramStart"/>
      <w:r w:rsidRPr="00B9182C">
        <w:rPr>
          <w:rFonts w:ascii="Times New Roman" w:eastAsia="Times New Roman" w:hAnsi="Times New Roman" w:cs="Times New Roman"/>
          <w:color w:val="000000"/>
          <w:sz w:val="24"/>
          <w:szCs w:val="24"/>
          <w:lang w:eastAsia="en-GB"/>
        </w:rPr>
        <w:t>Keating,J</w:t>
      </w:r>
      <w:proofErr w:type="spellEnd"/>
      <w:r w:rsidRPr="00B9182C">
        <w:rPr>
          <w:rFonts w:ascii="Times New Roman" w:eastAsia="Times New Roman" w:hAnsi="Times New Roman" w:cs="Times New Roman"/>
          <w:color w:val="000000"/>
          <w:sz w:val="24"/>
          <w:szCs w:val="24"/>
          <w:lang w:eastAsia="en-GB"/>
        </w:rPr>
        <w:t>.</w:t>
      </w:r>
      <w:proofErr w:type="gramEnd"/>
      <w:r w:rsidRPr="00B9182C">
        <w:rPr>
          <w:rFonts w:ascii="Times New Roman" w:eastAsia="Times New Roman" w:hAnsi="Times New Roman" w:cs="Times New Roman"/>
          <w:color w:val="000000"/>
          <w:sz w:val="24"/>
          <w:szCs w:val="24"/>
          <w:lang w:eastAsia="en-GB"/>
        </w:rPr>
        <w:t xml:space="preserve"> (2008) A child for keeps: the history of adoption in England,1918-1945. Basingstoke: Palgrave Macmillan.</w:t>
      </w:r>
    </w:p>
    <w:p w14:paraId="32967409"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sz w:val="24"/>
          <w:szCs w:val="24"/>
          <w:lang w:eastAsia="en-GB"/>
        </w:rPr>
      </w:pPr>
      <w:r w:rsidRPr="00B9182C">
        <w:rPr>
          <w:rFonts w:ascii="Times New Roman" w:eastAsia="Times New Roman" w:hAnsi="Times New Roman" w:cs="Times New Roman"/>
          <w:color w:val="000000"/>
          <w:sz w:val="24"/>
          <w:szCs w:val="24"/>
          <w:lang w:eastAsia="en-GB"/>
        </w:rPr>
        <w:t>Macaskill, C. (1985) Against All Odds: adopting mentally handicapped children. London: British Agency of Adoption and Fostering.</w:t>
      </w:r>
    </w:p>
    <w:p w14:paraId="50EE456D"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sz w:val="24"/>
          <w:szCs w:val="24"/>
          <w:lang w:eastAsia="en-GB"/>
        </w:rPr>
      </w:pPr>
      <w:proofErr w:type="spellStart"/>
      <w:proofErr w:type="gramStart"/>
      <w:r w:rsidRPr="00B9182C">
        <w:rPr>
          <w:rFonts w:ascii="Times New Roman" w:eastAsia="Times New Roman" w:hAnsi="Times New Roman" w:cs="Times New Roman"/>
          <w:color w:val="000000"/>
          <w:sz w:val="24"/>
          <w:szCs w:val="24"/>
          <w:lang w:eastAsia="en-GB"/>
        </w:rPr>
        <w:t>Newman,T</w:t>
      </w:r>
      <w:proofErr w:type="spellEnd"/>
      <w:r w:rsidRPr="00B9182C">
        <w:rPr>
          <w:rFonts w:ascii="Times New Roman" w:eastAsia="Times New Roman" w:hAnsi="Times New Roman" w:cs="Times New Roman"/>
          <w:color w:val="000000"/>
          <w:sz w:val="24"/>
          <w:szCs w:val="24"/>
          <w:lang w:eastAsia="en-GB"/>
        </w:rPr>
        <w:t>.</w:t>
      </w:r>
      <w:proofErr w:type="gramEnd"/>
      <w:r w:rsidRPr="00B9182C">
        <w:rPr>
          <w:rFonts w:ascii="Times New Roman" w:eastAsia="Times New Roman" w:hAnsi="Times New Roman" w:cs="Times New Roman"/>
          <w:color w:val="000000"/>
          <w:sz w:val="24"/>
          <w:szCs w:val="24"/>
          <w:lang w:eastAsia="en-GB"/>
        </w:rPr>
        <w:t xml:space="preserve">, Moseley, A., Tierney, S. and </w:t>
      </w:r>
      <w:proofErr w:type="spellStart"/>
      <w:r w:rsidRPr="00B9182C">
        <w:rPr>
          <w:rFonts w:ascii="Times New Roman" w:eastAsia="Times New Roman" w:hAnsi="Times New Roman" w:cs="Times New Roman"/>
          <w:color w:val="000000"/>
          <w:sz w:val="24"/>
          <w:szCs w:val="24"/>
          <w:lang w:eastAsia="en-GB"/>
        </w:rPr>
        <w:t>Ellis,A</w:t>
      </w:r>
      <w:proofErr w:type="spellEnd"/>
      <w:r w:rsidRPr="00B9182C">
        <w:rPr>
          <w:rFonts w:ascii="Times New Roman" w:eastAsia="Times New Roman" w:hAnsi="Times New Roman" w:cs="Times New Roman"/>
          <w:color w:val="000000"/>
          <w:sz w:val="24"/>
          <w:szCs w:val="24"/>
          <w:lang w:eastAsia="en-GB"/>
        </w:rPr>
        <w:t>. (2005) Evidence based social work- a guide for the perplexed. Dorset: Russell House Publishing. </w:t>
      </w:r>
    </w:p>
    <w:p w14:paraId="58FD3E7A" w14:textId="77777777" w:rsidR="001E1F99" w:rsidRPr="00B9182C" w:rsidRDefault="001E1F99" w:rsidP="00B9182C">
      <w:pPr>
        <w:spacing w:line="360" w:lineRule="auto"/>
        <w:rPr>
          <w:rFonts w:ascii="Times New Roman" w:hAnsi="Times New Roman" w:cs="Times New Roman"/>
          <w:sz w:val="24"/>
          <w:szCs w:val="24"/>
        </w:rPr>
      </w:pPr>
      <w:r w:rsidRPr="00B9182C">
        <w:rPr>
          <w:rFonts w:ascii="Times New Roman" w:hAnsi="Times New Roman" w:cs="Times New Roman"/>
          <w:sz w:val="24"/>
          <w:szCs w:val="24"/>
        </w:rPr>
        <w:t xml:space="preserve">Office for Disability Issues (2010) Equality Act Guidance. London: HM Government. Available from: </w:t>
      </w:r>
      <w:hyperlink r:id="rId15" w:history="1">
        <w:r w:rsidRPr="00B9182C">
          <w:rPr>
            <w:rStyle w:val="Hyperlink"/>
            <w:rFonts w:ascii="Times New Roman" w:hAnsi="Times New Roman" w:cs="Times New Roman"/>
            <w:sz w:val="24"/>
            <w:szCs w:val="24"/>
          </w:rPr>
          <w:t>https://www.gov.uk/definition-of-disability-under-equality-act-2010</w:t>
        </w:r>
      </w:hyperlink>
      <w:r w:rsidRPr="00B9182C">
        <w:rPr>
          <w:rFonts w:ascii="Times New Roman" w:hAnsi="Times New Roman" w:cs="Times New Roman"/>
          <w:sz w:val="24"/>
          <w:szCs w:val="24"/>
        </w:rPr>
        <w:t xml:space="preserve"> [Accessed 7th November 2015]. </w:t>
      </w:r>
    </w:p>
    <w:p w14:paraId="5FEA3D5D" w14:textId="0652C16A" w:rsidR="006B5960" w:rsidRPr="00B9182C" w:rsidRDefault="006B5960" w:rsidP="00B9182C">
      <w:pPr>
        <w:spacing w:line="360" w:lineRule="auto"/>
        <w:rPr>
          <w:rFonts w:ascii="Times New Roman" w:hAnsi="Times New Roman" w:cs="Times New Roman"/>
          <w:sz w:val="24"/>
          <w:szCs w:val="24"/>
        </w:rPr>
      </w:pPr>
      <w:r w:rsidRPr="00B9182C">
        <w:rPr>
          <w:rFonts w:ascii="Times New Roman" w:eastAsia="Times New Roman" w:hAnsi="Times New Roman" w:cs="Times New Roman"/>
          <w:color w:val="000000"/>
          <w:sz w:val="24"/>
          <w:szCs w:val="24"/>
          <w:lang w:eastAsia="en-GB"/>
        </w:rPr>
        <w:t>Pawson, R. (2006) Evidence-based policy. London: SAGE.</w:t>
      </w:r>
    </w:p>
    <w:p w14:paraId="3840FFAA" w14:textId="19E19BF7" w:rsidR="006B5960" w:rsidRPr="00B9182C" w:rsidRDefault="006B5960" w:rsidP="00B9182C">
      <w:pPr>
        <w:shd w:val="clear" w:color="auto" w:fill="FFFFFF"/>
        <w:spacing w:line="360" w:lineRule="auto"/>
        <w:rPr>
          <w:rFonts w:ascii="Times New Roman" w:eastAsia="Times New Roman" w:hAnsi="Times New Roman" w:cs="Times New Roman"/>
          <w:color w:val="000000"/>
          <w:sz w:val="24"/>
          <w:szCs w:val="24"/>
          <w:lang w:eastAsia="en-GB"/>
        </w:rPr>
      </w:pPr>
      <w:proofErr w:type="spellStart"/>
      <w:r w:rsidRPr="00B9182C">
        <w:rPr>
          <w:rFonts w:ascii="Times New Roman" w:eastAsia="Times New Roman" w:hAnsi="Times New Roman" w:cs="Times New Roman"/>
          <w:color w:val="000000"/>
          <w:sz w:val="24"/>
          <w:szCs w:val="24"/>
          <w:lang w:eastAsia="en-GB"/>
        </w:rPr>
        <w:t>Petticrew</w:t>
      </w:r>
      <w:proofErr w:type="spellEnd"/>
      <w:r w:rsidRPr="00B9182C">
        <w:rPr>
          <w:rFonts w:ascii="Times New Roman" w:eastAsia="Times New Roman" w:hAnsi="Times New Roman" w:cs="Times New Roman"/>
          <w:color w:val="000000"/>
          <w:sz w:val="24"/>
          <w:szCs w:val="24"/>
          <w:lang w:eastAsia="en-GB"/>
        </w:rPr>
        <w:t>, M. and Roberts, H. (2006) Systematic reviews in the social sciences. Malden: Blackwell Pub.</w:t>
      </w:r>
      <w:r w:rsidR="00B723DE" w:rsidRPr="00B9182C">
        <w:rPr>
          <w:rFonts w:ascii="Times New Roman" w:eastAsia="Times New Roman" w:hAnsi="Times New Roman" w:cs="Times New Roman"/>
          <w:color w:val="000000"/>
          <w:sz w:val="24"/>
          <w:szCs w:val="24"/>
          <w:lang w:eastAsia="en-GB"/>
        </w:rPr>
        <w:br/>
      </w:r>
      <w:r w:rsidR="00B723DE" w:rsidRPr="00B9182C">
        <w:rPr>
          <w:rFonts w:ascii="Times New Roman" w:eastAsia="Times New Roman" w:hAnsi="Times New Roman" w:cs="Times New Roman"/>
          <w:color w:val="000000"/>
          <w:sz w:val="24"/>
          <w:szCs w:val="24"/>
          <w:lang w:eastAsia="en-GB"/>
        </w:rPr>
        <w:br/>
        <w:t xml:space="preserve">Pope, C., Mays, N. and </w:t>
      </w:r>
      <w:proofErr w:type="spellStart"/>
      <w:r w:rsidR="00B723DE" w:rsidRPr="00B9182C">
        <w:rPr>
          <w:rFonts w:ascii="Times New Roman" w:eastAsia="Times New Roman" w:hAnsi="Times New Roman" w:cs="Times New Roman"/>
          <w:color w:val="000000"/>
          <w:sz w:val="24"/>
          <w:szCs w:val="24"/>
          <w:lang w:eastAsia="en-GB"/>
        </w:rPr>
        <w:t>Popay</w:t>
      </w:r>
      <w:proofErr w:type="spellEnd"/>
      <w:r w:rsidR="00B723DE" w:rsidRPr="00B9182C">
        <w:rPr>
          <w:rFonts w:ascii="Times New Roman" w:eastAsia="Times New Roman" w:hAnsi="Times New Roman" w:cs="Times New Roman"/>
          <w:color w:val="000000"/>
          <w:sz w:val="24"/>
          <w:szCs w:val="24"/>
          <w:lang w:eastAsia="en-GB"/>
        </w:rPr>
        <w:t>, J. (2007) Synthesizing qualitative and quantitative health evidence. Maidenhead, England: Open University Press, McGraw Hill Education.</w:t>
      </w:r>
    </w:p>
    <w:p w14:paraId="309CDF4C"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sz w:val="24"/>
          <w:szCs w:val="24"/>
          <w:lang w:eastAsia="en-GB"/>
        </w:rPr>
      </w:pPr>
      <w:r w:rsidRPr="00B9182C">
        <w:rPr>
          <w:rFonts w:ascii="Times New Roman" w:eastAsia="Times New Roman" w:hAnsi="Times New Roman" w:cs="Times New Roman"/>
          <w:color w:val="000000"/>
          <w:sz w:val="24"/>
          <w:szCs w:val="24"/>
          <w:lang w:eastAsia="en-GB"/>
        </w:rPr>
        <w:t>Priestley, M. (2003) Disability a Life Course Approach. Cambridge: Policy Press.</w:t>
      </w:r>
    </w:p>
    <w:p w14:paraId="448510D5" w14:textId="70AD2BCB" w:rsidR="002D48DB" w:rsidRPr="00B9182C" w:rsidRDefault="002D48DB" w:rsidP="00B9182C">
      <w:pPr>
        <w:shd w:val="clear" w:color="auto" w:fill="FFFFFF"/>
        <w:spacing w:line="360" w:lineRule="auto"/>
        <w:rPr>
          <w:rFonts w:ascii="Times New Roman" w:eastAsia="Times New Roman" w:hAnsi="Times New Roman" w:cs="Times New Roman"/>
          <w:color w:val="000000"/>
          <w:lang w:eastAsia="en-GB"/>
        </w:rPr>
      </w:pPr>
      <w:proofErr w:type="spellStart"/>
      <w:proofErr w:type="gramStart"/>
      <w:r w:rsidRPr="00B9182C">
        <w:rPr>
          <w:rFonts w:ascii="Times New Roman" w:eastAsia="Times New Roman" w:hAnsi="Times New Roman" w:cs="Times New Roman"/>
          <w:color w:val="000000"/>
          <w:sz w:val="24"/>
          <w:szCs w:val="24"/>
          <w:lang w:eastAsia="en-GB"/>
        </w:rPr>
        <w:lastRenderedPageBreak/>
        <w:t>Sellick,C</w:t>
      </w:r>
      <w:proofErr w:type="spellEnd"/>
      <w:r w:rsidRPr="00B9182C">
        <w:rPr>
          <w:rFonts w:ascii="Times New Roman" w:eastAsia="Times New Roman" w:hAnsi="Times New Roman" w:cs="Times New Roman"/>
          <w:color w:val="000000"/>
          <w:sz w:val="24"/>
          <w:szCs w:val="24"/>
          <w:lang w:eastAsia="en-GB"/>
        </w:rPr>
        <w:t>.</w:t>
      </w:r>
      <w:proofErr w:type="gramEnd"/>
      <w:r w:rsidRPr="00B9182C">
        <w:rPr>
          <w:rFonts w:ascii="Times New Roman" w:eastAsia="Times New Roman" w:hAnsi="Times New Roman" w:cs="Times New Roman"/>
          <w:color w:val="000000"/>
          <w:sz w:val="24"/>
          <w:szCs w:val="24"/>
          <w:lang w:eastAsia="en-GB"/>
        </w:rPr>
        <w:t xml:space="preserve">, </w:t>
      </w:r>
      <w:proofErr w:type="spellStart"/>
      <w:r w:rsidRPr="00B9182C">
        <w:rPr>
          <w:rFonts w:ascii="Times New Roman" w:eastAsia="Times New Roman" w:hAnsi="Times New Roman" w:cs="Times New Roman"/>
          <w:color w:val="000000"/>
          <w:sz w:val="24"/>
          <w:szCs w:val="24"/>
          <w:lang w:eastAsia="en-GB"/>
        </w:rPr>
        <w:t>Thoburn,J</w:t>
      </w:r>
      <w:proofErr w:type="spellEnd"/>
      <w:r w:rsidRPr="00B9182C">
        <w:rPr>
          <w:rFonts w:ascii="Times New Roman" w:eastAsia="Times New Roman" w:hAnsi="Times New Roman" w:cs="Times New Roman"/>
          <w:color w:val="000000"/>
          <w:sz w:val="24"/>
          <w:szCs w:val="24"/>
          <w:lang w:eastAsia="en-GB"/>
        </w:rPr>
        <w:t xml:space="preserve">. and </w:t>
      </w:r>
      <w:proofErr w:type="spellStart"/>
      <w:r w:rsidRPr="00B9182C">
        <w:rPr>
          <w:rFonts w:ascii="Times New Roman" w:eastAsia="Times New Roman" w:hAnsi="Times New Roman" w:cs="Times New Roman"/>
          <w:color w:val="000000"/>
          <w:sz w:val="24"/>
          <w:szCs w:val="24"/>
          <w:lang w:eastAsia="en-GB"/>
        </w:rPr>
        <w:t>Philpot,T</w:t>
      </w:r>
      <w:proofErr w:type="spellEnd"/>
      <w:r w:rsidRPr="00B9182C">
        <w:rPr>
          <w:rFonts w:ascii="Times New Roman" w:eastAsia="Times New Roman" w:hAnsi="Times New Roman" w:cs="Times New Roman"/>
          <w:color w:val="000000"/>
          <w:sz w:val="24"/>
          <w:szCs w:val="24"/>
          <w:lang w:eastAsia="en-GB"/>
        </w:rPr>
        <w:t>. (2004) What works in adoption and foster care?. 2</w:t>
      </w:r>
      <w:r w:rsidRPr="00B9182C">
        <w:rPr>
          <w:rFonts w:ascii="Times New Roman" w:eastAsia="Times New Roman" w:hAnsi="Times New Roman" w:cs="Times New Roman"/>
          <w:color w:val="000000"/>
          <w:sz w:val="24"/>
          <w:szCs w:val="24"/>
          <w:vertAlign w:val="superscript"/>
          <w:lang w:eastAsia="en-GB"/>
        </w:rPr>
        <w:t>nd</w:t>
      </w:r>
      <w:r w:rsidRPr="00B9182C">
        <w:rPr>
          <w:rFonts w:ascii="Times New Roman" w:eastAsia="Times New Roman" w:hAnsi="Times New Roman" w:cs="Times New Roman"/>
          <w:color w:val="000000"/>
          <w:sz w:val="24"/>
          <w:szCs w:val="24"/>
          <w:lang w:eastAsia="en-GB"/>
        </w:rPr>
        <w:t xml:space="preserve"> ed. Essex:  </w:t>
      </w:r>
      <w:proofErr w:type="spellStart"/>
      <w:r w:rsidRPr="00B9182C">
        <w:rPr>
          <w:rFonts w:ascii="Times New Roman" w:eastAsia="Times New Roman" w:hAnsi="Times New Roman" w:cs="Times New Roman"/>
          <w:color w:val="000000"/>
          <w:sz w:val="24"/>
          <w:szCs w:val="24"/>
          <w:lang w:eastAsia="en-GB"/>
        </w:rPr>
        <w:t>Barnardos</w:t>
      </w:r>
      <w:proofErr w:type="spellEnd"/>
      <w:r w:rsidRPr="00B9182C">
        <w:rPr>
          <w:rFonts w:ascii="Times New Roman" w:eastAsia="Times New Roman" w:hAnsi="Times New Roman" w:cs="Times New Roman"/>
          <w:color w:val="000000"/>
          <w:sz w:val="24"/>
          <w:szCs w:val="24"/>
          <w:lang w:eastAsia="en-GB"/>
        </w:rPr>
        <w:t xml:space="preserve">. </w:t>
      </w:r>
    </w:p>
    <w:p w14:paraId="0D2F257A" w14:textId="77777777" w:rsidR="006B5960" w:rsidRPr="00B9182C" w:rsidRDefault="006B5960" w:rsidP="00B9182C">
      <w:pPr>
        <w:shd w:val="clear" w:color="auto" w:fill="FFFFFF"/>
        <w:spacing w:line="360" w:lineRule="auto"/>
        <w:rPr>
          <w:rFonts w:ascii="Times New Roman" w:eastAsia="Times New Roman" w:hAnsi="Times New Roman" w:cs="Times New Roman"/>
          <w:color w:val="000000"/>
          <w:sz w:val="24"/>
          <w:szCs w:val="24"/>
          <w:lang w:eastAsia="en-GB"/>
        </w:rPr>
      </w:pPr>
      <w:proofErr w:type="spellStart"/>
      <w:r w:rsidRPr="00B9182C">
        <w:rPr>
          <w:rFonts w:ascii="Times New Roman" w:eastAsia="Times New Roman" w:hAnsi="Times New Roman" w:cs="Times New Roman"/>
          <w:color w:val="000000"/>
          <w:sz w:val="24"/>
          <w:szCs w:val="24"/>
          <w:lang w:eastAsia="en-GB"/>
        </w:rPr>
        <w:t>Sempik</w:t>
      </w:r>
      <w:proofErr w:type="spellEnd"/>
      <w:r w:rsidRPr="00B9182C">
        <w:rPr>
          <w:rFonts w:ascii="Times New Roman" w:eastAsia="Times New Roman" w:hAnsi="Times New Roman" w:cs="Times New Roman"/>
          <w:color w:val="000000"/>
          <w:sz w:val="24"/>
          <w:szCs w:val="24"/>
          <w:lang w:eastAsia="en-GB"/>
        </w:rPr>
        <w:t>, J. (2007). Mental Health of Looked After Children in the UK: Summary. [online] Loughborough: Loughborough University. Available at: </w:t>
      </w:r>
      <w:hyperlink r:id="rId16" w:tgtFrame="_blank" w:history="1">
        <w:r w:rsidRPr="00B9182C">
          <w:rPr>
            <w:rFonts w:ascii="Times New Roman" w:eastAsia="Times New Roman" w:hAnsi="Times New Roman" w:cs="Times New Roman"/>
            <w:color w:val="1155CC"/>
            <w:sz w:val="24"/>
            <w:szCs w:val="24"/>
            <w:u w:val="single"/>
            <w:lang w:eastAsia="en-GB"/>
          </w:rPr>
          <w:t>https://www.nice.org.uk/guidance/ph28/evidence/ep22-the-mental-health-of-looked-after-children-under-5-years-joe-sempik-430133293</w:t>
        </w:r>
      </w:hyperlink>
      <w:r w:rsidRPr="00B9182C">
        <w:rPr>
          <w:rFonts w:ascii="Times New Roman" w:eastAsia="Times New Roman" w:hAnsi="Times New Roman" w:cs="Times New Roman"/>
          <w:color w:val="000000"/>
          <w:sz w:val="24"/>
          <w:szCs w:val="24"/>
          <w:lang w:eastAsia="en-GB"/>
        </w:rPr>
        <w:t> [Accessed 15 Oct. 2015].</w:t>
      </w:r>
    </w:p>
    <w:p w14:paraId="3E75F824" w14:textId="6C7DF574" w:rsidR="002D48DB" w:rsidRDefault="002D48DB" w:rsidP="00B9182C">
      <w:pPr>
        <w:shd w:val="clear" w:color="auto" w:fill="FFFFFF"/>
        <w:spacing w:line="360" w:lineRule="auto"/>
        <w:rPr>
          <w:rFonts w:ascii="Times New Roman" w:eastAsia="Times New Roman" w:hAnsi="Times New Roman" w:cs="Times New Roman"/>
          <w:color w:val="000000"/>
          <w:sz w:val="24"/>
          <w:szCs w:val="24"/>
          <w:lang w:eastAsia="en-GB"/>
        </w:rPr>
      </w:pPr>
      <w:proofErr w:type="spellStart"/>
      <w:proofErr w:type="gramStart"/>
      <w:r w:rsidRPr="00B9182C">
        <w:rPr>
          <w:rFonts w:ascii="Times New Roman" w:eastAsia="Times New Roman" w:hAnsi="Times New Roman" w:cs="Times New Roman"/>
          <w:color w:val="000000"/>
          <w:sz w:val="24"/>
          <w:szCs w:val="24"/>
          <w:lang w:eastAsia="en-GB"/>
        </w:rPr>
        <w:t>Sydney,L</w:t>
      </w:r>
      <w:proofErr w:type="spellEnd"/>
      <w:r w:rsidRPr="00B9182C">
        <w:rPr>
          <w:rFonts w:ascii="Times New Roman" w:eastAsia="Times New Roman" w:hAnsi="Times New Roman" w:cs="Times New Roman"/>
          <w:color w:val="000000"/>
          <w:sz w:val="24"/>
          <w:szCs w:val="24"/>
          <w:lang w:eastAsia="en-GB"/>
        </w:rPr>
        <w:t>.</w:t>
      </w:r>
      <w:proofErr w:type="gramEnd"/>
      <w:r w:rsidRPr="00B9182C">
        <w:rPr>
          <w:rFonts w:ascii="Times New Roman" w:eastAsia="Times New Roman" w:hAnsi="Times New Roman" w:cs="Times New Roman"/>
          <w:color w:val="000000"/>
          <w:sz w:val="24"/>
          <w:szCs w:val="24"/>
          <w:lang w:eastAsia="en-GB"/>
        </w:rPr>
        <w:t xml:space="preserve"> and </w:t>
      </w:r>
      <w:proofErr w:type="spellStart"/>
      <w:r w:rsidRPr="00B9182C">
        <w:rPr>
          <w:rFonts w:ascii="Times New Roman" w:eastAsia="Times New Roman" w:hAnsi="Times New Roman" w:cs="Times New Roman"/>
          <w:color w:val="000000"/>
          <w:sz w:val="24"/>
          <w:szCs w:val="24"/>
          <w:lang w:eastAsia="en-GB"/>
        </w:rPr>
        <w:t>Price,E</w:t>
      </w:r>
      <w:proofErr w:type="spellEnd"/>
      <w:r w:rsidRPr="00B9182C">
        <w:rPr>
          <w:rFonts w:ascii="Times New Roman" w:eastAsia="Times New Roman" w:hAnsi="Times New Roman" w:cs="Times New Roman"/>
          <w:color w:val="000000"/>
          <w:sz w:val="24"/>
          <w:szCs w:val="24"/>
          <w:lang w:eastAsia="en-GB"/>
        </w:rPr>
        <w:t xml:space="preserve">. (2015) Facilitating meaningful contact in adoption and fostering. London: Jessica Kingsley Publishers. </w:t>
      </w:r>
    </w:p>
    <w:p w14:paraId="373E62E5" w14:textId="060F08FC" w:rsidR="00DB6B0E" w:rsidRPr="00B9182C" w:rsidRDefault="00DB6B0E" w:rsidP="00DB6B0E">
      <w:pPr>
        <w:shd w:val="clear" w:color="auto" w:fill="FFFFFF"/>
        <w:spacing w:line="360" w:lineRule="auto"/>
        <w:rPr>
          <w:rFonts w:ascii="Times New Roman" w:eastAsia="Times New Roman" w:hAnsi="Times New Roman" w:cs="Times New Roman"/>
          <w:color w:val="000000"/>
          <w:sz w:val="24"/>
          <w:szCs w:val="24"/>
          <w:lang w:eastAsia="en-GB"/>
        </w:rPr>
      </w:pPr>
      <w:r w:rsidRPr="00DB6B0E">
        <w:rPr>
          <w:rFonts w:ascii="Times New Roman" w:eastAsia="Times New Roman" w:hAnsi="Times New Roman" w:cs="Times New Roman"/>
          <w:color w:val="000000"/>
          <w:sz w:val="24"/>
          <w:szCs w:val="24"/>
          <w:lang w:eastAsia="en-GB"/>
        </w:rPr>
        <w:t>Taylor BJ, Dempster M and Donnelly M (2003) Hidden gems: Systematically searching</w:t>
      </w:r>
      <w:r>
        <w:rPr>
          <w:rFonts w:ascii="Times New Roman" w:eastAsia="Times New Roman" w:hAnsi="Times New Roman" w:cs="Times New Roman"/>
          <w:color w:val="000000"/>
          <w:sz w:val="24"/>
          <w:szCs w:val="24"/>
          <w:lang w:eastAsia="en-GB"/>
        </w:rPr>
        <w:t xml:space="preserve"> </w:t>
      </w:r>
      <w:r w:rsidRPr="00DB6B0E">
        <w:rPr>
          <w:rFonts w:ascii="Times New Roman" w:eastAsia="Times New Roman" w:hAnsi="Times New Roman" w:cs="Times New Roman"/>
          <w:color w:val="000000"/>
          <w:sz w:val="24"/>
          <w:szCs w:val="24"/>
          <w:lang w:eastAsia="en-GB"/>
        </w:rPr>
        <w:t>electronic databases for research publications for social work and social care</w:t>
      </w:r>
      <w:r>
        <w:rPr>
          <w:rFonts w:ascii="Times New Roman" w:eastAsia="Times New Roman" w:hAnsi="Times New Roman" w:cs="Times New Roman"/>
          <w:color w:val="000000"/>
          <w:sz w:val="24"/>
          <w:szCs w:val="24"/>
          <w:lang w:eastAsia="en-GB"/>
        </w:rPr>
        <w:t xml:space="preserve">, </w:t>
      </w:r>
      <w:r w:rsidRPr="00DB6B0E">
        <w:rPr>
          <w:rFonts w:ascii="Times New Roman" w:eastAsia="Times New Roman" w:hAnsi="Times New Roman" w:cs="Times New Roman"/>
          <w:i/>
          <w:color w:val="000000"/>
          <w:sz w:val="24"/>
          <w:szCs w:val="24"/>
          <w:lang w:eastAsia="en-GB"/>
        </w:rPr>
        <w:t>British Journal of Social Work</w:t>
      </w:r>
      <w:r>
        <w:rPr>
          <w:rFonts w:ascii="Times New Roman" w:eastAsia="Times New Roman" w:hAnsi="Times New Roman" w:cs="Times New Roman"/>
          <w:i/>
          <w:color w:val="000000"/>
          <w:sz w:val="24"/>
          <w:szCs w:val="24"/>
          <w:lang w:eastAsia="en-GB"/>
        </w:rPr>
        <w:t>,</w:t>
      </w:r>
      <w:r w:rsidRPr="00DB6B0E">
        <w:rPr>
          <w:rFonts w:ascii="Times New Roman" w:eastAsia="Times New Roman" w:hAnsi="Times New Roman" w:cs="Times New Roman"/>
          <w:color w:val="000000"/>
          <w:sz w:val="24"/>
          <w:szCs w:val="24"/>
          <w:lang w:eastAsia="en-GB"/>
        </w:rPr>
        <w:t xml:space="preserve"> 33(4): 423–439.</w:t>
      </w:r>
    </w:p>
    <w:p w14:paraId="713583D8" w14:textId="1CBAC786" w:rsidR="006B5429" w:rsidRPr="00B9182C" w:rsidRDefault="006B5429" w:rsidP="00B9182C">
      <w:pPr>
        <w:shd w:val="clear" w:color="auto" w:fill="FFFFFF"/>
        <w:spacing w:line="360" w:lineRule="auto"/>
        <w:rPr>
          <w:rFonts w:ascii="Times New Roman" w:eastAsia="Times New Roman" w:hAnsi="Times New Roman" w:cs="Times New Roman"/>
          <w:color w:val="000000"/>
          <w:lang w:eastAsia="en-GB"/>
        </w:rPr>
      </w:pPr>
      <w:r w:rsidRPr="00B9182C">
        <w:rPr>
          <w:rFonts w:ascii="Times New Roman" w:eastAsia="Times New Roman" w:hAnsi="Times New Roman" w:cs="Times New Roman"/>
          <w:color w:val="000000"/>
          <w:sz w:val="24"/>
          <w:szCs w:val="24"/>
          <w:lang w:eastAsia="en-GB"/>
        </w:rPr>
        <w:t xml:space="preserve">Triseliotis, J., </w:t>
      </w:r>
      <w:proofErr w:type="spellStart"/>
      <w:proofErr w:type="gramStart"/>
      <w:r w:rsidRPr="00B9182C">
        <w:rPr>
          <w:rFonts w:ascii="Times New Roman" w:eastAsia="Times New Roman" w:hAnsi="Times New Roman" w:cs="Times New Roman"/>
          <w:color w:val="000000"/>
          <w:sz w:val="24"/>
          <w:szCs w:val="24"/>
          <w:lang w:eastAsia="en-GB"/>
        </w:rPr>
        <w:t>Sellick,C</w:t>
      </w:r>
      <w:proofErr w:type="spellEnd"/>
      <w:r w:rsidRPr="00B9182C">
        <w:rPr>
          <w:rFonts w:ascii="Times New Roman" w:eastAsia="Times New Roman" w:hAnsi="Times New Roman" w:cs="Times New Roman"/>
          <w:color w:val="000000"/>
          <w:sz w:val="24"/>
          <w:szCs w:val="24"/>
          <w:lang w:eastAsia="en-GB"/>
        </w:rPr>
        <w:t>.</w:t>
      </w:r>
      <w:proofErr w:type="gramEnd"/>
      <w:r w:rsidRPr="00B9182C">
        <w:rPr>
          <w:rFonts w:ascii="Times New Roman" w:eastAsia="Times New Roman" w:hAnsi="Times New Roman" w:cs="Times New Roman"/>
          <w:color w:val="000000"/>
          <w:sz w:val="24"/>
          <w:szCs w:val="24"/>
          <w:lang w:eastAsia="en-GB"/>
        </w:rPr>
        <w:t xml:space="preserve"> and </w:t>
      </w:r>
      <w:proofErr w:type="spellStart"/>
      <w:r w:rsidRPr="00B9182C">
        <w:rPr>
          <w:rFonts w:ascii="Times New Roman" w:eastAsia="Times New Roman" w:hAnsi="Times New Roman" w:cs="Times New Roman"/>
          <w:color w:val="000000"/>
          <w:sz w:val="24"/>
          <w:szCs w:val="24"/>
          <w:lang w:eastAsia="en-GB"/>
        </w:rPr>
        <w:t>Short,R</w:t>
      </w:r>
      <w:proofErr w:type="spellEnd"/>
      <w:r w:rsidRPr="00B9182C">
        <w:rPr>
          <w:rFonts w:ascii="Times New Roman" w:eastAsia="Times New Roman" w:hAnsi="Times New Roman" w:cs="Times New Roman"/>
          <w:color w:val="000000"/>
          <w:sz w:val="24"/>
          <w:szCs w:val="24"/>
          <w:lang w:eastAsia="en-GB"/>
        </w:rPr>
        <w:t xml:space="preserve">. </w:t>
      </w:r>
      <w:r w:rsidR="002D48DB" w:rsidRPr="00B9182C">
        <w:rPr>
          <w:rFonts w:ascii="Times New Roman" w:eastAsia="Times New Roman" w:hAnsi="Times New Roman" w:cs="Times New Roman"/>
          <w:color w:val="000000"/>
          <w:sz w:val="24"/>
          <w:szCs w:val="24"/>
          <w:lang w:eastAsia="en-GB"/>
        </w:rPr>
        <w:t xml:space="preserve">(1995) Foster Care Theory and Practice. London: B.T </w:t>
      </w:r>
      <w:proofErr w:type="spellStart"/>
      <w:r w:rsidR="002D48DB" w:rsidRPr="00B9182C">
        <w:rPr>
          <w:rFonts w:ascii="Times New Roman" w:eastAsia="Times New Roman" w:hAnsi="Times New Roman" w:cs="Times New Roman"/>
          <w:color w:val="000000"/>
          <w:sz w:val="24"/>
          <w:szCs w:val="24"/>
          <w:lang w:eastAsia="en-GB"/>
        </w:rPr>
        <w:t>Batsford</w:t>
      </w:r>
      <w:proofErr w:type="spellEnd"/>
      <w:r w:rsidR="002D48DB" w:rsidRPr="00B9182C">
        <w:rPr>
          <w:rFonts w:ascii="Times New Roman" w:eastAsia="Times New Roman" w:hAnsi="Times New Roman" w:cs="Times New Roman"/>
          <w:color w:val="000000"/>
          <w:sz w:val="24"/>
          <w:szCs w:val="24"/>
          <w:lang w:eastAsia="en-GB"/>
        </w:rPr>
        <w:t xml:space="preserve"> Ltd. </w:t>
      </w:r>
    </w:p>
    <w:p w14:paraId="64BD7C01" w14:textId="77777777" w:rsidR="006B5960" w:rsidRPr="00B9182C" w:rsidRDefault="003E5507" w:rsidP="00B9182C">
      <w:pPr>
        <w:shd w:val="clear" w:color="auto" w:fill="FFFFFF"/>
        <w:spacing w:line="360" w:lineRule="auto"/>
        <w:rPr>
          <w:rFonts w:ascii="Times New Roman" w:eastAsia="Times New Roman" w:hAnsi="Times New Roman" w:cs="Times New Roman"/>
          <w:color w:val="000000"/>
          <w:sz w:val="24"/>
          <w:szCs w:val="24"/>
          <w:lang w:eastAsia="en-GB"/>
        </w:rPr>
      </w:pPr>
      <w:hyperlink r:id="rId17" w:tgtFrame="_blank" w:history="1">
        <w:r w:rsidR="006B5960" w:rsidRPr="00B9182C">
          <w:rPr>
            <w:rFonts w:ascii="Times New Roman" w:eastAsia="Times New Roman" w:hAnsi="Times New Roman" w:cs="Times New Roman"/>
            <w:color w:val="1155CC"/>
            <w:sz w:val="24"/>
            <w:szCs w:val="24"/>
            <w:u w:val="single"/>
            <w:lang w:eastAsia="en-GB"/>
          </w:rPr>
          <w:t>Uk.cochrane.org</w:t>
        </w:r>
      </w:hyperlink>
      <w:r w:rsidR="006B5960" w:rsidRPr="00B9182C">
        <w:rPr>
          <w:rFonts w:ascii="Times New Roman" w:eastAsia="Times New Roman" w:hAnsi="Times New Roman" w:cs="Times New Roman"/>
          <w:color w:val="000000"/>
          <w:sz w:val="24"/>
          <w:szCs w:val="24"/>
          <w:lang w:eastAsia="en-GB"/>
        </w:rPr>
        <w:t>. (2016). About Us | Cochrane UK. [online] Available at: </w:t>
      </w:r>
      <w:hyperlink r:id="rId18" w:tgtFrame="_blank" w:history="1">
        <w:r w:rsidR="006B5960" w:rsidRPr="00B9182C">
          <w:rPr>
            <w:rFonts w:ascii="Times New Roman" w:eastAsia="Times New Roman" w:hAnsi="Times New Roman" w:cs="Times New Roman"/>
            <w:color w:val="1155CC"/>
            <w:sz w:val="24"/>
            <w:szCs w:val="24"/>
            <w:u w:val="single"/>
            <w:lang w:eastAsia="en-GB"/>
          </w:rPr>
          <w:t>http://uk.cochrane.org/about-us</w:t>
        </w:r>
      </w:hyperlink>
      <w:r w:rsidR="006B5960" w:rsidRPr="00B9182C">
        <w:rPr>
          <w:rFonts w:ascii="Times New Roman" w:eastAsia="Times New Roman" w:hAnsi="Times New Roman" w:cs="Times New Roman"/>
          <w:color w:val="000000"/>
          <w:sz w:val="24"/>
          <w:szCs w:val="24"/>
          <w:lang w:eastAsia="en-GB"/>
        </w:rPr>
        <w:t> [Accessed 27 Apr. 2016].</w:t>
      </w:r>
    </w:p>
    <w:p w14:paraId="17D863AC" w14:textId="0FBAB741" w:rsidR="00A811A8" w:rsidRPr="00B9182C" w:rsidRDefault="00A811A8" w:rsidP="00B9182C">
      <w:pPr>
        <w:shd w:val="clear" w:color="auto" w:fill="FFFFFF"/>
        <w:spacing w:line="360" w:lineRule="auto"/>
        <w:rPr>
          <w:rFonts w:ascii="Times New Roman" w:eastAsia="Times New Roman" w:hAnsi="Times New Roman" w:cs="Times New Roman"/>
          <w:color w:val="000000"/>
          <w:sz w:val="24"/>
          <w:lang w:eastAsia="en-GB"/>
        </w:rPr>
      </w:pPr>
      <w:r w:rsidRPr="00B9182C">
        <w:rPr>
          <w:rFonts w:ascii="Times New Roman" w:eastAsia="Times New Roman" w:hAnsi="Times New Roman" w:cs="Times New Roman"/>
          <w:color w:val="000000"/>
          <w:sz w:val="24"/>
          <w:lang w:eastAsia="en-GB"/>
        </w:rPr>
        <w:t xml:space="preserve">Williams, </w:t>
      </w:r>
      <w:proofErr w:type="spellStart"/>
      <w:r w:rsidRPr="00B9182C">
        <w:rPr>
          <w:rFonts w:ascii="Times New Roman" w:eastAsia="Times New Roman" w:hAnsi="Times New Roman" w:cs="Times New Roman"/>
          <w:color w:val="000000"/>
          <w:sz w:val="24"/>
          <w:lang w:eastAsia="en-GB"/>
        </w:rPr>
        <w:t>Jannine</w:t>
      </w:r>
      <w:proofErr w:type="spellEnd"/>
      <w:r w:rsidRPr="00B9182C">
        <w:rPr>
          <w:rFonts w:ascii="Times New Roman" w:eastAsia="Times New Roman" w:hAnsi="Times New Roman" w:cs="Times New Roman"/>
          <w:color w:val="000000"/>
          <w:sz w:val="24"/>
          <w:lang w:eastAsia="en-GB"/>
        </w:rPr>
        <w:t xml:space="preserve"> and Sharon </w:t>
      </w:r>
      <w:proofErr w:type="spellStart"/>
      <w:r w:rsidRPr="00B9182C">
        <w:rPr>
          <w:rFonts w:ascii="Times New Roman" w:eastAsia="Times New Roman" w:hAnsi="Times New Roman" w:cs="Times New Roman"/>
          <w:color w:val="000000"/>
          <w:sz w:val="24"/>
          <w:lang w:eastAsia="en-GB"/>
        </w:rPr>
        <w:t>Mavin</w:t>
      </w:r>
      <w:proofErr w:type="spellEnd"/>
      <w:r w:rsidRPr="00B9182C">
        <w:rPr>
          <w:rFonts w:ascii="Times New Roman" w:eastAsia="Times New Roman" w:hAnsi="Times New Roman" w:cs="Times New Roman"/>
          <w:color w:val="000000"/>
          <w:sz w:val="24"/>
          <w:lang w:eastAsia="en-GB"/>
        </w:rPr>
        <w:t xml:space="preserve">. "Exploring Disabled Academics’ Experiences </w:t>
      </w:r>
      <w:proofErr w:type="gramStart"/>
      <w:r w:rsidRPr="00B9182C">
        <w:rPr>
          <w:rFonts w:ascii="Times New Roman" w:eastAsia="Times New Roman" w:hAnsi="Times New Roman" w:cs="Times New Roman"/>
          <w:color w:val="000000"/>
          <w:sz w:val="24"/>
          <w:lang w:eastAsia="en-GB"/>
        </w:rPr>
        <w:t>Of</w:t>
      </w:r>
      <w:proofErr w:type="gramEnd"/>
      <w:r w:rsidRPr="00B9182C">
        <w:rPr>
          <w:rFonts w:ascii="Times New Roman" w:eastAsia="Times New Roman" w:hAnsi="Times New Roman" w:cs="Times New Roman"/>
          <w:color w:val="000000"/>
          <w:sz w:val="24"/>
          <w:lang w:eastAsia="en-GB"/>
        </w:rPr>
        <w:t xml:space="preserve"> Career And Organisation Through Narrative". 8Th International Conference </w:t>
      </w:r>
      <w:proofErr w:type="gramStart"/>
      <w:r w:rsidRPr="00B9182C">
        <w:rPr>
          <w:rFonts w:ascii="Times New Roman" w:eastAsia="Times New Roman" w:hAnsi="Times New Roman" w:cs="Times New Roman"/>
          <w:color w:val="000000"/>
          <w:sz w:val="24"/>
          <w:lang w:eastAsia="en-GB"/>
        </w:rPr>
        <w:t>On</w:t>
      </w:r>
      <w:proofErr w:type="gramEnd"/>
      <w:r w:rsidRPr="00B9182C">
        <w:rPr>
          <w:rFonts w:ascii="Times New Roman" w:eastAsia="Times New Roman" w:hAnsi="Times New Roman" w:cs="Times New Roman"/>
          <w:color w:val="000000"/>
          <w:sz w:val="24"/>
          <w:lang w:eastAsia="en-GB"/>
        </w:rPr>
        <w:t xml:space="preserve"> HRD Research And Practice Across Europe. Oxford: </w:t>
      </w:r>
      <w:proofErr w:type="spellStart"/>
      <w:r w:rsidRPr="00B9182C">
        <w:rPr>
          <w:rFonts w:ascii="Times New Roman" w:eastAsia="Times New Roman" w:hAnsi="Times New Roman" w:cs="Times New Roman"/>
          <w:color w:val="000000"/>
          <w:sz w:val="24"/>
          <w:lang w:eastAsia="en-GB"/>
        </w:rPr>
        <w:t>N.p.</w:t>
      </w:r>
      <w:proofErr w:type="spellEnd"/>
      <w:r w:rsidRPr="00B9182C">
        <w:rPr>
          <w:rFonts w:ascii="Times New Roman" w:eastAsia="Times New Roman" w:hAnsi="Times New Roman" w:cs="Times New Roman"/>
          <w:color w:val="000000"/>
          <w:sz w:val="24"/>
          <w:lang w:eastAsia="en-GB"/>
        </w:rPr>
        <w:t>, 2007. 4. Print.</w:t>
      </w:r>
    </w:p>
    <w:p w14:paraId="544B2587" w14:textId="77777777" w:rsidR="006B5960" w:rsidRPr="00B9182C" w:rsidRDefault="006B5960" w:rsidP="00B9182C">
      <w:pPr>
        <w:spacing w:line="360" w:lineRule="auto"/>
        <w:rPr>
          <w:rFonts w:ascii="Times New Roman" w:hAnsi="Times New Roman" w:cs="Times New Roman"/>
        </w:rPr>
      </w:pPr>
    </w:p>
    <w:sectPr w:rsidR="006B5960" w:rsidRPr="00B9182C">
      <w:headerReference w:type="default" r:id="rId19"/>
      <w:foot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tyn" w:date="2018-08-01T09:31:00Z" w:initials="M">
    <w:p w14:paraId="20B3F151" w14:textId="07EAD552" w:rsidR="005D77E9" w:rsidRDefault="005D77E9">
      <w:pPr>
        <w:pStyle w:val="CommentText"/>
      </w:pPr>
      <w:r>
        <w:rPr>
          <w:rStyle w:val="CommentReference"/>
        </w:rPr>
        <w:annotationRef/>
      </w:r>
      <w:r>
        <w:t>Summary of search process</w:t>
      </w:r>
      <w:r w:rsidR="00815D15">
        <w:t xml:space="preserve"> clarified</w:t>
      </w:r>
    </w:p>
  </w:comment>
  <w:comment w:id="2" w:author="Martyn" w:date="2018-08-01T09:22:00Z" w:initials="M">
    <w:p w14:paraId="413A4AE9" w14:textId="5B5A1DEC" w:rsidR="00B07A93" w:rsidRDefault="00B07A93">
      <w:pPr>
        <w:pStyle w:val="CommentText"/>
      </w:pPr>
      <w:r>
        <w:rPr>
          <w:rStyle w:val="CommentReference"/>
        </w:rPr>
        <w:annotationRef/>
      </w:r>
      <w:r>
        <w:t>Further clarification of search provided</w:t>
      </w:r>
    </w:p>
  </w:comment>
  <w:comment w:id="3" w:author="Martyn" w:date="2018-08-01T09:26:00Z" w:initials="M">
    <w:p w14:paraId="7E848497" w14:textId="23CEF977" w:rsidR="00B07A93" w:rsidRDefault="00B07A93">
      <w:pPr>
        <w:pStyle w:val="CommentText"/>
      </w:pPr>
      <w:r>
        <w:rPr>
          <w:rStyle w:val="CommentReference"/>
        </w:rPr>
        <w:annotationRef/>
      </w:r>
      <w:r>
        <w:t>Made clear full abstracts were read</w:t>
      </w:r>
    </w:p>
  </w:comment>
  <w:comment w:id="7" w:author="Martyn" w:date="2018-08-01T09:09:00Z" w:initials="M">
    <w:p w14:paraId="0E04053B" w14:textId="6AEFF5FF" w:rsidR="00F06D18" w:rsidRDefault="00F06D18">
      <w:pPr>
        <w:pStyle w:val="CommentText"/>
      </w:pPr>
      <w:r>
        <w:rPr>
          <w:rStyle w:val="CommentReference"/>
        </w:rPr>
        <w:annotationRef/>
      </w:r>
      <w:r>
        <w:t>Full abstract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B3F151" w15:done="0"/>
  <w15:commentEx w15:paraId="413A4AE9" w15:done="0"/>
  <w15:commentEx w15:paraId="7E848497" w15:done="0"/>
  <w15:commentEx w15:paraId="0E0405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B3F151" w16cid:durableId="1F0BFC77"/>
  <w16cid:commentId w16cid:paraId="413A4AE9" w16cid:durableId="1F0BFA5C"/>
  <w16cid:commentId w16cid:paraId="7E848497" w16cid:durableId="1F0BFB2A"/>
  <w16cid:commentId w16cid:paraId="0E04053B" w16cid:durableId="1F0BF7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4BB95" w14:textId="77777777" w:rsidR="003E5507" w:rsidRDefault="003E5507" w:rsidP="00E5566E">
      <w:pPr>
        <w:spacing w:after="0" w:line="240" w:lineRule="auto"/>
      </w:pPr>
      <w:r>
        <w:separator/>
      </w:r>
    </w:p>
  </w:endnote>
  <w:endnote w:type="continuationSeparator" w:id="0">
    <w:p w14:paraId="706F2FFC" w14:textId="77777777" w:rsidR="003E5507" w:rsidRDefault="003E5507" w:rsidP="00E5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02078"/>
      <w:docPartObj>
        <w:docPartGallery w:val="Page Numbers (Bottom of Page)"/>
        <w:docPartUnique/>
      </w:docPartObj>
    </w:sdtPr>
    <w:sdtEndPr>
      <w:rPr>
        <w:noProof/>
      </w:rPr>
    </w:sdtEndPr>
    <w:sdtContent>
      <w:p w14:paraId="59DE5D83" w14:textId="562FAA33" w:rsidR="000D3E57" w:rsidRDefault="000D3E57">
        <w:pPr>
          <w:pStyle w:val="Footer"/>
          <w:jc w:val="center"/>
        </w:pPr>
        <w:r>
          <w:fldChar w:fldCharType="begin"/>
        </w:r>
        <w:r>
          <w:instrText xml:space="preserve"> PAGE   \* MERGEFORMAT </w:instrText>
        </w:r>
        <w:r>
          <w:fldChar w:fldCharType="separate"/>
        </w:r>
        <w:r w:rsidR="00FC06E8">
          <w:rPr>
            <w:noProof/>
          </w:rPr>
          <w:t>5</w:t>
        </w:r>
        <w:r>
          <w:rPr>
            <w:noProof/>
          </w:rPr>
          <w:fldChar w:fldCharType="end"/>
        </w:r>
      </w:p>
    </w:sdtContent>
  </w:sdt>
  <w:p w14:paraId="01AACD90" w14:textId="77777777" w:rsidR="000D3E57" w:rsidRDefault="000D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8847" w14:textId="77777777" w:rsidR="003E5507" w:rsidRDefault="003E5507" w:rsidP="00E5566E">
      <w:pPr>
        <w:spacing w:after="0" w:line="240" w:lineRule="auto"/>
      </w:pPr>
      <w:r>
        <w:separator/>
      </w:r>
    </w:p>
  </w:footnote>
  <w:footnote w:type="continuationSeparator" w:id="0">
    <w:p w14:paraId="360CBB80" w14:textId="77777777" w:rsidR="003E5507" w:rsidRDefault="003E5507" w:rsidP="00E55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D03B" w14:textId="289A328E" w:rsidR="00CB1790" w:rsidRDefault="00F06D18">
    <w:pPr>
      <w:pStyle w:val="Header"/>
    </w:pPr>
    <w:r>
      <w:t>01/08/18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F97"/>
    <w:multiLevelType w:val="hybridMultilevel"/>
    <w:tmpl w:val="8D66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A15B3"/>
    <w:multiLevelType w:val="hybridMultilevel"/>
    <w:tmpl w:val="67FA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C3751"/>
    <w:multiLevelType w:val="hybridMultilevel"/>
    <w:tmpl w:val="E87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yn">
    <w15:presenceInfo w15:providerId="None" w15:userId="Mart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960"/>
    <w:rsid w:val="00006889"/>
    <w:rsid w:val="0000762D"/>
    <w:rsid w:val="00010719"/>
    <w:rsid w:val="00026709"/>
    <w:rsid w:val="0003263E"/>
    <w:rsid w:val="00034AE2"/>
    <w:rsid w:val="000356A7"/>
    <w:rsid w:val="000431EF"/>
    <w:rsid w:val="000477F3"/>
    <w:rsid w:val="00053D20"/>
    <w:rsid w:val="00060CA5"/>
    <w:rsid w:val="0006631D"/>
    <w:rsid w:val="0007411D"/>
    <w:rsid w:val="0008138C"/>
    <w:rsid w:val="000A0E4F"/>
    <w:rsid w:val="000C097A"/>
    <w:rsid w:val="000C7687"/>
    <w:rsid w:val="000D3E57"/>
    <w:rsid w:val="000D736E"/>
    <w:rsid w:val="000E7A4C"/>
    <w:rsid w:val="000F0768"/>
    <w:rsid w:val="000F3000"/>
    <w:rsid w:val="001016B2"/>
    <w:rsid w:val="00101B3E"/>
    <w:rsid w:val="0011468E"/>
    <w:rsid w:val="00115411"/>
    <w:rsid w:val="00125D07"/>
    <w:rsid w:val="00125F67"/>
    <w:rsid w:val="00130DDF"/>
    <w:rsid w:val="00131F43"/>
    <w:rsid w:val="00133E9E"/>
    <w:rsid w:val="00154204"/>
    <w:rsid w:val="0016100D"/>
    <w:rsid w:val="00162C68"/>
    <w:rsid w:val="0016371C"/>
    <w:rsid w:val="00190EF9"/>
    <w:rsid w:val="001C7B41"/>
    <w:rsid w:val="001E1F99"/>
    <w:rsid w:val="001E3C33"/>
    <w:rsid w:val="001F6ACC"/>
    <w:rsid w:val="00203984"/>
    <w:rsid w:val="00217008"/>
    <w:rsid w:val="00217073"/>
    <w:rsid w:val="00221E12"/>
    <w:rsid w:val="00222626"/>
    <w:rsid w:val="002268F8"/>
    <w:rsid w:val="002340B6"/>
    <w:rsid w:val="00247B82"/>
    <w:rsid w:val="002534DB"/>
    <w:rsid w:val="00257790"/>
    <w:rsid w:val="00263985"/>
    <w:rsid w:val="0027000D"/>
    <w:rsid w:val="002839AF"/>
    <w:rsid w:val="00291888"/>
    <w:rsid w:val="00296287"/>
    <w:rsid w:val="002A24EF"/>
    <w:rsid w:val="002A2C01"/>
    <w:rsid w:val="002B3254"/>
    <w:rsid w:val="002B7AC1"/>
    <w:rsid w:val="002C43FB"/>
    <w:rsid w:val="002D48DB"/>
    <w:rsid w:val="002F52F9"/>
    <w:rsid w:val="00304F94"/>
    <w:rsid w:val="0031247B"/>
    <w:rsid w:val="003176E3"/>
    <w:rsid w:val="00323ECD"/>
    <w:rsid w:val="00333F1E"/>
    <w:rsid w:val="00341D71"/>
    <w:rsid w:val="00343520"/>
    <w:rsid w:val="00352299"/>
    <w:rsid w:val="003523B0"/>
    <w:rsid w:val="003551F1"/>
    <w:rsid w:val="00367678"/>
    <w:rsid w:val="00370617"/>
    <w:rsid w:val="003719D4"/>
    <w:rsid w:val="00372E88"/>
    <w:rsid w:val="0037468C"/>
    <w:rsid w:val="00374C79"/>
    <w:rsid w:val="003814C1"/>
    <w:rsid w:val="003823F3"/>
    <w:rsid w:val="00384AE6"/>
    <w:rsid w:val="003855B3"/>
    <w:rsid w:val="003866E4"/>
    <w:rsid w:val="003874E9"/>
    <w:rsid w:val="003A2ECA"/>
    <w:rsid w:val="003A4FCE"/>
    <w:rsid w:val="003B32E9"/>
    <w:rsid w:val="003D4ECF"/>
    <w:rsid w:val="003E5507"/>
    <w:rsid w:val="003F3E17"/>
    <w:rsid w:val="004012D3"/>
    <w:rsid w:val="00402D44"/>
    <w:rsid w:val="004055FF"/>
    <w:rsid w:val="00405A70"/>
    <w:rsid w:val="004152F6"/>
    <w:rsid w:val="0041549F"/>
    <w:rsid w:val="00416332"/>
    <w:rsid w:val="00423CC6"/>
    <w:rsid w:val="00431AA9"/>
    <w:rsid w:val="004361B4"/>
    <w:rsid w:val="00436572"/>
    <w:rsid w:val="00436661"/>
    <w:rsid w:val="00441CEA"/>
    <w:rsid w:val="00443257"/>
    <w:rsid w:val="00470950"/>
    <w:rsid w:val="004773CD"/>
    <w:rsid w:val="00482037"/>
    <w:rsid w:val="0048529E"/>
    <w:rsid w:val="00494C13"/>
    <w:rsid w:val="004A214A"/>
    <w:rsid w:val="004C3170"/>
    <w:rsid w:val="004C60D8"/>
    <w:rsid w:val="004D119D"/>
    <w:rsid w:val="004E0D3D"/>
    <w:rsid w:val="004E194A"/>
    <w:rsid w:val="00505E2E"/>
    <w:rsid w:val="00506D70"/>
    <w:rsid w:val="00510C4A"/>
    <w:rsid w:val="00511A16"/>
    <w:rsid w:val="005149C6"/>
    <w:rsid w:val="0053716E"/>
    <w:rsid w:val="005729BA"/>
    <w:rsid w:val="005907C7"/>
    <w:rsid w:val="005943DA"/>
    <w:rsid w:val="005A1D05"/>
    <w:rsid w:val="005A22CA"/>
    <w:rsid w:val="005A6B36"/>
    <w:rsid w:val="005B2F37"/>
    <w:rsid w:val="005B59F2"/>
    <w:rsid w:val="005B6EE5"/>
    <w:rsid w:val="005D2912"/>
    <w:rsid w:val="005D5CE4"/>
    <w:rsid w:val="005D77E9"/>
    <w:rsid w:val="005F453E"/>
    <w:rsid w:val="006009EC"/>
    <w:rsid w:val="00602A04"/>
    <w:rsid w:val="00607CD5"/>
    <w:rsid w:val="00610653"/>
    <w:rsid w:val="0061363D"/>
    <w:rsid w:val="00627342"/>
    <w:rsid w:val="00631B9D"/>
    <w:rsid w:val="00632592"/>
    <w:rsid w:val="00642731"/>
    <w:rsid w:val="0065227D"/>
    <w:rsid w:val="0066449F"/>
    <w:rsid w:val="0066458C"/>
    <w:rsid w:val="00673E05"/>
    <w:rsid w:val="00683D90"/>
    <w:rsid w:val="00694CCB"/>
    <w:rsid w:val="0069766A"/>
    <w:rsid w:val="006A0D9F"/>
    <w:rsid w:val="006A30BD"/>
    <w:rsid w:val="006B5149"/>
    <w:rsid w:val="006B5429"/>
    <w:rsid w:val="006B5960"/>
    <w:rsid w:val="006B74F1"/>
    <w:rsid w:val="006D7016"/>
    <w:rsid w:val="006E778E"/>
    <w:rsid w:val="006F242A"/>
    <w:rsid w:val="006F7106"/>
    <w:rsid w:val="00704D61"/>
    <w:rsid w:val="007056CA"/>
    <w:rsid w:val="00734314"/>
    <w:rsid w:val="007429A5"/>
    <w:rsid w:val="007474F3"/>
    <w:rsid w:val="007605B9"/>
    <w:rsid w:val="00760A44"/>
    <w:rsid w:val="00760F5C"/>
    <w:rsid w:val="00762625"/>
    <w:rsid w:val="007860C0"/>
    <w:rsid w:val="007A013E"/>
    <w:rsid w:val="007A1A68"/>
    <w:rsid w:val="007B004C"/>
    <w:rsid w:val="007B187A"/>
    <w:rsid w:val="007B727E"/>
    <w:rsid w:val="007C388A"/>
    <w:rsid w:val="007C78A6"/>
    <w:rsid w:val="007D66C7"/>
    <w:rsid w:val="007E2E55"/>
    <w:rsid w:val="007F6249"/>
    <w:rsid w:val="00803546"/>
    <w:rsid w:val="00815D15"/>
    <w:rsid w:val="00820C4E"/>
    <w:rsid w:val="0082333C"/>
    <w:rsid w:val="00824594"/>
    <w:rsid w:val="00832DF6"/>
    <w:rsid w:val="00836B60"/>
    <w:rsid w:val="00836E82"/>
    <w:rsid w:val="00837554"/>
    <w:rsid w:val="00837F12"/>
    <w:rsid w:val="0084454B"/>
    <w:rsid w:val="00851C88"/>
    <w:rsid w:val="00860443"/>
    <w:rsid w:val="00863D26"/>
    <w:rsid w:val="00865BA0"/>
    <w:rsid w:val="008708DA"/>
    <w:rsid w:val="00877D25"/>
    <w:rsid w:val="0089426D"/>
    <w:rsid w:val="008958B5"/>
    <w:rsid w:val="00897248"/>
    <w:rsid w:val="008A4729"/>
    <w:rsid w:val="008B7AD5"/>
    <w:rsid w:val="008C0F97"/>
    <w:rsid w:val="008C7293"/>
    <w:rsid w:val="008E3313"/>
    <w:rsid w:val="008E530C"/>
    <w:rsid w:val="008F281D"/>
    <w:rsid w:val="008F5B68"/>
    <w:rsid w:val="00910D50"/>
    <w:rsid w:val="00917593"/>
    <w:rsid w:val="0093034F"/>
    <w:rsid w:val="00933070"/>
    <w:rsid w:val="00940253"/>
    <w:rsid w:val="00947A83"/>
    <w:rsid w:val="00965047"/>
    <w:rsid w:val="00974885"/>
    <w:rsid w:val="00976014"/>
    <w:rsid w:val="00981383"/>
    <w:rsid w:val="009931B8"/>
    <w:rsid w:val="009D23BD"/>
    <w:rsid w:val="009D4699"/>
    <w:rsid w:val="009D4B28"/>
    <w:rsid w:val="009D6BC9"/>
    <w:rsid w:val="009E6089"/>
    <w:rsid w:val="009E6417"/>
    <w:rsid w:val="009F147B"/>
    <w:rsid w:val="00A01AE1"/>
    <w:rsid w:val="00A0589A"/>
    <w:rsid w:val="00A05CBB"/>
    <w:rsid w:val="00A143FB"/>
    <w:rsid w:val="00A219EC"/>
    <w:rsid w:val="00A24B54"/>
    <w:rsid w:val="00A276B0"/>
    <w:rsid w:val="00A37CD8"/>
    <w:rsid w:val="00A51034"/>
    <w:rsid w:val="00A56316"/>
    <w:rsid w:val="00A6122C"/>
    <w:rsid w:val="00A62349"/>
    <w:rsid w:val="00A74AB6"/>
    <w:rsid w:val="00A7650F"/>
    <w:rsid w:val="00A811A8"/>
    <w:rsid w:val="00A95D85"/>
    <w:rsid w:val="00AA4861"/>
    <w:rsid w:val="00AA4EEB"/>
    <w:rsid w:val="00AA662C"/>
    <w:rsid w:val="00AA7B32"/>
    <w:rsid w:val="00AB4AE7"/>
    <w:rsid w:val="00AB75F9"/>
    <w:rsid w:val="00AC1604"/>
    <w:rsid w:val="00AC71A1"/>
    <w:rsid w:val="00AE0ACF"/>
    <w:rsid w:val="00AE43C2"/>
    <w:rsid w:val="00B00A34"/>
    <w:rsid w:val="00B03BE8"/>
    <w:rsid w:val="00B07A93"/>
    <w:rsid w:val="00B125C3"/>
    <w:rsid w:val="00B1305C"/>
    <w:rsid w:val="00B30931"/>
    <w:rsid w:val="00B33E6A"/>
    <w:rsid w:val="00B468D1"/>
    <w:rsid w:val="00B60D8C"/>
    <w:rsid w:val="00B7051E"/>
    <w:rsid w:val="00B723DE"/>
    <w:rsid w:val="00B76F07"/>
    <w:rsid w:val="00B9182C"/>
    <w:rsid w:val="00BB4185"/>
    <w:rsid w:val="00BC0DE2"/>
    <w:rsid w:val="00BF02CE"/>
    <w:rsid w:val="00BF405F"/>
    <w:rsid w:val="00C00F59"/>
    <w:rsid w:val="00C056A9"/>
    <w:rsid w:val="00C10F19"/>
    <w:rsid w:val="00C3232B"/>
    <w:rsid w:val="00C32C12"/>
    <w:rsid w:val="00C34AE5"/>
    <w:rsid w:val="00C354C1"/>
    <w:rsid w:val="00C36C37"/>
    <w:rsid w:val="00C41DEF"/>
    <w:rsid w:val="00C5121D"/>
    <w:rsid w:val="00C6787E"/>
    <w:rsid w:val="00C70C1F"/>
    <w:rsid w:val="00C72D28"/>
    <w:rsid w:val="00C7424D"/>
    <w:rsid w:val="00C7477C"/>
    <w:rsid w:val="00C75284"/>
    <w:rsid w:val="00C77B43"/>
    <w:rsid w:val="00C905A9"/>
    <w:rsid w:val="00C93DBF"/>
    <w:rsid w:val="00CA28E0"/>
    <w:rsid w:val="00CA7336"/>
    <w:rsid w:val="00CA743F"/>
    <w:rsid w:val="00CB1790"/>
    <w:rsid w:val="00CB2482"/>
    <w:rsid w:val="00CB3630"/>
    <w:rsid w:val="00CB5380"/>
    <w:rsid w:val="00CC1F8F"/>
    <w:rsid w:val="00CC5664"/>
    <w:rsid w:val="00CC5BB4"/>
    <w:rsid w:val="00CE1F2B"/>
    <w:rsid w:val="00CF6A9B"/>
    <w:rsid w:val="00D03169"/>
    <w:rsid w:val="00D2593B"/>
    <w:rsid w:val="00D31B58"/>
    <w:rsid w:val="00D37AC6"/>
    <w:rsid w:val="00D40000"/>
    <w:rsid w:val="00D43AFE"/>
    <w:rsid w:val="00D5421B"/>
    <w:rsid w:val="00D56F98"/>
    <w:rsid w:val="00D67BFB"/>
    <w:rsid w:val="00D717D5"/>
    <w:rsid w:val="00D72C18"/>
    <w:rsid w:val="00D825FD"/>
    <w:rsid w:val="00D9341E"/>
    <w:rsid w:val="00D96E18"/>
    <w:rsid w:val="00DA273C"/>
    <w:rsid w:val="00DB6A7C"/>
    <w:rsid w:val="00DB6B0E"/>
    <w:rsid w:val="00DC1A3E"/>
    <w:rsid w:val="00DC209B"/>
    <w:rsid w:val="00DD5824"/>
    <w:rsid w:val="00DD5A02"/>
    <w:rsid w:val="00E0535B"/>
    <w:rsid w:val="00E07470"/>
    <w:rsid w:val="00E10AEB"/>
    <w:rsid w:val="00E24E28"/>
    <w:rsid w:val="00E33E73"/>
    <w:rsid w:val="00E403A4"/>
    <w:rsid w:val="00E5566E"/>
    <w:rsid w:val="00E6429E"/>
    <w:rsid w:val="00E75425"/>
    <w:rsid w:val="00E771CE"/>
    <w:rsid w:val="00E77E1D"/>
    <w:rsid w:val="00E96DE7"/>
    <w:rsid w:val="00EC015D"/>
    <w:rsid w:val="00ED0925"/>
    <w:rsid w:val="00EE4397"/>
    <w:rsid w:val="00EE4A5F"/>
    <w:rsid w:val="00EF44BB"/>
    <w:rsid w:val="00EF6C18"/>
    <w:rsid w:val="00EF7DF9"/>
    <w:rsid w:val="00F06D18"/>
    <w:rsid w:val="00F30F12"/>
    <w:rsid w:val="00F354CD"/>
    <w:rsid w:val="00F412E1"/>
    <w:rsid w:val="00F428D0"/>
    <w:rsid w:val="00F43E84"/>
    <w:rsid w:val="00F45B66"/>
    <w:rsid w:val="00F51239"/>
    <w:rsid w:val="00F57DCD"/>
    <w:rsid w:val="00F61B79"/>
    <w:rsid w:val="00F627C9"/>
    <w:rsid w:val="00F65AC1"/>
    <w:rsid w:val="00F741CE"/>
    <w:rsid w:val="00F77C0B"/>
    <w:rsid w:val="00F90118"/>
    <w:rsid w:val="00F92024"/>
    <w:rsid w:val="00FB49DF"/>
    <w:rsid w:val="00FB4D55"/>
    <w:rsid w:val="00FB4E43"/>
    <w:rsid w:val="00FC06E8"/>
    <w:rsid w:val="00FC1D1E"/>
    <w:rsid w:val="00FC3C93"/>
    <w:rsid w:val="00FD0B2B"/>
    <w:rsid w:val="00FD61A8"/>
    <w:rsid w:val="00FE0059"/>
    <w:rsid w:val="00FE73E3"/>
    <w:rsid w:val="00FF221D"/>
    <w:rsid w:val="00FF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5E16"/>
  <w15:docId w15:val="{8BD58C78-DB0F-46A0-BEA1-1A7E5BF3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877144513618783183gmail-figuretoc1">
    <w:name w:val="m_-3877144513618783183gmail-figuretoc1"/>
    <w:basedOn w:val="Normal"/>
    <w:rsid w:val="006B59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B5960"/>
  </w:style>
  <w:style w:type="character" w:styleId="Hyperlink">
    <w:name w:val="Hyperlink"/>
    <w:basedOn w:val="DefaultParagraphFont"/>
    <w:uiPriority w:val="99"/>
    <w:semiHidden/>
    <w:unhideWhenUsed/>
    <w:rsid w:val="006B5960"/>
    <w:rPr>
      <w:color w:val="0000FF"/>
      <w:u w:val="single"/>
    </w:rPr>
  </w:style>
  <w:style w:type="character" w:styleId="CommentReference">
    <w:name w:val="annotation reference"/>
    <w:basedOn w:val="DefaultParagraphFont"/>
    <w:uiPriority w:val="99"/>
    <w:semiHidden/>
    <w:unhideWhenUsed/>
    <w:rsid w:val="00974885"/>
    <w:rPr>
      <w:sz w:val="16"/>
      <w:szCs w:val="16"/>
    </w:rPr>
  </w:style>
  <w:style w:type="paragraph" w:styleId="CommentText">
    <w:name w:val="annotation text"/>
    <w:basedOn w:val="Normal"/>
    <w:link w:val="CommentTextChar"/>
    <w:uiPriority w:val="99"/>
    <w:unhideWhenUsed/>
    <w:rsid w:val="00974885"/>
    <w:pPr>
      <w:spacing w:line="240" w:lineRule="auto"/>
    </w:pPr>
    <w:rPr>
      <w:sz w:val="20"/>
      <w:szCs w:val="20"/>
    </w:rPr>
  </w:style>
  <w:style w:type="character" w:customStyle="1" w:styleId="CommentTextChar">
    <w:name w:val="Comment Text Char"/>
    <w:basedOn w:val="DefaultParagraphFont"/>
    <w:link w:val="CommentText"/>
    <w:uiPriority w:val="99"/>
    <w:rsid w:val="00974885"/>
    <w:rPr>
      <w:sz w:val="20"/>
      <w:szCs w:val="20"/>
    </w:rPr>
  </w:style>
  <w:style w:type="paragraph" w:styleId="CommentSubject">
    <w:name w:val="annotation subject"/>
    <w:basedOn w:val="CommentText"/>
    <w:next w:val="CommentText"/>
    <w:link w:val="CommentSubjectChar"/>
    <w:uiPriority w:val="99"/>
    <w:semiHidden/>
    <w:unhideWhenUsed/>
    <w:rsid w:val="00974885"/>
    <w:rPr>
      <w:b/>
      <w:bCs/>
    </w:rPr>
  </w:style>
  <w:style w:type="character" w:customStyle="1" w:styleId="CommentSubjectChar">
    <w:name w:val="Comment Subject Char"/>
    <w:basedOn w:val="CommentTextChar"/>
    <w:link w:val="CommentSubject"/>
    <w:uiPriority w:val="99"/>
    <w:semiHidden/>
    <w:rsid w:val="00974885"/>
    <w:rPr>
      <w:b/>
      <w:bCs/>
      <w:sz w:val="20"/>
      <w:szCs w:val="20"/>
    </w:rPr>
  </w:style>
  <w:style w:type="paragraph" w:styleId="BalloonText">
    <w:name w:val="Balloon Text"/>
    <w:basedOn w:val="Normal"/>
    <w:link w:val="BalloonTextChar"/>
    <w:uiPriority w:val="99"/>
    <w:semiHidden/>
    <w:unhideWhenUsed/>
    <w:rsid w:val="00974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85"/>
    <w:rPr>
      <w:rFonts w:ascii="Segoe UI" w:hAnsi="Segoe UI" w:cs="Segoe UI"/>
      <w:sz w:val="18"/>
      <w:szCs w:val="18"/>
    </w:rPr>
  </w:style>
  <w:style w:type="paragraph" w:styleId="Header">
    <w:name w:val="header"/>
    <w:basedOn w:val="Normal"/>
    <w:link w:val="HeaderChar"/>
    <w:uiPriority w:val="99"/>
    <w:unhideWhenUsed/>
    <w:rsid w:val="00E55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66E"/>
  </w:style>
  <w:style w:type="paragraph" w:styleId="Footer">
    <w:name w:val="footer"/>
    <w:basedOn w:val="Normal"/>
    <w:link w:val="FooterChar"/>
    <w:uiPriority w:val="99"/>
    <w:unhideWhenUsed/>
    <w:rsid w:val="00E55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66E"/>
  </w:style>
  <w:style w:type="paragraph" w:styleId="ListParagraph">
    <w:name w:val="List Paragraph"/>
    <w:basedOn w:val="Normal"/>
    <w:uiPriority w:val="34"/>
    <w:qFormat/>
    <w:rsid w:val="00F3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392">
      <w:bodyDiv w:val="1"/>
      <w:marLeft w:val="0"/>
      <w:marRight w:val="0"/>
      <w:marTop w:val="0"/>
      <w:marBottom w:val="0"/>
      <w:divBdr>
        <w:top w:val="none" w:sz="0" w:space="0" w:color="auto"/>
        <w:left w:val="none" w:sz="0" w:space="0" w:color="auto"/>
        <w:bottom w:val="none" w:sz="0" w:space="0" w:color="auto"/>
        <w:right w:val="none" w:sz="0" w:space="0" w:color="auto"/>
      </w:divBdr>
      <w:divsChild>
        <w:div w:id="1246454297">
          <w:marLeft w:val="0"/>
          <w:marRight w:val="0"/>
          <w:marTop w:val="0"/>
          <w:marBottom w:val="0"/>
          <w:divBdr>
            <w:top w:val="none" w:sz="0" w:space="0" w:color="auto"/>
            <w:left w:val="none" w:sz="0" w:space="0" w:color="auto"/>
            <w:bottom w:val="none" w:sz="0" w:space="0" w:color="auto"/>
            <w:right w:val="none" w:sz="0" w:space="0" w:color="auto"/>
          </w:divBdr>
        </w:div>
        <w:div w:id="232589059">
          <w:marLeft w:val="0"/>
          <w:marRight w:val="0"/>
          <w:marTop w:val="0"/>
          <w:marBottom w:val="0"/>
          <w:divBdr>
            <w:top w:val="none" w:sz="0" w:space="0" w:color="auto"/>
            <w:left w:val="none" w:sz="0" w:space="0" w:color="auto"/>
            <w:bottom w:val="none" w:sz="0" w:space="0" w:color="auto"/>
            <w:right w:val="none" w:sz="0" w:space="0" w:color="auto"/>
          </w:divBdr>
        </w:div>
        <w:div w:id="52705796">
          <w:marLeft w:val="0"/>
          <w:marRight w:val="0"/>
          <w:marTop w:val="0"/>
          <w:marBottom w:val="0"/>
          <w:divBdr>
            <w:top w:val="none" w:sz="0" w:space="0" w:color="auto"/>
            <w:left w:val="none" w:sz="0" w:space="0" w:color="auto"/>
            <w:bottom w:val="none" w:sz="0" w:space="0" w:color="auto"/>
            <w:right w:val="none" w:sz="0" w:space="0" w:color="auto"/>
          </w:divBdr>
        </w:div>
        <w:div w:id="844317901">
          <w:marLeft w:val="0"/>
          <w:marRight w:val="0"/>
          <w:marTop w:val="0"/>
          <w:marBottom w:val="0"/>
          <w:divBdr>
            <w:top w:val="none" w:sz="0" w:space="0" w:color="auto"/>
            <w:left w:val="none" w:sz="0" w:space="0" w:color="auto"/>
            <w:bottom w:val="none" w:sz="0" w:space="0" w:color="auto"/>
            <w:right w:val="none" w:sz="0" w:space="0" w:color="auto"/>
          </w:divBdr>
        </w:div>
      </w:divsChild>
    </w:div>
    <w:div w:id="21240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ov.uk/definition-of-disability-under-equality-act-2010" TargetMode="External"/><Relationship Id="rId18" Type="http://schemas.openxmlformats.org/officeDocument/2006/relationships/hyperlink" Target="http://uk.cochrane.org/about-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464756/SFR34_2015_Text.pdfAccessed" TargetMode="External"/><Relationship Id="rId17" Type="http://schemas.openxmlformats.org/officeDocument/2006/relationships/hyperlink" Target="http://uk.cochrane.org/" TargetMode="External"/><Relationship Id="rId2" Type="http://schemas.openxmlformats.org/officeDocument/2006/relationships/numbering" Target="numbering.xml"/><Relationship Id="rId16" Type="http://schemas.openxmlformats.org/officeDocument/2006/relationships/hyperlink" Target="https://www.nice.org.uk/guidance/ph28/evidence/ep22-the-mental-health-of-looked-after-children-under-5-years-joe-sempik-43013329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45513/consultation_document.pdf" TargetMode="External"/><Relationship Id="rId5" Type="http://schemas.openxmlformats.org/officeDocument/2006/relationships/webSettings" Target="webSettings.xml"/><Relationship Id="rId15" Type="http://schemas.openxmlformats.org/officeDocument/2006/relationships/hyperlink" Target="https://www.gov.uk/definition-of-disability-under-equality-act-2010"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ourtroomadvice.co.uk/adoption-children-act-2002-overview.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C45A-D132-49F2-B1C8-D57CD9DD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5559</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LRCVisitor</dc:creator>
  <cp:lastModifiedBy>Martyn</cp:lastModifiedBy>
  <cp:revision>12</cp:revision>
  <cp:lastPrinted>2018-01-30T10:37:00Z</cp:lastPrinted>
  <dcterms:created xsi:type="dcterms:W3CDTF">2018-04-11T08:43:00Z</dcterms:created>
  <dcterms:modified xsi:type="dcterms:W3CDTF">2018-08-01T09:01:00Z</dcterms:modified>
</cp:coreProperties>
</file>