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91D3A" w14:textId="734A86B2" w:rsidR="00E73FD7" w:rsidRDefault="001C1F9D" w:rsidP="00E26F9F">
      <w:pPr>
        <w:pStyle w:val="Caption"/>
        <w:keepNext/>
        <w:tabs>
          <w:tab w:val="left" w:pos="12900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lang w:val="en-US"/>
        </w:rPr>
        <w:t>S</w:t>
      </w:r>
      <w:r w:rsidR="00887861" w:rsidRPr="00A5338E">
        <w:rPr>
          <w:lang w:val="en-US"/>
        </w:rPr>
        <w:t>upplementary Table S1</w:t>
      </w:r>
      <w:r w:rsidR="00B323F9" w:rsidRPr="00B323F9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F8D032" wp14:editId="537313C3">
            <wp:simplePos x="0" y="0"/>
            <wp:positionH relativeFrom="margin">
              <wp:posOffset>773430</wp:posOffset>
            </wp:positionH>
            <wp:positionV relativeFrom="margin">
              <wp:align>bottom</wp:align>
            </wp:positionV>
            <wp:extent cx="7371080" cy="521081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gorithm Final_v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61">
        <w:rPr>
          <w:lang w:val="en-US"/>
        </w:rPr>
        <w:t xml:space="preserve">: </w:t>
      </w:r>
      <w:r w:rsidR="00B323F9" w:rsidRPr="00B323F9">
        <w:rPr>
          <w:rFonts w:ascii="Times New Roman" w:hAnsi="Times New Roman" w:cs="Times New Roman"/>
        </w:rPr>
        <w:t>Physiotherapy Intervention Algorith</w:t>
      </w:r>
      <w:r w:rsidR="008957D1">
        <w:rPr>
          <w:rFonts w:ascii="Times New Roman" w:hAnsi="Times New Roman" w:cs="Times New Roman"/>
        </w:rPr>
        <w:t>m. The interventions are collectively considered physical activity interventions (PAIs) in the main manuscript.</w:t>
      </w:r>
      <w:r>
        <w:rPr>
          <w:rFonts w:ascii="Times New Roman" w:hAnsi="Times New Roman" w:cs="Times New Roman"/>
        </w:rPr>
        <w:br/>
      </w:r>
      <w:r w:rsidR="008957D1">
        <w:rPr>
          <w:rFonts w:ascii="Times New Roman" w:hAnsi="Times New Roman" w:cs="Times New Roman"/>
        </w:rPr>
        <w:t xml:space="preserve">Abbreviations: </w:t>
      </w:r>
      <w:r w:rsidRPr="00E26F9F">
        <w:rPr>
          <w:rFonts w:ascii="Times New Roman" w:hAnsi="Times New Roman" w:cs="Times New Roman"/>
        </w:rPr>
        <w:t xml:space="preserve">4AT: 4 ‘A’s test, ACBT: Active cycle of breathing technique, ACSM: American college of sports medicine, AROM: Active range of movement, BERG: BERG balance scale, BORG RPE: BORG rate of perceived exertion, BOS: Base of support, CAM: Confusion assessment method, COPD: Chronic obstructive pulmonary disease, CPAP: Continuous positive airway pressure, CPAP: Continuous positive airway pressure, </w:t>
      </w:r>
      <w:proofErr w:type="spellStart"/>
      <w:r w:rsidRPr="00E26F9F">
        <w:rPr>
          <w:rFonts w:ascii="Times New Roman" w:hAnsi="Times New Roman" w:cs="Times New Roman"/>
        </w:rPr>
        <w:t>FaME</w:t>
      </w:r>
      <w:proofErr w:type="spellEnd"/>
      <w:r w:rsidRPr="00E26F9F">
        <w:rPr>
          <w:rFonts w:ascii="Times New Roman" w:hAnsi="Times New Roman" w:cs="Times New Roman"/>
        </w:rPr>
        <w:t xml:space="preserve">: Falls management exercise, FGA: Functional gait assessment, GS: Gait speed, HR: Heart rate, IRT: Integrated respiratory team, LOS: Length of hospital stay, MDT: Multi-disciplinary team, NIV: Non-invasive ventilation, NIC: Nurse in charge, OM’s: Outcome measures, OTAGO: balance exercises, PAR: Patient at risk score, PEP: Positive expiratory pressure, Physio Tools: Physio Tools exercise software, PT: Physiotherapist, PTA: Physiotherapy Assistant, Reps: repetitions, RR: Respiratory rate, SNP: Site nurse practitioner, STRATIFY: falls risk assessment tool, TUAG: Timed up and go test, UTI: Urinary tract infection, </w:t>
      </w:r>
      <w:proofErr w:type="spellStart"/>
      <w:r w:rsidRPr="00E26F9F">
        <w:rPr>
          <w:rFonts w:ascii="Times New Roman" w:hAnsi="Times New Roman" w:cs="Times New Roman"/>
        </w:rPr>
        <w:t>Vibs</w:t>
      </w:r>
      <w:proofErr w:type="spellEnd"/>
      <w:r w:rsidRPr="00E26F9F">
        <w:rPr>
          <w:rFonts w:ascii="Times New Roman" w:hAnsi="Times New Roman" w:cs="Times New Roman"/>
        </w:rPr>
        <w:t>: Vibration airway clearance technique</w:t>
      </w:r>
    </w:p>
    <w:p w14:paraId="2B5226CF" w14:textId="77777777" w:rsidR="008B3B11" w:rsidRDefault="008B3B11" w:rsidP="008B3B11">
      <w:pPr>
        <w:rPr>
          <w:lang w:val="en-GB"/>
        </w:rPr>
      </w:pPr>
    </w:p>
    <w:p w14:paraId="09A79404" w14:textId="77777777" w:rsidR="008B3B11" w:rsidRDefault="008B3B11" w:rsidP="008B3B11">
      <w:pPr>
        <w:rPr>
          <w:lang w:val="en-GB"/>
        </w:rPr>
      </w:pPr>
    </w:p>
    <w:p w14:paraId="7CE6157F" w14:textId="77777777" w:rsidR="008B3B11" w:rsidRDefault="008B3B11" w:rsidP="008B3B11">
      <w:pPr>
        <w:rPr>
          <w:lang w:val="en-GB"/>
        </w:rPr>
      </w:pPr>
    </w:p>
    <w:p w14:paraId="21D3A43F" w14:textId="77777777" w:rsidR="008B3B11" w:rsidRDefault="008B3B11" w:rsidP="008B3B11">
      <w:pPr>
        <w:rPr>
          <w:lang w:val="en-GB"/>
        </w:rPr>
      </w:pPr>
    </w:p>
    <w:p w14:paraId="4F50C925" w14:textId="77777777" w:rsidR="008B3B11" w:rsidRDefault="008B3B11" w:rsidP="008B3B11">
      <w:pPr>
        <w:rPr>
          <w:lang w:val="en-GB"/>
        </w:rPr>
      </w:pPr>
    </w:p>
    <w:p w14:paraId="69417C7C" w14:textId="77777777" w:rsidR="008B3B11" w:rsidRDefault="008B3B11" w:rsidP="008B3B11">
      <w:pPr>
        <w:rPr>
          <w:lang w:val="en-GB"/>
        </w:rPr>
      </w:pPr>
    </w:p>
    <w:p w14:paraId="10519E68" w14:textId="77777777" w:rsidR="008B3B11" w:rsidRDefault="008B3B11" w:rsidP="008B3B11">
      <w:pPr>
        <w:rPr>
          <w:lang w:val="en-GB"/>
        </w:rPr>
      </w:pPr>
    </w:p>
    <w:p w14:paraId="2636AAD7" w14:textId="77777777" w:rsidR="008B3B11" w:rsidRDefault="008B3B11" w:rsidP="008B3B11">
      <w:pPr>
        <w:rPr>
          <w:lang w:val="en-GB"/>
        </w:rPr>
      </w:pPr>
    </w:p>
    <w:p w14:paraId="1A44B048" w14:textId="77777777" w:rsidR="008B3B11" w:rsidRDefault="008B3B11" w:rsidP="008B3B11">
      <w:pPr>
        <w:rPr>
          <w:lang w:val="en-GB"/>
        </w:rPr>
      </w:pPr>
    </w:p>
    <w:p w14:paraId="582B7A25" w14:textId="77777777" w:rsidR="008B3B11" w:rsidRDefault="008B3B11" w:rsidP="008B3B11">
      <w:pPr>
        <w:rPr>
          <w:lang w:val="en-GB"/>
        </w:rPr>
      </w:pPr>
    </w:p>
    <w:p w14:paraId="16F9BBEE" w14:textId="77777777" w:rsidR="008B3B11" w:rsidRDefault="008B3B11" w:rsidP="008B3B11">
      <w:pPr>
        <w:rPr>
          <w:lang w:val="en-GB"/>
        </w:rPr>
      </w:pPr>
    </w:p>
    <w:p w14:paraId="05AB4ED0" w14:textId="77777777" w:rsidR="008B3B11" w:rsidRDefault="008B3B11" w:rsidP="008B3B11">
      <w:pPr>
        <w:rPr>
          <w:lang w:val="en-GB"/>
        </w:rPr>
      </w:pPr>
    </w:p>
    <w:p w14:paraId="17FB41A1" w14:textId="77777777" w:rsidR="008B3B11" w:rsidRDefault="008B3B11" w:rsidP="008B3B11">
      <w:pPr>
        <w:rPr>
          <w:lang w:val="en-GB"/>
        </w:rPr>
      </w:pPr>
    </w:p>
    <w:p w14:paraId="1D117C95" w14:textId="77777777" w:rsidR="008B3B11" w:rsidRDefault="008B3B11" w:rsidP="008B3B11">
      <w:pPr>
        <w:rPr>
          <w:lang w:val="en-GB"/>
        </w:rPr>
      </w:pPr>
    </w:p>
    <w:p w14:paraId="42E5115B" w14:textId="77777777" w:rsidR="008B3B11" w:rsidRDefault="008B3B11" w:rsidP="008B3B11">
      <w:pPr>
        <w:rPr>
          <w:lang w:val="en-GB"/>
        </w:rPr>
      </w:pPr>
    </w:p>
    <w:p w14:paraId="68D7B6DC" w14:textId="77777777" w:rsidR="008B3B11" w:rsidRDefault="008B3B11" w:rsidP="008B3B11">
      <w:pPr>
        <w:rPr>
          <w:lang w:val="en-GB"/>
        </w:rPr>
      </w:pPr>
    </w:p>
    <w:p w14:paraId="368EF7DB" w14:textId="77777777" w:rsidR="008B3B11" w:rsidRDefault="008B3B11" w:rsidP="008B3B11">
      <w:pPr>
        <w:rPr>
          <w:lang w:val="en-GB"/>
        </w:rPr>
      </w:pPr>
    </w:p>
    <w:p w14:paraId="25C74F8C" w14:textId="77777777" w:rsidR="008B3B11" w:rsidRDefault="008B3B11" w:rsidP="008B3B11">
      <w:pPr>
        <w:rPr>
          <w:lang w:val="en-GB"/>
        </w:rPr>
      </w:pPr>
    </w:p>
    <w:p w14:paraId="6A43702B" w14:textId="77777777" w:rsidR="008B3B11" w:rsidRDefault="008B3B11" w:rsidP="008B3B11">
      <w:pPr>
        <w:rPr>
          <w:lang w:val="en-GB"/>
        </w:rPr>
      </w:pPr>
    </w:p>
    <w:p w14:paraId="3833184F" w14:textId="77777777" w:rsidR="008B3B11" w:rsidRDefault="008B3B11" w:rsidP="008B3B11">
      <w:pPr>
        <w:rPr>
          <w:lang w:val="en-GB"/>
        </w:rPr>
      </w:pPr>
    </w:p>
    <w:p w14:paraId="1B385DC0" w14:textId="77777777" w:rsidR="008B3B11" w:rsidRDefault="008B3B11" w:rsidP="008B3B11">
      <w:pPr>
        <w:rPr>
          <w:lang w:val="en-GB"/>
        </w:rPr>
      </w:pPr>
    </w:p>
    <w:p w14:paraId="5C715A6D" w14:textId="77777777" w:rsidR="008B3B11" w:rsidRDefault="008B3B11" w:rsidP="008B3B11">
      <w:pPr>
        <w:rPr>
          <w:lang w:val="en-GB"/>
        </w:rPr>
      </w:pPr>
    </w:p>
    <w:p w14:paraId="03A6F2F9" w14:textId="77777777" w:rsidR="008B3B11" w:rsidRDefault="008B3B11" w:rsidP="008B3B11">
      <w:pPr>
        <w:rPr>
          <w:lang w:val="en-GB"/>
        </w:rPr>
      </w:pPr>
    </w:p>
    <w:p w14:paraId="36C3F919" w14:textId="77777777" w:rsidR="008B3B11" w:rsidRDefault="008B3B11" w:rsidP="008B3B11">
      <w:pPr>
        <w:rPr>
          <w:lang w:val="en-GB"/>
        </w:rPr>
      </w:pPr>
    </w:p>
    <w:p w14:paraId="1738083B" w14:textId="77777777" w:rsidR="008B3B11" w:rsidRDefault="008B3B11" w:rsidP="008B3B11">
      <w:pPr>
        <w:rPr>
          <w:lang w:val="en-GB"/>
        </w:rPr>
      </w:pPr>
    </w:p>
    <w:p w14:paraId="5BA0723C" w14:textId="77777777" w:rsidR="008B3B11" w:rsidRDefault="008B3B11" w:rsidP="008B3B11">
      <w:pPr>
        <w:rPr>
          <w:lang w:val="en-GB"/>
        </w:rPr>
      </w:pPr>
    </w:p>
    <w:p w14:paraId="354B477B" w14:textId="77777777" w:rsidR="008B3B11" w:rsidRDefault="008B3B11" w:rsidP="008B3B11">
      <w:pPr>
        <w:rPr>
          <w:lang w:val="en-GB"/>
        </w:rPr>
      </w:pPr>
    </w:p>
    <w:p w14:paraId="3D0F18B4" w14:textId="77777777" w:rsidR="008B3B11" w:rsidRDefault="008B3B11" w:rsidP="008B3B11">
      <w:pPr>
        <w:spacing w:before="60" w:after="60"/>
        <w:contextualSpacing/>
        <w:rPr>
          <w:rFonts w:ascii="Times New Roman" w:hAnsi="Times New Roman" w:cs="Times New Roman"/>
        </w:rPr>
      </w:pPr>
    </w:p>
    <w:sectPr w:rsidR="008B3B11" w:rsidSect="008B3B11">
      <w:pgSz w:w="16840" w:h="11900" w:orient="landscape"/>
      <w:pgMar w:top="1440" w:right="1440" w:bottom="5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D7"/>
    <w:rsid w:val="00007400"/>
    <w:rsid w:val="00112EAA"/>
    <w:rsid w:val="001A5D3E"/>
    <w:rsid w:val="001C1F9D"/>
    <w:rsid w:val="0025369D"/>
    <w:rsid w:val="003561EC"/>
    <w:rsid w:val="003C79FA"/>
    <w:rsid w:val="00437A2F"/>
    <w:rsid w:val="00447EC0"/>
    <w:rsid w:val="005076D1"/>
    <w:rsid w:val="00555D1C"/>
    <w:rsid w:val="005D17B4"/>
    <w:rsid w:val="006E00D4"/>
    <w:rsid w:val="00767F99"/>
    <w:rsid w:val="00887861"/>
    <w:rsid w:val="008957D1"/>
    <w:rsid w:val="008B3B11"/>
    <w:rsid w:val="00A2287E"/>
    <w:rsid w:val="00B21119"/>
    <w:rsid w:val="00B323F9"/>
    <w:rsid w:val="00B804E7"/>
    <w:rsid w:val="00C07317"/>
    <w:rsid w:val="00C70FD8"/>
    <w:rsid w:val="00D30BD9"/>
    <w:rsid w:val="00D94062"/>
    <w:rsid w:val="00DE347D"/>
    <w:rsid w:val="00E26F9F"/>
    <w:rsid w:val="00E60FB1"/>
    <w:rsid w:val="00E7175C"/>
    <w:rsid w:val="00E73FD7"/>
    <w:rsid w:val="00E83FAA"/>
    <w:rsid w:val="00E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FE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23F9"/>
    <w:pPr>
      <w:spacing w:after="200"/>
      <w:jc w:val="both"/>
    </w:pPr>
    <w:rPr>
      <w:rFonts w:ascii="Arial" w:eastAsia="MS ??" w:hAnsi="Arial" w:cs="Arial"/>
      <w:i/>
      <w:iCs/>
      <w:color w:val="44546A" w:themeColor="text2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Harris C  Mr (Library &amp; Learn Sppt)</cp:lastModifiedBy>
  <cp:revision>2</cp:revision>
  <dcterms:created xsi:type="dcterms:W3CDTF">2018-01-29T16:18:00Z</dcterms:created>
  <dcterms:modified xsi:type="dcterms:W3CDTF">2018-01-29T16:18:00Z</dcterms:modified>
</cp:coreProperties>
</file>