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4CB0" w14:textId="77777777" w:rsidR="00061084" w:rsidRPr="00970C58" w:rsidRDefault="00061084" w:rsidP="005A2FC8">
      <w:pPr>
        <w:spacing w:after="0" w:line="360" w:lineRule="auto"/>
        <w:textAlignment w:val="baseline"/>
        <w:rPr>
          <w:rFonts w:ascii="Times New Roman" w:eastAsia="Times New Roman" w:hAnsi="Times New Roman" w:cs="Times New Roman"/>
          <w:color w:val="333333"/>
          <w:sz w:val="24"/>
          <w:szCs w:val="24"/>
          <w:lang w:eastAsia="en-GB"/>
        </w:rPr>
      </w:pPr>
    </w:p>
    <w:p w14:paraId="664001F4" w14:textId="00DFE04E" w:rsidR="00313723" w:rsidRDefault="00313723" w:rsidP="006A456E">
      <w:pPr>
        <w:spacing w:after="0" w:line="360" w:lineRule="auto"/>
        <w:textAlignment w:val="baseline"/>
        <w:rPr>
          <w:rFonts w:ascii="Times New Roman" w:eastAsia="Times New Roman" w:hAnsi="Times New Roman" w:cs="Times New Roman"/>
          <w:color w:val="333333"/>
          <w:sz w:val="24"/>
          <w:szCs w:val="24"/>
          <w:lang w:eastAsia="en-GB"/>
        </w:rPr>
      </w:pPr>
      <w:r w:rsidRPr="00970C58">
        <w:rPr>
          <w:rFonts w:ascii="Times New Roman" w:eastAsia="Times New Roman" w:hAnsi="Times New Roman" w:cs="Times New Roman"/>
          <w:color w:val="333333"/>
          <w:sz w:val="24"/>
          <w:szCs w:val="24"/>
          <w:lang w:eastAsia="en-GB"/>
        </w:rPr>
        <w:t xml:space="preserve">The Effect of E-Cigarette </w:t>
      </w:r>
      <w:r w:rsidR="007250EE">
        <w:rPr>
          <w:rFonts w:ascii="Times New Roman" w:eastAsia="Times New Roman" w:hAnsi="Times New Roman" w:cs="Times New Roman"/>
          <w:color w:val="333333"/>
          <w:sz w:val="24"/>
          <w:szCs w:val="24"/>
          <w:lang w:eastAsia="en-GB"/>
        </w:rPr>
        <w:t>Advertisement</w:t>
      </w:r>
      <w:r w:rsidRPr="00970C58">
        <w:rPr>
          <w:rFonts w:ascii="Times New Roman" w:eastAsia="Times New Roman" w:hAnsi="Times New Roman" w:cs="Times New Roman"/>
          <w:color w:val="333333"/>
          <w:sz w:val="24"/>
          <w:szCs w:val="24"/>
          <w:lang w:eastAsia="en-GB"/>
        </w:rPr>
        <w:t xml:space="preserve">s and Anti-Smoking Messages on Explicit and Implicit Attitudes towards Tobacco and E-Cigarette Smoking in </w:t>
      </w:r>
      <w:r>
        <w:rPr>
          <w:rFonts w:ascii="Times New Roman" w:eastAsia="Times New Roman" w:hAnsi="Times New Roman" w:cs="Times New Roman"/>
          <w:color w:val="333333"/>
          <w:sz w:val="24"/>
          <w:szCs w:val="24"/>
          <w:lang w:eastAsia="en-GB"/>
        </w:rPr>
        <w:t>18-65 Year Olds</w:t>
      </w:r>
      <w:r w:rsidRPr="00970C58">
        <w:rPr>
          <w:rFonts w:ascii="Times New Roman" w:eastAsia="Times New Roman" w:hAnsi="Times New Roman" w:cs="Times New Roman"/>
          <w:color w:val="333333"/>
          <w:sz w:val="24"/>
          <w:szCs w:val="24"/>
          <w:lang w:eastAsia="en-GB"/>
        </w:rPr>
        <w:t>: A Randomised Controlled Study Protocol</w:t>
      </w:r>
    </w:p>
    <w:p w14:paraId="0E965827" w14:textId="77777777" w:rsidR="007F5F55" w:rsidRDefault="007F5F55" w:rsidP="006A456E">
      <w:pPr>
        <w:spacing w:after="0" w:line="360" w:lineRule="auto"/>
        <w:textAlignment w:val="baseline"/>
        <w:rPr>
          <w:rFonts w:ascii="Times New Roman" w:eastAsia="Times New Roman" w:hAnsi="Times New Roman" w:cs="Times New Roman"/>
          <w:color w:val="333333"/>
          <w:sz w:val="24"/>
          <w:szCs w:val="24"/>
          <w:lang w:eastAsia="en-GB"/>
        </w:rPr>
      </w:pPr>
    </w:p>
    <w:p w14:paraId="14E2FCF4" w14:textId="77777777" w:rsidR="00313723" w:rsidRDefault="00313723" w:rsidP="006A456E">
      <w:pPr>
        <w:spacing w:after="0" w:line="360" w:lineRule="auto"/>
        <w:textAlignment w:val="baseline"/>
        <w:rPr>
          <w:rFonts w:ascii="Times New Roman" w:eastAsia="Times New Roman" w:hAnsi="Times New Roman" w:cs="Times New Roman"/>
          <w:color w:val="333333"/>
          <w:sz w:val="24"/>
          <w:szCs w:val="24"/>
          <w:lang w:eastAsia="en-GB"/>
        </w:rPr>
      </w:pPr>
    </w:p>
    <w:p w14:paraId="3738E676" w14:textId="24A9EA81" w:rsidR="00970C58" w:rsidRDefault="00970C58" w:rsidP="00970C58">
      <w:pPr>
        <w:spacing w:after="0" w:line="360" w:lineRule="auto"/>
        <w:textAlignment w:val="baseline"/>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Paula Booth</w:t>
      </w:r>
      <w:r w:rsidR="0087674E" w:rsidRPr="0087674E">
        <w:rPr>
          <w:rFonts w:ascii="Times New Roman" w:eastAsia="Times New Roman" w:hAnsi="Times New Roman" w:cs="Times New Roman"/>
          <w:color w:val="333333"/>
          <w:sz w:val="24"/>
          <w:szCs w:val="24"/>
          <w:vertAlign w:val="superscript"/>
          <w:lang w:eastAsia="en-GB"/>
        </w:rPr>
        <w:t>1</w:t>
      </w:r>
      <w:r>
        <w:rPr>
          <w:rFonts w:ascii="Times New Roman" w:eastAsia="Times New Roman" w:hAnsi="Times New Roman" w:cs="Times New Roman"/>
          <w:color w:val="333333"/>
          <w:sz w:val="24"/>
          <w:szCs w:val="24"/>
          <w:lang w:eastAsia="en-GB"/>
        </w:rPr>
        <w:t xml:space="preserve">, Ian </w:t>
      </w:r>
      <w:r w:rsidR="00FD7CA7">
        <w:rPr>
          <w:rFonts w:ascii="Times New Roman" w:eastAsia="Times New Roman" w:hAnsi="Times New Roman" w:cs="Times New Roman"/>
          <w:color w:val="333333"/>
          <w:sz w:val="24"/>
          <w:szCs w:val="24"/>
          <w:lang w:eastAsia="en-GB"/>
        </w:rPr>
        <w:t xml:space="preserve">P. </w:t>
      </w:r>
      <w:r>
        <w:rPr>
          <w:rFonts w:ascii="Times New Roman" w:eastAsia="Times New Roman" w:hAnsi="Times New Roman" w:cs="Times New Roman"/>
          <w:color w:val="333333"/>
          <w:sz w:val="24"/>
          <w:szCs w:val="24"/>
          <w:lang w:eastAsia="en-GB"/>
        </w:rPr>
        <w:t>Albery</w:t>
      </w:r>
      <w:r w:rsidR="009A69A4">
        <w:rPr>
          <w:rFonts w:ascii="Times New Roman" w:eastAsia="Times New Roman" w:hAnsi="Times New Roman" w:cs="Times New Roman"/>
          <w:color w:val="333333"/>
          <w:sz w:val="24"/>
          <w:szCs w:val="24"/>
          <w:vertAlign w:val="superscript"/>
          <w:lang w:eastAsia="en-GB"/>
        </w:rPr>
        <w:t>1</w:t>
      </w:r>
      <w:r>
        <w:rPr>
          <w:rFonts w:ascii="Times New Roman" w:eastAsia="Times New Roman" w:hAnsi="Times New Roman" w:cs="Times New Roman"/>
          <w:color w:val="333333"/>
          <w:sz w:val="24"/>
          <w:szCs w:val="24"/>
          <w:lang w:eastAsia="en-GB"/>
        </w:rPr>
        <w:t>, Daniel Frings</w:t>
      </w:r>
      <w:r w:rsidR="009A69A4">
        <w:rPr>
          <w:rFonts w:ascii="Times New Roman" w:eastAsia="Times New Roman" w:hAnsi="Times New Roman" w:cs="Times New Roman"/>
          <w:color w:val="333333"/>
          <w:sz w:val="24"/>
          <w:szCs w:val="24"/>
          <w:vertAlign w:val="superscript"/>
          <w:lang w:eastAsia="en-GB"/>
        </w:rPr>
        <w:t>1</w:t>
      </w:r>
    </w:p>
    <w:p w14:paraId="1CEE0447" w14:textId="2660DC82" w:rsidR="00970C58" w:rsidRDefault="00970C58" w:rsidP="00970C58">
      <w:pPr>
        <w:spacing w:after="0" w:line="360" w:lineRule="auto"/>
        <w:textAlignment w:val="baseline"/>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Email: </w:t>
      </w:r>
      <w:r w:rsidR="00A17692" w:rsidRPr="00A17692">
        <w:rPr>
          <w:rFonts w:ascii="Times New Roman" w:eastAsia="Times New Roman" w:hAnsi="Times New Roman" w:cs="Times New Roman"/>
          <w:color w:val="5B9BD5" w:themeColor="accent1"/>
          <w:sz w:val="24"/>
          <w:szCs w:val="24"/>
          <w:u w:val="single"/>
          <w:lang w:eastAsia="en-GB"/>
        </w:rPr>
        <w:t>p</w:t>
      </w:r>
      <w:proofErr w:type="gramStart"/>
      <w:r w:rsidR="00A17692" w:rsidRPr="00A17692">
        <w:rPr>
          <w:rFonts w:ascii="Times New Roman" w:eastAsia="Times New Roman" w:hAnsi="Times New Roman" w:cs="Times New Roman"/>
          <w:color w:val="5B9BD5" w:themeColor="accent1"/>
          <w:sz w:val="24"/>
          <w:szCs w:val="24"/>
          <w:u w:val="single"/>
          <w:lang w:eastAsia="en-GB"/>
        </w:rPr>
        <w:t>.</w:t>
      </w:r>
      <w:proofErr w:type="gramEnd"/>
      <w:r w:rsidR="00CF3B6E">
        <w:fldChar w:fldCharType="begin"/>
      </w:r>
      <w:r w:rsidR="00CF3B6E">
        <w:instrText xml:space="preserve"> HYPERLINK "mailto:booth@uel.ac.uk" </w:instrText>
      </w:r>
      <w:r w:rsidR="00CF3B6E">
        <w:fldChar w:fldCharType="separate"/>
      </w:r>
      <w:r w:rsidR="00A17692" w:rsidRPr="00A17692">
        <w:rPr>
          <w:rStyle w:val="Hyperlink"/>
          <w:rFonts w:ascii="Times New Roman" w:eastAsia="Times New Roman" w:hAnsi="Times New Roman" w:cs="Times New Roman"/>
          <w:color w:val="5B9BD5" w:themeColor="accent1"/>
          <w:sz w:val="24"/>
          <w:szCs w:val="24"/>
          <w:lang w:eastAsia="en-GB"/>
        </w:rPr>
        <w:t>booth@uel.ac.uk</w:t>
      </w:r>
      <w:r w:rsidR="00CF3B6E">
        <w:rPr>
          <w:rStyle w:val="Hyperlink"/>
          <w:rFonts w:ascii="Times New Roman" w:eastAsia="Times New Roman" w:hAnsi="Times New Roman" w:cs="Times New Roman"/>
          <w:color w:val="5B9BD5" w:themeColor="accent1"/>
          <w:sz w:val="24"/>
          <w:szCs w:val="24"/>
          <w:lang w:eastAsia="en-GB"/>
        </w:rPr>
        <w:fldChar w:fldCharType="end"/>
      </w:r>
    </w:p>
    <w:p w14:paraId="7226CF3D" w14:textId="77777777" w:rsidR="00970C58" w:rsidRDefault="00970C58" w:rsidP="00970C58">
      <w:pPr>
        <w:spacing w:after="0" w:line="360" w:lineRule="auto"/>
        <w:textAlignment w:val="baseline"/>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Tel: </w:t>
      </w:r>
      <w:r w:rsidRPr="00970C58">
        <w:rPr>
          <w:rFonts w:ascii="Times New Roman" w:eastAsia="Times New Roman" w:hAnsi="Times New Roman" w:cs="Times New Roman"/>
          <w:color w:val="333333"/>
          <w:sz w:val="24"/>
          <w:szCs w:val="24"/>
          <w:lang w:eastAsia="en-GB"/>
        </w:rPr>
        <w:t xml:space="preserve">+44 (0)20 7815 </w:t>
      </w:r>
      <w:r>
        <w:rPr>
          <w:rFonts w:ascii="Times New Roman" w:eastAsia="Times New Roman" w:hAnsi="Times New Roman" w:cs="Times New Roman"/>
          <w:color w:val="333333"/>
          <w:sz w:val="24"/>
          <w:szCs w:val="24"/>
          <w:lang w:eastAsia="en-GB"/>
        </w:rPr>
        <w:t>5460</w:t>
      </w:r>
    </w:p>
    <w:p w14:paraId="55E940E2" w14:textId="77777777" w:rsidR="00970C58" w:rsidRDefault="00970C58" w:rsidP="00970C58">
      <w:pPr>
        <w:spacing w:after="0" w:line="360" w:lineRule="auto"/>
        <w:textAlignment w:val="baseline"/>
        <w:rPr>
          <w:rFonts w:ascii="Times New Roman" w:eastAsia="Times New Roman" w:hAnsi="Times New Roman" w:cs="Times New Roman"/>
          <w:color w:val="333333"/>
          <w:sz w:val="24"/>
          <w:szCs w:val="24"/>
          <w:lang w:eastAsia="en-GB"/>
        </w:rPr>
      </w:pPr>
    </w:p>
    <w:p w14:paraId="706B0354" w14:textId="2D68D95C" w:rsidR="00970C58" w:rsidRDefault="009A69A4" w:rsidP="00970C58">
      <w:pPr>
        <w:spacing w:after="0" w:line="360" w:lineRule="auto"/>
        <w:textAlignment w:val="baseline"/>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vertAlign w:val="superscript"/>
          <w:lang w:eastAsia="en-GB"/>
        </w:rPr>
        <w:t>1</w:t>
      </w:r>
      <w:r w:rsidR="00970C58">
        <w:rPr>
          <w:rFonts w:ascii="Times New Roman" w:eastAsia="Times New Roman" w:hAnsi="Times New Roman" w:cs="Times New Roman"/>
          <w:color w:val="333333"/>
          <w:sz w:val="24"/>
          <w:szCs w:val="24"/>
          <w:lang w:eastAsia="en-GB"/>
        </w:rPr>
        <w:t xml:space="preserve">London South Bank University, </w:t>
      </w:r>
      <w:r w:rsidR="00970C58" w:rsidRPr="00970C58">
        <w:rPr>
          <w:rFonts w:ascii="Times New Roman" w:eastAsia="Times New Roman" w:hAnsi="Times New Roman" w:cs="Times New Roman"/>
          <w:color w:val="333333"/>
          <w:sz w:val="24"/>
          <w:szCs w:val="24"/>
          <w:lang w:eastAsia="en-GB"/>
        </w:rPr>
        <w:t>Division of Psychology</w:t>
      </w:r>
      <w:r w:rsidR="00313723">
        <w:rPr>
          <w:rFonts w:ascii="Times New Roman" w:eastAsia="Times New Roman" w:hAnsi="Times New Roman" w:cs="Times New Roman"/>
          <w:color w:val="333333"/>
          <w:sz w:val="24"/>
          <w:szCs w:val="24"/>
          <w:lang w:eastAsia="en-GB"/>
        </w:rPr>
        <w:t xml:space="preserve">, </w:t>
      </w:r>
      <w:r w:rsidR="00313723" w:rsidRPr="00970C58">
        <w:rPr>
          <w:rFonts w:ascii="Times New Roman" w:eastAsia="Times New Roman" w:hAnsi="Times New Roman" w:cs="Times New Roman"/>
          <w:color w:val="333333"/>
          <w:sz w:val="24"/>
          <w:szCs w:val="24"/>
          <w:lang w:eastAsia="en-GB"/>
        </w:rPr>
        <w:t>School</w:t>
      </w:r>
      <w:r w:rsidR="00970C58" w:rsidRPr="00970C58">
        <w:rPr>
          <w:rFonts w:ascii="Times New Roman" w:eastAsia="Times New Roman" w:hAnsi="Times New Roman" w:cs="Times New Roman"/>
          <w:color w:val="333333"/>
          <w:sz w:val="24"/>
          <w:szCs w:val="24"/>
          <w:lang w:eastAsia="en-GB"/>
        </w:rPr>
        <w:t xml:space="preserve"> of Applied Sciences</w:t>
      </w:r>
      <w:r w:rsidR="00970C58">
        <w:rPr>
          <w:rFonts w:ascii="Times New Roman" w:eastAsia="Times New Roman" w:hAnsi="Times New Roman" w:cs="Times New Roman"/>
          <w:color w:val="333333"/>
          <w:sz w:val="24"/>
          <w:szCs w:val="24"/>
          <w:lang w:eastAsia="en-GB"/>
        </w:rPr>
        <w:t>, 103 Borough Road, London SE1 0AA</w:t>
      </w:r>
    </w:p>
    <w:p w14:paraId="546B9690" w14:textId="77777777" w:rsidR="0087674E" w:rsidRDefault="0087674E" w:rsidP="00970C58">
      <w:pPr>
        <w:spacing w:after="0" w:line="360" w:lineRule="auto"/>
        <w:textAlignment w:val="baseline"/>
        <w:rPr>
          <w:rFonts w:ascii="Times New Roman" w:eastAsia="Times New Roman" w:hAnsi="Times New Roman" w:cs="Times New Roman"/>
          <w:color w:val="333333"/>
          <w:sz w:val="24"/>
          <w:szCs w:val="24"/>
          <w:lang w:eastAsia="en-GB"/>
        </w:rPr>
      </w:pPr>
    </w:p>
    <w:p w14:paraId="3E7C05A1" w14:textId="77777777" w:rsidR="0087674E" w:rsidRDefault="0087674E" w:rsidP="00970C58">
      <w:pPr>
        <w:spacing w:after="0" w:line="360" w:lineRule="auto"/>
        <w:textAlignment w:val="baseline"/>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Key words: E-cigarettes; Attitudes; Tobacco; Advertisements; Anti-Smoking Messages</w:t>
      </w:r>
    </w:p>
    <w:p w14:paraId="5B83C78F" w14:textId="5FD7CE90" w:rsidR="00E36B2A" w:rsidRDefault="00B45430" w:rsidP="00970C58">
      <w:pPr>
        <w:spacing w:after="0" w:line="360" w:lineRule="auto"/>
        <w:textAlignment w:val="baseline"/>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Word Count </w:t>
      </w:r>
      <w:r w:rsidR="00F107E8">
        <w:rPr>
          <w:rFonts w:ascii="Times New Roman" w:eastAsia="Times New Roman" w:hAnsi="Times New Roman" w:cs="Times New Roman"/>
          <w:color w:val="333333"/>
          <w:sz w:val="24"/>
          <w:szCs w:val="24"/>
          <w:lang w:eastAsia="en-GB"/>
        </w:rPr>
        <w:t>–</w:t>
      </w:r>
      <w:r>
        <w:rPr>
          <w:rFonts w:ascii="Times New Roman" w:eastAsia="Times New Roman" w:hAnsi="Times New Roman" w:cs="Times New Roman"/>
          <w:color w:val="333333"/>
          <w:sz w:val="24"/>
          <w:szCs w:val="24"/>
          <w:lang w:eastAsia="en-GB"/>
        </w:rPr>
        <w:t xml:space="preserve"> </w:t>
      </w:r>
      <w:r w:rsidR="006C4CED">
        <w:rPr>
          <w:rFonts w:ascii="Times New Roman" w:eastAsia="Times New Roman" w:hAnsi="Times New Roman" w:cs="Times New Roman"/>
          <w:color w:val="333333"/>
          <w:sz w:val="24"/>
          <w:szCs w:val="24"/>
          <w:lang w:eastAsia="en-GB"/>
        </w:rPr>
        <w:t>4</w:t>
      </w:r>
      <w:r w:rsidR="00A25D46">
        <w:rPr>
          <w:rFonts w:ascii="Times New Roman" w:eastAsia="Times New Roman" w:hAnsi="Times New Roman" w:cs="Times New Roman"/>
          <w:color w:val="333333"/>
          <w:sz w:val="24"/>
          <w:szCs w:val="24"/>
          <w:lang w:eastAsia="en-GB"/>
        </w:rPr>
        <w:t>,</w:t>
      </w:r>
      <w:r w:rsidR="00835916">
        <w:rPr>
          <w:rFonts w:ascii="Times New Roman" w:eastAsia="Times New Roman" w:hAnsi="Times New Roman" w:cs="Times New Roman"/>
          <w:color w:val="333333"/>
          <w:sz w:val="24"/>
          <w:szCs w:val="24"/>
          <w:lang w:eastAsia="en-GB"/>
        </w:rPr>
        <w:t>4</w:t>
      </w:r>
      <w:r w:rsidR="001636EC">
        <w:rPr>
          <w:rFonts w:ascii="Times New Roman" w:eastAsia="Times New Roman" w:hAnsi="Times New Roman" w:cs="Times New Roman"/>
          <w:color w:val="333333"/>
          <w:sz w:val="24"/>
          <w:szCs w:val="24"/>
          <w:lang w:eastAsia="en-GB"/>
        </w:rPr>
        <w:t>4</w:t>
      </w:r>
      <w:r w:rsidR="00835916">
        <w:rPr>
          <w:rFonts w:ascii="Times New Roman" w:eastAsia="Times New Roman" w:hAnsi="Times New Roman" w:cs="Times New Roman"/>
          <w:color w:val="333333"/>
          <w:sz w:val="24"/>
          <w:szCs w:val="24"/>
          <w:lang w:eastAsia="en-GB"/>
        </w:rPr>
        <w:t>3</w:t>
      </w:r>
    </w:p>
    <w:p w14:paraId="4C176552" w14:textId="77777777" w:rsidR="00970C58" w:rsidRPr="00970C58" w:rsidRDefault="00970C58" w:rsidP="00970C58">
      <w:pPr>
        <w:spacing w:after="0" w:line="360" w:lineRule="auto"/>
        <w:textAlignment w:val="baseline"/>
        <w:rPr>
          <w:rFonts w:ascii="Times New Roman" w:eastAsia="Times New Roman" w:hAnsi="Times New Roman" w:cs="Times New Roman"/>
          <w:color w:val="333333"/>
          <w:sz w:val="24"/>
          <w:szCs w:val="24"/>
          <w:lang w:eastAsia="en-GB"/>
        </w:rPr>
      </w:pPr>
    </w:p>
    <w:p w14:paraId="3896D54E" w14:textId="77777777" w:rsidR="00970C58" w:rsidRDefault="00970C58">
      <w:pPr>
        <w:rPr>
          <w:rFonts w:ascii="Times New Roman" w:eastAsia="Times New Roman" w:hAnsi="Times New Roman" w:cs="Times New Roman"/>
          <w:color w:val="333333"/>
          <w:sz w:val="24"/>
          <w:szCs w:val="24"/>
          <w:lang w:eastAsia="en-GB"/>
        </w:rPr>
      </w:pPr>
      <w:r w:rsidRPr="00970C58">
        <w:rPr>
          <w:rFonts w:ascii="Times New Roman" w:eastAsia="Times New Roman" w:hAnsi="Times New Roman" w:cs="Times New Roman"/>
          <w:color w:val="333333"/>
          <w:sz w:val="24"/>
          <w:szCs w:val="24"/>
          <w:lang w:eastAsia="en-GB"/>
        </w:rPr>
        <w:br w:type="page"/>
      </w:r>
    </w:p>
    <w:p w14:paraId="0D81D500" w14:textId="77777777" w:rsidR="00582BEB" w:rsidRPr="00970C58" w:rsidRDefault="00582BEB" w:rsidP="005A2FC8">
      <w:pPr>
        <w:spacing w:after="0" w:line="360" w:lineRule="auto"/>
        <w:textAlignment w:val="baseline"/>
        <w:rPr>
          <w:rFonts w:ascii="Times New Roman" w:eastAsia="Times New Roman" w:hAnsi="Times New Roman" w:cs="Times New Roman"/>
          <w:b/>
          <w:color w:val="000000" w:themeColor="text1"/>
          <w:sz w:val="24"/>
          <w:szCs w:val="24"/>
          <w:lang w:eastAsia="en-GB"/>
        </w:rPr>
      </w:pPr>
      <w:r w:rsidRPr="00970C58">
        <w:rPr>
          <w:rFonts w:ascii="Times New Roman" w:eastAsia="Times New Roman" w:hAnsi="Times New Roman" w:cs="Times New Roman"/>
          <w:b/>
          <w:color w:val="000000" w:themeColor="text1"/>
          <w:sz w:val="24"/>
          <w:szCs w:val="24"/>
          <w:lang w:eastAsia="en-GB"/>
        </w:rPr>
        <w:lastRenderedPageBreak/>
        <w:t>Abstract</w:t>
      </w:r>
    </w:p>
    <w:p w14:paraId="48D5154D" w14:textId="56097D02" w:rsidR="00073750" w:rsidRPr="001636EC" w:rsidRDefault="00582BEB" w:rsidP="00705D87">
      <w:pPr>
        <w:spacing w:line="360" w:lineRule="auto"/>
        <w:textAlignment w:val="baseline"/>
        <w:rPr>
          <w:rFonts w:ascii="Times New Roman" w:eastAsia="Times New Roman" w:hAnsi="Times New Roman" w:cs="Times New Roman"/>
          <w:sz w:val="24"/>
          <w:szCs w:val="24"/>
          <w:lang w:eastAsia="en-GB"/>
        </w:rPr>
      </w:pPr>
      <w:r w:rsidRPr="001636EC">
        <w:rPr>
          <w:rFonts w:ascii="Times New Roman" w:eastAsia="Times New Roman" w:hAnsi="Times New Roman" w:cs="Times New Roman"/>
          <w:sz w:val="24"/>
          <w:szCs w:val="24"/>
          <w:lang w:eastAsia="en-GB"/>
        </w:rPr>
        <w:t>Introduction:</w:t>
      </w:r>
      <w:r w:rsidR="00E24457" w:rsidRPr="001636EC">
        <w:rPr>
          <w:rFonts w:ascii="Times New Roman" w:eastAsia="Times New Roman" w:hAnsi="Times New Roman" w:cs="Times New Roman"/>
          <w:sz w:val="24"/>
          <w:szCs w:val="24"/>
          <w:lang w:eastAsia="en-GB"/>
        </w:rPr>
        <w:t xml:space="preserve"> </w:t>
      </w:r>
      <w:r w:rsidR="00ED47C9" w:rsidRPr="001636EC">
        <w:rPr>
          <w:rFonts w:ascii="Times New Roman" w:eastAsia="Times New Roman" w:hAnsi="Times New Roman" w:cs="Times New Roman"/>
          <w:sz w:val="24"/>
          <w:szCs w:val="24"/>
          <w:lang w:eastAsia="en-GB"/>
        </w:rPr>
        <w:t>Since the advent of e-cigarettes, e-cigarette advertising</w:t>
      </w:r>
      <w:r w:rsidR="00560B3D" w:rsidRPr="001636EC">
        <w:rPr>
          <w:rFonts w:ascii="Times New Roman" w:eastAsia="Times New Roman" w:hAnsi="Times New Roman" w:cs="Times New Roman"/>
          <w:sz w:val="24"/>
          <w:szCs w:val="24"/>
          <w:lang w:eastAsia="en-GB"/>
        </w:rPr>
        <w:t xml:space="preserve"> has escalated and companies are able to utilise marketing </w:t>
      </w:r>
      <w:r w:rsidR="000542E4" w:rsidRPr="001636EC">
        <w:rPr>
          <w:rFonts w:ascii="Times New Roman" w:eastAsia="Times New Roman" w:hAnsi="Times New Roman" w:cs="Times New Roman"/>
          <w:sz w:val="24"/>
          <w:szCs w:val="24"/>
          <w:lang w:eastAsia="en-GB"/>
        </w:rPr>
        <w:t>strategies</w:t>
      </w:r>
      <w:r w:rsidR="00560B3D" w:rsidRPr="001636EC">
        <w:rPr>
          <w:rFonts w:ascii="Times New Roman" w:eastAsia="Times New Roman" w:hAnsi="Times New Roman" w:cs="Times New Roman"/>
          <w:sz w:val="24"/>
          <w:szCs w:val="24"/>
          <w:lang w:eastAsia="en-GB"/>
        </w:rPr>
        <w:t xml:space="preserve"> which are not permissible for tobacco products. </w:t>
      </w:r>
      <w:r w:rsidR="00ED47C9" w:rsidRPr="001636EC">
        <w:rPr>
          <w:rFonts w:ascii="Times New Roman" w:eastAsia="Times New Roman" w:hAnsi="Times New Roman" w:cs="Times New Roman"/>
          <w:sz w:val="24"/>
          <w:szCs w:val="24"/>
          <w:lang w:eastAsia="en-GB"/>
        </w:rPr>
        <w:t>R</w:t>
      </w:r>
      <w:r w:rsidR="00073750" w:rsidRPr="001636EC">
        <w:rPr>
          <w:rFonts w:ascii="Times New Roman" w:eastAsia="Times New Roman" w:hAnsi="Times New Roman" w:cs="Times New Roman"/>
          <w:sz w:val="24"/>
          <w:szCs w:val="24"/>
          <w:lang w:eastAsia="en-GB"/>
        </w:rPr>
        <w:t xml:space="preserve">esearch into </w:t>
      </w:r>
      <w:r w:rsidR="00D41094" w:rsidRPr="001636EC">
        <w:rPr>
          <w:rFonts w:ascii="Times New Roman" w:eastAsia="Times New Roman" w:hAnsi="Times New Roman" w:cs="Times New Roman"/>
          <w:sz w:val="24"/>
          <w:szCs w:val="24"/>
          <w:lang w:eastAsia="en-GB"/>
        </w:rPr>
        <w:t xml:space="preserve">the effect of e-cigarette advertising on </w:t>
      </w:r>
      <w:r w:rsidR="00560B3D" w:rsidRPr="001636EC">
        <w:rPr>
          <w:rFonts w:ascii="Times New Roman" w:eastAsia="Times New Roman" w:hAnsi="Times New Roman" w:cs="Times New Roman"/>
          <w:sz w:val="24"/>
          <w:szCs w:val="24"/>
          <w:lang w:eastAsia="en-GB"/>
        </w:rPr>
        <w:t xml:space="preserve">attitudes </w:t>
      </w:r>
      <w:r w:rsidR="000542E4" w:rsidRPr="001636EC">
        <w:rPr>
          <w:rFonts w:ascii="Times New Roman" w:eastAsia="Times New Roman" w:hAnsi="Times New Roman" w:cs="Times New Roman"/>
          <w:sz w:val="24"/>
          <w:szCs w:val="24"/>
          <w:lang w:eastAsia="en-GB"/>
        </w:rPr>
        <w:t xml:space="preserve">towards </w:t>
      </w:r>
      <w:r w:rsidR="00ED47C9" w:rsidRPr="001636EC">
        <w:rPr>
          <w:rFonts w:ascii="Times New Roman" w:eastAsia="Times New Roman" w:hAnsi="Times New Roman" w:cs="Times New Roman"/>
          <w:sz w:val="24"/>
          <w:szCs w:val="24"/>
          <w:lang w:eastAsia="en-GB"/>
        </w:rPr>
        <w:t xml:space="preserve">tobacco and e-cigarettes </w:t>
      </w:r>
      <w:r w:rsidR="00073750" w:rsidRPr="001636EC">
        <w:rPr>
          <w:rFonts w:ascii="Times New Roman" w:eastAsia="Times New Roman" w:hAnsi="Times New Roman" w:cs="Times New Roman"/>
          <w:sz w:val="24"/>
          <w:szCs w:val="24"/>
          <w:lang w:eastAsia="en-GB"/>
        </w:rPr>
        <w:t xml:space="preserve">is in its infancy. </w:t>
      </w:r>
    </w:p>
    <w:p w14:paraId="319EFC92" w14:textId="5133DBBC" w:rsidR="00582BEB" w:rsidRPr="001636EC" w:rsidRDefault="00E24457" w:rsidP="00FB1D82">
      <w:pPr>
        <w:spacing w:line="360" w:lineRule="auto"/>
        <w:textAlignment w:val="baseline"/>
        <w:rPr>
          <w:rFonts w:ascii="Times New Roman" w:eastAsia="Times New Roman" w:hAnsi="Times New Roman" w:cs="Times New Roman"/>
          <w:sz w:val="24"/>
          <w:szCs w:val="24"/>
          <w:lang w:eastAsia="en-GB"/>
        </w:rPr>
      </w:pPr>
      <w:r w:rsidRPr="001636EC">
        <w:rPr>
          <w:rFonts w:ascii="Times New Roman" w:eastAsia="Times New Roman" w:hAnsi="Times New Roman" w:cs="Times New Roman"/>
          <w:sz w:val="24"/>
          <w:szCs w:val="24"/>
          <w:lang w:eastAsia="en-GB"/>
        </w:rPr>
        <w:t xml:space="preserve">To date, no research has </w:t>
      </w:r>
      <w:r w:rsidR="00562228" w:rsidRPr="001636EC">
        <w:rPr>
          <w:rFonts w:ascii="Times New Roman" w:eastAsia="Times New Roman" w:hAnsi="Times New Roman" w:cs="Times New Roman"/>
          <w:sz w:val="24"/>
          <w:szCs w:val="24"/>
          <w:lang w:eastAsia="en-GB"/>
        </w:rPr>
        <w:t>compared indirect (implicit) measures of</w:t>
      </w:r>
      <w:r w:rsidR="00ED47C9" w:rsidRPr="001636EC">
        <w:rPr>
          <w:rFonts w:ascii="Times New Roman" w:eastAsia="Times New Roman" w:hAnsi="Times New Roman" w:cs="Times New Roman"/>
          <w:sz w:val="24"/>
          <w:szCs w:val="24"/>
          <w:lang w:eastAsia="en-GB"/>
        </w:rPr>
        <w:t xml:space="preserve"> </w:t>
      </w:r>
      <w:r w:rsidR="00073750" w:rsidRPr="001636EC">
        <w:rPr>
          <w:rFonts w:ascii="Times New Roman" w:eastAsia="Times New Roman" w:hAnsi="Times New Roman" w:cs="Times New Roman"/>
          <w:sz w:val="24"/>
          <w:szCs w:val="24"/>
          <w:lang w:eastAsia="en-GB"/>
        </w:rPr>
        <w:t xml:space="preserve">attitude towards </w:t>
      </w:r>
      <w:r w:rsidR="00D41094" w:rsidRPr="001636EC">
        <w:rPr>
          <w:rFonts w:ascii="Times New Roman" w:eastAsia="Times New Roman" w:hAnsi="Times New Roman" w:cs="Times New Roman"/>
          <w:sz w:val="24"/>
          <w:szCs w:val="24"/>
          <w:lang w:eastAsia="en-GB"/>
        </w:rPr>
        <w:t>e-cigarettes</w:t>
      </w:r>
      <w:r w:rsidRPr="001636EC">
        <w:rPr>
          <w:rFonts w:ascii="Times New Roman" w:eastAsia="Times New Roman" w:hAnsi="Times New Roman" w:cs="Times New Roman"/>
          <w:sz w:val="24"/>
          <w:szCs w:val="24"/>
          <w:lang w:eastAsia="en-GB"/>
        </w:rPr>
        <w:t xml:space="preserve"> </w:t>
      </w:r>
      <w:r w:rsidR="00562228" w:rsidRPr="001636EC">
        <w:rPr>
          <w:rFonts w:ascii="Times New Roman" w:eastAsia="Times New Roman" w:hAnsi="Times New Roman" w:cs="Times New Roman"/>
          <w:sz w:val="24"/>
          <w:szCs w:val="24"/>
          <w:lang w:eastAsia="en-GB"/>
        </w:rPr>
        <w:t>with</w:t>
      </w:r>
      <w:r w:rsidRPr="001636EC">
        <w:rPr>
          <w:rFonts w:ascii="Times New Roman" w:eastAsia="Times New Roman" w:hAnsi="Times New Roman" w:cs="Times New Roman"/>
          <w:sz w:val="24"/>
          <w:szCs w:val="24"/>
          <w:lang w:eastAsia="en-GB"/>
        </w:rPr>
        <w:t xml:space="preserve"> </w:t>
      </w:r>
      <w:r w:rsidR="00562228" w:rsidRPr="001636EC">
        <w:rPr>
          <w:rFonts w:ascii="Times New Roman" w:eastAsia="Times New Roman" w:hAnsi="Times New Roman" w:cs="Times New Roman"/>
          <w:sz w:val="24"/>
          <w:szCs w:val="24"/>
          <w:lang w:eastAsia="en-GB"/>
        </w:rPr>
        <w:t>direct (explicit) measures</w:t>
      </w:r>
      <w:r w:rsidR="00073750" w:rsidRPr="001636EC">
        <w:rPr>
          <w:rFonts w:ascii="Times New Roman" w:eastAsia="Times New Roman" w:hAnsi="Times New Roman" w:cs="Times New Roman"/>
          <w:sz w:val="24"/>
          <w:szCs w:val="24"/>
          <w:lang w:eastAsia="en-GB"/>
        </w:rPr>
        <w:t>.</w:t>
      </w:r>
      <w:r w:rsidR="00D65C19" w:rsidRPr="001636EC">
        <w:rPr>
          <w:rFonts w:ascii="Times New Roman" w:eastAsia="Times New Roman" w:hAnsi="Times New Roman" w:cs="Times New Roman"/>
          <w:sz w:val="24"/>
          <w:szCs w:val="24"/>
          <w:lang w:eastAsia="en-GB"/>
        </w:rPr>
        <w:t xml:space="preserve"> </w:t>
      </w:r>
      <w:r w:rsidR="00073750" w:rsidRPr="001636EC">
        <w:rPr>
          <w:rFonts w:ascii="Times New Roman" w:eastAsia="Times New Roman" w:hAnsi="Times New Roman" w:cs="Times New Roman"/>
          <w:sz w:val="24"/>
          <w:szCs w:val="24"/>
          <w:lang w:eastAsia="en-GB"/>
        </w:rPr>
        <w:t xml:space="preserve">Furthermore, </w:t>
      </w:r>
      <w:r w:rsidR="00353F88" w:rsidRPr="001636EC">
        <w:rPr>
          <w:rFonts w:ascii="Times New Roman" w:eastAsia="Times New Roman" w:hAnsi="Times New Roman" w:cs="Times New Roman"/>
          <w:sz w:val="24"/>
          <w:szCs w:val="24"/>
          <w:lang w:eastAsia="en-GB"/>
        </w:rPr>
        <w:t xml:space="preserve">little consideration has been given to </w:t>
      </w:r>
      <w:r w:rsidRPr="001636EC">
        <w:rPr>
          <w:rFonts w:ascii="Times New Roman" w:eastAsia="Times New Roman" w:hAnsi="Times New Roman" w:cs="Times New Roman"/>
          <w:sz w:val="24"/>
          <w:szCs w:val="24"/>
          <w:lang w:eastAsia="en-GB"/>
        </w:rPr>
        <w:t>how</w:t>
      </w:r>
      <w:r w:rsidR="00916D50" w:rsidRPr="001636EC">
        <w:rPr>
          <w:rFonts w:ascii="Times New Roman" w:eastAsia="Times New Roman" w:hAnsi="Times New Roman" w:cs="Times New Roman"/>
          <w:sz w:val="24"/>
          <w:szCs w:val="24"/>
          <w:lang w:eastAsia="en-GB"/>
        </w:rPr>
        <w:t xml:space="preserve"> viewing on-line advertisements may have an effect on attitudes towards e-cigarettes or how</w:t>
      </w:r>
      <w:r w:rsidRPr="001636EC">
        <w:rPr>
          <w:rFonts w:ascii="Times New Roman" w:eastAsia="Times New Roman" w:hAnsi="Times New Roman" w:cs="Times New Roman"/>
          <w:sz w:val="24"/>
          <w:szCs w:val="24"/>
          <w:lang w:eastAsia="en-GB"/>
        </w:rPr>
        <w:t xml:space="preserve"> </w:t>
      </w:r>
      <w:r w:rsidR="00D41094" w:rsidRPr="001636EC">
        <w:rPr>
          <w:rFonts w:ascii="Times New Roman" w:eastAsia="Times New Roman" w:hAnsi="Times New Roman" w:cs="Times New Roman"/>
          <w:sz w:val="24"/>
          <w:szCs w:val="24"/>
          <w:lang w:eastAsia="en-GB"/>
        </w:rPr>
        <w:t>positive attitudes to e-cigarettes may undermine anti</w:t>
      </w:r>
      <w:r w:rsidR="00F30B67" w:rsidRPr="001636EC">
        <w:rPr>
          <w:rFonts w:ascii="Times New Roman" w:eastAsia="Times New Roman" w:hAnsi="Times New Roman" w:cs="Times New Roman"/>
          <w:sz w:val="24"/>
          <w:szCs w:val="24"/>
          <w:lang w:eastAsia="en-GB"/>
        </w:rPr>
        <w:t>-smoking public health messages.</w:t>
      </w:r>
      <w:r w:rsidR="00010F12" w:rsidRPr="001636EC">
        <w:rPr>
          <w:rFonts w:ascii="Times New Roman" w:eastAsia="Times New Roman" w:hAnsi="Times New Roman" w:cs="Times New Roman"/>
          <w:sz w:val="24"/>
          <w:szCs w:val="24"/>
          <w:lang w:eastAsia="en-GB"/>
        </w:rPr>
        <w:t xml:space="preserve"> The objective</w:t>
      </w:r>
      <w:r w:rsidR="00D306A7" w:rsidRPr="001636EC">
        <w:rPr>
          <w:rFonts w:ascii="Times New Roman" w:eastAsia="Times New Roman" w:hAnsi="Times New Roman" w:cs="Times New Roman"/>
          <w:sz w:val="24"/>
          <w:szCs w:val="24"/>
          <w:lang w:eastAsia="en-GB"/>
        </w:rPr>
        <w:t>s</w:t>
      </w:r>
      <w:r w:rsidR="00010F12" w:rsidRPr="001636EC">
        <w:rPr>
          <w:rFonts w:ascii="Times New Roman" w:eastAsia="Times New Roman" w:hAnsi="Times New Roman" w:cs="Times New Roman"/>
          <w:sz w:val="24"/>
          <w:szCs w:val="24"/>
          <w:lang w:eastAsia="en-GB"/>
        </w:rPr>
        <w:t xml:space="preserve"> of this study</w:t>
      </w:r>
      <w:r w:rsidR="00D306A7" w:rsidRPr="001636EC">
        <w:rPr>
          <w:rFonts w:ascii="Times New Roman" w:eastAsia="Times New Roman" w:hAnsi="Times New Roman" w:cs="Times New Roman"/>
          <w:sz w:val="24"/>
          <w:szCs w:val="24"/>
          <w:lang w:eastAsia="en-GB"/>
        </w:rPr>
        <w:t xml:space="preserve"> are</w:t>
      </w:r>
      <w:r w:rsidR="00010F12" w:rsidRPr="001636EC">
        <w:rPr>
          <w:rFonts w:ascii="Times New Roman" w:eastAsia="Times New Roman" w:hAnsi="Times New Roman" w:cs="Times New Roman"/>
          <w:sz w:val="24"/>
          <w:szCs w:val="24"/>
          <w:lang w:eastAsia="en-GB"/>
        </w:rPr>
        <w:t xml:space="preserve"> to investigate (</w:t>
      </w:r>
      <w:proofErr w:type="spellStart"/>
      <w:r w:rsidR="00010F12" w:rsidRPr="001636EC">
        <w:rPr>
          <w:rFonts w:ascii="Times New Roman" w:eastAsia="Times New Roman" w:hAnsi="Times New Roman" w:cs="Times New Roman"/>
          <w:sz w:val="24"/>
          <w:szCs w:val="24"/>
          <w:lang w:eastAsia="en-GB"/>
        </w:rPr>
        <w:t>i</w:t>
      </w:r>
      <w:proofErr w:type="spellEnd"/>
      <w:r w:rsidR="00010F12" w:rsidRPr="001636EC">
        <w:rPr>
          <w:rFonts w:ascii="Times New Roman" w:eastAsia="Times New Roman" w:hAnsi="Times New Roman" w:cs="Times New Roman"/>
          <w:sz w:val="24"/>
          <w:szCs w:val="24"/>
          <w:lang w:eastAsia="en-GB"/>
        </w:rPr>
        <w:t>) the relationship between explicit and implicit attitudes towards</w:t>
      </w:r>
      <w:r w:rsidR="00DB1AB1" w:rsidRPr="001636EC">
        <w:rPr>
          <w:rFonts w:ascii="Times New Roman" w:eastAsia="Times New Roman" w:hAnsi="Times New Roman" w:cs="Times New Roman"/>
          <w:sz w:val="24"/>
          <w:szCs w:val="24"/>
          <w:lang w:eastAsia="en-GB"/>
        </w:rPr>
        <w:t xml:space="preserve"> </w:t>
      </w:r>
      <w:r w:rsidR="00ED47C9" w:rsidRPr="001636EC">
        <w:rPr>
          <w:rFonts w:ascii="Times New Roman" w:eastAsia="Times New Roman" w:hAnsi="Times New Roman" w:cs="Times New Roman"/>
          <w:sz w:val="24"/>
          <w:szCs w:val="24"/>
          <w:lang w:eastAsia="en-GB"/>
        </w:rPr>
        <w:t xml:space="preserve">tobacco and </w:t>
      </w:r>
      <w:r w:rsidR="00010F12" w:rsidRPr="001636EC">
        <w:rPr>
          <w:rFonts w:ascii="Times New Roman" w:eastAsia="Times New Roman" w:hAnsi="Times New Roman" w:cs="Times New Roman"/>
          <w:sz w:val="24"/>
          <w:szCs w:val="24"/>
          <w:lang w:eastAsia="en-GB"/>
        </w:rPr>
        <w:t xml:space="preserve">e-cigarettes, (ii) the effect of e-cigarette advertising on these attitudes and (iii) the effect of </w:t>
      </w:r>
      <w:r w:rsidR="00DB1AB1" w:rsidRPr="001636EC">
        <w:rPr>
          <w:rFonts w:ascii="Times New Roman" w:eastAsia="Times New Roman" w:hAnsi="Times New Roman" w:cs="Times New Roman"/>
          <w:sz w:val="24"/>
          <w:szCs w:val="24"/>
          <w:lang w:eastAsia="en-GB"/>
        </w:rPr>
        <w:t xml:space="preserve">these attitudes upon the efficacy of </w:t>
      </w:r>
      <w:r w:rsidR="00010F12" w:rsidRPr="001636EC">
        <w:rPr>
          <w:rFonts w:ascii="Times New Roman" w:eastAsia="Times New Roman" w:hAnsi="Times New Roman" w:cs="Times New Roman"/>
          <w:sz w:val="24"/>
          <w:szCs w:val="24"/>
          <w:lang w:eastAsia="en-GB"/>
        </w:rPr>
        <w:t>ant</w:t>
      </w:r>
      <w:r w:rsidR="00BF6354" w:rsidRPr="001636EC">
        <w:rPr>
          <w:rFonts w:ascii="Times New Roman" w:eastAsia="Times New Roman" w:hAnsi="Times New Roman" w:cs="Times New Roman"/>
          <w:sz w:val="24"/>
          <w:szCs w:val="24"/>
          <w:lang w:eastAsia="en-GB"/>
        </w:rPr>
        <w:t>i</w:t>
      </w:r>
      <w:r w:rsidR="00010F12" w:rsidRPr="001636EC">
        <w:rPr>
          <w:rFonts w:ascii="Times New Roman" w:eastAsia="Times New Roman" w:hAnsi="Times New Roman" w:cs="Times New Roman"/>
          <w:sz w:val="24"/>
          <w:szCs w:val="24"/>
          <w:lang w:eastAsia="en-GB"/>
        </w:rPr>
        <w:t>-smoking health messages.</w:t>
      </w:r>
    </w:p>
    <w:p w14:paraId="63BF3473" w14:textId="4B3EC8E6" w:rsidR="00E17165" w:rsidRPr="00970C58" w:rsidRDefault="00E17165" w:rsidP="00E17165">
      <w:pPr>
        <w:spacing w:after="0" w:line="360" w:lineRule="auto"/>
        <w:textAlignment w:val="baseline"/>
        <w:rPr>
          <w:rFonts w:ascii="Times New Roman" w:eastAsia="Times New Roman" w:hAnsi="Times New Roman" w:cs="Times New Roman"/>
          <w:color w:val="000000" w:themeColor="text1"/>
          <w:sz w:val="24"/>
          <w:szCs w:val="24"/>
          <w:lang w:eastAsia="en-GB"/>
        </w:rPr>
      </w:pPr>
      <w:r w:rsidRPr="00970C58">
        <w:rPr>
          <w:rFonts w:ascii="Times New Roman" w:eastAsia="Times New Roman" w:hAnsi="Times New Roman" w:cs="Times New Roman"/>
          <w:color w:val="000000" w:themeColor="text1"/>
          <w:sz w:val="24"/>
          <w:szCs w:val="24"/>
          <w:lang w:eastAsia="en-GB"/>
        </w:rPr>
        <w:t xml:space="preserve">Methods and Analysis: </w:t>
      </w:r>
      <w:r w:rsidR="00A60CE7">
        <w:rPr>
          <w:rFonts w:ascii="Times New Roman" w:eastAsia="Times New Roman" w:hAnsi="Times New Roman" w:cs="Times New Roman"/>
          <w:color w:val="000000" w:themeColor="text1"/>
          <w:sz w:val="24"/>
          <w:szCs w:val="24"/>
          <w:lang w:eastAsia="en-GB"/>
        </w:rPr>
        <w:t>In Experiment</w:t>
      </w:r>
      <w:r w:rsidR="001F364C">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 xml:space="preserve">1 </w:t>
      </w:r>
      <w:r w:rsidR="00A60CE7">
        <w:rPr>
          <w:rFonts w:ascii="Times New Roman" w:eastAsia="Times New Roman" w:hAnsi="Times New Roman" w:cs="Times New Roman"/>
          <w:color w:val="000000" w:themeColor="text1"/>
          <w:sz w:val="24"/>
          <w:szCs w:val="24"/>
          <w:lang w:eastAsia="en-GB"/>
        </w:rPr>
        <w:t xml:space="preserve">an ANCOVA </w:t>
      </w:r>
      <w:r>
        <w:rPr>
          <w:rFonts w:ascii="Times New Roman" w:eastAsia="Times New Roman" w:hAnsi="Times New Roman" w:cs="Times New Roman"/>
          <w:color w:val="000000" w:themeColor="text1"/>
          <w:sz w:val="24"/>
          <w:szCs w:val="24"/>
          <w:lang w:eastAsia="en-GB"/>
        </w:rPr>
        <w:t xml:space="preserve">will </w:t>
      </w:r>
      <w:r w:rsidR="00A60CE7">
        <w:rPr>
          <w:rFonts w:ascii="Times New Roman" w:eastAsia="Times New Roman" w:hAnsi="Times New Roman" w:cs="Times New Roman"/>
          <w:color w:val="000000" w:themeColor="text1"/>
          <w:sz w:val="24"/>
          <w:szCs w:val="24"/>
          <w:lang w:eastAsia="en-GB"/>
        </w:rPr>
        <w:t xml:space="preserve">be conducted to determine </w:t>
      </w:r>
      <w:r>
        <w:rPr>
          <w:rFonts w:ascii="Times New Roman" w:eastAsia="Times New Roman" w:hAnsi="Times New Roman" w:cs="Times New Roman"/>
          <w:color w:val="000000" w:themeColor="text1"/>
          <w:sz w:val="24"/>
          <w:szCs w:val="24"/>
          <w:lang w:eastAsia="en-GB"/>
        </w:rPr>
        <w:t xml:space="preserve">whether viewing an e-cigarette advertisement, compared to a neutral image, has an effect on implicit or explicit attitudes towards tobacco and e-cigarettes and if these attitudes differ between </w:t>
      </w:r>
      <w:r w:rsidRPr="00970C58">
        <w:rPr>
          <w:rFonts w:ascii="Times New Roman" w:eastAsia="Times New Roman" w:hAnsi="Times New Roman" w:cs="Times New Roman"/>
          <w:color w:val="000000" w:themeColor="text1"/>
          <w:sz w:val="24"/>
          <w:szCs w:val="24"/>
          <w:lang w:eastAsia="en-GB"/>
        </w:rPr>
        <w:t xml:space="preserve">smokers, </w:t>
      </w:r>
      <w:r>
        <w:rPr>
          <w:rFonts w:ascii="Times New Roman" w:eastAsia="Times New Roman" w:hAnsi="Times New Roman" w:cs="Times New Roman"/>
          <w:color w:val="000000" w:themeColor="text1"/>
          <w:sz w:val="24"/>
          <w:szCs w:val="24"/>
          <w:lang w:eastAsia="en-GB"/>
        </w:rPr>
        <w:t>vapers</w:t>
      </w:r>
      <w:r w:rsidRPr="00970C58">
        <w:rPr>
          <w:rFonts w:ascii="Times New Roman" w:eastAsia="Times New Roman" w:hAnsi="Times New Roman" w:cs="Times New Roman"/>
          <w:color w:val="000000" w:themeColor="text1"/>
          <w:sz w:val="24"/>
          <w:szCs w:val="24"/>
          <w:lang w:eastAsia="en-GB"/>
        </w:rPr>
        <w:t xml:space="preserve"> and non-smokers</w:t>
      </w:r>
      <w:r w:rsidR="003F1781">
        <w:rPr>
          <w:rFonts w:ascii="Times New Roman" w:eastAsia="Times New Roman" w:hAnsi="Times New Roman" w:cs="Times New Roman"/>
          <w:color w:val="000000" w:themeColor="text1"/>
          <w:sz w:val="24"/>
          <w:szCs w:val="24"/>
          <w:lang w:eastAsia="en-GB"/>
        </w:rPr>
        <w:t xml:space="preserve"> aged between 18 and 25 years</w:t>
      </w:r>
      <w:r w:rsidRPr="00970C58">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 xml:space="preserve"> </w:t>
      </w:r>
      <w:r w:rsidR="00A60CE7">
        <w:rPr>
          <w:rFonts w:ascii="Times New Roman" w:eastAsia="Times New Roman" w:hAnsi="Times New Roman" w:cs="Times New Roman"/>
          <w:color w:val="000000" w:themeColor="text1"/>
          <w:sz w:val="24"/>
          <w:szCs w:val="24"/>
          <w:lang w:eastAsia="en-GB"/>
        </w:rPr>
        <w:t xml:space="preserve">In </w:t>
      </w:r>
      <w:r>
        <w:rPr>
          <w:rFonts w:ascii="Times New Roman" w:eastAsia="Times New Roman" w:hAnsi="Times New Roman" w:cs="Times New Roman"/>
          <w:color w:val="000000" w:themeColor="text1"/>
          <w:sz w:val="24"/>
          <w:szCs w:val="24"/>
          <w:lang w:eastAsia="en-GB"/>
        </w:rPr>
        <w:t>Experiment 2</w:t>
      </w:r>
      <w:r w:rsidR="00A60CE7">
        <w:rPr>
          <w:rFonts w:ascii="Times New Roman" w:eastAsia="Times New Roman" w:hAnsi="Times New Roman" w:cs="Times New Roman"/>
          <w:color w:val="000000" w:themeColor="text1"/>
          <w:sz w:val="24"/>
          <w:szCs w:val="24"/>
          <w:lang w:eastAsia="en-GB"/>
        </w:rPr>
        <w:t>, moderation analysis will be conducted to</w:t>
      </w:r>
      <w:r>
        <w:rPr>
          <w:rFonts w:ascii="Times New Roman" w:eastAsia="Times New Roman" w:hAnsi="Times New Roman" w:cs="Times New Roman"/>
          <w:color w:val="000000" w:themeColor="text1"/>
          <w:sz w:val="24"/>
          <w:szCs w:val="24"/>
          <w:lang w:eastAsia="en-GB"/>
        </w:rPr>
        <w:t xml:space="preserve"> assess whether attitudes towards e-cigarettes moderate the psychological efficacy of anti-smoking health messages</w:t>
      </w:r>
      <w:r w:rsidR="003F1781">
        <w:rPr>
          <w:rFonts w:ascii="Times New Roman" w:eastAsia="Times New Roman" w:hAnsi="Times New Roman" w:cs="Times New Roman"/>
          <w:color w:val="000000" w:themeColor="text1"/>
          <w:sz w:val="24"/>
          <w:szCs w:val="24"/>
          <w:lang w:eastAsia="en-GB"/>
        </w:rPr>
        <w:t xml:space="preserve"> in participants aged 18 to 65 years</w:t>
      </w:r>
      <w:r>
        <w:rPr>
          <w:rFonts w:ascii="Times New Roman" w:eastAsia="Times New Roman" w:hAnsi="Times New Roman" w:cs="Times New Roman"/>
          <w:color w:val="000000" w:themeColor="text1"/>
          <w:sz w:val="24"/>
          <w:szCs w:val="24"/>
          <w:lang w:eastAsia="en-GB"/>
        </w:rPr>
        <w:t xml:space="preserve">. In each experiment, </w:t>
      </w:r>
      <w:r w:rsidRPr="00970C58">
        <w:rPr>
          <w:rFonts w:ascii="Times New Roman" w:eastAsia="Times New Roman" w:hAnsi="Times New Roman" w:cs="Times New Roman"/>
          <w:color w:val="000000" w:themeColor="text1"/>
          <w:sz w:val="24"/>
          <w:szCs w:val="24"/>
          <w:lang w:eastAsia="en-GB"/>
        </w:rPr>
        <w:t xml:space="preserve">attitudes will be measured </w:t>
      </w:r>
      <w:r>
        <w:rPr>
          <w:rFonts w:ascii="Times New Roman" w:eastAsia="Times New Roman" w:hAnsi="Times New Roman" w:cs="Times New Roman"/>
          <w:color w:val="000000" w:themeColor="text1"/>
          <w:sz w:val="24"/>
          <w:szCs w:val="24"/>
          <w:lang w:eastAsia="en-GB"/>
        </w:rPr>
        <w:t>pre and post intervention</w:t>
      </w:r>
      <w:r w:rsidRPr="00970C58">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 xml:space="preserve">and 1 week later </w:t>
      </w:r>
      <w:r w:rsidRPr="00970C58">
        <w:rPr>
          <w:rFonts w:ascii="Times New Roman" w:eastAsia="Times New Roman" w:hAnsi="Times New Roman" w:cs="Times New Roman"/>
          <w:color w:val="000000" w:themeColor="text1"/>
          <w:sz w:val="24"/>
          <w:szCs w:val="24"/>
          <w:lang w:eastAsia="en-GB"/>
        </w:rPr>
        <w:t>(n=150)</w:t>
      </w:r>
      <w:r>
        <w:rPr>
          <w:rFonts w:ascii="Times New Roman" w:eastAsia="Times New Roman" w:hAnsi="Times New Roman" w:cs="Times New Roman"/>
          <w:color w:val="000000" w:themeColor="text1"/>
          <w:sz w:val="24"/>
          <w:szCs w:val="24"/>
          <w:lang w:eastAsia="en-GB"/>
        </w:rPr>
        <w:t xml:space="preserve">, </w:t>
      </w:r>
      <w:r w:rsidR="00FB206A">
        <w:rPr>
          <w:rFonts w:ascii="Times New Roman" w:eastAsia="Times New Roman" w:hAnsi="Times New Roman" w:cs="Times New Roman"/>
          <w:color w:val="000000" w:themeColor="text1"/>
          <w:sz w:val="24"/>
          <w:szCs w:val="24"/>
          <w:lang w:eastAsia="en-GB"/>
        </w:rPr>
        <w:t>in participant</w:t>
      </w:r>
      <w:r w:rsidR="006C72F3">
        <w:rPr>
          <w:rFonts w:ascii="Times New Roman" w:eastAsia="Times New Roman" w:hAnsi="Times New Roman" w:cs="Times New Roman"/>
          <w:color w:val="000000" w:themeColor="text1"/>
          <w:sz w:val="24"/>
          <w:szCs w:val="24"/>
          <w:lang w:eastAsia="en-GB"/>
        </w:rPr>
        <w:t xml:space="preserve">s </w:t>
      </w:r>
      <w:r w:rsidRPr="00970C58">
        <w:rPr>
          <w:rFonts w:ascii="Times New Roman" w:eastAsia="Times New Roman" w:hAnsi="Times New Roman" w:cs="Times New Roman"/>
          <w:color w:val="000000" w:themeColor="text1"/>
          <w:sz w:val="24"/>
          <w:szCs w:val="24"/>
          <w:lang w:eastAsia="en-GB"/>
        </w:rPr>
        <w:t xml:space="preserve">that </w:t>
      </w:r>
      <w:r>
        <w:rPr>
          <w:rFonts w:ascii="Times New Roman" w:eastAsia="Times New Roman" w:hAnsi="Times New Roman" w:cs="Times New Roman"/>
          <w:color w:val="000000" w:themeColor="text1"/>
          <w:sz w:val="24"/>
          <w:szCs w:val="24"/>
          <w:lang w:eastAsia="en-GB"/>
        </w:rPr>
        <w:t xml:space="preserve">are </w:t>
      </w:r>
      <w:r w:rsidRPr="00970C58">
        <w:rPr>
          <w:rFonts w:ascii="Times New Roman" w:eastAsia="Times New Roman" w:hAnsi="Times New Roman" w:cs="Times New Roman"/>
          <w:color w:val="000000" w:themeColor="text1"/>
          <w:sz w:val="24"/>
          <w:szCs w:val="24"/>
          <w:lang w:eastAsia="en-GB"/>
        </w:rPr>
        <w:t>smoke</w:t>
      </w:r>
      <w:r>
        <w:rPr>
          <w:rFonts w:ascii="Times New Roman" w:eastAsia="Times New Roman" w:hAnsi="Times New Roman" w:cs="Times New Roman"/>
          <w:color w:val="000000" w:themeColor="text1"/>
          <w:sz w:val="24"/>
          <w:szCs w:val="24"/>
          <w:lang w:eastAsia="en-GB"/>
        </w:rPr>
        <w:t>rs</w:t>
      </w:r>
      <w:r w:rsidRPr="00970C58">
        <w:rPr>
          <w:rFonts w:ascii="Times New Roman" w:eastAsia="Times New Roman" w:hAnsi="Times New Roman" w:cs="Times New Roman"/>
          <w:color w:val="000000" w:themeColor="text1"/>
          <w:sz w:val="24"/>
          <w:szCs w:val="24"/>
          <w:lang w:eastAsia="en-GB"/>
        </w:rPr>
        <w:t xml:space="preserve"> (n=50), vape</w:t>
      </w:r>
      <w:r>
        <w:rPr>
          <w:rFonts w:ascii="Times New Roman" w:eastAsia="Times New Roman" w:hAnsi="Times New Roman" w:cs="Times New Roman"/>
          <w:color w:val="000000" w:themeColor="text1"/>
          <w:sz w:val="24"/>
          <w:szCs w:val="24"/>
          <w:lang w:eastAsia="en-GB"/>
        </w:rPr>
        <w:t>rs</w:t>
      </w:r>
      <w:r w:rsidRPr="00970C58">
        <w:rPr>
          <w:rFonts w:ascii="Times New Roman" w:eastAsia="Times New Roman" w:hAnsi="Times New Roman" w:cs="Times New Roman"/>
          <w:color w:val="000000" w:themeColor="text1"/>
          <w:sz w:val="24"/>
          <w:szCs w:val="24"/>
          <w:lang w:eastAsia="en-GB"/>
        </w:rPr>
        <w:t xml:space="preserve"> (n=50) or </w:t>
      </w:r>
      <w:r>
        <w:rPr>
          <w:rFonts w:ascii="Times New Roman" w:eastAsia="Times New Roman" w:hAnsi="Times New Roman" w:cs="Times New Roman"/>
          <w:color w:val="000000" w:themeColor="text1"/>
          <w:sz w:val="24"/>
          <w:szCs w:val="24"/>
          <w:lang w:eastAsia="en-GB"/>
        </w:rPr>
        <w:t>non-smokers</w:t>
      </w:r>
      <w:r w:rsidRPr="00970C58">
        <w:rPr>
          <w:rFonts w:ascii="Times New Roman" w:eastAsia="Times New Roman" w:hAnsi="Times New Roman" w:cs="Times New Roman"/>
          <w:color w:val="000000" w:themeColor="text1"/>
          <w:sz w:val="24"/>
          <w:szCs w:val="24"/>
          <w:lang w:eastAsia="en-GB"/>
        </w:rPr>
        <w:t xml:space="preserve"> (n=50). </w:t>
      </w:r>
    </w:p>
    <w:p w14:paraId="772B6436" w14:textId="0514A292" w:rsidR="002C1F45" w:rsidRDefault="00841EAB" w:rsidP="004A0E55">
      <w:pPr>
        <w:spacing w:before="240" w:line="360" w:lineRule="auto"/>
        <w:textAlignment w:val="baseline"/>
        <w:rPr>
          <w:rFonts w:ascii="Times New Roman" w:hAnsi="Times New Roman" w:cs="Times New Roman"/>
          <w:sz w:val="24"/>
          <w:szCs w:val="24"/>
        </w:rPr>
      </w:pPr>
      <w:r w:rsidRPr="00970C58">
        <w:rPr>
          <w:rFonts w:ascii="Times New Roman" w:eastAsia="Times New Roman" w:hAnsi="Times New Roman" w:cs="Times New Roman"/>
          <w:color w:val="000000" w:themeColor="text1"/>
          <w:sz w:val="24"/>
          <w:szCs w:val="24"/>
          <w:lang w:eastAsia="en-GB"/>
        </w:rPr>
        <w:t xml:space="preserve">Ethics and </w:t>
      </w:r>
      <w:r w:rsidR="000545D2">
        <w:rPr>
          <w:rFonts w:ascii="Times New Roman" w:eastAsia="Times New Roman" w:hAnsi="Times New Roman" w:cs="Times New Roman"/>
          <w:color w:val="000000" w:themeColor="text1"/>
          <w:sz w:val="24"/>
          <w:szCs w:val="24"/>
          <w:lang w:eastAsia="en-GB"/>
        </w:rPr>
        <w:t>D</w:t>
      </w:r>
      <w:r w:rsidR="000545D2" w:rsidRPr="00970C58">
        <w:rPr>
          <w:rFonts w:ascii="Times New Roman" w:eastAsia="Times New Roman" w:hAnsi="Times New Roman" w:cs="Times New Roman"/>
          <w:color w:val="000000" w:themeColor="text1"/>
          <w:sz w:val="24"/>
          <w:szCs w:val="24"/>
          <w:lang w:eastAsia="en-GB"/>
        </w:rPr>
        <w:t>issemination</w:t>
      </w:r>
      <w:r w:rsidRPr="00970C58">
        <w:rPr>
          <w:rFonts w:ascii="Times New Roman" w:eastAsia="Times New Roman" w:hAnsi="Times New Roman" w:cs="Times New Roman"/>
          <w:color w:val="000000" w:themeColor="text1"/>
          <w:sz w:val="24"/>
          <w:szCs w:val="24"/>
          <w:lang w:eastAsia="en-GB"/>
        </w:rPr>
        <w:t>:</w:t>
      </w:r>
      <w:r w:rsidR="00A710C7" w:rsidRPr="00970C58">
        <w:rPr>
          <w:rFonts w:ascii="Times New Roman" w:eastAsia="Times New Roman" w:hAnsi="Times New Roman" w:cs="Times New Roman"/>
          <w:color w:val="000000" w:themeColor="text1"/>
          <w:sz w:val="24"/>
          <w:szCs w:val="24"/>
          <w:lang w:eastAsia="en-GB"/>
        </w:rPr>
        <w:t xml:space="preserve"> </w:t>
      </w:r>
      <w:r w:rsidR="00103DAA" w:rsidRPr="00970C58">
        <w:rPr>
          <w:rFonts w:ascii="Times New Roman" w:hAnsi="Times New Roman" w:cs="Times New Roman"/>
          <w:sz w:val="24"/>
          <w:szCs w:val="24"/>
        </w:rPr>
        <w:t xml:space="preserve">Approval for this study has been given by the </w:t>
      </w:r>
      <w:r w:rsidR="00FB1D82" w:rsidRPr="00970C58">
        <w:rPr>
          <w:rFonts w:ascii="Times New Roman" w:hAnsi="Times New Roman" w:cs="Times New Roman"/>
          <w:sz w:val="24"/>
          <w:szCs w:val="24"/>
        </w:rPr>
        <w:t>London South Bank University</w:t>
      </w:r>
      <w:r w:rsidR="00DB1AB1">
        <w:rPr>
          <w:rFonts w:ascii="Times New Roman" w:hAnsi="Times New Roman" w:cs="Times New Roman"/>
          <w:sz w:val="24"/>
          <w:szCs w:val="24"/>
        </w:rPr>
        <w:t>’s</w:t>
      </w:r>
      <w:r w:rsidR="000545D2">
        <w:rPr>
          <w:rFonts w:ascii="Times New Roman" w:hAnsi="Times New Roman" w:cs="Times New Roman"/>
          <w:sz w:val="24"/>
          <w:szCs w:val="24"/>
        </w:rPr>
        <w:t>’</w:t>
      </w:r>
      <w:r w:rsidR="00DB1AB1">
        <w:rPr>
          <w:rFonts w:ascii="Times New Roman" w:hAnsi="Times New Roman" w:cs="Times New Roman"/>
          <w:sz w:val="24"/>
          <w:szCs w:val="24"/>
        </w:rPr>
        <w:t xml:space="preserve"> </w:t>
      </w:r>
      <w:r w:rsidR="00353F88">
        <w:rPr>
          <w:rFonts w:ascii="Times New Roman" w:hAnsi="Times New Roman" w:cs="Times New Roman"/>
          <w:sz w:val="24"/>
          <w:szCs w:val="24"/>
        </w:rPr>
        <w:t xml:space="preserve">(LSBU) </w:t>
      </w:r>
      <w:r w:rsidR="00DB1AB1">
        <w:rPr>
          <w:rFonts w:ascii="Times New Roman" w:hAnsi="Times New Roman" w:cs="Times New Roman"/>
          <w:sz w:val="24"/>
          <w:szCs w:val="24"/>
        </w:rPr>
        <w:t>Research Ethics Committee</w:t>
      </w:r>
      <w:r w:rsidR="00103DAA" w:rsidRPr="00970C58">
        <w:rPr>
          <w:rFonts w:ascii="Times New Roman" w:hAnsi="Times New Roman" w:cs="Times New Roman"/>
          <w:sz w:val="24"/>
          <w:szCs w:val="24"/>
        </w:rPr>
        <w:t>.</w:t>
      </w:r>
      <w:r w:rsidR="00DB1AB1">
        <w:rPr>
          <w:rFonts w:ascii="Times New Roman" w:hAnsi="Times New Roman" w:cs="Times New Roman"/>
          <w:sz w:val="24"/>
          <w:szCs w:val="24"/>
        </w:rPr>
        <w:t xml:space="preserve"> The findings of these studies will be submitted for publication </w:t>
      </w:r>
      <w:r w:rsidR="004A0E55">
        <w:rPr>
          <w:rFonts w:ascii="Times New Roman" w:hAnsi="Times New Roman" w:cs="Times New Roman"/>
          <w:sz w:val="24"/>
          <w:szCs w:val="24"/>
        </w:rPr>
        <w:t>and</w:t>
      </w:r>
      <w:r w:rsidR="004A0E55" w:rsidRPr="004A0E55">
        <w:rPr>
          <w:rFonts w:ascii="Times New Roman" w:hAnsi="Times New Roman" w:cs="Times New Roman"/>
          <w:sz w:val="24"/>
          <w:szCs w:val="24"/>
        </w:rPr>
        <w:t xml:space="preserve"> disseminated via conferences. </w:t>
      </w:r>
      <w:r w:rsidR="00DE179C">
        <w:rPr>
          <w:rFonts w:ascii="Times New Roman" w:hAnsi="Times New Roman" w:cs="Times New Roman"/>
          <w:sz w:val="24"/>
          <w:szCs w:val="24"/>
        </w:rPr>
        <w:t xml:space="preserve"> The results will be integrated into course provision for practi</w:t>
      </w:r>
      <w:r w:rsidR="000542E4">
        <w:rPr>
          <w:rFonts w:ascii="Times New Roman" w:hAnsi="Times New Roman" w:cs="Times New Roman"/>
          <w:sz w:val="24"/>
          <w:szCs w:val="24"/>
        </w:rPr>
        <w:t>ti</w:t>
      </w:r>
      <w:r w:rsidR="00DE179C">
        <w:rPr>
          <w:rFonts w:ascii="Times New Roman" w:hAnsi="Times New Roman" w:cs="Times New Roman"/>
          <w:sz w:val="24"/>
          <w:szCs w:val="24"/>
        </w:rPr>
        <w:t xml:space="preserve">oners training at </w:t>
      </w:r>
      <w:r w:rsidR="00917ACB">
        <w:rPr>
          <w:rFonts w:ascii="Times New Roman" w:hAnsi="Times New Roman" w:cs="Times New Roman"/>
          <w:sz w:val="24"/>
          <w:szCs w:val="24"/>
        </w:rPr>
        <w:t>LSBU</w:t>
      </w:r>
      <w:r w:rsidR="00DE179C">
        <w:rPr>
          <w:rFonts w:ascii="Times New Roman" w:hAnsi="Times New Roman" w:cs="Times New Roman"/>
          <w:sz w:val="24"/>
          <w:szCs w:val="24"/>
        </w:rPr>
        <w:t xml:space="preserve">. </w:t>
      </w:r>
    </w:p>
    <w:p w14:paraId="669F21D8" w14:textId="06B114EB" w:rsidR="00184020" w:rsidRDefault="00184020" w:rsidP="004A0E55">
      <w:pPr>
        <w:spacing w:before="240" w:line="360" w:lineRule="auto"/>
        <w:textAlignment w:val="baseline"/>
        <w:rPr>
          <w:rFonts w:ascii="Times New Roman" w:eastAsia="Times New Roman" w:hAnsi="Times New Roman" w:cs="Times New Roman"/>
          <w:b/>
          <w:color w:val="333333"/>
          <w:sz w:val="24"/>
          <w:szCs w:val="24"/>
          <w:lang w:eastAsia="en-GB"/>
        </w:rPr>
      </w:pPr>
      <w:r w:rsidRPr="00184020">
        <w:rPr>
          <w:rFonts w:ascii="Times New Roman" w:eastAsia="Times New Roman" w:hAnsi="Times New Roman" w:cs="Times New Roman"/>
          <w:b/>
          <w:color w:val="333333"/>
          <w:sz w:val="24"/>
          <w:szCs w:val="24"/>
          <w:lang w:eastAsia="en-GB"/>
        </w:rPr>
        <w:t>STRENGTHS AND LIMITATIONS</w:t>
      </w:r>
    </w:p>
    <w:p w14:paraId="1828D770" w14:textId="30785F6B" w:rsidR="006A2A61" w:rsidRPr="00E074BE" w:rsidRDefault="00C60504" w:rsidP="00E074BE">
      <w:pPr>
        <w:pStyle w:val="ListParagraph"/>
        <w:numPr>
          <w:ilvl w:val="0"/>
          <w:numId w:val="7"/>
        </w:numPr>
        <w:spacing w:before="240" w:line="360" w:lineRule="auto"/>
        <w:textAlignment w:val="baseline"/>
        <w:rPr>
          <w:rFonts w:ascii="Times New Roman" w:hAnsi="Times New Roman" w:cs="Times New Roman"/>
          <w:sz w:val="24"/>
          <w:szCs w:val="24"/>
        </w:rPr>
      </w:pPr>
      <w:r w:rsidRPr="00E074BE">
        <w:rPr>
          <w:rFonts w:ascii="Times New Roman" w:hAnsi="Times New Roman" w:cs="Times New Roman"/>
          <w:sz w:val="24"/>
          <w:szCs w:val="24"/>
        </w:rPr>
        <w:t xml:space="preserve">This study </w:t>
      </w:r>
      <w:r w:rsidR="00BD37B7">
        <w:rPr>
          <w:rFonts w:ascii="Times New Roman" w:hAnsi="Times New Roman" w:cs="Times New Roman"/>
          <w:sz w:val="24"/>
          <w:szCs w:val="24"/>
        </w:rPr>
        <w:t>will</w:t>
      </w:r>
      <w:r w:rsidRPr="00E074BE">
        <w:rPr>
          <w:rFonts w:ascii="Times New Roman" w:hAnsi="Times New Roman" w:cs="Times New Roman"/>
          <w:sz w:val="24"/>
          <w:szCs w:val="24"/>
        </w:rPr>
        <w:t xml:space="preserve"> determine</w:t>
      </w:r>
      <w:r w:rsidR="002D4346" w:rsidRPr="00E074BE">
        <w:rPr>
          <w:rFonts w:ascii="Times New Roman" w:hAnsi="Times New Roman" w:cs="Times New Roman"/>
          <w:sz w:val="24"/>
          <w:szCs w:val="24"/>
        </w:rPr>
        <w:t xml:space="preserve"> whether positive attitudes towards e-cigarettes may undermine anti-smoking campaign efficacy in smokers</w:t>
      </w:r>
      <w:r w:rsidR="003F1781" w:rsidRPr="00E074BE">
        <w:rPr>
          <w:rFonts w:ascii="Times New Roman" w:hAnsi="Times New Roman" w:cs="Times New Roman"/>
          <w:sz w:val="24"/>
          <w:szCs w:val="24"/>
        </w:rPr>
        <w:t xml:space="preserve">. </w:t>
      </w:r>
    </w:p>
    <w:p w14:paraId="5D33230C" w14:textId="61D3CA52" w:rsidR="000E1369" w:rsidRPr="00E074BE" w:rsidRDefault="00C60504" w:rsidP="00E074BE">
      <w:pPr>
        <w:pStyle w:val="ListParagraph"/>
        <w:numPr>
          <w:ilvl w:val="0"/>
          <w:numId w:val="7"/>
        </w:numPr>
        <w:spacing w:before="240" w:line="360" w:lineRule="auto"/>
        <w:textAlignment w:val="baseline"/>
        <w:rPr>
          <w:rFonts w:ascii="Times New Roman" w:hAnsi="Times New Roman" w:cs="Times New Roman"/>
          <w:sz w:val="24"/>
          <w:szCs w:val="24"/>
        </w:rPr>
      </w:pPr>
      <w:r w:rsidRPr="00E074BE">
        <w:rPr>
          <w:rFonts w:ascii="Times New Roman" w:hAnsi="Times New Roman" w:cs="Times New Roman"/>
          <w:sz w:val="24"/>
          <w:szCs w:val="24"/>
        </w:rPr>
        <w:t>This study will be one of the first to determine whether</w:t>
      </w:r>
      <w:r w:rsidR="00AA2DC5" w:rsidRPr="00E074BE">
        <w:rPr>
          <w:rFonts w:ascii="Times New Roman" w:hAnsi="Times New Roman" w:cs="Times New Roman"/>
          <w:sz w:val="24"/>
          <w:szCs w:val="24"/>
        </w:rPr>
        <w:t xml:space="preserve"> </w:t>
      </w:r>
      <w:r w:rsidRPr="00E074BE">
        <w:rPr>
          <w:rFonts w:ascii="Times New Roman" w:hAnsi="Times New Roman" w:cs="Times New Roman"/>
          <w:sz w:val="24"/>
          <w:szCs w:val="24"/>
        </w:rPr>
        <w:t>direct measures of</w:t>
      </w:r>
      <w:r w:rsidR="00AA2DC5" w:rsidRPr="00E074BE">
        <w:rPr>
          <w:rFonts w:ascii="Times New Roman" w:hAnsi="Times New Roman" w:cs="Times New Roman"/>
          <w:sz w:val="24"/>
          <w:szCs w:val="24"/>
        </w:rPr>
        <w:t xml:space="preserve"> attitudes to e-cigarettes relate to </w:t>
      </w:r>
      <w:r w:rsidRPr="00E074BE">
        <w:rPr>
          <w:rFonts w:ascii="Times New Roman" w:hAnsi="Times New Roman" w:cs="Times New Roman"/>
          <w:sz w:val="24"/>
          <w:szCs w:val="24"/>
        </w:rPr>
        <w:t>indirect measures in smokers, vapers and non-smokers.</w:t>
      </w:r>
    </w:p>
    <w:p w14:paraId="623D1CE4" w14:textId="58E08E1F" w:rsidR="00A04688" w:rsidRPr="00E074BE" w:rsidRDefault="005A5BEB" w:rsidP="00E074BE">
      <w:pPr>
        <w:pStyle w:val="ListParagraph"/>
        <w:numPr>
          <w:ilvl w:val="0"/>
          <w:numId w:val="7"/>
        </w:numPr>
        <w:spacing w:before="240" w:line="360" w:lineRule="auto"/>
        <w:textAlignment w:val="baseline"/>
        <w:rPr>
          <w:rFonts w:ascii="Times New Roman" w:hAnsi="Times New Roman" w:cs="Times New Roman"/>
          <w:sz w:val="24"/>
          <w:szCs w:val="24"/>
        </w:rPr>
      </w:pPr>
      <w:r w:rsidRPr="00E074BE">
        <w:rPr>
          <w:rFonts w:ascii="Times New Roman" w:hAnsi="Times New Roman" w:cs="Times New Roman"/>
          <w:sz w:val="24"/>
          <w:szCs w:val="24"/>
        </w:rPr>
        <w:lastRenderedPageBreak/>
        <w:t xml:space="preserve">This study is being carried out in a carefully controlled laboratory environment </w:t>
      </w:r>
      <w:r w:rsidR="00531348" w:rsidRPr="00E074BE">
        <w:rPr>
          <w:rFonts w:ascii="Times New Roman" w:hAnsi="Times New Roman" w:cs="Times New Roman"/>
          <w:sz w:val="24"/>
          <w:szCs w:val="24"/>
        </w:rPr>
        <w:t xml:space="preserve">and as such </w:t>
      </w:r>
      <w:r w:rsidRPr="00E074BE">
        <w:rPr>
          <w:rFonts w:ascii="Times New Roman" w:hAnsi="Times New Roman" w:cs="Times New Roman"/>
          <w:sz w:val="24"/>
          <w:szCs w:val="24"/>
        </w:rPr>
        <w:t xml:space="preserve">there is a lack of ecological validity. </w:t>
      </w:r>
    </w:p>
    <w:p w14:paraId="56B05D5B" w14:textId="77777777" w:rsidR="008E2345" w:rsidRPr="00970C58" w:rsidRDefault="00645E4D" w:rsidP="005A2FC8">
      <w:pPr>
        <w:spacing w:line="360" w:lineRule="auto"/>
        <w:rPr>
          <w:rFonts w:ascii="Times New Roman" w:hAnsi="Times New Roman" w:cs="Times New Roman"/>
          <w:b/>
          <w:sz w:val="24"/>
          <w:szCs w:val="24"/>
        </w:rPr>
      </w:pPr>
      <w:bookmarkStart w:id="0" w:name="_GoBack"/>
      <w:r>
        <w:rPr>
          <w:rFonts w:ascii="Times New Roman" w:hAnsi="Times New Roman" w:cs="Times New Roman"/>
          <w:b/>
          <w:sz w:val="24"/>
          <w:szCs w:val="24"/>
        </w:rPr>
        <w:t>INTRODUCTION</w:t>
      </w:r>
    </w:p>
    <w:p w14:paraId="46FA6212" w14:textId="317DD838" w:rsidR="00403C3A" w:rsidRPr="00970C58" w:rsidRDefault="000A5F14" w:rsidP="005A2FC8">
      <w:pPr>
        <w:spacing w:line="360" w:lineRule="auto"/>
        <w:rPr>
          <w:rFonts w:ascii="Times New Roman" w:eastAsia="Times New Roman" w:hAnsi="Times New Roman" w:cs="Times New Roman"/>
          <w:color w:val="000000" w:themeColor="text1"/>
          <w:sz w:val="24"/>
          <w:szCs w:val="24"/>
          <w:lang w:eastAsia="en-GB"/>
        </w:rPr>
      </w:pPr>
      <w:r w:rsidRPr="00970C58">
        <w:rPr>
          <w:rFonts w:ascii="Times New Roman" w:eastAsia="Times New Roman" w:hAnsi="Times New Roman" w:cs="Times New Roman"/>
          <w:color w:val="000000" w:themeColor="text1"/>
          <w:sz w:val="24"/>
          <w:szCs w:val="24"/>
          <w:lang w:eastAsia="en-GB"/>
        </w:rPr>
        <w:t xml:space="preserve">In the UK </w:t>
      </w:r>
      <w:r w:rsidR="0047019D" w:rsidRPr="00970C58">
        <w:rPr>
          <w:rFonts w:ascii="Times New Roman" w:eastAsia="Times New Roman" w:hAnsi="Times New Roman" w:cs="Times New Roman"/>
          <w:color w:val="000000" w:themeColor="text1"/>
          <w:sz w:val="24"/>
          <w:szCs w:val="24"/>
          <w:lang w:eastAsia="en-GB"/>
        </w:rPr>
        <w:t xml:space="preserve">there </w:t>
      </w:r>
      <w:r w:rsidR="00310EA6" w:rsidRPr="00970C58">
        <w:rPr>
          <w:rFonts w:ascii="Times New Roman" w:eastAsia="Times New Roman" w:hAnsi="Times New Roman" w:cs="Times New Roman"/>
          <w:color w:val="000000" w:themeColor="text1"/>
          <w:sz w:val="24"/>
          <w:szCs w:val="24"/>
          <w:lang w:eastAsia="en-GB"/>
        </w:rPr>
        <w:t>are currently</w:t>
      </w:r>
      <w:r w:rsidR="0047019D" w:rsidRPr="00970C58">
        <w:rPr>
          <w:rFonts w:ascii="Times New Roman" w:eastAsia="Times New Roman" w:hAnsi="Times New Roman" w:cs="Times New Roman"/>
          <w:color w:val="000000" w:themeColor="text1"/>
          <w:sz w:val="24"/>
          <w:szCs w:val="24"/>
          <w:lang w:eastAsia="en-GB"/>
        </w:rPr>
        <w:t xml:space="preserve"> </w:t>
      </w:r>
      <w:r w:rsidRPr="00970C58">
        <w:rPr>
          <w:rFonts w:ascii="Times New Roman" w:eastAsia="Times New Roman" w:hAnsi="Times New Roman" w:cs="Times New Roman"/>
          <w:color w:val="000000" w:themeColor="text1"/>
          <w:sz w:val="24"/>
          <w:szCs w:val="24"/>
          <w:lang w:eastAsia="en-GB"/>
        </w:rPr>
        <w:t>2.</w:t>
      </w:r>
      <w:r w:rsidR="00310EA6" w:rsidRPr="00970C58">
        <w:rPr>
          <w:rFonts w:ascii="Times New Roman" w:eastAsia="Times New Roman" w:hAnsi="Times New Roman" w:cs="Times New Roman"/>
          <w:color w:val="000000" w:themeColor="text1"/>
          <w:sz w:val="24"/>
          <w:szCs w:val="24"/>
          <w:lang w:eastAsia="en-GB"/>
        </w:rPr>
        <w:t>8</w:t>
      </w:r>
      <w:r w:rsidRPr="00970C58">
        <w:rPr>
          <w:rFonts w:ascii="Times New Roman" w:eastAsia="Times New Roman" w:hAnsi="Times New Roman" w:cs="Times New Roman"/>
          <w:color w:val="000000" w:themeColor="text1"/>
          <w:sz w:val="24"/>
          <w:szCs w:val="24"/>
          <w:lang w:eastAsia="en-GB"/>
        </w:rPr>
        <w:t xml:space="preserve"> million people</w:t>
      </w:r>
      <w:r w:rsidR="0047019D" w:rsidRPr="00970C58">
        <w:rPr>
          <w:rFonts w:ascii="Times New Roman" w:eastAsia="Times New Roman" w:hAnsi="Times New Roman" w:cs="Times New Roman"/>
          <w:color w:val="000000" w:themeColor="text1"/>
          <w:sz w:val="24"/>
          <w:szCs w:val="24"/>
          <w:lang w:eastAsia="en-GB"/>
        </w:rPr>
        <w:t xml:space="preserve"> using e-cigarettes</w:t>
      </w:r>
      <w:r w:rsidR="00BF39A7" w:rsidRPr="00970C58">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"author" : [ { "dropping-particle" : "", "family" : "ASH Action on Smoking and Health", "given" : "", "non-dropping-particle" : "", "parse-names" : false, "suffix" : "" } ], "container-title" : "ASH Fact Sheet 2016", "id" : "ITEM-1", "issued" : { "date-parts" : [ [ "2016" ] ] }, "title" : "Use of electronic cigarettes (vapourisers) among adults in Great Britain", "type" : "webpage" }, "uris" : [ "http://www.mendeley.com/documents/?uuid=811871c0-710a-3bcf-91d7-02f94477c457", "http://www.mendeley.com/documents/?uuid=5a42e1cc-2e3d-4a7f-92ee-6ff879ba99db" ] } ], "mendeley" : { "formattedCitation" : "[1]", "plainTextFormattedCitation" : "[1]", "previouslyFormattedCitation" : "[1]" }, "properties" : { "noteIndex" : 0 }, "schema" : "https://github.com/citation-style-language/schema/raw/master/csl-citation.json" }</w:instrText>
      </w:r>
      <w:r w:rsidR="00BF39A7" w:rsidRPr="00970C58">
        <w:rPr>
          <w:rFonts w:ascii="Times New Roman" w:eastAsia="Times New Roman" w:hAnsi="Times New Roman" w:cs="Times New Roman"/>
          <w:color w:val="000000" w:themeColor="text1"/>
          <w:sz w:val="24"/>
          <w:szCs w:val="24"/>
          <w:lang w:eastAsia="en-GB"/>
        </w:rPr>
        <w:fldChar w:fldCharType="separate"/>
      </w:r>
      <w:r w:rsidR="008F1287" w:rsidRPr="008F1287">
        <w:rPr>
          <w:rFonts w:ascii="Times New Roman" w:eastAsia="Times New Roman" w:hAnsi="Times New Roman" w:cs="Times New Roman"/>
          <w:noProof/>
          <w:color w:val="000000" w:themeColor="text1"/>
          <w:sz w:val="24"/>
          <w:szCs w:val="24"/>
          <w:lang w:eastAsia="en-GB"/>
        </w:rPr>
        <w:t>[1]</w:t>
      </w:r>
      <w:r w:rsidR="00BF39A7" w:rsidRPr="00970C58">
        <w:rPr>
          <w:rFonts w:ascii="Times New Roman" w:eastAsia="Times New Roman" w:hAnsi="Times New Roman" w:cs="Times New Roman"/>
          <w:color w:val="000000" w:themeColor="text1"/>
          <w:sz w:val="24"/>
          <w:szCs w:val="24"/>
          <w:lang w:eastAsia="en-GB"/>
        </w:rPr>
        <w:fldChar w:fldCharType="end"/>
      </w:r>
      <w:r w:rsidRPr="00970C58">
        <w:rPr>
          <w:rFonts w:ascii="Times New Roman" w:eastAsia="Times New Roman" w:hAnsi="Times New Roman" w:cs="Times New Roman"/>
          <w:color w:val="000000" w:themeColor="text1"/>
          <w:sz w:val="24"/>
          <w:szCs w:val="24"/>
          <w:lang w:eastAsia="en-GB"/>
        </w:rPr>
        <w:t xml:space="preserve"> and it</w:t>
      </w:r>
      <w:r w:rsidR="006A0CC8" w:rsidRPr="00970C58">
        <w:rPr>
          <w:rFonts w:ascii="Times New Roman" w:eastAsia="Times New Roman" w:hAnsi="Times New Roman" w:cs="Times New Roman"/>
          <w:color w:val="000000" w:themeColor="text1"/>
          <w:sz w:val="24"/>
          <w:szCs w:val="24"/>
          <w:lang w:eastAsia="en-GB"/>
        </w:rPr>
        <w:t xml:space="preserve"> was estimated that in 2014</w:t>
      </w:r>
      <w:r w:rsidR="00531348">
        <w:rPr>
          <w:rFonts w:ascii="Times New Roman" w:eastAsia="Times New Roman" w:hAnsi="Times New Roman" w:cs="Times New Roman"/>
          <w:color w:val="000000" w:themeColor="text1"/>
          <w:sz w:val="24"/>
          <w:szCs w:val="24"/>
          <w:lang w:eastAsia="en-GB"/>
        </w:rPr>
        <w:t xml:space="preserve"> </w:t>
      </w:r>
      <w:r w:rsidR="006A0CC8" w:rsidRPr="00970C58">
        <w:rPr>
          <w:rFonts w:ascii="Times New Roman" w:eastAsia="Times New Roman" w:hAnsi="Times New Roman" w:cs="Times New Roman"/>
          <w:color w:val="000000" w:themeColor="text1"/>
          <w:sz w:val="24"/>
          <w:szCs w:val="24"/>
          <w:lang w:eastAsia="en-GB"/>
        </w:rPr>
        <w:t xml:space="preserve">projected sales </w:t>
      </w:r>
      <w:r w:rsidR="00531348">
        <w:rPr>
          <w:rFonts w:ascii="Times New Roman" w:eastAsia="Times New Roman" w:hAnsi="Times New Roman" w:cs="Times New Roman"/>
          <w:color w:val="000000" w:themeColor="text1"/>
          <w:sz w:val="24"/>
          <w:szCs w:val="24"/>
          <w:lang w:eastAsia="en-GB"/>
        </w:rPr>
        <w:t xml:space="preserve">in the USA </w:t>
      </w:r>
      <w:r w:rsidR="006A0CC8" w:rsidRPr="00970C58">
        <w:rPr>
          <w:rFonts w:ascii="Times New Roman" w:eastAsia="Times New Roman" w:hAnsi="Times New Roman" w:cs="Times New Roman"/>
          <w:color w:val="000000" w:themeColor="text1"/>
          <w:sz w:val="24"/>
          <w:szCs w:val="24"/>
          <w:lang w:eastAsia="en-GB"/>
        </w:rPr>
        <w:t>would be worth over $2 billion</w:t>
      </w:r>
      <w:r w:rsidR="000545D2">
        <w:rPr>
          <w:rFonts w:ascii="Times New Roman" w:eastAsia="Times New Roman" w:hAnsi="Times New Roman" w:cs="Times New Roman"/>
          <w:color w:val="000000" w:themeColor="text1"/>
          <w:sz w:val="24"/>
          <w:szCs w:val="24"/>
          <w:lang w:eastAsia="en-GB"/>
        </w:rPr>
        <w:t>.</w:t>
      </w:r>
      <w:r w:rsidR="00DB1AB1" w:rsidRPr="00970C58">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"DOI" : "10.1164/rccm.201407-1198PP", "ISSN" : "1535-4970", "abstract" : "Background: Awareness and usage of electronic cigarettes has exponentially increased during the last few years, especially among young people and women in some countries. The rapid acceptance of electronic cigarettes may be attributed in part to the perception created by marketing and the popular press that they are safer than combustible cigarettes.; Goals: To alert and advise policy makers about electronic cigarettes and their potential hazards.; Methods: Using The Union's position paper on electronic cigarettes as the starting template, the document was written using an iterative process. Portions of the manuscript have been taken directly from the position papers of participating societies.; Results: Because electronic cigarettes generate less tar and carcinogens than combustible cigarettes, use of electronic cigarettes may reduce disease caused by those components. However, the health risks of electronic cigarettes have not been adequately studied. Studies looking at whether electronic cigarettes can aid smoking cessation have had inconsistent results. Moreover, the availability of electronic cigarettes may have an overall adverse health impact by increasing initiation and reducing cessation of combustible nicotine delivery products.; Conclusions: The health and safety claims regarding electronic nicotine delivery devices should be subject to evidentiary review. The potential benefits of electronic cigarettes to an individual smoker should be weighed against potential harm to the population of increased social acceptability of smoking and use of nicotine, the latter of which has addictive power and untoward effects. As a precaution, electronic nicotine delivery devices should be restricted or banned until more information about their safety is available. If they are allowed, they should be closely regulated as medicines or tobacco products.;", "author" : [ { "dropping-particle" : "", "family" : "Schraufnagel", "given" : "Dean E", "non-dropping-particle" : "", "parse-names" : false, "suffix" : "" }, { "dropping-particle" : "", "family" : "Blasi", "given" : "Francesco", "non-dropping-particle" : "", "parse-names" : false, "suffix" : "" }, { "dropping-particle" : "", "family" : "Drummond", "given" : "M Bradley", "non-dropping-particle" : "", "parse-names" : false, "suffix" : "" }, { "dropping-particle" : "", "family" : "Lam", "given" : "David C L", "non-dropping-particle" : "", "parse-names" : false, "suffix" : "" }, { "dropping-particle" : "", "family" : "Latif", "given" : "Ehsan", "non-dropping-particle" : "", "parse-names" : false, "suffix" : "" }, { "dropping-particle" : "", "family" : "Rosen", "given" : "Mark J", "non-dropping-particle" : "", "parse-names" : false, "suffix" : "" }, { "dropping-particle" : "", "family" : "Sansores", "given" : "Raul", "non-dropping-particle" : "", "parse-names" : false, "suffix" : "" }, { "dropping-particle" : "", "family" : "Zyl-Smit", "given" : "Richard", "non-dropping-particle" : "Van", "parse-names" : false, "suffix" : "" } ], "container-title" : "American Journal Of Respiratory And Critical Care Medicine", "id" : "ITEM-1", "issue" : "6", "issued" : { "date-parts" : [ [ "2014", "9" ] ] }, "page" : "611-618", "publisher" : "American Thoracic Society", "publisher-place" : "1 Pulmonary, Critical Care, Sleep, and Allergy, Department of Medicine, University of Illinois at Chicago, Chicago, Illinois.", "title" : "Electronic cigarettes. A position statement of the forum of international respiratory societies.", "type" : "article-journal", "volume" : "190" }, "uris" : [ "http://www.mendeley.com/documents/?uuid=8bd47ea3-fbdc-41b7-b684-33c5354e175b", "http://www.mendeley.com/documents/?uuid=a9fd53b3-6ed0-4f72-84b8-4894f90c0f13" ] } ], "mendeley" : { "formattedCitation" : "[2]", "plainTextFormattedCitation" : "[2]", "previouslyFormattedCitation" : "[2]" }, "properties" : { "noteIndex" : 0 }, "schema" : "https://github.com/citation-style-language/schema/raw/master/csl-citation.json" }</w:instrText>
      </w:r>
      <w:r w:rsidR="00DB1AB1" w:rsidRPr="00970C58">
        <w:rPr>
          <w:rFonts w:ascii="Times New Roman" w:eastAsia="Times New Roman" w:hAnsi="Times New Roman" w:cs="Times New Roman"/>
          <w:color w:val="000000" w:themeColor="text1"/>
          <w:sz w:val="24"/>
          <w:szCs w:val="24"/>
          <w:lang w:eastAsia="en-GB"/>
        </w:rPr>
        <w:fldChar w:fldCharType="separate"/>
      </w:r>
      <w:r w:rsidR="008F1287" w:rsidRPr="008F1287">
        <w:rPr>
          <w:rFonts w:ascii="Times New Roman" w:eastAsia="Times New Roman" w:hAnsi="Times New Roman" w:cs="Times New Roman"/>
          <w:noProof/>
          <w:color w:val="000000" w:themeColor="text1"/>
          <w:sz w:val="24"/>
          <w:szCs w:val="24"/>
          <w:lang w:eastAsia="en-GB"/>
        </w:rPr>
        <w:t>[2]</w:t>
      </w:r>
      <w:r w:rsidR="00DB1AB1" w:rsidRPr="00970C58">
        <w:rPr>
          <w:rFonts w:ascii="Times New Roman" w:eastAsia="Times New Roman" w:hAnsi="Times New Roman" w:cs="Times New Roman"/>
          <w:color w:val="000000" w:themeColor="text1"/>
          <w:sz w:val="24"/>
          <w:szCs w:val="24"/>
          <w:lang w:eastAsia="en-GB"/>
        </w:rPr>
        <w:fldChar w:fldCharType="end"/>
      </w:r>
      <w:r w:rsidR="008378BD">
        <w:rPr>
          <w:rFonts w:ascii="Times New Roman" w:eastAsia="Times New Roman" w:hAnsi="Times New Roman" w:cs="Times New Roman"/>
          <w:color w:val="000000" w:themeColor="text1"/>
          <w:sz w:val="24"/>
          <w:szCs w:val="24"/>
          <w:lang w:eastAsia="en-GB"/>
        </w:rPr>
        <w:t xml:space="preserve"> </w:t>
      </w:r>
      <w:r w:rsidR="006A0CC8" w:rsidRPr="00970C58">
        <w:rPr>
          <w:rFonts w:ascii="Times New Roman" w:eastAsia="Times New Roman" w:hAnsi="Times New Roman" w:cs="Times New Roman"/>
          <w:color w:val="000000" w:themeColor="text1"/>
          <w:sz w:val="24"/>
          <w:szCs w:val="24"/>
          <w:lang w:eastAsia="en-GB"/>
        </w:rPr>
        <w:t>E</w:t>
      </w:r>
      <w:r w:rsidR="004F4560" w:rsidRPr="00970C58">
        <w:rPr>
          <w:rFonts w:ascii="Times New Roman" w:eastAsia="Times New Roman" w:hAnsi="Times New Roman" w:cs="Times New Roman"/>
          <w:color w:val="000000" w:themeColor="text1"/>
          <w:sz w:val="24"/>
          <w:szCs w:val="24"/>
          <w:lang w:eastAsia="en-GB"/>
        </w:rPr>
        <w:t>-</w:t>
      </w:r>
      <w:r w:rsidR="00853467" w:rsidRPr="00970C58">
        <w:rPr>
          <w:rFonts w:ascii="Times New Roman" w:eastAsia="Times New Roman" w:hAnsi="Times New Roman" w:cs="Times New Roman"/>
          <w:color w:val="000000" w:themeColor="text1"/>
          <w:sz w:val="24"/>
          <w:szCs w:val="24"/>
          <w:lang w:eastAsia="en-GB"/>
        </w:rPr>
        <w:t xml:space="preserve">cigarettes are devices </w:t>
      </w:r>
      <w:r w:rsidR="00132518" w:rsidRPr="00970C58">
        <w:rPr>
          <w:rFonts w:ascii="Times New Roman" w:eastAsia="Times New Roman" w:hAnsi="Times New Roman" w:cs="Times New Roman"/>
          <w:color w:val="000000" w:themeColor="text1"/>
          <w:sz w:val="24"/>
          <w:szCs w:val="24"/>
          <w:lang w:eastAsia="en-GB"/>
        </w:rPr>
        <w:t>that</w:t>
      </w:r>
      <w:r w:rsidR="00853467" w:rsidRPr="00970C58">
        <w:rPr>
          <w:rFonts w:ascii="Times New Roman" w:eastAsia="Times New Roman" w:hAnsi="Times New Roman" w:cs="Times New Roman"/>
          <w:color w:val="000000" w:themeColor="text1"/>
          <w:sz w:val="24"/>
          <w:szCs w:val="24"/>
          <w:lang w:eastAsia="en-GB"/>
        </w:rPr>
        <w:t xml:space="preserve"> </w:t>
      </w:r>
      <w:r w:rsidR="00132518" w:rsidRPr="00970C58">
        <w:rPr>
          <w:rFonts w:ascii="Times New Roman" w:eastAsia="Times New Roman" w:hAnsi="Times New Roman" w:cs="Times New Roman"/>
          <w:color w:val="000000" w:themeColor="text1"/>
          <w:sz w:val="24"/>
          <w:szCs w:val="24"/>
          <w:lang w:eastAsia="en-GB"/>
        </w:rPr>
        <w:t xml:space="preserve">deliver a </w:t>
      </w:r>
      <w:r w:rsidR="00104CE5" w:rsidRPr="00970C58">
        <w:rPr>
          <w:rFonts w:ascii="Times New Roman" w:eastAsia="Times New Roman" w:hAnsi="Times New Roman" w:cs="Times New Roman"/>
          <w:color w:val="000000" w:themeColor="text1"/>
          <w:sz w:val="24"/>
          <w:szCs w:val="24"/>
          <w:lang w:eastAsia="en-GB"/>
        </w:rPr>
        <w:t>vegetable glycerine and/</w:t>
      </w:r>
      <w:r w:rsidR="00132518" w:rsidRPr="00970C58">
        <w:rPr>
          <w:rFonts w:ascii="Times New Roman" w:eastAsia="Times New Roman" w:hAnsi="Times New Roman" w:cs="Times New Roman"/>
          <w:color w:val="000000" w:themeColor="text1"/>
          <w:sz w:val="24"/>
          <w:szCs w:val="24"/>
          <w:lang w:eastAsia="en-GB"/>
        </w:rPr>
        <w:t>or propylene glycerol vapour to a person when they inhale or press a button on the device. The devices are battery operated and the vapour is supplied in a cartridge</w:t>
      </w:r>
      <w:r w:rsidR="00D65C19">
        <w:rPr>
          <w:rFonts w:ascii="Times New Roman" w:eastAsia="Times New Roman" w:hAnsi="Times New Roman" w:cs="Times New Roman"/>
          <w:color w:val="000000" w:themeColor="text1"/>
          <w:sz w:val="24"/>
          <w:szCs w:val="24"/>
          <w:lang w:eastAsia="en-GB"/>
        </w:rPr>
        <w:t xml:space="preserve"> or tank</w:t>
      </w:r>
      <w:r w:rsidR="00132518" w:rsidRPr="00970C58">
        <w:rPr>
          <w:rFonts w:ascii="Times New Roman" w:eastAsia="Times New Roman" w:hAnsi="Times New Roman" w:cs="Times New Roman"/>
          <w:color w:val="000000" w:themeColor="text1"/>
          <w:sz w:val="24"/>
          <w:szCs w:val="24"/>
          <w:lang w:eastAsia="en-GB"/>
        </w:rPr>
        <w:t xml:space="preserve"> </w:t>
      </w:r>
      <w:r w:rsidR="00531348">
        <w:rPr>
          <w:rFonts w:ascii="Times New Roman" w:eastAsia="Times New Roman" w:hAnsi="Times New Roman" w:cs="Times New Roman"/>
          <w:color w:val="000000" w:themeColor="text1"/>
          <w:sz w:val="24"/>
          <w:szCs w:val="24"/>
          <w:lang w:eastAsia="en-GB"/>
        </w:rPr>
        <w:t xml:space="preserve">which </w:t>
      </w:r>
      <w:r w:rsidR="00132518" w:rsidRPr="00970C58">
        <w:rPr>
          <w:rFonts w:ascii="Times New Roman" w:eastAsia="Times New Roman" w:hAnsi="Times New Roman" w:cs="Times New Roman"/>
          <w:color w:val="000000" w:themeColor="text1"/>
          <w:sz w:val="24"/>
          <w:szCs w:val="24"/>
          <w:lang w:eastAsia="en-GB"/>
        </w:rPr>
        <w:t>generally, but not always, contain</w:t>
      </w:r>
      <w:r w:rsidR="00B9072E" w:rsidRPr="00970C58">
        <w:rPr>
          <w:rFonts w:ascii="Times New Roman" w:eastAsia="Times New Roman" w:hAnsi="Times New Roman" w:cs="Times New Roman"/>
          <w:color w:val="000000" w:themeColor="text1"/>
          <w:sz w:val="24"/>
          <w:szCs w:val="24"/>
          <w:lang w:eastAsia="en-GB"/>
        </w:rPr>
        <w:t>s a</w:t>
      </w:r>
      <w:r w:rsidR="00132518" w:rsidRPr="00970C58">
        <w:rPr>
          <w:rFonts w:ascii="Times New Roman" w:eastAsia="Times New Roman" w:hAnsi="Times New Roman" w:cs="Times New Roman"/>
          <w:color w:val="000000" w:themeColor="text1"/>
          <w:sz w:val="24"/>
          <w:szCs w:val="24"/>
          <w:lang w:eastAsia="en-GB"/>
        </w:rPr>
        <w:t xml:space="preserve"> varying</w:t>
      </w:r>
      <w:r w:rsidR="00B9072E" w:rsidRPr="00970C58">
        <w:rPr>
          <w:rFonts w:ascii="Times New Roman" w:eastAsia="Times New Roman" w:hAnsi="Times New Roman" w:cs="Times New Roman"/>
          <w:color w:val="000000" w:themeColor="text1"/>
          <w:sz w:val="24"/>
          <w:szCs w:val="24"/>
          <w:lang w:eastAsia="en-GB"/>
        </w:rPr>
        <w:t xml:space="preserve"> amount</w:t>
      </w:r>
      <w:r w:rsidR="00132518" w:rsidRPr="00970C58">
        <w:rPr>
          <w:rFonts w:ascii="Times New Roman" w:eastAsia="Times New Roman" w:hAnsi="Times New Roman" w:cs="Times New Roman"/>
          <w:color w:val="000000" w:themeColor="text1"/>
          <w:sz w:val="24"/>
          <w:szCs w:val="24"/>
          <w:lang w:eastAsia="en-GB"/>
        </w:rPr>
        <w:t xml:space="preserve"> of nicotine</w:t>
      </w:r>
      <w:r w:rsidR="008378BD">
        <w:rPr>
          <w:rFonts w:ascii="Times New Roman" w:eastAsia="Times New Roman" w:hAnsi="Times New Roman" w:cs="Times New Roman"/>
          <w:color w:val="000000" w:themeColor="text1"/>
          <w:sz w:val="24"/>
          <w:szCs w:val="24"/>
          <w:lang w:eastAsia="en-GB"/>
        </w:rPr>
        <w:t>.</w:t>
      </w:r>
      <w:r w:rsidR="00BF39A7" w:rsidRPr="00970C58">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"DOI" : "10.1111/add.12150", "ISSN" : "1360-0443", "PMID" : "23551515", "abstract" : "AIMS: To characterize e-cigarette use, users and effects in a sample of Electronic Cigarette Company (TECC) and Totally Wicked E-Liquid (TWEL) users.\n\nDESIGN AND SETTING: Online survey hosted at the University of East London with links from TECC/TWEL websites from September 2011 to May 2012.\n\nMEASUREMENTS: Online questionnaire.\n\nPARTICIPANTS: One thousand three hundred and forty-seven respondents from 33 countries (72% European), mean age 43 years, 70% male, 96% Causasian, 44% educated to degree level or above.\n\nFINDINGS: Seventy-four percent of participants reported not smoking for at least a few weeks since using the e-cigarette and 70% reported reduced urge to smoke. Seventy-two percent of participants used a 'tank' system, most commonly, the eGo-C (23%). Mean duration of use was 10 months. Only 1% reported exclusive use of non-nicotine (0\u2009mg) containing liquid. E-cigarettes were generally considered to be satisfying to use; elicit few side effects; be healthier than smoking; improve cough/breathing; and be associated with low levels of craving. Among ex-smokers, 'time to first vape' was significantly longer than 'time to first cigarette' (t1104 \u2009=\u200911.16, P\u2009&lt;\u20090.001) suggesting a lower level of dependence to e-cigarettes. Ex-smokers reported significantly greater reduction in craving than current smokers (\u03c7(2) 1 \u2009=\u2009133.66, P\u2009&lt;\u20090.0007) although few other differences emerged between these groups. Compared with males, females opted more for chocolate/sweet flavours (\u03c7(2) 1 \u2009=\u200916.16, P\u2009&lt;\u20090.001) and liked the e-cigarette because it resembles a cigarette (\u03c7(2) 3 \u2009=\u200942.65, P\u2009&lt;\u20090.001).\n\nCONCLUSIONS: E-cigarettes are used primarily for smoking cessation, but for a longer duration than nicotine replacement therapy, and users believe them to be safer than smoking.", "author" : [ { "dropping-particle" : "", "family" : "Dawkins", "given" : "Lynne", "non-dropping-particle" : "", "parse-names" : false, "suffix" : "" }, { "dropping-particle" : "", "family" : "Turner", "given" : "John", "non-dropping-particle" : "", "parse-names" : false, "suffix" : "" }, { "dropping-particle" : "", "family" : "Roberts", "given" : "Amanda", "non-dropping-particle" : "", "parse-names" : false, "suffix" : "" }, { "dropping-particle" : "", "family" : "Soar", "given" : "Kirstie", "non-dropping-particle" : "", "parse-names" : false, "suffix" : "" } ], "container-title" : "Addiction (Abingdon, England)", "id" : "ITEM-1", "issue" : "6", "issued" : { "date-parts" : [ [ "2013", "6" ] ] }, "page" : "1115-25", "title" : "'Vaping' profiles and preferences: an online survey of electronic cigarette users.", "type" : "article-journal", "volume" : "108" }, "uris" : [ "http://www.mendeley.com/documents/?uuid=ff850ddd-ceaa-4dc1-a1e4-52511491ce56", "http://www.mendeley.com/documents/?uuid=6cadf6a0-195b-4606-b23d-f484bc2fc32e" ] } ], "mendeley" : { "formattedCitation" : "[3]", "plainTextFormattedCitation" : "[3]", "previouslyFormattedCitation" : "[3]" }, "properties" : { "noteIndex" : 0 }, "schema" : "https://github.com/citation-style-language/schema/raw/master/csl-citation.json" }</w:instrText>
      </w:r>
      <w:r w:rsidR="00BF39A7" w:rsidRPr="00970C58">
        <w:rPr>
          <w:rFonts w:ascii="Times New Roman" w:eastAsia="Times New Roman" w:hAnsi="Times New Roman" w:cs="Times New Roman"/>
          <w:color w:val="000000" w:themeColor="text1"/>
          <w:sz w:val="24"/>
          <w:szCs w:val="24"/>
          <w:lang w:eastAsia="en-GB"/>
        </w:rPr>
        <w:fldChar w:fldCharType="separate"/>
      </w:r>
      <w:r w:rsidR="008F1287" w:rsidRPr="008F1287">
        <w:rPr>
          <w:rFonts w:ascii="Times New Roman" w:eastAsia="Times New Roman" w:hAnsi="Times New Roman" w:cs="Times New Roman"/>
          <w:noProof/>
          <w:color w:val="000000" w:themeColor="text1"/>
          <w:sz w:val="24"/>
          <w:szCs w:val="24"/>
          <w:lang w:eastAsia="en-GB"/>
        </w:rPr>
        <w:t>[3]</w:t>
      </w:r>
      <w:r w:rsidR="00BF39A7" w:rsidRPr="00970C58">
        <w:rPr>
          <w:rFonts w:ascii="Times New Roman" w:eastAsia="Times New Roman" w:hAnsi="Times New Roman" w:cs="Times New Roman"/>
          <w:color w:val="000000" w:themeColor="text1"/>
          <w:sz w:val="24"/>
          <w:szCs w:val="24"/>
          <w:lang w:eastAsia="en-GB"/>
        </w:rPr>
        <w:fldChar w:fldCharType="end"/>
      </w:r>
      <w:r w:rsidR="00132518" w:rsidRPr="00970C58">
        <w:rPr>
          <w:rFonts w:ascii="Times New Roman" w:eastAsia="Times New Roman" w:hAnsi="Times New Roman" w:cs="Times New Roman"/>
          <w:color w:val="000000" w:themeColor="text1"/>
          <w:sz w:val="24"/>
          <w:szCs w:val="24"/>
          <w:lang w:eastAsia="en-GB"/>
        </w:rPr>
        <w:t xml:space="preserve"> The act of inhalation mimics smoking a cigarette and first</w:t>
      </w:r>
      <w:r w:rsidR="00DB1AB1">
        <w:rPr>
          <w:rFonts w:ascii="Times New Roman" w:eastAsia="Times New Roman" w:hAnsi="Times New Roman" w:cs="Times New Roman"/>
          <w:color w:val="000000" w:themeColor="text1"/>
          <w:sz w:val="24"/>
          <w:szCs w:val="24"/>
          <w:lang w:eastAsia="en-GB"/>
        </w:rPr>
        <w:t xml:space="preserve"> generation</w:t>
      </w:r>
      <w:r w:rsidR="00132518" w:rsidRPr="00970C58">
        <w:rPr>
          <w:rFonts w:ascii="Times New Roman" w:eastAsia="Times New Roman" w:hAnsi="Times New Roman" w:cs="Times New Roman"/>
          <w:color w:val="000000" w:themeColor="text1"/>
          <w:sz w:val="24"/>
          <w:szCs w:val="24"/>
          <w:lang w:eastAsia="en-GB"/>
        </w:rPr>
        <w:t xml:space="preserve"> e-cigarettes looked very </w:t>
      </w:r>
      <w:r w:rsidR="005012A8" w:rsidRPr="00970C58">
        <w:rPr>
          <w:rFonts w:ascii="Times New Roman" w:eastAsia="Times New Roman" w:hAnsi="Times New Roman" w:cs="Times New Roman"/>
          <w:color w:val="000000" w:themeColor="text1"/>
          <w:sz w:val="24"/>
          <w:szCs w:val="24"/>
          <w:lang w:eastAsia="en-GB"/>
        </w:rPr>
        <w:t>much like tobacco cigarettes</w:t>
      </w:r>
      <w:r w:rsidR="00DB1AB1">
        <w:rPr>
          <w:rFonts w:ascii="Times New Roman" w:eastAsia="Times New Roman" w:hAnsi="Times New Roman" w:cs="Times New Roman"/>
          <w:color w:val="000000" w:themeColor="text1"/>
          <w:sz w:val="24"/>
          <w:szCs w:val="24"/>
          <w:lang w:eastAsia="en-GB"/>
        </w:rPr>
        <w:t>.</w:t>
      </w:r>
      <w:r w:rsidR="00001DEC">
        <w:rPr>
          <w:rFonts w:ascii="Times New Roman" w:eastAsia="Times New Roman" w:hAnsi="Times New Roman" w:cs="Times New Roman"/>
          <w:color w:val="000000" w:themeColor="text1"/>
          <w:sz w:val="24"/>
          <w:szCs w:val="24"/>
          <w:lang w:eastAsia="en-GB"/>
        </w:rPr>
        <w:t xml:space="preserve"> </w:t>
      </w:r>
      <w:r w:rsidR="00DB1AB1">
        <w:rPr>
          <w:rFonts w:ascii="Times New Roman" w:eastAsia="Times New Roman" w:hAnsi="Times New Roman" w:cs="Times New Roman"/>
          <w:color w:val="000000" w:themeColor="text1"/>
          <w:sz w:val="24"/>
          <w:szCs w:val="24"/>
          <w:lang w:eastAsia="en-GB"/>
        </w:rPr>
        <w:t>O</w:t>
      </w:r>
      <w:r w:rsidR="005012A8" w:rsidRPr="00970C58">
        <w:rPr>
          <w:rFonts w:ascii="Times New Roman" w:eastAsia="Times New Roman" w:hAnsi="Times New Roman" w:cs="Times New Roman"/>
          <w:color w:val="000000" w:themeColor="text1"/>
          <w:sz w:val="24"/>
          <w:szCs w:val="24"/>
          <w:lang w:eastAsia="en-GB"/>
        </w:rPr>
        <w:t xml:space="preserve">ver time the appearance of e-cigarettes have </w:t>
      </w:r>
      <w:r w:rsidR="00004034">
        <w:rPr>
          <w:rFonts w:ascii="Times New Roman" w:eastAsia="Times New Roman" w:hAnsi="Times New Roman" w:cs="Times New Roman"/>
          <w:color w:val="000000" w:themeColor="text1"/>
          <w:sz w:val="24"/>
          <w:szCs w:val="24"/>
          <w:lang w:eastAsia="en-GB"/>
        </w:rPr>
        <w:t>evolved</w:t>
      </w:r>
      <w:r w:rsidR="005012A8" w:rsidRPr="00970C58">
        <w:rPr>
          <w:rFonts w:ascii="Times New Roman" w:eastAsia="Times New Roman" w:hAnsi="Times New Roman" w:cs="Times New Roman"/>
          <w:color w:val="000000" w:themeColor="text1"/>
          <w:sz w:val="24"/>
          <w:szCs w:val="24"/>
          <w:lang w:eastAsia="en-GB"/>
        </w:rPr>
        <w:t xml:space="preserve"> and</w:t>
      </w:r>
      <w:r w:rsidR="00004034">
        <w:rPr>
          <w:rFonts w:ascii="Times New Roman" w:eastAsia="Times New Roman" w:hAnsi="Times New Roman" w:cs="Times New Roman"/>
          <w:color w:val="000000" w:themeColor="text1"/>
          <w:sz w:val="24"/>
          <w:szCs w:val="24"/>
          <w:lang w:eastAsia="en-GB"/>
        </w:rPr>
        <w:t xml:space="preserve"> become</w:t>
      </w:r>
      <w:r w:rsidR="005012A8" w:rsidRPr="00970C58">
        <w:rPr>
          <w:rFonts w:ascii="Times New Roman" w:eastAsia="Times New Roman" w:hAnsi="Times New Roman" w:cs="Times New Roman"/>
          <w:color w:val="000000" w:themeColor="text1"/>
          <w:sz w:val="24"/>
          <w:szCs w:val="24"/>
          <w:lang w:eastAsia="en-GB"/>
        </w:rPr>
        <w:t xml:space="preserve"> less like a traditional tobacco cigarette</w:t>
      </w:r>
      <w:r w:rsidR="008378BD">
        <w:rPr>
          <w:rFonts w:ascii="Times New Roman" w:eastAsia="Times New Roman" w:hAnsi="Times New Roman" w:cs="Times New Roman"/>
          <w:color w:val="000000" w:themeColor="text1"/>
          <w:sz w:val="24"/>
          <w:szCs w:val="24"/>
          <w:lang w:eastAsia="en-GB"/>
        </w:rPr>
        <w:t>.</w:t>
      </w:r>
      <w:r w:rsidR="00BF39A7" w:rsidRPr="00970C58">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"DOI" : "10.1111/nyas.12609", "ISSN" : "1749-6632", "PMID" : "25557889", "abstract" : "Electronic cigarettes (E-cigarettes) are devices that can vaporize a nicotine solution combined with liquid flavors instead of burning tobacco leaves. Since their emergence in 2004, E-cigarettes have become widely available, and their use has increased exponentially worldwide. E-cigarettes are aggressively advertised as a smoking cessation aid; as healthier, cheaper, and more socially acceptable than conventional cigarettes. In recent years, these claims have been evaluated in numerous studies. This review explores the development of the current E-cigarette and its market, prevalence of awareness, and use. The review also explores the beneficial and adverse effects of E-cigarettes in various aspects in accordance with recent research. The discussed aspects include smoking cessation or reduction and the health risks, social impact, and environmental consequences of E-cigarettes.", "author" : [ { "dropping-particle" : "", "family" : "Rom", "given" : "Oren", "non-dropping-particle" : "", "parse-names" : false, "suffix" : "" }, { "dropping-particle" : "", "family" : "Pecorelli", "given" : "Alessandra", "non-dropping-particle" : "", "parse-names" : false, "suffix" : "" }, { "dropping-particle" : "", "family" : "Valacchi", "given" : "Giuseppe", "non-dropping-particle" : "", "parse-names" : false, "suffix" : "" }, { "dropping-particle" : "", "family" : "Reznick", "given" : "Abraham Z", "non-dropping-particle" : "", "parse-names" : false, "suffix" : "" } ], "container-title" : "Annals of the New York Academy of Sciences", "id" : "ITEM-1", "issued" : { "date-parts" : [ [ "2015", "3" ] ] }, "page" : "65-74", "title" : "Are E-cigarettes a safe and good alternative to cigarette smoking?", "type" : "article-journal", "volume" : "1340" }, "uris" : [ "http://www.mendeley.com/documents/?uuid=35e64ed7-e509-49f6-8e44-ba21e01b10aa", "http://www.mendeley.com/documents/?uuid=1a39a926-593c-4d3d-b8e5-4563d1031675" ] } ], "mendeley" : { "formattedCitation" : "[4]", "plainTextFormattedCitation" : "[4]", "previouslyFormattedCitation" : "[4]" }, "properties" : { "noteIndex" : 0 }, "schema" : "https://github.com/citation-style-language/schema/raw/master/csl-citation.json" }</w:instrText>
      </w:r>
      <w:r w:rsidR="00BF39A7" w:rsidRPr="00970C58">
        <w:rPr>
          <w:rFonts w:ascii="Times New Roman" w:eastAsia="Times New Roman" w:hAnsi="Times New Roman" w:cs="Times New Roman"/>
          <w:color w:val="000000" w:themeColor="text1"/>
          <w:sz w:val="24"/>
          <w:szCs w:val="24"/>
          <w:lang w:eastAsia="en-GB"/>
        </w:rPr>
        <w:fldChar w:fldCharType="separate"/>
      </w:r>
      <w:r w:rsidR="008F1287" w:rsidRPr="008F1287">
        <w:rPr>
          <w:rFonts w:ascii="Times New Roman" w:eastAsia="Times New Roman" w:hAnsi="Times New Roman" w:cs="Times New Roman"/>
          <w:noProof/>
          <w:color w:val="000000" w:themeColor="text1"/>
          <w:sz w:val="24"/>
          <w:szCs w:val="24"/>
          <w:lang w:eastAsia="en-GB"/>
        </w:rPr>
        <w:t>[4]</w:t>
      </w:r>
      <w:r w:rsidR="00BF39A7" w:rsidRPr="00970C58">
        <w:rPr>
          <w:rFonts w:ascii="Times New Roman" w:eastAsia="Times New Roman" w:hAnsi="Times New Roman" w:cs="Times New Roman"/>
          <w:color w:val="000000" w:themeColor="text1"/>
          <w:sz w:val="24"/>
          <w:szCs w:val="24"/>
          <w:lang w:eastAsia="en-GB"/>
        </w:rPr>
        <w:fldChar w:fldCharType="end"/>
      </w:r>
      <w:r w:rsidR="005012A8" w:rsidRPr="00970C58">
        <w:rPr>
          <w:rFonts w:ascii="Times New Roman" w:eastAsia="Times New Roman" w:hAnsi="Times New Roman" w:cs="Times New Roman"/>
          <w:color w:val="000000" w:themeColor="text1"/>
          <w:sz w:val="24"/>
          <w:szCs w:val="24"/>
          <w:lang w:eastAsia="en-GB"/>
        </w:rPr>
        <w:t xml:space="preserve"> Unlike regular cigarettes, e-cigarettes do not contain tobacco thus reducing </w:t>
      </w:r>
      <w:r w:rsidR="00E60782">
        <w:rPr>
          <w:rFonts w:ascii="Times New Roman" w:eastAsia="Times New Roman" w:hAnsi="Times New Roman" w:cs="Times New Roman"/>
          <w:color w:val="000000" w:themeColor="text1"/>
          <w:sz w:val="24"/>
          <w:szCs w:val="24"/>
          <w:lang w:eastAsia="en-GB"/>
        </w:rPr>
        <w:t xml:space="preserve">smoking-related </w:t>
      </w:r>
      <w:r w:rsidR="00B9072E" w:rsidRPr="00970C58">
        <w:rPr>
          <w:rFonts w:ascii="Times New Roman" w:eastAsia="Times New Roman" w:hAnsi="Times New Roman" w:cs="Times New Roman"/>
          <w:color w:val="000000" w:themeColor="text1"/>
          <w:sz w:val="24"/>
          <w:szCs w:val="24"/>
          <w:lang w:eastAsia="en-GB"/>
        </w:rPr>
        <w:t xml:space="preserve">health </w:t>
      </w:r>
      <w:r w:rsidR="005012A8" w:rsidRPr="00970C58">
        <w:rPr>
          <w:rFonts w:ascii="Times New Roman" w:eastAsia="Times New Roman" w:hAnsi="Times New Roman" w:cs="Times New Roman"/>
          <w:color w:val="000000" w:themeColor="text1"/>
          <w:sz w:val="24"/>
          <w:szCs w:val="24"/>
          <w:lang w:eastAsia="en-GB"/>
        </w:rPr>
        <w:t>risk</w:t>
      </w:r>
      <w:r w:rsidR="00E60782">
        <w:rPr>
          <w:rFonts w:ascii="Times New Roman" w:eastAsia="Times New Roman" w:hAnsi="Times New Roman" w:cs="Times New Roman"/>
          <w:color w:val="000000" w:themeColor="text1"/>
          <w:sz w:val="24"/>
          <w:szCs w:val="24"/>
          <w:lang w:eastAsia="en-GB"/>
        </w:rPr>
        <w:t>s</w:t>
      </w:r>
      <w:r w:rsidR="008F1287">
        <w:rPr>
          <w:rFonts w:ascii="Times New Roman" w:eastAsia="Times New Roman" w:hAnsi="Times New Roman" w:cs="Times New Roman"/>
          <w:color w:val="000000" w:themeColor="text1"/>
          <w:sz w:val="24"/>
          <w:szCs w:val="24"/>
          <w:lang w:eastAsia="en-GB"/>
        </w:rPr>
        <w:t>.</w:t>
      </w:r>
      <w:r w:rsidR="00BF39A7" w:rsidRPr="00970C58">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"author" : [ { "dropping-particle" : "", "family" : "McNeill A et al", "given" : "", "non-dropping-particle" : "", "parse-names" : false, "suffix" : "" } ], "id" : "ITEM-1", "issued" : { "date-parts" : [ [ "2015" ] ] }, "title" : "E-cigarettes: An Evidence Update. A Report Commissioned by Public Health England", "type" : "webpage" }, "uris" : [ "http://www.mendeley.com/documents/?uuid=19806a3d-b28c-49c6-9e3b-126cc58a54f6", "http://www.mendeley.com/documents/?uuid=a51b63ce-aa13-4fd6-bf72-cbf1bcd2ac1a" ] } ], "mendeley" : { "formattedCitation" : "[5]", "plainTextFormattedCitation" : "[5]", "previouslyFormattedCitation" : "[5]" }, "properties" : { "noteIndex" : 0 }, "schema" : "https://github.com/citation-style-language/schema/raw/master/csl-citation.json" }</w:instrText>
      </w:r>
      <w:r w:rsidR="00BF39A7" w:rsidRPr="00970C58">
        <w:rPr>
          <w:rFonts w:ascii="Times New Roman" w:eastAsia="Times New Roman" w:hAnsi="Times New Roman" w:cs="Times New Roman"/>
          <w:color w:val="000000" w:themeColor="text1"/>
          <w:sz w:val="24"/>
          <w:szCs w:val="24"/>
          <w:lang w:eastAsia="en-GB"/>
        </w:rPr>
        <w:fldChar w:fldCharType="separate"/>
      </w:r>
      <w:r w:rsidR="008F1287" w:rsidRPr="008F1287">
        <w:rPr>
          <w:rFonts w:ascii="Times New Roman" w:eastAsia="Times New Roman" w:hAnsi="Times New Roman" w:cs="Times New Roman"/>
          <w:noProof/>
          <w:color w:val="000000" w:themeColor="text1"/>
          <w:sz w:val="24"/>
          <w:szCs w:val="24"/>
          <w:lang w:eastAsia="en-GB"/>
        </w:rPr>
        <w:t>[5]</w:t>
      </w:r>
      <w:r w:rsidR="00BF39A7" w:rsidRPr="00970C58">
        <w:rPr>
          <w:rFonts w:ascii="Times New Roman" w:eastAsia="Times New Roman" w:hAnsi="Times New Roman" w:cs="Times New Roman"/>
          <w:color w:val="000000" w:themeColor="text1"/>
          <w:sz w:val="24"/>
          <w:szCs w:val="24"/>
          <w:lang w:eastAsia="en-GB"/>
        </w:rPr>
        <w:fldChar w:fldCharType="end"/>
      </w:r>
      <w:r w:rsidR="00DB1AB1">
        <w:rPr>
          <w:rFonts w:ascii="Times New Roman" w:eastAsia="Times New Roman" w:hAnsi="Times New Roman" w:cs="Times New Roman"/>
          <w:color w:val="000000" w:themeColor="text1"/>
          <w:sz w:val="24"/>
          <w:szCs w:val="24"/>
          <w:lang w:eastAsia="en-GB"/>
        </w:rPr>
        <w:t xml:space="preserve"> H</w:t>
      </w:r>
      <w:r w:rsidR="004F4560" w:rsidRPr="00970C58">
        <w:rPr>
          <w:rFonts w:ascii="Times New Roman" w:eastAsia="Times New Roman" w:hAnsi="Times New Roman" w:cs="Times New Roman"/>
          <w:color w:val="000000" w:themeColor="text1"/>
          <w:sz w:val="24"/>
          <w:szCs w:val="24"/>
          <w:lang w:eastAsia="en-GB"/>
        </w:rPr>
        <w:t xml:space="preserve">owever, </w:t>
      </w:r>
      <w:r w:rsidR="005012A8" w:rsidRPr="00970C58">
        <w:rPr>
          <w:rFonts w:ascii="Times New Roman" w:eastAsia="Times New Roman" w:hAnsi="Times New Roman" w:cs="Times New Roman"/>
          <w:color w:val="000000" w:themeColor="text1"/>
          <w:sz w:val="24"/>
          <w:szCs w:val="24"/>
          <w:lang w:eastAsia="en-GB"/>
        </w:rPr>
        <w:t xml:space="preserve">there </w:t>
      </w:r>
      <w:r w:rsidR="00913CF0" w:rsidRPr="00970C58">
        <w:rPr>
          <w:rFonts w:ascii="Times New Roman" w:eastAsia="Times New Roman" w:hAnsi="Times New Roman" w:cs="Times New Roman"/>
          <w:color w:val="000000" w:themeColor="text1"/>
          <w:sz w:val="24"/>
          <w:szCs w:val="24"/>
          <w:lang w:eastAsia="en-GB"/>
        </w:rPr>
        <w:t>are</w:t>
      </w:r>
      <w:r w:rsidR="005012A8" w:rsidRPr="00970C58">
        <w:rPr>
          <w:rFonts w:ascii="Times New Roman" w:eastAsia="Times New Roman" w:hAnsi="Times New Roman" w:cs="Times New Roman"/>
          <w:color w:val="000000" w:themeColor="text1"/>
          <w:sz w:val="24"/>
          <w:szCs w:val="24"/>
          <w:lang w:eastAsia="en-GB"/>
        </w:rPr>
        <w:t xml:space="preserve"> </w:t>
      </w:r>
      <w:r w:rsidR="00913CF0" w:rsidRPr="00970C58">
        <w:rPr>
          <w:rFonts w:ascii="Times New Roman" w:eastAsia="Times New Roman" w:hAnsi="Times New Roman" w:cs="Times New Roman"/>
          <w:color w:val="000000" w:themeColor="text1"/>
          <w:sz w:val="24"/>
          <w:szCs w:val="24"/>
          <w:lang w:eastAsia="en-GB"/>
        </w:rPr>
        <w:t>concerns that e-cigarettes may be harmful to health</w:t>
      </w:r>
      <w:r w:rsidR="008378BD">
        <w:rPr>
          <w:rFonts w:ascii="Times New Roman" w:eastAsia="Times New Roman" w:hAnsi="Times New Roman" w:cs="Times New Roman"/>
          <w:color w:val="000000" w:themeColor="text1"/>
          <w:sz w:val="24"/>
          <w:szCs w:val="24"/>
          <w:lang w:eastAsia="en-GB"/>
        </w:rPr>
        <w:t>.</w:t>
      </w:r>
      <w:r w:rsidR="00BF39A7" w:rsidRPr="00970C58">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"DOI" : "10.1111/nyas.12609", "ISSN" : "1749-6632", "PMID" : "25557889", "abstract" : "Electronic cigarettes (E-cigarettes) are devices that can vaporize a nicotine solution combined with liquid flavors instead of burning tobacco leaves. Since their emergence in 2004, E-cigarettes have become widely available, and their use has increased exponentially worldwide. E-cigarettes are aggressively advertised as a smoking cessation aid; as healthier, cheaper, and more socially acceptable than conventional cigarettes. In recent years, these claims have been evaluated in numerous studies. This review explores the development of the current E-cigarette and its market, prevalence of awareness, and use. The review also explores the beneficial and adverse effects of E-cigarettes in various aspects in accordance with recent research. The discussed aspects include smoking cessation or reduction and the health risks, social impact, and environmental consequences of E-cigarettes.", "author" : [ { "dropping-particle" : "", "family" : "Rom", "given" : "Oren", "non-dropping-particle" : "", "parse-names" : false, "suffix" : "" }, { "dropping-particle" : "", "family" : "Pecorelli", "given" : "Alessandra", "non-dropping-particle" : "", "parse-names" : false, "suffix" : "" }, { "dropping-particle" : "", "family" : "Valacchi", "given" : "Giuseppe", "non-dropping-particle" : "", "parse-names" : false, "suffix" : "" }, { "dropping-particle" : "", "family" : "Reznick", "given" : "Abraham Z", "non-dropping-particle" : "", "parse-names" : false, "suffix" : "" } ], "container-title" : "Annals of the New York Academy of Sciences", "id" : "ITEM-1", "issued" : { "date-parts" : [ [ "2015", "3" ] ] }, "page" : "65-74", "title" : "Are E-cigarettes a safe and good alternative to cigarette smoking?", "type" : "article-journal", "volume" : "1340" }, "uris" : [ "http://www.mendeley.com/documents/?uuid=1a39a926-593c-4d3d-b8e5-4563d1031675", "http://www.mendeley.com/documents/?uuid=35e64ed7-e509-49f6-8e44-ba21e01b10aa" ] } ], "mendeley" : { "formattedCitation" : "[4]", "plainTextFormattedCitation" : "[4]", "previouslyFormattedCitation" : "[4]" }, "properties" : { "noteIndex" : 0 }, "schema" : "https://github.com/citation-style-language/schema/raw/master/csl-citation.json" }</w:instrText>
      </w:r>
      <w:r w:rsidR="00BF39A7" w:rsidRPr="00970C58">
        <w:rPr>
          <w:rFonts w:ascii="Times New Roman" w:eastAsia="Times New Roman" w:hAnsi="Times New Roman" w:cs="Times New Roman"/>
          <w:color w:val="000000" w:themeColor="text1"/>
          <w:sz w:val="24"/>
          <w:szCs w:val="24"/>
          <w:lang w:eastAsia="en-GB"/>
        </w:rPr>
        <w:fldChar w:fldCharType="separate"/>
      </w:r>
      <w:r w:rsidR="008F1287" w:rsidRPr="008F1287">
        <w:rPr>
          <w:rFonts w:ascii="Times New Roman" w:eastAsia="Times New Roman" w:hAnsi="Times New Roman" w:cs="Times New Roman"/>
          <w:noProof/>
          <w:color w:val="000000" w:themeColor="text1"/>
          <w:sz w:val="24"/>
          <w:szCs w:val="24"/>
          <w:lang w:eastAsia="en-GB"/>
        </w:rPr>
        <w:t>[4]</w:t>
      </w:r>
      <w:r w:rsidR="00BF39A7" w:rsidRPr="00970C58">
        <w:rPr>
          <w:rFonts w:ascii="Times New Roman" w:eastAsia="Times New Roman" w:hAnsi="Times New Roman" w:cs="Times New Roman"/>
          <w:color w:val="000000" w:themeColor="text1"/>
          <w:sz w:val="24"/>
          <w:szCs w:val="24"/>
          <w:lang w:eastAsia="en-GB"/>
        </w:rPr>
        <w:fldChar w:fldCharType="end"/>
      </w:r>
      <w:r w:rsidR="00913CF0" w:rsidRPr="00970C58">
        <w:rPr>
          <w:rFonts w:ascii="Times New Roman" w:eastAsia="Times New Roman" w:hAnsi="Times New Roman" w:cs="Times New Roman"/>
          <w:color w:val="000000" w:themeColor="text1"/>
          <w:sz w:val="24"/>
          <w:szCs w:val="24"/>
          <w:lang w:eastAsia="en-GB"/>
        </w:rPr>
        <w:t xml:space="preserve"> </w:t>
      </w:r>
      <w:r w:rsidR="00B9072E" w:rsidRPr="00970C58">
        <w:rPr>
          <w:rFonts w:ascii="Times New Roman" w:eastAsia="Times New Roman" w:hAnsi="Times New Roman" w:cs="Times New Roman"/>
          <w:color w:val="000000" w:themeColor="text1"/>
          <w:sz w:val="24"/>
          <w:szCs w:val="24"/>
          <w:lang w:eastAsia="en-GB"/>
        </w:rPr>
        <w:t>E-cigarettes have been marketed as a smoking cessation device</w:t>
      </w:r>
      <w:r w:rsidR="008378BD">
        <w:rPr>
          <w:rFonts w:ascii="Times New Roman" w:eastAsia="Times New Roman" w:hAnsi="Times New Roman" w:cs="Times New Roman"/>
          <w:color w:val="000000" w:themeColor="text1"/>
          <w:sz w:val="24"/>
          <w:szCs w:val="24"/>
          <w:lang w:eastAsia="en-GB"/>
        </w:rPr>
        <w:t>,</w:t>
      </w:r>
      <w:r w:rsidR="00BF39A7" w:rsidRPr="00970C58">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"DOI" : "10.1136/tobaccocontrol-2014-051670", "ISSN" : "1468-3318", "PMID" : "24935895", "abstract" : "INTRODUCTION: E-cigarettes are largely unregulated and internet sales are substantial. This study examines how the online market for e-cigarettes has changed over time: in product design and in marketing messages appearing on websites.\n\nMETHODS: Comprehensive internet searches of English-language websites from May-August 2012 and December 2013-January 2014 identified brands, models, flavours, nicotine strengths, ingredients and product claims. Brands were divided into older and newer groups (by the two searches) for comparison.\n\nRESULTS: By January 2014 there were 466 brands (each with its own website) and 7764 unique flavours. In the 17\u2005months between the searches, there was a net increase of 10.5 brands and 242 new flavours per month. Older brands were more likely than newer brands to offer cigalikes (86.9% vs. 52.1%, p&lt;0.01), and newer brands more likely to offer the more versatile eGos and mods (75.3% vs. 57.8%, p&lt;0.01). Older brands were significantly more likely to claim that they were healthier and cheaper than cigarettes, were good substitutes where smoking was banned and were effective smoking cessation aids. Newer brands offered more flavours per brand (49 vs. 32, p&lt;0.01) and were less likely to compare themselves with conventional cigarettes.\n\nCONCLUSIONS: The number of e-cigarette brands is large and has been increasing. Older brands tend to highlight their advantages over conventional cigarettes while newer brands emphasise consumer choice in multiple flavours and product versatility. These results can serve as a benchmark for future research on the impact of upcoming regulations on product design and advertising messages of e-cigarettes.", "author" : [ { "dropping-particle" : "", "family" : "Zhu", "given" : "Shu-Hong", "non-dropping-particle" : "", "parse-names" : false, "suffix" : "" }, { "dropping-particle" : "", "family" : "Sun", "given" : "Jessica Y", "non-dropping-particle" : "", "parse-names" : false, "suffix" : "" }, { "dropping-particle" : "", "family" : "Bonnevie", "given" : "Erika", "non-dropping-particle" : "", "parse-names" : false, "suffix" : "" }, { "dropping-particle" : "", "family" : "Cummins", "given" : "Sharon E", "non-dropping-particle" : "", "parse-names" : false, "suffix" : "" }, { "dropping-particle" : "", "family" : "Gamst", "given" : "Anthony", "non-dropping-particle" : "", "parse-names" : false, "suffix" : "" }, { "dropping-particle" : "", "family" : "Yin", "given" : "Lu", "non-dropping-particle" : "", "parse-names" : false, "suffix" : "" }, { "dropping-particle" : "", "family" : "Lee", "given" : "Madeleine", "non-dropping-particle" : "", "parse-names" : false, "suffix" : "" } ], "container-title" : "Tobacco control", "id" : "ITEM-1", "issue" : "suppl_3", "issued" : { "date-parts" : [ [ "2014", "7" ] ] }, "page" : "iii3-9", "title" : "Four hundred and sixty brands of e-cigarettes and counting: implications for product regulation.", "type" : "article-journal", "volume" : "23 Suppl 3" }, "uris" : [ "http://www.mendeley.com/documents/?uuid=08767362-a3b4-4e71-8f46-fbf97028e5fc", "http://www.mendeley.com/documents/?uuid=ff064acb-395d-43d9-baf7-9448420e19ec" ] } ], "mendeley" : { "formattedCitation" : "[6]", "plainTextFormattedCitation" : "[6]", "previouslyFormattedCitation" : "[6]" }, "properties" : { "noteIndex" : 0 }, "schema" : "https://github.com/citation-style-language/schema/raw/master/csl-citation.json" }</w:instrText>
      </w:r>
      <w:r w:rsidR="00BF39A7" w:rsidRPr="00970C58">
        <w:rPr>
          <w:rFonts w:ascii="Times New Roman" w:eastAsia="Times New Roman" w:hAnsi="Times New Roman" w:cs="Times New Roman"/>
          <w:color w:val="000000" w:themeColor="text1"/>
          <w:sz w:val="24"/>
          <w:szCs w:val="24"/>
          <w:lang w:eastAsia="en-GB"/>
        </w:rPr>
        <w:fldChar w:fldCharType="separate"/>
      </w:r>
      <w:r w:rsidR="008F1287" w:rsidRPr="008F1287">
        <w:rPr>
          <w:rFonts w:ascii="Times New Roman" w:eastAsia="Times New Roman" w:hAnsi="Times New Roman" w:cs="Times New Roman"/>
          <w:noProof/>
          <w:color w:val="000000" w:themeColor="text1"/>
          <w:sz w:val="24"/>
          <w:szCs w:val="24"/>
          <w:lang w:eastAsia="en-GB"/>
        </w:rPr>
        <w:t>[6]</w:t>
      </w:r>
      <w:r w:rsidR="00BF39A7" w:rsidRPr="00970C58">
        <w:rPr>
          <w:rFonts w:ascii="Times New Roman" w:eastAsia="Times New Roman" w:hAnsi="Times New Roman" w:cs="Times New Roman"/>
          <w:color w:val="000000" w:themeColor="text1"/>
          <w:sz w:val="24"/>
          <w:szCs w:val="24"/>
          <w:lang w:eastAsia="en-GB"/>
        </w:rPr>
        <w:fldChar w:fldCharType="end"/>
      </w:r>
      <w:r w:rsidR="002E52A8" w:rsidRPr="00970C58">
        <w:rPr>
          <w:rFonts w:ascii="Times New Roman" w:eastAsia="Times New Roman" w:hAnsi="Times New Roman" w:cs="Times New Roman"/>
          <w:color w:val="000000" w:themeColor="text1"/>
          <w:sz w:val="24"/>
          <w:szCs w:val="24"/>
          <w:lang w:eastAsia="en-GB"/>
        </w:rPr>
        <w:t xml:space="preserve"> </w:t>
      </w:r>
      <w:r w:rsidR="00403C3A" w:rsidRPr="00970C58">
        <w:rPr>
          <w:rFonts w:ascii="Times New Roman" w:eastAsia="Times New Roman" w:hAnsi="Times New Roman" w:cs="Times New Roman"/>
          <w:color w:val="000000" w:themeColor="text1"/>
          <w:sz w:val="24"/>
          <w:szCs w:val="24"/>
          <w:lang w:eastAsia="en-GB"/>
        </w:rPr>
        <w:t>although</w:t>
      </w:r>
      <w:r w:rsidR="00904308" w:rsidRPr="00970C58">
        <w:rPr>
          <w:rFonts w:ascii="Times New Roman" w:eastAsia="Times New Roman" w:hAnsi="Times New Roman" w:cs="Times New Roman"/>
          <w:color w:val="000000" w:themeColor="text1"/>
          <w:sz w:val="24"/>
          <w:szCs w:val="24"/>
          <w:lang w:eastAsia="en-GB"/>
        </w:rPr>
        <w:t xml:space="preserve"> evidence to support </w:t>
      </w:r>
      <w:r w:rsidR="00403C3A" w:rsidRPr="00970C58">
        <w:rPr>
          <w:rFonts w:ascii="Times New Roman" w:eastAsia="Times New Roman" w:hAnsi="Times New Roman" w:cs="Times New Roman"/>
          <w:color w:val="000000" w:themeColor="text1"/>
          <w:sz w:val="24"/>
          <w:szCs w:val="24"/>
          <w:lang w:eastAsia="en-GB"/>
        </w:rPr>
        <w:t>this notion</w:t>
      </w:r>
      <w:r w:rsidR="00904308" w:rsidRPr="00970C58">
        <w:rPr>
          <w:rFonts w:ascii="Times New Roman" w:eastAsia="Times New Roman" w:hAnsi="Times New Roman" w:cs="Times New Roman"/>
          <w:color w:val="000000" w:themeColor="text1"/>
          <w:sz w:val="24"/>
          <w:szCs w:val="24"/>
          <w:lang w:eastAsia="en-GB"/>
        </w:rPr>
        <w:t xml:space="preserve"> </w:t>
      </w:r>
      <w:r w:rsidR="00284325" w:rsidRPr="00970C58">
        <w:rPr>
          <w:rFonts w:ascii="Times New Roman" w:eastAsia="Times New Roman" w:hAnsi="Times New Roman" w:cs="Times New Roman"/>
          <w:color w:val="000000" w:themeColor="text1"/>
          <w:sz w:val="24"/>
          <w:szCs w:val="24"/>
          <w:lang w:eastAsia="en-GB"/>
        </w:rPr>
        <w:t>is inconsistent</w:t>
      </w:r>
      <w:r w:rsidR="008378BD">
        <w:rPr>
          <w:rFonts w:ascii="Times New Roman" w:eastAsia="Times New Roman" w:hAnsi="Times New Roman" w:cs="Times New Roman"/>
          <w:color w:val="000000" w:themeColor="text1"/>
          <w:sz w:val="24"/>
          <w:szCs w:val="24"/>
          <w:lang w:eastAsia="en-GB"/>
        </w:rPr>
        <w:t>.</w:t>
      </w:r>
      <w:r w:rsidR="00BF39A7" w:rsidRPr="00970C58">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"DOI" : "10.1164/rccm.201407-1198PP", "ISSN" : "1535-4970", "abstract" : "Background: Awareness and usage of electronic cigarettes has exponentially increased during the last few years, especially among young people and women in some countries. The rapid acceptance of electronic cigarettes may be attributed in part to the perception created by marketing and the popular press that they are safer than combustible cigarettes.; Goals: To alert and advise policy makers about electronic cigarettes and their potential hazards.; Methods: Using The Union's position paper on electronic cigarettes as the starting template, the document was written using an iterative process. Portions of the manuscript have been taken directly from the position papers of participating societies.; Results: Because electronic cigarettes generate less tar and carcinogens than combustible cigarettes, use of electronic cigarettes may reduce disease caused by those components. However, the health risks of electronic cigarettes have not been adequately studied. Studies looking at whether electronic cigarettes can aid smoking cessation have had inconsistent results. Moreover, the availability of electronic cigarettes may have an overall adverse health impact by increasing initiation and reducing cessation of combustible nicotine delivery products.; Conclusions: The health and safety claims regarding electronic nicotine delivery devices should be subject to evidentiary review. The potential benefits of electronic cigarettes to an individual smoker should be weighed against potential harm to the population of increased social acceptability of smoking and use of nicotine, the latter of which has addictive power and untoward effects. As a precaution, electronic nicotine delivery devices should be restricted or banned until more information about their safety is available. If they are allowed, they should be closely regulated as medicines or tobacco products.;", "author" : [ { "dropping-particle" : "", "family" : "Schraufnagel", "given" : "Dean E", "non-dropping-particle" : "", "parse-names" : false, "suffix" : "" }, { "dropping-particle" : "", "family" : "Blasi", "given" : "Francesco", "non-dropping-particle" : "", "parse-names" : false, "suffix" : "" }, { "dropping-particle" : "", "family" : "Drummond", "given" : "M Bradley", "non-dropping-particle" : "", "parse-names" : false, "suffix" : "" }, { "dropping-particle" : "", "family" : "Lam", "given" : "David C L", "non-dropping-particle" : "", "parse-names" : false, "suffix" : "" }, { "dropping-particle" : "", "family" : "Latif", "given" : "Ehsan", "non-dropping-particle" : "", "parse-names" : false, "suffix" : "" }, { "dropping-particle" : "", "family" : "Rosen", "given" : "Mark J", "non-dropping-particle" : "", "parse-names" : false, "suffix" : "" }, { "dropping-particle" : "", "family" : "Sansores", "given" : "Raul", "non-dropping-particle" : "", "parse-names" : false, "suffix" : "" }, { "dropping-particle" : "", "family" : "Zyl-Smit", "given" : "Richard", "non-dropping-particle" : "Van", "parse-names" : false, "suffix" : "" } ], "container-title" : "American Journal Of Respiratory And Critical Care Medicine", "id" : "ITEM-1", "issue" : "6", "issued" : { "date-parts" : [ [ "2014", "9" ] ] }, "page" : "611-618", "publisher" : "American Thoracic Society", "publisher-place" : "1 Pulmonary, Critical Care, Sleep, and Allergy, Department of Medicine, University of Illinois at Chicago, Chicago, Illinois.", "title" : "Electronic cigarettes. A position statement of the forum of international respiratory societies.", "type" : "article-journal", "volume" : "190" }, "uris" : [ "http://www.mendeley.com/documents/?uuid=a9fd53b3-6ed0-4f72-84b8-4894f90c0f13", "http://www.mendeley.com/documents/?uuid=8bd47ea3-fbdc-41b7-b684-33c5354e175b" ] } ], "mendeley" : { "formattedCitation" : "[2]", "plainTextFormattedCitation" : "[2]", "previouslyFormattedCitation" : "[2]" }, "properties" : { "noteIndex" : 0 }, "schema" : "https://github.com/citation-style-language/schema/raw/master/csl-citation.json" }</w:instrText>
      </w:r>
      <w:r w:rsidR="00BF39A7" w:rsidRPr="00970C58">
        <w:rPr>
          <w:rFonts w:ascii="Times New Roman" w:eastAsia="Times New Roman" w:hAnsi="Times New Roman" w:cs="Times New Roman"/>
          <w:color w:val="000000" w:themeColor="text1"/>
          <w:sz w:val="24"/>
          <w:szCs w:val="24"/>
          <w:lang w:eastAsia="en-GB"/>
        </w:rPr>
        <w:fldChar w:fldCharType="separate"/>
      </w:r>
      <w:r w:rsidR="008F1287" w:rsidRPr="008F1287">
        <w:rPr>
          <w:rFonts w:ascii="Times New Roman" w:eastAsia="Times New Roman" w:hAnsi="Times New Roman" w:cs="Times New Roman"/>
          <w:noProof/>
          <w:color w:val="000000" w:themeColor="text1"/>
          <w:sz w:val="24"/>
          <w:szCs w:val="24"/>
          <w:lang w:eastAsia="en-GB"/>
        </w:rPr>
        <w:t>[2]</w:t>
      </w:r>
      <w:r w:rsidR="00BF39A7" w:rsidRPr="00970C58">
        <w:rPr>
          <w:rFonts w:ascii="Times New Roman" w:eastAsia="Times New Roman" w:hAnsi="Times New Roman" w:cs="Times New Roman"/>
          <w:color w:val="000000" w:themeColor="text1"/>
          <w:sz w:val="24"/>
          <w:szCs w:val="24"/>
          <w:lang w:eastAsia="en-GB"/>
        </w:rPr>
        <w:fldChar w:fldCharType="end"/>
      </w:r>
      <w:r w:rsidR="004A7856" w:rsidRPr="00970C58">
        <w:rPr>
          <w:rFonts w:ascii="Times New Roman" w:eastAsia="Times New Roman" w:hAnsi="Times New Roman" w:cs="Times New Roman"/>
          <w:color w:val="000000" w:themeColor="text1"/>
          <w:sz w:val="24"/>
          <w:szCs w:val="24"/>
          <w:lang w:eastAsia="en-GB"/>
        </w:rPr>
        <w:t xml:space="preserve"> </w:t>
      </w:r>
      <w:r w:rsidR="00403C3A" w:rsidRPr="00970C58">
        <w:rPr>
          <w:rFonts w:ascii="Times New Roman" w:eastAsia="Times New Roman" w:hAnsi="Times New Roman" w:cs="Times New Roman"/>
          <w:color w:val="000000" w:themeColor="text1"/>
          <w:sz w:val="24"/>
          <w:szCs w:val="24"/>
          <w:lang w:eastAsia="en-GB"/>
        </w:rPr>
        <w:t xml:space="preserve">Additionally, there are concerns that non-smokers may be attracted to smoking e-cigarettes and may </w:t>
      </w:r>
      <w:r w:rsidR="00E60782">
        <w:rPr>
          <w:rFonts w:ascii="Times New Roman" w:eastAsia="Times New Roman" w:hAnsi="Times New Roman" w:cs="Times New Roman"/>
          <w:color w:val="000000" w:themeColor="text1"/>
          <w:sz w:val="24"/>
          <w:szCs w:val="24"/>
          <w:lang w:eastAsia="en-GB"/>
        </w:rPr>
        <w:t xml:space="preserve">act as </w:t>
      </w:r>
      <w:r w:rsidR="00403C3A" w:rsidRPr="00970C58">
        <w:rPr>
          <w:rFonts w:ascii="Times New Roman" w:eastAsia="Times New Roman" w:hAnsi="Times New Roman" w:cs="Times New Roman"/>
          <w:color w:val="000000" w:themeColor="text1"/>
          <w:sz w:val="24"/>
          <w:szCs w:val="24"/>
          <w:lang w:eastAsia="en-GB"/>
        </w:rPr>
        <w:t xml:space="preserve">a gateway to </w:t>
      </w:r>
      <w:r w:rsidR="00DB1AB1">
        <w:rPr>
          <w:rFonts w:ascii="Times New Roman" w:eastAsia="Times New Roman" w:hAnsi="Times New Roman" w:cs="Times New Roman"/>
          <w:color w:val="000000" w:themeColor="text1"/>
          <w:sz w:val="24"/>
          <w:szCs w:val="24"/>
          <w:lang w:eastAsia="en-GB"/>
        </w:rPr>
        <w:t xml:space="preserve">both </w:t>
      </w:r>
      <w:r w:rsidR="00403C3A" w:rsidRPr="00970C58">
        <w:rPr>
          <w:rFonts w:ascii="Times New Roman" w:eastAsia="Times New Roman" w:hAnsi="Times New Roman" w:cs="Times New Roman"/>
          <w:color w:val="000000" w:themeColor="text1"/>
          <w:sz w:val="24"/>
          <w:szCs w:val="24"/>
          <w:lang w:eastAsia="en-GB"/>
        </w:rPr>
        <w:t>nicotine addiction</w:t>
      </w:r>
      <w:r w:rsidR="00BF39A7" w:rsidRPr="00970C58">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"author" : [ { "dropping-particle" : "", "family" : "Durbin RJ, Waxman HA, Harkin T, Rockefeller JD, Blumenthal R", "given" : "Markey EJ.", "non-dropping-particle" : "", "parse-names" : false, "suffix" : "" } ], "container-title" : "InUS Congress", "id" : "ITEM-1", "issued" : { "date-parts" : [ [ "0" ] ] }, "title" : "Gateway to addiction? A survey of popular electronic cigarette manufacturers and targeted marketing to youth", "type" : "article-journal", "volume" : "711" }, "uris" : [ "http://www.mendeley.com/documents/?uuid=b65f520b-17fa-4241-a516-af71a23179de", "http://www.mendeley.com/documents/?uuid=c06ff269-e7be-4563-9e56-d5767f6f580b", "http://www.mendeley.com/documents/?uuid=81711bd4-dee5-4f31-bfa0-34299bfba9f4" ] } ], "mendeley" : { "formattedCitation" : "[7]", "plainTextFormattedCitation" : "[7]", "previouslyFormattedCitation" : "[7]" }, "properties" : { "noteIndex" : 0 }, "schema" : "https://github.com/citation-style-language/schema/raw/master/csl-citation.json" }</w:instrText>
      </w:r>
      <w:r w:rsidR="00BF39A7" w:rsidRPr="00970C58">
        <w:rPr>
          <w:rFonts w:ascii="Times New Roman" w:eastAsia="Times New Roman" w:hAnsi="Times New Roman" w:cs="Times New Roman"/>
          <w:color w:val="000000" w:themeColor="text1"/>
          <w:sz w:val="24"/>
          <w:szCs w:val="24"/>
          <w:lang w:eastAsia="en-GB"/>
        </w:rPr>
        <w:fldChar w:fldCharType="separate"/>
      </w:r>
      <w:r w:rsidR="008F1287" w:rsidRPr="008F1287">
        <w:rPr>
          <w:rFonts w:ascii="Times New Roman" w:eastAsia="Times New Roman" w:hAnsi="Times New Roman" w:cs="Times New Roman"/>
          <w:noProof/>
          <w:color w:val="000000" w:themeColor="text1"/>
          <w:sz w:val="24"/>
          <w:szCs w:val="24"/>
          <w:lang w:eastAsia="en-GB"/>
        </w:rPr>
        <w:t>[7]</w:t>
      </w:r>
      <w:r w:rsidR="00BF39A7" w:rsidRPr="00970C58">
        <w:rPr>
          <w:rFonts w:ascii="Times New Roman" w:eastAsia="Times New Roman" w:hAnsi="Times New Roman" w:cs="Times New Roman"/>
          <w:color w:val="000000" w:themeColor="text1"/>
          <w:sz w:val="24"/>
          <w:szCs w:val="24"/>
          <w:lang w:eastAsia="en-GB"/>
        </w:rPr>
        <w:fldChar w:fldCharType="end"/>
      </w:r>
      <w:r w:rsidR="00735B53" w:rsidRPr="00970C58">
        <w:rPr>
          <w:rFonts w:ascii="Times New Roman" w:eastAsia="Times New Roman" w:hAnsi="Times New Roman" w:cs="Times New Roman"/>
          <w:color w:val="000000" w:themeColor="text1"/>
          <w:sz w:val="24"/>
          <w:szCs w:val="24"/>
          <w:lang w:eastAsia="en-GB"/>
        </w:rPr>
        <w:t xml:space="preserve"> </w:t>
      </w:r>
      <w:r w:rsidR="00DB1AB1">
        <w:rPr>
          <w:rFonts w:ascii="Times New Roman" w:eastAsia="Times New Roman" w:hAnsi="Times New Roman" w:cs="Times New Roman"/>
          <w:color w:val="000000" w:themeColor="text1"/>
          <w:sz w:val="24"/>
          <w:szCs w:val="24"/>
          <w:lang w:eastAsia="en-GB"/>
        </w:rPr>
        <w:t>and</w:t>
      </w:r>
      <w:r w:rsidR="00403C3A" w:rsidRPr="00970C58">
        <w:rPr>
          <w:rFonts w:ascii="Times New Roman" w:eastAsia="Times New Roman" w:hAnsi="Times New Roman" w:cs="Times New Roman"/>
          <w:color w:val="000000" w:themeColor="text1"/>
          <w:sz w:val="24"/>
          <w:szCs w:val="24"/>
          <w:lang w:eastAsia="en-GB"/>
        </w:rPr>
        <w:t xml:space="preserve"> </w:t>
      </w:r>
      <w:r w:rsidR="00DB1AB1">
        <w:rPr>
          <w:rFonts w:ascii="Times New Roman" w:eastAsia="Times New Roman" w:hAnsi="Times New Roman" w:cs="Times New Roman"/>
          <w:color w:val="000000" w:themeColor="text1"/>
          <w:sz w:val="24"/>
          <w:szCs w:val="24"/>
          <w:lang w:eastAsia="en-GB"/>
        </w:rPr>
        <w:t>tobacco use</w:t>
      </w:r>
      <w:r w:rsidR="008378BD">
        <w:rPr>
          <w:rFonts w:ascii="Times New Roman" w:eastAsia="Times New Roman" w:hAnsi="Times New Roman" w:cs="Times New Roman"/>
          <w:color w:val="000000" w:themeColor="text1"/>
          <w:sz w:val="24"/>
          <w:szCs w:val="24"/>
          <w:lang w:eastAsia="en-GB"/>
        </w:rPr>
        <w:t>.</w:t>
      </w:r>
      <w:r w:rsidR="00BF39A7" w:rsidRPr="00970C58">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"DOI" : "10.1164/rccm.201407-1198PP", "ISSN" : "1535-4970", "abstract" : "Background: Awareness and usage of electronic cigarettes has exponentially increased during the last few years, especially among young people and women in some countries. The rapid acceptance of electronic cigarettes may be attributed in part to the perception created by marketing and the popular press that they are safer than combustible cigarettes.; Goals: To alert and advise policy makers about electronic cigarettes and their potential hazards.; Methods: Using The Union's position paper on electronic cigarettes as the starting template, the document was written using an iterative process. Portions of the manuscript have been taken directly from the position papers of participating societies.; Results: Because electronic cigarettes generate less tar and carcinogens than combustible cigarettes, use of electronic cigarettes may reduce disease caused by those components. However, the health risks of electronic cigarettes have not been adequately studied. Studies looking at whether electronic cigarettes can aid smoking cessation have had inconsistent results. Moreover, the availability of electronic cigarettes may have an overall adverse health impact by increasing initiation and reducing cessation of combustible nicotine delivery products.; Conclusions: The health and safety claims regarding electronic nicotine delivery devices should be subject to evidentiary review. The potential benefits of electronic cigarettes to an individual smoker should be weighed against potential harm to the population of increased social acceptability of smoking and use of nicotine, the latter of which has addictive power and untoward effects. As a precaution, electronic nicotine delivery devices should be restricted or banned until more information about their safety is available. If they are allowed, they should be closely regulated as medicines or tobacco products.;", "author" : [ { "dropping-particle" : "", "family" : "Schraufnagel", "given" : "Dean E", "non-dropping-particle" : "", "parse-names" : false, "suffix" : "" }, { "dropping-particle" : "", "family" : "Blasi", "given" : "Francesco", "non-dropping-particle" : "", "parse-names" : false, "suffix" : "" }, { "dropping-particle" : "", "family" : "Drummond", "given" : "M Bradley", "non-dropping-particle" : "", "parse-names" : false, "suffix" : "" }, { "dropping-particle" : "", "family" : "Lam", "given" : "David C L", "non-dropping-particle" : "", "parse-names" : false, "suffix" : "" }, { "dropping-particle" : "", "family" : "Latif", "given" : "Ehsan", "non-dropping-particle" : "", "parse-names" : false, "suffix" : "" }, { "dropping-particle" : "", "family" : "Rosen", "given" : "Mark J", "non-dropping-particle" : "", "parse-names" : false, "suffix" : "" }, { "dropping-particle" : "", "family" : "Sansores", "given" : "Raul", "non-dropping-particle" : "", "parse-names" : false, "suffix" : "" }, { "dropping-particle" : "", "family" : "Zyl-Smit", "given" : "Richard", "non-dropping-particle" : "Van", "parse-names" : false, "suffix" : "" } ], "container-title" : "American Journal Of Respiratory And Critical Care Medicine", "id" : "ITEM-1", "issue" : "6", "issued" : { "date-parts" : [ [ "2014", "9" ] ] }, "page" : "611-618", "publisher" : "American Thoracic Society", "publisher-place" : "1 Pulmonary, Critical Care, Sleep, and Allergy, Department of Medicine, University of Illinois at Chicago, Chicago, Illinois.", "title" : "Electronic cigarettes. A position statement of the forum of international respiratory societies.", "type" : "article-journal", "volume" : "190" }, "uris" : [ "http://www.mendeley.com/documents/?uuid=a9fd53b3-6ed0-4f72-84b8-4894f90c0f13", "http://www.mendeley.com/documents/?uuid=8bd47ea3-fbdc-41b7-b684-33c5354e175b" ] } ], "mendeley" : { "formattedCitation" : "[2]", "plainTextFormattedCitation" : "[2]", "previouslyFormattedCitation" : "[2]" }, "properties" : { "noteIndex" : 0 }, "schema" : "https://github.com/citation-style-language/schema/raw/master/csl-citation.json" }</w:instrText>
      </w:r>
      <w:r w:rsidR="00BF39A7" w:rsidRPr="00970C58">
        <w:rPr>
          <w:rFonts w:ascii="Times New Roman" w:eastAsia="Times New Roman" w:hAnsi="Times New Roman" w:cs="Times New Roman"/>
          <w:color w:val="000000" w:themeColor="text1"/>
          <w:sz w:val="24"/>
          <w:szCs w:val="24"/>
          <w:lang w:eastAsia="en-GB"/>
        </w:rPr>
        <w:fldChar w:fldCharType="separate"/>
      </w:r>
      <w:r w:rsidR="008F1287" w:rsidRPr="008F1287">
        <w:rPr>
          <w:rFonts w:ascii="Times New Roman" w:eastAsia="Times New Roman" w:hAnsi="Times New Roman" w:cs="Times New Roman"/>
          <w:noProof/>
          <w:color w:val="000000" w:themeColor="text1"/>
          <w:sz w:val="24"/>
          <w:szCs w:val="24"/>
          <w:lang w:eastAsia="en-GB"/>
        </w:rPr>
        <w:t>[2]</w:t>
      </w:r>
      <w:r w:rsidR="00BF39A7" w:rsidRPr="00970C58">
        <w:rPr>
          <w:rFonts w:ascii="Times New Roman" w:eastAsia="Times New Roman" w:hAnsi="Times New Roman" w:cs="Times New Roman"/>
          <w:color w:val="000000" w:themeColor="text1"/>
          <w:sz w:val="24"/>
          <w:szCs w:val="24"/>
          <w:lang w:eastAsia="en-GB"/>
        </w:rPr>
        <w:fldChar w:fldCharType="end"/>
      </w:r>
    </w:p>
    <w:p w14:paraId="0E91299A" w14:textId="7C658732" w:rsidR="00D01974" w:rsidRPr="00970C58" w:rsidRDefault="00E60782" w:rsidP="00BF6354">
      <w:pPr>
        <w:spacing w:line="36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L</w:t>
      </w:r>
      <w:r w:rsidR="00E2419B" w:rsidRPr="00970C58">
        <w:rPr>
          <w:rFonts w:ascii="Times New Roman" w:eastAsia="Times New Roman" w:hAnsi="Times New Roman" w:cs="Times New Roman"/>
          <w:color w:val="000000" w:themeColor="text1"/>
          <w:sz w:val="24"/>
          <w:szCs w:val="24"/>
          <w:lang w:eastAsia="en-GB"/>
        </w:rPr>
        <w:t xml:space="preserve">iterature suggests that attitudes towards e-cigarettes </w:t>
      </w:r>
      <w:r w:rsidR="00F27854" w:rsidRPr="00970C58">
        <w:rPr>
          <w:rFonts w:ascii="Times New Roman" w:eastAsia="Times New Roman" w:hAnsi="Times New Roman" w:cs="Times New Roman"/>
          <w:color w:val="000000" w:themeColor="text1"/>
          <w:sz w:val="24"/>
          <w:szCs w:val="24"/>
          <w:lang w:eastAsia="en-GB"/>
        </w:rPr>
        <w:t>are favourable</w:t>
      </w:r>
      <w:r w:rsidR="008378BD">
        <w:rPr>
          <w:rFonts w:ascii="Times New Roman" w:eastAsia="Times New Roman" w:hAnsi="Times New Roman" w:cs="Times New Roman"/>
          <w:color w:val="000000" w:themeColor="text1"/>
          <w:sz w:val="24"/>
          <w:szCs w:val="24"/>
          <w:lang w:eastAsia="en-GB"/>
        </w:rPr>
        <w:t>.</w:t>
      </w:r>
      <w:r w:rsidR="00BF39A7" w:rsidRPr="00970C58">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"DOI" : "10.1136/tobaccocontrol-2013-051122", "ISSN" : "1468-3318", "abstract" : "Objective: We sought to systematically review the literature on electronic nicotine delivery systems (ENDS, also called electronic cigarettes) awareness, use, reactions and beliefs.; Data Sources: We searched five databases for articles published between 2006 and 1 July 2013 that contained variations of the phrases 'electronic cigarette', 'e-cigarette' and 'electronic nicotine delivery'.; Study Selection: Of the 244 abstracts identified, we excluded articles not published in English, articles unrelated to ENDS, dissertation abstracts and articles without original data on prespecified outcomes.; Data Extraction: Two reviewers coded each article for ENDS awareness, use, reactions and beliefs.; Data Synthesis: 49 studies met inclusion criteria. ENDS awareness increased from 16{%} to 58{%} from 2009 to 2011, and use increased from 1{%} to 6{%}. The majority of users were current or former smokers. Many users found ENDS satisfying, and some engaged in dual use of ENDS and other tobacco. No longitudinal studies examined whether ENDS serve as 'gateways' to future tobacco use. Common reasons for using ENDS were quitting smoking and using a product that is healthier than cigarettes. Self-reported survey data and prospective trials suggest that ENDS might help cigarette smokers quit, but no randomised controlled trials with probability samples compared ENDS with other cessation tools. Some individuals used ENDS to avoid smoking restrictions.; Conclusions: ENDS use is expanding rapidly despite experts' concerns about safety, dual use and possible 'gateway' effects. More research is needed on effective public health messages, perceived health risks, validity of self-reports of smoking cessation and the use of different kinds of ENDS.; Published by the BMJ Publishing Group Limited. For permission to use (where not already granted under a licence) please go to http://group.bmj.com/group/rights-licensing/permissions.", "author" : [ { "dropping-particle" : "", "family" : "Pepper", "given" : "Jessica K", "non-dropping-particle" : "", "parse-names" : false, "suffix" : "" }, { "dropping-particle" : "", "family" : "Brewer", "given" : "Noel T", "non-dropping-particle" : "", "parse-names" : false, "suffix" : "" } ], "container-title" : "Tobacco Control", "id" : "ITEM-1", "issue" : "5", "issued" : { "date-parts" : [ [ "2014", "9" ] ] }, "page" : "375-384", "publisher" : "BMJ Pub. Group", "publisher-place" : "Gillings School of Global Public Health, University of North Carolina, Chapel Hill, North Carolina, USA Lineberger Comprehensive Cancer Center, University of North Carolina, Chapel Hill, North Carolina, USA.", "title" : "Electronic nicotine delivery system (electronic cigarette) awareness, use, reactions and beliefs: a systematic review.", "type" : "article-journal", "volume" : "23" }, "uris" : [ "http://www.mendeley.com/documents/?uuid=d4b2f6ae-7f42-4af7-bf6c-a9739d7282a3", "http://www.mendeley.com/documents/?uuid=7c0474f5-74ef-4463-9e38-f7fc8f43d8d6" ] } ], "mendeley" : { "formattedCitation" : "[8]", "plainTextFormattedCitation" : "[8]", "previouslyFormattedCitation" : "[8]" }, "properties" : { "noteIndex" : 0 }, "schema" : "https://github.com/citation-style-language/schema/raw/master/csl-citation.json" }</w:instrText>
      </w:r>
      <w:r w:rsidR="00BF39A7" w:rsidRPr="00970C58">
        <w:rPr>
          <w:rFonts w:ascii="Times New Roman" w:eastAsia="Times New Roman" w:hAnsi="Times New Roman" w:cs="Times New Roman"/>
          <w:color w:val="000000" w:themeColor="text1"/>
          <w:sz w:val="24"/>
          <w:szCs w:val="24"/>
          <w:lang w:eastAsia="en-GB"/>
        </w:rPr>
        <w:fldChar w:fldCharType="separate"/>
      </w:r>
      <w:r w:rsidR="008F1287" w:rsidRPr="008F1287">
        <w:rPr>
          <w:rFonts w:ascii="Times New Roman" w:eastAsia="Times New Roman" w:hAnsi="Times New Roman" w:cs="Times New Roman"/>
          <w:noProof/>
          <w:color w:val="000000" w:themeColor="text1"/>
          <w:sz w:val="24"/>
          <w:szCs w:val="24"/>
          <w:lang w:eastAsia="en-GB"/>
        </w:rPr>
        <w:t>[8]</w:t>
      </w:r>
      <w:r w:rsidR="00BF39A7" w:rsidRPr="00970C58">
        <w:rPr>
          <w:rFonts w:ascii="Times New Roman" w:eastAsia="Times New Roman" w:hAnsi="Times New Roman" w:cs="Times New Roman"/>
          <w:color w:val="000000" w:themeColor="text1"/>
          <w:sz w:val="24"/>
          <w:szCs w:val="24"/>
          <w:lang w:eastAsia="en-GB"/>
        </w:rPr>
        <w:fldChar w:fldCharType="end"/>
      </w:r>
      <w:r w:rsidR="008378BD">
        <w:rPr>
          <w:rFonts w:ascii="Times New Roman" w:eastAsia="Times New Roman" w:hAnsi="Times New Roman" w:cs="Times New Roman"/>
          <w:color w:val="000000" w:themeColor="text1"/>
          <w:sz w:val="24"/>
          <w:szCs w:val="24"/>
          <w:lang w:eastAsia="en-GB"/>
        </w:rPr>
        <w:t xml:space="preserve"> </w:t>
      </w:r>
      <w:r w:rsidR="006414B3" w:rsidRPr="00970C58">
        <w:rPr>
          <w:rFonts w:ascii="Times New Roman" w:eastAsia="Times New Roman" w:hAnsi="Times New Roman" w:cs="Times New Roman"/>
          <w:color w:val="000000" w:themeColor="text1"/>
          <w:sz w:val="24"/>
          <w:szCs w:val="24"/>
          <w:lang w:eastAsia="en-GB"/>
        </w:rPr>
        <w:t>Using e-cigarettes in public places is reported as more acceptable than smoking tobacco cigarettes</w:t>
      </w:r>
      <w:r w:rsidR="00BF39A7" w:rsidRPr="00970C58">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"ISSN" : "2326-4403", "abstract" : "Objectives: We examined use of e-cigarettes and views toward their use in public.; Methods: An online survey of US adults aged 18-24 (N = 874) was used. Measures included tobacco/e-cigarette use, acceptability of public cigarette/e-cigarette use, intention to use e-cigarettes, attitudes and norms.; Results: There was greater acceptance of public e-cigarette use than cigarettes. A path model revealed that attitudes and norms concerning e-cigarettes predicted the use of e-cigarettes beyond the effect of smoking. Attitudes also were shown to predict intention for future e-cigarette use above the effect of current and past smoking, and to predict acceptability of public use of e-cigarettes.; Conclusions: Normative acceptance of e-smoking in public may contribute to the wider adoption of e-cigarettes.;", "author" : [ { "dropping-particle" : "", "family" : "Trumbo", "given" : "Craig W", "non-dropping-particle" : "", "parse-names" : false, "suffix" : "" }, { "dropping-particle" : "", "family" : "Harper", "given" : "Raquel", "non-dropping-particle" : "", "parse-names" : false, "suffix" : "" } ], "container-title" : "Health Behavior And Policy Review", "id" : "ITEM-1", "issue" : "2", "issued" : { "date-parts" : [ [ "2015", "3" ] ] }, "page" : "163-170", "publisher" : "Paris Scholar Publishing, Ltd", "publisher-place" : "Colorado State University, Department of Journalism and Media Communication, Fort Collins, CO.", "title" : "Orientation of US Young Adults toward E-cigarettes and their Use in Public.", "type" : "article-journal", "volume" : "2" }, "uris" : [ "http://www.mendeley.com/documents/?uuid=6d2e2d30-ce9b-4e63-a073-a99628266266", "http://www.mendeley.com/documents/?uuid=9411b8fd-6a10-43a5-852a-c338aaa943a0" ] } ], "mendeley" : { "formattedCitation" : "[9]", "plainTextFormattedCitation" : "[9]", "previouslyFormattedCitation" : "[9]" }, "properties" : { "noteIndex" : 0 }, "schema" : "https://github.com/citation-style-language/schema/raw/master/csl-citation.json" }</w:instrText>
      </w:r>
      <w:r w:rsidR="00BF39A7" w:rsidRPr="00970C58">
        <w:rPr>
          <w:rFonts w:ascii="Times New Roman" w:eastAsia="Times New Roman" w:hAnsi="Times New Roman" w:cs="Times New Roman"/>
          <w:color w:val="000000" w:themeColor="text1"/>
          <w:sz w:val="24"/>
          <w:szCs w:val="24"/>
          <w:lang w:eastAsia="en-GB"/>
        </w:rPr>
        <w:fldChar w:fldCharType="separate"/>
      </w:r>
      <w:r w:rsidR="008F1287" w:rsidRPr="008F1287">
        <w:rPr>
          <w:rFonts w:ascii="Times New Roman" w:eastAsia="Times New Roman" w:hAnsi="Times New Roman" w:cs="Times New Roman"/>
          <w:noProof/>
          <w:color w:val="000000" w:themeColor="text1"/>
          <w:sz w:val="24"/>
          <w:szCs w:val="24"/>
          <w:lang w:eastAsia="en-GB"/>
        </w:rPr>
        <w:t>[9]</w:t>
      </w:r>
      <w:r w:rsidR="00BF39A7" w:rsidRPr="00970C58">
        <w:rPr>
          <w:rFonts w:ascii="Times New Roman" w:eastAsia="Times New Roman" w:hAnsi="Times New Roman" w:cs="Times New Roman"/>
          <w:color w:val="000000" w:themeColor="text1"/>
          <w:sz w:val="24"/>
          <w:szCs w:val="24"/>
          <w:lang w:eastAsia="en-GB"/>
        </w:rPr>
        <w:fldChar w:fldCharType="end"/>
      </w:r>
      <w:r w:rsidR="00BB030C" w:rsidRPr="00970C58">
        <w:rPr>
          <w:rFonts w:ascii="Times New Roman" w:eastAsia="Times New Roman" w:hAnsi="Times New Roman" w:cs="Times New Roman"/>
          <w:color w:val="000000" w:themeColor="text1"/>
          <w:sz w:val="24"/>
          <w:szCs w:val="24"/>
          <w:lang w:eastAsia="en-GB"/>
        </w:rPr>
        <w:t xml:space="preserve"> </w:t>
      </w:r>
      <w:r w:rsidR="006414B3" w:rsidRPr="00970C58">
        <w:rPr>
          <w:rFonts w:ascii="Times New Roman" w:eastAsia="Times New Roman" w:hAnsi="Times New Roman" w:cs="Times New Roman"/>
          <w:color w:val="000000" w:themeColor="text1"/>
          <w:sz w:val="24"/>
          <w:szCs w:val="24"/>
          <w:lang w:eastAsia="en-GB"/>
        </w:rPr>
        <w:t>and e-cigarettes are perceived as safer</w:t>
      </w:r>
      <w:r w:rsidR="00322CBD">
        <w:rPr>
          <w:rFonts w:ascii="Times New Roman" w:eastAsia="Times New Roman" w:hAnsi="Times New Roman" w:cs="Times New Roman"/>
          <w:color w:val="000000" w:themeColor="text1"/>
          <w:sz w:val="24"/>
          <w:szCs w:val="24"/>
          <w:lang w:eastAsia="en-GB"/>
        </w:rPr>
        <w:t>,</w:t>
      </w:r>
      <w:r w:rsidR="00BF39A7" w:rsidRPr="00970C58">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"DOI" : "10.2105/AJPH.2012.300947", "ISSN" : "0090-0036", "abstract" : "Objectives: We assessed the characteristics associated with the awareness, perceptions, and use of electronic nicotine delivery systems (e-cigarettes) among young adults. Methods: We collected data in 2010\u20132011 from a cohort of 2624 US Midwestern adults aged 20 to 28 years. We assessed awareness and use of e-cigarettes, perceptions of them as a smoking cessation aid, and beliefs about their harmfulness and addictiveness relative to cigarettes and estimated their associations with demographic characteristics, smoking status, and peer smoking. Results: Overall, 69.9{%} of respondents were aware of e-cigarettes, 7.0{%} had ever used e-cigarettes, and 1.2{%} had used e-cigarettes in the past 30 days. Men, current and former smokers, and participants who had at least 1 close friend who smoked were more likely to be aware of and to have used e-cigarettes. Among those who were aware of e-cigarettes, 44.5{%} agreed e-cigarettes can help people quit smoking, 52.8{%} agreed e-cigarettes are less harmful than cigarettes, and 26.3{%} agreed e-cigarettes are less addictive than cigarettes. Conclusions: Health communication interventions to provide correct information about e-cigarettes and regulation of e-cigarette marketing may be effective in reducing young adults\u2019 experimentation with e-cigarettes. (PsycINFO Database Record (c) 2014 APA, all rights reserved). (journal abstract)", "author" : [ { "dropping-particle" : "", "family" : "Choi", "given" : "Kelvin", "non-dropping-particle" : "", "parse-names" : false, "suffix" : "" }, { "dropping-particle" : "", "family" : "Forster", "given" : "Jean", "non-dropping-particle" : "", "parse-names" : false, "suffix" : "" } ], "container-title" : "American Journal of Public Health", "id" : "ITEM-1", "issue" : "3", "issued" : { "date-parts" : [ [ "2013", "3" ] ] }, "page" : "556-561", "publisher" : "American Public Health Assn", "publisher-place" : "Choi, Kelvin, 1300 Second Street South, Suite 300, Minneapolis, MN, US, 55454", "title" : "Characteristics associated with awareness, perceptions, and use of electronic nicotine delivery systems among young US Midwestern adults.", "type" : "article-journal", "volume" : "103" }, "uris" : [ "http://www.mendeley.com/documents/?uuid=7f6a3f75-5ae7-4d6c-a7a7-6e89dfa2a361", "http://www.mendeley.com/documents/?uuid=9e67a16e-577f-4a32-b19f-c496b77b5aaa" ] }, { "id" : "ITEM-2", "itemData" : { "DOI" : "10.1111/add.12150", "ISSN" : "1360-0443", "PMID" : "23551515", "abstract" : "AIMS: To characterize e-cigarette use, users and effects in a sample of Electronic Cigarette Company (TECC) and Totally Wicked E-Liquid (TWEL) users.\n\nDESIGN AND SETTING: Online survey hosted at the University of East London with links from TECC/TWEL websites from September 2011 to May 2012.\n\nMEASUREMENTS: Online questionnaire.\n\nPARTICIPANTS: One thousand three hundred and forty-seven respondents from 33 countries (72% European), mean age 43 years, 70% male, 96% Causasian, 44% educated to degree level or above.\n\nFINDINGS: Seventy-four percent of participants reported not smoking for at least a few weeks since using the e-cigarette and 70% reported reduced urge to smoke. Seventy-two percent of participants used a 'tank' system, most commonly, the eGo-C (23%). Mean duration of use was 10 months. Only 1% reported exclusive use of non-nicotine (0\u2009mg) containing liquid. E-cigarettes were generally considered to be satisfying to use; elicit few side effects; be healthier than smoking; improve cough/breathing; and be associated with low levels of craving. Among ex-smokers, 'time to first vape' was significantly longer than 'time to first cigarette' (t1104 \u2009=\u200911.16, P\u2009&lt;\u20090.001) suggesting a lower level of dependence to e-cigarettes. Ex-smokers reported significantly greater reduction in craving than current smokers (\u03c7(2) 1 \u2009=\u2009133.66, P\u2009&lt;\u20090.0007) although few other differences emerged between these groups. Compared with males, females opted more for chocolate/sweet flavours (\u03c7(2) 1 \u2009=\u200916.16, P\u2009&lt;\u20090.001) and liked the e-cigarette because it resembles a cigarette (\u03c7(2) 3 \u2009=\u200942.65, P\u2009&lt;\u20090.001).\n\nCONCLUSIONS: E-cigarettes are used primarily for smoking cessation, but for a longer duration than nicotine replacement therapy, and users believe them to be safer than smoking.", "author" : [ { "dropping-particle" : "", "family" : "Dawkins", "given" : "Lynne", "non-dropping-particle" : "", "parse-names" : false, "suffix" : "" }, { "dropping-particle" : "", "family" : "Turner", "given" : "John", "non-dropping-particle" : "", "parse-names" : false, "suffix" : "" }, { "dropping-particle" : "", "family" : "Roberts", "given" : "Amanda", "non-dropping-particle" : "", "parse-names" : false, "suffix" : "" }, { "dropping-particle" : "", "family" : "Soar", "given" : "Kirstie", "non-dropping-particle" : "", "parse-names" : false, "suffix" : "" } ], "container-title" : "Addiction (Abingdon, England)", "id" : "ITEM-2", "issue" : "6", "issued" : { "date-parts" : [ [ "2013", "6" ] ] }, "page" : "1115-25", "title" : "'Vaping' profiles and preferences: an online survey of electronic cigarette users.", "type" : "article-journal", "volume" : "108" }, "uris" : [ "http://www.mendeley.com/documents/?uuid=6cadf6a0-195b-4606-b23d-f484bc2fc32e", "http://www.mendeley.com/documents/?uuid=ff850ddd-ceaa-4dc1-a1e4-52511491ce56" ] }, { "id" : "ITEM-3", "itemData" : { "DOI" : "10.1136/tobaccocontrol-2013-051122", "ISSN" : "1468-3318", "abstract" : "Objective: We sought to systematically review the literature on electronic nicotine delivery systems (ENDS, also called electronic cigarettes) awareness, use, reactions and beliefs.; Data Sources: We searched five databases for articles published between 2006 and 1 July 2013 that contained variations of the phrases 'electronic cigarette', 'e-cigarette' and 'electronic nicotine delivery'.; Study Selection: Of the 244 abstracts identified, we excluded articles not published in English, articles unrelated to ENDS, dissertation abstracts and articles without original data on prespecified outcomes.; Data Extraction: Two reviewers coded each article for ENDS awareness, use, reactions and beliefs.; Data Synthesis: 49 studies met inclusion criteria. ENDS awareness increased from 16{%} to 58{%} from 2009 to 2011, and use increased from 1{%} to 6{%}. The majority of users were current or former smokers. Many users found ENDS satisfying, and some engaged in dual use of ENDS and other tobacco. No longitudinal studies examined whether ENDS serve as 'gateways' to future tobacco use. Common reasons for using ENDS were quitting smoking and using a product that is healthier than cigarettes. Self-reported survey data and prospective trials suggest that ENDS might help cigarette smokers quit, but no randomised controlled trials with probability samples compared ENDS with other cessation tools. Some individuals used ENDS to avoid smoking restrictions.; Conclusions: ENDS use is expanding rapidly despite experts' concerns about safety, dual use and possible 'gateway' effects. More research is needed on effective public health messages, perceived health risks, validity of self-reports of smoking cessation and the use of different kinds of ENDS.; Published by the BMJ Publishing Group Limited. For permission to use (where not already granted under a licence) please go to http://group.bmj.com/group/rights-licensing/permissions.", "author" : [ { "dropping-particle" : "", "family" : "Pepper", "given" : "Jessica K", "non-dropping-particle" : "", "parse-names" : false, "suffix" : "" }, { "dropping-particle" : "", "family" : "Brewer", "given" : "Noel T", "non-dropping-particle" : "", "parse-names" : false, "suffix" : "" } ], "container-title" : "Tobacco Control", "id" : "ITEM-3", "issue" : "5", "issued" : { "date-parts" : [ [ "2014", "9" ] ] }, "page" : "375-384", "publisher" : "BMJ Pub. Group", "publisher-place" : "Gillings School of Global Public Health, University of North Carolina, Chapel Hill, North Carolina, USA Lineberger Comprehensive Cancer Center, University of North Carolina, Chapel Hill, North Carolina, USA.", "title" : "Electronic nicotine delivery system (electronic cigarette) awareness, use, reactions and beliefs: a systematic review.", "type" : "article-journal", "volume" : "23" }, "uris" : [ "http://www.mendeley.com/documents/?uuid=7c0474f5-74ef-4463-9e38-f7fc8f43d8d6", "http://www.mendeley.com/documents/?uuid=d4b2f6ae-7f42-4af7-bf6c-a9739d7282a3", "http://www.mendeley.com/documents/?uuid=67ec09f4-10ad-4681-bc4b-8c3ccd3560af" ] } ], "mendeley" : { "formattedCitation" : "[3,8,10]", "plainTextFormattedCitation" : "[3,8,10]", "previouslyFormattedCitation" : "[3,8,10]" }, "properties" : { "noteIndex" : 0 }, "schema" : "https://github.com/citation-style-language/schema/raw/master/csl-citation.json" }</w:instrText>
      </w:r>
      <w:r w:rsidR="00BF39A7" w:rsidRPr="00970C58">
        <w:rPr>
          <w:rFonts w:ascii="Times New Roman" w:eastAsia="Times New Roman" w:hAnsi="Times New Roman" w:cs="Times New Roman"/>
          <w:color w:val="000000" w:themeColor="text1"/>
          <w:sz w:val="24"/>
          <w:szCs w:val="24"/>
          <w:lang w:eastAsia="en-GB"/>
        </w:rPr>
        <w:fldChar w:fldCharType="separate"/>
      </w:r>
      <w:r w:rsidR="008F1287" w:rsidRPr="008F1287">
        <w:rPr>
          <w:rFonts w:ascii="Times New Roman" w:eastAsia="Times New Roman" w:hAnsi="Times New Roman" w:cs="Times New Roman"/>
          <w:noProof/>
          <w:color w:val="000000" w:themeColor="text1"/>
          <w:sz w:val="24"/>
          <w:szCs w:val="24"/>
          <w:lang w:eastAsia="en-GB"/>
        </w:rPr>
        <w:t>[3,8,10]</w:t>
      </w:r>
      <w:r w:rsidR="00BF39A7" w:rsidRPr="00970C58">
        <w:rPr>
          <w:rFonts w:ascii="Times New Roman" w:eastAsia="Times New Roman" w:hAnsi="Times New Roman" w:cs="Times New Roman"/>
          <w:color w:val="000000" w:themeColor="text1"/>
          <w:sz w:val="24"/>
          <w:szCs w:val="24"/>
          <w:lang w:eastAsia="en-GB"/>
        </w:rPr>
        <w:fldChar w:fldCharType="end"/>
      </w:r>
      <w:r w:rsidR="00605AEC" w:rsidRPr="00970C58">
        <w:rPr>
          <w:rFonts w:ascii="Times New Roman" w:eastAsia="Times New Roman" w:hAnsi="Times New Roman" w:cs="Times New Roman"/>
          <w:color w:val="000000" w:themeColor="text1"/>
          <w:sz w:val="24"/>
          <w:szCs w:val="24"/>
          <w:lang w:eastAsia="en-GB"/>
        </w:rPr>
        <w:t xml:space="preserve"> </w:t>
      </w:r>
      <w:r w:rsidR="00BF6FAD" w:rsidRPr="00970C58">
        <w:rPr>
          <w:rFonts w:ascii="Times New Roman" w:eastAsia="Times New Roman" w:hAnsi="Times New Roman" w:cs="Times New Roman"/>
          <w:color w:val="000000" w:themeColor="text1"/>
          <w:sz w:val="24"/>
          <w:szCs w:val="24"/>
          <w:lang w:eastAsia="en-GB"/>
        </w:rPr>
        <w:t>healthier</w:t>
      </w:r>
      <w:r w:rsidR="00BF39A7" w:rsidRPr="00970C58">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"DOI" : "10.2105/AJPH.2012.300947", "ISSN" : "0090-0036", "abstract" : "Objectives: We assessed the characteristics associated with the awareness, perceptions, and use of electronic nicotine delivery systems (e-cigarettes) among young adults. Methods: We collected data in 2010\u20132011 from a cohort of 2624 US Midwestern adults aged 20 to 28 years. We assessed awareness and use of e-cigarettes, perceptions of them as a smoking cessation aid, and beliefs about their harmfulness and addictiveness relative to cigarettes and estimated their associations with demographic characteristics, smoking status, and peer smoking. Results: Overall, 69.9{%} of respondents were aware of e-cigarettes, 7.0{%} had ever used e-cigarettes, and 1.2{%} had used e-cigarettes in the past 30 days. Men, current and former smokers, and participants who had at least 1 close friend who smoked were more likely to be aware of and to have used e-cigarettes. Among those who were aware of e-cigarettes, 44.5{%} agreed e-cigarettes can help people quit smoking, 52.8{%} agreed e-cigarettes are less harmful than cigarettes, and 26.3{%} agreed e-cigarettes are less addictive than cigarettes. Conclusions: Health communication interventions to provide correct information about e-cigarettes and regulation of e-cigarette marketing may be effective in reducing young adults\u2019 experimentation with e-cigarettes. (PsycINFO Database Record (c) 2014 APA, all rights reserved). (journal abstract)", "author" : [ { "dropping-particle" : "", "family" : "Choi", "given" : "Kelvin", "non-dropping-particle" : "", "parse-names" : false, "suffix" : "" }, { "dropping-particle" : "", "family" : "Forster", "given" : "Jean", "non-dropping-particle" : "", "parse-names" : false, "suffix" : "" } ], "container-title" : "American Journal of Public Health", "id" : "ITEM-1", "issue" : "3", "issued" : { "date-parts" : [ [ "2013", "3" ] ] }, "page" : "556-561", "publisher" : "American Public Health Assn", "publisher-place" : "Choi, Kelvin, 1300 Second Street South, Suite 300, Minneapolis, MN, US, 55454", "title" : "Characteristics associated with awareness, perceptions, and use of electronic nicotine delivery systems among young US Midwestern adults.", "type" : "article-journal", "volume" : "103" }, "uris" : [ "http://www.mendeley.com/documents/?uuid=9e67a16e-577f-4a32-b19f-c496b77b5aaa", "http://www.mendeley.com/documents/?uuid=7f6a3f75-5ae7-4d6c-a7a7-6e89dfa2a361" ] }, { "id" : "ITEM-2", "itemData" : { "DOI" : "10.1136/tobaccocontrol-2013-051122", "ISSN" : "1468-3318", "abstract" : "Objective: We sought to systematically review the literature on electronic nicotine delivery systems (ENDS, also called electronic cigarettes) awareness, use, reactions and beliefs.; Data Sources: We searched five databases for articles published between 2006 and 1 July 2013 that contained variations of the phrases 'electronic cigarette', 'e-cigarette' and 'electronic nicotine delivery'.; Study Selection: Of the 244 abstracts identified, we excluded articles not published in English, articles unrelated to ENDS, dissertation abstracts and articles without original data on prespecified outcomes.; Data Extraction: Two reviewers coded each article for ENDS awareness, use, reactions and beliefs.; Data Synthesis: 49 studies met inclusion criteria. ENDS awareness increased from 16{%} to 58{%} from 2009 to 2011, and use increased from 1{%} to 6{%}. The majority of users were current or former smokers. Many users found ENDS satisfying, and some engaged in dual use of ENDS and other tobacco. No longitudinal studies examined whether ENDS serve as 'gateways' to future tobacco use. Common reasons for using ENDS were quitting smoking and using a product that is healthier than cigarettes. Self-reported survey data and prospective trials suggest that ENDS might help cigarette smokers quit, but no randomised controlled trials with probability samples compared ENDS with other cessation tools. Some individuals used ENDS to avoid smoking restrictions.; Conclusions: ENDS use is expanding rapidly despite experts' concerns about safety, dual use and possible 'gateway' effects. More research is needed on effective public health messages, perceived health risks, validity of self-reports of smoking cessation and the use of different kinds of ENDS.; Published by the BMJ Publishing Group Limited. For permission to use (where not already granted under a licence) please go to http://group.bmj.com/group/rights-licensing/permissions.", "author" : [ { "dropping-particle" : "", "family" : "Pepper", "given" : "Jessica K", "non-dropping-particle" : "", "parse-names" : false, "suffix" : "" }, { "dropping-particle" : "", "family" : "Brewer", "given" : "Noel T", "non-dropping-particle" : "", "parse-names" : false, "suffix" : "" } ], "container-title" : "Tobacco Control", "id" : "ITEM-2", "issue" : "5", "issued" : { "date-parts" : [ [ "2014", "9" ] ] }, "page" : "375-384", "publisher" : "BMJ Pub. Group", "publisher-place" : "Gillings School of Global Public Health, University of North Carolina, Chapel Hill, North Carolina, USA Lineberger Comprehensive Cancer Center, University of North Carolina, Chapel Hill, North Carolina, USA.", "title" : "Electronic nicotine delivery system (electronic cigarette) awareness, use, reactions and beliefs: a systematic review.", "type" : "article-journal", "volume" : "23" }, "uris" : [ "http://www.mendeley.com/documents/?uuid=7c0474f5-74ef-4463-9e38-f7fc8f43d8d6", "http://www.mendeley.com/documents/?uuid=d4b2f6ae-7f42-4af7-bf6c-a9739d7282a3", "http://www.mendeley.com/documents/?uuid=4bcafb8b-9463-4d39-b368-21d2f13a58be" ] } ], "mendeley" : { "formattedCitation" : "[8,10]", "plainTextFormattedCitation" : "[8,10]", "previouslyFormattedCitation" : "[8,10]" }, "properties" : { "noteIndex" : 0 }, "schema" : "https://github.com/citation-style-language/schema/raw/master/csl-citation.json" }</w:instrText>
      </w:r>
      <w:r w:rsidR="00BF39A7" w:rsidRPr="00970C58">
        <w:rPr>
          <w:rFonts w:ascii="Times New Roman" w:eastAsia="Times New Roman" w:hAnsi="Times New Roman" w:cs="Times New Roman"/>
          <w:color w:val="000000" w:themeColor="text1"/>
          <w:sz w:val="24"/>
          <w:szCs w:val="24"/>
          <w:lang w:eastAsia="en-GB"/>
        </w:rPr>
        <w:fldChar w:fldCharType="separate"/>
      </w:r>
      <w:r w:rsidR="008F1287" w:rsidRPr="008F1287">
        <w:rPr>
          <w:rFonts w:ascii="Times New Roman" w:eastAsia="Times New Roman" w:hAnsi="Times New Roman" w:cs="Times New Roman"/>
          <w:noProof/>
          <w:color w:val="000000" w:themeColor="text1"/>
          <w:sz w:val="24"/>
          <w:szCs w:val="24"/>
          <w:lang w:eastAsia="en-GB"/>
        </w:rPr>
        <w:t>[8,10]</w:t>
      </w:r>
      <w:r w:rsidR="00BF39A7" w:rsidRPr="00970C58">
        <w:rPr>
          <w:rFonts w:ascii="Times New Roman" w:eastAsia="Times New Roman" w:hAnsi="Times New Roman" w:cs="Times New Roman"/>
          <w:color w:val="000000" w:themeColor="text1"/>
          <w:sz w:val="24"/>
          <w:szCs w:val="24"/>
          <w:lang w:eastAsia="en-GB"/>
        </w:rPr>
        <w:fldChar w:fldCharType="end"/>
      </w:r>
      <w:r w:rsidR="009A5AAE" w:rsidRPr="00970C58">
        <w:rPr>
          <w:rFonts w:ascii="Times New Roman" w:eastAsia="Times New Roman" w:hAnsi="Times New Roman" w:cs="Times New Roman"/>
          <w:color w:val="000000" w:themeColor="text1"/>
          <w:sz w:val="24"/>
          <w:szCs w:val="24"/>
          <w:lang w:eastAsia="en-GB"/>
        </w:rPr>
        <w:t xml:space="preserve"> and less addictive than tobacco cigarettes</w:t>
      </w:r>
      <w:r w:rsidR="008378BD">
        <w:rPr>
          <w:rFonts w:ascii="Times New Roman" w:eastAsia="Times New Roman" w:hAnsi="Times New Roman" w:cs="Times New Roman"/>
          <w:color w:val="000000" w:themeColor="text1"/>
          <w:sz w:val="24"/>
          <w:szCs w:val="24"/>
          <w:lang w:eastAsia="en-GB"/>
        </w:rPr>
        <w:t>.</w:t>
      </w:r>
      <w:r w:rsidR="00BF39A7" w:rsidRPr="00970C58">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"DOI" : "10.2105/AJPH.2012.300947", "ISSN" : "0090-0036", "abstract" : "Objectives: We assessed the characteristics associated with the awareness, perceptions, and use of electronic nicotine delivery systems (e-cigarettes) among young adults. Methods: We collected data in 2010\u20132011 from a cohort of 2624 US Midwestern adults aged 20 to 28 years. We assessed awareness and use of e-cigarettes, perceptions of them as a smoking cessation aid, and beliefs about their harmfulness and addictiveness relative to cigarettes and estimated their associations with demographic characteristics, smoking status, and peer smoking. Results: Overall, 69.9{%} of respondents were aware of e-cigarettes, 7.0{%} had ever used e-cigarettes, and 1.2{%} had used e-cigarettes in the past 30 days. Men, current and former smokers, and participants who had at least 1 close friend who smoked were more likely to be aware of and to have used e-cigarettes. Among those who were aware of e-cigarettes, 44.5{%} agreed e-cigarettes can help people quit smoking, 52.8{%} agreed e-cigarettes are less harmful than cigarettes, and 26.3{%} agreed e-cigarettes are less addictive than cigarettes. Conclusions: Health communication interventions to provide correct information about e-cigarettes and regulation of e-cigarette marketing may be effective in reducing young adults\u2019 experimentation with e-cigarettes. (PsycINFO Database Record (c) 2014 APA, all rights reserved). (journal abstract)", "author" : [ { "dropping-particle" : "", "family" : "Choi", "given" : "Kelvin", "non-dropping-particle" : "", "parse-names" : false, "suffix" : "" }, { "dropping-particle" : "", "family" : "Forster", "given" : "Jean", "non-dropping-particle" : "", "parse-names" : false, "suffix" : "" } ], "container-title" : "American Journal of Public Health", "id" : "ITEM-1", "issue" : "3", "issued" : { "date-parts" : [ [ "2013", "3" ] ] }, "page" : "556-561", "publisher" : "American Public Health Assn", "publisher-place" : "Choi, Kelvin, 1300 Second Street South, Suite 300, Minneapolis, MN, US, 55454", "title" : "Characteristics associated with awareness, perceptions, and use of electronic nicotine delivery systems among young US Midwestern adults.", "type" : "article-journal", "volume" : "103" }, "uris" : [ "http://www.mendeley.com/documents/?uuid=9e67a16e-577f-4a32-b19f-c496b77b5aaa", "http://www.mendeley.com/documents/?uuid=7f6a3f75-5ae7-4d6c-a7a7-6e89dfa2a361" ] } ], "mendeley" : { "formattedCitation" : "[10]", "plainTextFormattedCitation" : "[10]", "previouslyFormattedCitation" : "[10]" }, "properties" : { "noteIndex" : 0 }, "schema" : "https://github.com/citation-style-language/schema/raw/master/csl-citation.json" }</w:instrText>
      </w:r>
      <w:r w:rsidR="00BF39A7" w:rsidRPr="00970C58">
        <w:rPr>
          <w:rFonts w:ascii="Times New Roman" w:eastAsia="Times New Roman" w:hAnsi="Times New Roman" w:cs="Times New Roman"/>
          <w:color w:val="000000" w:themeColor="text1"/>
          <w:sz w:val="24"/>
          <w:szCs w:val="24"/>
          <w:lang w:eastAsia="en-GB"/>
        </w:rPr>
        <w:fldChar w:fldCharType="separate"/>
      </w:r>
      <w:r w:rsidR="00D67636" w:rsidRPr="00D67636">
        <w:rPr>
          <w:rFonts w:ascii="Times New Roman" w:eastAsia="Times New Roman" w:hAnsi="Times New Roman" w:cs="Times New Roman"/>
          <w:noProof/>
          <w:color w:val="000000" w:themeColor="text1"/>
          <w:sz w:val="24"/>
          <w:szCs w:val="24"/>
          <w:lang w:eastAsia="en-GB"/>
        </w:rPr>
        <w:t>[10]</w:t>
      </w:r>
      <w:r w:rsidR="00BF39A7" w:rsidRPr="00970C58">
        <w:rPr>
          <w:rFonts w:ascii="Times New Roman" w:eastAsia="Times New Roman" w:hAnsi="Times New Roman" w:cs="Times New Roman"/>
          <w:color w:val="000000" w:themeColor="text1"/>
          <w:sz w:val="24"/>
          <w:szCs w:val="24"/>
          <w:lang w:eastAsia="en-GB"/>
        </w:rPr>
        <w:fldChar w:fldCharType="end"/>
      </w:r>
      <w:r w:rsidR="006414B3" w:rsidRPr="00970C58">
        <w:rPr>
          <w:rFonts w:ascii="Times New Roman" w:eastAsia="Times New Roman" w:hAnsi="Times New Roman" w:cs="Times New Roman"/>
          <w:color w:val="000000" w:themeColor="text1"/>
          <w:sz w:val="24"/>
          <w:szCs w:val="24"/>
          <w:lang w:eastAsia="en-GB"/>
        </w:rPr>
        <w:t xml:space="preserve"> </w:t>
      </w:r>
      <w:r w:rsidR="00BF6FAD" w:rsidRPr="00970C58">
        <w:rPr>
          <w:rFonts w:ascii="Times New Roman" w:eastAsia="Times New Roman" w:hAnsi="Times New Roman" w:cs="Times New Roman"/>
          <w:color w:val="000000" w:themeColor="text1"/>
          <w:sz w:val="24"/>
          <w:szCs w:val="24"/>
          <w:lang w:eastAsia="en-GB"/>
        </w:rPr>
        <w:t>Typically, e-cigarettes are considered a successful smoking cessation aid</w:t>
      </w:r>
      <w:r w:rsidR="00BF39A7" w:rsidRPr="00970C58">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"DOI" : "10.2105/AJPH.2012.300947", "ISSN" : "0090-0036", "abstract" : "Objectives: We assessed the characteristics associated with the awareness, perceptions, and use of electronic nicotine delivery systems (e-cigarettes) among young adults. Methods: We collected data in 2010\u20132011 from a cohort of 2624 US Midwestern adults aged 20 to 28 years. We assessed awareness and use of e-cigarettes, perceptions of them as a smoking cessation aid, and beliefs about their harmfulness and addictiveness relative to cigarettes and estimated their associations with demographic characteristics, smoking status, and peer smoking. Results: Overall, 69.9{%} of respondents were aware of e-cigarettes, 7.0{%} had ever used e-cigarettes, and 1.2{%} had used e-cigarettes in the past 30 days. Men, current and former smokers, and participants who had at least 1 close friend who smoked were more likely to be aware of and to have used e-cigarettes. Among those who were aware of e-cigarettes, 44.5{%} agreed e-cigarettes can help people quit smoking, 52.8{%} agreed e-cigarettes are less harmful than cigarettes, and 26.3{%} agreed e-cigarettes are less addictive than cigarettes. Conclusions: Health communication interventions to provide correct information about e-cigarettes and regulation of e-cigarette marketing may be effective in reducing young adults\u2019 experimentation with e-cigarettes. (PsycINFO Database Record (c) 2014 APA, all rights reserved). (journal abstract)", "author" : [ { "dropping-particle" : "", "family" : "Choi", "given" : "Kelvin", "non-dropping-particle" : "", "parse-names" : false, "suffix" : "" }, { "dropping-particle" : "", "family" : "Forster", "given" : "Jean", "non-dropping-particle" : "", "parse-names" : false, "suffix" : "" } ], "container-title" : "American Journal of Public Health", "id" : "ITEM-1", "issue" : "3", "issued" : { "date-parts" : [ [ "2013", "3" ] ] }, "page" : "556-561", "publisher" : "American Public Health Assn", "publisher-place" : "Choi, Kelvin, 1300 Second Street South, Suite 300, Minneapolis, MN, US, 55454", "title" : "Characteristics associated with awareness, perceptions, and use of electronic nicotine delivery systems among young US Midwestern adults.", "type" : "article-journal", "volume" : "103" }, "uris" : [ "http://www.mendeley.com/documents/?uuid=9e67a16e-577f-4a32-b19f-c496b77b5aaa", "http://www.mendeley.com/documents/?uuid=7f6a3f75-5ae7-4d6c-a7a7-6e89dfa2a361" ] } ], "mendeley" : { "formattedCitation" : "[10]", "plainTextFormattedCitation" : "[10]", "previouslyFormattedCitation" : "[10]" }, "properties" : { "noteIndex" : 0 }, "schema" : "https://github.com/citation-style-language/schema/raw/master/csl-citation.json" }</w:instrText>
      </w:r>
      <w:r w:rsidR="00BF39A7" w:rsidRPr="00970C58">
        <w:rPr>
          <w:rFonts w:ascii="Times New Roman" w:eastAsia="Times New Roman" w:hAnsi="Times New Roman" w:cs="Times New Roman"/>
          <w:color w:val="000000" w:themeColor="text1"/>
          <w:sz w:val="24"/>
          <w:szCs w:val="24"/>
          <w:lang w:eastAsia="en-GB"/>
        </w:rPr>
        <w:fldChar w:fldCharType="separate"/>
      </w:r>
      <w:r w:rsidR="00D67636" w:rsidRPr="00D67636">
        <w:rPr>
          <w:rFonts w:ascii="Times New Roman" w:eastAsia="Times New Roman" w:hAnsi="Times New Roman" w:cs="Times New Roman"/>
          <w:noProof/>
          <w:color w:val="000000" w:themeColor="text1"/>
          <w:sz w:val="24"/>
          <w:szCs w:val="24"/>
          <w:lang w:eastAsia="en-GB"/>
        </w:rPr>
        <w:t>[10]</w:t>
      </w:r>
      <w:r w:rsidR="00BF39A7" w:rsidRPr="00970C58">
        <w:rPr>
          <w:rFonts w:ascii="Times New Roman" w:eastAsia="Times New Roman" w:hAnsi="Times New Roman" w:cs="Times New Roman"/>
          <w:color w:val="000000" w:themeColor="text1"/>
          <w:sz w:val="24"/>
          <w:szCs w:val="24"/>
          <w:lang w:eastAsia="en-GB"/>
        </w:rPr>
        <w:fldChar w:fldCharType="end"/>
      </w:r>
      <w:r w:rsidR="000545D2">
        <w:rPr>
          <w:rFonts w:ascii="Times New Roman" w:eastAsia="Times New Roman" w:hAnsi="Times New Roman" w:cs="Times New Roman"/>
          <w:color w:val="000000" w:themeColor="text1"/>
          <w:sz w:val="24"/>
          <w:szCs w:val="24"/>
          <w:lang w:eastAsia="en-GB"/>
        </w:rPr>
        <w:t>,</w:t>
      </w:r>
      <w:r w:rsidR="00605AEC" w:rsidRPr="00970C58">
        <w:rPr>
          <w:rFonts w:ascii="Times New Roman" w:eastAsia="Times New Roman" w:hAnsi="Times New Roman" w:cs="Times New Roman"/>
          <w:color w:val="000000" w:themeColor="text1"/>
          <w:sz w:val="24"/>
          <w:szCs w:val="24"/>
          <w:lang w:eastAsia="en-GB"/>
        </w:rPr>
        <w:t xml:space="preserve"> </w:t>
      </w:r>
      <w:r w:rsidR="00BF6FAD" w:rsidRPr="00970C58">
        <w:rPr>
          <w:rFonts w:ascii="Times New Roman" w:eastAsia="Times New Roman" w:hAnsi="Times New Roman" w:cs="Times New Roman"/>
          <w:color w:val="000000" w:themeColor="text1"/>
          <w:sz w:val="24"/>
          <w:szCs w:val="24"/>
          <w:lang w:eastAsia="en-GB"/>
        </w:rPr>
        <w:t xml:space="preserve">although </w:t>
      </w:r>
      <w:r w:rsidR="009A5AAE" w:rsidRPr="00970C58">
        <w:rPr>
          <w:rFonts w:ascii="Times New Roman" w:eastAsia="Times New Roman" w:hAnsi="Times New Roman" w:cs="Times New Roman"/>
          <w:color w:val="000000" w:themeColor="text1"/>
          <w:sz w:val="24"/>
          <w:szCs w:val="24"/>
          <w:lang w:eastAsia="en-GB"/>
        </w:rPr>
        <w:t xml:space="preserve">young adults </w:t>
      </w:r>
      <w:r w:rsidR="00BF6FAD" w:rsidRPr="00970C58">
        <w:rPr>
          <w:rFonts w:ascii="Times New Roman" w:eastAsia="Times New Roman" w:hAnsi="Times New Roman" w:cs="Times New Roman"/>
          <w:color w:val="000000" w:themeColor="text1"/>
          <w:sz w:val="24"/>
          <w:szCs w:val="24"/>
          <w:lang w:eastAsia="en-GB"/>
        </w:rPr>
        <w:t xml:space="preserve">also </w:t>
      </w:r>
      <w:r w:rsidR="009A5AAE" w:rsidRPr="00970C58">
        <w:rPr>
          <w:rFonts w:ascii="Times New Roman" w:eastAsia="Times New Roman" w:hAnsi="Times New Roman" w:cs="Times New Roman"/>
          <w:color w:val="000000" w:themeColor="text1"/>
          <w:sz w:val="24"/>
          <w:szCs w:val="24"/>
          <w:lang w:eastAsia="en-GB"/>
        </w:rPr>
        <w:t xml:space="preserve">consider e-cigarettes to be </w:t>
      </w:r>
      <w:r w:rsidR="00BF6FAD" w:rsidRPr="00970C58">
        <w:rPr>
          <w:rFonts w:ascii="Times New Roman" w:eastAsia="Times New Roman" w:hAnsi="Times New Roman" w:cs="Times New Roman"/>
          <w:color w:val="000000" w:themeColor="text1"/>
          <w:sz w:val="24"/>
          <w:szCs w:val="24"/>
          <w:lang w:eastAsia="en-GB"/>
        </w:rPr>
        <w:t>appealing to non-smokers</w:t>
      </w:r>
      <w:r w:rsidR="004A0E55">
        <w:rPr>
          <w:rFonts w:ascii="Times New Roman" w:eastAsia="Times New Roman" w:hAnsi="Times New Roman" w:cs="Times New Roman"/>
          <w:color w:val="000000" w:themeColor="text1"/>
          <w:sz w:val="24"/>
          <w:szCs w:val="24"/>
          <w:lang w:eastAsia="en-GB"/>
        </w:rPr>
        <w:t>.</w:t>
      </w:r>
      <w:r w:rsidR="00BF39A7" w:rsidRPr="00D67636">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"DOI" : "10.2105/AJPH.2011.300525", "ISSN" : "1541-0048", "PMID" : "22813086", "abstract" : "OBJECTIVES: We explored young adults' perceptions of snus (spitless moist snuff packed in porous bags), dissolvable tobacco products, and electronic cigarettes and intention to try these products.\n\nMETHODS: We conducted 11 focus group discussions involving a total of 66 young adults (18-26 years old) on these new tobacco products (e.g., harmfulness, potential as quit aids, intention to try) held between July and December 2010. We analyzed discussions using a thematic approach.\n\nRESULTS: Participants generally reported positive perceptions of the new products, particularly because they came in flavors. Few negative perceptions were reported. Although some participants believed these products were less harmful than cigarettes and helpful in quitting smoking, others thought the opposite, particularly regarding electronic cigarettes. Participants also commented that these products could be gateways to cigarette smoking. Half of the participants, including a mix of smokers and nonsmokers, admitted they would try these products if offered by a friend.\n\nCONCLUSIONS: Young adults perceive the new tobacco products positively and are willing to experiment with them. Eliminating flavors in these products may reduce young adults' intentions to try these products.", "author" : [ { "dropping-particle" : "", "family" : "Choi", "given" : "Kelvin", "non-dropping-particle" : "", "parse-names" : false, "suffix" : "" }, { "dropping-particle" : "", "family" : "Fabian", "given" : "Lindsey", "non-dropping-particle" : "", "parse-names" : false, "suffix" : "" }, { "dropping-particle" : "", "family" : "Mottey", "given" : "Neli", "non-dropping-particle" : "", "parse-names" : false, "suffix" : "" }, { "dropping-particle" : "", "family" : "Corbett", "given" : "Amanda", "non-dropping-particle" : "", "parse-names" : false, "suffix" : "" }, { "dropping-particle" : "", "family" : "Forster", "given" : "Jean", "non-dropping-particle" : "", "parse-names" : false, "suffix" : "" } ], "container-title" : "American journal of public health", "id" : "ITEM-1", "issue" : "11", "issued" : { "date-parts" : [ [ "2012", "11" ] ] }, "language" : "en", "page" : "2088-93", "publisher" : "NIH Public Access", "title" : "Young adults' favorable perceptions of snus, dissolvable tobacco products, and electronic cigarettes: findings from a focus group study.", "type" : "article-journal", "volume" : "102" }, "uris" : [ "http://www.mendeley.com/documents/?uuid=a7dac8ca-2eb9-4a71-93e5-96eae59a9fdc", "http://www.mendeley.com/documents/?uuid=bf5196ee-4930-4b79-96f5-02e871876d90" ] } ], "mendeley" : { "formattedCitation" : "[11]", "plainTextFormattedCitation" : "[11]", "previouslyFormattedCitation" : "[11]" }, "properties" : { "noteIndex" : 0 }, "schema" : "https://github.com/citation-style-language/schema/raw/master/csl-citation.json" }</w:instrText>
      </w:r>
      <w:r w:rsidR="00BF39A7" w:rsidRPr="00D67636">
        <w:rPr>
          <w:rFonts w:ascii="Times New Roman" w:eastAsia="Times New Roman" w:hAnsi="Times New Roman" w:cs="Times New Roman"/>
          <w:color w:val="000000" w:themeColor="text1"/>
          <w:sz w:val="24"/>
          <w:szCs w:val="24"/>
          <w:lang w:eastAsia="en-GB"/>
        </w:rPr>
        <w:fldChar w:fldCharType="separate"/>
      </w:r>
      <w:r w:rsidR="00D67636" w:rsidRPr="00D67636">
        <w:rPr>
          <w:rFonts w:ascii="Times New Roman" w:eastAsia="Times New Roman" w:hAnsi="Times New Roman" w:cs="Times New Roman"/>
          <w:noProof/>
          <w:color w:val="000000" w:themeColor="text1"/>
          <w:sz w:val="24"/>
          <w:szCs w:val="24"/>
          <w:lang w:eastAsia="en-GB"/>
        </w:rPr>
        <w:t>[11]</w:t>
      </w:r>
      <w:r w:rsidR="00BF39A7" w:rsidRPr="00D67636">
        <w:rPr>
          <w:rFonts w:ascii="Times New Roman" w:eastAsia="Times New Roman" w:hAnsi="Times New Roman" w:cs="Times New Roman"/>
          <w:color w:val="000000" w:themeColor="text1"/>
          <w:sz w:val="24"/>
          <w:szCs w:val="24"/>
          <w:lang w:eastAsia="en-GB"/>
        </w:rPr>
        <w:fldChar w:fldCharType="end"/>
      </w:r>
    </w:p>
    <w:p w14:paraId="57CD28D6" w14:textId="02A838E2" w:rsidR="00186D35" w:rsidRDefault="00547A0B" w:rsidP="00547A0B">
      <w:pPr>
        <w:spacing w:line="360" w:lineRule="auto"/>
        <w:rPr>
          <w:rFonts w:ascii="Times New Roman" w:hAnsi="Times New Roman" w:cs="Times New Roman"/>
          <w:sz w:val="24"/>
          <w:szCs w:val="24"/>
        </w:rPr>
      </w:pPr>
      <w:r w:rsidRPr="00970C58">
        <w:rPr>
          <w:rFonts w:ascii="Times New Roman" w:eastAsia="Times New Roman" w:hAnsi="Times New Roman" w:cs="Times New Roman"/>
          <w:color w:val="000000" w:themeColor="text1"/>
          <w:sz w:val="24"/>
          <w:szCs w:val="24"/>
          <w:lang w:eastAsia="en-GB"/>
        </w:rPr>
        <w:t>T</w:t>
      </w:r>
      <w:r w:rsidRPr="00970C58">
        <w:rPr>
          <w:rFonts w:ascii="Times New Roman" w:hAnsi="Times New Roman" w:cs="Times New Roman"/>
          <w:color w:val="000000" w:themeColor="text1"/>
          <w:sz w:val="24"/>
          <w:szCs w:val="24"/>
        </w:rPr>
        <w:t>he studies above have examined explicit, rather than implicit</w:t>
      </w:r>
      <w:r w:rsidR="00E47388">
        <w:rPr>
          <w:rFonts w:ascii="Times New Roman" w:hAnsi="Times New Roman" w:cs="Times New Roman"/>
          <w:color w:val="000000" w:themeColor="text1"/>
          <w:sz w:val="24"/>
          <w:szCs w:val="24"/>
        </w:rPr>
        <w:t>,</w:t>
      </w:r>
      <w:r w:rsidRPr="00970C58">
        <w:rPr>
          <w:rFonts w:ascii="Times New Roman" w:hAnsi="Times New Roman" w:cs="Times New Roman"/>
          <w:color w:val="000000" w:themeColor="text1"/>
          <w:sz w:val="24"/>
          <w:szCs w:val="24"/>
        </w:rPr>
        <w:t xml:space="preserve"> attitudes towards e-cigarettes. Measures of explicit attitudes generally use </w:t>
      </w:r>
      <w:r w:rsidR="002D6DA5">
        <w:rPr>
          <w:rFonts w:ascii="Times New Roman" w:hAnsi="Times New Roman" w:cs="Times New Roman"/>
          <w:color w:val="000000" w:themeColor="text1"/>
          <w:sz w:val="24"/>
          <w:szCs w:val="24"/>
        </w:rPr>
        <w:t xml:space="preserve">direct </w:t>
      </w:r>
      <w:r w:rsidRPr="00970C58">
        <w:rPr>
          <w:rFonts w:ascii="Times New Roman" w:hAnsi="Times New Roman" w:cs="Times New Roman"/>
          <w:sz w:val="24"/>
          <w:szCs w:val="24"/>
        </w:rPr>
        <w:t xml:space="preserve">self-report measures </w:t>
      </w:r>
      <w:r w:rsidR="00E47388">
        <w:rPr>
          <w:rFonts w:ascii="Times New Roman" w:hAnsi="Times New Roman" w:cs="Times New Roman"/>
          <w:sz w:val="24"/>
          <w:szCs w:val="24"/>
        </w:rPr>
        <w:t>(e.g.</w:t>
      </w:r>
      <w:r w:rsidRPr="00970C58">
        <w:rPr>
          <w:rFonts w:ascii="Times New Roman" w:hAnsi="Times New Roman" w:cs="Times New Roman"/>
          <w:sz w:val="24"/>
          <w:szCs w:val="24"/>
        </w:rPr>
        <w:t xml:space="preserve"> surveys, questionnaires or interviews</w:t>
      </w:r>
      <w:r w:rsidR="00E47388">
        <w:rPr>
          <w:rFonts w:ascii="Times New Roman" w:hAnsi="Times New Roman" w:cs="Times New Roman"/>
          <w:sz w:val="24"/>
          <w:szCs w:val="24"/>
        </w:rPr>
        <w:t>) and</w:t>
      </w:r>
      <w:r w:rsidRPr="00970C58">
        <w:rPr>
          <w:rFonts w:ascii="Times New Roman" w:hAnsi="Times New Roman" w:cs="Times New Roman"/>
          <w:sz w:val="24"/>
          <w:szCs w:val="24"/>
        </w:rPr>
        <w:t xml:space="preserve"> may be influenced by social desirability biases</w:t>
      </w:r>
      <w:r>
        <w:rPr>
          <w:rFonts w:ascii="Times New Roman" w:hAnsi="Times New Roman" w:cs="Times New Roman"/>
          <w:sz w:val="24"/>
          <w:szCs w:val="24"/>
        </w:rPr>
        <w:t xml:space="preserve"> questioning the reliability of</w:t>
      </w:r>
      <w:r w:rsidRPr="00970C58">
        <w:rPr>
          <w:rFonts w:ascii="Times New Roman" w:hAnsi="Times New Roman" w:cs="Times New Roman"/>
          <w:color w:val="000000" w:themeColor="text1"/>
          <w:sz w:val="24"/>
          <w:szCs w:val="24"/>
        </w:rPr>
        <w:t xml:space="preserve"> </w:t>
      </w:r>
      <w:r w:rsidRPr="00970C58">
        <w:rPr>
          <w:rFonts w:ascii="Times New Roman" w:hAnsi="Times New Roman" w:cs="Times New Roman"/>
          <w:sz w:val="24"/>
          <w:szCs w:val="24"/>
        </w:rPr>
        <w:t xml:space="preserve">explicit attitudes </w:t>
      </w:r>
      <w:r>
        <w:rPr>
          <w:rFonts w:ascii="Times New Roman" w:hAnsi="Times New Roman" w:cs="Times New Roman"/>
          <w:sz w:val="24"/>
          <w:szCs w:val="24"/>
        </w:rPr>
        <w:t>as</w:t>
      </w:r>
      <w:r w:rsidRPr="00970C58">
        <w:rPr>
          <w:rFonts w:ascii="Times New Roman" w:hAnsi="Times New Roman" w:cs="Times New Roman"/>
          <w:sz w:val="24"/>
          <w:szCs w:val="24"/>
        </w:rPr>
        <w:t xml:space="preserve"> indicators of future behaviour</w:t>
      </w:r>
      <w:r>
        <w:rPr>
          <w:rFonts w:ascii="Times New Roman" w:hAnsi="Times New Roman" w:cs="Times New Roman"/>
          <w:sz w:val="24"/>
          <w:szCs w:val="24"/>
        </w:rPr>
        <w:t>.</w:t>
      </w:r>
      <w:r w:rsidRPr="00970C58">
        <w:rPr>
          <w:rFonts w:ascii="Times New Roman" w:hAnsi="Times New Roman" w:cs="Times New Roman"/>
          <w:sz w:val="24"/>
          <w:szCs w:val="24"/>
        </w:rPr>
        <w:fldChar w:fldCharType="begin" w:fldLock="1"/>
      </w:r>
      <w:r w:rsidR="00202179">
        <w:rPr>
          <w:rFonts w:ascii="Times New Roman" w:hAnsi="Times New Roman" w:cs="Times New Roman"/>
          <w:sz w:val="24"/>
          <w:szCs w:val="24"/>
        </w:rPr>
        <w:instrText>ADDIN CSL_CITATION { "citationItems" : [ { "id" : "ITEM-1", "itemData" : { "DOI" : "10.1016/j.jesp.2008.09.012", "ISSN" : "0022-1031", "PMID" : "20126293", "abstract" : "This study examined the intergenerational transmission of implicit and explicit attitudes toward smoking, as well as the role of these attitudes in adolescents' smoking initiation. There was evidence of intergenerational transmission of implicit attitudes. Mothers who had more positive implicit attitudes had children with more positive implicit attitudes. In turn, these positive implicit attitudes of adolescents predicted their smoking initiation 18-months later. Moreover, these effects were obtained above and beyond the effects of explicit attitudes. These findings provide the first evidence that the intergenerational transmission of implicit cognition may play a role in the intergenerational transmission of an addictive behavior.", "author" : [ { "dropping-particle" : "", "family" : "Sherman", "given" : "Steven J", "non-dropping-particle" : "", "parse-names" : false, "suffix" : "" }, { "dropping-particle" : "", "family" : "Chassin", "given" : "Laurie", "non-dropping-particle" : "", "parse-names" : false, "suffix" : "" }, { "dropping-particle" : "", "family" : "Presson", "given" : "Clark", "non-dropping-particle" : "", "parse-names" : false, "suffix" : "" }, { "dropping-particle" : "", "family" : "Seo", "given" : "Dong-Chul", "non-dropping-particle" : "", "parse-names" : false, "suffix" : "" }, { "dropping-particle" : "", "family" : "Macy", "given" : "Jonathan T", "non-dropping-particle" : "", "parse-names" : false, "suffix" : "" } ], "container-title" : "Journal of experimental social psychology", "id" : "ITEM-1", "issue" : "2", "issued" : { "date-parts" : [ [ "2009", "2" ] ] }, "page" : "313", "title" : "The Intergenerational Transmission of Implicit and Explicit Attitudes Toward Smoking.", "type" : "article-journal", "volume" : "45" }, "uris" : [ "http://www.mendeley.com/documents/?uuid=5ec2a592-6d9f-4e84-b6c0-4d3ca312b526", "http://www.mendeley.com/documents/?uuid=cb5d8ad1-5fb1-4c09-83fa-f982864711ba" ] } ], "mendeley" : { "formattedCitation" : "[12]", "plainTextFormattedCitation" : "[12]", "previouslyFormattedCitation" : "[12]" }, "properties" : { "noteIndex" : 0 }, "schema" : "https://github.com/citation-style-language/schema/raw/master/csl-citation.json" }</w:instrText>
      </w:r>
      <w:r w:rsidRPr="00970C58">
        <w:rPr>
          <w:rFonts w:ascii="Times New Roman" w:hAnsi="Times New Roman" w:cs="Times New Roman"/>
          <w:sz w:val="24"/>
          <w:szCs w:val="24"/>
        </w:rPr>
        <w:fldChar w:fldCharType="separate"/>
      </w:r>
      <w:r w:rsidR="00D67636" w:rsidRPr="00D67636">
        <w:rPr>
          <w:rFonts w:ascii="Times New Roman" w:hAnsi="Times New Roman" w:cs="Times New Roman"/>
          <w:noProof/>
          <w:sz w:val="24"/>
          <w:szCs w:val="24"/>
        </w:rPr>
        <w:t>[12]</w:t>
      </w:r>
      <w:r w:rsidRPr="00970C58">
        <w:rPr>
          <w:rFonts w:ascii="Times New Roman" w:hAnsi="Times New Roman" w:cs="Times New Roman"/>
          <w:sz w:val="24"/>
          <w:szCs w:val="24"/>
        </w:rPr>
        <w:fldChar w:fldCharType="end"/>
      </w:r>
      <w:r w:rsidRPr="00970C58">
        <w:rPr>
          <w:rFonts w:ascii="Times New Roman" w:hAnsi="Times New Roman" w:cs="Times New Roman"/>
          <w:sz w:val="24"/>
          <w:szCs w:val="24"/>
        </w:rPr>
        <w:t xml:space="preserve"> For example, participants may be reluctant to express positive attitudes towards tobacco cigarettes because smoking tobacco cigarettes is a stigmatized behaviour and is not socially acceptable</w:t>
      </w:r>
      <w:r>
        <w:rPr>
          <w:rFonts w:ascii="Times New Roman" w:hAnsi="Times New Roman" w:cs="Times New Roman"/>
          <w:sz w:val="24"/>
          <w:szCs w:val="24"/>
        </w:rPr>
        <w:t>.</w:t>
      </w:r>
      <w:r w:rsidRPr="00970C58">
        <w:rPr>
          <w:rFonts w:ascii="Times New Roman" w:hAnsi="Times New Roman" w:cs="Times New Roman"/>
          <w:sz w:val="24"/>
          <w:szCs w:val="24"/>
        </w:rPr>
        <w:fldChar w:fldCharType="begin" w:fldLock="1"/>
      </w:r>
      <w:r w:rsidR="00202179">
        <w:rPr>
          <w:rFonts w:ascii="Times New Roman" w:hAnsi="Times New Roman" w:cs="Times New Roman"/>
          <w:sz w:val="24"/>
          <w:szCs w:val="24"/>
        </w:rPr>
        <w:instrText>ADDIN CSL_CITATION { "citationItems" : [ { "id" : "ITEM-1", "itemData" : { "DOI" : "10.1016/j.jesp.2008.09.012", "ISSN" : "0022-1031", "PMID" : "20126293", "abstract" : "This study examined the intergenerational transmission of implicit and explicit attitudes toward smoking, as well as the role of these attitudes in adolescents' smoking initiation. There was evidence of intergenerational transmission of implicit attitudes. Mothers who had more positive implicit attitudes had children with more positive implicit attitudes. In turn, these positive implicit attitudes of adolescents predicted their smoking initiation 18-months later. Moreover, these effects were obtained above and beyond the effects of explicit attitudes. These findings provide the first evidence that the intergenerational transmission of implicit cognition may play a role in the intergenerational transmission of an addictive behavior.", "author" : [ { "dropping-particle" : "", "family" : "Sherman", "given" : "Steven J", "non-dropping-particle" : "", "parse-names" : false, "suffix" : "" }, { "dropping-particle" : "", "family" : "Chassin", "given" : "Laurie", "non-dropping-particle" : "", "parse-names" : false, "suffix" : "" }, { "dropping-particle" : "", "family" : "Presson", "given" : "Clark", "non-dropping-particle" : "", "parse-names" : false, "suffix" : "" }, { "dropping-particle" : "", "family" : "Seo", "given" : "Dong-Chul", "non-dropping-particle" : "", "parse-names" : false, "suffix" : "" }, { "dropping-particle" : "", "family" : "Macy", "given" : "Jonathan T", "non-dropping-particle" : "", "parse-names" : false, "suffix" : "" } ], "container-title" : "Journal of experimental social psychology", "id" : "ITEM-1", "issue" : "2", "issued" : { "date-parts" : [ [ "2009", "2" ] ] }, "page" : "313", "title" : "The Intergenerational Transmission of Implicit and Explicit Attitudes Toward Smoking.", "type" : "article-journal", "volume" : "45" }, "uris" : [ "http://www.mendeley.com/documents/?uuid=cb5d8ad1-5fb1-4c09-83fa-f982864711ba", "http://www.mendeley.com/documents/?uuid=5ec2a592-6d9f-4e84-b6c0-4d3ca312b526" ] } ], "mendeley" : { "formattedCitation" : "[12]", "plainTextFormattedCitation" : "[12]", "previouslyFormattedCitation" : "[12]" }, "properties" : { "noteIndex" : 0 }, "schema" : "https://github.com/citation-style-language/schema/raw/master/csl-citation.json" }</w:instrText>
      </w:r>
      <w:r w:rsidRPr="00970C58">
        <w:rPr>
          <w:rFonts w:ascii="Times New Roman" w:hAnsi="Times New Roman" w:cs="Times New Roman"/>
          <w:sz w:val="24"/>
          <w:szCs w:val="24"/>
        </w:rPr>
        <w:fldChar w:fldCharType="separate"/>
      </w:r>
      <w:r w:rsidR="00D67636" w:rsidRPr="00D67636">
        <w:rPr>
          <w:rFonts w:ascii="Times New Roman" w:hAnsi="Times New Roman" w:cs="Times New Roman"/>
          <w:noProof/>
          <w:sz w:val="24"/>
          <w:szCs w:val="24"/>
        </w:rPr>
        <w:t>[12]</w:t>
      </w:r>
      <w:r w:rsidRPr="00970C58">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84CBC">
        <w:rPr>
          <w:rFonts w:ascii="Times New Roman" w:hAnsi="Times New Roman" w:cs="Times New Roman"/>
          <w:sz w:val="24"/>
          <w:szCs w:val="24"/>
        </w:rPr>
        <w:t>However,</w:t>
      </w:r>
      <w:r w:rsidR="0014627B">
        <w:rPr>
          <w:rFonts w:ascii="Times New Roman" w:hAnsi="Times New Roman" w:cs="Times New Roman"/>
          <w:sz w:val="24"/>
          <w:szCs w:val="24"/>
        </w:rPr>
        <w:t xml:space="preserve"> health-related behaviours are also influenced by </w:t>
      </w:r>
      <w:r w:rsidR="00DF23E9">
        <w:rPr>
          <w:rFonts w:ascii="Times New Roman" w:hAnsi="Times New Roman" w:cs="Times New Roman"/>
          <w:sz w:val="24"/>
          <w:szCs w:val="24"/>
        </w:rPr>
        <w:t>implicit</w:t>
      </w:r>
      <w:r>
        <w:rPr>
          <w:rFonts w:ascii="Times New Roman" w:hAnsi="Times New Roman" w:cs="Times New Roman"/>
          <w:sz w:val="24"/>
          <w:szCs w:val="24"/>
        </w:rPr>
        <w:t xml:space="preserve"> attitudes</w:t>
      </w:r>
      <w:r w:rsidR="004559AE">
        <w:rPr>
          <w:rFonts w:ascii="Times New Roman" w:hAnsi="Times New Roman" w:cs="Times New Roman"/>
          <w:sz w:val="24"/>
          <w:szCs w:val="24"/>
        </w:rPr>
        <w:t>.</w:t>
      </w:r>
      <w:r>
        <w:rPr>
          <w:rFonts w:ascii="Times New Roman" w:hAnsi="Times New Roman" w:cs="Times New Roman"/>
          <w:sz w:val="24"/>
          <w:szCs w:val="24"/>
        </w:rPr>
        <w:fldChar w:fldCharType="begin" w:fldLock="1"/>
      </w:r>
      <w:r w:rsidR="00202179">
        <w:rPr>
          <w:rFonts w:ascii="Times New Roman" w:hAnsi="Times New Roman" w:cs="Times New Roman"/>
          <w:sz w:val="24"/>
          <w:szCs w:val="24"/>
        </w:rPr>
        <w:instrText>ADDIN CSL_CITATION { "citationItems" : [ { "id" : "ITEM-1", "itemData" : { "DOI" : "10.1037/a0029203", "ISSN" : "1930-7810", "author" : [ { "dropping-particle" : "", "family" : "Sheeran", "given" : "Paschal", "non-dropping-particle" : "", "parse-names" : false, "suffix" : "" }, { "dropping-particle" : "", "family" : "Gollwitzer", "given" : "Peter M.", "non-dropping-particle" : "", "parse-names" : false, "suffix" : "" }, { "dropping-particle" : "", "family" : "Bargh", "given" : "John A.", "non-dropping-particle" : "", "parse-names" : false, "suffix" : "" } ], "container-title" : "Health Psychology", "id" : "ITEM-1", "issue" : "5", "issued" : { "date-parts" : [ [ "2013" ] ] }, "page" : "460-473", "publisher" : "American Psychological Association", "title" : "Nonconscious processes and health.", "type" : "article-journal", "volume" : "32" }, "uris" : [ "http://www.mendeley.com/documents/?uuid=737ab5b5-9434-3cea-b79a-b4a25f83733b", "http://www.mendeley.com/documents/?uuid=00a126f2-eb4f-497c-afce-edcb1057d99b" ] }, { "id" : "ITEM-2", "itemData" : { "DOI" : "10.1037/0033-2909.132.5.692", "ISSN" : "1939-1455", "author" : [ { "dropping-particle" : "", "family" : "Gawronski", "given" : "Bertram", "non-dropping-particle" : "", "parse-names" : false, "suffix" : "" }, { "dropping-particle" : "V.", "family" : "Bodenhausen", "given" : "Galen", "non-dropping-particle" : "", "parse-names" : false, "suffix" : "" } ], "container-title" : "Psychological Bulletin", "id" : "ITEM-2", "issue" : "5", "issued" : { "date-parts" : [ [ "2006" ] ] }, "page" : "692-731", "publisher" : "American Psychological Association", "title" : "Associative and propositional processes in evaluation: An integrative review of implicit and explicit attitude change.", "type" : "article-journal", "volume" : "132" }, "uris" : [ "http://www.mendeley.com/documents/?uuid=0a3756af-9e75-3455-8976-291d52ac5b1c", "http://www.mendeley.com/documents/?uuid=44e26d94-b780-422a-bd5f-6eaf6c00dda9" ] }, { "id" : "ITEM-3", "itemData" : { "ISBN" : "9781606236734", "author" : [ { "dropping-particle" : "", "family" : "Wiers, R. W., Houben, K. M. P. I., Roefs, A., Jong, P., Hofmann, W., &amp; Stacy", "given" : "A. W.", "non-dropping-particle" : "", "parse-names" : false, "suffix" : "" } ], "chapter-number" : "\"Implicit ", "container-title" : "Handbook of implicit social cognition", "editor" : [ { "dropping-particle" : "", "family" : "Gawronsk", "given" : "B &amp; Payne B. K", "non-dropping-particle" : "", "parse-names" : false, "suffix" : "" } ], "id" : "ITEM-3", "issued" : { "date-parts" : [ [ "2010" ] ] }, "page" : "463-488", "publisher" : "The Guilford Press", "publisher-place" : "New York, NY, US", "title" : "\"Implicit cognition in health psychology: why common sense goes out of the window.\"", "type" : "chapter" }, "uris" : [ "http://www.mendeley.com/documents/?uuid=ecf36ca9-c6c0-4b26-9d4c-18cff8d96162", "http://www.mendeley.com/documents/?uuid=a14fdf47-044e-447e-933c-efae5385c7bb", "http://www.mendeley.com/documents/?uuid=c64cfb65-74c2-40ba-a2cf-7149d0180c7e" ] } ], "mendeley" : { "formattedCitation" : "[13\u201315]", "plainTextFormattedCitation" : "[13\u201315]", "previouslyFormattedCitation" : "[13\u201315]" }, "properties" : { "noteIndex" : 0 }, "schema" : "https://github.com/citation-style-language/schema/raw/master/csl-citation.json" }</w:instrText>
      </w:r>
      <w:r>
        <w:rPr>
          <w:rFonts w:ascii="Times New Roman" w:hAnsi="Times New Roman" w:cs="Times New Roman"/>
          <w:sz w:val="24"/>
          <w:szCs w:val="24"/>
        </w:rPr>
        <w:fldChar w:fldCharType="separate"/>
      </w:r>
      <w:r w:rsidR="00D67636" w:rsidRPr="00D67636">
        <w:rPr>
          <w:rFonts w:ascii="Times New Roman" w:hAnsi="Times New Roman" w:cs="Times New Roman"/>
          <w:noProof/>
          <w:sz w:val="24"/>
          <w:szCs w:val="24"/>
        </w:rPr>
        <w:t>[13–15]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940FD">
        <w:rPr>
          <w:rFonts w:ascii="Times New Roman" w:hAnsi="Times New Roman" w:cs="Times New Roman"/>
          <w:sz w:val="24"/>
          <w:szCs w:val="24"/>
        </w:rPr>
        <w:t>I</w:t>
      </w:r>
      <w:r>
        <w:rPr>
          <w:rFonts w:ascii="Times New Roman" w:hAnsi="Times New Roman" w:cs="Times New Roman"/>
          <w:sz w:val="24"/>
          <w:szCs w:val="24"/>
        </w:rPr>
        <w:t>mplicit attitudes refer to favourable</w:t>
      </w:r>
      <w:r w:rsidR="00491DF0">
        <w:rPr>
          <w:rFonts w:ascii="Times New Roman" w:hAnsi="Times New Roman" w:cs="Times New Roman"/>
          <w:sz w:val="24"/>
          <w:szCs w:val="24"/>
        </w:rPr>
        <w:t>/</w:t>
      </w:r>
      <w:r>
        <w:rPr>
          <w:rFonts w:ascii="Times New Roman" w:hAnsi="Times New Roman" w:cs="Times New Roman"/>
          <w:sz w:val="24"/>
          <w:szCs w:val="24"/>
        </w:rPr>
        <w:t xml:space="preserve">unfavourable thoughts, feelings and behaviours towards an attitude object </w:t>
      </w:r>
      <w:r w:rsidR="002D6DA5">
        <w:rPr>
          <w:rFonts w:ascii="Times New Roman" w:hAnsi="Times New Roman" w:cs="Times New Roman"/>
          <w:sz w:val="24"/>
          <w:szCs w:val="24"/>
        </w:rPr>
        <w:t>which are measured indirectly and reflect immediate, impulsive reactions rather than consciously controlled thought</w:t>
      </w:r>
      <w:r w:rsidR="004559AE">
        <w:rPr>
          <w:rFonts w:ascii="Times New Roman" w:hAnsi="Times New Roman" w:cs="Times New Roman"/>
          <w:sz w:val="24"/>
          <w:szCs w:val="24"/>
        </w:rPr>
        <w:t>.</w:t>
      </w:r>
      <w:r w:rsidR="00F77290">
        <w:rPr>
          <w:rFonts w:ascii="Times New Roman" w:hAnsi="Times New Roman" w:cs="Times New Roman"/>
          <w:sz w:val="24"/>
          <w:szCs w:val="24"/>
        </w:rPr>
        <w:t>[16-18]</w:t>
      </w:r>
      <w:r>
        <w:rPr>
          <w:rFonts w:ascii="Times New Roman" w:hAnsi="Times New Roman" w:cs="Times New Roman"/>
          <w:sz w:val="24"/>
          <w:szCs w:val="24"/>
        </w:rPr>
        <w:t xml:space="preserve"> </w:t>
      </w:r>
      <w:r w:rsidR="00F77290">
        <w:rPr>
          <w:rFonts w:ascii="Times New Roman" w:hAnsi="Times New Roman" w:cs="Times New Roman"/>
          <w:sz w:val="24"/>
          <w:szCs w:val="24"/>
        </w:rPr>
        <w:t>T</w:t>
      </w:r>
      <w:r w:rsidR="005F518C">
        <w:rPr>
          <w:rFonts w:ascii="Times New Roman" w:hAnsi="Times New Roman" w:cs="Times New Roman"/>
          <w:sz w:val="24"/>
          <w:szCs w:val="24"/>
        </w:rPr>
        <w:t xml:space="preserve">he role of implicit and explicit attitudes </w:t>
      </w:r>
      <w:r w:rsidR="005F518C">
        <w:rPr>
          <w:rFonts w:ascii="Times New Roman" w:hAnsi="Times New Roman" w:cs="Times New Roman"/>
          <w:sz w:val="24"/>
          <w:szCs w:val="24"/>
        </w:rPr>
        <w:lastRenderedPageBreak/>
        <w:t xml:space="preserve">in health-related behaviour is </w:t>
      </w:r>
      <w:r w:rsidR="00186D35">
        <w:rPr>
          <w:rFonts w:ascii="Times New Roman" w:hAnsi="Times New Roman" w:cs="Times New Roman"/>
          <w:sz w:val="24"/>
          <w:szCs w:val="24"/>
        </w:rPr>
        <w:t>still debated</w:t>
      </w:r>
      <w:r w:rsidR="005F518C">
        <w:rPr>
          <w:rFonts w:ascii="Times New Roman" w:hAnsi="Times New Roman" w:cs="Times New Roman"/>
          <w:sz w:val="24"/>
          <w:szCs w:val="24"/>
        </w:rPr>
        <w:t xml:space="preserve"> as is whether the two mechanisms are mutually exclusive </w:t>
      </w:r>
      <w:r w:rsidR="00F77290">
        <w:rPr>
          <w:rFonts w:ascii="Times New Roman" w:hAnsi="Times New Roman" w:cs="Times New Roman"/>
          <w:sz w:val="24"/>
          <w:szCs w:val="24"/>
        </w:rPr>
        <w:t>of one</w:t>
      </w:r>
      <w:r w:rsidR="0043042F">
        <w:rPr>
          <w:rFonts w:ascii="Times New Roman" w:hAnsi="Times New Roman" w:cs="Times New Roman"/>
          <w:sz w:val="24"/>
          <w:szCs w:val="24"/>
        </w:rPr>
        <w:t xml:space="preserve"> </w:t>
      </w:r>
      <w:r w:rsidR="00F77290">
        <w:rPr>
          <w:rFonts w:ascii="Times New Roman" w:hAnsi="Times New Roman" w:cs="Times New Roman"/>
          <w:sz w:val="24"/>
          <w:szCs w:val="24"/>
        </w:rPr>
        <w:t>another in predicting ongoing behaviour</w:t>
      </w:r>
      <w:r w:rsidR="00D27EC8">
        <w:rPr>
          <w:rFonts w:ascii="Times New Roman" w:hAnsi="Times New Roman" w:cs="Times New Roman"/>
          <w:sz w:val="24"/>
          <w:szCs w:val="24"/>
        </w:rPr>
        <w:t>.</w:t>
      </w:r>
      <w:r w:rsidR="005F518C" w:rsidRPr="00970C58">
        <w:rPr>
          <w:rFonts w:ascii="Times New Roman" w:hAnsi="Times New Roman" w:cs="Times New Roman"/>
          <w:sz w:val="24"/>
          <w:szCs w:val="24"/>
        </w:rPr>
        <w:fldChar w:fldCharType="begin" w:fldLock="1"/>
      </w:r>
      <w:r w:rsidR="00202179">
        <w:rPr>
          <w:rFonts w:ascii="Times New Roman" w:hAnsi="Times New Roman" w:cs="Times New Roman"/>
          <w:sz w:val="24"/>
          <w:szCs w:val="24"/>
        </w:rPr>
        <w:instrText>ADDIN CSL_CITATION { "citationItems" : [ { "id" : "ITEM-1", "itemData" : { "ISSN" : "0306-4603", "abstract" : "A meta-analysis of 89 effect sizes based on the responses of 19,930 participants was conducted to estimate the magnitude of the relationship between substance-related implicit cognitions and the use of legal and illegal substances. The analysis produced a weighted average effect size of r=.31. Moderation analyses revealed significant heterogeneity in effect sizes related to facet of implicit cognition, measurement strategy, sample composition, and substance type. The largest effect sizes were found in studies that assessed implicit semantic associations, employed word association measures, and focused on marijuana use. The findings suggest that implicit cognition is a reliable predictor of substance use, although effect sizes vary as a function of several methodological factors.", "author" : [ { "dropping-particle" : "", "family" : "Rooke", "given" : "S E", "non-dropping-particle" : "", "parse-names" : false, "suffix" : "" }, { "dropping-particle" : "", "family" : "Hine", "given" : "D W", "non-dropping-particle" : "", "parse-names" : false, "suffix" : "" }, { "dropping-particle" : "", "family" : "Thorsteinsson", "given" : "E B", "non-dropping-particle" : "", "parse-names" : false, "suffix" : "" } ], "container-title" : "Addictive Behaviors", "id" : "ITEM-1", "issue" : "10", "issued" : { "date-parts" : [ [ "2008" ] ] }, "page" : "1314-1328 15p", "publisher-place" : "University of New England, NSW, Australia.", "title" : "Implicit cognition and substance use: a meta-analysis", "type" : "article-journal", "volume" : "33" }, "uris" : [ "http://www.mendeley.com/documents/?uuid=5e2d9aef-739d-4d9e-9adb-bf29bd0bcc44", "http://www.mendeley.com/documents/?uuid=dcf98f0a-c3c1-4993-b09a-fc2c732c4396" ] }, { "id" : "ITEM-2", "itemData" : { "abstract" : "Studies obtaining implicit measures of associations in Diagnostic and Statistical Manual of Mental Disorders (4th ed., Text Revision; American Psychiatric Association, 2000) Axis I psychopathology are organized into three categories: (a) studies comparing groups having a disorder with controls, (b) experimental validity studies, and (c) incremental and predictive validity studies. In the first category, implicit measures of disorder-relevant associations were consistent with explicit beliefs for some disorders (e.g., specific phobia), but for other disorders evidence was either mixed (e.g., panic disorder) or inconsistent with explicit beliefs (e.g., pain disorder). For substance use disorders and overeating, expected positive and unexpected negative associations with craved substances were found consistently. Contrary to expectation, implicit measures of self-esteem were consistently positive for patients with depressive disorder, social phobia, and body dysmorphic disorder. In the second category, short-term manipulations of disorder-relevant states generally affected implicit measures as expected. Therapeutic interventions affected implicit measures for one type of specific phobia, social phobia, and panic disorder, but not for alcohol use disorders or obesity. In the third category, implicit measures had predictive value for certain psychopathological behaviors, sometimes moderated by the availability of cognitive resources (e.g., for alcohol and food, only when cognitive resources were limited). The strengths of implicit measures include (a) converging evidence for dysfunctional beliefs regarding certain disorders and consistent new insights for other disorders and (b) prediction of some psychopathological behaviors that explicit measures cannot explain. Weaknesses include (a) that findings were inconsistent for some disorders, raising doubts about the validity of the measures, and (b) that understanding of the concept \u201cimplicit\u201d is incomplete. ", "author" : [ { "dropping-particle" : "", "family" : "Roefs", "given" : "Anne", "non-dropping-particle" : "", "parse-names" : false, "suffix" : "" }, { "dropping-particle" : "", "family" : "Huijding", "given" : "Jorg", "non-dropping-particle" : "", "parse-names" : false, "suffix" : "" }, { "dropping-particle" : "", "family" : "Smulders", "given" : "Fren T. Y.", "non-dropping-particle" : "", "parse-names" : false, "suffix" : "" }, { "dropping-particle" : "", "family" : "MacLeod", "given" : "Colin M.", "non-dropping-particle" : "", "parse-names" : false, "suffix" : "" }, { "dropping-particle" : "", "family" : "Jong", "given" : "Peter J.", "non-dropping-particle" : "de", "parse-names" : false, "suffix" : "" }, { "dropping-particle" : "", "family" : "Wiers", "given" : "Reinout W.", "non-dropping-particle" : "", "parse-names" : false, "suffix" : "" }, { "dropping-particle" : "", "family" : "Jansen", "given" : "Anita T. M.", "non-dropping-particle" : "", "parse-names" : false, "suffix" : "" } ], "id" : "ITEM-2", "issued" : { "date-parts" : [ [ "0" ] ] }, "title" : "Implicit measures of association in psychopathology research.", "type" : "article-journal" }, "uris" : [ "http://www.mendeley.com/documents/?uuid=cdbb3dac-023e-48ec-bec8-c88cfe8d4cbe", "http://www.mendeley.com/documents/?uuid=dc936937-1fb2-45e1-836c-7442a612c733" ] }, { "id" : "ITEM-3", "itemData" : { "DOI" : "10.1016/j.addbeh.2014.10.023", "ISSN" : "1873-6327", "PMID" : "25468675", "abstract" : "INTRODUCTION: Group therapy can be highly influential in helping addicts (individuals presenting with problematic addictive behaviors) achieve and maintain cessation. The efficacy of such groups can be understood by the effects they have on members' social identity and also through associated group processes. The current paper introduces the Social Identity Model of Cessation Maintenance (SIMCM).\n\nMETHODS: The SIMCM outlines how a number of processes (including self/collective efficacy and esteem, normative structure and social support and control) may affect cessation maintenance. It also provides a framework to make predictions about how automatic and/or implicit processes influence the activation of addiction relevant identities through cognitive accessibility and complexity in particular.\n\nRESULTS: A review of initial empirical evidence supporting some of the key specified relationships is provided, along with potential applications in therapy settings.\n\nCONCLUSIONS: Insights into how SIMCM could be generalized beyond treatment contexts and avenues for future research are outlined.", "author" : [ { "dropping-particle" : "", "family" : "Frings", "given" : "Daniel", "non-dropping-particle" : "", "parse-names" : false, "suffix" : "" }, { "dropping-particle" : "", "family" : "Albery", "given" : "Ian P", "non-dropping-particle" : "", "parse-names" : false, "suffix" : "" } ], "container-title" : "Addictive behaviors", "id" : "ITEM-3", "issued" : { "date-parts" : [ [ "2015", "5" ] ] }, "page" : "35-42", "title" : "The Social Identity Model of Cessation Maintenance: formulation and initial evidence.", "type" : "article-journal", "volume" : "44" }, "uris" : [ "http://www.mendeley.com/documents/?uuid=d9e4050a-8e79-4dfd-a42a-36c17837c36e", "http://www.mendeley.com/documents/?uuid=0b1b21b5-d983-4d50-8dcb-25c6c1114591", "http://www.mendeley.com/documents/?uuid=1a973c5b-fe46-40a6-9dfd-ca97da57b51d" ] }, { "id" : "ITEM-4", "itemData" : { "DOI" : "10.1348/014466604X23491", "ISSN" : "0144-6665", "PMID" : "15901390", "abstract" : "Explicit attitudes have long been assumed to be central factors influencing behaviour. A recent stream of studies has shown that implicit attitudes, typically measured with the Implicit Association Test (IAT), can also predict a significant range of behaviours. This contribution is focused on testing different predictive models of implicit and explicit attitudes. In particular, three main models can be derived from the literature: (a) additive (the two types of attitudes explain different portion of variance in the criterion), (b) double dissociation (implicit attitudes predict spontaneous whereas explicit attitudes predict deliberative behaviour), and (c) multiplicative (implicit and explicit attitudes interact in influencing behaviour). This paper reports two studies testing these models. The first study (N = 48) is about smoking behaviour, whereas the second study (N = 109) is about preferences for snacks versus fruit. In the first study, the multiplicative model is supported, whereas the double dissociation model is supported in the second study. The results are discussed in light of the importance of focusing on different patterns of prediction when investigating the directive influence of implicit and explicit attitudes on behaviours.", "author" : [ { "dropping-particle" : "", "family" : "Perugini", "given" : "Marco", "non-dropping-particle" : "", "parse-names" : false, "suffix" : "" } ], "container-title" : "The British journal of social psychology / the British Psychological Society", "id" : "ITEM-4", "issue" : "Pt 1", "issued" : { "date-parts" : [ [ "2005", "3" ] ] }, "page" : "29-45", "title" : "Predictive models of implicit and explicit attitudes.", "type" : "article-journal", "volume" : "44" }, "uris" : [ "http://www.mendeley.com/documents/?uuid=8400b469-d804-4540-adfb-badc451c2f38", "http://www.mendeley.com/documents/?uuid=e2845da9-180b-4672-adbc-b934c4b29604" ] }, { "id" : "ITEM-5", "itemData" : { "abstract" : "Two key aspects of alcohol expectancy theory-(a) that memories about alcohol effects are stored as relatively cohesive templates of information and (b) that these templates are automatically activated in alcohol-related contexts-were tested using the Deese-Roediger- McDermott false memory paradigm. Alcohol expectancy adjectives were studied, and false memory for expectancy target words was tested in neutral and alcohol contexts. Results indicated that in the alcohol context heavier drinkers showed more false memory for alcohol expectancy words than they did in a neutral context. Differences were not found for lighter drinkers. These results were consistent with alcohol expectancy theory, which was then compared with various forms of association theory in explaining these results and larger issues in the addiction field. ", "author" : [ { "dropping-particle" : "", "family" : "Reich", "given" : "Richard R.", "non-dropping-particle" : "", "parse-names" : false, "suffix" : "" }, { "dropping-particle" : "", "family" : "Goldman", "given" : "Mark S.", "non-dropping-particle" : "", "parse-names" : false, "suffix" : "" }, { "dropping-particle" : "", "family" : "Noll", "given" : "Jane A.", "non-dropping-particle" : "", "parse-names" : false, "suffix" : "" } ], "id" : "ITEM-5", "issued" : { "date-parts" : [ [ "0" ] ] }, "title" : "Using the False Memory Paradigm to Test Two Key Elements of Alcohol Expectancy Theory.", "type" : "article-journal" }, "uris" : [ "http://www.mendeley.com/documents/?uuid=e58b670e-05d7-46b3-8b7b-658bae027006", "http://www.mendeley.com/documents/?uuid=fd071e1b-a58a-416c-99e7-0826536ec3f6" ] } ], "mendeley" : { "formattedCitation" : "[16\u201320]", "plainTextFormattedCitation" : "[16\u201320]", "previouslyFormattedCitation" : "[16\u201320]" }, "properties" : { "noteIndex" : 0 }, "schema" : "https://github.com/citation-style-language/schema/raw/master/csl-citation.json" }</w:instrText>
      </w:r>
      <w:r w:rsidR="005F518C" w:rsidRPr="00970C58">
        <w:rPr>
          <w:rFonts w:ascii="Times New Roman" w:hAnsi="Times New Roman" w:cs="Times New Roman"/>
          <w:sz w:val="24"/>
          <w:szCs w:val="24"/>
        </w:rPr>
        <w:fldChar w:fldCharType="separate"/>
      </w:r>
      <w:r w:rsidR="00202179" w:rsidRPr="00202179">
        <w:rPr>
          <w:rFonts w:ascii="Times New Roman" w:hAnsi="Times New Roman" w:cs="Times New Roman"/>
          <w:noProof/>
          <w:sz w:val="24"/>
          <w:szCs w:val="24"/>
        </w:rPr>
        <w:t>[16–20]</w:t>
      </w:r>
      <w:r w:rsidR="005F518C" w:rsidRPr="00970C58">
        <w:rPr>
          <w:rFonts w:ascii="Times New Roman" w:hAnsi="Times New Roman" w:cs="Times New Roman"/>
          <w:sz w:val="24"/>
          <w:szCs w:val="24"/>
        </w:rPr>
        <w:fldChar w:fldCharType="end"/>
      </w:r>
      <w:r w:rsidR="005F518C">
        <w:rPr>
          <w:rFonts w:ascii="Times New Roman" w:hAnsi="Times New Roman" w:cs="Times New Roman"/>
          <w:sz w:val="24"/>
          <w:szCs w:val="24"/>
        </w:rPr>
        <w:t xml:space="preserve"> </w:t>
      </w:r>
      <w:r w:rsidR="00B9461A">
        <w:rPr>
          <w:rFonts w:ascii="Times New Roman" w:hAnsi="Times New Roman" w:cs="Times New Roman"/>
          <w:sz w:val="24"/>
          <w:szCs w:val="24"/>
        </w:rPr>
        <w:t xml:space="preserve"> </w:t>
      </w:r>
    </w:p>
    <w:p w14:paraId="7392D659" w14:textId="0A9AEA41" w:rsidR="00BE136D" w:rsidRDefault="00F77290" w:rsidP="00BE136D">
      <w:pPr>
        <w:spacing w:line="360" w:lineRule="auto"/>
        <w:rPr>
          <w:rFonts w:ascii="Times New Roman" w:hAnsi="Times New Roman" w:cs="Times New Roman"/>
          <w:sz w:val="24"/>
          <w:szCs w:val="24"/>
        </w:rPr>
      </w:pPr>
      <w:r>
        <w:rPr>
          <w:rFonts w:ascii="Times New Roman" w:hAnsi="Times New Roman" w:cs="Times New Roman"/>
          <w:sz w:val="24"/>
          <w:szCs w:val="24"/>
        </w:rPr>
        <w:t>I</w:t>
      </w:r>
      <w:r w:rsidR="00BE136D">
        <w:rPr>
          <w:rFonts w:ascii="Times New Roman" w:hAnsi="Times New Roman" w:cs="Times New Roman"/>
          <w:sz w:val="24"/>
          <w:szCs w:val="24"/>
        </w:rPr>
        <w:t xml:space="preserve">n </w:t>
      </w:r>
      <w:r w:rsidR="00BE136D" w:rsidRPr="00970C58">
        <w:rPr>
          <w:rFonts w:ascii="Times New Roman" w:hAnsi="Times New Roman" w:cs="Times New Roman"/>
          <w:sz w:val="24"/>
          <w:szCs w:val="24"/>
        </w:rPr>
        <w:t>general</w:t>
      </w:r>
      <w:r w:rsidR="00BE136D">
        <w:rPr>
          <w:rFonts w:ascii="Times New Roman" w:hAnsi="Times New Roman" w:cs="Times New Roman"/>
          <w:sz w:val="24"/>
          <w:szCs w:val="24"/>
        </w:rPr>
        <w:t>,</w:t>
      </w:r>
      <w:r w:rsidR="00BE136D" w:rsidRPr="00970C58">
        <w:rPr>
          <w:rFonts w:ascii="Times New Roman" w:hAnsi="Times New Roman" w:cs="Times New Roman"/>
          <w:sz w:val="24"/>
          <w:szCs w:val="24"/>
        </w:rPr>
        <w:t xml:space="preserve"> negative</w:t>
      </w:r>
      <w:r w:rsidR="00BE136D">
        <w:rPr>
          <w:rFonts w:ascii="Times New Roman" w:hAnsi="Times New Roman" w:cs="Times New Roman"/>
          <w:sz w:val="24"/>
          <w:szCs w:val="24"/>
        </w:rPr>
        <w:t xml:space="preserve"> explicit</w:t>
      </w:r>
      <w:r w:rsidR="00BE136D" w:rsidRPr="00970C58">
        <w:rPr>
          <w:rFonts w:ascii="Times New Roman" w:hAnsi="Times New Roman" w:cs="Times New Roman"/>
          <w:sz w:val="24"/>
          <w:szCs w:val="24"/>
        </w:rPr>
        <w:t xml:space="preserve"> attitudes are expressed towards tobacco smoking by both smokers and non-smokers</w:t>
      </w:r>
      <w:r w:rsidR="000545D2">
        <w:rPr>
          <w:rFonts w:ascii="Times New Roman" w:hAnsi="Times New Roman" w:cs="Times New Roman"/>
          <w:sz w:val="24"/>
          <w:szCs w:val="24"/>
        </w:rPr>
        <w:t>.</w:t>
      </w:r>
      <w:r w:rsidR="00BE136D" w:rsidRPr="00970C58">
        <w:rPr>
          <w:rFonts w:ascii="Times New Roman" w:hAnsi="Times New Roman" w:cs="Times New Roman"/>
          <w:sz w:val="24"/>
          <w:szCs w:val="24"/>
        </w:rPr>
        <w:fldChar w:fldCharType="begin" w:fldLock="1"/>
      </w:r>
      <w:r w:rsidR="00202179">
        <w:rPr>
          <w:rFonts w:ascii="Times New Roman" w:hAnsi="Times New Roman" w:cs="Times New Roman"/>
          <w:sz w:val="24"/>
          <w:szCs w:val="24"/>
        </w:rPr>
        <w:instrText>ADDIN CSL_CITATION { "citationItems" : [ { "id" : "ITEM-1", "itemData" : { "DOI" : "10.1016/j.addbeh.2004.09.014", "ISSN" : "0306-4603", "PMID" : "15893091", "abstract" : "To test whether global smoking attitudes may be a driving factor in smoking behavior, Experiment 1 assessed smoking associations with the Implicit Association Test (IAT). Although smokers' attitudes (N=24) were less negative than those of nonsmokers (N=24), both displayed negative associations with smoking. To test whether these findings may be an artifact of measurement setting and/or the indirect measure that was used, Experiment 2 assessed attitudes in a smoking (N=20) or a nonsmoking setting (N=20) using the IAT and an Affective Simon Task. In both settings, negative attitudes emerged, suggesting that global (implicit) attitudes may be a moderating rather than a driving factor in smoking behavior.", "author" : [ { "dropping-particle" : "", "family" : "Huijding", "given" : "Jorg", "non-dropping-particle" : "", "parse-names" : false, "suffix" : "" }, { "dropping-particle" : "", "family" : "Jong", "given" : "Peter J", "non-dropping-particle" : "de", "parse-names" : false, "suffix" : "" }, { "dropping-particle" : "", "family" : "Wiers", "given" : "Reinout W", "non-dropping-particle" : "", "parse-names" : false, "suffix" : "" }, { "dropping-particle" : "", "family" : "Verkooijen", "given" : "Kirsten", "non-dropping-particle" : "", "parse-names" : false, "suffix" : "" } ], "container-title" : "Addictive behaviors", "id" : "ITEM-1", "issue" : "5", "issued" : { "date-parts" : [ [ "2005", "6" ] ] }, "page" : "949-61", "title" : "Implicit and explicit attitudes toward smoking in a smoking and a nonsmoking setting.", "type" : "article-journal", "volume" : "30" }, "uris" : [ "http://www.mendeley.com/documents/?uuid=6797431b-9833-454c-a820-c489ab86cde0", "http://www.mendeley.com/documents/?uuid=e24582a6-8916-4690-950c-bc9804be519e" ] } ], "mendeley" : { "formattedCitation" : "[21]", "plainTextFormattedCitation" : "[21]", "previouslyFormattedCitation" : "[21]" }, "properties" : { "noteIndex" : 0 }, "schema" : "https://github.com/citation-style-language/schema/raw/master/csl-citation.json" }</w:instrText>
      </w:r>
      <w:r w:rsidR="00BE136D" w:rsidRPr="00970C58">
        <w:rPr>
          <w:rFonts w:ascii="Times New Roman" w:hAnsi="Times New Roman" w:cs="Times New Roman"/>
          <w:sz w:val="24"/>
          <w:szCs w:val="24"/>
        </w:rPr>
        <w:fldChar w:fldCharType="separate"/>
      </w:r>
      <w:r w:rsidR="00202179" w:rsidRPr="00202179">
        <w:rPr>
          <w:rFonts w:ascii="Times New Roman" w:hAnsi="Times New Roman" w:cs="Times New Roman"/>
          <w:noProof/>
          <w:sz w:val="24"/>
          <w:szCs w:val="24"/>
        </w:rPr>
        <w:t>[21]</w:t>
      </w:r>
      <w:r w:rsidR="00BE136D" w:rsidRPr="00970C58">
        <w:rPr>
          <w:rFonts w:ascii="Times New Roman" w:hAnsi="Times New Roman" w:cs="Times New Roman"/>
          <w:sz w:val="24"/>
          <w:szCs w:val="24"/>
        </w:rPr>
        <w:fldChar w:fldCharType="end"/>
      </w:r>
      <w:r w:rsidR="00BE136D" w:rsidRPr="00970C58">
        <w:rPr>
          <w:rFonts w:ascii="Times New Roman" w:hAnsi="Times New Roman" w:cs="Times New Roman"/>
          <w:sz w:val="24"/>
          <w:szCs w:val="24"/>
        </w:rPr>
        <w:t xml:space="preserve"> </w:t>
      </w:r>
      <w:r>
        <w:rPr>
          <w:rFonts w:ascii="Times New Roman" w:hAnsi="Times New Roman" w:cs="Times New Roman"/>
          <w:sz w:val="24"/>
          <w:szCs w:val="24"/>
        </w:rPr>
        <w:t>However, for</w:t>
      </w:r>
      <w:r w:rsidR="00BE136D" w:rsidRPr="00970C58">
        <w:rPr>
          <w:rFonts w:ascii="Times New Roman" w:hAnsi="Times New Roman" w:cs="Times New Roman"/>
          <w:sz w:val="24"/>
          <w:szCs w:val="24"/>
        </w:rPr>
        <w:t xml:space="preserve"> implicit measures smokers have a more positive reaction towards </w:t>
      </w:r>
      <w:r w:rsidR="00BE136D">
        <w:rPr>
          <w:rFonts w:ascii="Times New Roman" w:hAnsi="Times New Roman" w:cs="Times New Roman"/>
          <w:sz w:val="24"/>
          <w:szCs w:val="24"/>
        </w:rPr>
        <w:t>stimuli</w:t>
      </w:r>
      <w:r w:rsidR="00BE136D" w:rsidRPr="00970C58">
        <w:rPr>
          <w:rFonts w:ascii="Times New Roman" w:hAnsi="Times New Roman" w:cs="Times New Roman"/>
          <w:sz w:val="24"/>
          <w:szCs w:val="24"/>
        </w:rPr>
        <w:t xml:space="preserve"> associated with smoking than non-smokers</w:t>
      </w:r>
      <w:r w:rsidR="00BE136D">
        <w:rPr>
          <w:rFonts w:ascii="Times New Roman" w:hAnsi="Times New Roman" w:cs="Times New Roman"/>
          <w:sz w:val="24"/>
          <w:szCs w:val="24"/>
        </w:rPr>
        <w:t>.</w:t>
      </w:r>
      <w:r w:rsidR="00BE136D" w:rsidRPr="00970C58">
        <w:rPr>
          <w:rFonts w:ascii="Times New Roman" w:hAnsi="Times New Roman" w:cs="Times New Roman"/>
          <w:sz w:val="24"/>
          <w:szCs w:val="24"/>
        </w:rPr>
        <w:fldChar w:fldCharType="begin" w:fldLock="1"/>
      </w:r>
      <w:r w:rsidR="00202179">
        <w:rPr>
          <w:rFonts w:ascii="Times New Roman" w:hAnsi="Times New Roman" w:cs="Times New Roman"/>
          <w:sz w:val="24"/>
          <w:szCs w:val="24"/>
        </w:rPr>
        <w:instrText>ADDIN CSL_CITATION { "citationItems" : [ { "id" : "ITEM-1", "itemData" : { "DOI" : "10.1016/j.addbeh.2005.04.014", "ISSN" : "0306-4603", "PMID" : "15919160", "abstract" : "To test whether pictorial stimuli that focus on the sensory aspects of smoking elicit different automatic affective associations in smokers than in non-smokers, 31 smoking and 33 non-smoking students completed a single target IAT. Explicit attitudes were assessed using a semantic differential. Automatic affective associations were positive in smokers but negative in non-smokers. Only automatic affective associations but not self-reported attitudes were significantly correlated with craving. Together these findings are consistent with the idea that positive (automatic) attitudes are involved in smoking behavior and support the view that direct and indirect measures tap different cognitive motivational systems.", "author" : [ { "dropping-particle" : "", "family" : "Huijding", "given" : "Jorg", "non-dropping-particle" : "", "parse-names" : false, "suffix" : "" }, { "dropping-particle" : "", "family" : "Jong", "given" : "Peter J", "non-dropping-particle" : "de", "parse-names" : false, "suffix" : "" } ], "container-title" : "Addictive behaviors", "id" : "ITEM-1", "issue" : "1", "issued" : { "date-parts" : [ [ "2006", "1" ] ] }, "page" : "182-6", "title" : "Automatic associations with the sensory aspects of smoking: positive in habitual smokers but negative in non-smokers.", "type" : "article-journal", "volume" : "31" }, "uris" : [ "http://www.mendeley.com/documents/?uuid=345a4ead-a47b-49be-92ca-fbe44b41daea", "http://www.mendeley.com/documents/?uuid=017e5872-e9e3-4e39-8e8c-803905b1db62" ] }, { "id" : "ITEM-2", "itemData" : { "DOI" : "10.1080/02699930500484506", "ISSN" : "0269-9931", "abstract" : "Swanson, Rudman, and Greenwald (2001) used an Implicit Association Test (IAT) to measure attitudes toward smoking and found that smokers have negative implicit attitudes toward smoking. In a first experiment, we replicated the results of Swanson et al. but showed that scores on an attitude IAT do discriminate between smokers and nonsmokers to the same extent than scores on an IAT that is designed to measure associations between smoking and approach or avoidance. In a second experiment, we did find positive implicit attitudes toward smoking in smokers when we used a personalised version of the IAT that was designed to be less susceptible to effects of societal views. Our results indicate that implicit attitudes should not be dismissed as a causal factor in the maintenance of smoking behaviour.", "author" : [ { "dropping-particle" : "", "family" : "Houwer", "given" : "Jan", "non-dropping-particle" : "De", "parse-names" : false, "suffix" : "" }, { "dropping-particle" : "", "family" : "Custers", "given" : "Roel", "non-dropping-particle" : "", "parse-names" : false, "suffix" : "" }, { "dropping-particle" : "", "family" : "Clercq", "given" : "Armand", "non-dropping-particle" : "De", "parse-names" : false, "suffix" : "" } ], "container-title" : "Cognition &amp; Emotion", "id" : "ITEM-2", "issue" : "8", "issued" : { "date-parts" : [ [ "2006", "12" ] ] }, "language" : "en", "page" : "1274-1284", "publisher" : "Taylor &amp; Francis Group", "title" : "Do smokers have a negative implicit attitude toward smoking?", "type" : "article-journal", "volume" : "20" }, "uris" : [ "http://www.mendeley.com/documents/?uuid=fef14951-194d-4a57-9b83-62d01a9a72b4", "http://www.mendeley.com/documents/?uuid=a8225339-d255-4f4a-a685-e946ab823ffc" ] } ], "mendeley" : { "formattedCitation" : "[22,23]", "plainTextFormattedCitation" : "[22,23]", "previouslyFormattedCitation" : "[22,23]" }, "properties" : { "noteIndex" : 0 }, "schema" : "https://github.com/citation-style-language/schema/raw/master/csl-citation.json" }</w:instrText>
      </w:r>
      <w:r w:rsidR="00BE136D" w:rsidRPr="00970C58">
        <w:rPr>
          <w:rFonts w:ascii="Times New Roman" w:hAnsi="Times New Roman" w:cs="Times New Roman"/>
          <w:sz w:val="24"/>
          <w:szCs w:val="24"/>
        </w:rPr>
        <w:fldChar w:fldCharType="separate"/>
      </w:r>
      <w:r w:rsidR="00202179" w:rsidRPr="00202179">
        <w:rPr>
          <w:rFonts w:ascii="Times New Roman" w:hAnsi="Times New Roman" w:cs="Times New Roman"/>
          <w:noProof/>
          <w:sz w:val="24"/>
          <w:szCs w:val="24"/>
        </w:rPr>
        <w:t>[22,23]</w:t>
      </w:r>
      <w:r w:rsidR="00BE136D" w:rsidRPr="00970C58">
        <w:rPr>
          <w:rFonts w:ascii="Times New Roman" w:hAnsi="Times New Roman" w:cs="Times New Roman"/>
          <w:sz w:val="24"/>
          <w:szCs w:val="24"/>
        </w:rPr>
        <w:fldChar w:fldCharType="end"/>
      </w:r>
      <w:r w:rsidR="00BE136D" w:rsidRPr="00970C58">
        <w:rPr>
          <w:rFonts w:ascii="Times New Roman" w:hAnsi="Times New Roman" w:cs="Times New Roman"/>
          <w:sz w:val="24"/>
          <w:szCs w:val="24"/>
        </w:rPr>
        <w:t xml:space="preserve"> Other research has</w:t>
      </w:r>
      <w:r w:rsidR="00BE136D">
        <w:rPr>
          <w:rFonts w:ascii="Times New Roman" w:hAnsi="Times New Roman" w:cs="Times New Roman"/>
          <w:sz w:val="24"/>
          <w:szCs w:val="24"/>
        </w:rPr>
        <w:t xml:space="preserve"> </w:t>
      </w:r>
      <w:r w:rsidR="00BE136D" w:rsidRPr="00970C58">
        <w:rPr>
          <w:rFonts w:ascii="Times New Roman" w:hAnsi="Times New Roman" w:cs="Times New Roman"/>
          <w:sz w:val="24"/>
          <w:szCs w:val="24"/>
        </w:rPr>
        <w:t xml:space="preserve">found that smokers have a negative implicit attitude to smoking but that it is less negative than </w:t>
      </w:r>
      <w:r w:rsidR="00BE136D">
        <w:rPr>
          <w:rFonts w:ascii="Times New Roman" w:hAnsi="Times New Roman" w:cs="Times New Roman"/>
          <w:sz w:val="24"/>
          <w:szCs w:val="24"/>
        </w:rPr>
        <w:t xml:space="preserve">for </w:t>
      </w:r>
      <w:r w:rsidR="00BE136D" w:rsidRPr="00970C58">
        <w:rPr>
          <w:rFonts w:ascii="Times New Roman" w:hAnsi="Times New Roman" w:cs="Times New Roman"/>
          <w:sz w:val="24"/>
          <w:szCs w:val="24"/>
        </w:rPr>
        <w:t>non-smokers</w:t>
      </w:r>
      <w:r w:rsidR="00BE136D">
        <w:rPr>
          <w:rFonts w:ascii="Times New Roman" w:hAnsi="Times New Roman" w:cs="Times New Roman"/>
          <w:sz w:val="24"/>
          <w:szCs w:val="24"/>
        </w:rPr>
        <w:t>.</w:t>
      </w:r>
      <w:r w:rsidR="00BE136D" w:rsidRPr="00970C58">
        <w:rPr>
          <w:rFonts w:ascii="Times New Roman" w:hAnsi="Times New Roman" w:cs="Times New Roman"/>
          <w:sz w:val="24"/>
          <w:szCs w:val="24"/>
        </w:rPr>
        <w:fldChar w:fldCharType="begin" w:fldLock="1"/>
      </w:r>
      <w:r w:rsidR="00202179">
        <w:rPr>
          <w:rFonts w:ascii="Times New Roman" w:hAnsi="Times New Roman" w:cs="Times New Roman"/>
          <w:sz w:val="24"/>
          <w:szCs w:val="24"/>
        </w:rPr>
        <w:instrText>ADDIN CSL_CITATION { "citationItems" : [ { "id" : "ITEM-1", "itemData" : { "DOI" : "10.2466/18.07.PR0.115c10z8", "ISSN" : "0033-2941", "PMID" : "25153946", "abstract" : "The Implicit Association Test (IAT) is used to assess attitude beyond the limitations of explicit measurements. Nevertheless, the test requires opposition between two attitude objects and also measures an extra-personal dimension of attitude that may reflect associations shared collectively. The first limitation can be overcome by using a Single Category IAT and the second by a personalized version of IAT. This study compares attitudes to smoking measured using a Single Category IAT with a personalized version of the test. The results, collected from 111 students, showed that the Single Category IAT did not distinguish smokers from non-smokers; smokers had negative scores. The personalized version did distinguish smokers from non-smokers, and smokers' scores seem to be neutral.", "author" : [ { "dropping-particle" : "", "family" : "Bardin", "given" : "Brigitte", "non-dropping-particle" : "", "parse-names" : false, "suffix" : "" }, { "dropping-particle" : "", "family" : "Perrissol", "given" : "St\u00e9phane", "non-dropping-particle" : "", "parse-names" : false, "suffix" : "" }, { "dropping-particle" : "", "family" : "Py", "given" : "Jacques", "non-dropping-particle" : "", "parse-names" : false, "suffix" : "" }, { "dropping-particle" : "", "family" : "Launay", "given" : "C\u00e9line", "non-dropping-particle" : "", "parse-names" : false, "suffix" : "" }, { "dropping-particle" : "", "family" : "Escoub\u00e8s", "given" : "Florian", "non-dropping-particle" : "", "parse-names" : false, "suffix" : "" } ], "container-title" : "Psychological reports", "id" : "ITEM-1", "issue" : "1", "issued" : { "date-parts" : [ [ "2014", "8" ] ] }, "language" : "en", "page" : "13-25", "publisher" : "SAGE Publications", "title" : "Personalized SC-IAT: a possible way of reducing the influence of societal views on assessments of implicit attitude toward smoking.", "type" : "article-journal", "volume" : "115" }, "uris" : [ "http://www.mendeley.com/documents/?uuid=2a55874e-1f52-4088-b85c-55d2e631610a", "http://www.mendeley.com/documents/?uuid=b004ec36-03a2-4b69-8a96-5d9494e89b95" ] }, { "id" : "ITEM-2", "itemData" : { "DOI" : "10.1080/02699930125706", "ISSN" : "0269-9931", "abstract" : "To consciously bolster behaviour that is disapproved by others (i.e., stigmatised behaviour) people may hold and report a favourable attitude toward the behaviour. However, achieving such bolstering outside awareness may be more difficult. Explicit attitudes were measured with self-report measures, and the Implicit Association Test was used to assess implicit attitudes toward behaviour held by stigmatised actors (smokers) and nonstigmatised actors (vegetarians and omnivores). Smokers' showed greater attitude-behaviour consistency in their explicit attitudes toward smoking that in their implicit attitudes. By contrast, vegetarians and omnivores showed attitude-behaviour-consistency at both implicit and explicit levels. Smokers' implicit negative attitudes toward smoking may reflect its status as a stigmatised behaviour, or its addictive nature.", "author" : [ { "dropping-particle" : "", "family" : "Swanson", "given" : "Jane E.", "non-dropping-particle" : "", "parse-names" : false, "suffix" : "" }, { "dropping-particle" : "", "family" : "Swanson", "given" : "E.", "non-dropping-particle" : "", "parse-names" : false, "suffix" : "" }, { "dropping-particle" : "", "family" : "Greenwald", "given" : "Anthony G.", "non-dropping-particle" : "", "parse-names" : false, "suffix" : "" } ], "container-title" : "Cognition &amp; Emotion", "id" : "ITEM-2", "issue" : "2", "issued" : { "date-parts" : [ [ "2001", "3" ] ] }, "language" : "en", "page" : "207-230", "publisher" : "Taylor &amp; Francis Group", "title" : "Using the Implicit Association Test to investigate attitude-behaviour consistency for stigmatised behaviour", "type" : "article-journal", "volume" : "15" }, "uris" : [ "http://www.mendeley.com/documents/?uuid=2c3e3630-3784-4d37-9c91-4c89a7f78168", "http://www.mendeley.com/documents/?uuid=496919b4-cab2-4941-bfc6-b592654e5338" ] }, { "id" : "ITEM-3", "itemData" : { "author" : [ { "dropping-particle" : "", "family" : "Robinson", "given" : "MD", "non-dropping-particle" : "", "parse-names" : false, "suffix" : "" }, { "dropping-particle" : "", "family" : "Meier", "given" : "BP", "non-dropping-particle" : "", "parse-names" : false, "suffix" : "" } ], "container-title" : "Basic and Applied  \u2026", "id" : "ITEM-3", "issued" : { "date-parts" : [ [ "2005" ] ] }, "title" : "Smoking and the Implicit Association Test: When the contrast category determines the theoretical conclusions", "type" : "article-journal" }, "uris" : [ "http://www.mendeley.com/documents/?uuid=5586fe79-6c6e-46c7-9064-11b838df9129", "http://www.mendeley.com/documents/?uuid=8a5870ba-1ff3-46bf-a5e5-c0e3fe530cd5" ] }, { "id" : "ITEM-4", "itemData" : { "DOI" : "10.1016/j.addbeh.2004.09.014", "ISSN" : "0306-4603", "PMID" : "15893091", "abstract" : "To test whether global smoking attitudes may be a driving factor in smoking behavior, Experiment 1 assessed smoking associations with the Implicit Association Test (IAT). Although smokers' attitudes (N=24) were less negative than those of nonsmokers (N=24), both displayed negative associations with smoking. To test whether these findings may be an artifact of measurement setting and/or the indirect measure that was used, Experiment 2 assessed attitudes in a smoking (N=20) or a nonsmoking setting (N=20) using the IAT and an Affective Simon Task. In both settings, negative attitudes emerged, suggesting that global (implicit) attitudes may be a moderating rather than a driving factor in smoking behavior.", "author" : [ { "dropping-particle" : "", "family" : "Huijding", "given" : "Jorg", "non-dropping-particle" : "", "parse-names" : false, "suffix" : "" }, { "dropping-particle" : "", "family" : "Jong", "given" : "Peter J", "non-dropping-particle" : "de", "parse-names" : false, "suffix" : "" }, { "dropping-particle" : "", "family" : "Wiers", "given" : "Reinout W", "non-dropping-particle" : "", "parse-names" : false, "suffix" : "" }, { "dropping-particle" : "", "family" : "Verkooijen", "given" : "Kirsten", "non-dropping-particle" : "", "parse-names" : false, "suffix" : "" } ], "container-title" : "Addictive behaviors", "id" : "ITEM-4", "issue" : "5", "issued" : { "date-parts" : [ [ "2005", "6" ] ] }, "page" : "949-61", "title" : "Implicit and explicit attitudes toward smoking in a smoking and a nonsmoking setting.", "type" : "article-journal", "volume" : "30" }, "uris" : [ "http://www.mendeley.com/documents/?uuid=e24582a6-8916-4690-950c-bc9804be519e", "http://www.mendeley.com/documents/?uuid=6797431b-9833-454c-a820-c489ab86cde0" ] } ], "mendeley" : { "formattedCitation" : "[21,24\u201326]", "plainTextFormattedCitation" : "[21,24\u201326]", "previouslyFormattedCitation" : "[21,24\u201326]" }, "properties" : { "noteIndex" : 0 }, "schema" : "https://github.com/citation-style-language/schema/raw/master/csl-citation.json" }</w:instrText>
      </w:r>
      <w:r w:rsidR="00BE136D" w:rsidRPr="00970C58">
        <w:rPr>
          <w:rFonts w:ascii="Times New Roman" w:hAnsi="Times New Roman" w:cs="Times New Roman"/>
          <w:sz w:val="24"/>
          <w:szCs w:val="24"/>
        </w:rPr>
        <w:fldChar w:fldCharType="separate"/>
      </w:r>
      <w:r w:rsidR="00202179" w:rsidRPr="00202179">
        <w:rPr>
          <w:rFonts w:ascii="Times New Roman" w:hAnsi="Times New Roman" w:cs="Times New Roman"/>
          <w:noProof/>
          <w:sz w:val="24"/>
          <w:szCs w:val="24"/>
        </w:rPr>
        <w:t>[21,24–26]</w:t>
      </w:r>
      <w:r w:rsidR="00BE136D" w:rsidRPr="00970C58">
        <w:rPr>
          <w:rFonts w:ascii="Times New Roman" w:hAnsi="Times New Roman" w:cs="Times New Roman"/>
          <w:sz w:val="24"/>
          <w:szCs w:val="24"/>
        </w:rPr>
        <w:fldChar w:fldCharType="end"/>
      </w:r>
      <w:r w:rsidR="00BE136D">
        <w:rPr>
          <w:rFonts w:ascii="Times New Roman" w:hAnsi="Times New Roman" w:cs="Times New Roman"/>
          <w:sz w:val="24"/>
          <w:szCs w:val="24"/>
        </w:rPr>
        <w:t xml:space="preserve"> </w:t>
      </w:r>
      <w:r>
        <w:rPr>
          <w:rFonts w:ascii="Times New Roman" w:hAnsi="Times New Roman" w:cs="Times New Roman"/>
          <w:sz w:val="24"/>
          <w:szCs w:val="24"/>
        </w:rPr>
        <w:t>This</w:t>
      </w:r>
      <w:r w:rsidR="00BE136D">
        <w:rPr>
          <w:rFonts w:ascii="Times New Roman" w:hAnsi="Times New Roman" w:cs="Times New Roman"/>
          <w:sz w:val="24"/>
          <w:szCs w:val="24"/>
        </w:rPr>
        <w:t xml:space="preserve"> suggest</w:t>
      </w:r>
      <w:r w:rsidR="00E674A2">
        <w:rPr>
          <w:rFonts w:ascii="Times New Roman" w:hAnsi="Times New Roman" w:cs="Times New Roman"/>
          <w:sz w:val="24"/>
          <w:szCs w:val="24"/>
        </w:rPr>
        <w:t>s</w:t>
      </w:r>
      <w:r w:rsidR="00BE136D">
        <w:rPr>
          <w:rFonts w:ascii="Times New Roman" w:hAnsi="Times New Roman" w:cs="Times New Roman"/>
          <w:sz w:val="24"/>
          <w:szCs w:val="24"/>
        </w:rPr>
        <w:t xml:space="preserve"> that smokers are more like</w:t>
      </w:r>
      <w:r>
        <w:rPr>
          <w:rFonts w:ascii="Times New Roman" w:hAnsi="Times New Roman" w:cs="Times New Roman"/>
          <w:sz w:val="24"/>
          <w:szCs w:val="24"/>
        </w:rPr>
        <w:t>ly</w:t>
      </w:r>
      <w:r w:rsidR="00BE136D">
        <w:rPr>
          <w:rFonts w:ascii="Times New Roman" w:hAnsi="Times New Roman" w:cs="Times New Roman"/>
          <w:sz w:val="24"/>
          <w:szCs w:val="24"/>
        </w:rPr>
        <w:t xml:space="preserve"> to show favourable attitudes towards smoking</w:t>
      </w:r>
      <w:r w:rsidR="00403446">
        <w:rPr>
          <w:rFonts w:ascii="Times New Roman" w:hAnsi="Times New Roman" w:cs="Times New Roman"/>
          <w:sz w:val="24"/>
          <w:szCs w:val="24"/>
        </w:rPr>
        <w:t xml:space="preserve"> when reacting immediately and impulsively </w:t>
      </w:r>
      <w:r>
        <w:rPr>
          <w:rFonts w:ascii="Times New Roman" w:hAnsi="Times New Roman" w:cs="Times New Roman"/>
          <w:sz w:val="24"/>
          <w:szCs w:val="24"/>
        </w:rPr>
        <w:t xml:space="preserve">as opposed to </w:t>
      </w:r>
      <w:r w:rsidR="00403446">
        <w:rPr>
          <w:rFonts w:ascii="Times New Roman" w:hAnsi="Times New Roman" w:cs="Times New Roman"/>
          <w:sz w:val="24"/>
          <w:szCs w:val="24"/>
        </w:rPr>
        <w:t>in a more controlled conscious manner.</w:t>
      </w:r>
    </w:p>
    <w:p w14:paraId="1BB4C444" w14:textId="4DA3C110" w:rsidR="005F518C" w:rsidRDefault="00186D35" w:rsidP="005F518C">
      <w:pPr>
        <w:spacing w:line="360" w:lineRule="auto"/>
        <w:rPr>
          <w:rFonts w:ascii="Times New Roman" w:hAnsi="Times New Roman" w:cs="Times New Roman"/>
          <w:sz w:val="24"/>
          <w:szCs w:val="24"/>
        </w:rPr>
      </w:pPr>
      <w:r>
        <w:rPr>
          <w:rFonts w:ascii="Times New Roman" w:hAnsi="Times New Roman" w:cs="Times New Roman"/>
          <w:sz w:val="24"/>
          <w:szCs w:val="24"/>
        </w:rPr>
        <w:t xml:space="preserve">Various tests have been developed to capture implicit attitudes </w:t>
      </w:r>
      <w:r w:rsidR="00F77290">
        <w:rPr>
          <w:rFonts w:ascii="Times New Roman" w:hAnsi="Times New Roman" w:cs="Times New Roman"/>
          <w:sz w:val="24"/>
          <w:szCs w:val="24"/>
        </w:rPr>
        <w:t>(e.g.</w:t>
      </w:r>
      <w:r>
        <w:rPr>
          <w:rFonts w:ascii="Times New Roman" w:hAnsi="Times New Roman" w:cs="Times New Roman"/>
          <w:sz w:val="24"/>
          <w:szCs w:val="24"/>
        </w:rPr>
        <w:t xml:space="preserve"> the evaluative priming task, the semantic priming task, the Go/</w:t>
      </w:r>
      <w:proofErr w:type="spellStart"/>
      <w:r>
        <w:rPr>
          <w:rFonts w:ascii="Times New Roman" w:hAnsi="Times New Roman" w:cs="Times New Roman"/>
          <w:sz w:val="24"/>
          <w:szCs w:val="24"/>
        </w:rPr>
        <w:t>NoGo</w:t>
      </w:r>
      <w:proofErr w:type="spellEnd"/>
      <w:r>
        <w:rPr>
          <w:rFonts w:ascii="Times New Roman" w:hAnsi="Times New Roman" w:cs="Times New Roman"/>
          <w:sz w:val="24"/>
          <w:szCs w:val="24"/>
        </w:rPr>
        <w:t xml:space="preserve"> task and the single category </w:t>
      </w:r>
      <w:r w:rsidRPr="00970C58">
        <w:rPr>
          <w:rFonts w:ascii="Times New Roman" w:hAnsi="Times New Roman" w:cs="Times New Roman"/>
          <w:sz w:val="24"/>
          <w:szCs w:val="24"/>
        </w:rPr>
        <w:t>I</w:t>
      </w:r>
      <w:r>
        <w:rPr>
          <w:rFonts w:ascii="Times New Roman" w:hAnsi="Times New Roman" w:cs="Times New Roman"/>
          <w:sz w:val="24"/>
          <w:szCs w:val="24"/>
        </w:rPr>
        <w:t xml:space="preserve">mplicit </w:t>
      </w:r>
      <w:r w:rsidRPr="00970C58">
        <w:rPr>
          <w:rFonts w:ascii="Times New Roman" w:hAnsi="Times New Roman" w:cs="Times New Roman"/>
          <w:sz w:val="24"/>
          <w:szCs w:val="24"/>
        </w:rPr>
        <w:t>A</w:t>
      </w:r>
      <w:r>
        <w:rPr>
          <w:rFonts w:ascii="Times New Roman" w:hAnsi="Times New Roman" w:cs="Times New Roman"/>
          <w:sz w:val="24"/>
          <w:szCs w:val="24"/>
        </w:rPr>
        <w:t xml:space="preserve">ssociation </w:t>
      </w:r>
      <w:r w:rsidRPr="00970C58">
        <w:rPr>
          <w:rFonts w:ascii="Times New Roman" w:hAnsi="Times New Roman" w:cs="Times New Roman"/>
          <w:sz w:val="24"/>
          <w:szCs w:val="24"/>
        </w:rPr>
        <w:t>T</w:t>
      </w:r>
      <w:r>
        <w:rPr>
          <w:rFonts w:ascii="Times New Roman" w:hAnsi="Times New Roman" w:cs="Times New Roman"/>
          <w:sz w:val="24"/>
          <w:szCs w:val="24"/>
        </w:rPr>
        <w:t>est (SC-IAT)</w:t>
      </w:r>
      <w:r w:rsidR="00F77290">
        <w:rPr>
          <w:rFonts w:ascii="Times New Roman" w:hAnsi="Times New Roman" w:cs="Times New Roman"/>
          <w:sz w:val="24"/>
          <w:szCs w:val="24"/>
        </w:rPr>
        <w:t>)</w:t>
      </w:r>
      <w:r w:rsidR="00D65C19">
        <w:rPr>
          <w:rFonts w:ascii="Times New Roman" w:hAnsi="Times New Roman" w:cs="Times New Roman"/>
          <w:sz w:val="24"/>
          <w:szCs w:val="24"/>
        </w:rPr>
        <w:t>.</w:t>
      </w:r>
      <w:r>
        <w:rPr>
          <w:rFonts w:ascii="Times New Roman" w:hAnsi="Times New Roman" w:cs="Times New Roman"/>
          <w:sz w:val="24"/>
          <w:szCs w:val="24"/>
        </w:rPr>
        <w:fldChar w:fldCharType="begin" w:fldLock="1"/>
      </w:r>
      <w:r w:rsidR="00202179">
        <w:rPr>
          <w:rFonts w:ascii="Times New Roman" w:hAnsi="Times New Roman" w:cs="Times New Roman"/>
          <w:sz w:val="24"/>
          <w:szCs w:val="24"/>
        </w:rPr>
        <w:instrText>ADDIN CSL_CITATION { "citationItems" : [ { "id" : "ITEM-1", "itemData" : { "DOI" : "10.1016/j.tics.2011.01.005", "ISSN" : "13646613", "abstract" : "Most human cognition occurs outside conscious awareness or conscious control. Some of these implicit processes influence social perception, judgment and action. The past 15 years of research in implicit social cognition can be characterized as the Age of Measurement because of a proliferation of measurement methods and research evidence demonstrating their practical value for predicting human behavior. Implicit measures assess constructs that are distinct, but related, to self-report assessments, and predict variation in behavior that is not accounted for by those explicit measures. The present state of knowledge provides a foundation for the next age of implicit social cognition: clarification of the mechanisms underlying implicit measurement and how the measured constructs influence behavior.", "author" : [ { "dropping-particle" : "", "family" : "Nosek", "given" : "Brian A.", "non-dropping-particle" : "", "parse-names" : false, "suffix" : "" }, { "dropping-particle" : "", "family" : "Hawkins", "given" : "Carlee Beth", "non-dropping-particle" : "", "parse-names" : false, "suffix" : "" }, { "dropping-particle" : "", "family" : "Frazier", "given" : "Rebecca S.", "non-dropping-particle" : "", "parse-names" : false, "suffix" : "" } ], "container-title" : "Trends in Cognitive Sciences", "id" : "ITEM-1", "issue" : "4", "issued" : { "date-parts" : [ [ "2011" ] ] }, "page" : "152-159", "title" : "Implicit social cognition: from measures to mechanisms", "type" : "article-journal", "volume" : "15" }, "uris" : [ "http://www.mendeley.com/documents/?uuid=22168bd1-4320-394c-a845-7e03677b10c8", "http://www.mendeley.com/documents/?uuid=26a6a087-b95f-4f95-9622-876629a062de" ] } ], "mendeley" : { "formattedCitation" : "[27]", "plainTextFormattedCitation" : "[27]", "previouslyFormattedCitation" : "[27]" }, "properties" : { "noteIndex" : 0 }, "schema" : "https://github.com/citation-style-language/schema/raw/master/csl-citation.json" }</w:instrText>
      </w:r>
      <w:r>
        <w:rPr>
          <w:rFonts w:ascii="Times New Roman" w:hAnsi="Times New Roman" w:cs="Times New Roman"/>
          <w:sz w:val="24"/>
          <w:szCs w:val="24"/>
        </w:rPr>
        <w:fldChar w:fldCharType="separate"/>
      </w:r>
      <w:r w:rsidR="00202179" w:rsidRPr="00202179">
        <w:rPr>
          <w:rFonts w:ascii="Times New Roman" w:hAnsi="Times New Roman" w:cs="Times New Roman"/>
          <w:noProof/>
          <w:sz w:val="24"/>
          <w:szCs w:val="24"/>
        </w:rPr>
        <w:t>[27]</w:t>
      </w:r>
      <w:r>
        <w:rPr>
          <w:rFonts w:ascii="Times New Roman" w:hAnsi="Times New Roman" w:cs="Times New Roman"/>
          <w:sz w:val="24"/>
          <w:szCs w:val="24"/>
        </w:rPr>
        <w:fldChar w:fldCharType="end"/>
      </w:r>
      <w:r w:rsidR="00D65C19">
        <w:rPr>
          <w:rFonts w:ascii="Times New Roman" w:hAnsi="Times New Roman" w:cs="Times New Roman"/>
          <w:sz w:val="24"/>
          <w:szCs w:val="24"/>
        </w:rPr>
        <w:t xml:space="preserve"> </w:t>
      </w:r>
      <w:r>
        <w:rPr>
          <w:rFonts w:ascii="Times New Roman" w:hAnsi="Times New Roman" w:cs="Times New Roman"/>
          <w:sz w:val="24"/>
          <w:szCs w:val="24"/>
        </w:rPr>
        <w:t>The SC</w:t>
      </w:r>
      <w:r w:rsidR="00D65C19">
        <w:rPr>
          <w:rFonts w:ascii="Times New Roman" w:hAnsi="Times New Roman" w:cs="Times New Roman"/>
          <w:sz w:val="24"/>
          <w:szCs w:val="24"/>
        </w:rPr>
        <w:t>-</w:t>
      </w:r>
      <w:r>
        <w:rPr>
          <w:rFonts w:ascii="Times New Roman" w:hAnsi="Times New Roman" w:cs="Times New Roman"/>
          <w:sz w:val="24"/>
          <w:szCs w:val="24"/>
        </w:rPr>
        <w:t xml:space="preserve">IAT </w:t>
      </w:r>
      <w:r w:rsidR="005F518C" w:rsidRPr="00970C58">
        <w:rPr>
          <w:rFonts w:ascii="Times New Roman" w:hAnsi="Times New Roman" w:cs="Times New Roman"/>
          <w:sz w:val="24"/>
          <w:szCs w:val="24"/>
        </w:rPr>
        <w:t xml:space="preserve">is an established method of measuring implicit associations between a single target </w:t>
      </w:r>
      <w:r w:rsidR="00F77290">
        <w:rPr>
          <w:rFonts w:ascii="Times New Roman" w:hAnsi="Times New Roman" w:cs="Times New Roman"/>
          <w:sz w:val="24"/>
          <w:szCs w:val="24"/>
        </w:rPr>
        <w:t>(e.g.</w:t>
      </w:r>
      <w:r w:rsidR="005F518C" w:rsidRPr="00970C58">
        <w:rPr>
          <w:rFonts w:ascii="Times New Roman" w:hAnsi="Times New Roman" w:cs="Times New Roman"/>
          <w:sz w:val="24"/>
          <w:szCs w:val="24"/>
        </w:rPr>
        <w:t xml:space="preserve"> a cigarette</w:t>
      </w:r>
      <w:r w:rsidR="00F77290">
        <w:rPr>
          <w:rFonts w:ascii="Times New Roman" w:hAnsi="Times New Roman" w:cs="Times New Roman"/>
          <w:sz w:val="24"/>
          <w:szCs w:val="24"/>
        </w:rPr>
        <w:t>)</w:t>
      </w:r>
      <w:r w:rsidR="005F518C" w:rsidRPr="00970C58">
        <w:rPr>
          <w:rFonts w:ascii="Times New Roman" w:hAnsi="Times New Roman" w:cs="Times New Roman"/>
          <w:sz w:val="24"/>
          <w:szCs w:val="24"/>
        </w:rPr>
        <w:t xml:space="preserve"> and two opposing attributes</w:t>
      </w:r>
      <w:r w:rsidR="00F77290">
        <w:rPr>
          <w:rFonts w:ascii="Times New Roman" w:hAnsi="Times New Roman" w:cs="Times New Roman"/>
          <w:sz w:val="24"/>
          <w:szCs w:val="24"/>
        </w:rPr>
        <w:t xml:space="preserve"> (</w:t>
      </w:r>
      <w:r w:rsidR="005F518C" w:rsidRPr="00970C58">
        <w:rPr>
          <w:rFonts w:ascii="Times New Roman" w:hAnsi="Times New Roman" w:cs="Times New Roman"/>
          <w:sz w:val="24"/>
          <w:szCs w:val="24"/>
        </w:rPr>
        <w:t>bad and good</w:t>
      </w:r>
      <w:r w:rsidR="005F518C">
        <w:rPr>
          <w:rFonts w:ascii="Times New Roman" w:hAnsi="Times New Roman" w:cs="Times New Roman"/>
          <w:sz w:val="24"/>
          <w:szCs w:val="24"/>
        </w:rPr>
        <w:t>.</w:t>
      </w:r>
      <w:r w:rsidR="005F518C" w:rsidRPr="00970C58">
        <w:rPr>
          <w:rFonts w:ascii="Times New Roman" w:hAnsi="Times New Roman" w:cs="Times New Roman"/>
          <w:sz w:val="24"/>
          <w:szCs w:val="24"/>
        </w:rPr>
        <w:fldChar w:fldCharType="begin" w:fldLock="1"/>
      </w:r>
      <w:r w:rsidR="00202179">
        <w:rPr>
          <w:rFonts w:ascii="Times New Roman" w:hAnsi="Times New Roman" w:cs="Times New Roman"/>
          <w:sz w:val="24"/>
          <w:szCs w:val="24"/>
        </w:rPr>
        <w:instrText>ADDIN CSL_CITATION { "citationItems" : [ { "id" : "ITEM-1", "itemData" : { "abstract" : "The Single Category Implicit Association Test (SC-IAT) is a modification of the Implicit Association Test that measures the strength of evaluative associations with a single attitude object. Across 3 different attitude domains--soda brand preferences, self-esteem, and racial attitudes--the authors found evidence that the SC-IAT is internally consistent and makes unique contributions in the ability to understand implicit social cognition. In a 4th study, the authors investigated the susceptibility of the SC-IAT to faking or self-presentational concerns. Once participants with high error rates were removed, no significant self-presentation effect was observed. These results provide initial evidence for the reliability and validity of the SC-IAT as an individual difference measure of implicit social cognition. ", "author" : [ { "dropping-particle" : "", "family" : "Karpinski", "given" : "Andrew", "non-dropping-particle" : "", "parse-names" : false, "suffix" : "" }, { "dropping-particle" : "", "family" : "Steinman", "given" : "Ross B.", "non-dropping-particle" : "", "parse-names" : false, "suffix" : "" } ], "id" : "ITEM-1", "issued" : { "date-parts" : [ [ "0" ] ] }, "title" : "The Single Category Implicit Association Test as a measure of implicit social cognition.", "type" : "article-journal" }, "uris" : [ "http://www.mendeley.com/documents/?uuid=676204e5-6a60-4868-a08d-483285abb1a2", "http://www.mendeley.com/documents/?uuid=065430a1-b468-47a0-8792-cd525cff1d24" ] } ], "mendeley" : { "formattedCitation" : "[28]", "plainTextFormattedCitation" : "[28]", "previouslyFormattedCitation" : "[28]" }, "properties" : { "noteIndex" : 0 }, "schema" : "https://github.com/citation-style-language/schema/raw/master/csl-citation.json" }</w:instrText>
      </w:r>
      <w:r w:rsidR="005F518C" w:rsidRPr="00970C58">
        <w:rPr>
          <w:rFonts w:ascii="Times New Roman" w:hAnsi="Times New Roman" w:cs="Times New Roman"/>
          <w:sz w:val="24"/>
          <w:szCs w:val="24"/>
        </w:rPr>
        <w:fldChar w:fldCharType="separate"/>
      </w:r>
      <w:r w:rsidR="00202179" w:rsidRPr="00202179">
        <w:rPr>
          <w:rFonts w:ascii="Times New Roman" w:hAnsi="Times New Roman" w:cs="Times New Roman"/>
          <w:noProof/>
          <w:sz w:val="24"/>
          <w:szCs w:val="24"/>
        </w:rPr>
        <w:t>[28]</w:t>
      </w:r>
      <w:r w:rsidR="005F518C" w:rsidRPr="00970C58">
        <w:rPr>
          <w:rFonts w:ascii="Times New Roman" w:hAnsi="Times New Roman" w:cs="Times New Roman"/>
          <w:sz w:val="24"/>
          <w:szCs w:val="24"/>
        </w:rPr>
        <w:fldChar w:fldCharType="end"/>
      </w:r>
      <w:r w:rsidR="005F518C" w:rsidRPr="00970C58">
        <w:rPr>
          <w:rFonts w:ascii="Times New Roman" w:hAnsi="Times New Roman" w:cs="Times New Roman"/>
          <w:sz w:val="24"/>
          <w:szCs w:val="24"/>
        </w:rPr>
        <w:t xml:space="preserve"> The implicit attitude is assessed by measuring the speed </w:t>
      </w:r>
      <w:r w:rsidR="005F518C">
        <w:rPr>
          <w:rFonts w:ascii="Times New Roman" w:hAnsi="Times New Roman" w:cs="Times New Roman"/>
          <w:sz w:val="24"/>
          <w:szCs w:val="24"/>
        </w:rPr>
        <w:t xml:space="preserve">with </w:t>
      </w:r>
      <w:r w:rsidR="005F518C" w:rsidRPr="00970C58">
        <w:rPr>
          <w:rFonts w:ascii="Times New Roman" w:hAnsi="Times New Roman" w:cs="Times New Roman"/>
          <w:sz w:val="24"/>
          <w:szCs w:val="24"/>
        </w:rPr>
        <w:t xml:space="preserve">which </w:t>
      </w:r>
      <w:r w:rsidR="005F518C">
        <w:rPr>
          <w:rFonts w:ascii="Times New Roman" w:hAnsi="Times New Roman" w:cs="Times New Roman"/>
          <w:sz w:val="24"/>
          <w:szCs w:val="24"/>
        </w:rPr>
        <w:t xml:space="preserve">participants </w:t>
      </w:r>
      <w:r w:rsidR="005F518C" w:rsidRPr="00970C58">
        <w:rPr>
          <w:rFonts w:ascii="Times New Roman" w:hAnsi="Times New Roman" w:cs="Times New Roman"/>
          <w:sz w:val="24"/>
          <w:szCs w:val="24"/>
        </w:rPr>
        <w:t>categoris</w:t>
      </w:r>
      <w:r w:rsidR="005F518C">
        <w:rPr>
          <w:rFonts w:ascii="Times New Roman" w:hAnsi="Times New Roman" w:cs="Times New Roman"/>
          <w:sz w:val="24"/>
          <w:szCs w:val="24"/>
        </w:rPr>
        <w:t>e</w:t>
      </w:r>
      <w:r w:rsidR="005F518C" w:rsidRPr="00970C58">
        <w:rPr>
          <w:rFonts w:ascii="Times New Roman" w:hAnsi="Times New Roman" w:cs="Times New Roman"/>
          <w:sz w:val="24"/>
          <w:szCs w:val="24"/>
        </w:rPr>
        <w:t xml:space="preserve"> </w:t>
      </w:r>
      <w:r w:rsidR="005F518C">
        <w:rPr>
          <w:rFonts w:ascii="Times New Roman" w:hAnsi="Times New Roman" w:cs="Times New Roman"/>
          <w:sz w:val="24"/>
          <w:szCs w:val="24"/>
        </w:rPr>
        <w:t>a</w:t>
      </w:r>
      <w:r w:rsidR="005F518C" w:rsidRPr="00970C58">
        <w:rPr>
          <w:rFonts w:ascii="Times New Roman" w:hAnsi="Times New Roman" w:cs="Times New Roman"/>
          <w:sz w:val="24"/>
          <w:szCs w:val="24"/>
        </w:rPr>
        <w:t xml:space="preserve"> target into one of the attribute categories. The test assumes that participants will react more quickly if they automatically associate the target category with the attribute category</w:t>
      </w:r>
      <w:r w:rsidR="005F518C">
        <w:rPr>
          <w:rFonts w:ascii="Times New Roman" w:hAnsi="Times New Roman" w:cs="Times New Roman"/>
          <w:sz w:val="24"/>
          <w:szCs w:val="24"/>
        </w:rPr>
        <w:t xml:space="preserve">. </w:t>
      </w:r>
      <w:r w:rsidR="005F518C" w:rsidRPr="00970C58">
        <w:rPr>
          <w:rFonts w:ascii="Times New Roman" w:hAnsi="Times New Roman" w:cs="Times New Roman"/>
          <w:sz w:val="24"/>
          <w:szCs w:val="24"/>
        </w:rPr>
        <w:t xml:space="preserve"> </w:t>
      </w:r>
      <w:r w:rsidR="005F518C">
        <w:rPr>
          <w:rFonts w:ascii="Times New Roman" w:hAnsi="Times New Roman" w:cs="Times New Roman"/>
          <w:sz w:val="24"/>
          <w:szCs w:val="24"/>
        </w:rPr>
        <w:t>F</w:t>
      </w:r>
      <w:r w:rsidR="005F518C" w:rsidRPr="00970C58">
        <w:rPr>
          <w:rFonts w:ascii="Times New Roman" w:hAnsi="Times New Roman" w:cs="Times New Roman"/>
          <w:sz w:val="24"/>
          <w:szCs w:val="24"/>
        </w:rPr>
        <w:t>or example, it would be assumed that a non-smoker would react more quickly if a cigarette word was paired with a bad word, such as ‘horrible’</w:t>
      </w:r>
      <w:r w:rsidR="005F518C">
        <w:rPr>
          <w:rFonts w:ascii="Times New Roman" w:hAnsi="Times New Roman" w:cs="Times New Roman"/>
          <w:sz w:val="24"/>
          <w:szCs w:val="24"/>
        </w:rPr>
        <w:t>,</w:t>
      </w:r>
      <w:r w:rsidR="005F518C" w:rsidRPr="00970C58">
        <w:rPr>
          <w:rFonts w:ascii="Times New Roman" w:hAnsi="Times New Roman" w:cs="Times New Roman"/>
          <w:sz w:val="24"/>
          <w:szCs w:val="24"/>
        </w:rPr>
        <w:t xml:space="preserve"> than if it were paired with a good word, such as ‘love’. </w:t>
      </w:r>
    </w:p>
    <w:p w14:paraId="00DA3781" w14:textId="27CC59AD" w:rsidR="005F518C" w:rsidRDefault="00C15C2E" w:rsidP="005F518C">
      <w:pPr>
        <w:spacing w:line="360" w:lineRule="auto"/>
        <w:rPr>
          <w:rFonts w:ascii="Times New Roman" w:hAnsi="Times New Roman" w:cs="Times New Roman"/>
          <w:sz w:val="24"/>
          <w:szCs w:val="24"/>
        </w:rPr>
      </w:pPr>
      <w:r w:rsidRPr="00F64BEA">
        <w:rPr>
          <w:rFonts w:ascii="Times New Roman" w:hAnsi="Times New Roman" w:cs="Times New Roman"/>
          <w:sz w:val="24"/>
          <w:szCs w:val="24"/>
        </w:rPr>
        <w:t xml:space="preserve">This study will utilise SC-IATs with </w:t>
      </w:r>
      <w:r w:rsidR="009974A0">
        <w:rPr>
          <w:rFonts w:ascii="Times New Roman" w:hAnsi="Times New Roman" w:cs="Times New Roman"/>
          <w:sz w:val="24"/>
          <w:szCs w:val="24"/>
        </w:rPr>
        <w:t xml:space="preserve">the </w:t>
      </w:r>
      <w:r w:rsidRPr="00F64BEA">
        <w:rPr>
          <w:rFonts w:ascii="Times New Roman" w:hAnsi="Times New Roman" w:cs="Times New Roman"/>
          <w:sz w:val="24"/>
          <w:szCs w:val="24"/>
        </w:rPr>
        <w:t>personal attribute categories (SC-IAT-P) ‘I like’ and ‘I dislike’ rather than impersonal attributes</w:t>
      </w:r>
      <w:r w:rsidR="00F64BEA" w:rsidRPr="00E074BE">
        <w:rPr>
          <w:rFonts w:ascii="Times New Roman" w:hAnsi="Times New Roman" w:cs="Times New Roman"/>
          <w:sz w:val="24"/>
          <w:szCs w:val="24"/>
        </w:rPr>
        <w:t xml:space="preserve">, such as </w:t>
      </w:r>
      <w:r w:rsidR="009974A0">
        <w:rPr>
          <w:rFonts w:ascii="Times New Roman" w:hAnsi="Times New Roman" w:cs="Times New Roman"/>
          <w:sz w:val="24"/>
          <w:szCs w:val="24"/>
        </w:rPr>
        <w:t>‘</w:t>
      </w:r>
      <w:r w:rsidR="00F64BEA" w:rsidRPr="00E074BE">
        <w:rPr>
          <w:rFonts w:ascii="Times New Roman" w:hAnsi="Times New Roman" w:cs="Times New Roman"/>
          <w:sz w:val="24"/>
          <w:szCs w:val="24"/>
        </w:rPr>
        <w:t>good</w:t>
      </w:r>
      <w:r w:rsidR="009974A0">
        <w:rPr>
          <w:rFonts w:ascii="Times New Roman" w:hAnsi="Times New Roman" w:cs="Times New Roman"/>
          <w:sz w:val="24"/>
          <w:szCs w:val="24"/>
        </w:rPr>
        <w:t>’</w:t>
      </w:r>
      <w:r w:rsidR="00F64BEA" w:rsidRPr="00E074BE">
        <w:rPr>
          <w:rFonts w:ascii="Times New Roman" w:hAnsi="Times New Roman" w:cs="Times New Roman"/>
          <w:sz w:val="24"/>
          <w:szCs w:val="24"/>
        </w:rPr>
        <w:t xml:space="preserve"> and </w:t>
      </w:r>
      <w:r w:rsidR="009974A0">
        <w:rPr>
          <w:rFonts w:ascii="Times New Roman" w:hAnsi="Times New Roman" w:cs="Times New Roman"/>
          <w:sz w:val="24"/>
          <w:szCs w:val="24"/>
        </w:rPr>
        <w:t>‘</w:t>
      </w:r>
      <w:r w:rsidR="00F64BEA" w:rsidRPr="00E074BE">
        <w:rPr>
          <w:rFonts w:ascii="Times New Roman" w:hAnsi="Times New Roman" w:cs="Times New Roman"/>
          <w:sz w:val="24"/>
          <w:szCs w:val="24"/>
        </w:rPr>
        <w:t>bad</w:t>
      </w:r>
      <w:r w:rsidR="009974A0">
        <w:rPr>
          <w:rFonts w:ascii="Times New Roman" w:hAnsi="Times New Roman" w:cs="Times New Roman"/>
          <w:sz w:val="24"/>
          <w:szCs w:val="24"/>
        </w:rPr>
        <w:t>’</w:t>
      </w:r>
      <w:r w:rsidR="00F64BEA" w:rsidRPr="00E074BE">
        <w:rPr>
          <w:rFonts w:ascii="Times New Roman" w:hAnsi="Times New Roman" w:cs="Times New Roman"/>
          <w:sz w:val="24"/>
          <w:szCs w:val="24"/>
        </w:rPr>
        <w:t>,</w:t>
      </w:r>
      <w:r w:rsidRPr="00F64BEA">
        <w:rPr>
          <w:rFonts w:ascii="Times New Roman" w:hAnsi="Times New Roman" w:cs="Times New Roman"/>
          <w:sz w:val="24"/>
          <w:szCs w:val="24"/>
        </w:rPr>
        <w:t xml:space="preserve"> </w:t>
      </w:r>
      <w:r w:rsidR="00B116BF" w:rsidRPr="00E074BE">
        <w:rPr>
          <w:rFonts w:ascii="Times New Roman" w:hAnsi="Times New Roman" w:cs="Times New Roman"/>
          <w:sz w:val="24"/>
          <w:szCs w:val="24"/>
        </w:rPr>
        <w:t>because evidence</w:t>
      </w:r>
      <w:r w:rsidR="005F518C" w:rsidRPr="00F64BEA">
        <w:rPr>
          <w:rFonts w:ascii="Times New Roman" w:hAnsi="Times New Roman" w:cs="Times New Roman"/>
          <w:sz w:val="24"/>
          <w:szCs w:val="24"/>
        </w:rPr>
        <w:t xml:space="preserve"> suggests</w:t>
      </w:r>
      <w:r w:rsidR="00F77290" w:rsidRPr="00F64BEA">
        <w:rPr>
          <w:rFonts w:ascii="Times New Roman" w:hAnsi="Times New Roman" w:cs="Times New Roman"/>
          <w:sz w:val="24"/>
          <w:szCs w:val="24"/>
        </w:rPr>
        <w:t xml:space="preserve"> </w:t>
      </w:r>
      <w:r w:rsidR="005F518C" w:rsidRPr="00F64BEA">
        <w:rPr>
          <w:rFonts w:ascii="Times New Roman" w:hAnsi="Times New Roman" w:cs="Times New Roman"/>
          <w:sz w:val="24"/>
          <w:szCs w:val="24"/>
        </w:rPr>
        <w:t>that</w:t>
      </w:r>
      <w:r w:rsidRPr="00553BD1">
        <w:rPr>
          <w:rFonts w:ascii="Times New Roman" w:hAnsi="Times New Roman" w:cs="Times New Roman"/>
          <w:sz w:val="24"/>
          <w:szCs w:val="24"/>
        </w:rPr>
        <w:t xml:space="preserve"> </w:t>
      </w:r>
      <w:r w:rsidRPr="009974A0">
        <w:rPr>
          <w:rFonts w:ascii="Times New Roman" w:hAnsi="Times New Roman" w:cs="Times New Roman"/>
          <w:sz w:val="24"/>
          <w:szCs w:val="24"/>
        </w:rPr>
        <w:t xml:space="preserve">participants may be influenced by societal norms when </w:t>
      </w:r>
      <w:r w:rsidR="00B3473D" w:rsidRPr="009974A0">
        <w:rPr>
          <w:rFonts w:ascii="Times New Roman" w:hAnsi="Times New Roman" w:cs="Times New Roman"/>
          <w:sz w:val="24"/>
          <w:szCs w:val="24"/>
        </w:rPr>
        <w:t>the categories are impersonal</w:t>
      </w:r>
      <w:r w:rsidR="000545D2">
        <w:rPr>
          <w:rFonts w:ascii="Times New Roman" w:hAnsi="Times New Roman" w:cs="Times New Roman"/>
          <w:sz w:val="24"/>
          <w:szCs w:val="24"/>
        </w:rPr>
        <w:t>.</w:t>
      </w:r>
      <w:r w:rsidR="00B116BF" w:rsidRPr="00E074BE">
        <w:rPr>
          <w:rFonts w:ascii="Times New Roman" w:hAnsi="Times New Roman" w:cs="Times New Roman"/>
          <w:sz w:val="24"/>
          <w:szCs w:val="24"/>
        </w:rPr>
        <w:fldChar w:fldCharType="begin" w:fldLock="1"/>
      </w:r>
      <w:r w:rsidR="00202179">
        <w:rPr>
          <w:rFonts w:ascii="Times New Roman" w:hAnsi="Times New Roman" w:cs="Times New Roman"/>
          <w:sz w:val="24"/>
          <w:szCs w:val="24"/>
        </w:rPr>
        <w:instrText>ADDIN CSL_CITATION { "citationItems" : [ { "id" : "ITEM-1", "itemData" : { "DOI" : "10.1080/02699930500484506", "ISSN" : "0269-9931", "abstract" : "Swanson, Rudman, and Greenwald (2001) used an Implicit Association Test (IAT) to measure attitudes toward smoking and found that smokers have negative implicit attitudes toward smoking. In a first experiment, we replicated the results of Swanson et al. but showed that scores on an attitude IAT do discriminate between smokers and nonsmokers to the same extent than scores on an IAT that is designed to measure associations between smoking and approach or avoidance. In a second experiment, we did find positive implicit attitudes toward smoking in smokers when we used a personalised version of the IAT that was designed to be less susceptible to effects of societal views. Our results indicate that implicit attitudes should not be dismissed as a causal factor in the maintenance of smoking behaviour.", "author" : [ { "dropping-particle" : "", "family" : "Houwer", "given" : "Jan", "non-dropping-particle" : "De", "parse-names" : false, "suffix" : "" }, { "dropping-particle" : "", "family" : "Custers", "given" : "Roel", "non-dropping-particle" : "", "parse-names" : false, "suffix" : "" }, { "dropping-particle" : "", "family" : "Clercq", "given" : "Armand", "non-dropping-particle" : "De", "parse-names" : false, "suffix" : "" } ], "container-title" : "Cognition &amp; Emotion", "id" : "ITEM-1", "issue" : "8", "issued" : { "date-parts" : [ [ "2006", "12" ] ] }, "language" : "en", "page" : "1274-1284", "publisher" : "Taylor &amp; Francis Group", "title" : "Do smokers have a negative implicit attitude toward smoking?", "type" : "article-journal", "volume" : "20" }, "uris" : [ "http://www.mendeley.com/documents/?uuid=a8225339-d255-4f4a-a685-e946ab823ffc", "http://www.mendeley.com/documents/?uuid=fef14951-194d-4a57-9b83-62d01a9a72b4" ] } ], "mendeley" : { "formattedCitation" : "[23]", "plainTextFormattedCitation" : "[23]", "previouslyFormattedCitation" : "[23]" }, "properties" : { "noteIndex" : 0 }, "schema" : "https://github.com/citation-style-language/schema/raw/master/csl-citation.json" }</w:instrText>
      </w:r>
      <w:r w:rsidR="00B116BF" w:rsidRPr="00E074BE">
        <w:rPr>
          <w:rFonts w:ascii="Times New Roman" w:hAnsi="Times New Roman" w:cs="Times New Roman"/>
          <w:sz w:val="24"/>
          <w:szCs w:val="24"/>
        </w:rPr>
        <w:fldChar w:fldCharType="separate"/>
      </w:r>
      <w:r w:rsidR="00202179" w:rsidRPr="00202179">
        <w:rPr>
          <w:rFonts w:ascii="Times New Roman" w:hAnsi="Times New Roman" w:cs="Times New Roman"/>
          <w:noProof/>
          <w:sz w:val="24"/>
          <w:szCs w:val="24"/>
        </w:rPr>
        <w:t>[23]</w:t>
      </w:r>
      <w:r w:rsidR="00B116BF" w:rsidRPr="00E074BE">
        <w:rPr>
          <w:rFonts w:ascii="Times New Roman" w:hAnsi="Times New Roman" w:cs="Times New Roman"/>
          <w:sz w:val="24"/>
          <w:szCs w:val="24"/>
        </w:rPr>
        <w:fldChar w:fldCharType="end"/>
      </w:r>
      <w:r w:rsidR="00B116BF" w:rsidRPr="00E074BE">
        <w:rPr>
          <w:rFonts w:ascii="Times New Roman" w:hAnsi="Times New Roman" w:cs="Times New Roman"/>
          <w:sz w:val="24"/>
          <w:szCs w:val="24"/>
        </w:rPr>
        <w:t xml:space="preserve"> </w:t>
      </w:r>
      <w:r w:rsidR="005F518C" w:rsidRPr="00F64BEA">
        <w:rPr>
          <w:rFonts w:ascii="Times New Roman" w:hAnsi="Times New Roman" w:cs="Times New Roman"/>
          <w:sz w:val="24"/>
          <w:szCs w:val="24"/>
        </w:rPr>
        <w:t xml:space="preserve">For </w:t>
      </w:r>
      <w:r w:rsidR="00F77290" w:rsidRPr="00F64BEA">
        <w:rPr>
          <w:rFonts w:ascii="Times New Roman" w:hAnsi="Times New Roman" w:cs="Times New Roman"/>
          <w:sz w:val="24"/>
          <w:szCs w:val="24"/>
        </w:rPr>
        <w:t>instance</w:t>
      </w:r>
      <w:r w:rsidR="00B116BF" w:rsidRPr="00E074BE">
        <w:rPr>
          <w:rFonts w:ascii="Times New Roman" w:hAnsi="Times New Roman" w:cs="Times New Roman"/>
          <w:sz w:val="24"/>
          <w:szCs w:val="24"/>
        </w:rPr>
        <w:t xml:space="preserve">, </w:t>
      </w:r>
      <w:r w:rsidR="005F518C" w:rsidRPr="00F64BEA">
        <w:rPr>
          <w:rFonts w:ascii="Times New Roman" w:hAnsi="Times New Roman" w:cs="Times New Roman"/>
          <w:sz w:val="24"/>
          <w:szCs w:val="24"/>
        </w:rPr>
        <w:t xml:space="preserve">Bardin et al. found </w:t>
      </w:r>
      <w:r w:rsidR="0026229D" w:rsidRPr="009974A0">
        <w:rPr>
          <w:rFonts w:ascii="Times New Roman" w:hAnsi="Times New Roman" w:cs="Times New Roman"/>
          <w:sz w:val="24"/>
          <w:szCs w:val="24"/>
        </w:rPr>
        <w:t xml:space="preserve">that </w:t>
      </w:r>
      <w:r w:rsidR="00F64BEA" w:rsidRPr="00E074BE">
        <w:rPr>
          <w:rFonts w:ascii="Times New Roman" w:hAnsi="Times New Roman" w:cs="Times New Roman"/>
          <w:sz w:val="24"/>
          <w:szCs w:val="24"/>
        </w:rPr>
        <w:t xml:space="preserve">there was no significant difference between smokers and </w:t>
      </w:r>
      <w:r w:rsidR="000545D2">
        <w:rPr>
          <w:rFonts w:ascii="Times New Roman" w:hAnsi="Times New Roman" w:cs="Times New Roman"/>
          <w:sz w:val="24"/>
          <w:szCs w:val="24"/>
        </w:rPr>
        <w:t>non-</w:t>
      </w:r>
      <w:r w:rsidR="00F64BEA" w:rsidRPr="00E074BE">
        <w:rPr>
          <w:rFonts w:ascii="Times New Roman" w:hAnsi="Times New Roman" w:cs="Times New Roman"/>
          <w:sz w:val="24"/>
          <w:szCs w:val="24"/>
        </w:rPr>
        <w:t>smokers</w:t>
      </w:r>
      <w:r w:rsidR="005F518C" w:rsidRPr="00F64BEA">
        <w:rPr>
          <w:rFonts w:ascii="Times New Roman" w:hAnsi="Times New Roman" w:cs="Times New Roman"/>
          <w:sz w:val="24"/>
          <w:szCs w:val="24"/>
        </w:rPr>
        <w:t xml:space="preserve"> when labelling the attribute categor</w:t>
      </w:r>
      <w:r w:rsidR="00F64BEA" w:rsidRPr="00E074BE">
        <w:rPr>
          <w:rFonts w:ascii="Times New Roman" w:hAnsi="Times New Roman" w:cs="Times New Roman"/>
          <w:sz w:val="24"/>
          <w:szCs w:val="24"/>
        </w:rPr>
        <w:t>ies</w:t>
      </w:r>
      <w:r w:rsidR="005F518C" w:rsidRPr="00F64BEA">
        <w:rPr>
          <w:rFonts w:ascii="Times New Roman" w:hAnsi="Times New Roman" w:cs="Times New Roman"/>
          <w:sz w:val="24"/>
          <w:szCs w:val="24"/>
        </w:rPr>
        <w:t xml:space="preserve"> as ‘pleasant’ and ‘unpleasant</w:t>
      </w:r>
      <w:r w:rsidR="00553BD1">
        <w:rPr>
          <w:rFonts w:ascii="Times New Roman" w:hAnsi="Times New Roman" w:cs="Times New Roman"/>
          <w:sz w:val="24"/>
          <w:szCs w:val="24"/>
        </w:rPr>
        <w:t xml:space="preserve">; </w:t>
      </w:r>
      <w:r w:rsidR="00F64BEA" w:rsidRPr="00E074BE">
        <w:rPr>
          <w:rFonts w:ascii="Times New Roman" w:hAnsi="Times New Roman" w:cs="Times New Roman"/>
          <w:sz w:val="24"/>
          <w:szCs w:val="24"/>
        </w:rPr>
        <w:t>both smokers and non-smokers had negative implicit attitudes towards cigarettes</w:t>
      </w:r>
      <w:r w:rsidR="005F518C" w:rsidRPr="00F64BEA">
        <w:rPr>
          <w:rFonts w:ascii="Times New Roman" w:hAnsi="Times New Roman" w:cs="Times New Roman"/>
          <w:sz w:val="24"/>
          <w:szCs w:val="24"/>
        </w:rPr>
        <w:t>’</w:t>
      </w:r>
      <w:r w:rsidR="000545D2">
        <w:rPr>
          <w:rFonts w:ascii="Times New Roman" w:hAnsi="Times New Roman" w:cs="Times New Roman"/>
          <w:sz w:val="24"/>
          <w:szCs w:val="24"/>
        </w:rPr>
        <w:t>.</w:t>
      </w:r>
      <w:r w:rsidR="005F518C" w:rsidRPr="00F64BEA">
        <w:rPr>
          <w:rFonts w:ascii="Times New Roman" w:hAnsi="Times New Roman" w:cs="Times New Roman"/>
          <w:sz w:val="24"/>
          <w:szCs w:val="24"/>
        </w:rPr>
        <w:t xml:space="preserve"> </w:t>
      </w:r>
      <w:r w:rsidR="0026229D" w:rsidRPr="00F64BEA">
        <w:rPr>
          <w:rFonts w:ascii="Times New Roman" w:hAnsi="Times New Roman" w:cs="Times New Roman"/>
          <w:sz w:val="24"/>
          <w:szCs w:val="24"/>
        </w:rPr>
        <w:t xml:space="preserve"> However, when </w:t>
      </w:r>
      <w:r w:rsidR="005F518C" w:rsidRPr="00F64BEA">
        <w:rPr>
          <w:rFonts w:ascii="Times New Roman" w:hAnsi="Times New Roman" w:cs="Times New Roman"/>
          <w:sz w:val="24"/>
          <w:szCs w:val="24"/>
        </w:rPr>
        <w:t xml:space="preserve">labelling the attribute category as ‘I like’ and I dislike’ </w:t>
      </w:r>
      <w:r w:rsidR="0026229D" w:rsidRPr="00F64BEA">
        <w:rPr>
          <w:rFonts w:ascii="Times New Roman" w:hAnsi="Times New Roman" w:cs="Times New Roman"/>
          <w:sz w:val="24"/>
          <w:szCs w:val="24"/>
        </w:rPr>
        <w:t>smokers scores were neutral in comparison to the negative score for non-smokers</w:t>
      </w:r>
      <w:r w:rsidR="00F64BEA" w:rsidRPr="00E074BE">
        <w:rPr>
          <w:rFonts w:ascii="Times New Roman" w:hAnsi="Times New Roman" w:cs="Times New Roman"/>
          <w:sz w:val="24"/>
          <w:szCs w:val="24"/>
        </w:rPr>
        <w:t xml:space="preserve"> </w:t>
      </w:r>
      <w:r w:rsidR="0026229D" w:rsidRPr="00F64BEA">
        <w:rPr>
          <w:rFonts w:ascii="Times New Roman" w:hAnsi="Times New Roman" w:cs="Times New Roman"/>
          <w:sz w:val="24"/>
          <w:szCs w:val="24"/>
        </w:rPr>
        <w:t>and there was a significant difference between them</w:t>
      </w:r>
      <w:r w:rsidR="000545D2">
        <w:rPr>
          <w:rFonts w:ascii="Times New Roman" w:hAnsi="Times New Roman" w:cs="Times New Roman"/>
          <w:sz w:val="24"/>
          <w:szCs w:val="24"/>
        </w:rPr>
        <w:t>.</w:t>
      </w:r>
      <w:r w:rsidR="005F518C" w:rsidRPr="00F64BEA">
        <w:rPr>
          <w:rFonts w:ascii="Times New Roman" w:hAnsi="Times New Roman" w:cs="Times New Roman"/>
          <w:sz w:val="24"/>
          <w:szCs w:val="24"/>
        </w:rPr>
        <w:fldChar w:fldCharType="begin" w:fldLock="1"/>
      </w:r>
      <w:r w:rsidR="00202179">
        <w:rPr>
          <w:rFonts w:ascii="Times New Roman" w:hAnsi="Times New Roman" w:cs="Times New Roman"/>
          <w:sz w:val="24"/>
          <w:szCs w:val="24"/>
        </w:rPr>
        <w:instrText>ADDIN CSL_CITATION { "citationItems" : [ { "id" : "ITEM-1", "itemData" : { "DOI" : "10.2466/18.07.PR0.115c10z8", "ISSN" : "0033-2941", "PMID" : "25153946", "abstract" : "The Implicit Association Test (IAT) is used to assess attitude beyond the limitations of explicit measurements. Nevertheless, the test requires opposition between two attitude objects and also measures an extra-personal dimension of attitude that may reflect associations shared collectively. The first limitation can be overcome by using a Single Category IAT and the second by a personalized version of IAT. This study compares attitudes to smoking measured using a Single Category IAT with a personalized version of the test. The results, collected from 111 students, showed that the Single Category IAT did not distinguish smokers from non-smokers; smokers had negative scores. The personalized version did distinguish smokers from non-smokers, and smokers' scores seem to be neutral.", "author" : [ { "dropping-particle" : "", "family" : "Bardin", "given" : "Brigitte", "non-dropping-particle" : "", "parse-names" : false, "suffix" : "" }, { "dropping-particle" : "", "family" : "Perrissol", "given" : "St\u00e9phane", "non-dropping-particle" : "", "parse-names" : false, "suffix" : "" }, { "dropping-particle" : "", "family" : "Py", "given" : "Jacques", "non-dropping-particle" : "", "parse-names" : false, "suffix" : "" }, { "dropping-particle" : "", "family" : "Launay", "given" : "C\u00e9line", "non-dropping-particle" : "", "parse-names" : false, "suffix" : "" }, { "dropping-particle" : "", "family" : "Escoub\u00e8s", "given" : "Florian", "non-dropping-particle" : "", "parse-names" : false, "suffix" : "" } ], "container-title" : "Psychological reports", "id" : "ITEM-1", "issue" : "1", "issued" : { "date-parts" : [ [ "2014", "8" ] ] }, "language" : "en", "page" : "13-25", "publisher" : "SAGE Publications", "title" : "Personalized SC-IAT: a possible way of reducing the influence of societal views on assessments of implicit attitude toward smoking.", "type" : "article-journal", "volume" : "115" }, "uris" : [ "http://www.mendeley.com/documents/?uuid=b004ec36-03a2-4b69-8a96-5d9494e89b95", "http://www.mendeley.com/documents/?uuid=f193407e-5625-4057-9510-8e1755b51bec", "http://www.mendeley.com/documents/?uuid=2a55874e-1f52-4088-b85c-55d2e631610a" ] } ], "mendeley" : { "formattedCitation" : "[24]", "plainTextFormattedCitation" : "[24]", "previouslyFormattedCitation" : "[24]" }, "properties" : { "noteIndex" : 0 }, "schema" : "https://github.com/citation-style-language/schema/raw/master/csl-citation.json" }</w:instrText>
      </w:r>
      <w:r w:rsidR="005F518C" w:rsidRPr="00F64BEA">
        <w:rPr>
          <w:rFonts w:ascii="Times New Roman" w:hAnsi="Times New Roman" w:cs="Times New Roman"/>
          <w:sz w:val="24"/>
          <w:szCs w:val="24"/>
        </w:rPr>
        <w:fldChar w:fldCharType="separate"/>
      </w:r>
      <w:r w:rsidR="00202179" w:rsidRPr="00202179">
        <w:rPr>
          <w:rFonts w:ascii="Times New Roman" w:hAnsi="Times New Roman" w:cs="Times New Roman"/>
          <w:noProof/>
          <w:sz w:val="24"/>
          <w:szCs w:val="24"/>
        </w:rPr>
        <w:t>[24]</w:t>
      </w:r>
      <w:r w:rsidR="005F518C" w:rsidRPr="00F64BEA">
        <w:rPr>
          <w:rFonts w:ascii="Times New Roman" w:hAnsi="Times New Roman" w:cs="Times New Roman"/>
          <w:sz w:val="24"/>
          <w:szCs w:val="24"/>
        </w:rPr>
        <w:fldChar w:fldCharType="end"/>
      </w:r>
      <w:r w:rsidR="005F518C" w:rsidRPr="00F64BEA">
        <w:rPr>
          <w:rFonts w:ascii="Times New Roman" w:hAnsi="Times New Roman" w:cs="Times New Roman"/>
          <w:sz w:val="24"/>
          <w:szCs w:val="24"/>
        </w:rPr>
        <w:t xml:space="preserve"> The design of the SC-IAT-Ps will be adapted from that used in Bardin.</w:t>
      </w:r>
      <w:r w:rsidR="005F518C" w:rsidRPr="00F64BEA">
        <w:rPr>
          <w:rFonts w:ascii="Times New Roman" w:hAnsi="Times New Roman" w:cs="Times New Roman"/>
          <w:sz w:val="24"/>
          <w:szCs w:val="24"/>
        </w:rPr>
        <w:fldChar w:fldCharType="begin" w:fldLock="1"/>
      </w:r>
      <w:r w:rsidR="00202179">
        <w:rPr>
          <w:rFonts w:ascii="Times New Roman" w:hAnsi="Times New Roman" w:cs="Times New Roman"/>
          <w:sz w:val="24"/>
          <w:szCs w:val="24"/>
        </w:rPr>
        <w:instrText>ADDIN CSL_CITATION { "citationItems" : [ { "id" : "ITEM-1", "itemData" : { "DOI" : "10.2466/18.07.PR0.115c10z8", "ISSN" : "0033-2941", "PMID" : "25153946", "abstract" : "The Implicit Association Test (IAT) is used to assess attitude beyond the limitations of explicit measurements. Nevertheless, the test requires opposition between two attitude objects and also measures an extra-personal dimension of attitude that may reflect associations shared collectively. The first limitation can be overcome by using a Single Category IAT and the second by a personalized version of IAT. This study compares attitudes to smoking measured using a Single Category IAT with a personalized version of the test. The results, collected from 111 students, showed that the Single Category IAT did not distinguish smokers from non-smokers; smokers had negative scores. The personalized version did distinguish smokers from non-smokers, and smokers' scores seem to be neutral.", "author" : [ { "dropping-particle" : "", "family" : "Bardin", "given" : "Brigitte", "non-dropping-particle" : "", "parse-names" : false, "suffix" : "" }, { "dropping-particle" : "", "family" : "Perrissol", "given" : "St\u00e9phane", "non-dropping-particle" : "", "parse-names" : false, "suffix" : "" }, { "dropping-particle" : "", "family" : "Py", "given" : "Jacques", "non-dropping-particle" : "", "parse-names" : false, "suffix" : "" }, { "dropping-particle" : "", "family" : "Launay", "given" : "C\u00e9line", "non-dropping-particle" : "", "parse-names" : false, "suffix" : "" }, { "dropping-particle" : "", "family" : "Escoub\u00e8s", "given" : "Florian", "non-dropping-particle" : "", "parse-names" : false, "suffix" : "" } ], "container-title" : "Psychological reports", "id" : "ITEM-1", "issue" : "1", "issued" : { "date-parts" : [ [ "2014", "8" ] ] }, "language" : "en", "page" : "13-25", "publisher" : "SAGE Publications", "title" : "Personalized SC-IAT: a possible way of reducing the influence of societal views on assessments of implicit attitude toward smoking.", "type" : "article-journal", "volume" : "115" }, "uris" : [ "http://www.mendeley.com/documents/?uuid=b004ec36-03a2-4b69-8a96-5d9494e89b95", "http://www.mendeley.com/documents/?uuid=2a55874e-1f52-4088-b85c-55d2e631610a" ] } ], "mendeley" : { "formattedCitation" : "[24]", "plainTextFormattedCitation" : "[24]", "previouslyFormattedCitation" : "[24]" }, "properties" : { "noteIndex" : 0 }, "schema" : "https://github.com/citation-style-language/schema/raw/master/csl-citation.json" }</w:instrText>
      </w:r>
      <w:r w:rsidR="005F518C" w:rsidRPr="00F64BEA">
        <w:rPr>
          <w:rFonts w:ascii="Times New Roman" w:hAnsi="Times New Roman" w:cs="Times New Roman"/>
          <w:sz w:val="24"/>
          <w:szCs w:val="24"/>
        </w:rPr>
        <w:fldChar w:fldCharType="separate"/>
      </w:r>
      <w:r w:rsidR="00202179" w:rsidRPr="00202179">
        <w:rPr>
          <w:rFonts w:ascii="Times New Roman" w:hAnsi="Times New Roman" w:cs="Times New Roman"/>
          <w:noProof/>
          <w:sz w:val="24"/>
          <w:szCs w:val="24"/>
        </w:rPr>
        <w:t>[24]</w:t>
      </w:r>
      <w:r w:rsidR="005F518C" w:rsidRPr="00F64BEA">
        <w:rPr>
          <w:rFonts w:ascii="Times New Roman" w:hAnsi="Times New Roman" w:cs="Times New Roman"/>
          <w:sz w:val="24"/>
          <w:szCs w:val="24"/>
        </w:rPr>
        <w:fldChar w:fldCharType="end"/>
      </w:r>
      <w:r w:rsidR="005F518C" w:rsidRPr="00584EE9">
        <w:rPr>
          <w:rFonts w:ascii="Times New Roman" w:hAnsi="Times New Roman" w:cs="Times New Roman"/>
          <w:sz w:val="24"/>
          <w:szCs w:val="24"/>
        </w:rPr>
        <w:t xml:space="preserve"> </w:t>
      </w:r>
    </w:p>
    <w:p w14:paraId="7449C665" w14:textId="237F1039" w:rsidR="00173FF5" w:rsidRPr="00A94F52" w:rsidRDefault="003B60C4" w:rsidP="00F2785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Objective One: Relationships </w:t>
      </w:r>
      <w:proofErr w:type="gramStart"/>
      <w:r>
        <w:rPr>
          <w:rFonts w:ascii="Times New Roman" w:hAnsi="Times New Roman" w:cs="Times New Roman"/>
          <w:b/>
          <w:sz w:val="24"/>
          <w:szCs w:val="24"/>
        </w:rPr>
        <w:t>Between</w:t>
      </w:r>
      <w:proofErr w:type="gramEnd"/>
      <w:r>
        <w:rPr>
          <w:rFonts w:ascii="Times New Roman" w:hAnsi="Times New Roman" w:cs="Times New Roman"/>
          <w:b/>
          <w:sz w:val="24"/>
          <w:szCs w:val="24"/>
        </w:rPr>
        <w:t xml:space="preserve"> Attitudes</w:t>
      </w:r>
    </w:p>
    <w:p w14:paraId="1CE9D7D5" w14:textId="39121AAA" w:rsidR="00515994" w:rsidRDefault="00132B89" w:rsidP="00BF6354">
      <w:pPr>
        <w:spacing w:line="360" w:lineRule="auto"/>
        <w:rPr>
          <w:rFonts w:ascii="Times New Roman" w:hAnsi="Times New Roman" w:cs="Times New Roman"/>
          <w:sz w:val="24"/>
          <w:szCs w:val="24"/>
        </w:rPr>
      </w:pPr>
      <w:r>
        <w:rPr>
          <w:rFonts w:ascii="Times New Roman" w:hAnsi="Times New Roman" w:cs="Times New Roman"/>
          <w:sz w:val="24"/>
          <w:szCs w:val="24"/>
        </w:rPr>
        <w:t>Since</w:t>
      </w:r>
      <w:r w:rsidR="00185BBB" w:rsidRPr="00970C58">
        <w:rPr>
          <w:rFonts w:ascii="Times New Roman" w:hAnsi="Times New Roman" w:cs="Times New Roman"/>
          <w:sz w:val="24"/>
          <w:szCs w:val="24"/>
        </w:rPr>
        <w:t xml:space="preserve"> little research</w:t>
      </w:r>
      <w:r w:rsidR="006414B3" w:rsidRPr="00970C58">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6414B3" w:rsidRPr="00970C58">
        <w:rPr>
          <w:rFonts w:ascii="Times New Roman" w:hAnsi="Times New Roman" w:cs="Times New Roman"/>
          <w:sz w:val="24"/>
          <w:szCs w:val="24"/>
        </w:rPr>
        <w:t>investigate</w:t>
      </w:r>
      <w:r w:rsidR="00F67196">
        <w:rPr>
          <w:rFonts w:ascii="Times New Roman" w:hAnsi="Times New Roman" w:cs="Times New Roman"/>
          <w:sz w:val="24"/>
          <w:szCs w:val="24"/>
        </w:rPr>
        <w:t>d</w:t>
      </w:r>
      <w:r w:rsidR="006414B3" w:rsidRPr="00970C58">
        <w:rPr>
          <w:rFonts w:ascii="Times New Roman" w:hAnsi="Times New Roman" w:cs="Times New Roman"/>
          <w:sz w:val="24"/>
          <w:szCs w:val="24"/>
        </w:rPr>
        <w:t xml:space="preserve"> implicit attitudes towards e-</w:t>
      </w:r>
      <w:r w:rsidR="00001DEC" w:rsidRPr="00970C58">
        <w:rPr>
          <w:rFonts w:ascii="Times New Roman" w:hAnsi="Times New Roman" w:cs="Times New Roman"/>
          <w:sz w:val="24"/>
          <w:szCs w:val="24"/>
        </w:rPr>
        <w:t>cigarettes</w:t>
      </w:r>
      <w:r w:rsidR="00F77290">
        <w:rPr>
          <w:rFonts w:ascii="Times New Roman" w:hAnsi="Times New Roman" w:cs="Times New Roman"/>
          <w:sz w:val="24"/>
          <w:szCs w:val="24"/>
        </w:rPr>
        <w:t>,</w:t>
      </w:r>
      <w:r w:rsidR="004A0E55" w:rsidRPr="00970C58">
        <w:rPr>
          <w:rFonts w:ascii="Times New Roman" w:hAnsi="Times New Roman" w:cs="Times New Roman"/>
          <w:sz w:val="24"/>
          <w:szCs w:val="24"/>
        </w:rPr>
        <w:t xml:space="preserve"> </w:t>
      </w:r>
      <w:r w:rsidR="004D62E7">
        <w:rPr>
          <w:rFonts w:ascii="Times New Roman" w:hAnsi="Times New Roman" w:cs="Times New Roman"/>
          <w:sz w:val="24"/>
          <w:szCs w:val="24"/>
        </w:rPr>
        <w:t xml:space="preserve">the first objective </w:t>
      </w:r>
      <w:r>
        <w:rPr>
          <w:rFonts w:ascii="Times New Roman" w:hAnsi="Times New Roman" w:cs="Times New Roman"/>
          <w:sz w:val="24"/>
          <w:szCs w:val="24"/>
        </w:rPr>
        <w:t>will examine</w:t>
      </w:r>
      <w:r w:rsidR="004A0E55" w:rsidRPr="00970C58">
        <w:rPr>
          <w:rFonts w:ascii="Times New Roman" w:hAnsi="Times New Roman" w:cs="Times New Roman"/>
          <w:sz w:val="24"/>
          <w:szCs w:val="24"/>
        </w:rPr>
        <w:t xml:space="preserve"> the relationship </w:t>
      </w:r>
      <w:r>
        <w:rPr>
          <w:rFonts w:ascii="Times New Roman" w:hAnsi="Times New Roman" w:cs="Times New Roman"/>
          <w:sz w:val="24"/>
          <w:szCs w:val="24"/>
        </w:rPr>
        <w:t xml:space="preserve">(or dissociation) </w:t>
      </w:r>
      <w:r w:rsidR="004A0E55" w:rsidRPr="00970C58">
        <w:rPr>
          <w:rFonts w:ascii="Times New Roman" w:hAnsi="Times New Roman" w:cs="Times New Roman"/>
          <w:sz w:val="24"/>
          <w:szCs w:val="24"/>
        </w:rPr>
        <w:t xml:space="preserve">between </w:t>
      </w:r>
      <w:r w:rsidR="00AC21DD">
        <w:rPr>
          <w:rFonts w:ascii="Times New Roman" w:hAnsi="Times New Roman" w:cs="Times New Roman"/>
          <w:sz w:val="24"/>
          <w:szCs w:val="24"/>
        </w:rPr>
        <w:t>e-cigarette-related</w:t>
      </w:r>
      <w:r w:rsidR="00AC21DD" w:rsidRPr="00970C58">
        <w:rPr>
          <w:rFonts w:ascii="Times New Roman" w:hAnsi="Times New Roman" w:cs="Times New Roman"/>
          <w:sz w:val="24"/>
          <w:szCs w:val="24"/>
        </w:rPr>
        <w:t xml:space="preserve"> </w:t>
      </w:r>
      <w:r w:rsidR="004A0E55" w:rsidRPr="00970C58">
        <w:rPr>
          <w:rFonts w:ascii="Times New Roman" w:hAnsi="Times New Roman" w:cs="Times New Roman"/>
          <w:sz w:val="24"/>
          <w:szCs w:val="24"/>
        </w:rPr>
        <w:t xml:space="preserve">implicit and </w:t>
      </w:r>
      <w:r w:rsidR="004A0E55" w:rsidRPr="00970C58">
        <w:rPr>
          <w:rFonts w:ascii="Times New Roman" w:hAnsi="Times New Roman" w:cs="Times New Roman"/>
          <w:sz w:val="24"/>
          <w:szCs w:val="24"/>
        </w:rPr>
        <w:lastRenderedPageBreak/>
        <w:t>explicit attitudes.</w:t>
      </w:r>
      <w:r w:rsidR="003B60C4">
        <w:rPr>
          <w:rFonts w:ascii="Times New Roman" w:hAnsi="Times New Roman" w:cs="Times New Roman"/>
          <w:sz w:val="24"/>
          <w:szCs w:val="24"/>
        </w:rPr>
        <w:t xml:space="preserve"> </w:t>
      </w:r>
      <w:r w:rsidR="00C43534" w:rsidRPr="00970C58">
        <w:rPr>
          <w:rFonts w:ascii="Times New Roman" w:hAnsi="Times New Roman" w:cs="Times New Roman"/>
          <w:sz w:val="24"/>
          <w:szCs w:val="24"/>
        </w:rPr>
        <w:t xml:space="preserve">Furthermore, it has yet to be determined whether implicit or explicit attitudes towards e-cigarettes may </w:t>
      </w:r>
      <w:r w:rsidR="00AC21DD">
        <w:rPr>
          <w:rFonts w:ascii="Times New Roman" w:hAnsi="Times New Roman" w:cs="Times New Roman"/>
          <w:sz w:val="24"/>
          <w:szCs w:val="24"/>
        </w:rPr>
        <w:t>be</w:t>
      </w:r>
      <w:r w:rsidR="00C43534" w:rsidRPr="00970C58">
        <w:rPr>
          <w:rFonts w:ascii="Times New Roman" w:hAnsi="Times New Roman" w:cs="Times New Roman"/>
          <w:sz w:val="24"/>
          <w:szCs w:val="24"/>
        </w:rPr>
        <w:t xml:space="preserve"> associat</w:t>
      </w:r>
      <w:r w:rsidR="00AC21DD">
        <w:rPr>
          <w:rFonts w:ascii="Times New Roman" w:hAnsi="Times New Roman" w:cs="Times New Roman"/>
          <w:sz w:val="24"/>
          <w:szCs w:val="24"/>
        </w:rPr>
        <w:t>ed</w:t>
      </w:r>
      <w:r w:rsidR="00C43534" w:rsidRPr="00970C58">
        <w:rPr>
          <w:rFonts w:ascii="Times New Roman" w:hAnsi="Times New Roman" w:cs="Times New Roman"/>
          <w:sz w:val="24"/>
          <w:szCs w:val="24"/>
        </w:rPr>
        <w:t xml:space="preserve"> with attitudes towards tobacco cigarettes. Positive attitudes towards e-cigarettes may </w:t>
      </w:r>
      <w:r w:rsidR="00137661">
        <w:rPr>
          <w:rFonts w:ascii="Times New Roman" w:hAnsi="Times New Roman" w:cs="Times New Roman"/>
          <w:sz w:val="24"/>
          <w:szCs w:val="24"/>
        </w:rPr>
        <w:t xml:space="preserve">be related to either enhanced, depressed or neutral attitudes towards tobacco cigarettes </w:t>
      </w:r>
      <w:r w:rsidR="00C43534" w:rsidRPr="00970C58">
        <w:rPr>
          <w:rFonts w:ascii="Times New Roman" w:hAnsi="Times New Roman" w:cs="Times New Roman"/>
          <w:sz w:val="24"/>
          <w:szCs w:val="24"/>
        </w:rPr>
        <w:t xml:space="preserve">and these effects may be dependent on whether the attitudes towards e-cigarettes are </w:t>
      </w:r>
      <w:r w:rsidR="001754D0" w:rsidRPr="00970C58">
        <w:rPr>
          <w:rFonts w:ascii="Times New Roman" w:hAnsi="Times New Roman" w:cs="Times New Roman"/>
          <w:sz w:val="24"/>
          <w:szCs w:val="24"/>
        </w:rPr>
        <w:t xml:space="preserve">experienced </w:t>
      </w:r>
      <w:r w:rsidR="00403446">
        <w:rPr>
          <w:rFonts w:ascii="Times New Roman" w:hAnsi="Times New Roman" w:cs="Times New Roman"/>
          <w:sz w:val="24"/>
          <w:szCs w:val="24"/>
        </w:rPr>
        <w:t xml:space="preserve">in a </w:t>
      </w:r>
      <w:r w:rsidR="001754D0" w:rsidRPr="00970C58">
        <w:rPr>
          <w:rFonts w:ascii="Times New Roman" w:hAnsi="Times New Roman" w:cs="Times New Roman"/>
          <w:sz w:val="24"/>
          <w:szCs w:val="24"/>
        </w:rPr>
        <w:t>consciously</w:t>
      </w:r>
      <w:r w:rsidR="00414AC9">
        <w:rPr>
          <w:rFonts w:ascii="Times New Roman" w:hAnsi="Times New Roman" w:cs="Times New Roman"/>
          <w:sz w:val="24"/>
          <w:szCs w:val="24"/>
        </w:rPr>
        <w:t xml:space="preserve"> </w:t>
      </w:r>
      <w:r w:rsidR="00403446">
        <w:rPr>
          <w:rFonts w:ascii="Times New Roman" w:hAnsi="Times New Roman" w:cs="Times New Roman"/>
          <w:sz w:val="24"/>
          <w:szCs w:val="24"/>
        </w:rPr>
        <w:t>controlled way, impulsively</w:t>
      </w:r>
      <w:r w:rsidR="001754D0" w:rsidRPr="00970C58">
        <w:rPr>
          <w:rFonts w:ascii="Times New Roman" w:hAnsi="Times New Roman" w:cs="Times New Roman"/>
          <w:sz w:val="24"/>
          <w:szCs w:val="24"/>
        </w:rPr>
        <w:t xml:space="preserve"> or both</w:t>
      </w:r>
      <w:r w:rsidR="00C43534" w:rsidRPr="00970C58">
        <w:rPr>
          <w:rFonts w:ascii="Times New Roman" w:hAnsi="Times New Roman" w:cs="Times New Roman"/>
          <w:sz w:val="24"/>
          <w:szCs w:val="24"/>
        </w:rPr>
        <w:t>.</w:t>
      </w:r>
      <w:r w:rsidR="001754D0" w:rsidRPr="00970C58">
        <w:rPr>
          <w:rFonts w:ascii="Times New Roman" w:hAnsi="Times New Roman" w:cs="Times New Roman"/>
          <w:sz w:val="24"/>
          <w:szCs w:val="24"/>
        </w:rPr>
        <w:t xml:space="preserve"> </w:t>
      </w:r>
      <w:r w:rsidR="008554D4">
        <w:rPr>
          <w:rFonts w:ascii="Times New Roman" w:hAnsi="Times New Roman" w:cs="Times New Roman"/>
          <w:sz w:val="24"/>
          <w:szCs w:val="24"/>
        </w:rPr>
        <w:t>Additionally, any association may be moderated by smoking group</w:t>
      </w:r>
      <w:r w:rsidR="00137661">
        <w:rPr>
          <w:rFonts w:ascii="Times New Roman" w:hAnsi="Times New Roman" w:cs="Times New Roman"/>
          <w:sz w:val="24"/>
          <w:szCs w:val="24"/>
        </w:rPr>
        <w:t xml:space="preserve"> (smokers/non-smokers/vapers)</w:t>
      </w:r>
      <w:r w:rsidR="008554D4">
        <w:rPr>
          <w:rFonts w:ascii="Times New Roman" w:hAnsi="Times New Roman" w:cs="Times New Roman"/>
          <w:sz w:val="24"/>
          <w:szCs w:val="24"/>
        </w:rPr>
        <w:t>.</w:t>
      </w:r>
    </w:p>
    <w:p w14:paraId="75047CE1" w14:textId="0695C932" w:rsidR="00173FF5" w:rsidRPr="00A94F52" w:rsidRDefault="00173FF5" w:rsidP="00BF6354">
      <w:pPr>
        <w:spacing w:line="360" w:lineRule="auto"/>
        <w:rPr>
          <w:rFonts w:ascii="Times New Roman" w:hAnsi="Times New Roman" w:cs="Times New Roman"/>
          <w:b/>
          <w:sz w:val="24"/>
          <w:szCs w:val="24"/>
        </w:rPr>
      </w:pPr>
      <w:r w:rsidRPr="00A94F52">
        <w:rPr>
          <w:rFonts w:ascii="Times New Roman" w:hAnsi="Times New Roman" w:cs="Times New Roman"/>
          <w:b/>
          <w:sz w:val="24"/>
          <w:szCs w:val="24"/>
        </w:rPr>
        <w:t>Objective Two</w:t>
      </w:r>
      <w:r w:rsidR="003B60C4">
        <w:rPr>
          <w:rFonts w:ascii="Times New Roman" w:hAnsi="Times New Roman" w:cs="Times New Roman"/>
          <w:b/>
          <w:sz w:val="24"/>
          <w:szCs w:val="24"/>
        </w:rPr>
        <w:t xml:space="preserve">: Effects of E-Cigarette </w:t>
      </w:r>
      <w:r w:rsidR="007250EE">
        <w:rPr>
          <w:rFonts w:ascii="Times New Roman" w:hAnsi="Times New Roman" w:cs="Times New Roman"/>
          <w:b/>
          <w:sz w:val="24"/>
          <w:szCs w:val="24"/>
        </w:rPr>
        <w:t>Advertisement</w:t>
      </w:r>
      <w:r w:rsidR="003B60C4">
        <w:rPr>
          <w:rFonts w:ascii="Times New Roman" w:hAnsi="Times New Roman" w:cs="Times New Roman"/>
          <w:b/>
          <w:sz w:val="24"/>
          <w:szCs w:val="24"/>
        </w:rPr>
        <w:t>s</w:t>
      </w:r>
    </w:p>
    <w:p w14:paraId="5209D5A7" w14:textId="33D139D2" w:rsidR="00606B95" w:rsidRPr="00970C58" w:rsidRDefault="00AC21DD" w:rsidP="005A2FC8">
      <w:pPr>
        <w:spacing w:line="36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The second objective </w:t>
      </w:r>
      <w:r w:rsidR="009340C0" w:rsidRPr="00970C58">
        <w:rPr>
          <w:rFonts w:ascii="Times New Roman" w:eastAsia="Times New Roman" w:hAnsi="Times New Roman" w:cs="Times New Roman"/>
          <w:color w:val="000000" w:themeColor="text1"/>
          <w:sz w:val="24"/>
          <w:szCs w:val="24"/>
          <w:lang w:eastAsia="en-GB"/>
        </w:rPr>
        <w:t>test</w:t>
      </w:r>
      <w:r w:rsidR="00F77290">
        <w:rPr>
          <w:rFonts w:ascii="Times New Roman" w:eastAsia="Times New Roman" w:hAnsi="Times New Roman" w:cs="Times New Roman"/>
          <w:color w:val="000000" w:themeColor="text1"/>
          <w:sz w:val="24"/>
          <w:szCs w:val="24"/>
          <w:lang w:eastAsia="en-GB"/>
        </w:rPr>
        <w:t>s</w:t>
      </w:r>
      <w:r w:rsidR="009340C0" w:rsidRPr="00970C58">
        <w:rPr>
          <w:rFonts w:ascii="Times New Roman" w:eastAsia="Times New Roman" w:hAnsi="Times New Roman" w:cs="Times New Roman"/>
          <w:color w:val="000000" w:themeColor="text1"/>
          <w:sz w:val="24"/>
          <w:szCs w:val="24"/>
          <w:lang w:eastAsia="en-GB"/>
        </w:rPr>
        <w:t xml:space="preserve"> whether viewing </w:t>
      </w:r>
      <w:r w:rsidR="008554D4">
        <w:rPr>
          <w:rFonts w:ascii="Times New Roman" w:eastAsia="Times New Roman" w:hAnsi="Times New Roman" w:cs="Times New Roman"/>
          <w:color w:val="000000" w:themeColor="text1"/>
          <w:sz w:val="24"/>
          <w:szCs w:val="24"/>
          <w:lang w:eastAsia="en-GB"/>
        </w:rPr>
        <w:t xml:space="preserve">on-line </w:t>
      </w:r>
      <w:r w:rsidR="009340C0" w:rsidRPr="00970C58">
        <w:rPr>
          <w:rFonts w:ascii="Times New Roman" w:eastAsia="Times New Roman" w:hAnsi="Times New Roman" w:cs="Times New Roman"/>
          <w:color w:val="000000" w:themeColor="text1"/>
          <w:sz w:val="24"/>
          <w:szCs w:val="24"/>
          <w:lang w:eastAsia="en-GB"/>
        </w:rPr>
        <w:t xml:space="preserve">e-cigarette advertising </w:t>
      </w:r>
      <w:r w:rsidR="00F77290">
        <w:rPr>
          <w:rFonts w:ascii="Times New Roman" w:eastAsia="Times New Roman" w:hAnsi="Times New Roman" w:cs="Times New Roman"/>
          <w:color w:val="000000" w:themeColor="text1"/>
          <w:sz w:val="24"/>
          <w:szCs w:val="24"/>
          <w:lang w:eastAsia="en-GB"/>
        </w:rPr>
        <w:t>a</w:t>
      </w:r>
      <w:r w:rsidR="009340C0" w:rsidRPr="00970C58">
        <w:rPr>
          <w:rFonts w:ascii="Times New Roman" w:eastAsia="Times New Roman" w:hAnsi="Times New Roman" w:cs="Times New Roman"/>
          <w:color w:val="000000" w:themeColor="text1"/>
          <w:sz w:val="24"/>
          <w:szCs w:val="24"/>
          <w:lang w:eastAsia="en-GB"/>
        </w:rPr>
        <w:t>ffect</w:t>
      </w:r>
      <w:r w:rsidR="00F77290">
        <w:rPr>
          <w:rFonts w:ascii="Times New Roman" w:eastAsia="Times New Roman" w:hAnsi="Times New Roman" w:cs="Times New Roman"/>
          <w:color w:val="000000" w:themeColor="text1"/>
          <w:sz w:val="24"/>
          <w:szCs w:val="24"/>
          <w:lang w:eastAsia="en-GB"/>
        </w:rPr>
        <w:t>s</w:t>
      </w:r>
      <w:r w:rsidR="009340C0" w:rsidRPr="00970C58">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 xml:space="preserve">implicit and explicit </w:t>
      </w:r>
      <w:r w:rsidR="009340C0" w:rsidRPr="00970C58">
        <w:rPr>
          <w:rFonts w:ascii="Times New Roman" w:eastAsia="Times New Roman" w:hAnsi="Times New Roman" w:cs="Times New Roman"/>
          <w:color w:val="000000" w:themeColor="text1"/>
          <w:sz w:val="24"/>
          <w:szCs w:val="24"/>
          <w:lang w:eastAsia="en-GB"/>
        </w:rPr>
        <w:t>attitudes towards e-cigarettes and tobacco cigarettes</w:t>
      </w:r>
      <w:r w:rsidR="00AE6310">
        <w:rPr>
          <w:rFonts w:ascii="Times New Roman" w:eastAsia="Times New Roman" w:hAnsi="Times New Roman" w:cs="Times New Roman"/>
          <w:color w:val="000000" w:themeColor="text1"/>
          <w:sz w:val="24"/>
          <w:szCs w:val="24"/>
          <w:lang w:eastAsia="en-GB"/>
        </w:rPr>
        <w:t xml:space="preserve"> in young people</w:t>
      </w:r>
      <w:r w:rsidR="009340C0" w:rsidRPr="00970C58">
        <w:rPr>
          <w:rFonts w:ascii="Times New Roman" w:eastAsia="Times New Roman" w:hAnsi="Times New Roman" w:cs="Times New Roman"/>
          <w:color w:val="000000" w:themeColor="text1"/>
          <w:sz w:val="24"/>
          <w:szCs w:val="24"/>
          <w:lang w:eastAsia="en-GB"/>
        </w:rPr>
        <w:t>.</w:t>
      </w:r>
      <w:r w:rsidR="001754D0" w:rsidRPr="00970C58">
        <w:rPr>
          <w:rFonts w:ascii="Times New Roman" w:eastAsia="Times New Roman" w:hAnsi="Times New Roman" w:cs="Times New Roman"/>
          <w:color w:val="000000" w:themeColor="text1"/>
          <w:sz w:val="24"/>
          <w:szCs w:val="24"/>
          <w:lang w:eastAsia="en-GB"/>
        </w:rPr>
        <w:t xml:space="preserve"> </w:t>
      </w:r>
    </w:p>
    <w:p w14:paraId="5E564840" w14:textId="091984FC" w:rsidR="004A7C43" w:rsidRDefault="00BF194B" w:rsidP="005A2FC8">
      <w:pPr>
        <w:spacing w:line="36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Consistently, r</w:t>
      </w:r>
      <w:r w:rsidR="00606B95" w:rsidRPr="00970C58">
        <w:rPr>
          <w:rFonts w:ascii="Times New Roman" w:eastAsia="Times New Roman" w:hAnsi="Times New Roman" w:cs="Times New Roman"/>
          <w:color w:val="000000" w:themeColor="text1"/>
          <w:sz w:val="24"/>
          <w:szCs w:val="24"/>
          <w:lang w:eastAsia="en-GB"/>
        </w:rPr>
        <w:t xml:space="preserve">esearch </w:t>
      </w:r>
      <w:r w:rsidR="000A7637">
        <w:rPr>
          <w:rFonts w:ascii="Times New Roman" w:eastAsia="Times New Roman" w:hAnsi="Times New Roman" w:cs="Times New Roman"/>
          <w:color w:val="000000" w:themeColor="text1"/>
          <w:sz w:val="24"/>
          <w:szCs w:val="24"/>
          <w:lang w:eastAsia="en-GB"/>
        </w:rPr>
        <w:t xml:space="preserve">has </w:t>
      </w:r>
      <w:r>
        <w:rPr>
          <w:rFonts w:ascii="Times New Roman" w:eastAsia="Times New Roman" w:hAnsi="Times New Roman" w:cs="Times New Roman"/>
          <w:color w:val="000000" w:themeColor="text1"/>
          <w:sz w:val="24"/>
          <w:szCs w:val="24"/>
          <w:lang w:eastAsia="en-GB"/>
        </w:rPr>
        <w:t>show</w:t>
      </w:r>
      <w:r w:rsidR="000A7637">
        <w:rPr>
          <w:rFonts w:ascii="Times New Roman" w:eastAsia="Times New Roman" w:hAnsi="Times New Roman" w:cs="Times New Roman"/>
          <w:color w:val="000000" w:themeColor="text1"/>
          <w:sz w:val="24"/>
          <w:szCs w:val="24"/>
          <w:lang w:eastAsia="en-GB"/>
        </w:rPr>
        <w:t>n</w:t>
      </w:r>
      <w:r w:rsidR="00193604" w:rsidRPr="00970C58">
        <w:rPr>
          <w:rFonts w:ascii="Times New Roman" w:hAnsi="Times New Roman" w:cs="Times New Roman"/>
          <w:color w:val="000000" w:themeColor="text1"/>
          <w:sz w:val="24"/>
          <w:szCs w:val="24"/>
        </w:rPr>
        <w:t xml:space="preserve"> that viewing e-cigarette </w:t>
      </w:r>
      <w:r w:rsidR="007250EE">
        <w:rPr>
          <w:rFonts w:ascii="Times New Roman" w:hAnsi="Times New Roman" w:cs="Times New Roman"/>
          <w:color w:val="000000" w:themeColor="text1"/>
          <w:sz w:val="24"/>
          <w:szCs w:val="24"/>
        </w:rPr>
        <w:t>advertisement</w:t>
      </w:r>
      <w:r w:rsidR="00193604" w:rsidRPr="00970C58">
        <w:rPr>
          <w:rFonts w:ascii="Times New Roman" w:hAnsi="Times New Roman" w:cs="Times New Roman"/>
          <w:color w:val="000000" w:themeColor="text1"/>
          <w:sz w:val="24"/>
          <w:szCs w:val="24"/>
        </w:rPr>
        <w:t>s is likely to increase</w:t>
      </w:r>
      <w:r w:rsidR="004A7C43" w:rsidRPr="00970C58">
        <w:rPr>
          <w:rFonts w:ascii="Times New Roman" w:hAnsi="Times New Roman" w:cs="Times New Roman"/>
          <w:color w:val="000000" w:themeColor="text1"/>
          <w:sz w:val="24"/>
          <w:szCs w:val="24"/>
        </w:rPr>
        <w:t xml:space="preserve"> positive attitude</w:t>
      </w:r>
      <w:r w:rsidR="000A7637">
        <w:rPr>
          <w:rFonts w:ascii="Times New Roman" w:hAnsi="Times New Roman" w:cs="Times New Roman"/>
          <w:color w:val="000000" w:themeColor="text1"/>
          <w:sz w:val="24"/>
          <w:szCs w:val="24"/>
        </w:rPr>
        <w:t>s</w:t>
      </w:r>
      <w:r w:rsidR="004A7C43" w:rsidRPr="00970C58">
        <w:rPr>
          <w:rFonts w:ascii="Times New Roman" w:hAnsi="Times New Roman" w:cs="Times New Roman"/>
          <w:color w:val="000000" w:themeColor="text1"/>
          <w:sz w:val="24"/>
          <w:szCs w:val="24"/>
        </w:rPr>
        <w:t xml:space="preserve"> and</w:t>
      </w:r>
      <w:r w:rsidR="00193604" w:rsidRPr="00970C58">
        <w:rPr>
          <w:rFonts w:ascii="Times New Roman" w:hAnsi="Times New Roman" w:cs="Times New Roman"/>
          <w:color w:val="000000" w:themeColor="text1"/>
          <w:sz w:val="24"/>
          <w:szCs w:val="24"/>
        </w:rPr>
        <w:t xml:space="preserve"> intention</w:t>
      </w:r>
      <w:r w:rsidR="000A7637">
        <w:rPr>
          <w:rFonts w:ascii="Times New Roman" w:hAnsi="Times New Roman" w:cs="Times New Roman"/>
          <w:color w:val="000000" w:themeColor="text1"/>
          <w:sz w:val="24"/>
          <w:szCs w:val="24"/>
        </w:rPr>
        <w:t>s</w:t>
      </w:r>
      <w:r w:rsidR="00193604" w:rsidRPr="00970C58">
        <w:rPr>
          <w:rFonts w:ascii="Times New Roman" w:hAnsi="Times New Roman" w:cs="Times New Roman"/>
          <w:color w:val="000000" w:themeColor="text1"/>
          <w:sz w:val="24"/>
          <w:szCs w:val="24"/>
        </w:rPr>
        <w:t xml:space="preserve"> to try e-cigarettes. </w:t>
      </w:r>
      <w:r w:rsidR="00606B95" w:rsidRPr="00970C58">
        <w:rPr>
          <w:rFonts w:ascii="Times New Roman" w:hAnsi="Times New Roman" w:cs="Times New Roman"/>
          <w:color w:val="000000" w:themeColor="text1"/>
          <w:sz w:val="24"/>
          <w:szCs w:val="24"/>
        </w:rPr>
        <w:t xml:space="preserve">In </w:t>
      </w:r>
      <w:r w:rsidR="000B6620" w:rsidRPr="00970C58">
        <w:rPr>
          <w:rFonts w:ascii="Times New Roman" w:hAnsi="Times New Roman" w:cs="Times New Roman"/>
          <w:color w:val="000000" w:themeColor="text1"/>
          <w:sz w:val="24"/>
          <w:szCs w:val="24"/>
        </w:rPr>
        <w:t xml:space="preserve">a group of </w:t>
      </w:r>
      <w:r w:rsidR="000B6620" w:rsidRPr="00970C58">
        <w:rPr>
          <w:rFonts w:ascii="Times New Roman" w:eastAsia="Times New Roman" w:hAnsi="Times New Roman" w:cs="Times New Roman"/>
          <w:color w:val="000000" w:themeColor="text1"/>
          <w:sz w:val="24"/>
          <w:szCs w:val="24"/>
          <w:lang w:eastAsia="en-GB"/>
        </w:rPr>
        <w:t>adolescents</w:t>
      </w:r>
      <w:r w:rsidR="000B6620">
        <w:rPr>
          <w:rFonts w:ascii="Times New Roman" w:eastAsia="Times New Roman" w:hAnsi="Times New Roman" w:cs="Times New Roman"/>
          <w:color w:val="000000" w:themeColor="text1"/>
          <w:sz w:val="24"/>
          <w:szCs w:val="24"/>
          <w:lang w:eastAsia="en-GB"/>
        </w:rPr>
        <w:t xml:space="preserve"> (13-17 years)</w:t>
      </w:r>
      <w:r w:rsidR="000B6620" w:rsidRPr="00970C58">
        <w:rPr>
          <w:rFonts w:ascii="Times New Roman" w:eastAsia="Times New Roman" w:hAnsi="Times New Roman" w:cs="Times New Roman"/>
          <w:color w:val="000000" w:themeColor="text1"/>
          <w:sz w:val="24"/>
          <w:szCs w:val="24"/>
          <w:lang w:eastAsia="en-GB"/>
        </w:rPr>
        <w:t xml:space="preserve">, who had never tried e-cigarettes, but </w:t>
      </w:r>
      <w:r w:rsidR="000B6620">
        <w:rPr>
          <w:rFonts w:ascii="Times New Roman" w:eastAsia="Times New Roman" w:hAnsi="Times New Roman" w:cs="Times New Roman"/>
          <w:color w:val="000000" w:themeColor="text1"/>
          <w:sz w:val="24"/>
          <w:szCs w:val="24"/>
          <w:lang w:eastAsia="en-GB"/>
        </w:rPr>
        <w:t>who were either</w:t>
      </w:r>
      <w:r w:rsidR="000B6620" w:rsidRPr="00970C58">
        <w:rPr>
          <w:rFonts w:ascii="Times New Roman" w:eastAsia="Times New Roman" w:hAnsi="Times New Roman" w:cs="Times New Roman"/>
          <w:color w:val="000000" w:themeColor="text1"/>
          <w:sz w:val="24"/>
          <w:szCs w:val="24"/>
          <w:lang w:eastAsia="en-GB"/>
        </w:rPr>
        <w:t xml:space="preserve"> tobacco smokers </w:t>
      </w:r>
      <w:r w:rsidR="000B6620">
        <w:rPr>
          <w:rFonts w:ascii="Times New Roman" w:eastAsia="Times New Roman" w:hAnsi="Times New Roman" w:cs="Times New Roman"/>
          <w:color w:val="000000" w:themeColor="text1"/>
          <w:sz w:val="24"/>
          <w:szCs w:val="24"/>
          <w:lang w:eastAsia="en-GB"/>
        </w:rPr>
        <w:t>or</w:t>
      </w:r>
      <w:r w:rsidR="000B6620" w:rsidRPr="00970C58">
        <w:rPr>
          <w:rFonts w:ascii="Times New Roman" w:eastAsia="Times New Roman" w:hAnsi="Times New Roman" w:cs="Times New Roman"/>
          <w:color w:val="000000" w:themeColor="text1"/>
          <w:sz w:val="24"/>
          <w:szCs w:val="24"/>
          <w:lang w:eastAsia="en-GB"/>
        </w:rPr>
        <w:t xml:space="preserve"> non-smokers, </w:t>
      </w:r>
      <w:r w:rsidR="000B6620">
        <w:rPr>
          <w:rFonts w:ascii="Times New Roman" w:eastAsia="Times New Roman" w:hAnsi="Times New Roman" w:cs="Times New Roman"/>
          <w:color w:val="000000" w:themeColor="text1"/>
          <w:sz w:val="24"/>
          <w:szCs w:val="24"/>
          <w:lang w:eastAsia="en-GB"/>
        </w:rPr>
        <w:t>those who</w:t>
      </w:r>
      <w:r w:rsidR="000B6620" w:rsidRPr="00970C58">
        <w:rPr>
          <w:rFonts w:ascii="Times New Roman" w:eastAsia="Times New Roman" w:hAnsi="Times New Roman" w:cs="Times New Roman"/>
          <w:color w:val="000000" w:themeColor="text1"/>
          <w:sz w:val="24"/>
          <w:szCs w:val="24"/>
          <w:lang w:eastAsia="en-GB"/>
        </w:rPr>
        <w:t xml:space="preserve"> answered </w:t>
      </w:r>
      <w:r w:rsidR="00F67196">
        <w:rPr>
          <w:rFonts w:ascii="Times New Roman" w:eastAsia="Times New Roman" w:hAnsi="Times New Roman" w:cs="Times New Roman"/>
          <w:color w:val="000000" w:themeColor="text1"/>
          <w:sz w:val="24"/>
          <w:szCs w:val="24"/>
          <w:lang w:eastAsia="en-GB"/>
        </w:rPr>
        <w:t>a</w:t>
      </w:r>
      <w:r w:rsidR="00F67196" w:rsidRPr="00970C58">
        <w:rPr>
          <w:rFonts w:ascii="Times New Roman" w:eastAsia="Times New Roman" w:hAnsi="Times New Roman" w:cs="Times New Roman"/>
          <w:color w:val="000000" w:themeColor="text1"/>
          <w:sz w:val="24"/>
          <w:szCs w:val="24"/>
          <w:lang w:eastAsia="en-GB"/>
        </w:rPr>
        <w:t xml:space="preserve"> </w:t>
      </w:r>
      <w:r w:rsidR="000B6620" w:rsidRPr="00970C58">
        <w:rPr>
          <w:rFonts w:ascii="Times New Roman" w:eastAsia="Times New Roman" w:hAnsi="Times New Roman" w:cs="Times New Roman"/>
          <w:color w:val="000000" w:themeColor="text1"/>
          <w:sz w:val="24"/>
          <w:szCs w:val="24"/>
          <w:lang w:eastAsia="en-GB"/>
        </w:rPr>
        <w:t xml:space="preserve">survey after viewing </w:t>
      </w:r>
      <w:r w:rsidR="00F67196">
        <w:rPr>
          <w:rFonts w:ascii="Times New Roman" w:eastAsia="Times New Roman" w:hAnsi="Times New Roman" w:cs="Times New Roman"/>
          <w:color w:val="000000" w:themeColor="text1"/>
          <w:sz w:val="24"/>
          <w:szCs w:val="24"/>
          <w:lang w:eastAsia="en-GB"/>
        </w:rPr>
        <w:t xml:space="preserve">an </w:t>
      </w:r>
      <w:r w:rsidR="000B6620" w:rsidRPr="00970C58">
        <w:rPr>
          <w:rFonts w:ascii="Times New Roman" w:eastAsia="Times New Roman" w:hAnsi="Times New Roman" w:cs="Times New Roman"/>
          <w:color w:val="000000" w:themeColor="text1"/>
          <w:sz w:val="24"/>
          <w:szCs w:val="24"/>
          <w:lang w:eastAsia="en-GB"/>
        </w:rPr>
        <w:t xml:space="preserve">e-cigarette advert had </w:t>
      </w:r>
      <w:r w:rsidR="000B6620" w:rsidRPr="00970C58">
        <w:rPr>
          <w:rFonts w:ascii="Times New Roman" w:hAnsi="Times New Roman" w:cs="Times New Roman"/>
          <w:color w:val="000000" w:themeColor="text1"/>
          <w:sz w:val="24"/>
          <w:szCs w:val="24"/>
        </w:rPr>
        <w:t>a more positive attitude towards e-cigarettes, scored more highly on the potential benefits of e-cigarettes</w:t>
      </w:r>
      <w:r w:rsidR="000B6620" w:rsidRPr="00970C58">
        <w:rPr>
          <w:rFonts w:ascii="Times New Roman" w:eastAsia="Times New Roman" w:hAnsi="Times New Roman" w:cs="Times New Roman"/>
          <w:color w:val="000000" w:themeColor="text1"/>
          <w:sz w:val="24"/>
          <w:szCs w:val="24"/>
          <w:lang w:eastAsia="en-GB"/>
        </w:rPr>
        <w:t xml:space="preserve"> and had a significantly higher intention of trying e-cigarettes than those who answered the survey before being exposed to an e-cigarette advert. </w:t>
      </w:r>
      <w:r w:rsidR="000B6620">
        <w:rPr>
          <w:rFonts w:ascii="Times New Roman" w:eastAsia="Times New Roman" w:hAnsi="Times New Roman" w:cs="Times New Roman"/>
          <w:color w:val="000000" w:themeColor="text1"/>
          <w:sz w:val="24"/>
          <w:szCs w:val="24"/>
          <w:lang w:eastAsia="en-GB"/>
        </w:rPr>
        <w:t>Additionally, current smoking of tobacco cigarettes increased the likelihood of using e-cigarettes in the future.</w:t>
      </w:r>
      <w:r w:rsidR="00772262">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"DOI" : "10.1016/j.amepre.2015.05.010", "ISSN" : "1873-2607", "PMID" : "26163170", "abstract" : "INTRODUCTION: Adolescents' use of electronic cigarettes (e-cigarettes) and exposure to e-cigarette TV advertising have increased in recent years, despite questions about their safety. The current study tests whether exposure to e-cigarette TV advertisements influences intentions to use e-cigarettes in the future and related attitudes.\n\nMETHODS: A parallel-group randomized controlled experiment was conducted and analyzed in 2014 using an online survey with a convenience sample of 3,655 U.S. adolescents aged 13-17 years who had never tried e-cigarettes. Adolescents in the treatment group viewed four e-cigarette TV advertisements.\n\nRESULTS: Adolescents in the treatment group reported a greater likelihood of future e-cigarette use compared with the control group. ORs for the treatment group were 1.54 (p=0.001) for trying an e-cigarette soon; 1.43 (p=0.003) for trying an e-cigarette within the next year; and 1.29 (p=0.02) for trying an e-cigarette if a best friend offered one. Adolescents in the treatment group had higher odds of agreeing that e-cigarettes can be used in places where cigarettes are not allowed (OR=1.71, p&lt;0.001); can be used without affecting those around you (OR=1.83, p&lt;0.001); are a safer alternative to cigarettes (OR=1.19, p=0.01); and are less toxic (OR=1.16, p=0.03).\n\nCONCLUSIONS: Exposure to e-cigarette advertising had relatively large and consistent effects across experimental outcomes. Together with the simultaneous increase in e-cigarette advertising exposure and e-cigarette use among adolescents, findings suggest that e-cigarette advertising is persuading adolescents to try this novel product. This raises concerns that continued unregulated e-cigarette advertising will contribute to potential individual- and population-level harm.", "author" : [ { "dropping-particle" : "", "family" : "Farrelly", "given" : "Matthew C", "non-dropping-particle" : "", "parse-names" : false, "suffix" : "" }, { "dropping-particle" : "", "family" : "Duke", "given" : "Jennifer C", "non-dropping-particle" : "", "parse-names" : false, "suffix" : "" }, { "dropping-particle" : "", "family" : "Crankshaw", "given" : "Erik C", "non-dropping-particle" : "", "parse-names" : false, "suffix" : "" }, { "dropping-particle" : "", "family" : "Eggers", "given" : "Matthew E", "non-dropping-particle" : "", "parse-names" : false, "suffix" : "" }, { "dropping-particle" : "", "family" : "Lee", "given" : "Youn O", "non-dropping-particle" : "", "parse-names" : false, "suffix" : "" }, { "dropping-particle" : "", "family" : "Nonnemaker", "given" : "James M", "non-dropping-particle" : "", "parse-names" : false, "suffix" : "" }, { "dropping-particle" : "", "family" : "Kim", "given" : "Annice E", "non-dropping-particle" : "", "parse-names" : false, "suffix" : "" }, { "dropping-particle" : "", "family" : "Porter", "given" : "Lauren", "non-dropping-particle" : "", "parse-names" : false, "suffix" : "" } ], "container-title" : "American journal of preventive medicine", "id" : "ITEM-1", "issue" : "5", "issued" : { "date-parts" : [ [ "2015", "11" ] ] }, "page" : "686-93", "title" : "A Randomized Trial of the Effect of E-cigarette TV Advertisements on Intentions to Use E-cigarettes.", "type" : "article-journal", "volume" : "49" }, "uris" : [ "http://www.mendeley.com/documents/?uuid=d9686709-24d6-4f78-9c3e-5c2d42d9d47b", "http://www.mendeley.com/documents/?uuid=29bd2b1d-410d-41bc-afd2-b644db5a1069" ] } ], "mendeley" : { "formattedCitation" : "[29]", "plainTextFormattedCitation" : "[29]", "previouslyFormattedCitation" : "[29]" }, "properties" : { "noteIndex" : 0 }, "schema" : "https://github.com/citation-style-language/schema/raw/master/csl-citation.json" }</w:instrText>
      </w:r>
      <w:r w:rsidR="00772262">
        <w:rPr>
          <w:rFonts w:ascii="Times New Roman" w:eastAsia="Times New Roman" w:hAnsi="Times New Roman" w:cs="Times New Roman"/>
          <w:color w:val="000000" w:themeColor="text1"/>
          <w:sz w:val="24"/>
          <w:szCs w:val="24"/>
          <w:lang w:eastAsia="en-GB"/>
        </w:rPr>
        <w:fldChar w:fldCharType="separate"/>
      </w:r>
      <w:r w:rsidR="00202179" w:rsidRPr="00202179">
        <w:rPr>
          <w:rFonts w:ascii="Times New Roman" w:eastAsia="Times New Roman" w:hAnsi="Times New Roman" w:cs="Times New Roman"/>
          <w:noProof/>
          <w:color w:val="000000" w:themeColor="text1"/>
          <w:sz w:val="24"/>
          <w:szCs w:val="24"/>
          <w:lang w:eastAsia="en-GB"/>
        </w:rPr>
        <w:t>[29]</w:t>
      </w:r>
      <w:r w:rsidR="00772262">
        <w:rPr>
          <w:rFonts w:ascii="Times New Roman" w:eastAsia="Times New Roman" w:hAnsi="Times New Roman" w:cs="Times New Roman"/>
          <w:color w:val="000000" w:themeColor="text1"/>
          <w:sz w:val="24"/>
          <w:szCs w:val="24"/>
          <w:lang w:eastAsia="en-GB"/>
        </w:rPr>
        <w:fldChar w:fldCharType="end"/>
      </w:r>
      <w:r w:rsidR="00772262">
        <w:rPr>
          <w:rFonts w:ascii="Times New Roman" w:eastAsia="Times New Roman" w:hAnsi="Times New Roman" w:cs="Times New Roman"/>
          <w:color w:val="000000" w:themeColor="text1"/>
          <w:sz w:val="24"/>
          <w:szCs w:val="24"/>
          <w:lang w:eastAsia="en-GB"/>
        </w:rPr>
        <w:t xml:space="preserve"> </w:t>
      </w:r>
      <w:r w:rsidR="00146896">
        <w:rPr>
          <w:rFonts w:ascii="Times New Roman" w:eastAsia="Times New Roman" w:hAnsi="Times New Roman" w:cs="Times New Roman"/>
          <w:color w:val="000000" w:themeColor="text1"/>
          <w:sz w:val="24"/>
          <w:szCs w:val="24"/>
          <w:lang w:eastAsia="en-GB"/>
        </w:rPr>
        <w:t xml:space="preserve">Other studies </w:t>
      </w:r>
      <w:r w:rsidR="00A646E8">
        <w:rPr>
          <w:rFonts w:ascii="Times New Roman" w:eastAsia="Times New Roman" w:hAnsi="Times New Roman" w:cs="Times New Roman"/>
          <w:color w:val="000000" w:themeColor="text1"/>
          <w:sz w:val="24"/>
          <w:szCs w:val="24"/>
          <w:lang w:eastAsia="en-GB"/>
        </w:rPr>
        <w:t>comprising</w:t>
      </w:r>
      <w:r w:rsidR="00146896">
        <w:rPr>
          <w:rFonts w:ascii="Times New Roman" w:eastAsia="Times New Roman" w:hAnsi="Times New Roman" w:cs="Times New Roman"/>
          <w:color w:val="000000" w:themeColor="text1"/>
          <w:sz w:val="24"/>
          <w:szCs w:val="24"/>
          <w:lang w:eastAsia="en-GB"/>
        </w:rPr>
        <w:t xml:space="preserve"> </w:t>
      </w:r>
      <w:r w:rsidR="006449D2">
        <w:rPr>
          <w:rFonts w:ascii="Times New Roman" w:eastAsia="Times New Roman" w:hAnsi="Times New Roman" w:cs="Times New Roman"/>
          <w:color w:val="000000" w:themeColor="text1"/>
          <w:sz w:val="24"/>
          <w:szCs w:val="24"/>
          <w:lang w:eastAsia="en-GB"/>
        </w:rPr>
        <w:t>adult smokers</w:t>
      </w:r>
      <w:r w:rsidR="00772262">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"DOI" : "10.1136/tobaccocontrol-2013-051130", "ISSN" : "1468-3318", "PMID" : "24092599", "abstract" : "OBJECTIVE: The aim of the present work was to examine adult smokers' awareness of and receptivity to an electronic nicotine delivery system (ENDS) television advert, and whether viewing the advert influenced urge to smoke and intention to try ENDS.\n\nMETHODS: A television advert for ENDS brand blu eCigs was shown to an online convenience sample of 519 Florida adult smokers. We measured current smokers' awareness of and receptivity to the advert, and whether seeing the advert influenced their thoughts about smoking or quitting, urge to smoke and intention to try ENDS. Results were stratified by prior ENDS use.\n\nRESULTS: Approximately 62.3% of current smokers were aware of the advert. Smokers found the advert informative (73.8%), attention grabbing (67.5%) and innovative (64.5%), with prior ENDS users rating the advert more favourably than non-users. Seeing the advert elicited an urge to smoke (mean 42.1, SD=1.9) and thoughts about smoking cigarettes (75.8%) as well as quitting (74.6%). Prior END users were significantly more likely than non-users to report thinking about smoking cigarettes after seeing the advert (P&lt;0.05). Most smokers said ENDS were 'made for people like them' (88.6%) and they would try ENDS in the future (66.0%).\n\nCONCLUSIONS: Smokers are receptive to ENDS television adverts and report intention to try ENDS after viewing the advert. Future studies should monitor ENDS advertising and examine how exposure to ENDS adverts influences smokers' use of ENDS, dual use with cigarettes and cessation behaviour.", "author" : [ { "dropping-particle" : "", "family" : "Kim", "given" : "Annice E", "non-dropping-particle" : "", "parse-names" : false, "suffix" : "" }, { "dropping-particle" : "", "family" : "Lee", "given" : "Youn Ok", "non-dropping-particle" : "", "parse-names" : false, "suffix" : "" }, { "dropping-particle" : "", "family" : "Shafer", "given" : "Paul", "non-dropping-particle" : "", "parse-names" : false, "suffix" : "" }, { "dropping-particle" : "", "family" : "Nonnemaker", "given" : "James", "non-dropping-particle" : "", "parse-names" : false, "suffix" : "" }, { "dropping-particle" : "", "family" : "Makarenko", "given" : "Olga", "non-dropping-particle" : "", "parse-names" : false, "suffix" : "" } ], "container-title" : "Tobacco control", "id" : "ITEM-1", "issue" : "2", "issued" : { "date-parts" : [ [ "2015", "3" ] ] }, "page" : "132-5", "title" : "Adult smokers' receptivity to a television advert for electronic nicotine delivery systems.", "type" : "article-journal", "volume" : "24" }, "uris" : [ "http://www.mendeley.com/documents/?uuid=7e395f45-7cee-4a3d-8ea9-ad22bf0f3910", "http://www.mendeley.com/documents/?uuid=54741ffb-b9db-4230-a050-6a557023b560" ] } ], "mendeley" : { "formattedCitation" : "[30]", "plainTextFormattedCitation" : "[30]", "previouslyFormattedCitation" : "[30]" }, "properties" : { "noteIndex" : 0 }, "schema" : "https://github.com/citation-style-language/schema/raw/master/csl-citation.json" }</w:instrText>
      </w:r>
      <w:r w:rsidR="00772262">
        <w:rPr>
          <w:rFonts w:ascii="Times New Roman" w:eastAsia="Times New Roman" w:hAnsi="Times New Roman" w:cs="Times New Roman"/>
          <w:color w:val="000000" w:themeColor="text1"/>
          <w:sz w:val="24"/>
          <w:szCs w:val="24"/>
          <w:lang w:eastAsia="en-GB"/>
        </w:rPr>
        <w:fldChar w:fldCharType="separate"/>
      </w:r>
      <w:r w:rsidR="00202179" w:rsidRPr="00202179">
        <w:rPr>
          <w:rFonts w:ascii="Times New Roman" w:eastAsia="Times New Roman" w:hAnsi="Times New Roman" w:cs="Times New Roman"/>
          <w:noProof/>
          <w:color w:val="000000" w:themeColor="text1"/>
          <w:sz w:val="24"/>
          <w:szCs w:val="24"/>
          <w:lang w:eastAsia="en-GB"/>
        </w:rPr>
        <w:t>[30]</w:t>
      </w:r>
      <w:r w:rsidR="00772262">
        <w:rPr>
          <w:rFonts w:ascii="Times New Roman" w:eastAsia="Times New Roman" w:hAnsi="Times New Roman" w:cs="Times New Roman"/>
          <w:color w:val="000000" w:themeColor="text1"/>
          <w:sz w:val="24"/>
          <w:szCs w:val="24"/>
          <w:lang w:eastAsia="en-GB"/>
        </w:rPr>
        <w:fldChar w:fldCharType="end"/>
      </w:r>
      <w:r w:rsidR="00772262">
        <w:rPr>
          <w:rFonts w:ascii="Times New Roman" w:eastAsia="Times New Roman" w:hAnsi="Times New Roman" w:cs="Times New Roman"/>
          <w:color w:val="000000" w:themeColor="text1"/>
          <w:sz w:val="24"/>
          <w:szCs w:val="24"/>
          <w:lang w:eastAsia="en-GB"/>
        </w:rPr>
        <w:t xml:space="preserve"> </w:t>
      </w:r>
      <w:r w:rsidR="006449D2">
        <w:rPr>
          <w:rFonts w:ascii="Times New Roman" w:eastAsia="Times New Roman" w:hAnsi="Times New Roman" w:cs="Times New Roman"/>
          <w:color w:val="000000" w:themeColor="text1"/>
          <w:sz w:val="24"/>
          <w:szCs w:val="24"/>
          <w:lang w:eastAsia="en-GB"/>
        </w:rPr>
        <w:t>and non-smokers</w:t>
      </w:r>
      <w:r w:rsidR="00772262">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"DOI" : "10.1186/1471-2458-14-997", "ISSN" : "1471-2458", "abstract" : "Background: Graphic warning labels are a tobacco control best practice that is mandated in the US for cigarettes under the 2009 Family Smoking Prevention and Tobacco Control Act. However, smokeless tobacco products are not required to carry graphic warning labels, and as of September 2014, electronic cigarettes in the US carry no warning labels and are aggressively marketed, including with \"reduced harm\" or \"FDA Approved\" messages.Methods: In this online experiment, 483 US adult non-users of tobacco were randomized to view print advertisements for moist snuff, snus, and e-cigarettes with either warning labels (current warning label, graphic warning label) or \"endorsements\" (a \"lower risk\" label proposed by a tobacco company, an \"FDA Approved\" label) or control (tobacco advertisement with no label, advertisement for a non-tobacco consumer products). Main outcome measures included changes in perceived harm, positive attitudes towards, openness to using, and interest in a free sample of moist snuff, snus, and e-cigarettes.Results: The graphic warning label increased perceived harm of moist snuff and e-cigarettes. \"Lower risk\" and \"FDA Approved\" labels decreased perceived harm of moist snuff and snus respectively. Current warning label and graphic warning label significantly lowered positive attitudes towards e-cigarettes. In this sample of non-users of tobacco, 15{%} were interested in a free sample of alternative tobacco products (predominantly e-cigarettes). Proportion of participants interested in a free sample did not differ significantly across the conditions, but those interested in a free sample had significantly lower perceptions of harm of corresponding tobacco products.Conclusions: Regulatory agencies should not allow \"lower risk\" warning labels, which have similar effects to the \"FDA Approved\" label, which is prohibited, and should consider implementing graphic warning labels for smokeless tobacco products and e-cigarettes.", "author" : [ { "dropping-particle" : "", "family" : "Popova", "given" : "Lucy", "non-dropping-particle" : "", "parse-names" : false, "suffix" : "" }, { "dropping-particle" : "", "family" : "Ling", "given" : "Pamela M", "non-dropping-particle" : "", "parse-names" : false, "suffix" : "" } ], "container-title" : "BMC Public Health", "id" : "ITEM-1", "issue" : "1", "issued" : { "date-parts" : [ [ "2014", "1" ] ] }, "page" : "997--997 1p", "publisher" : "BioMed Central", "title" : "Nonsmokers' responses to new warning labels on smokeless tobacco and electronic cigarettes: an experimental study.", "type" : "article-journal", "volume" : "14" }, "uris" : [ "http://www.mendeley.com/documents/?uuid=c04c22a0-1f06-4317-bad4-fd402ffdc049", "http://www.mendeley.com/documents/?uuid=ae0ca8c6-771d-4c25-aca8-8e1aa5b1b100" ] } ], "mendeley" : { "formattedCitation" : "[31]", "plainTextFormattedCitation" : "[31]", "previouslyFormattedCitation" : "[31]" }, "properties" : { "noteIndex" : 0 }, "schema" : "https://github.com/citation-style-language/schema/raw/master/csl-citation.json" }</w:instrText>
      </w:r>
      <w:r w:rsidR="00772262">
        <w:rPr>
          <w:rFonts w:ascii="Times New Roman" w:eastAsia="Times New Roman" w:hAnsi="Times New Roman" w:cs="Times New Roman"/>
          <w:color w:val="000000" w:themeColor="text1"/>
          <w:sz w:val="24"/>
          <w:szCs w:val="24"/>
          <w:lang w:eastAsia="en-GB"/>
        </w:rPr>
        <w:fldChar w:fldCharType="separate"/>
      </w:r>
      <w:r w:rsidR="00202179" w:rsidRPr="00202179">
        <w:rPr>
          <w:rFonts w:ascii="Times New Roman" w:eastAsia="Times New Roman" w:hAnsi="Times New Roman" w:cs="Times New Roman"/>
          <w:noProof/>
          <w:color w:val="000000" w:themeColor="text1"/>
          <w:sz w:val="24"/>
          <w:szCs w:val="24"/>
          <w:lang w:eastAsia="en-GB"/>
        </w:rPr>
        <w:t>[31]</w:t>
      </w:r>
      <w:r w:rsidR="00772262">
        <w:rPr>
          <w:rFonts w:ascii="Times New Roman" w:eastAsia="Times New Roman" w:hAnsi="Times New Roman" w:cs="Times New Roman"/>
          <w:color w:val="000000" w:themeColor="text1"/>
          <w:sz w:val="24"/>
          <w:szCs w:val="24"/>
          <w:lang w:eastAsia="en-GB"/>
        </w:rPr>
        <w:fldChar w:fldCharType="end"/>
      </w:r>
      <w:r w:rsidR="00772262">
        <w:rPr>
          <w:rFonts w:ascii="Times New Roman" w:eastAsia="Times New Roman" w:hAnsi="Times New Roman" w:cs="Times New Roman"/>
          <w:color w:val="000000" w:themeColor="text1"/>
          <w:sz w:val="24"/>
          <w:szCs w:val="24"/>
          <w:lang w:eastAsia="en-GB"/>
        </w:rPr>
        <w:t xml:space="preserve"> </w:t>
      </w:r>
      <w:r w:rsidR="00146896">
        <w:rPr>
          <w:rFonts w:ascii="Times New Roman" w:eastAsia="Times New Roman" w:hAnsi="Times New Roman" w:cs="Times New Roman"/>
          <w:color w:val="000000" w:themeColor="text1"/>
          <w:sz w:val="24"/>
          <w:szCs w:val="24"/>
          <w:lang w:eastAsia="en-GB"/>
        </w:rPr>
        <w:t xml:space="preserve">report </w:t>
      </w:r>
      <w:r w:rsidR="00A646E8">
        <w:rPr>
          <w:rFonts w:ascii="Times New Roman" w:eastAsia="Times New Roman" w:hAnsi="Times New Roman" w:cs="Times New Roman"/>
          <w:color w:val="000000" w:themeColor="text1"/>
          <w:sz w:val="24"/>
          <w:szCs w:val="24"/>
          <w:lang w:eastAsia="en-GB"/>
        </w:rPr>
        <w:t>increased</w:t>
      </w:r>
      <w:r w:rsidR="00606B95" w:rsidRPr="00970C58">
        <w:rPr>
          <w:rFonts w:ascii="Times New Roman" w:eastAsia="Times New Roman" w:hAnsi="Times New Roman" w:cs="Times New Roman"/>
          <w:color w:val="000000" w:themeColor="text1"/>
          <w:sz w:val="24"/>
          <w:szCs w:val="24"/>
          <w:lang w:eastAsia="en-GB"/>
        </w:rPr>
        <w:t xml:space="preserve"> intention or more </w:t>
      </w:r>
      <w:r w:rsidR="00A646E8">
        <w:rPr>
          <w:rFonts w:ascii="Times New Roman" w:eastAsia="Times New Roman" w:hAnsi="Times New Roman" w:cs="Times New Roman"/>
          <w:color w:val="000000" w:themeColor="text1"/>
          <w:sz w:val="24"/>
          <w:szCs w:val="24"/>
          <w:lang w:eastAsia="en-GB"/>
        </w:rPr>
        <w:t>openness for</w:t>
      </w:r>
      <w:r w:rsidR="00606B95" w:rsidRPr="00970C58">
        <w:rPr>
          <w:rFonts w:ascii="Times New Roman" w:eastAsia="Times New Roman" w:hAnsi="Times New Roman" w:cs="Times New Roman"/>
          <w:color w:val="000000" w:themeColor="text1"/>
          <w:sz w:val="24"/>
          <w:szCs w:val="24"/>
          <w:lang w:eastAsia="en-GB"/>
        </w:rPr>
        <w:t xml:space="preserve"> trying e-cigarettes after viewing </w:t>
      </w:r>
      <w:r w:rsidR="006449D2">
        <w:rPr>
          <w:rFonts w:ascii="Times New Roman" w:eastAsia="Times New Roman" w:hAnsi="Times New Roman" w:cs="Times New Roman"/>
          <w:color w:val="000000" w:themeColor="text1"/>
          <w:sz w:val="24"/>
          <w:szCs w:val="24"/>
          <w:lang w:eastAsia="en-GB"/>
        </w:rPr>
        <w:t xml:space="preserve">an </w:t>
      </w:r>
      <w:r w:rsidR="007250EE">
        <w:rPr>
          <w:rFonts w:ascii="Times New Roman" w:eastAsia="Times New Roman" w:hAnsi="Times New Roman" w:cs="Times New Roman"/>
          <w:color w:val="000000" w:themeColor="text1"/>
          <w:sz w:val="24"/>
          <w:szCs w:val="24"/>
          <w:lang w:eastAsia="en-GB"/>
        </w:rPr>
        <w:t>advertisement</w:t>
      </w:r>
      <w:r w:rsidR="006449D2">
        <w:rPr>
          <w:rFonts w:ascii="Times New Roman" w:eastAsia="Times New Roman" w:hAnsi="Times New Roman" w:cs="Times New Roman"/>
          <w:color w:val="000000" w:themeColor="text1"/>
          <w:sz w:val="24"/>
          <w:szCs w:val="24"/>
          <w:lang w:eastAsia="en-GB"/>
        </w:rPr>
        <w:t xml:space="preserve">. </w:t>
      </w:r>
      <w:r w:rsidR="004A7C43" w:rsidRPr="00970C58">
        <w:rPr>
          <w:rFonts w:ascii="Times New Roman" w:eastAsia="Times New Roman" w:hAnsi="Times New Roman" w:cs="Times New Roman"/>
          <w:color w:val="000000" w:themeColor="text1"/>
          <w:sz w:val="24"/>
          <w:szCs w:val="24"/>
          <w:lang w:eastAsia="en-GB"/>
        </w:rPr>
        <w:t>Conversely</w:t>
      </w:r>
      <w:r w:rsidR="007002AC" w:rsidRPr="00970C58">
        <w:rPr>
          <w:rFonts w:ascii="Times New Roman" w:eastAsia="Times New Roman" w:hAnsi="Times New Roman" w:cs="Times New Roman"/>
          <w:color w:val="000000" w:themeColor="text1"/>
          <w:sz w:val="24"/>
          <w:szCs w:val="24"/>
          <w:lang w:eastAsia="en-GB"/>
        </w:rPr>
        <w:t xml:space="preserve">, </w:t>
      </w:r>
      <w:proofErr w:type="spellStart"/>
      <w:r w:rsidR="007002AC" w:rsidRPr="00970C58">
        <w:rPr>
          <w:rFonts w:ascii="Times New Roman" w:eastAsia="Times New Roman" w:hAnsi="Times New Roman" w:cs="Times New Roman"/>
          <w:color w:val="000000" w:themeColor="text1"/>
          <w:sz w:val="24"/>
          <w:szCs w:val="24"/>
          <w:lang w:eastAsia="en-GB"/>
        </w:rPr>
        <w:t>Nagelhout</w:t>
      </w:r>
      <w:proofErr w:type="spellEnd"/>
      <w:r w:rsidR="00A646E8">
        <w:rPr>
          <w:rFonts w:ascii="Times New Roman" w:eastAsia="Times New Roman" w:hAnsi="Times New Roman" w:cs="Times New Roman"/>
          <w:color w:val="000000" w:themeColor="text1"/>
          <w:sz w:val="24"/>
          <w:szCs w:val="24"/>
          <w:lang w:eastAsia="en-GB"/>
        </w:rPr>
        <w:t xml:space="preserve"> et al</w:t>
      </w:r>
      <w:r w:rsidR="00004034">
        <w:rPr>
          <w:rFonts w:ascii="Times New Roman" w:eastAsia="Times New Roman" w:hAnsi="Times New Roman" w:cs="Times New Roman"/>
          <w:color w:val="000000" w:themeColor="text1"/>
          <w:sz w:val="24"/>
          <w:szCs w:val="24"/>
          <w:lang w:eastAsia="en-GB"/>
        </w:rPr>
        <w:t>.</w:t>
      </w:r>
      <w:r w:rsidR="007002AC" w:rsidRPr="00970C58">
        <w:rPr>
          <w:rFonts w:ascii="Times New Roman" w:eastAsia="Times New Roman" w:hAnsi="Times New Roman" w:cs="Times New Roman"/>
          <w:color w:val="000000" w:themeColor="text1"/>
          <w:sz w:val="24"/>
          <w:szCs w:val="24"/>
          <w:lang w:eastAsia="en-GB"/>
        </w:rPr>
        <w:t xml:space="preserve"> study found there was no correlation between noticing e-cigarette </w:t>
      </w:r>
      <w:r w:rsidR="007250EE">
        <w:rPr>
          <w:rFonts w:ascii="Times New Roman" w:eastAsia="Times New Roman" w:hAnsi="Times New Roman" w:cs="Times New Roman"/>
          <w:color w:val="000000" w:themeColor="text1"/>
          <w:sz w:val="24"/>
          <w:szCs w:val="24"/>
          <w:lang w:eastAsia="en-GB"/>
        </w:rPr>
        <w:t>advertisement</w:t>
      </w:r>
      <w:r w:rsidR="007002AC" w:rsidRPr="00970C58">
        <w:rPr>
          <w:rFonts w:ascii="Times New Roman" w:eastAsia="Times New Roman" w:hAnsi="Times New Roman" w:cs="Times New Roman"/>
          <w:color w:val="000000" w:themeColor="text1"/>
          <w:sz w:val="24"/>
          <w:szCs w:val="24"/>
          <w:lang w:eastAsia="en-GB"/>
        </w:rPr>
        <w:t>s and e-cigarette use</w:t>
      </w:r>
      <w:r w:rsidR="00EF599D">
        <w:rPr>
          <w:rFonts w:ascii="Times New Roman" w:eastAsia="Times New Roman" w:hAnsi="Times New Roman" w:cs="Times New Roman"/>
          <w:color w:val="000000" w:themeColor="text1"/>
          <w:sz w:val="24"/>
          <w:szCs w:val="24"/>
          <w:lang w:eastAsia="en-GB"/>
        </w:rPr>
        <w:t>.</w:t>
      </w:r>
      <w:r w:rsidR="00772262">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"DOI" : "10.1016/j.drugpo.2015.12.015", "ISSN" : "09553959", "abstract" : "BACKGROUND\nMuch attention has been directed towards the possible effects of e-cigarette advertisements on adolescent never smokers. However, e-cigarette advertising may also influence perceptions and behaviors of adult smokers. The aim of our study was to examine whether noticing e-cigarette advertisements is associated with current use of e-cigarettes, disapproval of smoking, quit smoking attempts, and quit smoking success. \n\nMETHODS\nWe used longitudinal data from two survey waves of the ITC Netherlands Survey among smokers aged 16 years and older (n=1198). Respondents were asked whether they noticed e-cigarettes being advertised on television, on the radio, and in newspapers or magazines in the previous 6 months. \n\nRESULTS\nThere was a significant increase in noticing e-cigarette advertisements between 2013 (13.3%) and 2014 (36.0%), across all media. The largest increase was for television advertisements. There was also a substantial increase in current use of e-cigarettes (from 3.1% to 13.3%), but this was not related to noticing advertisements in traditional media (OR=0.99, p=0.937). Noticing advertisements was bivariately associated with more disapproval of smoking (Beta=0.05, p=0.019) and with a higher likelihood of attempting to quit smoking (OR=1.37, p=0.038), but these associations did not reach significance in multivariate analyses. There was no significant association between noticing advertisements and quit smoking success in either the bivariate or multivariate regression analysis (OR=0.92, p=0.807). \n\nCONCLUSION\nNoticing e-cigarette advertisements increased sharply in the Netherlands between 2013 and 2014 along with increased e-cigarette use, but the two appear unrelated. The advertisements did not seem to have adverse effects on disapproval of smoking and smoking cessation.", "author" : [ { "dropping-particle" : "", "family" : "Nagelhout", "given" : "Gera E.", "non-dropping-particle" : "", "parse-names" : false, "suffix" : "" }, { "dropping-particle" : "", "family" : "Heijndijk", "given" : "Suzanne M.", "non-dropping-particle" : "", "parse-names" : false, "suffix" : "" }, { "dropping-particle" : "", "family" : "Cummings", "given" : "K. Michael", "non-dropping-particle" : "", "parse-names" : false, "suffix" : "" }, { "dropping-particle" : "", "family" : "Willemsen", "given" : "Marc C.", "non-dropping-particle" : "", "parse-names" : false, "suffix" : "" }, { "dropping-particle" : "", "family" : "Putte", "given" : "Bas", "non-dropping-particle" : "van den", "parse-names" : false, "suffix" : "" }, { "dropping-particle" : "", "family" : "Heckman", "given" : "Bryan W.", "non-dropping-particle" : "", "parse-names" : false, "suffix" : "" }, { "dropping-particle" : "", "family" : "Hummel", "given" : "Karin", "non-dropping-particle" : "", "parse-names" : false, "suffix" : "" }, { "dropping-particle" : "", "family" : "Vries", "given" : "Hein", "non-dropping-particle" : "de", "parse-names" : false, "suffix" : "" }, { "dropping-particle" : "", "family" : "Hammond", "given" : "David", "non-dropping-particle" : "", "parse-names" : false, "suffix" : "" }, { "dropping-particle" : "", "family" : "Borland", "given" : "Ron", "non-dropping-particle" : "", "parse-names" : false, "suffix" : "" } ], "container-title" : "International Journal of Drug Policy", "id" : "ITEM-1", "issued" : { "date-parts" : [ [ "2015", "12" ] ] }, "title" : "Noticing e-cigarette advertisements and associations with use of e-cigarettes, disapproval of smoking, and quitting smoking. Findings from the International Tobacco Control (ITC) Netherlands Survey", "type" : "article-journal" }, "uris" : [ "http://www.mendeley.com/documents/?uuid=efc8e254-57bf-4f18-8299-24ddb610a848", "http://www.mendeley.com/documents/?uuid=d2626f6f-a8b7-41ba-8b30-53d8070c7fc8" ] } ], "mendeley" : { "formattedCitation" : "[32]", "plainTextFormattedCitation" : "[32]", "previouslyFormattedCitation" : "[32]" }, "properties" : { "noteIndex" : 0 }, "schema" : "https://github.com/citation-style-language/schema/raw/master/csl-citation.json" }</w:instrText>
      </w:r>
      <w:r w:rsidR="00772262">
        <w:rPr>
          <w:rFonts w:ascii="Times New Roman" w:eastAsia="Times New Roman" w:hAnsi="Times New Roman" w:cs="Times New Roman"/>
          <w:color w:val="000000" w:themeColor="text1"/>
          <w:sz w:val="24"/>
          <w:szCs w:val="24"/>
          <w:lang w:eastAsia="en-GB"/>
        </w:rPr>
        <w:fldChar w:fldCharType="separate"/>
      </w:r>
      <w:r w:rsidR="00202179" w:rsidRPr="00202179">
        <w:rPr>
          <w:rFonts w:ascii="Times New Roman" w:eastAsia="Times New Roman" w:hAnsi="Times New Roman" w:cs="Times New Roman"/>
          <w:noProof/>
          <w:color w:val="000000" w:themeColor="text1"/>
          <w:sz w:val="24"/>
          <w:szCs w:val="24"/>
          <w:lang w:eastAsia="en-GB"/>
        </w:rPr>
        <w:t>[32]</w:t>
      </w:r>
      <w:r w:rsidR="00772262">
        <w:rPr>
          <w:rFonts w:ascii="Times New Roman" w:eastAsia="Times New Roman" w:hAnsi="Times New Roman" w:cs="Times New Roman"/>
          <w:color w:val="000000" w:themeColor="text1"/>
          <w:sz w:val="24"/>
          <w:szCs w:val="24"/>
          <w:lang w:eastAsia="en-GB"/>
        </w:rPr>
        <w:fldChar w:fldCharType="end"/>
      </w:r>
      <w:r w:rsidR="00EF599D">
        <w:rPr>
          <w:rFonts w:ascii="Times New Roman" w:eastAsia="Times New Roman" w:hAnsi="Times New Roman" w:cs="Times New Roman"/>
          <w:color w:val="000000" w:themeColor="text1"/>
          <w:sz w:val="24"/>
          <w:szCs w:val="24"/>
          <w:lang w:eastAsia="en-GB"/>
        </w:rPr>
        <w:t xml:space="preserve"> </w:t>
      </w:r>
      <w:r w:rsidR="004A7C43" w:rsidRPr="00970C58">
        <w:rPr>
          <w:rFonts w:ascii="Times New Roman" w:eastAsia="Times New Roman" w:hAnsi="Times New Roman" w:cs="Times New Roman"/>
          <w:color w:val="000000" w:themeColor="text1"/>
          <w:sz w:val="24"/>
          <w:szCs w:val="24"/>
          <w:lang w:eastAsia="en-GB"/>
        </w:rPr>
        <w:t xml:space="preserve">However, in a study </w:t>
      </w:r>
      <w:r w:rsidR="00606B95" w:rsidRPr="00970C58">
        <w:rPr>
          <w:rFonts w:ascii="Times New Roman" w:eastAsia="Times New Roman" w:hAnsi="Times New Roman" w:cs="Times New Roman"/>
          <w:color w:val="000000" w:themeColor="text1"/>
          <w:sz w:val="24"/>
          <w:szCs w:val="24"/>
          <w:lang w:eastAsia="en-GB"/>
        </w:rPr>
        <w:t xml:space="preserve">in which </w:t>
      </w:r>
      <w:r w:rsidR="004A7C43" w:rsidRPr="00970C58">
        <w:rPr>
          <w:rFonts w:ascii="Times New Roman" w:eastAsia="Times New Roman" w:hAnsi="Times New Roman" w:cs="Times New Roman"/>
          <w:color w:val="000000" w:themeColor="text1"/>
          <w:sz w:val="24"/>
          <w:szCs w:val="24"/>
          <w:lang w:eastAsia="en-GB"/>
        </w:rPr>
        <w:t>participants were asked to indicate if they w</w:t>
      </w:r>
      <w:r w:rsidR="009F0B22" w:rsidRPr="00970C58">
        <w:rPr>
          <w:rFonts w:ascii="Times New Roman" w:eastAsia="Times New Roman" w:hAnsi="Times New Roman" w:cs="Times New Roman"/>
          <w:color w:val="000000" w:themeColor="text1"/>
          <w:sz w:val="24"/>
          <w:szCs w:val="24"/>
          <w:lang w:eastAsia="en-GB"/>
        </w:rPr>
        <w:t>ished to try an e-cigarette or snus</w:t>
      </w:r>
      <w:r w:rsidR="004A7C43" w:rsidRPr="00970C58">
        <w:rPr>
          <w:rFonts w:ascii="Times New Roman" w:eastAsia="Times New Roman" w:hAnsi="Times New Roman" w:cs="Times New Roman"/>
          <w:color w:val="000000" w:themeColor="text1"/>
          <w:sz w:val="24"/>
          <w:szCs w:val="24"/>
          <w:lang w:eastAsia="en-GB"/>
        </w:rPr>
        <w:t xml:space="preserve"> </w:t>
      </w:r>
      <w:r w:rsidR="009F0B22" w:rsidRPr="00970C58">
        <w:rPr>
          <w:rFonts w:ascii="Times New Roman" w:eastAsia="Times New Roman" w:hAnsi="Times New Roman" w:cs="Times New Roman"/>
          <w:color w:val="000000" w:themeColor="text1"/>
          <w:sz w:val="24"/>
          <w:szCs w:val="24"/>
          <w:lang w:eastAsia="en-GB"/>
        </w:rPr>
        <w:t xml:space="preserve">(smokeless tobacco </w:t>
      </w:r>
      <w:r w:rsidR="004A7C43" w:rsidRPr="00970C58">
        <w:rPr>
          <w:rFonts w:ascii="Times New Roman" w:eastAsia="Times New Roman" w:hAnsi="Times New Roman" w:cs="Times New Roman"/>
          <w:color w:val="000000" w:themeColor="text1"/>
          <w:sz w:val="24"/>
          <w:szCs w:val="24"/>
          <w:lang w:eastAsia="en-GB"/>
        </w:rPr>
        <w:t>product</w:t>
      </w:r>
      <w:r w:rsidR="009F0B22" w:rsidRPr="00970C58">
        <w:rPr>
          <w:rFonts w:ascii="Times New Roman" w:eastAsia="Times New Roman" w:hAnsi="Times New Roman" w:cs="Times New Roman"/>
          <w:color w:val="000000" w:themeColor="text1"/>
          <w:sz w:val="24"/>
          <w:szCs w:val="24"/>
          <w:lang w:eastAsia="en-GB"/>
        </w:rPr>
        <w:t>)</w:t>
      </w:r>
      <w:r w:rsidR="004A7C43" w:rsidRPr="00970C58">
        <w:rPr>
          <w:rFonts w:ascii="Times New Roman" w:eastAsia="Times New Roman" w:hAnsi="Times New Roman" w:cs="Times New Roman"/>
          <w:color w:val="000000" w:themeColor="text1"/>
          <w:sz w:val="24"/>
          <w:szCs w:val="24"/>
          <w:lang w:eastAsia="en-GB"/>
        </w:rPr>
        <w:t xml:space="preserve"> after viewing magazine adverts f</w:t>
      </w:r>
      <w:r w:rsidR="00606B95" w:rsidRPr="00970C58">
        <w:rPr>
          <w:rFonts w:ascii="Times New Roman" w:eastAsia="Times New Roman" w:hAnsi="Times New Roman" w:cs="Times New Roman"/>
          <w:color w:val="000000" w:themeColor="text1"/>
          <w:sz w:val="24"/>
          <w:szCs w:val="24"/>
          <w:lang w:eastAsia="en-GB"/>
        </w:rPr>
        <w:t xml:space="preserve">or either e-cigarettes </w:t>
      </w:r>
      <w:r w:rsidR="009F0B22" w:rsidRPr="00970C58">
        <w:rPr>
          <w:rFonts w:ascii="Times New Roman" w:eastAsia="Times New Roman" w:hAnsi="Times New Roman" w:cs="Times New Roman"/>
          <w:color w:val="000000" w:themeColor="text1"/>
          <w:sz w:val="24"/>
          <w:szCs w:val="24"/>
          <w:lang w:eastAsia="en-GB"/>
        </w:rPr>
        <w:t>or snus</w:t>
      </w:r>
      <w:r w:rsidR="00606B95" w:rsidRPr="00970C58">
        <w:rPr>
          <w:rFonts w:ascii="Times New Roman" w:eastAsia="Times New Roman" w:hAnsi="Times New Roman" w:cs="Times New Roman"/>
          <w:color w:val="000000" w:themeColor="text1"/>
          <w:sz w:val="24"/>
          <w:szCs w:val="24"/>
          <w:lang w:eastAsia="en-GB"/>
        </w:rPr>
        <w:t xml:space="preserve">, </w:t>
      </w:r>
      <w:r w:rsidR="004A7C43" w:rsidRPr="00970C58">
        <w:rPr>
          <w:rFonts w:ascii="Times New Roman" w:eastAsia="Times New Roman" w:hAnsi="Times New Roman" w:cs="Times New Roman"/>
          <w:color w:val="000000" w:themeColor="text1"/>
          <w:sz w:val="24"/>
          <w:szCs w:val="24"/>
          <w:lang w:eastAsia="en-GB"/>
        </w:rPr>
        <w:t>only 16% of participants indicated that they intended to try the product</w:t>
      </w:r>
      <w:r w:rsidR="00772262">
        <w:rPr>
          <w:rFonts w:ascii="Times New Roman" w:eastAsia="Times New Roman" w:hAnsi="Times New Roman" w:cs="Times New Roman"/>
          <w:color w:val="000000" w:themeColor="text1"/>
          <w:sz w:val="24"/>
          <w:szCs w:val="24"/>
          <w:lang w:eastAsia="en-GB"/>
        </w:rPr>
        <w:t>.</w:t>
      </w:r>
      <w:r w:rsidR="00772262">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"DOI" : "10.1186/s12971-015-0039-6", "ISSN" : "2070-7266", "PMID" : "26180523", "abstract" : "BACKGROUND: Electronic cigarettes (e-cigarettes) have risen in popularity in the U.S. While recent studies have described the prevalence and demographics of e-cigarette users, few studies have evaluated the impact of advertising on perceptions and interest in trial. This pilot study was conducted to assess whether exposure to ads for e-cigarettes or a comparison product (snus), elicited differences in interest to try e-cigarettes between smokers and non-smokers.\n\nMETHODS: A web-based survey was completed by 600 respondents, aged 18-65, recruited from an internet panel in the U.S. Respondents answered questions assessing tobacco use, and then viewed nine magazine ads for Blu e-cigarettes or Camel snus, a low-nitrosamine smokeless tobacco product, in random order. After viewing each ad, respondents were asked a series of questions about their perceptions, beliefs, attitudes, and interest in trial. At the end, respondents were asked to choose a free sample product from the following options: an e-cigarette, smokeless tobacco (SLT), pack of cigarettes, or no product.\n\nRESULTS: Ad receptivity scores did not appear to be influenced by ad theme; differences existed between smokers and non-smokers. Participants exposed to e-cigarette ads more frequently reported favorable product attitudes compared to participants exposed to snus ads. Cigarette smokers in the e-cigarette condition were more likely to report interest in trying e-cigarettes compared to non-smokers in that condition (p-value\u2009&lt;\u20090.001). Six percent of non-smokers exposed to e-cigarette ads reported interest in trying e-cigarettes. E-cigarettes were the most popular product selected to sample (34\u00a0%), followed by cigarettes (8\u00a0%) and SLT (3\u00a0%); 331 respondents (55\u00a0%) chose no product. Participants randomized to the e-cigarette ad group were significantly more likely to choose an e-cigarette at product selection (p-value\u2009=\u20090.014). Within the e-cigarette condition, 71\u00a0% of smokers selected an e-cigarette at product selection, compared to 25\u00a0% of non-smokers; smoking status was significantly associated with sample product selection (p-value &lt;0.001).\n\nCONCLUSIONS: These findings suggest that exposure to e-cigarette ads may be associated with interest in e-cigarette trial, particularly among smokers. Continued exposure to advertising in magazines, on television, and at the point-of-sale may have an impact on willingness to receive promotional products or intention to try e-cigarettes.", "author" : [ { "dropping-particle" : "", "family" : "Smith", "given" : "Danielle M", "non-dropping-particle" : "", "parse-names" : false, "suffix" : "" }, { "dropping-particle" : "", "family" : "Bansal-Travers", "given" : "Maansi", "non-dropping-particle" : "", "parse-names" : false, "suffix" : "" }, { "dropping-particle" : "", "family" : "O'Connor", "given" : "Richard J", "non-dropping-particle" : "", "parse-names" : false, "suffix" : "" }, { "dropping-particle" : "", "family" : "Goniewicz", "given" : "Maciej L", "non-dropping-particle" : "", "parse-names" : false, "suffix" : "" }, { "dropping-particle" : "", "family" : "Hyland", "given" : "Andrew", "non-dropping-particle" : "", "parse-names" : false, "suffix" : "" } ], "container-title" : "Tobacco induced diseases", "id" : "ITEM-1", "issue" : "1", "issued" : { "date-parts" : [ [ "2015", "1" ] ] }, "language" : "En", "page" : "14", "publisher" : "BioMed Central", "title" : "Associations between perceptions of e-cigarette advertising and interest in product trial amongst US adult smokers and non-smokers: results from an internet-based pilot survey.", "type" : "article-journal", "volume" : "13" }, "uris" : [ "http://www.mendeley.com/documents/?uuid=8f96c312-8cdd-47ed-9c12-05efb90aa00f", "http://www.mendeley.com/documents/?uuid=38046c07-9f8c-4250-a6fd-f2456688d1b8" ] } ], "mendeley" : { "formattedCitation" : "[33]", "plainTextFormattedCitation" : "[33]", "previouslyFormattedCitation" : "[33]" }, "properties" : { "noteIndex" : 0 }, "schema" : "https://github.com/citation-style-language/schema/raw/master/csl-citation.json" }</w:instrText>
      </w:r>
      <w:r w:rsidR="00772262">
        <w:rPr>
          <w:rFonts w:ascii="Times New Roman" w:eastAsia="Times New Roman" w:hAnsi="Times New Roman" w:cs="Times New Roman"/>
          <w:color w:val="000000" w:themeColor="text1"/>
          <w:sz w:val="24"/>
          <w:szCs w:val="24"/>
          <w:lang w:eastAsia="en-GB"/>
        </w:rPr>
        <w:fldChar w:fldCharType="separate"/>
      </w:r>
      <w:r w:rsidR="00202179" w:rsidRPr="00202179">
        <w:rPr>
          <w:rFonts w:ascii="Times New Roman" w:eastAsia="Times New Roman" w:hAnsi="Times New Roman" w:cs="Times New Roman"/>
          <w:noProof/>
          <w:color w:val="000000" w:themeColor="text1"/>
          <w:sz w:val="24"/>
          <w:szCs w:val="24"/>
          <w:lang w:eastAsia="en-GB"/>
        </w:rPr>
        <w:t>[33]</w:t>
      </w:r>
      <w:r w:rsidR="00772262">
        <w:rPr>
          <w:rFonts w:ascii="Times New Roman" w:eastAsia="Times New Roman" w:hAnsi="Times New Roman" w:cs="Times New Roman"/>
          <w:color w:val="000000" w:themeColor="text1"/>
          <w:sz w:val="24"/>
          <w:szCs w:val="24"/>
          <w:lang w:eastAsia="en-GB"/>
        </w:rPr>
        <w:fldChar w:fldCharType="end"/>
      </w:r>
      <w:r w:rsidR="004A7C43" w:rsidRPr="00970C58">
        <w:rPr>
          <w:rFonts w:ascii="Times New Roman" w:eastAsia="Times New Roman" w:hAnsi="Times New Roman" w:cs="Times New Roman"/>
          <w:color w:val="000000" w:themeColor="text1"/>
          <w:sz w:val="24"/>
          <w:szCs w:val="24"/>
          <w:lang w:eastAsia="en-GB"/>
        </w:rPr>
        <w:t xml:space="preserve"> When they were offered a voucher for a free product at the end of the study 45% asked for a voucher. </w:t>
      </w:r>
      <w:r w:rsidR="00C00112">
        <w:rPr>
          <w:rFonts w:ascii="Times New Roman" w:eastAsia="Times New Roman" w:hAnsi="Times New Roman" w:cs="Times New Roman"/>
          <w:color w:val="000000" w:themeColor="text1"/>
          <w:sz w:val="24"/>
          <w:szCs w:val="24"/>
          <w:lang w:eastAsia="en-GB"/>
        </w:rPr>
        <w:t>This</w:t>
      </w:r>
      <w:r w:rsidR="003E3E7C" w:rsidRPr="00970C58">
        <w:rPr>
          <w:rFonts w:ascii="Times New Roman" w:eastAsia="Times New Roman" w:hAnsi="Times New Roman" w:cs="Times New Roman"/>
          <w:color w:val="000000" w:themeColor="text1"/>
          <w:sz w:val="24"/>
          <w:szCs w:val="24"/>
          <w:lang w:eastAsia="en-GB"/>
        </w:rPr>
        <w:t xml:space="preserve"> discrepancy may arise because participants did not want to self-report </w:t>
      </w:r>
      <w:r w:rsidR="00C00112">
        <w:rPr>
          <w:rFonts w:ascii="Times New Roman" w:eastAsia="Times New Roman" w:hAnsi="Times New Roman" w:cs="Times New Roman"/>
          <w:color w:val="000000" w:themeColor="text1"/>
          <w:sz w:val="24"/>
          <w:szCs w:val="24"/>
          <w:lang w:eastAsia="en-GB"/>
        </w:rPr>
        <w:t>a</w:t>
      </w:r>
      <w:r w:rsidR="003E3E7C" w:rsidRPr="00970C58">
        <w:rPr>
          <w:rFonts w:ascii="Times New Roman" w:eastAsia="Times New Roman" w:hAnsi="Times New Roman" w:cs="Times New Roman"/>
          <w:color w:val="000000" w:themeColor="text1"/>
          <w:sz w:val="24"/>
          <w:szCs w:val="24"/>
          <w:lang w:eastAsia="en-GB"/>
        </w:rPr>
        <w:t xml:space="preserve"> wish to try the product</w:t>
      </w:r>
      <w:r w:rsidR="00A646E8">
        <w:rPr>
          <w:rFonts w:ascii="Times New Roman" w:eastAsia="Times New Roman" w:hAnsi="Times New Roman" w:cs="Times New Roman"/>
          <w:color w:val="000000" w:themeColor="text1"/>
          <w:sz w:val="24"/>
          <w:szCs w:val="24"/>
          <w:lang w:eastAsia="en-GB"/>
        </w:rPr>
        <w:t xml:space="preserve"> and</w:t>
      </w:r>
      <w:r w:rsidR="003E3E7C" w:rsidRPr="00970C58">
        <w:rPr>
          <w:rFonts w:ascii="Times New Roman" w:eastAsia="Times New Roman" w:hAnsi="Times New Roman" w:cs="Times New Roman"/>
          <w:color w:val="000000" w:themeColor="text1"/>
          <w:sz w:val="24"/>
          <w:szCs w:val="24"/>
          <w:lang w:eastAsia="en-GB"/>
        </w:rPr>
        <w:t xml:space="preserve"> that </w:t>
      </w:r>
      <w:r w:rsidR="00A646E8">
        <w:rPr>
          <w:rFonts w:ascii="Times New Roman" w:eastAsia="Times New Roman" w:hAnsi="Times New Roman" w:cs="Times New Roman"/>
          <w:color w:val="000000" w:themeColor="text1"/>
          <w:sz w:val="24"/>
          <w:szCs w:val="24"/>
          <w:lang w:eastAsia="en-GB"/>
        </w:rPr>
        <w:t xml:space="preserve">the </w:t>
      </w:r>
      <w:r w:rsidR="00E2419B" w:rsidRPr="00970C58">
        <w:rPr>
          <w:rFonts w:ascii="Times New Roman" w:eastAsia="Times New Roman" w:hAnsi="Times New Roman" w:cs="Times New Roman"/>
          <w:color w:val="000000" w:themeColor="text1"/>
          <w:sz w:val="24"/>
          <w:szCs w:val="24"/>
          <w:lang w:eastAsia="en-GB"/>
        </w:rPr>
        <w:t>voucher request</w:t>
      </w:r>
      <w:r w:rsidR="003E3E7C" w:rsidRPr="00970C58">
        <w:rPr>
          <w:rFonts w:ascii="Times New Roman" w:eastAsia="Times New Roman" w:hAnsi="Times New Roman" w:cs="Times New Roman"/>
          <w:color w:val="000000" w:themeColor="text1"/>
          <w:sz w:val="24"/>
          <w:szCs w:val="24"/>
          <w:lang w:eastAsia="en-GB"/>
        </w:rPr>
        <w:t xml:space="preserve"> </w:t>
      </w:r>
      <w:r w:rsidR="00A646E8">
        <w:rPr>
          <w:rFonts w:ascii="Times New Roman" w:eastAsia="Times New Roman" w:hAnsi="Times New Roman" w:cs="Times New Roman"/>
          <w:color w:val="000000" w:themeColor="text1"/>
          <w:sz w:val="24"/>
          <w:szCs w:val="24"/>
          <w:lang w:eastAsia="en-GB"/>
        </w:rPr>
        <w:t>may be</w:t>
      </w:r>
      <w:r w:rsidR="00A646E8" w:rsidRPr="00970C58">
        <w:rPr>
          <w:rFonts w:ascii="Times New Roman" w:eastAsia="Times New Roman" w:hAnsi="Times New Roman" w:cs="Times New Roman"/>
          <w:color w:val="000000" w:themeColor="text1"/>
          <w:sz w:val="24"/>
          <w:szCs w:val="24"/>
          <w:lang w:eastAsia="en-GB"/>
        </w:rPr>
        <w:t xml:space="preserve"> </w:t>
      </w:r>
      <w:r w:rsidR="003E3E7C" w:rsidRPr="00970C58">
        <w:rPr>
          <w:rFonts w:ascii="Times New Roman" w:eastAsia="Times New Roman" w:hAnsi="Times New Roman" w:cs="Times New Roman"/>
          <w:color w:val="000000" w:themeColor="text1"/>
          <w:sz w:val="24"/>
          <w:szCs w:val="24"/>
          <w:lang w:eastAsia="en-GB"/>
        </w:rPr>
        <w:t xml:space="preserve">a more reliable measure of intention to try. </w:t>
      </w:r>
      <w:r w:rsidR="004A7C43" w:rsidRPr="00970C58">
        <w:rPr>
          <w:rFonts w:ascii="Times New Roman" w:eastAsia="Times New Roman" w:hAnsi="Times New Roman" w:cs="Times New Roman"/>
          <w:color w:val="000000" w:themeColor="text1"/>
          <w:sz w:val="24"/>
          <w:szCs w:val="24"/>
          <w:lang w:eastAsia="en-GB"/>
        </w:rPr>
        <w:t>Alternatively, participants may have had the intention of getting the free product to give to a friend</w:t>
      </w:r>
      <w:r w:rsidR="00C00112">
        <w:rPr>
          <w:rFonts w:ascii="Times New Roman" w:eastAsia="Times New Roman" w:hAnsi="Times New Roman" w:cs="Times New Roman"/>
          <w:color w:val="000000" w:themeColor="text1"/>
          <w:sz w:val="24"/>
          <w:szCs w:val="24"/>
          <w:lang w:eastAsia="en-GB"/>
        </w:rPr>
        <w:t>/</w:t>
      </w:r>
      <w:r w:rsidR="004A7C43" w:rsidRPr="00970C58">
        <w:rPr>
          <w:rFonts w:ascii="Times New Roman" w:eastAsia="Times New Roman" w:hAnsi="Times New Roman" w:cs="Times New Roman"/>
          <w:color w:val="000000" w:themeColor="text1"/>
          <w:sz w:val="24"/>
          <w:szCs w:val="24"/>
          <w:lang w:eastAsia="en-GB"/>
        </w:rPr>
        <w:t xml:space="preserve">family </w:t>
      </w:r>
      <w:r w:rsidR="00B45430" w:rsidRPr="00970C58">
        <w:rPr>
          <w:rFonts w:ascii="Times New Roman" w:eastAsia="Times New Roman" w:hAnsi="Times New Roman" w:cs="Times New Roman"/>
          <w:color w:val="000000" w:themeColor="text1"/>
          <w:sz w:val="24"/>
          <w:szCs w:val="24"/>
          <w:lang w:eastAsia="en-GB"/>
        </w:rPr>
        <w:t>member. It</w:t>
      </w:r>
      <w:r w:rsidR="00E76304" w:rsidRPr="00970C58">
        <w:rPr>
          <w:rFonts w:ascii="Times New Roman" w:eastAsia="Times New Roman" w:hAnsi="Times New Roman" w:cs="Times New Roman"/>
          <w:color w:val="000000" w:themeColor="text1"/>
          <w:sz w:val="24"/>
          <w:szCs w:val="24"/>
          <w:lang w:eastAsia="en-GB"/>
        </w:rPr>
        <w:t xml:space="preserve"> is predicted that viewing an e-cigarette </w:t>
      </w:r>
      <w:r w:rsidR="007250EE">
        <w:rPr>
          <w:rFonts w:ascii="Times New Roman" w:eastAsia="Times New Roman" w:hAnsi="Times New Roman" w:cs="Times New Roman"/>
          <w:color w:val="000000" w:themeColor="text1"/>
          <w:sz w:val="24"/>
          <w:szCs w:val="24"/>
          <w:lang w:eastAsia="en-GB"/>
        </w:rPr>
        <w:t>advertisement</w:t>
      </w:r>
      <w:r w:rsidR="00E76304" w:rsidRPr="00970C58">
        <w:rPr>
          <w:rFonts w:ascii="Times New Roman" w:eastAsia="Times New Roman" w:hAnsi="Times New Roman" w:cs="Times New Roman"/>
          <w:color w:val="000000" w:themeColor="text1"/>
          <w:sz w:val="24"/>
          <w:szCs w:val="24"/>
          <w:lang w:eastAsia="en-GB"/>
        </w:rPr>
        <w:t xml:space="preserve"> will</w:t>
      </w:r>
      <w:r w:rsidR="009B6406">
        <w:rPr>
          <w:rFonts w:ascii="Times New Roman" w:eastAsia="Times New Roman" w:hAnsi="Times New Roman" w:cs="Times New Roman"/>
          <w:color w:val="000000" w:themeColor="text1"/>
          <w:sz w:val="24"/>
          <w:szCs w:val="24"/>
          <w:lang w:eastAsia="en-GB"/>
        </w:rPr>
        <w:t xml:space="preserve"> increase positive</w:t>
      </w:r>
      <w:r w:rsidR="00E76304" w:rsidRPr="00970C58">
        <w:rPr>
          <w:rFonts w:ascii="Times New Roman" w:eastAsia="Times New Roman" w:hAnsi="Times New Roman" w:cs="Times New Roman"/>
          <w:color w:val="000000" w:themeColor="text1"/>
          <w:sz w:val="24"/>
          <w:szCs w:val="24"/>
          <w:lang w:eastAsia="en-GB"/>
        </w:rPr>
        <w:t xml:space="preserve"> attitudes towards e-cigarettes </w:t>
      </w:r>
      <w:r>
        <w:rPr>
          <w:rFonts w:ascii="Times New Roman" w:eastAsia="Times New Roman" w:hAnsi="Times New Roman" w:cs="Times New Roman"/>
          <w:color w:val="000000" w:themeColor="text1"/>
          <w:sz w:val="24"/>
          <w:szCs w:val="24"/>
          <w:lang w:eastAsia="en-GB"/>
        </w:rPr>
        <w:t xml:space="preserve">in smokers, vapers and non-smokers </w:t>
      </w:r>
      <w:r w:rsidR="00E76304" w:rsidRPr="00970C58">
        <w:rPr>
          <w:rFonts w:ascii="Times New Roman" w:eastAsia="Times New Roman" w:hAnsi="Times New Roman" w:cs="Times New Roman"/>
          <w:color w:val="000000" w:themeColor="text1"/>
          <w:sz w:val="24"/>
          <w:szCs w:val="24"/>
          <w:lang w:eastAsia="en-GB"/>
        </w:rPr>
        <w:t xml:space="preserve">both at an implicit and explicit level. </w:t>
      </w:r>
    </w:p>
    <w:p w14:paraId="3ECEB238" w14:textId="36011160" w:rsidR="00BF194B" w:rsidRPr="00970C58" w:rsidRDefault="00BB01CE" w:rsidP="00BF194B">
      <w:pPr>
        <w:spacing w:line="36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lastRenderedPageBreak/>
        <w:t>F</w:t>
      </w:r>
      <w:r w:rsidR="00BF194B">
        <w:rPr>
          <w:rFonts w:ascii="Times New Roman" w:eastAsia="Times New Roman" w:hAnsi="Times New Roman" w:cs="Times New Roman"/>
          <w:color w:val="000000" w:themeColor="text1"/>
          <w:sz w:val="24"/>
          <w:szCs w:val="24"/>
          <w:lang w:eastAsia="en-GB"/>
        </w:rPr>
        <w:t>indings</w:t>
      </w:r>
      <w:r w:rsidR="00BF194B" w:rsidRPr="00970C58">
        <w:rPr>
          <w:rFonts w:ascii="Times New Roman" w:eastAsia="Times New Roman" w:hAnsi="Times New Roman" w:cs="Times New Roman"/>
          <w:color w:val="000000" w:themeColor="text1"/>
          <w:sz w:val="24"/>
          <w:szCs w:val="24"/>
          <w:lang w:eastAsia="en-GB"/>
        </w:rPr>
        <w:t xml:space="preserve"> for the effects of e-cigarette </w:t>
      </w:r>
      <w:r w:rsidR="00BF194B">
        <w:rPr>
          <w:rFonts w:ascii="Times New Roman" w:eastAsia="Times New Roman" w:hAnsi="Times New Roman" w:cs="Times New Roman"/>
          <w:color w:val="000000" w:themeColor="text1"/>
          <w:sz w:val="24"/>
          <w:szCs w:val="24"/>
          <w:lang w:eastAsia="en-GB"/>
        </w:rPr>
        <w:t>advertisement</w:t>
      </w:r>
      <w:r w:rsidR="00BF194B" w:rsidRPr="00970C58">
        <w:rPr>
          <w:rFonts w:ascii="Times New Roman" w:eastAsia="Times New Roman" w:hAnsi="Times New Roman" w:cs="Times New Roman"/>
          <w:color w:val="000000" w:themeColor="text1"/>
          <w:sz w:val="24"/>
          <w:szCs w:val="24"/>
          <w:lang w:eastAsia="en-GB"/>
        </w:rPr>
        <w:t xml:space="preserve">s on </w:t>
      </w:r>
      <w:r w:rsidR="00414AC9">
        <w:rPr>
          <w:rFonts w:ascii="Times New Roman" w:eastAsia="Times New Roman" w:hAnsi="Times New Roman" w:cs="Times New Roman"/>
          <w:color w:val="000000" w:themeColor="text1"/>
          <w:sz w:val="24"/>
          <w:szCs w:val="24"/>
          <w:lang w:eastAsia="en-GB"/>
        </w:rPr>
        <w:t xml:space="preserve">attitudes towards </w:t>
      </w:r>
      <w:r w:rsidR="00BF194B" w:rsidRPr="00970C58">
        <w:rPr>
          <w:rFonts w:ascii="Times New Roman" w:eastAsia="Times New Roman" w:hAnsi="Times New Roman" w:cs="Times New Roman"/>
          <w:color w:val="000000" w:themeColor="text1"/>
          <w:sz w:val="24"/>
          <w:szCs w:val="24"/>
          <w:lang w:eastAsia="en-GB"/>
        </w:rPr>
        <w:t xml:space="preserve">tobacco smoking </w:t>
      </w:r>
      <w:r w:rsidR="00BF194B">
        <w:rPr>
          <w:rFonts w:ascii="Times New Roman" w:eastAsia="Times New Roman" w:hAnsi="Times New Roman" w:cs="Times New Roman"/>
          <w:color w:val="000000" w:themeColor="text1"/>
          <w:sz w:val="24"/>
          <w:szCs w:val="24"/>
          <w:lang w:eastAsia="en-GB"/>
        </w:rPr>
        <w:t>are</w:t>
      </w:r>
      <w:r w:rsidR="00BF194B" w:rsidRPr="00970C58">
        <w:rPr>
          <w:rFonts w:ascii="Times New Roman" w:eastAsia="Times New Roman" w:hAnsi="Times New Roman" w:cs="Times New Roman"/>
          <w:color w:val="000000" w:themeColor="text1"/>
          <w:sz w:val="24"/>
          <w:szCs w:val="24"/>
          <w:lang w:eastAsia="en-GB"/>
        </w:rPr>
        <w:t xml:space="preserve"> </w:t>
      </w:r>
      <w:r w:rsidR="00BF194B">
        <w:rPr>
          <w:rFonts w:ascii="Times New Roman" w:eastAsia="Times New Roman" w:hAnsi="Times New Roman" w:cs="Times New Roman"/>
          <w:color w:val="000000" w:themeColor="text1"/>
          <w:sz w:val="24"/>
          <w:szCs w:val="24"/>
          <w:lang w:eastAsia="en-GB"/>
        </w:rPr>
        <w:t>less consistent</w:t>
      </w:r>
      <w:r w:rsidR="00BF194B" w:rsidRPr="00970C58">
        <w:rPr>
          <w:rFonts w:ascii="Times New Roman" w:eastAsia="Times New Roman" w:hAnsi="Times New Roman" w:cs="Times New Roman"/>
          <w:color w:val="000000" w:themeColor="text1"/>
          <w:sz w:val="24"/>
          <w:szCs w:val="24"/>
          <w:lang w:eastAsia="en-GB"/>
        </w:rPr>
        <w:t xml:space="preserve">. In </w:t>
      </w:r>
      <w:r>
        <w:rPr>
          <w:rFonts w:ascii="Times New Roman" w:eastAsia="Times New Roman" w:hAnsi="Times New Roman" w:cs="Times New Roman"/>
          <w:color w:val="000000" w:themeColor="text1"/>
          <w:sz w:val="24"/>
          <w:szCs w:val="24"/>
          <w:lang w:eastAsia="en-GB"/>
        </w:rPr>
        <w:t>one</w:t>
      </w:r>
      <w:r w:rsidR="00BF194B">
        <w:rPr>
          <w:rFonts w:ascii="Times New Roman" w:eastAsia="Times New Roman" w:hAnsi="Times New Roman" w:cs="Times New Roman"/>
          <w:color w:val="000000" w:themeColor="text1"/>
          <w:sz w:val="24"/>
          <w:szCs w:val="24"/>
          <w:lang w:eastAsia="en-GB"/>
        </w:rPr>
        <w:t xml:space="preserve"> study</w:t>
      </w:r>
      <w:r w:rsidR="00414AC9">
        <w:rPr>
          <w:rFonts w:ascii="Times New Roman" w:eastAsia="Times New Roman" w:hAnsi="Times New Roman" w:cs="Times New Roman"/>
          <w:color w:val="000000" w:themeColor="text1"/>
          <w:sz w:val="24"/>
          <w:szCs w:val="24"/>
          <w:lang w:eastAsia="en-GB"/>
        </w:rPr>
        <w:t>,</w:t>
      </w:r>
      <w:r w:rsidR="00BF194B">
        <w:rPr>
          <w:rFonts w:ascii="Times New Roman" w:eastAsia="Times New Roman" w:hAnsi="Times New Roman" w:cs="Times New Roman"/>
          <w:color w:val="000000" w:themeColor="text1"/>
          <w:sz w:val="24"/>
          <w:szCs w:val="24"/>
          <w:lang w:eastAsia="en-GB"/>
        </w:rPr>
        <w:t xml:space="preserve"> results </w:t>
      </w:r>
      <w:r w:rsidR="00BF194B" w:rsidRPr="00970C58">
        <w:rPr>
          <w:rFonts w:ascii="Times New Roman" w:eastAsia="Times New Roman" w:hAnsi="Times New Roman" w:cs="Times New Roman"/>
          <w:color w:val="000000" w:themeColor="text1"/>
          <w:sz w:val="24"/>
          <w:szCs w:val="24"/>
          <w:lang w:eastAsia="en-GB"/>
        </w:rPr>
        <w:t xml:space="preserve">showed that viewing an e-cigarette </w:t>
      </w:r>
      <w:r w:rsidR="00BF194B">
        <w:rPr>
          <w:rFonts w:ascii="Times New Roman" w:eastAsia="Times New Roman" w:hAnsi="Times New Roman" w:cs="Times New Roman"/>
          <w:color w:val="000000" w:themeColor="text1"/>
          <w:sz w:val="24"/>
          <w:szCs w:val="24"/>
          <w:lang w:eastAsia="en-GB"/>
        </w:rPr>
        <w:t>advertisement</w:t>
      </w:r>
      <w:r w:rsidR="00BF194B" w:rsidRPr="00970C58">
        <w:rPr>
          <w:rFonts w:ascii="Times New Roman" w:eastAsia="Times New Roman" w:hAnsi="Times New Roman" w:cs="Times New Roman"/>
          <w:color w:val="000000" w:themeColor="text1"/>
          <w:sz w:val="24"/>
          <w:szCs w:val="24"/>
          <w:lang w:eastAsia="en-GB"/>
        </w:rPr>
        <w:t xml:space="preserve"> may encourage tobacco smokers to smoke more. Significantly more daily smokers had a tobacco cigarette whilst viewing an e-cigarette </w:t>
      </w:r>
      <w:r w:rsidR="00BF194B">
        <w:rPr>
          <w:rFonts w:ascii="Times New Roman" w:eastAsia="Times New Roman" w:hAnsi="Times New Roman" w:cs="Times New Roman"/>
          <w:color w:val="000000" w:themeColor="text1"/>
          <w:sz w:val="24"/>
          <w:szCs w:val="24"/>
          <w:lang w:eastAsia="en-GB"/>
        </w:rPr>
        <w:t>advertisement</w:t>
      </w:r>
      <w:r w:rsidR="00BF194B" w:rsidRPr="00970C58">
        <w:rPr>
          <w:rFonts w:ascii="Times New Roman" w:eastAsia="Times New Roman" w:hAnsi="Times New Roman" w:cs="Times New Roman"/>
          <w:color w:val="000000" w:themeColor="text1"/>
          <w:sz w:val="24"/>
          <w:szCs w:val="24"/>
          <w:lang w:eastAsia="en-GB"/>
        </w:rPr>
        <w:t xml:space="preserve"> if it showed e-cigarette imagery, than if the auditory track of the </w:t>
      </w:r>
      <w:r w:rsidR="00BF194B">
        <w:rPr>
          <w:rFonts w:ascii="Times New Roman" w:eastAsia="Times New Roman" w:hAnsi="Times New Roman" w:cs="Times New Roman"/>
          <w:color w:val="000000" w:themeColor="text1"/>
          <w:sz w:val="24"/>
          <w:szCs w:val="24"/>
          <w:lang w:eastAsia="en-GB"/>
        </w:rPr>
        <w:t>advertisement</w:t>
      </w:r>
      <w:r w:rsidR="00BF194B" w:rsidRPr="00970C58">
        <w:rPr>
          <w:rFonts w:ascii="Times New Roman" w:eastAsia="Times New Roman" w:hAnsi="Times New Roman" w:cs="Times New Roman"/>
          <w:color w:val="000000" w:themeColor="text1"/>
          <w:sz w:val="24"/>
          <w:szCs w:val="24"/>
          <w:lang w:eastAsia="en-GB"/>
        </w:rPr>
        <w:t xml:space="preserve"> remained but the imagery was replaced with words rather than </w:t>
      </w:r>
      <w:r w:rsidR="006A0488" w:rsidRPr="00970C58">
        <w:rPr>
          <w:rFonts w:ascii="Times New Roman" w:eastAsia="Times New Roman" w:hAnsi="Times New Roman" w:cs="Times New Roman"/>
          <w:color w:val="000000" w:themeColor="text1"/>
          <w:sz w:val="24"/>
          <w:szCs w:val="24"/>
          <w:lang w:eastAsia="en-GB"/>
        </w:rPr>
        <w:t>pictures</w:t>
      </w:r>
      <w:r w:rsidR="006A0488">
        <w:rPr>
          <w:rFonts w:ascii="Times New Roman" w:eastAsia="Times New Roman" w:hAnsi="Times New Roman" w:cs="Times New Roman"/>
          <w:color w:val="000000" w:themeColor="text1"/>
          <w:sz w:val="24"/>
          <w:szCs w:val="24"/>
          <w:lang w:eastAsia="en-GB"/>
        </w:rPr>
        <w:t>.</w:t>
      </w:r>
      <w:r w:rsidR="00BF194B">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"ISSN" : "1532-7027", "abstract" : "Visual depictions of vaping in electronic cigarette advertisements may serve as smoking cues to smokers and former smokers, increasing urge to smoke and smoking behavior, and decreasing self-efficacy, attitudes, and intentions to quit or abstain. After assessing baseline urge to smoke, 301 daily smokers, 272 intermittent smokers, and 311 former smokers were randomly assigned to view three e-cigarette commercials with vaping visuals (the cue condition) or without vaping visuals (the no-cue condition), or to answer unrelated media use questions (the no-ad condition). Participants then answered a posttest questionnaire assessing the outcome variables of interest. Relative to other conditions, in the cue condition, daily smokers reported greater urge to smoke a tobacco cigarette and a marginally significantly greater incidence of actually smoking a tobacco cigarette during the experiment. Former smokers in the cue condition reported lower intentions to abstain from smoking than former smokers in other conditions. No significant differences emerged among intermittent smokers across conditions. These data suggest that visual depictions of vaping in e-cigarette commercials increase daily smokers' urge to smoke cigarettes and may lead to more actual smoking behavior. For former smokers, these cues in advertising may undermine abstinence efforts. Intermittent smokers did not appear to be reactive to these cues. A lack of significant differences between participants in the no-cue and no-ad conditions compared to the cue condition suggests that visual depictions of e-cigarettes and vaping function as smoking cues, and cue reactivity is the mechanism through which these effects were obtained.;", "author" : [ { "dropping-particle" : "", "family" : "Maloney", "given" : "Erin K", "non-dropping-particle" : "", "parse-names" : false, "suffix" : "" }, { "dropping-particle" : "", "family" : "Cappella", "given" : "Joseph N", "non-dropping-particle" : "", "parse-names" : false, "suffix" : "" } ], "container-title" : "Health Communication", "id" : "ITEM-1", "issued" : { "date-parts" : [ [ "2015", "3" ] ] }, "page" : "1-10", "publisher" : "Informa Healthcare", "publisher-place" : "a Annenberg School for Communication , University of Pennsylvania.", "title" : "Does Vaping in E-Cigarette Advertisements Affect Tobacco Smoking Urge, Intentions, and Perceptions in Daily, Intermittent, and Former Smokers?", "type" : "article-journal" }, "uris" : [ "http://www.mendeley.com/documents/?uuid=69b51527-bbdb-4502-8ef8-1a36d53269ac", "http://www.mendeley.com/documents/?uuid=6c02224f-86fd-4396-8652-d6a37c435ac1" ] } ], "mendeley" : { "formattedCitation" : "[34]", "plainTextFormattedCitation" : "[34]", "previouslyFormattedCitation" : "[34]" }, "properties" : { "noteIndex" : 0 }, "schema" : "https://github.com/citation-style-language/schema/raw/master/csl-citation.json" }</w:instrText>
      </w:r>
      <w:r w:rsidR="00BF194B">
        <w:rPr>
          <w:rFonts w:ascii="Times New Roman" w:eastAsia="Times New Roman" w:hAnsi="Times New Roman" w:cs="Times New Roman"/>
          <w:color w:val="000000" w:themeColor="text1"/>
          <w:sz w:val="24"/>
          <w:szCs w:val="24"/>
          <w:lang w:eastAsia="en-GB"/>
        </w:rPr>
        <w:fldChar w:fldCharType="separate"/>
      </w:r>
      <w:r w:rsidR="00202179" w:rsidRPr="00202179">
        <w:rPr>
          <w:rFonts w:ascii="Times New Roman" w:eastAsia="Times New Roman" w:hAnsi="Times New Roman" w:cs="Times New Roman"/>
          <w:noProof/>
          <w:color w:val="000000" w:themeColor="text1"/>
          <w:sz w:val="24"/>
          <w:szCs w:val="24"/>
          <w:lang w:eastAsia="en-GB"/>
        </w:rPr>
        <w:t>[34]</w:t>
      </w:r>
      <w:r w:rsidR="00BF194B">
        <w:rPr>
          <w:rFonts w:ascii="Times New Roman" w:eastAsia="Times New Roman" w:hAnsi="Times New Roman" w:cs="Times New Roman"/>
          <w:color w:val="000000" w:themeColor="text1"/>
          <w:sz w:val="24"/>
          <w:szCs w:val="24"/>
          <w:lang w:eastAsia="en-GB"/>
        </w:rPr>
        <w:fldChar w:fldCharType="end"/>
      </w:r>
      <w:r w:rsidR="00BF194B" w:rsidRPr="00970C58">
        <w:rPr>
          <w:rFonts w:ascii="Times New Roman" w:eastAsia="Times New Roman" w:hAnsi="Times New Roman" w:cs="Times New Roman"/>
          <w:color w:val="000000" w:themeColor="text1"/>
          <w:sz w:val="24"/>
          <w:szCs w:val="24"/>
          <w:lang w:eastAsia="en-GB"/>
        </w:rPr>
        <w:t xml:space="preserve"> Conversely,</w:t>
      </w:r>
      <w:r w:rsidR="00BF194B">
        <w:rPr>
          <w:rFonts w:ascii="Times New Roman" w:eastAsia="Times New Roman" w:hAnsi="Times New Roman" w:cs="Times New Roman"/>
          <w:color w:val="000000" w:themeColor="text1"/>
          <w:sz w:val="24"/>
          <w:szCs w:val="24"/>
          <w:lang w:eastAsia="en-GB"/>
        </w:rPr>
        <w:t xml:space="preserve"> </w:t>
      </w:r>
      <w:proofErr w:type="spellStart"/>
      <w:r w:rsidR="00BF194B" w:rsidRPr="00970C58">
        <w:rPr>
          <w:rFonts w:ascii="Times New Roman" w:eastAsia="Times New Roman" w:hAnsi="Times New Roman" w:cs="Times New Roman"/>
          <w:color w:val="000000" w:themeColor="text1"/>
          <w:sz w:val="24"/>
          <w:szCs w:val="24"/>
          <w:lang w:eastAsia="en-GB"/>
        </w:rPr>
        <w:t>Nagelhout</w:t>
      </w:r>
      <w:proofErr w:type="spellEnd"/>
      <w:r w:rsidR="00BF194B">
        <w:rPr>
          <w:rFonts w:ascii="Times New Roman" w:eastAsia="Times New Roman" w:hAnsi="Times New Roman" w:cs="Times New Roman"/>
          <w:color w:val="000000" w:themeColor="text1"/>
          <w:sz w:val="24"/>
          <w:szCs w:val="24"/>
          <w:lang w:eastAsia="en-GB"/>
        </w:rPr>
        <w:t xml:space="preserve"> et al. </w:t>
      </w:r>
      <w:r w:rsidR="00BF194B" w:rsidRPr="00970C58">
        <w:rPr>
          <w:rFonts w:ascii="Times New Roman" w:eastAsia="Times New Roman" w:hAnsi="Times New Roman" w:cs="Times New Roman"/>
          <w:color w:val="000000" w:themeColor="text1"/>
          <w:sz w:val="24"/>
          <w:szCs w:val="24"/>
          <w:lang w:eastAsia="en-GB"/>
        </w:rPr>
        <w:t xml:space="preserve">showed that noticing e-cigarette </w:t>
      </w:r>
      <w:r w:rsidR="00BF194B">
        <w:rPr>
          <w:rFonts w:ascii="Times New Roman" w:eastAsia="Times New Roman" w:hAnsi="Times New Roman" w:cs="Times New Roman"/>
          <w:color w:val="000000" w:themeColor="text1"/>
          <w:sz w:val="24"/>
          <w:szCs w:val="24"/>
          <w:lang w:eastAsia="en-GB"/>
        </w:rPr>
        <w:t>advertisement</w:t>
      </w:r>
      <w:r w:rsidR="00BF194B" w:rsidRPr="00970C58">
        <w:rPr>
          <w:rFonts w:ascii="Times New Roman" w:eastAsia="Times New Roman" w:hAnsi="Times New Roman" w:cs="Times New Roman"/>
          <w:color w:val="000000" w:themeColor="text1"/>
          <w:sz w:val="24"/>
          <w:szCs w:val="24"/>
          <w:lang w:eastAsia="en-GB"/>
        </w:rPr>
        <w:t xml:space="preserve">s, in tobacco cigarette smokers, was associated with greater disapproval of tobacco smoking. However, there was no association between e-cigarette </w:t>
      </w:r>
      <w:r w:rsidR="00BF194B">
        <w:rPr>
          <w:rFonts w:ascii="Times New Roman" w:eastAsia="Times New Roman" w:hAnsi="Times New Roman" w:cs="Times New Roman"/>
          <w:color w:val="000000" w:themeColor="text1"/>
          <w:sz w:val="24"/>
          <w:szCs w:val="24"/>
          <w:lang w:eastAsia="en-GB"/>
        </w:rPr>
        <w:t>advertisement</w:t>
      </w:r>
      <w:r w:rsidR="00BF194B" w:rsidRPr="00970C58">
        <w:rPr>
          <w:rFonts w:ascii="Times New Roman" w:eastAsia="Times New Roman" w:hAnsi="Times New Roman" w:cs="Times New Roman"/>
          <w:color w:val="000000" w:themeColor="text1"/>
          <w:sz w:val="24"/>
          <w:szCs w:val="24"/>
          <w:lang w:eastAsia="en-GB"/>
        </w:rPr>
        <w:t>s and tobacco cigarette quit attempts</w:t>
      </w:r>
      <w:r w:rsidR="00C00112">
        <w:rPr>
          <w:rFonts w:ascii="Times New Roman" w:eastAsia="Times New Roman" w:hAnsi="Times New Roman" w:cs="Times New Roman"/>
          <w:color w:val="000000" w:themeColor="text1"/>
          <w:sz w:val="24"/>
          <w:szCs w:val="24"/>
          <w:lang w:eastAsia="en-GB"/>
        </w:rPr>
        <w:t>/</w:t>
      </w:r>
      <w:r w:rsidR="00BF194B" w:rsidRPr="00970C58">
        <w:rPr>
          <w:rFonts w:ascii="Times New Roman" w:eastAsia="Times New Roman" w:hAnsi="Times New Roman" w:cs="Times New Roman"/>
          <w:color w:val="000000" w:themeColor="text1"/>
          <w:sz w:val="24"/>
          <w:szCs w:val="24"/>
          <w:lang w:eastAsia="en-GB"/>
        </w:rPr>
        <w:t>successes</w:t>
      </w:r>
      <w:r w:rsidR="00BF194B">
        <w:rPr>
          <w:rFonts w:ascii="Times New Roman" w:eastAsia="Times New Roman" w:hAnsi="Times New Roman" w:cs="Times New Roman"/>
          <w:color w:val="000000" w:themeColor="text1"/>
          <w:sz w:val="24"/>
          <w:szCs w:val="24"/>
          <w:lang w:eastAsia="en-GB"/>
        </w:rPr>
        <w:t>.</w:t>
      </w:r>
      <w:r w:rsidR="00BF194B">
        <w:rPr>
          <w:rFonts w:ascii="Times New Roman" w:eastAsia="Times New Roman" w:hAnsi="Times New Roman" w:cs="Times New Roman"/>
          <w:color w:val="000000" w:themeColor="text1"/>
          <w:sz w:val="24"/>
          <w:szCs w:val="24"/>
          <w:lang w:eastAsia="en-GB"/>
        </w:rPr>
        <w:fldChar w:fldCharType="begin" w:fldLock="1"/>
      </w:r>
      <w:r w:rsidR="00202179">
        <w:rPr>
          <w:rFonts w:ascii="Times New Roman" w:eastAsia="Times New Roman" w:hAnsi="Times New Roman" w:cs="Times New Roman"/>
          <w:color w:val="000000" w:themeColor="text1"/>
          <w:sz w:val="24"/>
          <w:szCs w:val="24"/>
          <w:lang w:eastAsia="en-GB"/>
        </w:rPr>
        <w:instrText>ADDIN CSL_CITATION { "citationItems" : [ { "id" : "ITEM-1", "itemData" : { "DOI" : "10.1016/j.drugpo.2015.12.015", "ISSN" : "09553959", "abstract" : "BACKGROUND\nMuch attention has been directed towards the possible effects of e-cigarette advertisements on adolescent never smokers. However, e-cigarette advertising may also influence perceptions and behaviors of adult smokers. The aim of our study was to examine whether noticing e-cigarette advertisements is associated with current use of e-cigarettes, disapproval of smoking, quit smoking attempts, and quit smoking success. \n\nMETHODS\nWe used longitudinal data from two survey waves of the ITC Netherlands Survey among smokers aged 16 years and older (n=1198). Respondents were asked whether they noticed e-cigarettes being advertised on television, on the radio, and in newspapers or magazines in the previous 6 months. \n\nRESULTS\nThere was a significant increase in noticing e-cigarette advertisements between 2013 (13.3%) and 2014 (36.0%), across all media. The largest increase was for television advertisements. There was also a substantial increase in current use of e-cigarettes (from 3.1% to 13.3%), but this was not related to noticing advertisements in traditional media (OR=0.99, p=0.937). Noticing advertisements was bivariately associated with more disapproval of smoking (Beta=0.05, p=0.019) and with a higher likelihood of attempting to quit smoking (OR=1.37, p=0.038), but these associations did not reach significance in multivariate analyses. There was no significant association between noticing advertisements and quit smoking success in either the bivariate or multivariate regression analysis (OR=0.92, p=0.807). \n\nCONCLUSION\nNoticing e-cigarette advertisements increased sharply in the Netherlands between 2013 and 2014 along with increased e-cigarette use, but the two appear unrelated. The advertisements did not seem to have adverse effects on disapproval of smoking and smoking cessation.", "author" : [ { "dropping-particle" : "", "family" : "Nagelhout", "given" : "Gera E.", "non-dropping-particle" : "", "parse-names" : false, "suffix" : "" }, { "dropping-particle" : "", "family" : "Heijndijk", "given" : "Suzanne M.", "non-dropping-particle" : "", "parse-names" : false, "suffix" : "" }, { "dropping-particle" : "", "family" : "Cummings", "given" : "K. Michael", "non-dropping-particle" : "", "parse-names" : false, "suffix" : "" }, { "dropping-particle" : "", "family" : "Willemsen", "given" : "Marc C.", "non-dropping-particle" : "", "parse-names" : false, "suffix" : "" }, { "dropping-particle" : "", "family" : "Putte", "given" : "Bas", "non-dropping-particle" : "van den", "parse-names" : false, "suffix" : "" }, { "dropping-particle" : "", "family" : "Heckman", "given" : "Bryan W.", "non-dropping-particle" : "", "parse-names" : false, "suffix" : "" }, { "dropping-particle" : "", "family" : "Hummel", "given" : "Karin", "non-dropping-particle" : "", "parse-names" : false, "suffix" : "" }, { "dropping-particle" : "", "family" : "Vries", "given" : "Hein", "non-dropping-particle" : "de", "parse-names" : false, "suffix" : "" }, { "dropping-particle" : "", "family" : "Hammond", "given" : "David", "non-dropping-particle" : "", "parse-names" : false, "suffix" : "" }, { "dropping-particle" : "", "family" : "Borland", "given" : "Ron", "non-dropping-particle" : "", "parse-names" : false, "suffix" : "" } ], "container-title" : "International Journal of Drug Policy", "id" : "ITEM-1", "issued" : { "date-parts" : [ [ "2015", "12" ] ] }, "title" : "Noticing e-cigarette advertisements and associations with use of e-cigarettes, disapproval of smoking, and quitting smoking. Findings from the International Tobacco Control (ITC) Netherlands Survey", "type" : "article-journal" }, "uris" : [ "http://www.mendeley.com/documents/?uuid=d2626f6f-a8b7-41ba-8b30-53d8070c7fc8", "http://www.mendeley.com/documents/?uuid=efc8e254-57bf-4f18-8299-24ddb610a848" ] } ], "mendeley" : { "formattedCitation" : "[32]", "plainTextFormattedCitation" : "[32]", "previouslyFormattedCitation" : "[32]" }, "properties" : { "noteIndex" : 0 }, "schema" : "https://github.com/citation-style-language/schema/raw/master/csl-citation.json" }</w:instrText>
      </w:r>
      <w:r w:rsidR="00BF194B">
        <w:rPr>
          <w:rFonts w:ascii="Times New Roman" w:eastAsia="Times New Roman" w:hAnsi="Times New Roman" w:cs="Times New Roman"/>
          <w:color w:val="000000" w:themeColor="text1"/>
          <w:sz w:val="24"/>
          <w:szCs w:val="24"/>
          <w:lang w:eastAsia="en-GB"/>
        </w:rPr>
        <w:fldChar w:fldCharType="separate"/>
      </w:r>
      <w:r w:rsidR="00202179" w:rsidRPr="00202179">
        <w:rPr>
          <w:rFonts w:ascii="Times New Roman" w:eastAsia="Times New Roman" w:hAnsi="Times New Roman" w:cs="Times New Roman"/>
          <w:noProof/>
          <w:color w:val="000000" w:themeColor="text1"/>
          <w:sz w:val="24"/>
          <w:szCs w:val="24"/>
          <w:lang w:eastAsia="en-GB"/>
        </w:rPr>
        <w:t>[32]</w:t>
      </w:r>
      <w:r w:rsidR="00BF194B">
        <w:rPr>
          <w:rFonts w:ascii="Times New Roman" w:eastAsia="Times New Roman" w:hAnsi="Times New Roman" w:cs="Times New Roman"/>
          <w:color w:val="000000" w:themeColor="text1"/>
          <w:sz w:val="24"/>
          <w:szCs w:val="24"/>
          <w:lang w:eastAsia="en-GB"/>
        </w:rPr>
        <w:fldChar w:fldCharType="end"/>
      </w:r>
      <w:r w:rsidR="00BF194B" w:rsidRPr="00970C58">
        <w:rPr>
          <w:rFonts w:ascii="Times New Roman" w:eastAsia="Times New Roman" w:hAnsi="Times New Roman" w:cs="Times New Roman"/>
          <w:color w:val="000000" w:themeColor="text1"/>
          <w:sz w:val="24"/>
          <w:szCs w:val="24"/>
          <w:lang w:eastAsia="en-GB"/>
        </w:rPr>
        <w:t xml:space="preserve"> The current study will examine the effect of viewing an e-cigarette </w:t>
      </w:r>
      <w:r w:rsidR="00BF194B">
        <w:rPr>
          <w:rFonts w:ascii="Times New Roman" w:eastAsia="Times New Roman" w:hAnsi="Times New Roman" w:cs="Times New Roman"/>
          <w:color w:val="000000" w:themeColor="text1"/>
          <w:sz w:val="24"/>
          <w:szCs w:val="24"/>
          <w:lang w:eastAsia="en-GB"/>
        </w:rPr>
        <w:t>advertisement</w:t>
      </w:r>
      <w:r w:rsidR="00BF194B" w:rsidRPr="00970C58">
        <w:rPr>
          <w:rFonts w:ascii="Times New Roman" w:eastAsia="Times New Roman" w:hAnsi="Times New Roman" w:cs="Times New Roman"/>
          <w:color w:val="000000" w:themeColor="text1"/>
          <w:sz w:val="24"/>
          <w:szCs w:val="24"/>
          <w:lang w:eastAsia="en-GB"/>
        </w:rPr>
        <w:t xml:space="preserve"> on attitudes towards tobacco smoking</w:t>
      </w:r>
      <w:r w:rsidR="00AE6310">
        <w:rPr>
          <w:rFonts w:ascii="Times New Roman" w:eastAsia="Times New Roman" w:hAnsi="Times New Roman" w:cs="Times New Roman"/>
          <w:color w:val="000000" w:themeColor="text1"/>
          <w:sz w:val="24"/>
          <w:szCs w:val="24"/>
          <w:lang w:eastAsia="en-GB"/>
        </w:rPr>
        <w:t xml:space="preserve"> in young people</w:t>
      </w:r>
      <w:r w:rsidR="00BF194B" w:rsidRPr="00970C58">
        <w:rPr>
          <w:rFonts w:ascii="Times New Roman" w:eastAsia="Times New Roman" w:hAnsi="Times New Roman" w:cs="Times New Roman"/>
          <w:color w:val="000000" w:themeColor="text1"/>
          <w:sz w:val="24"/>
          <w:szCs w:val="24"/>
          <w:lang w:eastAsia="en-GB"/>
        </w:rPr>
        <w:t xml:space="preserve">. </w:t>
      </w:r>
      <w:r w:rsidR="00AE6310">
        <w:rPr>
          <w:rFonts w:ascii="Times New Roman" w:hAnsi="Times New Roman" w:cs="Times New Roman"/>
          <w:sz w:val="24"/>
          <w:szCs w:val="24"/>
        </w:rPr>
        <w:t>Younger people are the focus of this experiment as studies suggest that young people are deliberately targeted by e-cigarette advertisements and that this cohort is not generally using e-cigarettes as a smoking cessation tool.</w:t>
      </w:r>
      <w:r w:rsidR="009B4716">
        <w:rPr>
          <w:rFonts w:ascii="Times New Roman" w:hAnsi="Times New Roman" w:cs="Times New Roman"/>
          <w:sz w:val="24"/>
          <w:szCs w:val="24"/>
        </w:rPr>
        <w:fldChar w:fldCharType="begin" w:fldLock="1"/>
      </w:r>
      <w:r w:rsidR="00FA50C4">
        <w:rPr>
          <w:rFonts w:ascii="Times New Roman" w:hAnsi="Times New Roman" w:cs="Times New Roman"/>
          <w:sz w:val="24"/>
          <w:szCs w:val="24"/>
        </w:rPr>
        <w:instrText>ADDIN CSL_CITATION { "citationItems" : [ { "id" : "ITEM-1", "itemData" : { "author" : [ { "dropping-particle" : "", "family" : "Andrade", "given" : "Marisa", "non-dropping-particle" : "De", "parse-names" : false, "suffix" : "" }, { "dropping-particle" : "", "family" : "Hastings", "given" : "Gerard", "non-dropping-particle" : "", "parse-names" : false, "suffix" : "" }, { "dropping-particle" : "", "family" : "Angus", "given" : "Kathryn", "non-dropping-particle" : "", "parse-names" : false, "suffix" : "" }, { "dropping-particle" : "", "family" : "Dixon", "given" : "Diane", "non-dropping-particle" : "", "parse-names" : false, "suffix" : "" }, { "dropping-particle" : "", "family" : "Purves", "given" : "Richard", "non-dropping-particle" : "", "parse-names" : false, "suffix" : "" } ], "id" : "ITEM-1", "issued" : { "date-parts" : [ [ "2013" ] ] }, "title" : "the marketing of electronic cigarettes in the uk", "type" : "article-journal" }, "uris" : [ "http://www.mendeley.com/documents/?uuid=fe6d0699-f9df-3c39-9da8-f4e68128af71" ] } ], "mendeley" : { "formattedCitation" : "[35]", "plainTextFormattedCitation" : "[35]", "previouslyFormattedCitation" : "[35]" }, "properties" : { "noteIndex" : 0 }, "schema" : "https://github.com/citation-style-language/schema/raw/master/csl-citation.json" }</w:instrText>
      </w:r>
      <w:r w:rsidR="009B4716">
        <w:rPr>
          <w:rFonts w:ascii="Times New Roman" w:hAnsi="Times New Roman" w:cs="Times New Roman"/>
          <w:sz w:val="24"/>
          <w:szCs w:val="24"/>
        </w:rPr>
        <w:fldChar w:fldCharType="separate"/>
      </w:r>
      <w:r w:rsidR="009B4716" w:rsidRPr="009B4716">
        <w:rPr>
          <w:rFonts w:ascii="Times New Roman" w:hAnsi="Times New Roman" w:cs="Times New Roman"/>
          <w:noProof/>
          <w:sz w:val="24"/>
          <w:szCs w:val="24"/>
        </w:rPr>
        <w:t>[35]</w:t>
      </w:r>
      <w:r w:rsidR="009B4716">
        <w:rPr>
          <w:rFonts w:ascii="Times New Roman" w:hAnsi="Times New Roman" w:cs="Times New Roman"/>
          <w:sz w:val="24"/>
          <w:szCs w:val="24"/>
        </w:rPr>
        <w:fldChar w:fldCharType="end"/>
      </w:r>
      <w:r w:rsidR="00AE6310">
        <w:rPr>
          <w:rFonts w:ascii="Times New Roman" w:hAnsi="Times New Roman" w:cs="Times New Roman"/>
          <w:sz w:val="24"/>
          <w:szCs w:val="24"/>
        </w:rPr>
        <w:t xml:space="preserve"> </w:t>
      </w:r>
      <w:r w:rsidR="00C00112">
        <w:rPr>
          <w:rFonts w:ascii="Times New Roman" w:eastAsia="Times New Roman" w:hAnsi="Times New Roman" w:cs="Times New Roman"/>
          <w:color w:val="000000" w:themeColor="text1"/>
          <w:sz w:val="24"/>
          <w:szCs w:val="24"/>
          <w:lang w:eastAsia="en-GB"/>
        </w:rPr>
        <w:t>It</w:t>
      </w:r>
      <w:r w:rsidR="00BF194B">
        <w:rPr>
          <w:rFonts w:ascii="Times New Roman" w:eastAsia="Times New Roman" w:hAnsi="Times New Roman" w:cs="Times New Roman"/>
          <w:color w:val="000000" w:themeColor="text1"/>
          <w:sz w:val="24"/>
          <w:szCs w:val="24"/>
          <w:lang w:eastAsia="en-GB"/>
        </w:rPr>
        <w:t xml:space="preserve"> will determine whether</w:t>
      </w:r>
      <w:r w:rsidR="00BF194B" w:rsidRPr="00970C58">
        <w:rPr>
          <w:rFonts w:ascii="Times New Roman" w:eastAsia="Times New Roman" w:hAnsi="Times New Roman" w:cs="Times New Roman"/>
          <w:color w:val="000000" w:themeColor="text1"/>
          <w:sz w:val="24"/>
          <w:szCs w:val="24"/>
          <w:lang w:eastAsia="en-GB"/>
        </w:rPr>
        <w:t xml:space="preserve"> viewing an e-cigarette </w:t>
      </w:r>
      <w:r w:rsidR="00BF194B">
        <w:rPr>
          <w:rFonts w:ascii="Times New Roman" w:eastAsia="Times New Roman" w:hAnsi="Times New Roman" w:cs="Times New Roman"/>
          <w:color w:val="000000" w:themeColor="text1"/>
          <w:sz w:val="24"/>
          <w:szCs w:val="24"/>
          <w:lang w:eastAsia="en-GB"/>
        </w:rPr>
        <w:t>advertisement</w:t>
      </w:r>
      <w:r w:rsidR="00BF194B" w:rsidRPr="00970C58">
        <w:rPr>
          <w:rFonts w:ascii="Times New Roman" w:eastAsia="Times New Roman" w:hAnsi="Times New Roman" w:cs="Times New Roman"/>
          <w:color w:val="000000" w:themeColor="text1"/>
          <w:sz w:val="24"/>
          <w:szCs w:val="24"/>
          <w:lang w:eastAsia="en-GB"/>
        </w:rPr>
        <w:t xml:space="preserve"> </w:t>
      </w:r>
      <w:r w:rsidR="00BF194B">
        <w:rPr>
          <w:rFonts w:ascii="Times New Roman" w:eastAsia="Times New Roman" w:hAnsi="Times New Roman" w:cs="Times New Roman"/>
          <w:color w:val="000000" w:themeColor="text1"/>
          <w:sz w:val="24"/>
          <w:szCs w:val="24"/>
          <w:lang w:eastAsia="en-GB"/>
        </w:rPr>
        <w:t>increases</w:t>
      </w:r>
      <w:r w:rsidR="00BF194B" w:rsidRPr="00970C58">
        <w:rPr>
          <w:rFonts w:ascii="Times New Roman" w:eastAsia="Times New Roman" w:hAnsi="Times New Roman" w:cs="Times New Roman"/>
          <w:color w:val="000000" w:themeColor="text1"/>
          <w:sz w:val="24"/>
          <w:szCs w:val="24"/>
          <w:lang w:eastAsia="en-GB"/>
        </w:rPr>
        <w:t xml:space="preserve"> positive attitudes towards tobacco smoking </w:t>
      </w:r>
      <w:r w:rsidR="00BF194B">
        <w:rPr>
          <w:rFonts w:ascii="Times New Roman" w:eastAsia="Times New Roman" w:hAnsi="Times New Roman" w:cs="Times New Roman"/>
          <w:color w:val="000000" w:themeColor="text1"/>
          <w:sz w:val="24"/>
          <w:szCs w:val="24"/>
          <w:lang w:eastAsia="en-GB"/>
        </w:rPr>
        <w:t>in smokers,</w:t>
      </w:r>
      <w:r w:rsidR="00C00112">
        <w:rPr>
          <w:rFonts w:ascii="Times New Roman" w:eastAsia="Times New Roman" w:hAnsi="Times New Roman" w:cs="Times New Roman"/>
          <w:color w:val="000000" w:themeColor="text1"/>
          <w:sz w:val="24"/>
          <w:szCs w:val="24"/>
          <w:lang w:eastAsia="en-GB"/>
        </w:rPr>
        <w:t xml:space="preserve"> </w:t>
      </w:r>
      <w:r w:rsidR="00BF194B">
        <w:rPr>
          <w:rFonts w:ascii="Times New Roman" w:eastAsia="Times New Roman" w:hAnsi="Times New Roman" w:cs="Times New Roman"/>
          <w:color w:val="000000" w:themeColor="text1"/>
          <w:sz w:val="24"/>
          <w:szCs w:val="24"/>
          <w:lang w:eastAsia="en-GB"/>
        </w:rPr>
        <w:t>vapers and non-smokers and wh</w:t>
      </w:r>
      <w:r w:rsidR="00BF194B" w:rsidRPr="00970C58">
        <w:rPr>
          <w:rFonts w:ascii="Times New Roman" w:eastAsia="Times New Roman" w:hAnsi="Times New Roman" w:cs="Times New Roman"/>
          <w:color w:val="000000" w:themeColor="text1"/>
          <w:sz w:val="24"/>
          <w:szCs w:val="24"/>
          <w:lang w:eastAsia="en-GB"/>
        </w:rPr>
        <w:t xml:space="preserve">ether </w:t>
      </w:r>
      <w:r w:rsidR="00BF194B">
        <w:rPr>
          <w:rFonts w:ascii="Times New Roman" w:eastAsia="Times New Roman" w:hAnsi="Times New Roman" w:cs="Times New Roman"/>
          <w:color w:val="000000" w:themeColor="text1"/>
          <w:sz w:val="24"/>
          <w:szCs w:val="24"/>
          <w:lang w:eastAsia="en-GB"/>
        </w:rPr>
        <w:t>these effects are found</w:t>
      </w:r>
      <w:r w:rsidR="00BF194B" w:rsidRPr="00970C58">
        <w:rPr>
          <w:rFonts w:ascii="Times New Roman" w:eastAsia="Times New Roman" w:hAnsi="Times New Roman" w:cs="Times New Roman"/>
          <w:color w:val="000000" w:themeColor="text1"/>
          <w:sz w:val="24"/>
          <w:szCs w:val="24"/>
          <w:lang w:eastAsia="en-GB"/>
        </w:rPr>
        <w:t xml:space="preserve"> </w:t>
      </w:r>
      <w:r w:rsidR="00C00112">
        <w:rPr>
          <w:rFonts w:ascii="Times New Roman" w:eastAsia="Times New Roman" w:hAnsi="Times New Roman" w:cs="Times New Roman"/>
          <w:color w:val="000000" w:themeColor="text1"/>
          <w:sz w:val="24"/>
          <w:szCs w:val="24"/>
          <w:lang w:eastAsia="en-GB"/>
        </w:rPr>
        <w:t>for</w:t>
      </w:r>
      <w:r w:rsidR="00BF194B">
        <w:rPr>
          <w:rFonts w:ascii="Times New Roman" w:eastAsia="Times New Roman" w:hAnsi="Times New Roman" w:cs="Times New Roman"/>
          <w:color w:val="000000" w:themeColor="text1"/>
          <w:sz w:val="24"/>
          <w:szCs w:val="24"/>
          <w:lang w:eastAsia="en-GB"/>
        </w:rPr>
        <w:t xml:space="preserve"> explicit and implicit </w:t>
      </w:r>
      <w:r w:rsidR="00C00112">
        <w:rPr>
          <w:rFonts w:ascii="Times New Roman" w:eastAsia="Times New Roman" w:hAnsi="Times New Roman" w:cs="Times New Roman"/>
          <w:color w:val="000000" w:themeColor="text1"/>
          <w:sz w:val="24"/>
          <w:szCs w:val="24"/>
          <w:lang w:eastAsia="en-GB"/>
        </w:rPr>
        <w:t>beliefs</w:t>
      </w:r>
      <w:r w:rsidR="00BF194B">
        <w:rPr>
          <w:rFonts w:ascii="Times New Roman" w:eastAsia="Times New Roman" w:hAnsi="Times New Roman" w:cs="Times New Roman"/>
          <w:color w:val="000000" w:themeColor="text1"/>
          <w:sz w:val="24"/>
          <w:szCs w:val="24"/>
          <w:lang w:eastAsia="en-GB"/>
        </w:rPr>
        <w:t>.</w:t>
      </w:r>
    </w:p>
    <w:p w14:paraId="157B9609" w14:textId="76F4079C" w:rsidR="00ED2486" w:rsidRPr="00A94F52" w:rsidRDefault="00ED2486" w:rsidP="005A2FC8">
      <w:pPr>
        <w:spacing w:line="360" w:lineRule="auto"/>
        <w:rPr>
          <w:rFonts w:ascii="Times New Roman" w:eastAsia="Times New Roman" w:hAnsi="Times New Roman" w:cs="Times New Roman"/>
          <w:b/>
          <w:color w:val="000000" w:themeColor="text1"/>
          <w:sz w:val="24"/>
          <w:szCs w:val="24"/>
          <w:lang w:eastAsia="en-GB"/>
        </w:rPr>
      </w:pPr>
      <w:r w:rsidRPr="00A94F52">
        <w:rPr>
          <w:rFonts w:ascii="Times New Roman" w:eastAsia="Times New Roman" w:hAnsi="Times New Roman" w:cs="Times New Roman"/>
          <w:b/>
          <w:color w:val="000000" w:themeColor="text1"/>
          <w:sz w:val="24"/>
          <w:szCs w:val="24"/>
          <w:lang w:eastAsia="en-GB"/>
        </w:rPr>
        <w:t>Objective Three</w:t>
      </w:r>
      <w:r w:rsidR="003B60C4">
        <w:rPr>
          <w:rFonts w:ascii="Times New Roman" w:eastAsia="Times New Roman" w:hAnsi="Times New Roman" w:cs="Times New Roman"/>
          <w:b/>
          <w:color w:val="000000" w:themeColor="text1"/>
          <w:sz w:val="24"/>
          <w:szCs w:val="24"/>
          <w:lang w:eastAsia="en-GB"/>
        </w:rPr>
        <w:t xml:space="preserve">: </w:t>
      </w:r>
      <w:r w:rsidR="00DE179C">
        <w:rPr>
          <w:rFonts w:ascii="Times New Roman" w:eastAsia="Times New Roman" w:hAnsi="Times New Roman" w:cs="Times New Roman"/>
          <w:color w:val="000000" w:themeColor="text1"/>
          <w:sz w:val="24"/>
          <w:szCs w:val="24"/>
          <w:lang w:eastAsia="en-GB"/>
        </w:rPr>
        <w:t>The E</w:t>
      </w:r>
      <w:r w:rsidR="00DE179C" w:rsidRPr="00970C58">
        <w:rPr>
          <w:rFonts w:ascii="Times New Roman" w:eastAsia="Times New Roman" w:hAnsi="Times New Roman" w:cs="Times New Roman"/>
          <w:color w:val="000000" w:themeColor="text1"/>
          <w:sz w:val="24"/>
          <w:szCs w:val="24"/>
          <w:lang w:eastAsia="en-GB"/>
        </w:rPr>
        <w:t xml:space="preserve">ffect of </w:t>
      </w:r>
      <w:r w:rsidR="00DE179C">
        <w:rPr>
          <w:rFonts w:ascii="Times New Roman" w:eastAsia="Times New Roman" w:hAnsi="Times New Roman" w:cs="Times New Roman"/>
          <w:color w:val="000000" w:themeColor="text1"/>
          <w:sz w:val="24"/>
          <w:szCs w:val="24"/>
          <w:lang w:eastAsia="en-GB"/>
        </w:rPr>
        <w:t xml:space="preserve">Attitudes </w:t>
      </w:r>
      <w:proofErr w:type="gramStart"/>
      <w:r w:rsidR="00DE179C">
        <w:rPr>
          <w:rFonts w:ascii="Times New Roman" w:eastAsia="Times New Roman" w:hAnsi="Times New Roman" w:cs="Times New Roman"/>
          <w:color w:val="000000" w:themeColor="text1"/>
          <w:sz w:val="24"/>
          <w:szCs w:val="24"/>
          <w:lang w:eastAsia="en-GB"/>
        </w:rPr>
        <w:t>Towards</w:t>
      </w:r>
      <w:proofErr w:type="gramEnd"/>
      <w:r w:rsidR="00DE179C">
        <w:rPr>
          <w:rFonts w:ascii="Times New Roman" w:eastAsia="Times New Roman" w:hAnsi="Times New Roman" w:cs="Times New Roman"/>
          <w:color w:val="000000" w:themeColor="text1"/>
          <w:sz w:val="24"/>
          <w:szCs w:val="24"/>
          <w:lang w:eastAsia="en-GB"/>
        </w:rPr>
        <w:t xml:space="preserve"> E-cigarettes on the Efficacy of Anti-Smoking M</w:t>
      </w:r>
      <w:r w:rsidR="00DE179C" w:rsidRPr="00970C58">
        <w:rPr>
          <w:rFonts w:ascii="Times New Roman" w:eastAsia="Times New Roman" w:hAnsi="Times New Roman" w:cs="Times New Roman"/>
          <w:color w:val="000000" w:themeColor="text1"/>
          <w:sz w:val="24"/>
          <w:szCs w:val="24"/>
          <w:lang w:eastAsia="en-GB"/>
        </w:rPr>
        <w:t>essages</w:t>
      </w:r>
    </w:p>
    <w:p w14:paraId="2F1E9E43" w14:textId="11D878E2" w:rsidR="001754D0" w:rsidRPr="00970C58" w:rsidRDefault="005424FC" w:rsidP="009A05F2">
      <w:pPr>
        <w:spacing w:line="360" w:lineRule="auto"/>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410177" w:rsidRPr="00970C58">
        <w:rPr>
          <w:rFonts w:ascii="Times New Roman" w:hAnsi="Times New Roman" w:cs="Times New Roman"/>
          <w:color w:val="000000" w:themeColor="text1"/>
          <w:sz w:val="24"/>
          <w:szCs w:val="24"/>
        </w:rPr>
        <w:t>iterature</w:t>
      </w:r>
      <w:r w:rsidR="005674CB" w:rsidRPr="00970C58">
        <w:rPr>
          <w:rFonts w:ascii="Times New Roman" w:hAnsi="Times New Roman" w:cs="Times New Roman"/>
          <w:color w:val="000000" w:themeColor="text1"/>
          <w:sz w:val="24"/>
          <w:szCs w:val="24"/>
        </w:rPr>
        <w:t xml:space="preserve"> </w:t>
      </w:r>
      <w:r w:rsidR="00A646E8">
        <w:rPr>
          <w:rFonts w:ascii="Times New Roman" w:hAnsi="Times New Roman" w:cs="Times New Roman"/>
          <w:color w:val="000000" w:themeColor="text1"/>
          <w:sz w:val="24"/>
          <w:szCs w:val="24"/>
        </w:rPr>
        <w:t xml:space="preserve">suggests that </w:t>
      </w:r>
      <w:r w:rsidR="005674CB" w:rsidRPr="00970C58">
        <w:rPr>
          <w:rFonts w:ascii="Times New Roman" w:hAnsi="Times New Roman" w:cs="Times New Roman"/>
          <w:color w:val="000000" w:themeColor="text1"/>
          <w:sz w:val="24"/>
          <w:szCs w:val="24"/>
        </w:rPr>
        <w:t xml:space="preserve">mass media campaigns </w:t>
      </w:r>
      <w:r>
        <w:rPr>
          <w:rFonts w:ascii="Times New Roman" w:hAnsi="Times New Roman" w:cs="Times New Roman"/>
          <w:color w:val="000000" w:themeColor="text1"/>
          <w:sz w:val="24"/>
          <w:szCs w:val="24"/>
        </w:rPr>
        <w:t>are</w:t>
      </w:r>
      <w:r w:rsidR="00A646E8">
        <w:rPr>
          <w:rFonts w:ascii="Times New Roman" w:hAnsi="Times New Roman" w:cs="Times New Roman"/>
          <w:color w:val="000000" w:themeColor="text1"/>
          <w:sz w:val="24"/>
          <w:szCs w:val="24"/>
        </w:rPr>
        <w:t xml:space="preserve"> </w:t>
      </w:r>
      <w:r w:rsidR="005674CB" w:rsidRPr="00970C58">
        <w:rPr>
          <w:rFonts w:ascii="Times New Roman" w:hAnsi="Times New Roman" w:cs="Times New Roman"/>
          <w:color w:val="000000" w:themeColor="text1"/>
          <w:sz w:val="24"/>
          <w:szCs w:val="24"/>
        </w:rPr>
        <w:t xml:space="preserve">effective in encouraging quit attempts and reducing </w:t>
      </w:r>
      <w:r w:rsidR="00A15BBD" w:rsidRPr="00970C58">
        <w:rPr>
          <w:rFonts w:ascii="Times New Roman" w:hAnsi="Times New Roman" w:cs="Times New Roman"/>
          <w:color w:val="000000" w:themeColor="text1"/>
          <w:sz w:val="24"/>
          <w:szCs w:val="24"/>
        </w:rPr>
        <w:t xml:space="preserve">tobacco </w:t>
      </w:r>
      <w:r w:rsidR="005674CB" w:rsidRPr="00970C58">
        <w:rPr>
          <w:rFonts w:ascii="Times New Roman" w:hAnsi="Times New Roman" w:cs="Times New Roman"/>
          <w:color w:val="000000" w:themeColor="text1"/>
          <w:sz w:val="24"/>
          <w:szCs w:val="24"/>
        </w:rPr>
        <w:t>smoking</w:t>
      </w:r>
      <w:r w:rsidR="00A646E8">
        <w:rPr>
          <w:rFonts w:ascii="Times New Roman" w:hAnsi="Times New Roman" w:cs="Times New Roman"/>
          <w:color w:val="000000" w:themeColor="text1"/>
          <w:sz w:val="24"/>
          <w:szCs w:val="24"/>
        </w:rPr>
        <w:t xml:space="preserve"> in adults</w:t>
      </w:r>
      <w:r w:rsidR="00BF39A7" w:rsidRPr="00970C58">
        <w:rPr>
          <w:rFonts w:ascii="Times New Roman" w:hAnsi="Times New Roman" w:cs="Times New Roman"/>
          <w:color w:val="000000" w:themeColor="text1"/>
          <w:sz w:val="24"/>
          <w:szCs w:val="24"/>
        </w:rPr>
        <w:fldChar w:fldCharType="begin" w:fldLock="1"/>
      </w:r>
      <w:r w:rsidR="00FA50C4">
        <w:rPr>
          <w:rFonts w:ascii="Times New Roman" w:hAnsi="Times New Roman" w:cs="Times New Roman"/>
          <w:color w:val="000000" w:themeColor="text1"/>
          <w:sz w:val="24"/>
          <w:szCs w:val="24"/>
        </w:rPr>
        <w:instrText>ADDIN CSL_CITATION { "citationItems" : [ { "id" : "ITEM-1", "itemData" : { "DOI" : "10.1136/tobaccocontrol-2011-050345", "ISSN" : "1468-3318", "PMID" : "22345235", "abstract" : "OBJECTIVE: This review summarises the impact of mass media campaigns on promoting quitting among adult smokers overall and for subgroups; the influence of campaign intensity and different channels; the effects of different message types.\n\nMETHODS: The present work updates two reviews published in 2008 by searching databases using a standard search string. Articles in languages other than English were excluded, as well as letters and editorials. Screening of abstracts yielded 194 potentially relevant articles. Abstracts were evaluated by 2 authors, excluding articles that focused on populations other than adults and according to other specified criteria, resulting in 26 studies reported in 29 articles. Studies were categorised as (a) population-based studies of campaign effects and (b) studies comparing message types, using either population-based or forced exposure methods. Findings of subgroup differences for each study were noted, as well as study strengths and limitations.\n\nRESULTS: Overall, the studies have strengthened the evidence that mass media campaigns conducted in the context of comprehensive tobacco control programmes can promote quitting and reduce adult smoking prevalence, but that campaign reach, intensity, duration and message type may influence success. Achievement of sufficient population exposure is vital, especially for lower socioeconomic status smokers, with television remaining the primary channel to effectively reach and influence adult smokers. Studies comparing different message types found negative health effects messages most effective at generating increased knowledge, beliefs, positive perceived effectiveness ratings, or quitting behaviour, while there was more mixed evidence for other message types. A few studies further suggest that negative health effects messages may also contribute to reductions in socioeconomic disparities in smoking.\n\nCONCLUSIONS: Mass media campaigns to promote quitting are important investments as part of comprehensive tobacco control programmes to educate about the harms of smoking, set the agenda for discussion, change smoking attitudes and beliefs, increase quitting intentions and quit attempts, and reduce adult smoking prevalence. Jurisdictions should aim for high reach and consistent exposure over time with preference towards negative health effects messages.", "author" : [ { "dropping-particle" : "", "family" : "Durkin", "given" : "Sarah", "non-dropping-particle" : "", "parse-names" : false, "suffix" : "" }, { "dropping-particle" : "", "family" : "Brennan", "given" : "Emily", "non-dropping-particle" : "", "parse-names" : false, "suffix" : "" }, { "dropping-particle" : "", "family" : "Wakefield", "given" : "Melanie", "non-dropping-particle" : "", "parse-names" : false, "suffix" : "" } ], "container-title" : "Tobacco control", "id" : "ITEM-1", "issue" : "2", "issued" : { "date-parts" : [ [ "2012", "3" ] ] }, "page" : "127-38", "title" : "Mass media campaigns to promote smoking cessation among adults: an integrative review.", "type" : "article-journal", "volume" : "21" }, "uris" : [ "http://www.mendeley.com/documents/?uuid=8abb8eba-e29b-4e74-93d7-050bc3893897", "http://www.mendeley.com/documents/?uuid=2b5c205e-8132-4592-9c9e-f2f056912994" ] } ], "mendeley" : { "formattedCitation" : "[36]", "plainTextFormattedCitation" : "[36]", "previouslyFormattedCitation" : "[36]" }, "properties" : { "noteIndex" : 0 }, "schema" : "https://github.com/citation-style-language/schema/raw/master/csl-citation.json" }</w:instrText>
      </w:r>
      <w:r w:rsidR="00BF39A7" w:rsidRPr="00970C58">
        <w:rPr>
          <w:rFonts w:ascii="Times New Roman" w:hAnsi="Times New Roman" w:cs="Times New Roman"/>
          <w:color w:val="000000" w:themeColor="text1"/>
          <w:sz w:val="24"/>
          <w:szCs w:val="24"/>
        </w:rPr>
        <w:fldChar w:fldCharType="separate"/>
      </w:r>
      <w:r w:rsidR="009B4716" w:rsidRPr="009B4716">
        <w:rPr>
          <w:rFonts w:ascii="Times New Roman" w:hAnsi="Times New Roman" w:cs="Times New Roman"/>
          <w:noProof/>
          <w:color w:val="000000" w:themeColor="text1"/>
          <w:sz w:val="24"/>
          <w:szCs w:val="24"/>
        </w:rPr>
        <w:t>[36]</w:t>
      </w:r>
      <w:r w:rsidR="00BF39A7" w:rsidRPr="00970C58">
        <w:rPr>
          <w:rFonts w:ascii="Times New Roman" w:hAnsi="Times New Roman" w:cs="Times New Roman"/>
          <w:color w:val="000000" w:themeColor="text1"/>
          <w:sz w:val="24"/>
          <w:szCs w:val="24"/>
        </w:rPr>
        <w:fldChar w:fldCharType="end"/>
      </w:r>
      <w:r w:rsidR="00F3264F" w:rsidRPr="00970C58">
        <w:rPr>
          <w:rFonts w:ascii="Times New Roman" w:hAnsi="Times New Roman" w:cs="Times New Roman"/>
          <w:color w:val="000000" w:themeColor="text1"/>
          <w:sz w:val="24"/>
          <w:szCs w:val="24"/>
        </w:rPr>
        <w:t xml:space="preserve"> </w:t>
      </w:r>
      <w:r w:rsidR="00A646E8">
        <w:rPr>
          <w:rFonts w:ascii="Times New Roman" w:hAnsi="Times New Roman" w:cs="Times New Roman"/>
          <w:color w:val="000000" w:themeColor="text1"/>
          <w:sz w:val="24"/>
          <w:szCs w:val="24"/>
        </w:rPr>
        <w:t>but that</w:t>
      </w:r>
      <w:r w:rsidR="00A646E8" w:rsidRPr="00970C58">
        <w:rPr>
          <w:rFonts w:ascii="Times New Roman" w:hAnsi="Times New Roman" w:cs="Times New Roman"/>
          <w:color w:val="000000" w:themeColor="text1"/>
          <w:sz w:val="24"/>
          <w:szCs w:val="24"/>
        </w:rPr>
        <w:t xml:space="preserve"> </w:t>
      </w:r>
      <w:r w:rsidR="00A15BBD" w:rsidRPr="00970C58">
        <w:rPr>
          <w:rFonts w:ascii="Times New Roman" w:hAnsi="Times New Roman" w:cs="Times New Roman"/>
          <w:color w:val="000000" w:themeColor="text1"/>
          <w:sz w:val="24"/>
          <w:szCs w:val="24"/>
        </w:rPr>
        <w:t xml:space="preserve">the effect of anti-smoking campaigns on adolescents and young people </w:t>
      </w:r>
      <w:r>
        <w:rPr>
          <w:rFonts w:ascii="Times New Roman" w:hAnsi="Times New Roman" w:cs="Times New Roman"/>
          <w:color w:val="000000" w:themeColor="text1"/>
          <w:sz w:val="24"/>
          <w:szCs w:val="24"/>
        </w:rPr>
        <w:t xml:space="preserve">is </w:t>
      </w:r>
      <w:r w:rsidR="00A15BBD" w:rsidRPr="00970C58">
        <w:rPr>
          <w:rFonts w:ascii="Times New Roman" w:hAnsi="Times New Roman" w:cs="Times New Roman"/>
          <w:color w:val="000000" w:themeColor="text1"/>
          <w:sz w:val="24"/>
          <w:szCs w:val="24"/>
        </w:rPr>
        <w:t>less robust.</w:t>
      </w:r>
      <w:r w:rsidR="00FA50C4">
        <w:rPr>
          <w:rFonts w:ascii="Times New Roman" w:hAnsi="Times New Roman" w:cs="Times New Roman"/>
          <w:color w:val="000000" w:themeColor="text1"/>
          <w:sz w:val="24"/>
          <w:szCs w:val="24"/>
        </w:rPr>
        <w:fldChar w:fldCharType="begin" w:fldLock="1"/>
      </w:r>
      <w:r w:rsidR="00FA50C4">
        <w:rPr>
          <w:rFonts w:ascii="Times New Roman" w:hAnsi="Times New Roman" w:cs="Times New Roman"/>
          <w:color w:val="000000" w:themeColor="text1"/>
          <w:sz w:val="24"/>
          <w:szCs w:val="24"/>
        </w:rPr>
        <w:instrText>ADDIN CSL_CITATION { "citationItems" : [ { "id" : "ITEM-1", "itemData" : { "DOI" : "10.1016/j.amepre.2013.10.007", "ISBN" : "0749-3797", "ISSN" : "07493797", "PMID" : "24439352", "abstract" : "Background Previous cross-sectional studies found that positive beliefs about electronic nicotine delivery systems (commonly known as electronic cigarettes or e-cigarettes) were associated with use of these products. However, the prospective association between these beliefs and subsequent use of e-cigarettes is unclear. Purpose To identify the beliefs predicting subsequent use of e-cigarettes. Methods A total of 1379 young adults (mean age=24.1 years) from the Minnesota Adolescent Community Cohort who reported never using e-cigarettes at baseline (collected Oct 2010-Mar 2011) and completed follow-up data collection (during Oct 2011-Mar 2012) were included in this analysis. Participants' beliefs about e-cigarettes (potential as quit aids, harmfulness and addictiveness relative to cigarettes) were asked at baseline (yes/no). At follow-up, participants were asked if they had ever used e-cigarettes. Logistic regression models were used to assess the associations between beliefs about e-cigarettes and subsequent experimentation. Analysis was conducted in 2012. Results At follow-up, 7.4{%} of the sample reported ever using e-cigarettes (21.6{%} among baseline current smokers, 11.9{%} among baseline former smokers, and 2.9{%} among baseline nonsmokers). Participants who believed e-cigarettes can help people quit smoking and perceived e-cigarettes to be less harmful than cigarettes at baseline were more likely to report experimenting with e-cigarettes at follow-up (p&lt;0.05). These associations did not differ by smoking status. Conclusions Given that young adults are still developing their tobacco use behaviors, informing them about the lack of evidence to support e-cigarettes as quit aids and the unknown health risk of e-cigarettes may deter young adults from trying these products. \u00a9 2014 American Journal of Preventive Medicine.", "author" : [ { "dropping-particle" : "", "family" : "Choi", "given" : "Kelvin", "non-dropping-particle" : "", "parse-names" : false, "suffix" : "" }, { "dropping-particle" : "", "family" : "Forster", "given" : "Jean L", "non-dropping-particle" : "", "parse-names" : false, "suffix" : "" } ], "container-title" : "American Journal of Preventive Medicine", "id" : "ITEM-1", "issue" : "2", "issued" : { "date-parts" : [ [ "2014" ] ] }, "page" : "175-178", "publisher" : "Elsevier", "title" : "Beliefs and experimentation with electronic cigarettes: A prospective analysis among young adults", "type" : "article-journal", "volume" : "46" }, "uris" : [ "http://www.mendeley.com/documents/?uuid=f62cf50d-3d0a-474c-a280-f2fdeebf558c" ] } ], "mendeley" : { "formattedCitation" : "[37]", "plainTextFormattedCitation" : "[37]", "previouslyFormattedCitation" : "[37]" }, "properties" : { "noteIndex" : 0 }, "schema" : "https://github.com/citation-style-language/schema/raw/master/csl-citation.json" }</w:instrText>
      </w:r>
      <w:r w:rsidR="00FA50C4">
        <w:rPr>
          <w:rFonts w:ascii="Times New Roman" w:hAnsi="Times New Roman" w:cs="Times New Roman"/>
          <w:color w:val="000000" w:themeColor="text1"/>
          <w:sz w:val="24"/>
          <w:szCs w:val="24"/>
        </w:rPr>
        <w:fldChar w:fldCharType="separate"/>
      </w:r>
      <w:r w:rsidR="00FA50C4" w:rsidRPr="00FA50C4">
        <w:rPr>
          <w:rFonts w:ascii="Times New Roman" w:hAnsi="Times New Roman" w:cs="Times New Roman"/>
          <w:noProof/>
          <w:color w:val="000000" w:themeColor="text1"/>
          <w:sz w:val="24"/>
          <w:szCs w:val="24"/>
        </w:rPr>
        <w:t>[37]</w:t>
      </w:r>
      <w:r w:rsidR="00FA50C4">
        <w:rPr>
          <w:rFonts w:ascii="Times New Roman" w:hAnsi="Times New Roman" w:cs="Times New Roman"/>
          <w:color w:val="000000" w:themeColor="text1"/>
          <w:sz w:val="24"/>
          <w:szCs w:val="24"/>
        </w:rPr>
        <w:fldChar w:fldCharType="end"/>
      </w:r>
      <w:r w:rsidR="00A15BBD" w:rsidRPr="00970C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00F05CF2" w:rsidRPr="001E2B25">
        <w:rPr>
          <w:rFonts w:ascii="Times New Roman" w:hAnsi="Times New Roman" w:cs="Times New Roman"/>
          <w:color w:val="000000" w:themeColor="text1"/>
          <w:sz w:val="24"/>
          <w:szCs w:val="24"/>
        </w:rPr>
        <w:t>here is no published literature on whether attitudes t</w:t>
      </w:r>
      <w:r w:rsidR="00F05CF2" w:rsidRPr="00AA2DC5">
        <w:rPr>
          <w:rFonts w:ascii="Times New Roman" w:hAnsi="Times New Roman" w:cs="Times New Roman"/>
          <w:color w:val="000000" w:themeColor="text1"/>
          <w:sz w:val="24"/>
          <w:szCs w:val="24"/>
        </w:rPr>
        <w:t>owards e-cigarettes may moderate the</w:t>
      </w:r>
      <w:r w:rsidR="008009E4">
        <w:rPr>
          <w:rFonts w:ascii="Times New Roman" w:hAnsi="Times New Roman" w:cs="Times New Roman"/>
          <w:color w:val="000000" w:themeColor="text1"/>
          <w:sz w:val="24"/>
          <w:szCs w:val="24"/>
        </w:rPr>
        <w:t xml:space="preserve"> efficacy of anti-smoking campaigns.</w:t>
      </w:r>
      <w:r w:rsidR="00F05CF2">
        <w:rPr>
          <w:rFonts w:ascii="Times New Roman" w:hAnsi="Times New Roman" w:cs="Times New Roman"/>
          <w:color w:val="000000" w:themeColor="text1"/>
          <w:sz w:val="24"/>
          <w:szCs w:val="24"/>
        </w:rPr>
        <w:t xml:space="preserve"> </w:t>
      </w:r>
      <w:r w:rsidR="003C01B3">
        <w:rPr>
          <w:rFonts w:ascii="Times New Roman" w:hAnsi="Times New Roman" w:cs="Times New Roman"/>
          <w:color w:val="000000" w:themeColor="text1"/>
          <w:sz w:val="24"/>
          <w:szCs w:val="24"/>
        </w:rPr>
        <w:t>There is a concern that</w:t>
      </w:r>
      <w:r w:rsidR="00BE79AB" w:rsidRPr="00970C58">
        <w:rPr>
          <w:rFonts w:ascii="Times New Roman" w:hAnsi="Times New Roman" w:cs="Times New Roman"/>
          <w:color w:val="000000" w:themeColor="text1"/>
          <w:sz w:val="24"/>
          <w:szCs w:val="24"/>
        </w:rPr>
        <w:t xml:space="preserve"> </w:t>
      </w:r>
      <w:r w:rsidR="003C01B3">
        <w:rPr>
          <w:rFonts w:ascii="Times New Roman" w:hAnsi="Times New Roman" w:cs="Times New Roman"/>
          <w:color w:val="000000" w:themeColor="text1"/>
          <w:sz w:val="24"/>
          <w:szCs w:val="24"/>
        </w:rPr>
        <w:t>favourable</w:t>
      </w:r>
      <w:r w:rsidR="003C01B3" w:rsidRPr="00970C58">
        <w:rPr>
          <w:rFonts w:ascii="Times New Roman" w:hAnsi="Times New Roman" w:cs="Times New Roman"/>
          <w:color w:val="000000" w:themeColor="text1"/>
          <w:sz w:val="24"/>
          <w:szCs w:val="24"/>
        </w:rPr>
        <w:t xml:space="preserve"> </w:t>
      </w:r>
      <w:r w:rsidR="00BE79AB" w:rsidRPr="00970C58">
        <w:rPr>
          <w:rFonts w:ascii="Times New Roman" w:hAnsi="Times New Roman" w:cs="Times New Roman"/>
          <w:color w:val="000000" w:themeColor="text1"/>
          <w:sz w:val="24"/>
          <w:szCs w:val="24"/>
        </w:rPr>
        <w:t xml:space="preserve">attitudes towards e-cigarettes may </w:t>
      </w:r>
      <w:r w:rsidR="00580BD1" w:rsidRPr="00970C58">
        <w:rPr>
          <w:rFonts w:ascii="Times New Roman" w:hAnsi="Times New Roman" w:cs="Times New Roman"/>
          <w:color w:val="000000" w:themeColor="text1"/>
          <w:sz w:val="24"/>
          <w:szCs w:val="24"/>
        </w:rPr>
        <w:t xml:space="preserve">‘spill over’ into attitudes </w:t>
      </w:r>
      <w:r>
        <w:rPr>
          <w:rFonts w:ascii="Times New Roman" w:hAnsi="Times New Roman" w:cs="Times New Roman"/>
          <w:color w:val="000000" w:themeColor="text1"/>
          <w:sz w:val="24"/>
          <w:szCs w:val="24"/>
        </w:rPr>
        <w:t>towards</w:t>
      </w:r>
      <w:r w:rsidRPr="00970C58">
        <w:rPr>
          <w:rFonts w:ascii="Times New Roman" w:hAnsi="Times New Roman" w:cs="Times New Roman"/>
          <w:color w:val="000000" w:themeColor="text1"/>
          <w:sz w:val="24"/>
          <w:szCs w:val="24"/>
        </w:rPr>
        <w:t xml:space="preserve"> </w:t>
      </w:r>
      <w:r w:rsidR="00580BD1" w:rsidRPr="00970C58">
        <w:rPr>
          <w:rFonts w:ascii="Times New Roman" w:hAnsi="Times New Roman" w:cs="Times New Roman"/>
          <w:color w:val="000000" w:themeColor="text1"/>
          <w:sz w:val="24"/>
          <w:szCs w:val="24"/>
        </w:rPr>
        <w:t xml:space="preserve">tobacco cigarettes and </w:t>
      </w:r>
      <w:r w:rsidR="00BE79AB" w:rsidRPr="00970C58">
        <w:rPr>
          <w:rFonts w:ascii="Times New Roman" w:hAnsi="Times New Roman" w:cs="Times New Roman"/>
          <w:color w:val="000000" w:themeColor="text1"/>
          <w:sz w:val="24"/>
          <w:szCs w:val="24"/>
        </w:rPr>
        <w:t xml:space="preserve">undermine </w:t>
      </w:r>
      <w:r w:rsidR="003C01B3">
        <w:rPr>
          <w:rFonts w:ascii="Times New Roman" w:hAnsi="Times New Roman" w:cs="Times New Roman"/>
          <w:color w:val="000000" w:themeColor="text1"/>
          <w:sz w:val="24"/>
          <w:szCs w:val="24"/>
        </w:rPr>
        <w:t xml:space="preserve">the </w:t>
      </w:r>
      <w:r w:rsidR="00535477">
        <w:rPr>
          <w:rFonts w:ascii="Times New Roman" w:hAnsi="Times New Roman" w:cs="Times New Roman"/>
          <w:color w:val="000000" w:themeColor="text1"/>
          <w:sz w:val="24"/>
          <w:szCs w:val="24"/>
        </w:rPr>
        <w:t>efficacy</w:t>
      </w:r>
      <w:r w:rsidR="003C01B3">
        <w:rPr>
          <w:rFonts w:ascii="Times New Roman" w:hAnsi="Times New Roman" w:cs="Times New Roman"/>
          <w:color w:val="000000" w:themeColor="text1"/>
          <w:sz w:val="24"/>
          <w:szCs w:val="24"/>
        </w:rPr>
        <w:t xml:space="preserve"> of anti-smoking </w:t>
      </w:r>
      <w:r w:rsidR="00BE79AB" w:rsidRPr="00970C58">
        <w:rPr>
          <w:rFonts w:ascii="Times New Roman" w:hAnsi="Times New Roman" w:cs="Times New Roman"/>
          <w:color w:val="000000" w:themeColor="text1"/>
          <w:sz w:val="24"/>
          <w:szCs w:val="24"/>
        </w:rPr>
        <w:t>campaign</w:t>
      </w:r>
      <w:r w:rsidR="003C01B3">
        <w:rPr>
          <w:rFonts w:ascii="Times New Roman" w:hAnsi="Times New Roman" w:cs="Times New Roman"/>
          <w:color w:val="000000" w:themeColor="text1"/>
          <w:sz w:val="24"/>
          <w:szCs w:val="24"/>
        </w:rPr>
        <w:t>s.</w:t>
      </w:r>
      <w:r w:rsidR="00BE79AB" w:rsidRPr="00970C58">
        <w:rPr>
          <w:rFonts w:ascii="Times New Roman" w:hAnsi="Times New Roman" w:cs="Times New Roman"/>
          <w:color w:val="000000" w:themeColor="text1"/>
          <w:sz w:val="24"/>
          <w:szCs w:val="24"/>
        </w:rPr>
        <w:t xml:space="preserve"> </w:t>
      </w:r>
      <w:r w:rsidR="003C01B3">
        <w:rPr>
          <w:rFonts w:ascii="Times New Roman" w:hAnsi="Times New Roman" w:cs="Times New Roman"/>
          <w:color w:val="000000" w:themeColor="text1"/>
          <w:sz w:val="24"/>
          <w:szCs w:val="24"/>
        </w:rPr>
        <w:t xml:space="preserve">Alternatively, having a positive attitude towards e-cigarettes may enhance the effectiveness of anti-smoking campaigns and encourage people to use e-cigarettes as a smoking cessation tool. </w:t>
      </w:r>
      <w:r w:rsidR="00946B61">
        <w:rPr>
          <w:rFonts w:ascii="Times New Roman" w:hAnsi="Times New Roman" w:cs="Times New Roman"/>
          <w:color w:val="000000" w:themeColor="text1"/>
          <w:sz w:val="24"/>
          <w:szCs w:val="24"/>
        </w:rPr>
        <w:t>The third objective</w:t>
      </w:r>
      <w:r w:rsidR="00580BD1" w:rsidRPr="00970C58">
        <w:rPr>
          <w:rFonts w:ascii="Times New Roman" w:hAnsi="Times New Roman" w:cs="Times New Roman"/>
          <w:color w:val="000000" w:themeColor="text1"/>
          <w:sz w:val="24"/>
          <w:szCs w:val="24"/>
        </w:rPr>
        <w:t xml:space="preserve"> </w:t>
      </w:r>
      <w:r w:rsidR="005674CB" w:rsidRPr="00970C58">
        <w:rPr>
          <w:rFonts w:ascii="Times New Roman" w:hAnsi="Times New Roman" w:cs="Times New Roman"/>
          <w:color w:val="000000" w:themeColor="text1"/>
          <w:sz w:val="24"/>
          <w:szCs w:val="24"/>
        </w:rPr>
        <w:t xml:space="preserve">will </w:t>
      </w:r>
      <w:r w:rsidR="00355ABB">
        <w:rPr>
          <w:rFonts w:ascii="Times New Roman" w:hAnsi="Times New Roman" w:cs="Times New Roman"/>
          <w:color w:val="000000" w:themeColor="text1"/>
          <w:sz w:val="24"/>
          <w:szCs w:val="24"/>
        </w:rPr>
        <w:t xml:space="preserve">determine whether </w:t>
      </w:r>
      <w:r w:rsidR="003C01B3">
        <w:rPr>
          <w:rFonts w:ascii="Times New Roman" w:hAnsi="Times New Roman" w:cs="Times New Roman"/>
          <w:color w:val="000000" w:themeColor="text1"/>
          <w:sz w:val="24"/>
          <w:szCs w:val="24"/>
        </w:rPr>
        <w:t xml:space="preserve">attitudes towards e-cigarettes moderate the effectiveness of anti-smoking messages </w:t>
      </w:r>
      <w:r>
        <w:rPr>
          <w:rFonts w:ascii="Times New Roman" w:hAnsi="Times New Roman" w:cs="Times New Roman"/>
          <w:color w:val="000000" w:themeColor="text1"/>
          <w:sz w:val="24"/>
          <w:szCs w:val="24"/>
        </w:rPr>
        <w:t>in</w:t>
      </w:r>
      <w:r w:rsidR="003C01B3">
        <w:rPr>
          <w:rFonts w:ascii="Times New Roman" w:hAnsi="Times New Roman" w:cs="Times New Roman"/>
          <w:color w:val="000000" w:themeColor="text1"/>
          <w:sz w:val="24"/>
          <w:szCs w:val="24"/>
        </w:rPr>
        <w:t xml:space="preserve"> smokers. </w:t>
      </w:r>
      <w:r w:rsidR="009B4716">
        <w:rPr>
          <w:rFonts w:ascii="Times New Roman" w:hAnsi="Times New Roman" w:cs="Times New Roman"/>
          <w:color w:val="000000" w:themeColor="text1"/>
          <w:sz w:val="24"/>
          <w:szCs w:val="24"/>
        </w:rPr>
        <w:t>The age group for this experiment will be broadened to include 18 to 65 year olds as quit smoking campaigns are more effective in adults as opposed to young people.</w:t>
      </w:r>
      <w:r w:rsidR="00FA50C4">
        <w:rPr>
          <w:rFonts w:ascii="Times New Roman" w:hAnsi="Times New Roman" w:cs="Times New Roman"/>
          <w:color w:val="000000" w:themeColor="text1"/>
          <w:sz w:val="24"/>
          <w:szCs w:val="24"/>
        </w:rPr>
        <w:fldChar w:fldCharType="begin" w:fldLock="1"/>
      </w:r>
      <w:r w:rsidR="00751E16">
        <w:rPr>
          <w:rFonts w:ascii="Times New Roman" w:hAnsi="Times New Roman" w:cs="Times New Roman"/>
          <w:color w:val="000000" w:themeColor="text1"/>
          <w:sz w:val="24"/>
          <w:szCs w:val="24"/>
        </w:rPr>
        <w:instrText>ADDIN CSL_CITATION { "citationItems" : [ { "id" : "ITEM-1", "itemData" : { "DOI" : "10.1016/j.amepre.2013.10.007", "ISBN" : "0749-3797", "ISSN" : "07493797", "PMID" : "24439352", "abstract" : "Background Previous cross-sectional studies found that positive beliefs about electronic nicotine delivery systems (commonly known as electronic cigarettes or e-cigarettes) were associated with use of these products. However, the prospective association between these beliefs and subsequent use of e-cigarettes is unclear. Purpose To identify the beliefs predicting subsequent use of e-cigarettes. Methods A total of 1379 young adults (mean age=24.1 years) from the Minnesota Adolescent Community Cohort who reported never using e-cigarettes at baseline (collected Oct 2010-Mar 2011) and completed follow-up data collection (during Oct 2011-Mar 2012) were included in this analysis. Participants' beliefs about e-cigarettes (potential as quit aids, harmfulness and addictiveness relative to cigarettes) were asked at baseline (yes/no). At follow-up, participants were asked if they had ever used e-cigarettes. Logistic regression models were used to assess the associations between beliefs about e-cigarettes and subsequent experimentation. Analysis was conducted in 2012. Results At follow-up, 7.4{%} of the sample reported ever using e-cigarettes (21.6{%} among baseline current smokers, 11.9{%} among baseline former smokers, and 2.9{%} among baseline nonsmokers). Participants who believed e-cigarettes can help people quit smoking and perceived e-cigarettes to be less harmful than cigarettes at baseline were more likely to report experimenting with e-cigarettes at follow-up (p&lt;0.05). These associations did not differ by smoking status. Conclusions Given that young adults are still developing their tobacco use behaviors, informing them about the lack of evidence to support e-cigarettes as quit aids and the unknown health risk of e-cigarettes may deter young adults from trying these products. \u00a9 2014 American Journal of Preventive Medicine.", "author" : [ { "dropping-particle" : "", "family" : "Choi", "given" : "Kelvin", "non-dropping-particle" : "", "parse-names" : false, "suffix" : "" }, { "dropping-particle" : "", "family" : "Forster", "given" : "Jean L", "non-dropping-particle" : "", "parse-names" : false, "suffix" : "" } ], "container-title" : "American Journal of Preventive Medicine", "id" : "ITEM-1", "issue" : "2", "issued" : { "date-parts" : [ [ "2014" ] ] }, "page" : "175-178", "publisher" : "Elsevier", "title" : "Beliefs and experimentation with electronic cigarettes: A prospective analysis among young adults", "type" : "article-journal", "volume" : "46" }, "uris" : [ "http://www.mendeley.com/documents/?uuid=f62cf50d-3d0a-474c-a280-f2fdeebf558c" ] }, { "id" : "ITEM-2", "itemData" : { "DOI" : "10.1136/tobaccocontrol-2011-050345", "ISSN" : "1468-3318", "PMID" : "22345235", "abstract" : "OBJECTIVE: This review summarises the impact of mass media campaigns on promoting quitting among adult smokers overall and for subgroups; the influence of campaign intensity and different channels; the effects of different message types.\n\nMETHODS: The present work updates two reviews published in 2008 by searching databases using a standard search string. Articles in languages other than English were excluded, as well as letters and editorials. Screening of abstracts yielded 194 potentially relevant articles. Abstracts were evaluated by 2 authors, excluding articles that focused on populations other than adults and according to other specified criteria, resulting in 26 studies reported in 29 articles. Studies were categorised as (a) population-based studies of campaign effects and (b) studies comparing message types, using either population-based or forced exposure methods. Findings of subgroup differences for each study were noted, as well as study strengths and limitations.\n\nRESULTS: Overall, the studies have strengthened the evidence that mass media campaigns conducted in the context of comprehensive tobacco control programmes can promote quitting and reduce adult smoking prevalence, but that campaign reach, intensity, duration and message type may influence success. Achievement of sufficient population exposure is vital, especially for lower socioeconomic status smokers, with television remaining the primary channel to effectively reach and influence adult smokers. Studies comparing different message types found negative health effects messages most effective at generating increased knowledge, beliefs, positive perceived effectiveness ratings, or quitting behaviour, while there was more mixed evidence for other message types. A few studies further suggest that negative health effects messages may also contribute to reductions in socioeconomic disparities in smoking.\n\nCONCLUSIONS: Mass media campaigns to promote quitting are important investments as part of comprehensive tobacco control programmes to educate about the harms of smoking, set the agenda for discussion, change smoking attitudes and beliefs, increase quitting intentions and quit attempts, and reduce adult smoking prevalence. Jurisdictions should aim for high reach and consistent exposure over time with preference towards negative health effects messages.", "author" : [ { "dropping-particle" : "", "family" : "Durkin", "given" : "Sarah", "non-dropping-particle" : "", "parse-names" : false, "suffix" : "" }, { "dropping-particle" : "", "family" : "Brennan", "given" : "Emily", "non-dropping-particle" : "", "parse-names" : false, "suffix" : "" }, { "dropping-particle" : "", "family" : "Wakefield", "given" : "Melanie", "non-dropping-particle" : "", "parse-names" : false, "suffix" : "" } ], "container-title" : "Tobacco control", "id" : "ITEM-2", "issue" : "2", "issued" : { "date-parts" : [ [ "2012", "3" ] ] }, "page" : "127-38", "title" : "Mass media campaigns to promote smoking cessation among adults: an integrative review.", "type" : "article-journal", "volume" : "21" }, "uris" : [ "http://www.mendeley.com/documents/?uuid=2b5c205e-8132-4592-9c9e-f2f056912994" ] } ], "mendeley" : { "formattedCitation" : "[36,37]", "plainTextFormattedCitation" : "[36,37]", "previouslyFormattedCitation" : "[36,37]" }, "properties" : { "noteIndex" : 0 }, "schema" : "https://github.com/citation-style-language/schema/raw/master/csl-citation.json" }</w:instrText>
      </w:r>
      <w:r w:rsidR="00FA50C4">
        <w:rPr>
          <w:rFonts w:ascii="Times New Roman" w:hAnsi="Times New Roman" w:cs="Times New Roman"/>
          <w:color w:val="000000" w:themeColor="text1"/>
          <w:sz w:val="24"/>
          <w:szCs w:val="24"/>
        </w:rPr>
        <w:fldChar w:fldCharType="separate"/>
      </w:r>
      <w:r w:rsidR="00FA50C4" w:rsidRPr="00FA50C4">
        <w:rPr>
          <w:rFonts w:ascii="Times New Roman" w:hAnsi="Times New Roman" w:cs="Times New Roman"/>
          <w:noProof/>
          <w:color w:val="000000" w:themeColor="text1"/>
          <w:sz w:val="24"/>
          <w:szCs w:val="24"/>
        </w:rPr>
        <w:t>[36,37]</w:t>
      </w:r>
      <w:r w:rsidR="00FA50C4">
        <w:rPr>
          <w:rFonts w:ascii="Times New Roman" w:hAnsi="Times New Roman" w:cs="Times New Roman"/>
          <w:color w:val="000000" w:themeColor="text1"/>
          <w:sz w:val="24"/>
          <w:szCs w:val="24"/>
        </w:rPr>
        <w:fldChar w:fldCharType="end"/>
      </w:r>
      <w:r w:rsidR="009B4716">
        <w:rPr>
          <w:rFonts w:ascii="Times New Roman" w:hAnsi="Times New Roman" w:cs="Times New Roman"/>
          <w:color w:val="000000" w:themeColor="text1"/>
          <w:sz w:val="24"/>
          <w:szCs w:val="24"/>
        </w:rPr>
        <w:t xml:space="preserve"> </w:t>
      </w:r>
    </w:p>
    <w:p w14:paraId="44AA301B" w14:textId="4908FDCD" w:rsidR="00580BD1" w:rsidRPr="00970C58" w:rsidRDefault="00A646E8" w:rsidP="009A05F2">
      <w:pPr>
        <w:spacing w:line="360" w:lineRule="auto"/>
        <w:textAlignment w:val="baseline"/>
        <w:rPr>
          <w:rFonts w:ascii="Times New Roman" w:eastAsia="Times New Roman" w:hAnsi="Times New Roman" w:cs="Times New Roman"/>
          <w:color w:val="000000" w:themeColor="text1"/>
          <w:sz w:val="24"/>
          <w:szCs w:val="24"/>
          <w:lang w:eastAsia="en-GB"/>
        </w:rPr>
      </w:pPr>
      <w:r w:rsidRPr="00970C58">
        <w:rPr>
          <w:rFonts w:ascii="Times New Roman" w:hAnsi="Times New Roman" w:cs="Times New Roman"/>
          <w:color w:val="000000" w:themeColor="text1"/>
          <w:sz w:val="24"/>
          <w:szCs w:val="24"/>
        </w:rPr>
        <w:t>Th</w:t>
      </w:r>
      <w:r>
        <w:rPr>
          <w:rFonts w:ascii="Times New Roman" w:hAnsi="Times New Roman" w:cs="Times New Roman"/>
          <w:color w:val="000000" w:themeColor="text1"/>
          <w:sz w:val="24"/>
          <w:szCs w:val="24"/>
        </w:rPr>
        <w:t xml:space="preserve">is programme of </w:t>
      </w:r>
      <w:r w:rsidR="00580BD1" w:rsidRPr="00970C58">
        <w:rPr>
          <w:rFonts w:ascii="Times New Roman" w:hAnsi="Times New Roman" w:cs="Times New Roman"/>
          <w:color w:val="000000" w:themeColor="text1"/>
          <w:sz w:val="24"/>
          <w:szCs w:val="24"/>
        </w:rPr>
        <w:t>research will investigate the</w:t>
      </w:r>
      <w:r>
        <w:rPr>
          <w:rFonts w:ascii="Times New Roman" w:hAnsi="Times New Roman" w:cs="Times New Roman"/>
          <w:color w:val="000000" w:themeColor="text1"/>
          <w:sz w:val="24"/>
          <w:szCs w:val="24"/>
        </w:rPr>
        <w:t>se</w:t>
      </w:r>
      <w:r w:rsidR="00580BD1" w:rsidRPr="00970C58">
        <w:rPr>
          <w:rFonts w:ascii="Times New Roman" w:hAnsi="Times New Roman" w:cs="Times New Roman"/>
          <w:color w:val="000000" w:themeColor="text1"/>
          <w:sz w:val="24"/>
          <w:szCs w:val="24"/>
        </w:rPr>
        <w:t xml:space="preserve"> </w:t>
      </w:r>
      <w:r w:rsidR="005424FC">
        <w:rPr>
          <w:rFonts w:ascii="Times New Roman" w:hAnsi="Times New Roman" w:cs="Times New Roman"/>
          <w:color w:val="000000" w:themeColor="text1"/>
          <w:sz w:val="24"/>
          <w:szCs w:val="24"/>
        </w:rPr>
        <w:t>three</w:t>
      </w:r>
      <w:r w:rsidR="00580BD1" w:rsidRPr="00970C58">
        <w:rPr>
          <w:rFonts w:ascii="Times New Roman" w:hAnsi="Times New Roman" w:cs="Times New Roman"/>
          <w:color w:val="000000" w:themeColor="text1"/>
          <w:sz w:val="24"/>
          <w:szCs w:val="24"/>
        </w:rPr>
        <w:t xml:space="preserve"> objectives across two experimental studies by </w:t>
      </w:r>
      <w:r w:rsidR="005424FC">
        <w:rPr>
          <w:rFonts w:ascii="Times New Roman" w:eastAsia="Times New Roman" w:hAnsi="Times New Roman" w:cs="Times New Roman"/>
          <w:color w:val="000000" w:themeColor="text1"/>
          <w:sz w:val="24"/>
          <w:szCs w:val="24"/>
          <w:lang w:eastAsia="en-GB"/>
        </w:rPr>
        <w:t>examining</w:t>
      </w:r>
      <w:r w:rsidR="005424FC" w:rsidRPr="00970C58">
        <w:rPr>
          <w:rFonts w:ascii="Times New Roman" w:eastAsia="Times New Roman" w:hAnsi="Times New Roman" w:cs="Times New Roman"/>
          <w:color w:val="000000" w:themeColor="text1"/>
          <w:sz w:val="24"/>
          <w:szCs w:val="24"/>
          <w:lang w:eastAsia="en-GB"/>
        </w:rPr>
        <w:t xml:space="preserve"> </w:t>
      </w:r>
      <w:r w:rsidR="00580BD1" w:rsidRPr="00970C58">
        <w:rPr>
          <w:rFonts w:ascii="Times New Roman" w:eastAsia="Times New Roman" w:hAnsi="Times New Roman" w:cs="Times New Roman"/>
          <w:color w:val="000000" w:themeColor="text1"/>
          <w:sz w:val="24"/>
          <w:szCs w:val="24"/>
          <w:lang w:eastAsia="en-GB"/>
        </w:rPr>
        <w:t>(</w:t>
      </w:r>
      <w:proofErr w:type="spellStart"/>
      <w:r w:rsidR="00580BD1" w:rsidRPr="00970C58">
        <w:rPr>
          <w:rFonts w:ascii="Times New Roman" w:eastAsia="Times New Roman" w:hAnsi="Times New Roman" w:cs="Times New Roman"/>
          <w:color w:val="000000" w:themeColor="text1"/>
          <w:sz w:val="24"/>
          <w:szCs w:val="24"/>
          <w:lang w:eastAsia="en-GB"/>
        </w:rPr>
        <w:t>i</w:t>
      </w:r>
      <w:proofErr w:type="spellEnd"/>
      <w:r w:rsidR="00580BD1" w:rsidRPr="00970C58">
        <w:rPr>
          <w:rFonts w:ascii="Times New Roman" w:eastAsia="Times New Roman" w:hAnsi="Times New Roman" w:cs="Times New Roman"/>
          <w:color w:val="000000" w:themeColor="text1"/>
          <w:sz w:val="24"/>
          <w:szCs w:val="24"/>
          <w:lang w:eastAsia="en-GB"/>
        </w:rPr>
        <w:t>) the relationship between explicit and implicit attitudes towards e-</w:t>
      </w:r>
      <w:r w:rsidR="00580BD1" w:rsidRPr="00970C58">
        <w:rPr>
          <w:rFonts w:ascii="Times New Roman" w:eastAsia="Times New Roman" w:hAnsi="Times New Roman" w:cs="Times New Roman"/>
          <w:color w:val="000000" w:themeColor="text1"/>
          <w:sz w:val="24"/>
          <w:szCs w:val="24"/>
          <w:lang w:eastAsia="en-GB"/>
        </w:rPr>
        <w:lastRenderedPageBreak/>
        <w:t xml:space="preserve">cigarettes and tobacco cigarettes, (ii) the effect of e-cigarette advertising on these attitudes and (iii) the effect of </w:t>
      </w:r>
      <w:r w:rsidR="008554D4">
        <w:rPr>
          <w:rFonts w:ascii="Times New Roman" w:eastAsia="Times New Roman" w:hAnsi="Times New Roman" w:cs="Times New Roman"/>
          <w:color w:val="000000" w:themeColor="text1"/>
          <w:sz w:val="24"/>
          <w:szCs w:val="24"/>
          <w:lang w:eastAsia="en-GB"/>
        </w:rPr>
        <w:t xml:space="preserve">attitudes </w:t>
      </w:r>
      <w:r w:rsidR="00414AC9">
        <w:rPr>
          <w:rFonts w:ascii="Times New Roman" w:eastAsia="Times New Roman" w:hAnsi="Times New Roman" w:cs="Times New Roman"/>
          <w:color w:val="000000" w:themeColor="text1"/>
          <w:sz w:val="24"/>
          <w:szCs w:val="24"/>
          <w:lang w:eastAsia="en-GB"/>
        </w:rPr>
        <w:t xml:space="preserve">towards e-cigarettes </w:t>
      </w:r>
      <w:r w:rsidR="008554D4">
        <w:rPr>
          <w:rFonts w:ascii="Times New Roman" w:eastAsia="Times New Roman" w:hAnsi="Times New Roman" w:cs="Times New Roman"/>
          <w:color w:val="000000" w:themeColor="text1"/>
          <w:sz w:val="24"/>
          <w:szCs w:val="24"/>
          <w:lang w:eastAsia="en-GB"/>
        </w:rPr>
        <w:t xml:space="preserve">on the </w:t>
      </w:r>
      <w:r w:rsidR="00414AC9">
        <w:rPr>
          <w:rFonts w:ascii="Times New Roman" w:eastAsia="Times New Roman" w:hAnsi="Times New Roman" w:cs="Times New Roman"/>
          <w:color w:val="000000" w:themeColor="text1"/>
          <w:sz w:val="24"/>
          <w:szCs w:val="24"/>
          <w:lang w:eastAsia="en-GB"/>
        </w:rPr>
        <w:t xml:space="preserve">psychological </w:t>
      </w:r>
      <w:r w:rsidR="008554D4">
        <w:rPr>
          <w:rFonts w:ascii="Times New Roman" w:eastAsia="Times New Roman" w:hAnsi="Times New Roman" w:cs="Times New Roman"/>
          <w:color w:val="000000" w:themeColor="text1"/>
          <w:sz w:val="24"/>
          <w:szCs w:val="24"/>
          <w:lang w:eastAsia="en-GB"/>
        </w:rPr>
        <w:t>efficacy of anti-health messages.</w:t>
      </w:r>
    </w:p>
    <w:p w14:paraId="50044563" w14:textId="77777777" w:rsidR="00841EAB" w:rsidRPr="00970C58" w:rsidRDefault="00645E4D" w:rsidP="005A2FC8">
      <w:pPr>
        <w:spacing w:line="360" w:lineRule="auto"/>
        <w:rPr>
          <w:rFonts w:ascii="Times New Roman" w:hAnsi="Times New Roman" w:cs="Times New Roman"/>
          <w:b/>
          <w:sz w:val="24"/>
          <w:szCs w:val="24"/>
        </w:rPr>
      </w:pPr>
      <w:r>
        <w:rPr>
          <w:rFonts w:ascii="Times New Roman" w:hAnsi="Times New Roman" w:cs="Times New Roman"/>
          <w:b/>
          <w:sz w:val="24"/>
          <w:szCs w:val="24"/>
        </w:rPr>
        <w:t>METHODS/DESIGN</w:t>
      </w:r>
    </w:p>
    <w:p w14:paraId="0C495067" w14:textId="38A2399D" w:rsidR="00797A54" w:rsidRPr="00970C58" w:rsidRDefault="00E55A8D" w:rsidP="00797A54">
      <w:pPr>
        <w:spacing w:line="360" w:lineRule="auto"/>
        <w:rPr>
          <w:rFonts w:ascii="Times New Roman" w:hAnsi="Times New Roman" w:cs="Times New Roman"/>
          <w:sz w:val="24"/>
          <w:szCs w:val="24"/>
        </w:rPr>
      </w:pPr>
      <w:r w:rsidRPr="00970C58">
        <w:rPr>
          <w:rFonts w:ascii="Times New Roman" w:hAnsi="Times New Roman" w:cs="Times New Roman"/>
          <w:sz w:val="24"/>
          <w:szCs w:val="24"/>
        </w:rPr>
        <w:t xml:space="preserve">Design: </w:t>
      </w:r>
      <w:r w:rsidR="000E112F">
        <w:rPr>
          <w:rFonts w:ascii="Times New Roman" w:hAnsi="Times New Roman" w:cs="Times New Roman"/>
          <w:sz w:val="24"/>
          <w:szCs w:val="24"/>
        </w:rPr>
        <w:t>This study has</w:t>
      </w:r>
      <w:r w:rsidR="000E112F" w:rsidRPr="00970C58">
        <w:rPr>
          <w:rFonts w:ascii="Times New Roman" w:hAnsi="Times New Roman" w:cs="Times New Roman"/>
          <w:sz w:val="24"/>
          <w:szCs w:val="24"/>
        </w:rPr>
        <w:t xml:space="preserve"> an </w:t>
      </w:r>
      <w:r w:rsidR="000E112F">
        <w:rPr>
          <w:rFonts w:ascii="Times New Roman" w:hAnsi="Times New Roman" w:cs="Times New Roman"/>
          <w:sz w:val="24"/>
          <w:szCs w:val="24"/>
        </w:rPr>
        <w:t>experimental</w:t>
      </w:r>
      <w:r w:rsidR="000E112F" w:rsidRPr="00970C58">
        <w:rPr>
          <w:rFonts w:ascii="Times New Roman" w:hAnsi="Times New Roman" w:cs="Times New Roman"/>
          <w:sz w:val="24"/>
          <w:szCs w:val="24"/>
        </w:rPr>
        <w:t xml:space="preserve"> design with measurements </w:t>
      </w:r>
      <w:r w:rsidR="000E112F">
        <w:rPr>
          <w:rFonts w:ascii="Times New Roman" w:hAnsi="Times New Roman" w:cs="Times New Roman"/>
          <w:sz w:val="24"/>
          <w:szCs w:val="24"/>
        </w:rPr>
        <w:t>being</w:t>
      </w:r>
      <w:r w:rsidR="000E112F" w:rsidRPr="00970C58">
        <w:rPr>
          <w:rFonts w:ascii="Times New Roman" w:hAnsi="Times New Roman" w:cs="Times New Roman"/>
          <w:sz w:val="24"/>
          <w:szCs w:val="24"/>
        </w:rPr>
        <w:t xml:space="preserve"> taken from each participant at baseline, immediately </w:t>
      </w:r>
      <w:r w:rsidR="005424FC">
        <w:rPr>
          <w:rFonts w:ascii="Times New Roman" w:hAnsi="Times New Roman" w:cs="Times New Roman"/>
          <w:sz w:val="24"/>
          <w:szCs w:val="24"/>
        </w:rPr>
        <w:t>post-</w:t>
      </w:r>
      <w:r w:rsidR="000E112F" w:rsidRPr="00970C58">
        <w:rPr>
          <w:rFonts w:ascii="Times New Roman" w:hAnsi="Times New Roman" w:cs="Times New Roman"/>
          <w:sz w:val="24"/>
          <w:szCs w:val="24"/>
        </w:rPr>
        <w:t xml:space="preserve">intervention and </w:t>
      </w:r>
      <w:r w:rsidR="005424FC">
        <w:rPr>
          <w:rFonts w:ascii="Times New Roman" w:hAnsi="Times New Roman" w:cs="Times New Roman"/>
          <w:sz w:val="24"/>
          <w:szCs w:val="24"/>
        </w:rPr>
        <w:t>one</w:t>
      </w:r>
      <w:r w:rsidR="000E112F" w:rsidRPr="00970C58">
        <w:rPr>
          <w:rFonts w:ascii="Times New Roman" w:hAnsi="Times New Roman" w:cs="Times New Roman"/>
          <w:sz w:val="24"/>
          <w:szCs w:val="24"/>
        </w:rPr>
        <w:t xml:space="preserve"> week later (see Figure 1). </w:t>
      </w:r>
      <w:r w:rsidR="00797A54" w:rsidRPr="00970C58">
        <w:rPr>
          <w:rFonts w:ascii="Times New Roman" w:hAnsi="Times New Roman" w:cs="Times New Roman"/>
          <w:sz w:val="24"/>
          <w:szCs w:val="24"/>
        </w:rPr>
        <w:t xml:space="preserve">Two experiments </w:t>
      </w:r>
      <w:r w:rsidR="00797A54">
        <w:rPr>
          <w:rFonts w:ascii="Times New Roman" w:hAnsi="Times New Roman" w:cs="Times New Roman"/>
          <w:sz w:val="24"/>
          <w:szCs w:val="24"/>
        </w:rPr>
        <w:t>are being undertaken</w:t>
      </w:r>
      <w:r w:rsidR="00797A54" w:rsidRPr="00970C58">
        <w:rPr>
          <w:rFonts w:ascii="Times New Roman" w:hAnsi="Times New Roman" w:cs="Times New Roman"/>
          <w:sz w:val="24"/>
          <w:szCs w:val="24"/>
        </w:rPr>
        <w:t xml:space="preserve">: </w:t>
      </w:r>
      <w:r w:rsidR="00797A54">
        <w:rPr>
          <w:rFonts w:ascii="Times New Roman" w:hAnsi="Times New Roman" w:cs="Times New Roman"/>
          <w:sz w:val="24"/>
          <w:szCs w:val="24"/>
        </w:rPr>
        <w:t>E</w:t>
      </w:r>
      <w:r w:rsidR="00797A54" w:rsidRPr="00970C58">
        <w:rPr>
          <w:rFonts w:ascii="Times New Roman" w:hAnsi="Times New Roman" w:cs="Times New Roman"/>
          <w:sz w:val="24"/>
          <w:szCs w:val="24"/>
        </w:rPr>
        <w:t xml:space="preserve">xperiment 1 </w:t>
      </w:r>
      <w:r w:rsidR="00797A54">
        <w:rPr>
          <w:rFonts w:ascii="Times New Roman" w:hAnsi="Times New Roman" w:cs="Times New Roman"/>
          <w:sz w:val="24"/>
          <w:szCs w:val="24"/>
        </w:rPr>
        <w:t>uses</w:t>
      </w:r>
      <w:r w:rsidR="00797A54" w:rsidRPr="00970C58">
        <w:rPr>
          <w:rFonts w:ascii="Times New Roman" w:hAnsi="Times New Roman" w:cs="Times New Roman"/>
          <w:sz w:val="24"/>
          <w:szCs w:val="24"/>
        </w:rPr>
        <w:t xml:space="preserve"> an image of e-cigarette advertisement as the intervention and a neutral image as the control; </w:t>
      </w:r>
      <w:r w:rsidR="00797A54">
        <w:rPr>
          <w:rFonts w:ascii="Times New Roman" w:hAnsi="Times New Roman" w:cs="Times New Roman"/>
          <w:sz w:val="24"/>
          <w:szCs w:val="24"/>
        </w:rPr>
        <w:t>E</w:t>
      </w:r>
      <w:r w:rsidR="00797A54" w:rsidRPr="00970C58">
        <w:rPr>
          <w:rFonts w:ascii="Times New Roman" w:hAnsi="Times New Roman" w:cs="Times New Roman"/>
          <w:sz w:val="24"/>
          <w:szCs w:val="24"/>
        </w:rPr>
        <w:t xml:space="preserve">xperiment 2 </w:t>
      </w:r>
      <w:r w:rsidR="00797A54">
        <w:rPr>
          <w:rFonts w:ascii="Times New Roman" w:hAnsi="Times New Roman" w:cs="Times New Roman"/>
          <w:sz w:val="24"/>
          <w:szCs w:val="24"/>
        </w:rPr>
        <w:t>uses</w:t>
      </w:r>
      <w:r w:rsidR="00797A54" w:rsidRPr="00970C58">
        <w:rPr>
          <w:rFonts w:ascii="Times New Roman" w:hAnsi="Times New Roman" w:cs="Times New Roman"/>
          <w:sz w:val="24"/>
          <w:szCs w:val="24"/>
        </w:rPr>
        <w:t xml:space="preserve"> an image of anti-smoking advertisement as the intervention and a neutral image as the control. Each group of participants (smokers, non-smokers, e-cigarette users) </w:t>
      </w:r>
      <w:r w:rsidR="00797A54">
        <w:rPr>
          <w:rFonts w:ascii="Times New Roman" w:hAnsi="Times New Roman" w:cs="Times New Roman"/>
          <w:sz w:val="24"/>
          <w:szCs w:val="24"/>
        </w:rPr>
        <w:t>is</w:t>
      </w:r>
      <w:r w:rsidR="00797A54" w:rsidRPr="00970C58">
        <w:rPr>
          <w:rFonts w:ascii="Times New Roman" w:hAnsi="Times New Roman" w:cs="Times New Roman"/>
          <w:sz w:val="24"/>
          <w:szCs w:val="24"/>
        </w:rPr>
        <w:t xml:space="preserve"> randomly allocated to either the control or intervention group in a 1:1 ratio by</w:t>
      </w:r>
      <w:r w:rsidR="00797A54">
        <w:rPr>
          <w:rFonts w:ascii="Times New Roman" w:hAnsi="Times New Roman" w:cs="Times New Roman"/>
          <w:sz w:val="24"/>
          <w:szCs w:val="24"/>
        </w:rPr>
        <w:t xml:space="preserve"> an</w:t>
      </w:r>
      <w:r w:rsidR="00797A54" w:rsidRPr="00970C58">
        <w:rPr>
          <w:rFonts w:ascii="Times New Roman" w:hAnsi="Times New Roman" w:cs="Times New Roman"/>
          <w:sz w:val="24"/>
          <w:szCs w:val="24"/>
        </w:rPr>
        <w:t xml:space="preserve"> Excel-based covariate adaptive randomization program</w:t>
      </w:r>
      <w:r w:rsidR="00797A54">
        <w:rPr>
          <w:rFonts w:ascii="Times New Roman" w:hAnsi="Times New Roman" w:cs="Times New Roman"/>
          <w:sz w:val="24"/>
          <w:szCs w:val="24"/>
        </w:rPr>
        <w:t>.</w:t>
      </w:r>
      <w:r w:rsidR="00797A54" w:rsidRPr="00970C58">
        <w:rPr>
          <w:rFonts w:ascii="Times New Roman" w:hAnsi="Times New Roman" w:cs="Times New Roman"/>
          <w:sz w:val="24"/>
          <w:szCs w:val="24"/>
        </w:rPr>
        <w:fldChar w:fldCharType="begin" w:fldLock="1"/>
      </w:r>
      <w:r w:rsidR="00FA50C4">
        <w:rPr>
          <w:rFonts w:ascii="Times New Roman" w:hAnsi="Times New Roman" w:cs="Times New Roman"/>
          <w:sz w:val="24"/>
          <w:szCs w:val="24"/>
        </w:rPr>
        <w:instrText>ADDIN CSL_CITATION { "citationItems" : [ { "id" : "ITEM-1", "itemData" : { "author" : [ { "dropping-particle" : "", "family" : "Kang, M., &amp; Park", "given" : "J. H.", "non-dropping-particle" : "", "parse-names" : false, "suffix" : "" } ], "id" : "ITEM-1", "issued" : { "date-parts" : [ [ "2007" ] ] }, "number" : "1", "publisher-place" : "Murfreesboro, Tennessee.", "title" : "Covariate Adaptive Randomization Program", "type" : "article" }, "uris" : [ "http://www.mendeley.com/documents/?uuid=ff5546e1-d840-369d-900d-e312d0a473f4", "http://www.mendeley.com/documents/?uuid=81f342c4-4df4-43f8-a0b9-e7bff8af5321" ] } ], "mendeley" : { "formattedCitation" : "[38]", "plainTextFormattedCitation" : "[38]", "previouslyFormattedCitation" : "[38]" }, "properties" : { "noteIndex" : 0 }, "schema" : "https://github.com/citation-style-language/schema/raw/master/csl-citation.json" }</w:instrText>
      </w:r>
      <w:r w:rsidR="00797A54" w:rsidRPr="00970C58">
        <w:rPr>
          <w:rFonts w:ascii="Times New Roman" w:hAnsi="Times New Roman" w:cs="Times New Roman"/>
          <w:sz w:val="24"/>
          <w:szCs w:val="24"/>
        </w:rPr>
        <w:fldChar w:fldCharType="separate"/>
      </w:r>
      <w:r w:rsidR="00FA50C4" w:rsidRPr="00FA50C4">
        <w:rPr>
          <w:rFonts w:ascii="Times New Roman" w:hAnsi="Times New Roman" w:cs="Times New Roman"/>
          <w:noProof/>
          <w:sz w:val="24"/>
          <w:szCs w:val="24"/>
        </w:rPr>
        <w:t>[38]</w:t>
      </w:r>
      <w:r w:rsidR="00797A54" w:rsidRPr="00970C58">
        <w:rPr>
          <w:rFonts w:ascii="Times New Roman" w:hAnsi="Times New Roman" w:cs="Times New Roman"/>
          <w:sz w:val="24"/>
          <w:szCs w:val="24"/>
        </w:rPr>
        <w:fldChar w:fldCharType="end"/>
      </w:r>
      <w:r w:rsidR="00797A54">
        <w:rPr>
          <w:rFonts w:ascii="Times New Roman" w:hAnsi="Times New Roman" w:cs="Times New Roman"/>
          <w:sz w:val="24"/>
          <w:szCs w:val="24"/>
        </w:rPr>
        <w:t xml:space="preserve"> </w:t>
      </w:r>
    </w:p>
    <w:p w14:paraId="063CD94F" w14:textId="1131C9B7" w:rsidR="00DE179C" w:rsidRDefault="00E97F11" w:rsidP="005A2FC8">
      <w:pPr>
        <w:spacing w:line="360" w:lineRule="auto"/>
        <w:rPr>
          <w:rFonts w:ascii="Times New Roman" w:hAnsi="Times New Roman" w:cs="Times New Roman"/>
          <w:sz w:val="24"/>
          <w:szCs w:val="24"/>
        </w:rPr>
      </w:pPr>
      <w:r w:rsidRPr="00970C58">
        <w:rPr>
          <w:rFonts w:ascii="Times New Roman" w:hAnsi="Times New Roman" w:cs="Times New Roman"/>
          <w:sz w:val="24"/>
          <w:szCs w:val="24"/>
        </w:rPr>
        <w:t xml:space="preserve">The dependent variables </w:t>
      </w:r>
      <w:r w:rsidR="00BE136D">
        <w:rPr>
          <w:rFonts w:ascii="Times New Roman" w:hAnsi="Times New Roman" w:cs="Times New Roman"/>
          <w:sz w:val="24"/>
          <w:szCs w:val="24"/>
        </w:rPr>
        <w:t>are the</w:t>
      </w:r>
      <w:r w:rsidRPr="00970C58">
        <w:rPr>
          <w:rFonts w:ascii="Times New Roman" w:hAnsi="Times New Roman" w:cs="Times New Roman"/>
          <w:sz w:val="24"/>
          <w:szCs w:val="24"/>
        </w:rPr>
        <w:t xml:space="preserve"> </w:t>
      </w:r>
      <w:r w:rsidR="00A42A42">
        <w:rPr>
          <w:rFonts w:ascii="Times New Roman" w:hAnsi="Times New Roman" w:cs="Times New Roman"/>
          <w:sz w:val="24"/>
          <w:szCs w:val="24"/>
        </w:rPr>
        <w:t>scores derived for</w:t>
      </w:r>
      <w:r w:rsidR="00A42A42" w:rsidRPr="00970C58">
        <w:rPr>
          <w:rFonts w:ascii="Times New Roman" w:hAnsi="Times New Roman" w:cs="Times New Roman"/>
          <w:sz w:val="24"/>
          <w:szCs w:val="24"/>
        </w:rPr>
        <w:t xml:space="preserve"> </w:t>
      </w:r>
      <w:r w:rsidRPr="00970C58">
        <w:rPr>
          <w:rFonts w:ascii="Times New Roman" w:hAnsi="Times New Roman" w:cs="Times New Roman"/>
          <w:sz w:val="24"/>
          <w:szCs w:val="24"/>
        </w:rPr>
        <w:t>explicit and implicit attitude</w:t>
      </w:r>
      <w:r w:rsidR="00A42A42">
        <w:rPr>
          <w:rFonts w:ascii="Times New Roman" w:hAnsi="Times New Roman" w:cs="Times New Roman"/>
          <w:sz w:val="24"/>
          <w:szCs w:val="24"/>
        </w:rPr>
        <w:t>s</w:t>
      </w:r>
      <w:r w:rsidRPr="00970C58">
        <w:rPr>
          <w:rFonts w:ascii="Times New Roman" w:hAnsi="Times New Roman" w:cs="Times New Roman"/>
          <w:sz w:val="24"/>
          <w:szCs w:val="24"/>
        </w:rPr>
        <w:t xml:space="preserve">. Explicit attitudes </w:t>
      </w:r>
      <w:r w:rsidR="00BE136D">
        <w:rPr>
          <w:rFonts w:ascii="Times New Roman" w:hAnsi="Times New Roman" w:cs="Times New Roman"/>
          <w:sz w:val="24"/>
          <w:szCs w:val="24"/>
        </w:rPr>
        <w:t>are being</w:t>
      </w:r>
      <w:r w:rsidRPr="00970C58">
        <w:rPr>
          <w:rFonts w:ascii="Times New Roman" w:hAnsi="Times New Roman" w:cs="Times New Roman"/>
          <w:sz w:val="24"/>
          <w:szCs w:val="24"/>
        </w:rPr>
        <w:t xml:space="preserve"> measured through a self-report questionnaire </w:t>
      </w:r>
      <w:r w:rsidR="00292DA5" w:rsidRPr="00970C58">
        <w:rPr>
          <w:rFonts w:ascii="Times New Roman" w:hAnsi="Times New Roman" w:cs="Times New Roman"/>
          <w:sz w:val="24"/>
          <w:szCs w:val="24"/>
        </w:rPr>
        <w:t xml:space="preserve">and have been </w:t>
      </w:r>
      <w:r w:rsidR="00336B00" w:rsidRPr="00970C58">
        <w:rPr>
          <w:rFonts w:ascii="Times New Roman" w:hAnsi="Times New Roman" w:cs="Times New Roman"/>
          <w:sz w:val="24"/>
          <w:szCs w:val="24"/>
        </w:rPr>
        <w:t>previously</w:t>
      </w:r>
      <w:r w:rsidR="00292DA5" w:rsidRPr="00970C58">
        <w:rPr>
          <w:rFonts w:ascii="Times New Roman" w:hAnsi="Times New Roman" w:cs="Times New Roman"/>
          <w:sz w:val="24"/>
          <w:szCs w:val="24"/>
        </w:rPr>
        <w:t xml:space="preserve"> used to measure attitudes towards </w:t>
      </w:r>
      <w:r w:rsidR="00336B00" w:rsidRPr="00970C58">
        <w:rPr>
          <w:rFonts w:ascii="Times New Roman" w:hAnsi="Times New Roman" w:cs="Times New Roman"/>
          <w:sz w:val="24"/>
          <w:szCs w:val="24"/>
        </w:rPr>
        <w:t>e-</w:t>
      </w:r>
      <w:r w:rsidR="002128FD" w:rsidRPr="00970C58">
        <w:rPr>
          <w:rFonts w:ascii="Times New Roman" w:hAnsi="Times New Roman" w:cs="Times New Roman"/>
          <w:sz w:val="24"/>
          <w:szCs w:val="24"/>
        </w:rPr>
        <w:t>c</w:t>
      </w:r>
      <w:r w:rsidR="00292DA5" w:rsidRPr="00970C58">
        <w:rPr>
          <w:rFonts w:ascii="Times New Roman" w:hAnsi="Times New Roman" w:cs="Times New Roman"/>
          <w:sz w:val="24"/>
          <w:szCs w:val="24"/>
        </w:rPr>
        <w:t>igarettes</w:t>
      </w:r>
      <w:r w:rsidR="008378BD">
        <w:rPr>
          <w:rFonts w:ascii="Times New Roman" w:hAnsi="Times New Roman" w:cs="Times New Roman"/>
          <w:sz w:val="24"/>
          <w:szCs w:val="24"/>
        </w:rPr>
        <w:t>.</w:t>
      </w:r>
      <w:r w:rsidR="00BF39A7" w:rsidRPr="00970C58">
        <w:rPr>
          <w:rFonts w:ascii="Times New Roman" w:hAnsi="Times New Roman" w:cs="Times New Roman"/>
          <w:sz w:val="24"/>
          <w:szCs w:val="24"/>
        </w:rPr>
        <w:fldChar w:fldCharType="begin" w:fldLock="1"/>
      </w:r>
      <w:r w:rsidR="00FA50C4">
        <w:rPr>
          <w:rFonts w:ascii="Times New Roman" w:hAnsi="Times New Roman" w:cs="Times New Roman"/>
          <w:sz w:val="24"/>
          <w:szCs w:val="24"/>
        </w:rPr>
        <w:instrText>ADDIN CSL_CITATION { "citationItems" : [ { "id" : "ITEM-1", "itemData" : { "DOI" : "10.1186/s12971-015-0039-6", "ISSN" : "2070-7266", "abstract" : "Background: Electronic cigarettes (e-cigarettes) have risen in popularity in the U.S. While recent studies have described the prevalence and demographics of e-cigarette users, few studies have evaluated the impact of advertising on perceptions and interest in trial. This pilot study was conducted to assess whether exposure to ads for e-cigarettes or a comparison product (snus), elicited differences in interest to try e-cigarettes between smokers and non-smokers.; Methods: A web-based survey was completed by 600 respondents, aged 18-65, recruited from an internet panel in the U.S. Respondents answered questions assessing tobacco use, and then viewed nine magazine ads for Blu e-cigarettes or Camel snus, a low-nitrosamine smokeless tobacco product, in random order. After viewing each ad, respondents were asked a series of questions about their perceptions, beliefs, attitudes, and interest in trial. At the end, respondents were asked to choose a free sample product from the following options: an e-cigarette, smokeless tobacco (SLT), pack of cigarettes, or no product.; Results: Ad receptivity scores did not appear to be influenced by ad theme; differences existed between smokers and non-smokers. Participants exposed to e-cigarette ads more frequently reported favorable product attitudes compared to participants exposed to snus ads. Cigarette smokers in the e-cigarette condition were more likely to report interest in trying e-cigarettes compared to non-smokers in that condition (p-value\u2009&lt;\u20090.001). Six percent of non-smokers exposed to e-cigarette ads reported interest in trying e-cigarettes. E-cigarettes were the most popular product selected to sample (34\u00a0{%}), followed by cigarettes (8\u00a0{%}) and SLT (3\u00a0{%}); 331 respondents (55\u00a0{%}) chose no product. Participants randomized to the e-cigarette ad group were significantly more likely to choose an e-cigarette at product selection (p-value\u2009=\u20090.014). Within the e-cigarette condition, 71\u00a0{%} of smokers selected an e-cigarette at product selection, compared to 25\u00a0{%} of non-smokers; smoking status was significantly associated with sample product selection (p-value &lt;0.001).; Conclusions: These findings suggest that exposure to e-cigarette ads may be associated with interest in e-cigarette trial, particularly among smokers. Continued exposure to advertising in magazines, on television, and at the point-of-sale may have an impact on willingness to receive promotional products or intention to try e-cigarettes.; ", "author" : [ { "dropping-particle" : "", "family" : "Smith", "given" : "Danielle M", "non-dropping-particle" : "", "parse-names" : false, "suffix" : "" }, { "dropping-particle" : "", "family" : "Bansal-Travers", "given" : "Maansi", "non-dropping-particle" : "", "parse-names" : false, "suffix" : "" }, { "dropping-particle" : "", "family" : "O'Connor", "given" : "Richard J", "non-dropping-particle" : "", "parse-names" : false, "suffix" : "" }, { "dropping-particle" : "", "family" : "Goniewicz", "given" : "Maciej L", "non-dropping-particle" : "", "parse-names" : false, "suffix" : "" }, { "dropping-particle" : "", "family" : "Hyland", "given" : "Andrew", "non-dropping-particle" : "", "parse-names" : false, "suffix" : "" } ], "container-title" : "Tobacco Induced Diseases", "id" : "ITEM-1", "issue" : "1", "issued" : { "date-parts" : [ [ "2015", "6" ] ] }, "page" : "14", "publisher" : "BioMed Central", "publisher-place" : "Department of Health Behavior, Roswell Park Cancer Institute, Elm {&amp;} Carlton Streets, Buffalo, NY 14263 USA.", "title" : "Associations between perceptions of e-cigarette advertising and interest in product trial amongst US adult smokers and non-smokers: results from an internet-based pilot survey.", "type" : "article-journal", "volume" : "13" }, "uris" : [ "http://www.mendeley.com/documents/?uuid=f1840aff-fe29-4112-ab78-0c88883a2fc9", "http://www.mendeley.com/documents/?uuid=06acc168-777d-4a84-b231-6d833f53827e" ] } ], "mendeley" : { "formattedCitation" : "[39]", "plainTextFormattedCitation" : "[39]", "previouslyFormattedCitation" : "[39]" }, "properties" : { "noteIndex" : 0 }, "schema" : "https://github.com/citation-style-language/schema/raw/master/csl-citation.json" }</w:instrText>
      </w:r>
      <w:r w:rsidR="00BF39A7" w:rsidRPr="00970C58">
        <w:rPr>
          <w:rFonts w:ascii="Times New Roman" w:hAnsi="Times New Roman" w:cs="Times New Roman"/>
          <w:sz w:val="24"/>
          <w:szCs w:val="24"/>
        </w:rPr>
        <w:fldChar w:fldCharType="separate"/>
      </w:r>
      <w:r w:rsidR="00FA50C4" w:rsidRPr="00FA50C4">
        <w:rPr>
          <w:rFonts w:ascii="Times New Roman" w:hAnsi="Times New Roman" w:cs="Times New Roman"/>
          <w:noProof/>
          <w:sz w:val="24"/>
          <w:szCs w:val="24"/>
        </w:rPr>
        <w:t>[39]</w:t>
      </w:r>
      <w:r w:rsidR="00BF39A7" w:rsidRPr="00970C58">
        <w:rPr>
          <w:rFonts w:ascii="Times New Roman" w:hAnsi="Times New Roman" w:cs="Times New Roman"/>
          <w:sz w:val="24"/>
          <w:szCs w:val="24"/>
        </w:rPr>
        <w:fldChar w:fldCharType="end"/>
      </w:r>
      <w:r w:rsidRPr="00970C58">
        <w:rPr>
          <w:rFonts w:ascii="Times New Roman" w:hAnsi="Times New Roman" w:cs="Times New Roman"/>
          <w:sz w:val="24"/>
          <w:szCs w:val="24"/>
        </w:rPr>
        <w:t xml:space="preserve"> Implicit attitudes </w:t>
      </w:r>
      <w:r w:rsidR="00BE136D">
        <w:rPr>
          <w:rFonts w:ascii="Times New Roman" w:hAnsi="Times New Roman" w:cs="Times New Roman"/>
          <w:sz w:val="24"/>
          <w:szCs w:val="24"/>
        </w:rPr>
        <w:t>are being</w:t>
      </w:r>
      <w:r w:rsidRPr="00970C58">
        <w:rPr>
          <w:rFonts w:ascii="Times New Roman" w:hAnsi="Times New Roman" w:cs="Times New Roman"/>
          <w:sz w:val="24"/>
          <w:szCs w:val="24"/>
        </w:rPr>
        <w:t xml:space="preserve"> measured using two Single </w:t>
      </w:r>
      <w:r w:rsidR="00B74557">
        <w:rPr>
          <w:rFonts w:ascii="Times New Roman" w:hAnsi="Times New Roman" w:cs="Times New Roman"/>
          <w:sz w:val="24"/>
          <w:szCs w:val="24"/>
        </w:rPr>
        <w:t>Category</w:t>
      </w:r>
      <w:r w:rsidR="007378E6" w:rsidRPr="00970C58">
        <w:rPr>
          <w:rFonts w:ascii="Times New Roman" w:hAnsi="Times New Roman" w:cs="Times New Roman"/>
          <w:sz w:val="24"/>
          <w:szCs w:val="24"/>
        </w:rPr>
        <w:t xml:space="preserve"> Personalised</w:t>
      </w:r>
      <w:r w:rsidRPr="00970C58">
        <w:rPr>
          <w:rFonts w:ascii="Times New Roman" w:hAnsi="Times New Roman" w:cs="Times New Roman"/>
          <w:sz w:val="24"/>
          <w:szCs w:val="24"/>
        </w:rPr>
        <w:t xml:space="preserve"> </w:t>
      </w:r>
      <w:r w:rsidR="005F518C">
        <w:rPr>
          <w:rFonts w:ascii="Times New Roman" w:hAnsi="Times New Roman" w:cs="Times New Roman"/>
          <w:sz w:val="24"/>
          <w:szCs w:val="24"/>
        </w:rPr>
        <w:t>Implicit Association T</w:t>
      </w:r>
      <w:r w:rsidR="00DB713B">
        <w:rPr>
          <w:rFonts w:ascii="Times New Roman" w:hAnsi="Times New Roman" w:cs="Times New Roman"/>
          <w:sz w:val="24"/>
          <w:szCs w:val="24"/>
        </w:rPr>
        <w:t>est</w:t>
      </w:r>
      <w:r w:rsidRPr="00970C58">
        <w:rPr>
          <w:rFonts w:ascii="Times New Roman" w:hAnsi="Times New Roman" w:cs="Times New Roman"/>
          <w:sz w:val="24"/>
          <w:szCs w:val="24"/>
        </w:rPr>
        <w:t>s (SC-IAT</w:t>
      </w:r>
      <w:r w:rsidR="007378E6" w:rsidRPr="00970C58">
        <w:rPr>
          <w:rFonts w:ascii="Times New Roman" w:hAnsi="Times New Roman" w:cs="Times New Roman"/>
          <w:sz w:val="24"/>
          <w:szCs w:val="24"/>
        </w:rPr>
        <w:t>-P</w:t>
      </w:r>
      <w:r w:rsidRPr="00970C58">
        <w:rPr>
          <w:rFonts w:ascii="Times New Roman" w:hAnsi="Times New Roman" w:cs="Times New Roman"/>
          <w:sz w:val="24"/>
          <w:szCs w:val="24"/>
        </w:rPr>
        <w:t xml:space="preserve">). </w:t>
      </w:r>
    </w:p>
    <w:p w14:paraId="3504990C" w14:textId="77777777" w:rsidR="00D00077" w:rsidRDefault="00585E6D" w:rsidP="005A2FC8">
      <w:pPr>
        <w:spacing w:line="360" w:lineRule="auto"/>
        <w:rPr>
          <w:rFonts w:ascii="Times New Roman" w:hAnsi="Times New Roman" w:cs="Times New Roman"/>
          <w:sz w:val="24"/>
          <w:szCs w:val="24"/>
        </w:rPr>
      </w:pPr>
      <w:r w:rsidRPr="00A94F52">
        <w:rPr>
          <w:rFonts w:ascii="Times New Roman" w:hAnsi="Times New Roman" w:cs="Times New Roman"/>
          <w:b/>
          <w:sz w:val="24"/>
          <w:szCs w:val="24"/>
        </w:rPr>
        <w:t>Participants</w:t>
      </w:r>
    </w:p>
    <w:p w14:paraId="373DEF3C" w14:textId="091FBE8A" w:rsidR="00D23A03" w:rsidRDefault="00DE179C" w:rsidP="005A2FC8">
      <w:pPr>
        <w:spacing w:line="360" w:lineRule="auto"/>
        <w:rPr>
          <w:rFonts w:ascii="Times New Roman" w:hAnsi="Times New Roman" w:cs="Times New Roman"/>
          <w:sz w:val="24"/>
          <w:szCs w:val="24"/>
        </w:rPr>
      </w:pPr>
      <w:r>
        <w:rPr>
          <w:rFonts w:ascii="Times New Roman" w:hAnsi="Times New Roman" w:cs="Times New Roman"/>
          <w:sz w:val="24"/>
          <w:szCs w:val="24"/>
        </w:rPr>
        <w:t>In Experiment 1 a</w:t>
      </w:r>
      <w:r w:rsidR="00585E6D" w:rsidRPr="00970C58">
        <w:rPr>
          <w:rFonts w:ascii="Times New Roman" w:hAnsi="Times New Roman" w:cs="Times New Roman"/>
          <w:sz w:val="24"/>
          <w:szCs w:val="24"/>
        </w:rPr>
        <w:t>dults age</w:t>
      </w:r>
      <w:r w:rsidR="003D3A7F">
        <w:rPr>
          <w:rFonts w:ascii="Times New Roman" w:hAnsi="Times New Roman" w:cs="Times New Roman"/>
          <w:sz w:val="24"/>
          <w:szCs w:val="24"/>
        </w:rPr>
        <w:t>d</w:t>
      </w:r>
      <w:r w:rsidR="00585E6D" w:rsidRPr="00970C58">
        <w:rPr>
          <w:rFonts w:ascii="Times New Roman" w:hAnsi="Times New Roman" w:cs="Times New Roman"/>
          <w:sz w:val="24"/>
          <w:szCs w:val="24"/>
        </w:rPr>
        <w:t xml:space="preserve"> 18 </w:t>
      </w:r>
      <w:r w:rsidR="003D3A7F">
        <w:rPr>
          <w:rFonts w:ascii="Times New Roman" w:hAnsi="Times New Roman" w:cs="Times New Roman"/>
          <w:sz w:val="24"/>
          <w:szCs w:val="24"/>
        </w:rPr>
        <w:t>to</w:t>
      </w:r>
      <w:r w:rsidR="003D3A7F" w:rsidRPr="00970C58">
        <w:rPr>
          <w:rFonts w:ascii="Times New Roman" w:hAnsi="Times New Roman" w:cs="Times New Roman"/>
          <w:sz w:val="24"/>
          <w:szCs w:val="24"/>
        </w:rPr>
        <w:t xml:space="preserve"> </w:t>
      </w:r>
      <w:r w:rsidR="00585E6D" w:rsidRPr="00970C58">
        <w:rPr>
          <w:rFonts w:ascii="Times New Roman" w:hAnsi="Times New Roman" w:cs="Times New Roman"/>
          <w:sz w:val="24"/>
          <w:szCs w:val="24"/>
        </w:rPr>
        <w:t xml:space="preserve">25 years </w:t>
      </w:r>
      <w:r w:rsidR="00BE136D">
        <w:rPr>
          <w:rFonts w:ascii="Times New Roman" w:hAnsi="Times New Roman" w:cs="Times New Roman"/>
          <w:sz w:val="24"/>
          <w:szCs w:val="24"/>
        </w:rPr>
        <w:t>are</w:t>
      </w:r>
      <w:r w:rsidR="00585E6D" w:rsidRPr="00970C58">
        <w:rPr>
          <w:rFonts w:ascii="Times New Roman" w:hAnsi="Times New Roman" w:cs="Times New Roman"/>
          <w:sz w:val="24"/>
          <w:szCs w:val="24"/>
        </w:rPr>
        <w:t xml:space="preserve"> eligible</w:t>
      </w:r>
      <w:r w:rsidR="004940FD">
        <w:rPr>
          <w:rFonts w:ascii="Times New Roman" w:hAnsi="Times New Roman" w:cs="Times New Roman"/>
          <w:sz w:val="24"/>
          <w:szCs w:val="24"/>
        </w:rPr>
        <w:t xml:space="preserve">. </w:t>
      </w:r>
      <w:r>
        <w:rPr>
          <w:rFonts w:ascii="Times New Roman" w:hAnsi="Times New Roman" w:cs="Times New Roman"/>
          <w:sz w:val="24"/>
          <w:szCs w:val="24"/>
        </w:rPr>
        <w:t>In Experiment 2</w:t>
      </w:r>
      <w:r w:rsidR="00AE6310">
        <w:rPr>
          <w:rFonts w:ascii="Times New Roman" w:hAnsi="Times New Roman" w:cs="Times New Roman"/>
          <w:sz w:val="24"/>
          <w:szCs w:val="24"/>
        </w:rPr>
        <w:t xml:space="preserve">, </w:t>
      </w:r>
      <w:r>
        <w:rPr>
          <w:rFonts w:ascii="Times New Roman" w:hAnsi="Times New Roman" w:cs="Times New Roman"/>
          <w:sz w:val="24"/>
          <w:szCs w:val="24"/>
        </w:rPr>
        <w:t xml:space="preserve">the age range </w:t>
      </w:r>
      <w:r w:rsidR="00AE6310">
        <w:rPr>
          <w:rFonts w:ascii="Times New Roman" w:hAnsi="Times New Roman" w:cs="Times New Roman"/>
          <w:sz w:val="24"/>
          <w:szCs w:val="24"/>
        </w:rPr>
        <w:t xml:space="preserve">has been broadened to include </w:t>
      </w:r>
      <w:r>
        <w:rPr>
          <w:rFonts w:ascii="Times New Roman" w:hAnsi="Times New Roman" w:cs="Times New Roman"/>
          <w:sz w:val="24"/>
          <w:szCs w:val="24"/>
        </w:rPr>
        <w:t xml:space="preserve">participants aged between 18 and 65 years. </w:t>
      </w:r>
      <w:r w:rsidR="008E2345" w:rsidRPr="00970C58">
        <w:rPr>
          <w:rFonts w:ascii="Times New Roman" w:hAnsi="Times New Roman" w:cs="Times New Roman"/>
          <w:sz w:val="24"/>
          <w:szCs w:val="24"/>
        </w:rPr>
        <w:t>Participants must either be current tobacco cigarette smokers</w:t>
      </w:r>
      <w:r w:rsidR="002B473B">
        <w:rPr>
          <w:rFonts w:ascii="Times New Roman" w:hAnsi="Times New Roman" w:cs="Times New Roman"/>
          <w:sz w:val="24"/>
          <w:szCs w:val="24"/>
        </w:rPr>
        <w:t xml:space="preserve"> (smoked at least 10 cigarettes in the last 30 days)</w:t>
      </w:r>
      <w:r w:rsidR="008E2345" w:rsidRPr="00970C58">
        <w:rPr>
          <w:rFonts w:ascii="Times New Roman" w:hAnsi="Times New Roman" w:cs="Times New Roman"/>
          <w:sz w:val="24"/>
          <w:szCs w:val="24"/>
        </w:rPr>
        <w:t xml:space="preserve">, current e-cigarette </w:t>
      </w:r>
      <w:r w:rsidR="008E2345" w:rsidRPr="000E112F">
        <w:rPr>
          <w:rFonts w:ascii="Times New Roman" w:hAnsi="Times New Roman" w:cs="Times New Roman"/>
          <w:sz w:val="24"/>
          <w:szCs w:val="24"/>
        </w:rPr>
        <w:t xml:space="preserve">users </w:t>
      </w:r>
      <w:r w:rsidR="00797A54" w:rsidRPr="000E112F">
        <w:rPr>
          <w:rFonts w:ascii="Times New Roman" w:hAnsi="Times New Roman" w:cs="Times New Roman"/>
          <w:sz w:val="24"/>
          <w:szCs w:val="24"/>
        </w:rPr>
        <w:t xml:space="preserve">(vaped at least </w:t>
      </w:r>
      <w:r w:rsidR="00951ED9">
        <w:rPr>
          <w:rFonts w:ascii="Times New Roman" w:hAnsi="Times New Roman" w:cs="Times New Roman"/>
          <w:sz w:val="24"/>
          <w:szCs w:val="24"/>
        </w:rPr>
        <w:t>ten</w:t>
      </w:r>
      <w:r w:rsidR="000E112F" w:rsidRPr="000E112F">
        <w:rPr>
          <w:rFonts w:ascii="Times New Roman" w:hAnsi="Times New Roman" w:cs="Times New Roman"/>
          <w:sz w:val="24"/>
          <w:szCs w:val="24"/>
        </w:rPr>
        <w:t xml:space="preserve"> </w:t>
      </w:r>
      <w:r w:rsidR="00C26AE1">
        <w:rPr>
          <w:rFonts w:ascii="Times New Roman" w:hAnsi="Times New Roman" w:cs="Times New Roman"/>
          <w:color w:val="131413"/>
          <w:sz w:val="24"/>
          <w:szCs w:val="24"/>
        </w:rPr>
        <w:t>times</w:t>
      </w:r>
      <w:r w:rsidR="000E112F" w:rsidRPr="007F5F55">
        <w:rPr>
          <w:rFonts w:ascii="Times New Roman" w:hAnsi="Times New Roman" w:cs="Times New Roman"/>
          <w:color w:val="131413"/>
          <w:sz w:val="24"/>
          <w:szCs w:val="24"/>
        </w:rPr>
        <w:t xml:space="preserve"> in the last 30 days)</w:t>
      </w:r>
      <w:r w:rsidR="00797A54">
        <w:rPr>
          <w:rFonts w:ascii="Times New Roman" w:hAnsi="Times New Roman" w:cs="Times New Roman"/>
          <w:sz w:val="24"/>
          <w:szCs w:val="24"/>
        </w:rPr>
        <w:t xml:space="preserve"> </w:t>
      </w:r>
      <w:r w:rsidR="008E2345" w:rsidRPr="00970C58">
        <w:rPr>
          <w:rFonts w:ascii="Times New Roman" w:hAnsi="Times New Roman" w:cs="Times New Roman"/>
          <w:sz w:val="24"/>
          <w:szCs w:val="24"/>
        </w:rPr>
        <w:t xml:space="preserve">or </w:t>
      </w:r>
      <w:r w:rsidR="002B473B">
        <w:rPr>
          <w:rFonts w:ascii="Times New Roman" w:hAnsi="Times New Roman" w:cs="Times New Roman"/>
          <w:sz w:val="24"/>
          <w:szCs w:val="24"/>
        </w:rPr>
        <w:t>non-</w:t>
      </w:r>
      <w:r w:rsidR="008E2345" w:rsidRPr="00970C58">
        <w:rPr>
          <w:rFonts w:ascii="Times New Roman" w:hAnsi="Times New Roman" w:cs="Times New Roman"/>
          <w:sz w:val="24"/>
          <w:szCs w:val="24"/>
        </w:rPr>
        <w:t>smokers</w:t>
      </w:r>
      <w:r w:rsidR="002B473B">
        <w:rPr>
          <w:rFonts w:ascii="Times New Roman" w:hAnsi="Times New Roman" w:cs="Times New Roman"/>
          <w:sz w:val="24"/>
          <w:szCs w:val="24"/>
        </w:rPr>
        <w:t xml:space="preserve"> (not smoked </w:t>
      </w:r>
      <w:r w:rsidR="00C4634B">
        <w:rPr>
          <w:rFonts w:ascii="Times New Roman" w:hAnsi="Times New Roman" w:cs="Times New Roman"/>
          <w:sz w:val="24"/>
          <w:szCs w:val="24"/>
        </w:rPr>
        <w:t xml:space="preserve">or vaped </w:t>
      </w:r>
      <w:r w:rsidR="002B473B">
        <w:rPr>
          <w:rFonts w:ascii="Times New Roman" w:hAnsi="Times New Roman" w:cs="Times New Roman"/>
          <w:sz w:val="24"/>
          <w:szCs w:val="24"/>
        </w:rPr>
        <w:t>in the last 30 days)</w:t>
      </w:r>
      <w:r w:rsidR="008E2345" w:rsidRPr="00970C58">
        <w:rPr>
          <w:rFonts w:ascii="Times New Roman" w:hAnsi="Times New Roman" w:cs="Times New Roman"/>
          <w:sz w:val="24"/>
          <w:szCs w:val="24"/>
        </w:rPr>
        <w:t>.</w:t>
      </w:r>
      <w:r w:rsidR="00336B00" w:rsidRPr="00970C58">
        <w:rPr>
          <w:rFonts w:ascii="Times New Roman" w:hAnsi="Times New Roman" w:cs="Times New Roman"/>
          <w:sz w:val="24"/>
          <w:szCs w:val="24"/>
        </w:rPr>
        <w:t xml:space="preserve"> Participants </w:t>
      </w:r>
      <w:r w:rsidR="00797A54">
        <w:rPr>
          <w:rFonts w:ascii="Times New Roman" w:hAnsi="Times New Roman" w:cs="Times New Roman"/>
          <w:sz w:val="24"/>
          <w:szCs w:val="24"/>
        </w:rPr>
        <w:t>are</w:t>
      </w:r>
      <w:r w:rsidR="00797A54" w:rsidRPr="00970C58">
        <w:rPr>
          <w:rFonts w:ascii="Times New Roman" w:hAnsi="Times New Roman" w:cs="Times New Roman"/>
          <w:sz w:val="24"/>
          <w:szCs w:val="24"/>
        </w:rPr>
        <w:t xml:space="preserve"> </w:t>
      </w:r>
      <w:r w:rsidR="00336B00" w:rsidRPr="00970C58">
        <w:rPr>
          <w:rFonts w:ascii="Times New Roman" w:hAnsi="Times New Roman" w:cs="Times New Roman"/>
          <w:sz w:val="24"/>
          <w:szCs w:val="24"/>
        </w:rPr>
        <w:t xml:space="preserve">not eligible to take part if they are </w:t>
      </w:r>
      <w:r w:rsidR="002128FD" w:rsidRPr="00970C58">
        <w:rPr>
          <w:rFonts w:ascii="Times New Roman" w:hAnsi="Times New Roman" w:cs="Times New Roman"/>
          <w:sz w:val="24"/>
          <w:szCs w:val="24"/>
        </w:rPr>
        <w:t>dual users (i.e. smoke both tobacco and e-cigarettes)</w:t>
      </w:r>
      <w:r w:rsidR="00C5115B">
        <w:rPr>
          <w:rFonts w:ascii="Times New Roman" w:hAnsi="Times New Roman" w:cs="Times New Roman"/>
          <w:sz w:val="24"/>
          <w:szCs w:val="24"/>
        </w:rPr>
        <w:t xml:space="preserve">, </w:t>
      </w:r>
      <w:r w:rsidR="00336B00" w:rsidRPr="00970C58">
        <w:rPr>
          <w:rFonts w:ascii="Times New Roman" w:hAnsi="Times New Roman" w:cs="Times New Roman"/>
          <w:sz w:val="24"/>
          <w:szCs w:val="24"/>
        </w:rPr>
        <w:t>pregnant</w:t>
      </w:r>
      <w:r w:rsidR="00F018D7">
        <w:rPr>
          <w:rFonts w:ascii="Times New Roman" w:hAnsi="Times New Roman" w:cs="Times New Roman"/>
          <w:sz w:val="24"/>
          <w:szCs w:val="24"/>
        </w:rPr>
        <w:t xml:space="preserve"> (or </w:t>
      </w:r>
      <w:r w:rsidR="00336B00" w:rsidRPr="00970C58">
        <w:rPr>
          <w:rFonts w:ascii="Times New Roman" w:hAnsi="Times New Roman" w:cs="Times New Roman"/>
          <w:sz w:val="24"/>
          <w:szCs w:val="24"/>
        </w:rPr>
        <w:t>suspect pregnan</w:t>
      </w:r>
      <w:r w:rsidR="00F018D7">
        <w:rPr>
          <w:rFonts w:ascii="Times New Roman" w:hAnsi="Times New Roman" w:cs="Times New Roman"/>
          <w:sz w:val="24"/>
          <w:szCs w:val="24"/>
        </w:rPr>
        <w:t>cy)</w:t>
      </w:r>
      <w:r w:rsidR="00336B00" w:rsidRPr="00970C58">
        <w:rPr>
          <w:rFonts w:ascii="Times New Roman" w:hAnsi="Times New Roman" w:cs="Times New Roman"/>
          <w:sz w:val="24"/>
          <w:szCs w:val="24"/>
        </w:rPr>
        <w:t>, breast-feeding or have a serious medical condition.</w:t>
      </w:r>
      <w:r w:rsidR="003C4A65" w:rsidRPr="003C4A65">
        <w:rPr>
          <w:rFonts w:ascii="Times New Roman" w:hAnsi="Times New Roman" w:cs="Times New Roman"/>
          <w:sz w:val="24"/>
          <w:szCs w:val="24"/>
        </w:rPr>
        <w:t xml:space="preserve"> </w:t>
      </w:r>
      <w:r w:rsidR="003C4A65">
        <w:rPr>
          <w:rFonts w:ascii="Times New Roman" w:hAnsi="Times New Roman" w:cs="Times New Roman"/>
          <w:sz w:val="24"/>
          <w:szCs w:val="24"/>
        </w:rPr>
        <w:t>When potential participants enquire about taking part in the study they are sent information listing the</w:t>
      </w:r>
      <w:r w:rsidR="00F018D7">
        <w:rPr>
          <w:rFonts w:ascii="Times New Roman" w:hAnsi="Times New Roman" w:cs="Times New Roman"/>
          <w:sz w:val="24"/>
          <w:szCs w:val="24"/>
        </w:rPr>
        <w:t>se</w:t>
      </w:r>
      <w:r w:rsidR="003C4A65">
        <w:rPr>
          <w:rFonts w:ascii="Times New Roman" w:hAnsi="Times New Roman" w:cs="Times New Roman"/>
          <w:sz w:val="24"/>
          <w:szCs w:val="24"/>
        </w:rPr>
        <w:t xml:space="preserve"> criteria. Participants are asked about their age and smoking status when they sign up for the study</w:t>
      </w:r>
      <w:r w:rsidR="00F018D7">
        <w:rPr>
          <w:rFonts w:ascii="Times New Roman" w:hAnsi="Times New Roman" w:cs="Times New Roman"/>
          <w:sz w:val="24"/>
          <w:szCs w:val="24"/>
        </w:rPr>
        <w:t xml:space="preserve"> and eligibility is re-checked at</w:t>
      </w:r>
      <w:r w:rsidR="003C4A65">
        <w:rPr>
          <w:rFonts w:ascii="Times New Roman" w:hAnsi="Times New Roman" w:cs="Times New Roman"/>
          <w:sz w:val="24"/>
          <w:szCs w:val="24"/>
        </w:rPr>
        <w:t xml:space="preserve"> the first testing session</w:t>
      </w:r>
      <w:r w:rsidR="00F018D7">
        <w:rPr>
          <w:rFonts w:ascii="Times New Roman" w:hAnsi="Times New Roman" w:cs="Times New Roman"/>
          <w:sz w:val="24"/>
          <w:szCs w:val="24"/>
        </w:rPr>
        <w:t>.</w:t>
      </w:r>
      <w:r w:rsidR="003C4A65">
        <w:rPr>
          <w:rFonts w:ascii="Times New Roman" w:hAnsi="Times New Roman" w:cs="Times New Roman"/>
          <w:sz w:val="24"/>
          <w:szCs w:val="24"/>
        </w:rPr>
        <w:t xml:space="preserve"> </w:t>
      </w:r>
      <w:r w:rsidR="00585E6D" w:rsidRPr="00970C58">
        <w:rPr>
          <w:rFonts w:ascii="Times New Roman" w:hAnsi="Times New Roman" w:cs="Times New Roman"/>
          <w:sz w:val="24"/>
          <w:szCs w:val="24"/>
        </w:rPr>
        <w:t xml:space="preserve">Advertising for students </w:t>
      </w:r>
      <w:r w:rsidR="00B20B1E" w:rsidRPr="00970C58">
        <w:rPr>
          <w:rFonts w:ascii="Times New Roman" w:hAnsi="Times New Roman" w:cs="Times New Roman"/>
          <w:sz w:val="24"/>
          <w:szCs w:val="24"/>
        </w:rPr>
        <w:t>with</w:t>
      </w:r>
      <w:r w:rsidR="00585E6D" w:rsidRPr="00970C58">
        <w:rPr>
          <w:rFonts w:ascii="Times New Roman" w:hAnsi="Times New Roman" w:cs="Times New Roman"/>
          <w:sz w:val="24"/>
          <w:szCs w:val="24"/>
        </w:rPr>
        <w:t xml:space="preserve">in </w:t>
      </w:r>
      <w:r w:rsidR="00F018D7">
        <w:rPr>
          <w:rFonts w:ascii="Times New Roman" w:hAnsi="Times New Roman" w:cs="Times New Roman"/>
          <w:sz w:val="24"/>
          <w:szCs w:val="24"/>
        </w:rPr>
        <w:t>a</w:t>
      </w:r>
      <w:r w:rsidR="00F018D7" w:rsidRPr="00970C58">
        <w:rPr>
          <w:rFonts w:ascii="Times New Roman" w:hAnsi="Times New Roman" w:cs="Times New Roman"/>
          <w:sz w:val="24"/>
          <w:szCs w:val="24"/>
        </w:rPr>
        <w:t xml:space="preserve"> </w:t>
      </w:r>
      <w:r w:rsidR="00103DAA" w:rsidRPr="00970C58">
        <w:rPr>
          <w:rFonts w:ascii="Times New Roman" w:hAnsi="Times New Roman" w:cs="Times New Roman"/>
          <w:sz w:val="24"/>
          <w:szCs w:val="24"/>
        </w:rPr>
        <w:t>u</w:t>
      </w:r>
      <w:r w:rsidR="00585E6D" w:rsidRPr="00970C58">
        <w:rPr>
          <w:rFonts w:ascii="Times New Roman" w:hAnsi="Times New Roman" w:cs="Times New Roman"/>
          <w:sz w:val="24"/>
          <w:szCs w:val="24"/>
        </w:rPr>
        <w:t xml:space="preserve">niversity </w:t>
      </w:r>
      <w:r w:rsidR="00797A54">
        <w:rPr>
          <w:rFonts w:ascii="Times New Roman" w:hAnsi="Times New Roman" w:cs="Times New Roman"/>
          <w:sz w:val="24"/>
          <w:szCs w:val="24"/>
        </w:rPr>
        <w:t>is</w:t>
      </w:r>
      <w:r w:rsidR="00585E6D" w:rsidRPr="00970C58">
        <w:rPr>
          <w:rFonts w:ascii="Times New Roman" w:hAnsi="Times New Roman" w:cs="Times New Roman"/>
          <w:sz w:val="24"/>
          <w:szCs w:val="24"/>
        </w:rPr>
        <w:t xml:space="preserve"> the primary </w:t>
      </w:r>
      <w:r w:rsidR="00B20B1E" w:rsidRPr="00970C58">
        <w:rPr>
          <w:rFonts w:ascii="Times New Roman" w:hAnsi="Times New Roman" w:cs="Times New Roman"/>
          <w:sz w:val="24"/>
          <w:szCs w:val="24"/>
        </w:rPr>
        <w:t>recruitment</w:t>
      </w:r>
      <w:r w:rsidR="00585E6D" w:rsidRPr="00970C58">
        <w:rPr>
          <w:rFonts w:ascii="Times New Roman" w:hAnsi="Times New Roman" w:cs="Times New Roman"/>
          <w:sz w:val="24"/>
          <w:szCs w:val="24"/>
        </w:rPr>
        <w:t xml:space="preserve"> method but advertising locally for participants </w:t>
      </w:r>
      <w:r w:rsidR="00797A54">
        <w:rPr>
          <w:rFonts w:ascii="Times New Roman" w:hAnsi="Times New Roman" w:cs="Times New Roman"/>
          <w:sz w:val="24"/>
          <w:szCs w:val="24"/>
        </w:rPr>
        <w:t>is also</w:t>
      </w:r>
      <w:r w:rsidR="00585E6D" w:rsidRPr="00970C58">
        <w:rPr>
          <w:rFonts w:ascii="Times New Roman" w:hAnsi="Times New Roman" w:cs="Times New Roman"/>
          <w:sz w:val="24"/>
          <w:szCs w:val="24"/>
        </w:rPr>
        <w:t xml:space="preserve"> necessary to ensure the required </w:t>
      </w:r>
      <w:r w:rsidR="00391C0E">
        <w:rPr>
          <w:rFonts w:ascii="Times New Roman" w:hAnsi="Times New Roman" w:cs="Times New Roman"/>
          <w:sz w:val="24"/>
          <w:szCs w:val="24"/>
        </w:rPr>
        <w:t xml:space="preserve">sample size. </w:t>
      </w:r>
      <w:r w:rsidR="00585E6D" w:rsidRPr="00970C58">
        <w:rPr>
          <w:rFonts w:ascii="Times New Roman" w:hAnsi="Times New Roman" w:cs="Times New Roman"/>
          <w:sz w:val="24"/>
          <w:szCs w:val="24"/>
        </w:rPr>
        <w:t xml:space="preserve">Participation </w:t>
      </w:r>
      <w:r w:rsidR="00427D9F">
        <w:rPr>
          <w:rFonts w:ascii="Times New Roman" w:hAnsi="Times New Roman" w:cs="Times New Roman"/>
          <w:sz w:val="24"/>
          <w:szCs w:val="24"/>
        </w:rPr>
        <w:t>is</w:t>
      </w:r>
      <w:r w:rsidR="00585E6D" w:rsidRPr="00970C58">
        <w:rPr>
          <w:rFonts w:ascii="Times New Roman" w:hAnsi="Times New Roman" w:cs="Times New Roman"/>
          <w:sz w:val="24"/>
          <w:szCs w:val="24"/>
        </w:rPr>
        <w:t xml:space="preserve"> voluntary and </w:t>
      </w:r>
      <w:r w:rsidR="00427D9F">
        <w:rPr>
          <w:rFonts w:ascii="Times New Roman" w:hAnsi="Times New Roman" w:cs="Times New Roman"/>
          <w:sz w:val="24"/>
          <w:szCs w:val="24"/>
        </w:rPr>
        <w:t xml:space="preserve">to encourage study retention </w:t>
      </w:r>
      <w:r w:rsidR="00585E6D" w:rsidRPr="00970C58">
        <w:rPr>
          <w:rFonts w:ascii="Times New Roman" w:hAnsi="Times New Roman" w:cs="Times New Roman"/>
          <w:sz w:val="24"/>
          <w:szCs w:val="24"/>
        </w:rPr>
        <w:t xml:space="preserve">all </w:t>
      </w:r>
      <w:r w:rsidR="00391C0E">
        <w:rPr>
          <w:rFonts w:ascii="Times New Roman" w:hAnsi="Times New Roman" w:cs="Times New Roman"/>
          <w:sz w:val="24"/>
          <w:szCs w:val="24"/>
        </w:rPr>
        <w:t>volunteers</w:t>
      </w:r>
      <w:r w:rsidR="00391C0E" w:rsidRPr="00970C58">
        <w:rPr>
          <w:rFonts w:ascii="Times New Roman" w:hAnsi="Times New Roman" w:cs="Times New Roman"/>
          <w:sz w:val="24"/>
          <w:szCs w:val="24"/>
        </w:rPr>
        <w:t xml:space="preserve"> </w:t>
      </w:r>
      <w:r w:rsidR="00797A54">
        <w:rPr>
          <w:rFonts w:ascii="Times New Roman" w:hAnsi="Times New Roman" w:cs="Times New Roman"/>
          <w:sz w:val="24"/>
          <w:szCs w:val="24"/>
        </w:rPr>
        <w:t>are</w:t>
      </w:r>
      <w:r w:rsidR="00585E6D" w:rsidRPr="00970C58">
        <w:rPr>
          <w:rFonts w:ascii="Times New Roman" w:hAnsi="Times New Roman" w:cs="Times New Roman"/>
          <w:sz w:val="24"/>
          <w:szCs w:val="24"/>
        </w:rPr>
        <w:t xml:space="preserve"> offered </w:t>
      </w:r>
      <w:r w:rsidR="00D23A03">
        <w:rPr>
          <w:rFonts w:ascii="Times New Roman" w:hAnsi="Times New Roman" w:cs="Times New Roman"/>
          <w:sz w:val="24"/>
          <w:szCs w:val="24"/>
        </w:rPr>
        <w:t xml:space="preserve">£30 </w:t>
      </w:r>
      <w:r w:rsidR="003C4A65">
        <w:rPr>
          <w:rFonts w:ascii="Times New Roman" w:hAnsi="Times New Roman" w:cs="Times New Roman"/>
          <w:sz w:val="24"/>
          <w:szCs w:val="24"/>
        </w:rPr>
        <w:t>on completion of all testing sessions</w:t>
      </w:r>
      <w:r w:rsidR="00D23A03">
        <w:rPr>
          <w:rFonts w:ascii="Times New Roman" w:hAnsi="Times New Roman" w:cs="Times New Roman"/>
          <w:sz w:val="24"/>
          <w:szCs w:val="24"/>
        </w:rPr>
        <w:t xml:space="preserve">. Alternatively, </w:t>
      </w:r>
      <w:r w:rsidR="00391C0E">
        <w:rPr>
          <w:rFonts w:ascii="Times New Roman" w:hAnsi="Times New Roman" w:cs="Times New Roman"/>
          <w:sz w:val="24"/>
          <w:szCs w:val="24"/>
        </w:rPr>
        <w:t>p</w:t>
      </w:r>
      <w:r w:rsidR="00D23A03">
        <w:rPr>
          <w:rFonts w:ascii="Times New Roman" w:hAnsi="Times New Roman" w:cs="Times New Roman"/>
          <w:sz w:val="24"/>
          <w:szCs w:val="24"/>
        </w:rPr>
        <w:t xml:space="preserve">sychology </w:t>
      </w:r>
      <w:r w:rsidR="00391C0E">
        <w:rPr>
          <w:rFonts w:ascii="Times New Roman" w:hAnsi="Times New Roman" w:cs="Times New Roman"/>
          <w:sz w:val="24"/>
          <w:szCs w:val="24"/>
        </w:rPr>
        <w:t xml:space="preserve">undergraduate </w:t>
      </w:r>
      <w:r w:rsidR="00D23A03">
        <w:rPr>
          <w:rFonts w:ascii="Times New Roman" w:hAnsi="Times New Roman" w:cs="Times New Roman"/>
          <w:sz w:val="24"/>
          <w:szCs w:val="24"/>
        </w:rPr>
        <w:t xml:space="preserve">students </w:t>
      </w:r>
      <w:r w:rsidR="003C4A65">
        <w:rPr>
          <w:rFonts w:ascii="Times New Roman" w:hAnsi="Times New Roman" w:cs="Times New Roman"/>
          <w:sz w:val="24"/>
          <w:szCs w:val="24"/>
        </w:rPr>
        <w:t>are</w:t>
      </w:r>
      <w:r w:rsidR="00B74557">
        <w:rPr>
          <w:rFonts w:ascii="Times New Roman" w:hAnsi="Times New Roman" w:cs="Times New Roman"/>
          <w:sz w:val="24"/>
          <w:szCs w:val="24"/>
        </w:rPr>
        <w:t xml:space="preserve"> offered</w:t>
      </w:r>
      <w:r w:rsidR="00D23A03">
        <w:rPr>
          <w:rFonts w:ascii="Times New Roman" w:hAnsi="Times New Roman" w:cs="Times New Roman"/>
          <w:sz w:val="24"/>
          <w:szCs w:val="24"/>
        </w:rPr>
        <w:t xml:space="preserve"> </w:t>
      </w:r>
      <w:r w:rsidR="00BC7B85">
        <w:rPr>
          <w:rFonts w:ascii="Times New Roman" w:hAnsi="Times New Roman" w:cs="Times New Roman"/>
          <w:sz w:val="24"/>
          <w:szCs w:val="24"/>
        </w:rPr>
        <w:t>twelve participation</w:t>
      </w:r>
      <w:r w:rsidR="00391C0E">
        <w:rPr>
          <w:rFonts w:ascii="Times New Roman" w:hAnsi="Times New Roman" w:cs="Times New Roman"/>
          <w:sz w:val="24"/>
          <w:szCs w:val="24"/>
        </w:rPr>
        <w:t xml:space="preserve"> </w:t>
      </w:r>
      <w:r w:rsidR="00D23A03">
        <w:rPr>
          <w:rFonts w:ascii="Times New Roman" w:hAnsi="Times New Roman" w:cs="Times New Roman"/>
          <w:sz w:val="24"/>
          <w:szCs w:val="24"/>
        </w:rPr>
        <w:t>credits to</w:t>
      </w:r>
      <w:r w:rsidR="00391C0E">
        <w:rPr>
          <w:rFonts w:ascii="Times New Roman" w:hAnsi="Times New Roman" w:cs="Times New Roman"/>
          <w:sz w:val="24"/>
          <w:szCs w:val="24"/>
        </w:rPr>
        <w:t>wards</w:t>
      </w:r>
      <w:r w:rsidR="00B74557">
        <w:rPr>
          <w:rFonts w:ascii="Times New Roman" w:hAnsi="Times New Roman" w:cs="Times New Roman"/>
          <w:sz w:val="24"/>
          <w:szCs w:val="24"/>
        </w:rPr>
        <w:t xml:space="preserve"> </w:t>
      </w:r>
      <w:r w:rsidR="00391C0E">
        <w:rPr>
          <w:rFonts w:ascii="Times New Roman" w:hAnsi="Times New Roman" w:cs="Times New Roman"/>
          <w:sz w:val="24"/>
          <w:szCs w:val="24"/>
        </w:rPr>
        <w:t>a required total as part of their degree programme</w:t>
      </w:r>
      <w:r w:rsidR="00D23A03">
        <w:rPr>
          <w:rFonts w:ascii="Times New Roman" w:hAnsi="Times New Roman" w:cs="Times New Roman"/>
          <w:sz w:val="24"/>
          <w:szCs w:val="24"/>
        </w:rPr>
        <w:t xml:space="preserve">. </w:t>
      </w:r>
    </w:p>
    <w:p w14:paraId="7BE7AAD3" w14:textId="5F70C4FD" w:rsidR="00D00077" w:rsidRDefault="00B74557" w:rsidP="000B662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sz w:val="24"/>
          <w:szCs w:val="24"/>
        </w:rPr>
        <w:lastRenderedPageBreak/>
        <w:t>P</w:t>
      </w:r>
      <w:r w:rsidR="00ED5A2B" w:rsidRPr="00A94F52">
        <w:rPr>
          <w:rFonts w:ascii="Times New Roman" w:hAnsi="Times New Roman" w:cs="Times New Roman"/>
          <w:b/>
          <w:sz w:val="24"/>
          <w:szCs w:val="24"/>
        </w:rPr>
        <w:t>rocedure</w:t>
      </w:r>
    </w:p>
    <w:p w14:paraId="4BFD296B" w14:textId="5D9502A9" w:rsidR="00B4498B" w:rsidRDefault="002B473B" w:rsidP="00B4498B">
      <w:pPr>
        <w:autoSpaceDE w:val="0"/>
        <w:autoSpaceDN w:val="0"/>
        <w:adjustRightInd w:val="0"/>
        <w:spacing w:after="0" w:line="360" w:lineRule="auto"/>
        <w:rPr>
          <w:rFonts w:ascii="Times New Roman" w:hAnsi="Times New Roman" w:cs="Times New Roman"/>
          <w:sz w:val="24"/>
          <w:szCs w:val="24"/>
        </w:rPr>
      </w:pPr>
      <w:r w:rsidRPr="00970C58">
        <w:rPr>
          <w:rFonts w:ascii="Times New Roman" w:hAnsi="Times New Roman" w:cs="Times New Roman"/>
          <w:sz w:val="24"/>
          <w:szCs w:val="24"/>
        </w:rPr>
        <w:t xml:space="preserve">The </w:t>
      </w:r>
      <w:r w:rsidR="00391C0E">
        <w:rPr>
          <w:rFonts w:ascii="Times New Roman" w:hAnsi="Times New Roman" w:cs="Times New Roman"/>
          <w:sz w:val="24"/>
          <w:szCs w:val="24"/>
        </w:rPr>
        <w:t xml:space="preserve">study </w:t>
      </w:r>
      <w:r w:rsidR="00E36B2A">
        <w:rPr>
          <w:rFonts w:ascii="Times New Roman" w:hAnsi="Times New Roman" w:cs="Times New Roman"/>
          <w:sz w:val="24"/>
          <w:szCs w:val="24"/>
        </w:rPr>
        <w:t>is currently taking</w:t>
      </w:r>
      <w:r>
        <w:rPr>
          <w:rFonts w:ascii="Times New Roman" w:hAnsi="Times New Roman" w:cs="Times New Roman"/>
          <w:sz w:val="24"/>
          <w:szCs w:val="24"/>
        </w:rPr>
        <w:t xml:space="preserve"> place in</w:t>
      </w:r>
      <w:r w:rsidRPr="00970C58">
        <w:rPr>
          <w:rFonts w:ascii="Times New Roman" w:hAnsi="Times New Roman" w:cs="Times New Roman"/>
          <w:sz w:val="24"/>
          <w:szCs w:val="24"/>
        </w:rPr>
        <w:t xml:space="preserve"> a London university</w:t>
      </w:r>
      <w:r>
        <w:rPr>
          <w:rFonts w:ascii="Times New Roman" w:hAnsi="Times New Roman" w:cs="Times New Roman"/>
          <w:sz w:val="24"/>
          <w:szCs w:val="24"/>
        </w:rPr>
        <w:t xml:space="preserve"> </w:t>
      </w:r>
      <w:r w:rsidR="00391C0E">
        <w:rPr>
          <w:rFonts w:ascii="Times New Roman" w:hAnsi="Times New Roman" w:cs="Times New Roman"/>
          <w:sz w:val="24"/>
          <w:szCs w:val="24"/>
        </w:rPr>
        <w:t xml:space="preserve">single occupancy experimental </w:t>
      </w:r>
      <w:r>
        <w:rPr>
          <w:rFonts w:ascii="Times New Roman" w:hAnsi="Times New Roman" w:cs="Times New Roman"/>
          <w:sz w:val="24"/>
          <w:szCs w:val="24"/>
        </w:rPr>
        <w:t>lab</w:t>
      </w:r>
      <w:r w:rsidR="00391C0E">
        <w:rPr>
          <w:rFonts w:ascii="Times New Roman" w:hAnsi="Times New Roman" w:cs="Times New Roman"/>
          <w:sz w:val="24"/>
          <w:szCs w:val="24"/>
        </w:rPr>
        <w:t>oratory. O</w:t>
      </w:r>
      <w:r>
        <w:rPr>
          <w:rFonts w:ascii="Times New Roman" w:hAnsi="Times New Roman" w:cs="Times New Roman"/>
          <w:sz w:val="24"/>
          <w:szCs w:val="24"/>
        </w:rPr>
        <w:t xml:space="preserve">ne </w:t>
      </w:r>
      <w:r w:rsidR="00391C0E">
        <w:rPr>
          <w:rFonts w:ascii="Times New Roman" w:hAnsi="Times New Roman" w:cs="Times New Roman"/>
          <w:sz w:val="24"/>
          <w:szCs w:val="24"/>
        </w:rPr>
        <w:t xml:space="preserve">employed </w:t>
      </w:r>
      <w:r>
        <w:rPr>
          <w:rFonts w:ascii="Times New Roman" w:hAnsi="Times New Roman" w:cs="Times New Roman"/>
          <w:sz w:val="24"/>
          <w:szCs w:val="24"/>
        </w:rPr>
        <w:t xml:space="preserve">researcher </w:t>
      </w:r>
      <w:r w:rsidR="00391C0E">
        <w:rPr>
          <w:rFonts w:ascii="Times New Roman" w:hAnsi="Times New Roman" w:cs="Times New Roman"/>
          <w:sz w:val="24"/>
          <w:szCs w:val="24"/>
        </w:rPr>
        <w:t>and/</w:t>
      </w:r>
      <w:r>
        <w:rPr>
          <w:rFonts w:ascii="Times New Roman" w:hAnsi="Times New Roman" w:cs="Times New Roman"/>
          <w:sz w:val="24"/>
          <w:szCs w:val="24"/>
        </w:rPr>
        <w:t xml:space="preserve">or </w:t>
      </w:r>
      <w:r w:rsidR="00391C0E">
        <w:rPr>
          <w:rFonts w:ascii="Times New Roman" w:hAnsi="Times New Roman" w:cs="Times New Roman"/>
          <w:sz w:val="24"/>
          <w:szCs w:val="24"/>
        </w:rPr>
        <w:t xml:space="preserve">protocol trained </w:t>
      </w:r>
      <w:r>
        <w:rPr>
          <w:rFonts w:ascii="Times New Roman" w:hAnsi="Times New Roman" w:cs="Times New Roman"/>
          <w:sz w:val="24"/>
          <w:szCs w:val="24"/>
        </w:rPr>
        <w:t xml:space="preserve">intern </w:t>
      </w:r>
      <w:r w:rsidR="00E36B2A">
        <w:rPr>
          <w:rFonts w:ascii="Times New Roman" w:hAnsi="Times New Roman" w:cs="Times New Roman"/>
          <w:sz w:val="24"/>
          <w:szCs w:val="24"/>
        </w:rPr>
        <w:t>is carrying</w:t>
      </w:r>
      <w:r>
        <w:rPr>
          <w:rFonts w:ascii="Times New Roman" w:hAnsi="Times New Roman" w:cs="Times New Roman"/>
          <w:sz w:val="24"/>
          <w:szCs w:val="24"/>
        </w:rPr>
        <w:t xml:space="preserve"> out testing</w:t>
      </w:r>
      <w:r w:rsidR="000542E4">
        <w:rPr>
          <w:rFonts w:ascii="Times New Roman" w:hAnsi="Times New Roman" w:cs="Times New Roman"/>
          <w:sz w:val="24"/>
          <w:szCs w:val="24"/>
        </w:rPr>
        <w:t>.</w:t>
      </w:r>
      <w:r>
        <w:rPr>
          <w:rFonts w:ascii="Times New Roman" w:hAnsi="Times New Roman" w:cs="Times New Roman"/>
          <w:sz w:val="24"/>
          <w:szCs w:val="24"/>
        </w:rPr>
        <w:t xml:space="preserve"> </w:t>
      </w:r>
      <w:r w:rsidR="00391C0E">
        <w:rPr>
          <w:rFonts w:ascii="Times New Roman" w:hAnsi="Times New Roman" w:cs="Times New Roman"/>
          <w:sz w:val="24"/>
          <w:szCs w:val="24"/>
        </w:rPr>
        <w:t>D</w:t>
      </w:r>
      <w:r w:rsidRPr="00970C58">
        <w:rPr>
          <w:rFonts w:ascii="Times New Roman" w:hAnsi="Times New Roman" w:cs="Times New Roman"/>
          <w:sz w:val="24"/>
          <w:szCs w:val="24"/>
        </w:rPr>
        <w:t xml:space="preserve">ata collection </w:t>
      </w:r>
      <w:r w:rsidR="00E36B2A">
        <w:rPr>
          <w:rFonts w:ascii="Times New Roman" w:hAnsi="Times New Roman" w:cs="Times New Roman"/>
          <w:sz w:val="24"/>
          <w:szCs w:val="24"/>
        </w:rPr>
        <w:t>began in</w:t>
      </w:r>
      <w:r w:rsidRPr="00970C58">
        <w:rPr>
          <w:rFonts w:ascii="Times New Roman" w:hAnsi="Times New Roman" w:cs="Times New Roman"/>
          <w:sz w:val="24"/>
          <w:szCs w:val="24"/>
        </w:rPr>
        <w:t xml:space="preserve"> March 2016 and </w:t>
      </w:r>
      <w:r w:rsidR="00E36B2A">
        <w:rPr>
          <w:rFonts w:ascii="Times New Roman" w:hAnsi="Times New Roman" w:cs="Times New Roman"/>
          <w:sz w:val="24"/>
          <w:szCs w:val="24"/>
        </w:rPr>
        <w:t xml:space="preserve">is scheduled to finish </w:t>
      </w:r>
      <w:r w:rsidR="00B4498B">
        <w:rPr>
          <w:rFonts w:ascii="Times New Roman" w:hAnsi="Times New Roman" w:cs="Times New Roman"/>
          <w:sz w:val="24"/>
          <w:szCs w:val="24"/>
        </w:rPr>
        <w:t>April</w:t>
      </w:r>
      <w:r w:rsidR="00B4498B" w:rsidRPr="00970C58">
        <w:rPr>
          <w:rFonts w:ascii="Times New Roman" w:hAnsi="Times New Roman" w:cs="Times New Roman"/>
          <w:sz w:val="24"/>
          <w:szCs w:val="24"/>
        </w:rPr>
        <w:t xml:space="preserve"> </w:t>
      </w:r>
      <w:r w:rsidRPr="00970C58">
        <w:rPr>
          <w:rFonts w:ascii="Times New Roman" w:hAnsi="Times New Roman" w:cs="Times New Roman"/>
          <w:sz w:val="24"/>
          <w:szCs w:val="24"/>
        </w:rPr>
        <w:t>2017.</w:t>
      </w:r>
      <w:r>
        <w:rPr>
          <w:rFonts w:ascii="Times New Roman" w:hAnsi="Times New Roman" w:cs="Times New Roman"/>
          <w:sz w:val="24"/>
          <w:szCs w:val="24"/>
        </w:rPr>
        <w:t xml:space="preserve"> </w:t>
      </w:r>
      <w:r w:rsidR="00B4498B">
        <w:rPr>
          <w:rFonts w:ascii="Times New Roman" w:hAnsi="Times New Roman" w:cs="Times New Roman"/>
          <w:sz w:val="24"/>
          <w:szCs w:val="24"/>
        </w:rPr>
        <w:t>Participants are tested individually</w:t>
      </w:r>
      <w:r w:rsidR="00B3005F">
        <w:rPr>
          <w:rFonts w:ascii="Times New Roman" w:hAnsi="Times New Roman" w:cs="Times New Roman"/>
          <w:sz w:val="24"/>
          <w:szCs w:val="24"/>
        </w:rPr>
        <w:t>.</w:t>
      </w:r>
      <w:r w:rsidR="00B4498B">
        <w:rPr>
          <w:rFonts w:ascii="Times New Roman" w:hAnsi="Times New Roman" w:cs="Times New Roman"/>
          <w:sz w:val="24"/>
          <w:szCs w:val="24"/>
        </w:rPr>
        <w:t xml:space="preserve"> </w:t>
      </w:r>
      <w:r w:rsidR="00B3005F">
        <w:rPr>
          <w:rFonts w:ascii="Times New Roman" w:hAnsi="Times New Roman" w:cs="Times New Roman"/>
          <w:sz w:val="24"/>
          <w:szCs w:val="24"/>
        </w:rPr>
        <w:t xml:space="preserve">For </w:t>
      </w:r>
      <w:r w:rsidR="00FF329F">
        <w:rPr>
          <w:rFonts w:ascii="Times New Roman" w:hAnsi="Times New Roman" w:cs="Times New Roman"/>
          <w:sz w:val="24"/>
          <w:szCs w:val="24"/>
        </w:rPr>
        <w:t>E</w:t>
      </w:r>
      <w:r w:rsidR="00B4498B">
        <w:rPr>
          <w:rFonts w:ascii="Times New Roman" w:hAnsi="Times New Roman" w:cs="Times New Roman"/>
          <w:sz w:val="24"/>
          <w:szCs w:val="24"/>
        </w:rPr>
        <w:t xml:space="preserve">xperiment 1 participants </w:t>
      </w:r>
      <w:r w:rsidR="00F05CF2">
        <w:rPr>
          <w:rFonts w:ascii="Times New Roman" w:hAnsi="Times New Roman" w:cs="Times New Roman"/>
          <w:sz w:val="24"/>
          <w:szCs w:val="24"/>
        </w:rPr>
        <w:t>must</w:t>
      </w:r>
      <w:r w:rsidR="00B4498B">
        <w:rPr>
          <w:rFonts w:ascii="Times New Roman" w:hAnsi="Times New Roman" w:cs="Times New Roman"/>
          <w:sz w:val="24"/>
          <w:szCs w:val="24"/>
        </w:rPr>
        <w:t xml:space="preserve"> attend </w:t>
      </w:r>
      <w:r w:rsidR="00B3005F">
        <w:rPr>
          <w:rFonts w:ascii="Times New Roman" w:hAnsi="Times New Roman" w:cs="Times New Roman"/>
          <w:sz w:val="24"/>
          <w:szCs w:val="24"/>
        </w:rPr>
        <w:t xml:space="preserve">three </w:t>
      </w:r>
      <w:r w:rsidR="00B4498B">
        <w:rPr>
          <w:rFonts w:ascii="Times New Roman" w:hAnsi="Times New Roman" w:cs="Times New Roman"/>
          <w:sz w:val="24"/>
          <w:szCs w:val="24"/>
        </w:rPr>
        <w:t>testing session</w:t>
      </w:r>
      <w:r w:rsidR="00B3005F">
        <w:rPr>
          <w:rFonts w:ascii="Times New Roman" w:hAnsi="Times New Roman" w:cs="Times New Roman"/>
          <w:sz w:val="24"/>
          <w:szCs w:val="24"/>
        </w:rPr>
        <w:t>s -</w:t>
      </w:r>
      <w:r w:rsidR="00B4498B">
        <w:rPr>
          <w:rFonts w:ascii="Times New Roman" w:hAnsi="Times New Roman" w:cs="Times New Roman"/>
          <w:sz w:val="24"/>
          <w:szCs w:val="24"/>
        </w:rPr>
        <w:t xml:space="preserve"> a pre-intervention test session on day one,</w:t>
      </w:r>
      <w:r w:rsidR="00F05CF2">
        <w:rPr>
          <w:rFonts w:ascii="Times New Roman" w:hAnsi="Times New Roman" w:cs="Times New Roman"/>
          <w:sz w:val="24"/>
          <w:szCs w:val="24"/>
        </w:rPr>
        <w:t xml:space="preserve"> </w:t>
      </w:r>
      <w:r w:rsidR="00B4498B">
        <w:rPr>
          <w:rFonts w:ascii="Times New Roman" w:hAnsi="Times New Roman" w:cs="Times New Roman"/>
          <w:sz w:val="24"/>
          <w:szCs w:val="24"/>
        </w:rPr>
        <w:t xml:space="preserve">the intervention and post-intervention testing on day three and a further post-intervention session on day ten. Data collection for Experiment 1 began first and feedback from participants suggested that recruitment might be less challenging if participants had to attend on fewer occasions. </w:t>
      </w:r>
      <w:r w:rsidR="00F05CF2">
        <w:rPr>
          <w:rFonts w:ascii="Times New Roman" w:hAnsi="Times New Roman" w:cs="Times New Roman"/>
          <w:sz w:val="24"/>
          <w:szCs w:val="24"/>
        </w:rPr>
        <w:t>Thus,</w:t>
      </w:r>
      <w:r w:rsidR="00B4498B">
        <w:rPr>
          <w:rFonts w:ascii="Times New Roman" w:hAnsi="Times New Roman" w:cs="Times New Roman"/>
          <w:sz w:val="24"/>
          <w:szCs w:val="24"/>
        </w:rPr>
        <w:t xml:space="preserve"> in Experiment </w:t>
      </w:r>
      <w:r w:rsidR="001F364C">
        <w:rPr>
          <w:rFonts w:ascii="Times New Roman" w:hAnsi="Times New Roman" w:cs="Times New Roman"/>
          <w:sz w:val="24"/>
          <w:szCs w:val="24"/>
        </w:rPr>
        <w:t>2</w:t>
      </w:r>
      <w:r w:rsidR="00B4498B">
        <w:rPr>
          <w:rFonts w:ascii="Times New Roman" w:hAnsi="Times New Roman" w:cs="Times New Roman"/>
          <w:sz w:val="24"/>
          <w:szCs w:val="24"/>
        </w:rPr>
        <w:t>, participants complete both pre</w:t>
      </w:r>
      <w:r w:rsidR="009F391A">
        <w:rPr>
          <w:rFonts w:ascii="Times New Roman" w:hAnsi="Times New Roman" w:cs="Times New Roman"/>
          <w:sz w:val="24"/>
          <w:szCs w:val="24"/>
        </w:rPr>
        <w:t>-</w:t>
      </w:r>
      <w:r w:rsidR="00B4498B">
        <w:rPr>
          <w:rFonts w:ascii="Times New Roman" w:hAnsi="Times New Roman" w:cs="Times New Roman"/>
          <w:sz w:val="24"/>
          <w:szCs w:val="24"/>
        </w:rPr>
        <w:t xml:space="preserve"> and post</w:t>
      </w:r>
      <w:r w:rsidR="009F391A">
        <w:rPr>
          <w:rFonts w:ascii="Times New Roman" w:hAnsi="Times New Roman" w:cs="Times New Roman"/>
          <w:sz w:val="24"/>
          <w:szCs w:val="24"/>
        </w:rPr>
        <w:t>-</w:t>
      </w:r>
      <w:r w:rsidR="00B4498B">
        <w:rPr>
          <w:rFonts w:ascii="Times New Roman" w:hAnsi="Times New Roman" w:cs="Times New Roman"/>
          <w:sz w:val="24"/>
          <w:szCs w:val="24"/>
        </w:rPr>
        <w:t>intervention testing on day one and a further post-intervention session on day seven.</w:t>
      </w:r>
    </w:p>
    <w:p w14:paraId="5647EB64" w14:textId="189AB6E3" w:rsidR="00ED5A2B" w:rsidRDefault="00B13687" w:rsidP="0002472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Upon</w:t>
      </w:r>
      <w:r w:rsidR="00B4498B">
        <w:rPr>
          <w:rFonts w:ascii="Times New Roman" w:hAnsi="Times New Roman" w:cs="Times New Roman"/>
          <w:sz w:val="24"/>
          <w:szCs w:val="24"/>
        </w:rPr>
        <w:t xml:space="preserve"> arrival at the lab participants are </w:t>
      </w:r>
      <w:r w:rsidR="00024722" w:rsidRPr="00024722">
        <w:rPr>
          <w:rFonts w:ascii="Times New Roman" w:hAnsi="Times New Roman" w:cs="Times New Roman"/>
          <w:sz w:val="24"/>
          <w:szCs w:val="24"/>
        </w:rPr>
        <w:t xml:space="preserve">seated in front of a </w:t>
      </w:r>
      <w:proofErr w:type="spellStart"/>
      <w:r w:rsidR="00024722" w:rsidRPr="00024722">
        <w:rPr>
          <w:rFonts w:ascii="Times New Roman" w:hAnsi="Times New Roman" w:cs="Times New Roman"/>
          <w:sz w:val="24"/>
          <w:szCs w:val="24"/>
        </w:rPr>
        <w:t>Viglen</w:t>
      </w:r>
      <w:proofErr w:type="spellEnd"/>
      <w:r w:rsidR="00024722" w:rsidRPr="00024722">
        <w:rPr>
          <w:rFonts w:ascii="Times New Roman" w:hAnsi="Times New Roman" w:cs="Times New Roman"/>
          <w:sz w:val="24"/>
          <w:szCs w:val="24"/>
        </w:rPr>
        <w:t xml:space="preserve"> desktop computer</w:t>
      </w:r>
      <w:r w:rsidR="00DC31F0">
        <w:rPr>
          <w:rFonts w:ascii="Times New Roman" w:hAnsi="Times New Roman" w:cs="Times New Roman"/>
          <w:sz w:val="24"/>
          <w:szCs w:val="24"/>
        </w:rPr>
        <w:t xml:space="preserve"> </w:t>
      </w:r>
      <w:r w:rsidR="00024722" w:rsidRPr="00024722">
        <w:rPr>
          <w:rFonts w:ascii="Times New Roman" w:hAnsi="Times New Roman" w:cs="Times New Roman"/>
          <w:sz w:val="24"/>
          <w:szCs w:val="24"/>
        </w:rPr>
        <w:t>(</w:t>
      </w:r>
      <w:proofErr w:type="spellStart"/>
      <w:r w:rsidR="00024722" w:rsidRPr="00024722">
        <w:rPr>
          <w:rFonts w:ascii="Times New Roman" w:hAnsi="Times New Roman" w:cs="Times New Roman"/>
          <w:sz w:val="24"/>
          <w:szCs w:val="24"/>
        </w:rPr>
        <w:t>Viglen</w:t>
      </w:r>
      <w:proofErr w:type="spellEnd"/>
      <w:r w:rsidR="00024722">
        <w:rPr>
          <w:rFonts w:ascii="Times New Roman" w:hAnsi="Times New Roman" w:cs="Times New Roman"/>
          <w:sz w:val="24"/>
          <w:szCs w:val="24"/>
        </w:rPr>
        <w:t xml:space="preserve"> </w:t>
      </w:r>
      <w:r w:rsidR="00024722" w:rsidRPr="00024722">
        <w:rPr>
          <w:rFonts w:ascii="Times New Roman" w:hAnsi="Times New Roman" w:cs="Times New Roman"/>
          <w:sz w:val="24"/>
          <w:szCs w:val="24"/>
        </w:rPr>
        <w:t xml:space="preserve">Genie i5 650 Processor 3.2GHz, </w:t>
      </w:r>
      <w:proofErr w:type="spellStart"/>
      <w:r w:rsidR="00024722" w:rsidRPr="00024722">
        <w:rPr>
          <w:rFonts w:ascii="Times New Roman" w:hAnsi="Times New Roman" w:cs="Times New Roman"/>
          <w:sz w:val="24"/>
          <w:szCs w:val="24"/>
        </w:rPr>
        <w:t>Viglen</w:t>
      </w:r>
      <w:proofErr w:type="spellEnd"/>
      <w:r w:rsidR="00024722" w:rsidRPr="00024722">
        <w:rPr>
          <w:rFonts w:ascii="Times New Roman" w:hAnsi="Times New Roman" w:cs="Times New Roman"/>
          <w:sz w:val="24"/>
          <w:szCs w:val="24"/>
        </w:rPr>
        <w:t xml:space="preserve"> Ltd., UK)</w:t>
      </w:r>
      <w:r w:rsidR="00024722">
        <w:rPr>
          <w:rFonts w:ascii="Times New Roman" w:hAnsi="Times New Roman" w:cs="Times New Roman"/>
          <w:sz w:val="24"/>
          <w:szCs w:val="24"/>
        </w:rPr>
        <w:t xml:space="preserve"> </w:t>
      </w:r>
      <w:r w:rsidR="00024722" w:rsidRPr="00024722">
        <w:rPr>
          <w:rFonts w:ascii="Times New Roman" w:hAnsi="Times New Roman" w:cs="Times New Roman"/>
          <w:sz w:val="24"/>
          <w:szCs w:val="24"/>
        </w:rPr>
        <w:t>with a HX193DPB</w:t>
      </w:r>
      <w:r w:rsidR="00024722">
        <w:rPr>
          <w:rFonts w:ascii="Times New Roman" w:hAnsi="Times New Roman" w:cs="Times New Roman"/>
          <w:sz w:val="24"/>
          <w:szCs w:val="24"/>
        </w:rPr>
        <w:t xml:space="preserve"> </w:t>
      </w:r>
      <w:r w:rsidR="00024722" w:rsidRPr="00024722">
        <w:rPr>
          <w:rFonts w:ascii="Times New Roman" w:hAnsi="Times New Roman" w:cs="Times New Roman"/>
          <w:sz w:val="24"/>
          <w:szCs w:val="24"/>
        </w:rPr>
        <w:t>19 inch LED Monitor</w:t>
      </w:r>
      <w:r w:rsidR="00024722">
        <w:rPr>
          <w:rFonts w:ascii="Times New Roman" w:hAnsi="Times New Roman" w:cs="Times New Roman"/>
          <w:sz w:val="24"/>
          <w:szCs w:val="24"/>
        </w:rPr>
        <w:t xml:space="preserve">. </w:t>
      </w:r>
      <w:r w:rsidR="00B4498B">
        <w:rPr>
          <w:rFonts w:ascii="Times New Roman" w:hAnsi="Times New Roman" w:cs="Times New Roman"/>
          <w:sz w:val="24"/>
          <w:szCs w:val="24"/>
        </w:rPr>
        <w:t xml:space="preserve">Screening for eligibility for the study carried out by email before the testing day </w:t>
      </w:r>
      <w:r w:rsidR="00F05CF2">
        <w:rPr>
          <w:rFonts w:ascii="Times New Roman" w:hAnsi="Times New Roman" w:cs="Times New Roman"/>
          <w:sz w:val="24"/>
          <w:szCs w:val="24"/>
        </w:rPr>
        <w:t>is</w:t>
      </w:r>
      <w:r w:rsidR="00B4498B">
        <w:rPr>
          <w:rFonts w:ascii="Times New Roman" w:hAnsi="Times New Roman" w:cs="Times New Roman"/>
          <w:sz w:val="24"/>
          <w:szCs w:val="24"/>
        </w:rPr>
        <w:t xml:space="preserve"> </w:t>
      </w:r>
      <w:r w:rsidR="009F391A">
        <w:rPr>
          <w:rFonts w:ascii="Times New Roman" w:hAnsi="Times New Roman" w:cs="Times New Roman"/>
          <w:sz w:val="24"/>
          <w:szCs w:val="24"/>
        </w:rPr>
        <w:t xml:space="preserve">then </w:t>
      </w:r>
      <w:r w:rsidR="00B4498B">
        <w:rPr>
          <w:rFonts w:ascii="Times New Roman" w:hAnsi="Times New Roman" w:cs="Times New Roman"/>
          <w:sz w:val="24"/>
          <w:szCs w:val="24"/>
        </w:rPr>
        <w:t xml:space="preserve">confirmed. </w:t>
      </w:r>
      <w:r w:rsidR="00F05CF2">
        <w:rPr>
          <w:rFonts w:ascii="Times New Roman" w:hAnsi="Times New Roman" w:cs="Times New Roman"/>
          <w:sz w:val="24"/>
          <w:szCs w:val="24"/>
        </w:rPr>
        <w:t>P</w:t>
      </w:r>
      <w:r>
        <w:rPr>
          <w:rFonts w:ascii="Times New Roman" w:hAnsi="Times New Roman" w:cs="Times New Roman"/>
          <w:sz w:val="24"/>
          <w:szCs w:val="24"/>
        </w:rPr>
        <w:t xml:space="preserve">articipants are given a copy of the study information, which has already been sent to them by email and written consent collected. </w:t>
      </w:r>
      <w:r w:rsidR="00B4498B">
        <w:rPr>
          <w:rFonts w:ascii="Times New Roman" w:hAnsi="Times New Roman" w:cs="Times New Roman"/>
          <w:sz w:val="24"/>
          <w:szCs w:val="24"/>
        </w:rPr>
        <w:t xml:space="preserve">First, participants are presented with the SC-IAT-P task on the computer screen. </w:t>
      </w:r>
      <w:r w:rsidR="00391C0E">
        <w:rPr>
          <w:rFonts w:ascii="Times New Roman" w:hAnsi="Times New Roman" w:cs="Times New Roman"/>
          <w:sz w:val="24"/>
          <w:szCs w:val="24"/>
        </w:rPr>
        <w:t>V</w:t>
      </w:r>
      <w:r w:rsidR="00F24971" w:rsidRPr="00970C58">
        <w:rPr>
          <w:rFonts w:ascii="Times New Roman" w:hAnsi="Times New Roman" w:cs="Times New Roman"/>
          <w:sz w:val="24"/>
          <w:szCs w:val="24"/>
        </w:rPr>
        <w:t xml:space="preserve">erbal instructions </w:t>
      </w:r>
      <w:r w:rsidR="00B4498B">
        <w:rPr>
          <w:rFonts w:ascii="Times New Roman" w:hAnsi="Times New Roman" w:cs="Times New Roman"/>
          <w:sz w:val="24"/>
          <w:szCs w:val="24"/>
        </w:rPr>
        <w:t>are</w:t>
      </w:r>
      <w:r w:rsidR="00F24971" w:rsidRPr="00970C58">
        <w:rPr>
          <w:rFonts w:ascii="Times New Roman" w:hAnsi="Times New Roman" w:cs="Times New Roman"/>
          <w:sz w:val="24"/>
          <w:szCs w:val="24"/>
        </w:rPr>
        <w:t xml:space="preserve"> given to the participant at the beginning of the t</w:t>
      </w:r>
      <w:r w:rsidR="00F24971">
        <w:rPr>
          <w:rFonts w:ascii="Times New Roman" w:hAnsi="Times New Roman" w:cs="Times New Roman"/>
          <w:sz w:val="24"/>
          <w:szCs w:val="24"/>
        </w:rPr>
        <w:t>ask</w:t>
      </w:r>
      <w:r w:rsidR="00F24971" w:rsidRPr="00970C58">
        <w:rPr>
          <w:rFonts w:ascii="Times New Roman" w:hAnsi="Times New Roman" w:cs="Times New Roman"/>
          <w:sz w:val="24"/>
          <w:szCs w:val="24"/>
        </w:rPr>
        <w:t xml:space="preserve"> and unders</w:t>
      </w:r>
      <w:r w:rsidR="00391C0E">
        <w:rPr>
          <w:rFonts w:ascii="Times New Roman" w:hAnsi="Times New Roman" w:cs="Times New Roman"/>
          <w:sz w:val="24"/>
          <w:szCs w:val="24"/>
        </w:rPr>
        <w:t>tanding checked such that the experimenter and participant are content that they</w:t>
      </w:r>
      <w:r w:rsidR="00F24971" w:rsidRPr="00970C58">
        <w:rPr>
          <w:rFonts w:ascii="Times New Roman" w:hAnsi="Times New Roman" w:cs="Times New Roman"/>
          <w:sz w:val="24"/>
          <w:szCs w:val="24"/>
        </w:rPr>
        <w:t xml:space="preserve"> are able to respond correctly</w:t>
      </w:r>
      <w:r w:rsidR="00707F7E">
        <w:rPr>
          <w:rFonts w:ascii="Times New Roman" w:hAnsi="Times New Roman" w:cs="Times New Roman"/>
          <w:sz w:val="24"/>
          <w:szCs w:val="24"/>
        </w:rPr>
        <w:t xml:space="preserve">. </w:t>
      </w:r>
      <w:r w:rsidR="00B4498B">
        <w:rPr>
          <w:rFonts w:ascii="Times New Roman" w:hAnsi="Times New Roman" w:cs="Times New Roman"/>
          <w:sz w:val="24"/>
          <w:szCs w:val="24"/>
        </w:rPr>
        <w:t>This task takes 15</w:t>
      </w:r>
      <w:r w:rsidR="009F391A">
        <w:rPr>
          <w:rFonts w:ascii="Times New Roman" w:hAnsi="Times New Roman" w:cs="Times New Roman"/>
          <w:sz w:val="24"/>
          <w:szCs w:val="24"/>
        </w:rPr>
        <w:t>-</w:t>
      </w:r>
      <w:r w:rsidR="00B4498B">
        <w:rPr>
          <w:rFonts w:ascii="Times New Roman" w:hAnsi="Times New Roman" w:cs="Times New Roman"/>
          <w:sz w:val="24"/>
          <w:szCs w:val="24"/>
        </w:rPr>
        <w:t>20 minutes.</w:t>
      </w:r>
      <w:r w:rsidR="00F05CF2">
        <w:rPr>
          <w:rFonts w:ascii="Times New Roman" w:hAnsi="Times New Roman" w:cs="Times New Roman"/>
          <w:sz w:val="24"/>
          <w:szCs w:val="24"/>
        </w:rPr>
        <w:t xml:space="preserve"> </w:t>
      </w:r>
      <w:r w:rsidR="00B4498B">
        <w:rPr>
          <w:rFonts w:ascii="Times New Roman" w:hAnsi="Times New Roman" w:cs="Times New Roman"/>
          <w:sz w:val="24"/>
          <w:szCs w:val="24"/>
        </w:rPr>
        <w:t>Secondly,</w:t>
      </w:r>
      <w:r w:rsidR="00707F7E">
        <w:rPr>
          <w:rFonts w:ascii="Times New Roman" w:hAnsi="Times New Roman" w:cs="Times New Roman"/>
          <w:sz w:val="24"/>
          <w:szCs w:val="24"/>
        </w:rPr>
        <w:t xml:space="preserve"> the</w:t>
      </w:r>
      <w:r w:rsidR="00173FF5">
        <w:rPr>
          <w:rFonts w:ascii="Times New Roman" w:hAnsi="Times New Roman" w:cs="Times New Roman"/>
          <w:sz w:val="24"/>
          <w:szCs w:val="24"/>
        </w:rPr>
        <w:t xml:space="preserve"> </w:t>
      </w:r>
      <w:r w:rsidR="00F05CF2">
        <w:rPr>
          <w:rFonts w:ascii="Times New Roman" w:hAnsi="Times New Roman" w:cs="Times New Roman"/>
          <w:sz w:val="24"/>
          <w:szCs w:val="24"/>
        </w:rPr>
        <w:t>e</w:t>
      </w:r>
      <w:r w:rsidR="00173FF5">
        <w:rPr>
          <w:rFonts w:ascii="Times New Roman" w:hAnsi="Times New Roman" w:cs="Times New Roman"/>
          <w:sz w:val="24"/>
          <w:szCs w:val="24"/>
        </w:rPr>
        <w:t xml:space="preserve">xplicit </w:t>
      </w:r>
      <w:r w:rsidR="00F05CF2">
        <w:rPr>
          <w:rFonts w:ascii="Times New Roman" w:hAnsi="Times New Roman" w:cs="Times New Roman"/>
          <w:sz w:val="24"/>
          <w:szCs w:val="24"/>
        </w:rPr>
        <w:t>a</w:t>
      </w:r>
      <w:r w:rsidR="00173FF5">
        <w:rPr>
          <w:rFonts w:ascii="Times New Roman" w:hAnsi="Times New Roman" w:cs="Times New Roman"/>
          <w:sz w:val="24"/>
          <w:szCs w:val="24"/>
        </w:rPr>
        <w:t>ttitude task</w:t>
      </w:r>
      <w:r w:rsidR="00DE179C">
        <w:rPr>
          <w:rFonts w:ascii="Times New Roman" w:hAnsi="Times New Roman" w:cs="Times New Roman"/>
          <w:sz w:val="24"/>
          <w:szCs w:val="24"/>
        </w:rPr>
        <w:t xml:space="preserve"> </w:t>
      </w:r>
      <w:r w:rsidR="00B4498B">
        <w:rPr>
          <w:rFonts w:ascii="Times New Roman" w:hAnsi="Times New Roman" w:cs="Times New Roman"/>
          <w:sz w:val="24"/>
          <w:szCs w:val="24"/>
        </w:rPr>
        <w:t>is</w:t>
      </w:r>
      <w:r w:rsidR="00F24971">
        <w:rPr>
          <w:rFonts w:ascii="Times New Roman" w:hAnsi="Times New Roman" w:cs="Times New Roman"/>
          <w:sz w:val="24"/>
          <w:szCs w:val="24"/>
        </w:rPr>
        <w:t xml:space="preserve"> presented on </w:t>
      </w:r>
      <w:r w:rsidR="00215F15">
        <w:rPr>
          <w:rFonts w:ascii="Times New Roman" w:hAnsi="Times New Roman" w:cs="Times New Roman"/>
          <w:sz w:val="24"/>
          <w:szCs w:val="24"/>
        </w:rPr>
        <w:t xml:space="preserve">the </w:t>
      </w:r>
      <w:r w:rsidR="00707F7E">
        <w:rPr>
          <w:rFonts w:ascii="Times New Roman" w:hAnsi="Times New Roman" w:cs="Times New Roman"/>
          <w:sz w:val="24"/>
          <w:szCs w:val="24"/>
        </w:rPr>
        <w:t>screen</w:t>
      </w:r>
      <w:r>
        <w:rPr>
          <w:rFonts w:ascii="Times New Roman" w:hAnsi="Times New Roman" w:cs="Times New Roman"/>
          <w:sz w:val="24"/>
          <w:szCs w:val="24"/>
        </w:rPr>
        <w:t>.</w:t>
      </w:r>
      <w:r w:rsidR="00F24971">
        <w:rPr>
          <w:rFonts w:ascii="Times New Roman" w:hAnsi="Times New Roman" w:cs="Times New Roman"/>
          <w:sz w:val="24"/>
          <w:szCs w:val="24"/>
        </w:rPr>
        <w:t xml:space="preserve"> </w:t>
      </w:r>
      <w:r>
        <w:rPr>
          <w:rFonts w:ascii="Times New Roman" w:hAnsi="Times New Roman" w:cs="Times New Roman"/>
          <w:sz w:val="24"/>
          <w:szCs w:val="24"/>
        </w:rPr>
        <w:t>These two tasks are given pre</w:t>
      </w:r>
      <w:r w:rsidR="009F391A">
        <w:rPr>
          <w:rFonts w:ascii="Times New Roman" w:hAnsi="Times New Roman" w:cs="Times New Roman"/>
          <w:sz w:val="24"/>
          <w:szCs w:val="24"/>
        </w:rPr>
        <w:t>-</w:t>
      </w:r>
      <w:r>
        <w:rPr>
          <w:rFonts w:ascii="Times New Roman" w:hAnsi="Times New Roman" w:cs="Times New Roman"/>
          <w:sz w:val="24"/>
          <w:szCs w:val="24"/>
        </w:rPr>
        <w:t xml:space="preserve"> and post</w:t>
      </w:r>
      <w:r w:rsidR="009F391A">
        <w:rPr>
          <w:rFonts w:ascii="Times New Roman" w:hAnsi="Times New Roman" w:cs="Times New Roman"/>
          <w:sz w:val="24"/>
          <w:szCs w:val="24"/>
        </w:rPr>
        <w:t>-</w:t>
      </w:r>
      <w:r>
        <w:rPr>
          <w:rFonts w:ascii="Times New Roman" w:hAnsi="Times New Roman" w:cs="Times New Roman"/>
          <w:sz w:val="24"/>
          <w:szCs w:val="24"/>
        </w:rPr>
        <w:t xml:space="preserve">intervention and one week </w:t>
      </w:r>
      <w:r w:rsidR="009F391A">
        <w:rPr>
          <w:rFonts w:ascii="Times New Roman" w:hAnsi="Times New Roman" w:cs="Times New Roman"/>
          <w:sz w:val="24"/>
          <w:szCs w:val="24"/>
        </w:rPr>
        <w:t>post-</w:t>
      </w:r>
      <w:r>
        <w:rPr>
          <w:rFonts w:ascii="Times New Roman" w:hAnsi="Times New Roman" w:cs="Times New Roman"/>
          <w:sz w:val="24"/>
          <w:szCs w:val="24"/>
        </w:rPr>
        <w:t xml:space="preserve">intervention. In the pre-intervention session only a </w:t>
      </w:r>
      <w:r w:rsidR="00DE179C">
        <w:rPr>
          <w:rFonts w:ascii="Times New Roman" w:hAnsi="Times New Roman" w:cs="Times New Roman"/>
          <w:sz w:val="24"/>
          <w:szCs w:val="24"/>
        </w:rPr>
        <w:t>smoking history and beliefs questionnaire</w:t>
      </w:r>
      <w:r w:rsidR="00A537FB">
        <w:rPr>
          <w:rFonts w:ascii="Times New Roman" w:hAnsi="Times New Roman" w:cs="Times New Roman"/>
          <w:sz w:val="24"/>
          <w:szCs w:val="24"/>
        </w:rPr>
        <w:t xml:space="preserve"> </w:t>
      </w:r>
      <w:r>
        <w:rPr>
          <w:rFonts w:ascii="Times New Roman" w:hAnsi="Times New Roman" w:cs="Times New Roman"/>
          <w:sz w:val="24"/>
          <w:szCs w:val="24"/>
        </w:rPr>
        <w:t>is given to the participant to complete after the explicit attitude test.</w:t>
      </w:r>
      <w:r w:rsidR="00DE179C">
        <w:rPr>
          <w:rFonts w:ascii="Times New Roman" w:hAnsi="Times New Roman" w:cs="Times New Roman"/>
          <w:sz w:val="24"/>
          <w:szCs w:val="24"/>
        </w:rPr>
        <w:t xml:space="preserve"> </w:t>
      </w:r>
      <w:r w:rsidR="003005E3">
        <w:rPr>
          <w:rFonts w:ascii="Times New Roman" w:hAnsi="Times New Roman" w:cs="Times New Roman"/>
          <w:sz w:val="24"/>
          <w:szCs w:val="24"/>
        </w:rPr>
        <w:t xml:space="preserve">After completion </w:t>
      </w:r>
      <w:r w:rsidR="00173FF5">
        <w:rPr>
          <w:rFonts w:ascii="Times New Roman" w:hAnsi="Times New Roman" w:cs="Times New Roman"/>
          <w:sz w:val="24"/>
          <w:szCs w:val="24"/>
        </w:rPr>
        <w:t>of the</w:t>
      </w:r>
      <w:r w:rsidR="003005E3">
        <w:rPr>
          <w:rFonts w:ascii="Times New Roman" w:hAnsi="Times New Roman" w:cs="Times New Roman"/>
          <w:sz w:val="24"/>
          <w:szCs w:val="24"/>
        </w:rPr>
        <w:t xml:space="preserve"> final session </w:t>
      </w:r>
      <w:r>
        <w:rPr>
          <w:rFonts w:ascii="Times New Roman" w:hAnsi="Times New Roman" w:cs="Times New Roman"/>
          <w:sz w:val="24"/>
          <w:szCs w:val="24"/>
        </w:rPr>
        <w:t>participants are</w:t>
      </w:r>
      <w:r w:rsidR="003005E3">
        <w:rPr>
          <w:rFonts w:ascii="Times New Roman" w:hAnsi="Times New Roman" w:cs="Times New Roman"/>
          <w:sz w:val="24"/>
          <w:szCs w:val="24"/>
        </w:rPr>
        <w:t xml:space="preserve"> given </w:t>
      </w:r>
      <w:r w:rsidR="002B473B">
        <w:rPr>
          <w:rFonts w:ascii="Times New Roman" w:hAnsi="Times New Roman" w:cs="Times New Roman"/>
          <w:sz w:val="24"/>
          <w:szCs w:val="24"/>
        </w:rPr>
        <w:t>a debrief</w:t>
      </w:r>
      <w:r w:rsidR="001F155A">
        <w:rPr>
          <w:rFonts w:ascii="Times New Roman" w:hAnsi="Times New Roman" w:cs="Times New Roman"/>
          <w:sz w:val="24"/>
          <w:szCs w:val="24"/>
        </w:rPr>
        <w:t xml:space="preserve">ing </w:t>
      </w:r>
      <w:r w:rsidR="003005E3">
        <w:rPr>
          <w:rFonts w:ascii="Times New Roman" w:hAnsi="Times New Roman" w:cs="Times New Roman"/>
          <w:sz w:val="24"/>
          <w:szCs w:val="24"/>
        </w:rPr>
        <w:t>and £30</w:t>
      </w:r>
      <w:r w:rsidR="009F391A">
        <w:rPr>
          <w:rFonts w:ascii="Times New Roman" w:hAnsi="Times New Roman" w:cs="Times New Roman"/>
          <w:sz w:val="24"/>
          <w:szCs w:val="24"/>
        </w:rPr>
        <w:t>/</w:t>
      </w:r>
      <w:r w:rsidR="003005E3">
        <w:rPr>
          <w:rFonts w:ascii="Times New Roman" w:hAnsi="Times New Roman" w:cs="Times New Roman"/>
          <w:sz w:val="24"/>
          <w:szCs w:val="24"/>
        </w:rPr>
        <w:t xml:space="preserve">study credits. </w:t>
      </w:r>
    </w:p>
    <w:p w14:paraId="4558AD66" w14:textId="77777777" w:rsidR="003005E3" w:rsidRPr="00970C58" w:rsidRDefault="003005E3" w:rsidP="007F5F55">
      <w:pPr>
        <w:autoSpaceDE w:val="0"/>
        <w:autoSpaceDN w:val="0"/>
        <w:adjustRightInd w:val="0"/>
        <w:spacing w:after="0" w:line="360" w:lineRule="auto"/>
        <w:rPr>
          <w:rFonts w:ascii="Times New Roman" w:hAnsi="Times New Roman" w:cs="Times New Roman"/>
          <w:sz w:val="24"/>
          <w:szCs w:val="24"/>
        </w:rPr>
      </w:pPr>
    </w:p>
    <w:p w14:paraId="75B5C87C" w14:textId="77777777" w:rsidR="00D00077" w:rsidRDefault="00103DAA" w:rsidP="00290509">
      <w:pPr>
        <w:spacing w:line="360" w:lineRule="auto"/>
        <w:rPr>
          <w:rFonts w:ascii="Times New Roman" w:hAnsi="Times New Roman" w:cs="Times New Roman"/>
          <w:sz w:val="24"/>
          <w:szCs w:val="24"/>
        </w:rPr>
      </w:pPr>
      <w:r w:rsidRPr="00A94F52">
        <w:rPr>
          <w:rFonts w:ascii="Times New Roman" w:hAnsi="Times New Roman" w:cs="Times New Roman"/>
          <w:b/>
          <w:sz w:val="24"/>
          <w:szCs w:val="24"/>
        </w:rPr>
        <w:t>Intervention</w:t>
      </w:r>
    </w:p>
    <w:p w14:paraId="56749076" w14:textId="6B9D32D6" w:rsidR="00171D95" w:rsidRDefault="00C74DC0" w:rsidP="00290509">
      <w:pPr>
        <w:spacing w:line="360" w:lineRule="auto"/>
        <w:rPr>
          <w:rFonts w:ascii="Times New Roman" w:hAnsi="Times New Roman" w:cs="Times New Roman"/>
          <w:sz w:val="24"/>
          <w:szCs w:val="24"/>
        </w:rPr>
      </w:pPr>
      <w:r w:rsidRPr="00970C58">
        <w:rPr>
          <w:rFonts w:ascii="Times New Roman" w:hAnsi="Times New Roman" w:cs="Times New Roman"/>
          <w:sz w:val="24"/>
          <w:szCs w:val="24"/>
        </w:rPr>
        <w:t>Two pilot studies have</w:t>
      </w:r>
      <w:r w:rsidR="00E76304" w:rsidRPr="00970C58">
        <w:rPr>
          <w:rFonts w:ascii="Times New Roman" w:hAnsi="Times New Roman" w:cs="Times New Roman"/>
          <w:sz w:val="24"/>
          <w:szCs w:val="24"/>
        </w:rPr>
        <w:t xml:space="preserve"> been carried out to identify an image of </w:t>
      </w:r>
      <w:r w:rsidR="00EA2793">
        <w:rPr>
          <w:rFonts w:ascii="Times New Roman" w:hAnsi="Times New Roman" w:cs="Times New Roman"/>
          <w:sz w:val="24"/>
          <w:szCs w:val="24"/>
        </w:rPr>
        <w:t>both (</w:t>
      </w:r>
      <w:proofErr w:type="spellStart"/>
      <w:r w:rsidR="00EA2793">
        <w:rPr>
          <w:rFonts w:ascii="Times New Roman" w:hAnsi="Times New Roman" w:cs="Times New Roman"/>
          <w:sz w:val="24"/>
          <w:szCs w:val="24"/>
        </w:rPr>
        <w:t>i</w:t>
      </w:r>
      <w:proofErr w:type="spellEnd"/>
      <w:r w:rsidR="00EA2793">
        <w:rPr>
          <w:rFonts w:ascii="Times New Roman" w:hAnsi="Times New Roman" w:cs="Times New Roman"/>
          <w:sz w:val="24"/>
          <w:szCs w:val="24"/>
        </w:rPr>
        <w:t xml:space="preserve">) </w:t>
      </w:r>
      <w:r w:rsidR="00E76304" w:rsidRPr="00970C58">
        <w:rPr>
          <w:rFonts w:ascii="Times New Roman" w:hAnsi="Times New Roman" w:cs="Times New Roman"/>
          <w:sz w:val="24"/>
          <w:szCs w:val="24"/>
        </w:rPr>
        <w:t xml:space="preserve">an e-cigarette </w:t>
      </w:r>
      <w:r w:rsidR="007250EE">
        <w:rPr>
          <w:rFonts w:ascii="Times New Roman" w:hAnsi="Times New Roman" w:cs="Times New Roman"/>
          <w:sz w:val="24"/>
          <w:szCs w:val="24"/>
        </w:rPr>
        <w:t>advertisement</w:t>
      </w:r>
      <w:r w:rsidR="00E76304" w:rsidRPr="00970C58">
        <w:rPr>
          <w:rFonts w:ascii="Times New Roman" w:hAnsi="Times New Roman" w:cs="Times New Roman"/>
          <w:sz w:val="24"/>
          <w:szCs w:val="24"/>
        </w:rPr>
        <w:t xml:space="preserve"> and </w:t>
      </w:r>
      <w:r w:rsidR="00215F15">
        <w:rPr>
          <w:rFonts w:ascii="Times New Roman" w:hAnsi="Times New Roman" w:cs="Times New Roman"/>
          <w:sz w:val="24"/>
          <w:szCs w:val="24"/>
        </w:rPr>
        <w:t xml:space="preserve">(ii) </w:t>
      </w:r>
      <w:r w:rsidR="00E76304" w:rsidRPr="00970C58">
        <w:rPr>
          <w:rFonts w:ascii="Times New Roman" w:hAnsi="Times New Roman" w:cs="Times New Roman"/>
          <w:sz w:val="24"/>
          <w:szCs w:val="24"/>
        </w:rPr>
        <w:t>an anti</w:t>
      </w:r>
      <w:r w:rsidR="00F22D3D">
        <w:rPr>
          <w:rFonts w:ascii="Times New Roman" w:hAnsi="Times New Roman" w:cs="Times New Roman"/>
          <w:sz w:val="24"/>
          <w:szCs w:val="24"/>
        </w:rPr>
        <w:t xml:space="preserve">-smoking message </w:t>
      </w:r>
      <w:r w:rsidR="00215F15">
        <w:rPr>
          <w:rFonts w:ascii="Times New Roman" w:hAnsi="Times New Roman" w:cs="Times New Roman"/>
          <w:sz w:val="24"/>
          <w:szCs w:val="24"/>
        </w:rPr>
        <w:t>for</w:t>
      </w:r>
      <w:r w:rsidR="00F22D3D">
        <w:rPr>
          <w:rFonts w:ascii="Times New Roman" w:hAnsi="Times New Roman" w:cs="Times New Roman"/>
          <w:sz w:val="24"/>
          <w:szCs w:val="24"/>
        </w:rPr>
        <w:t xml:space="preserve"> use in E</w:t>
      </w:r>
      <w:r w:rsidR="00E76304" w:rsidRPr="00970C58">
        <w:rPr>
          <w:rFonts w:ascii="Times New Roman" w:hAnsi="Times New Roman" w:cs="Times New Roman"/>
          <w:sz w:val="24"/>
          <w:szCs w:val="24"/>
        </w:rPr>
        <w:t>xperiment</w:t>
      </w:r>
      <w:r w:rsidR="00215F15">
        <w:rPr>
          <w:rFonts w:ascii="Times New Roman" w:hAnsi="Times New Roman" w:cs="Times New Roman"/>
          <w:sz w:val="24"/>
          <w:szCs w:val="24"/>
        </w:rPr>
        <w:t>s</w:t>
      </w:r>
      <w:r w:rsidR="00E76304" w:rsidRPr="00970C58">
        <w:rPr>
          <w:rFonts w:ascii="Times New Roman" w:hAnsi="Times New Roman" w:cs="Times New Roman"/>
          <w:sz w:val="24"/>
          <w:szCs w:val="24"/>
        </w:rPr>
        <w:t xml:space="preserve"> 1 and 2. </w:t>
      </w:r>
    </w:p>
    <w:p w14:paraId="5DFF4105" w14:textId="08B43B0D" w:rsidR="00171D95" w:rsidRDefault="00171D95" w:rsidP="00290509">
      <w:pPr>
        <w:spacing w:line="360" w:lineRule="auto"/>
        <w:rPr>
          <w:rFonts w:ascii="Times New Roman" w:hAnsi="Times New Roman" w:cs="Times New Roman"/>
          <w:sz w:val="24"/>
          <w:szCs w:val="24"/>
        </w:rPr>
      </w:pPr>
      <w:r>
        <w:rPr>
          <w:rFonts w:ascii="Times New Roman" w:hAnsi="Times New Roman" w:cs="Times New Roman"/>
          <w:sz w:val="24"/>
          <w:szCs w:val="24"/>
        </w:rPr>
        <w:t xml:space="preserve">E-Cigarette </w:t>
      </w:r>
      <w:r w:rsidR="007250EE">
        <w:rPr>
          <w:rFonts w:ascii="Times New Roman" w:hAnsi="Times New Roman" w:cs="Times New Roman"/>
          <w:sz w:val="24"/>
          <w:szCs w:val="24"/>
        </w:rPr>
        <w:t>Advertisement</w:t>
      </w:r>
      <w:r>
        <w:rPr>
          <w:rFonts w:ascii="Times New Roman" w:hAnsi="Times New Roman" w:cs="Times New Roman"/>
          <w:sz w:val="24"/>
          <w:szCs w:val="24"/>
        </w:rPr>
        <w:t>s</w:t>
      </w:r>
    </w:p>
    <w:p w14:paraId="1E6A70FD" w14:textId="3893EBF4" w:rsidR="00EC72BF" w:rsidRDefault="00F05CF2" w:rsidP="00290509">
      <w:pPr>
        <w:spacing w:line="360" w:lineRule="auto"/>
        <w:rPr>
          <w:rFonts w:ascii="Times New Roman" w:hAnsi="Times New Roman" w:cs="Times New Roman"/>
          <w:sz w:val="24"/>
          <w:szCs w:val="24"/>
        </w:rPr>
      </w:pPr>
      <w:r>
        <w:rPr>
          <w:rFonts w:ascii="Times New Roman" w:hAnsi="Times New Roman" w:cs="Times New Roman"/>
          <w:sz w:val="24"/>
          <w:szCs w:val="24"/>
        </w:rPr>
        <w:t>In p</w:t>
      </w:r>
      <w:r w:rsidR="00C74DC0" w:rsidRPr="00970C58">
        <w:rPr>
          <w:rFonts w:ascii="Times New Roman" w:hAnsi="Times New Roman" w:cs="Times New Roman"/>
          <w:sz w:val="24"/>
          <w:szCs w:val="24"/>
        </w:rPr>
        <w:t xml:space="preserve">ilot </w:t>
      </w:r>
      <w:r w:rsidR="00FF329F">
        <w:rPr>
          <w:rFonts w:ascii="Times New Roman" w:hAnsi="Times New Roman" w:cs="Times New Roman"/>
          <w:sz w:val="24"/>
          <w:szCs w:val="24"/>
        </w:rPr>
        <w:t>S</w:t>
      </w:r>
      <w:r w:rsidR="00C74DC0" w:rsidRPr="00970C58">
        <w:rPr>
          <w:rFonts w:ascii="Times New Roman" w:hAnsi="Times New Roman" w:cs="Times New Roman"/>
          <w:sz w:val="24"/>
          <w:szCs w:val="24"/>
        </w:rPr>
        <w:t>tudy 1</w:t>
      </w:r>
      <w:r>
        <w:rPr>
          <w:rFonts w:ascii="Times New Roman" w:hAnsi="Times New Roman" w:cs="Times New Roman"/>
          <w:sz w:val="24"/>
          <w:szCs w:val="24"/>
        </w:rPr>
        <w:t>,</w:t>
      </w:r>
      <w:r w:rsidR="00C74DC0" w:rsidRPr="00970C58">
        <w:rPr>
          <w:rFonts w:ascii="Times New Roman" w:hAnsi="Times New Roman" w:cs="Times New Roman"/>
          <w:sz w:val="24"/>
          <w:szCs w:val="24"/>
        </w:rPr>
        <w:t xml:space="preserve"> </w:t>
      </w:r>
      <w:r w:rsidR="00E76304" w:rsidRPr="00970C58">
        <w:rPr>
          <w:rFonts w:ascii="Times New Roman" w:hAnsi="Times New Roman" w:cs="Times New Roman"/>
          <w:sz w:val="24"/>
          <w:szCs w:val="24"/>
        </w:rPr>
        <w:t xml:space="preserve">200 different on-line </w:t>
      </w:r>
      <w:r w:rsidR="00784D4B" w:rsidRPr="00970C58">
        <w:rPr>
          <w:rFonts w:ascii="Times New Roman" w:hAnsi="Times New Roman" w:cs="Times New Roman"/>
          <w:sz w:val="24"/>
          <w:szCs w:val="24"/>
        </w:rPr>
        <w:t xml:space="preserve">e-cigarette </w:t>
      </w:r>
      <w:r w:rsidR="007250EE">
        <w:rPr>
          <w:rFonts w:ascii="Times New Roman" w:hAnsi="Times New Roman" w:cs="Times New Roman"/>
          <w:sz w:val="24"/>
          <w:szCs w:val="24"/>
        </w:rPr>
        <w:t>advertisement</w:t>
      </w:r>
      <w:r w:rsidR="00784D4B" w:rsidRPr="00970C58">
        <w:rPr>
          <w:rFonts w:ascii="Times New Roman" w:hAnsi="Times New Roman" w:cs="Times New Roman"/>
          <w:sz w:val="24"/>
          <w:szCs w:val="24"/>
        </w:rPr>
        <w:t xml:space="preserve"> images displayed since 2013</w:t>
      </w:r>
      <w:r w:rsidR="009F23C7">
        <w:rPr>
          <w:rFonts w:ascii="Times New Roman" w:hAnsi="Times New Roman" w:cs="Times New Roman"/>
          <w:sz w:val="24"/>
          <w:szCs w:val="24"/>
        </w:rPr>
        <w:t xml:space="preserve"> were </w:t>
      </w:r>
      <w:r>
        <w:rPr>
          <w:rFonts w:ascii="Times New Roman" w:hAnsi="Times New Roman" w:cs="Times New Roman"/>
          <w:sz w:val="24"/>
          <w:szCs w:val="24"/>
        </w:rPr>
        <w:t>found</w:t>
      </w:r>
      <w:r w:rsidR="00784D4B" w:rsidRPr="00970C58">
        <w:rPr>
          <w:rFonts w:ascii="Times New Roman" w:hAnsi="Times New Roman" w:cs="Times New Roman"/>
          <w:sz w:val="24"/>
          <w:szCs w:val="24"/>
        </w:rPr>
        <w:t xml:space="preserve">. </w:t>
      </w:r>
      <w:r w:rsidR="00035123" w:rsidRPr="00970C58">
        <w:rPr>
          <w:rFonts w:ascii="Times New Roman" w:hAnsi="Times New Roman" w:cs="Times New Roman"/>
          <w:sz w:val="24"/>
          <w:szCs w:val="24"/>
        </w:rPr>
        <w:t>Ten themes were identified</w:t>
      </w:r>
      <w:r w:rsidR="00B13687">
        <w:rPr>
          <w:rFonts w:ascii="Times New Roman" w:hAnsi="Times New Roman" w:cs="Times New Roman"/>
          <w:sz w:val="24"/>
          <w:szCs w:val="24"/>
        </w:rPr>
        <w:t xml:space="preserve"> by the protocol author</w:t>
      </w:r>
      <w:r w:rsidR="009F23C7">
        <w:rPr>
          <w:rFonts w:ascii="Times New Roman" w:hAnsi="Times New Roman" w:cs="Times New Roman"/>
          <w:sz w:val="24"/>
          <w:szCs w:val="24"/>
        </w:rPr>
        <w:t xml:space="preserve"> </w:t>
      </w:r>
      <w:r w:rsidR="00035123" w:rsidRPr="00970C58">
        <w:rPr>
          <w:rFonts w:ascii="Times New Roman" w:hAnsi="Times New Roman" w:cs="Times New Roman"/>
          <w:sz w:val="24"/>
          <w:szCs w:val="24"/>
        </w:rPr>
        <w:t>depicting e-cigarettes as</w:t>
      </w:r>
      <w:r w:rsidR="00F16AE4">
        <w:rPr>
          <w:rFonts w:ascii="Times New Roman" w:hAnsi="Times New Roman" w:cs="Times New Roman"/>
          <w:sz w:val="24"/>
          <w:szCs w:val="24"/>
        </w:rPr>
        <w:t>:</w:t>
      </w:r>
      <w:r w:rsidR="00035123" w:rsidRPr="00970C58">
        <w:rPr>
          <w:rFonts w:ascii="Times New Roman" w:hAnsi="Times New Roman" w:cs="Times New Roman"/>
          <w:sz w:val="24"/>
          <w:szCs w:val="24"/>
        </w:rPr>
        <w:t xml:space="preserve"> a smoking cessation tool; a healthy alternative; satisfying as smoking; being able to be used in </w:t>
      </w:r>
      <w:r w:rsidR="00035123" w:rsidRPr="00970C58">
        <w:rPr>
          <w:rFonts w:ascii="Times New Roman" w:hAnsi="Times New Roman" w:cs="Times New Roman"/>
          <w:sz w:val="24"/>
          <w:szCs w:val="24"/>
        </w:rPr>
        <w:lastRenderedPageBreak/>
        <w:t xml:space="preserve">places where the smoke free legislation applies; </w:t>
      </w:r>
      <w:r w:rsidR="00F16AE4">
        <w:rPr>
          <w:rFonts w:ascii="Times New Roman" w:hAnsi="Times New Roman" w:cs="Times New Roman"/>
          <w:sz w:val="24"/>
          <w:szCs w:val="24"/>
        </w:rPr>
        <w:t>being cool and</w:t>
      </w:r>
      <w:r w:rsidR="00035123" w:rsidRPr="00970C58">
        <w:rPr>
          <w:rFonts w:ascii="Times New Roman" w:hAnsi="Times New Roman" w:cs="Times New Roman"/>
          <w:sz w:val="24"/>
          <w:szCs w:val="24"/>
        </w:rPr>
        <w:t xml:space="preserve"> having cosmetic appeal</w:t>
      </w:r>
      <w:r w:rsidR="00F16AE4">
        <w:rPr>
          <w:rFonts w:ascii="Times New Roman" w:hAnsi="Times New Roman" w:cs="Times New Roman"/>
          <w:sz w:val="24"/>
          <w:szCs w:val="24"/>
        </w:rPr>
        <w:t>; being cleaner and more fragrant; being sporty; being cheaper than tobacco cigarettes; being endorsed by celebrities and improving social relationships.</w:t>
      </w:r>
      <w:r w:rsidR="00805C35">
        <w:rPr>
          <w:rFonts w:ascii="Times New Roman" w:hAnsi="Times New Roman" w:cs="Times New Roman"/>
          <w:sz w:val="24"/>
          <w:szCs w:val="24"/>
        </w:rPr>
        <w:t xml:space="preserve"> </w:t>
      </w:r>
      <w:r w:rsidR="00035123" w:rsidRPr="00970C58">
        <w:rPr>
          <w:rFonts w:ascii="Times New Roman" w:hAnsi="Times New Roman" w:cs="Times New Roman"/>
          <w:sz w:val="24"/>
          <w:szCs w:val="24"/>
        </w:rPr>
        <w:t xml:space="preserve">Each theme was given a code and every </w:t>
      </w:r>
      <w:r w:rsidR="007250EE">
        <w:rPr>
          <w:rFonts w:ascii="Times New Roman" w:hAnsi="Times New Roman" w:cs="Times New Roman"/>
          <w:sz w:val="24"/>
          <w:szCs w:val="24"/>
        </w:rPr>
        <w:t>advertisement</w:t>
      </w:r>
      <w:r w:rsidR="00035123" w:rsidRPr="00970C58">
        <w:rPr>
          <w:rFonts w:ascii="Times New Roman" w:hAnsi="Times New Roman" w:cs="Times New Roman"/>
          <w:sz w:val="24"/>
          <w:szCs w:val="24"/>
        </w:rPr>
        <w:t xml:space="preserve"> coded by </w:t>
      </w:r>
      <w:r w:rsidR="00BD3DA7">
        <w:rPr>
          <w:rFonts w:ascii="Times New Roman" w:hAnsi="Times New Roman" w:cs="Times New Roman"/>
          <w:sz w:val="24"/>
          <w:szCs w:val="24"/>
        </w:rPr>
        <w:t>the author</w:t>
      </w:r>
      <w:r w:rsidR="00035123" w:rsidRPr="00970C58">
        <w:rPr>
          <w:rFonts w:ascii="Times New Roman" w:hAnsi="Times New Roman" w:cs="Times New Roman"/>
          <w:sz w:val="24"/>
          <w:szCs w:val="24"/>
        </w:rPr>
        <w:t xml:space="preserve">.  Coding was </w:t>
      </w:r>
      <w:r w:rsidR="00143A9B">
        <w:rPr>
          <w:rFonts w:ascii="Times New Roman" w:hAnsi="Times New Roman" w:cs="Times New Roman"/>
          <w:sz w:val="24"/>
          <w:szCs w:val="24"/>
        </w:rPr>
        <w:t>undertaken</w:t>
      </w:r>
      <w:r w:rsidR="00143A9B" w:rsidRPr="00970C58">
        <w:rPr>
          <w:rFonts w:ascii="Times New Roman" w:hAnsi="Times New Roman" w:cs="Times New Roman"/>
          <w:sz w:val="24"/>
          <w:szCs w:val="24"/>
        </w:rPr>
        <w:t xml:space="preserve"> </w:t>
      </w:r>
      <w:r w:rsidR="00035123" w:rsidRPr="00970C58">
        <w:rPr>
          <w:rFonts w:ascii="Times New Roman" w:hAnsi="Times New Roman" w:cs="Times New Roman"/>
          <w:sz w:val="24"/>
          <w:szCs w:val="24"/>
        </w:rPr>
        <w:t xml:space="preserve">independently by </w:t>
      </w:r>
      <w:r w:rsidR="00215F15">
        <w:rPr>
          <w:rFonts w:ascii="Times New Roman" w:hAnsi="Times New Roman" w:cs="Times New Roman"/>
          <w:sz w:val="24"/>
          <w:szCs w:val="24"/>
        </w:rPr>
        <w:t>four</w:t>
      </w:r>
      <w:r w:rsidR="00035123" w:rsidRPr="00970C58">
        <w:rPr>
          <w:rFonts w:ascii="Times New Roman" w:hAnsi="Times New Roman" w:cs="Times New Roman"/>
          <w:sz w:val="24"/>
          <w:szCs w:val="24"/>
        </w:rPr>
        <w:t xml:space="preserve"> </w:t>
      </w:r>
      <w:r w:rsidR="0041323F">
        <w:rPr>
          <w:rFonts w:ascii="Times New Roman" w:hAnsi="Times New Roman" w:cs="Times New Roman"/>
          <w:sz w:val="24"/>
          <w:szCs w:val="24"/>
        </w:rPr>
        <w:t>research</w:t>
      </w:r>
      <w:r w:rsidR="00BD3DA7">
        <w:rPr>
          <w:rFonts w:ascii="Times New Roman" w:hAnsi="Times New Roman" w:cs="Times New Roman"/>
          <w:sz w:val="24"/>
          <w:szCs w:val="24"/>
        </w:rPr>
        <w:t xml:space="preserve"> interns</w:t>
      </w:r>
      <w:r w:rsidR="00EB1BC8" w:rsidRPr="00970C58">
        <w:rPr>
          <w:rFonts w:ascii="Times New Roman" w:hAnsi="Times New Roman" w:cs="Times New Roman"/>
          <w:sz w:val="24"/>
          <w:szCs w:val="24"/>
        </w:rPr>
        <w:t>.</w:t>
      </w:r>
      <w:r w:rsidR="00035123" w:rsidRPr="00970C58">
        <w:rPr>
          <w:rFonts w:ascii="Times New Roman" w:hAnsi="Times New Roman" w:cs="Times New Roman"/>
          <w:sz w:val="24"/>
          <w:szCs w:val="24"/>
        </w:rPr>
        <w:t xml:space="preserve"> </w:t>
      </w:r>
      <w:r w:rsidR="007250EE">
        <w:rPr>
          <w:rFonts w:ascii="Times New Roman" w:hAnsi="Times New Roman" w:cs="Times New Roman"/>
          <w:sz w:val="24"/>
          <w:szCs w:val="24"/>
        </w:rPr>
        <w:t>Advertisement</w:t>
      </w:r>
      <w:r w:rsidR="00035123" w:rsidRPr="00970C58">
        <w:rPr>
          <w:rFonts w:ascii="Times New Roman" w:hAnsi="Times New Roman" w:cs="Times New Roman"/>
          <w:sz w:val="24"/>
          <w:szCs w:val="24"/>
        </w:rPr>
        <w:t xml:space="preserve">s </w:t>
      </w:r>
      <w:r w:rsidR="00A537FB">
        <w:rPr>
          <w:rFonts w:ascii="Times New Roman" w:hAnsi="Times New Roman" w:cs="Times New Roman"/>
          <w:sz w:val="24"/>
          <w:szCs w:val="24"/>
        </w:rPr>
        <w:t>not coded consistently</w:t>
      </w:r>
      <w:r w:rsidR="00035123" w:rsidRPr="00970C58">
        <w:rPr>
          <w:rFonts w:ascii="Times New Roman" w:hAnsi="Times New Roman" w:cs="Times New Roman"/>
          <w:sz w:val="24"/>
          <w:szCs w:val="24"/>
        </w:rPr>
        <w:t xml:space="preserve"> </w:t>
      </w:r>
      <w:r w:rsidR="00EB1BC8" w:rsidRPr="00970C58">
        <w:rPr>
          <w:rFonts w:ascii="Times New Roman" w:hAnsi="Times New Roman" w:cs="Times New Roman"/>
          <w:sz w:val="24"/>
          <w:szCs w:val="24"/>
        </w:rPr>
        <w:t xml:space="preserve">by at least </w:t>
      </w:r>
      <w:r w:rsidR="00215F15">
        <w:rPr>
          <w:rFonts w:ascii="Times New Roman" w:hAnsi="Times New Roman" w:cs="Times New Roman"/>
          <w:sz w:val="24"/>
          <w:szCs w:val="24"/>
        </w:rPr>
        <w:t>three</w:t>
      </w:r>
      <w:r w:rsidR="00EB1BC8" w:rsidRPr="00970C58">
        <w:rPr>
          <w:rFonts w:ascii="Times New Roman" w:hAnsi="Times New Roman" w:cs="Times New Roman"/>
          <w:sz w:val="24"/>
          <w:szCs w:val="24"/>
        </w:rPr>
        <w:t xml:space="preserve"> </w:t>
      </w:r>
      <w:r>
        <w:rPr>
          <w:rFonts w:ascii="Times New Roman" w:hAnsi="Times New Roman" w:cs="Times New Roman"/>
          <w:sz w:val="24"/>
          <w:szCs w:val="24"/>
        </w:rPr>
        <w:t xml:space="preserve">of the five </w:t>
      </w:r>
      <w:r w:rsidR="00BD3DA7">
        <w:rPr>
          <w:rFonts w:ascii="Times New Roman" w:hAnsi="Times New Roman" w:cs="Times New Roman"/>
          <w:sz w:val="24"/>
          <w:szCs w:val="24"/>
        </w:rPr>
        <w:t>coders</w:t>
      </w:r>
      <w:r w:rsidR="00BD3DA7" w:rsidRPr="00970C58">
        <w:rPr>
          <w:rFonts w:ascii="Times New Roman" w:hAnsi="Times New Roman" w:cs="Times New Roman"/>
          <w:sz w:val="24"/>
          <w:szCs w:val="24"/>
        </w:rPr>
        <w:t xml:space="preserve"> </w:t>
      </w:r>
      <w:r w:rsidR="00035123" w:rsidRPr="00970C58">
        <w:rPr>
          <w:rFonts w:ascii="Times New Roman" w:hAnsi="Times New Roman" w:cs="Times New Roman"/>
          <w:sz w:val="24"/>
          <w:szCs w:val="24"/>
        </w:rPr>
        <w:t xml:space="preserve">were discarded. From the reduced set of </w:t>
      </w:r>
      <w:r w:rsidR="00100A00">
        <w:rPr>
          <w:rFonts w:ascii="Times New Roman" w:hAnsi="Times New Roman" w:cs="Times New Roman"/>
          <w:sz w:val="24"/>
          <w:szCs w:val="24"/>
        </w:rPr>
        <w:t>thirty</w:t>
      </w:r>
      <w:r w:rsidR="004F04BD">
        <w:rPr>
          <w:rFonts w:ascii="Times New Roman" w:hAnsi="Times New Roman" w:cs="Times New Roman"/>
          <w:sz w:val="24"/>
          <w:szCs w:val="24"/>
        </w:rPr>
        <w:t xml:space="preserve">-two </w:t>
      </w:r>
      <w:r w:rsidR="007250EE">
        <w:rPr>
          <w:rFonts w:ascii="Times New Roman" w:hAnsi="Times New Roman" w:cs="Times New Roman"/>
          <w:sz w:val="24"/>
          <w:szCs w:val="24"/>
        </w:rPr>
        <w:t>advertisement</w:t>
      </w:r>
      <w:r w:rsidR="00035123" w:rsidRPr="00970C58">
        <w:rPr>
          <w:rFonts w:ascii="Times New Roman" w:hAnsi="Times New Roman" w:cs="Times New Roman"/>
          <w:sz w:val="24"/>
          <w:szCs w:val="24"/>
        </w:rPr>
        <w:t>s</w:t>
      </w:r>
      <w:r w:rsidR="0041323F">
        <w:rPr>
          <w:rFonts w:ascii="Times New Roman" w:hAnsi="Times New Roman" w:cs="Times New Roman"/>
          <w:sz w:val="24"/>
          <w:szCs w:val="24"/>
        </w:rPr>
        <w:t xml:space="preserve"> </w:t>
      </w:r>
      <w:r w:rsidR="00EB1BC8" w:rsidRPr="00970C58">
        <w:rPr>
          <w:rFonts w:ascii="Times New Roman" w:hAnsi="Times New Roman" w:cs="Times New Roman"/>
          <w:sz w:val="24"/>
          <w:szCs w:val="24"/>
        </w:rPr>
        <w:t xml:space="preserve">the research team chose </w:t>
      </w:r>
      <w:r w:rsidR="001439F0">
        <w:rPr>
          <w:rFonts w:ascii="Times New Roman" w:hAnsi="Times New Roman" w:cs="Times New Roman"/>
          <w:sz w:val="24"/>
          <w:szCs w:val="24"/>
        </w:rPr>
        <w:t>fifteen advertisements</w:t>
      </w:r>
      <w:r w:rsidR="00CD00CA">
        <w:rPr>
          <w:rFonts w:ascii="Times New Roman" w:hAnsi="Times New Roman" w:cs="Times New Roman"/>
          <w:sz w:val="24"/>
          <w:szCs w:val="24"/>
        </w:rPr>
        <w:t xml:space="preserve"> based on which they found the most engaging</w:t>
      </w:r>
      <w:r w:rsidR="00EB1BC8" w:rsidRPr="00970C58">
        <w:rPr>
          <w:rFonts w:ascii="Times New Roman" w:hAnsi="Times New Roman" w:cs="Times New Roman"/>
          <w:sz w:val="24"/>
          <w:szCs w:val="24"/>
        </w:rPr>
        <w:t xml:space="preserve">. </w:t>
      </w:r>
      <w:r w:rsidR="00100A00">
        <w:rPr>
          <w:rFonts w:ascii="Times New Roman" w:hAnsi="Times New Roman" w:cs="Times New Roman"/>
          <w:sz w:val="24"/>
          <w:szCs w:val="24"/>
        </w:rPr>
        <w:t>The</w:t>
      </w:r>
      <w:r w:rsidR="0041323F">
        <w:rPr>
          <w:rFonts w:ascii="Times New Roman" w:hAnsi="Times New Roman" w:cs="Times New Roman"/>
          <w:sz w:val="24"/>
          <w:szCs w:val="24"/>
        </w:rPr>
        <w:t>se</w:t>
      </w:r>
      <w:r w:rsidR="00100A00">
        <w:rPr>
          <w:rFonts w:ascii="Times New Roman" w:hAnsi="Times New Roman" w:cs="Times New Roman"/>
          <w:sz w:val="24"/>
          <w:szCs w:val="24"/>
        </w:rPr>
        <w:t xml:space="preserve"> </w:t>
      </w:r>
      <w:r w:rsidR="00EB1BC8" w:rsidRPr="00970C58">
        <w:rPr>
          <w:rFonts w:ascii="Times New Roman" w:hAnsi="Times New Roman" w:cs="Times New Roman"/>
          <w:sz w:val="24"/>
          <w:szCs w:val="24"/>
        </w:rPr>
        <w:t xml:space="preserve">images were placed in </w:t>
      </w:r>
      <w:r w:rsidR="0067468A" w:rsidRPr="00970C58">
        <w:rPr>
          <w:rFonts w:ascii="Times New Roman" w:hAnsi="Times New Roman" w:cs="Times New Roman"/>
          <w:sz w:val="24"/>
          <w:szCs w:val="24"/>
        </w:rPr>
        <w:t xml:space="preserve">a survey </w:t>
      </w:r>
      <w:r w:rsidR="00EB1BC8" w:rsidRPr="00970C58">
        <w:rPr>
          <w:rFonts w:ascii="Times New Roman" w:hAnsi="Times New Roman" w:cs="Times New Roman"/>
          <w:sz w:val="24"/>
          <w:szCs w:val="24"/>
        </w:rPr>
        <w:t xml:space="preserve">developed on </w:t>
      </w:r>
      <w:proofErr w:type="spellStart"/>
      <w:r w:rsidR="00EB1BC8" w:rsidRPr="00970C58">
        <w:rPr>
          <w:rFonts w:ascii="Times New Roman" w:hAnsi="Times New Roman" w:cs="Times New Roman"/>
          <w:sz w:val="24"/>
          <w:szCs w:val="24"/>
        </w:rPr>
        <w:t>Qualtrics</w:t>
      </w:r>
      <w:proofErr w:type="spellEnd"/>
      <w:r w:rsidR="00EB1BC8" w:rsidRPr="00970C58">
        <w:rPr>
          <w:rFonts w:ascii="Times New Roman" w:hAnsi="Times New Roman" w:cs="Times New Roman"/>
          <w:sz w:val="24"/>
          <w:szCs w:val="24"/>
        </w:rPr>
        <w:t xml:space="preserve"> to</w:t>
      </w:r>
      <w:r w:rsidR="0067468A" w:rsidRPr="00970C58">
        <w:rPr>
          <w:rFonts w:ascii="Times New Roman" w:hAnsi="Times New Roman" w:cs="Times New Roman"/>
          <w:sz w:val="24"/>
          <w:szCs w:val="24"/>
        </w:rPr>
        <w:t xml:space="preserve"> determine which </w:t>
      </w:r>
      <w:r w:rsidR="007250EE">
        <w:rPr>
          <w:rFonts w:ascii="Times New Roman" w:hAnsi="Times New Roman" w:cs="Times New Roman"/>
          <w:sz w:val="24"/>
          <w:szCs w:val="24"/>
        </w:rPr>
        <w:t>advertisement</w:t>
      </w:r>
      <w:r w:rsidR="0067468A" w:rsidRPr="00970C58">
        <w:rPr>
          <w:rFonts w:ascii="Times New Roman" w:hAnsi="Times New Roman" w:cs="Times New Roman"/>
          <w:sz w:val="24"/>
          <w:szCs w:val="24"/>
        </w:rPr>
        <w:t xml:space="preserve"> was the most persuasive and effective.</w:t>
      </w:r>
      <w:r w:rsidR="00290509" w:rsidRPr="00970C58">
        <w:rPr>
          <w:rFonts w:ascii="Times New Roman" w:hAnsi="Times New Roman" w:cs="Times New Roman"/>
          <w:sz w:val="24"/>
          <w:szCs w:val="24"/>
        </w:rPr>
        <w:t xml:space="preserve"> </w:t>
      </w:r>
    </w:p>
    <w:p w14:paraId="747D63F0" w14:textId="2C286395" w:rsidR="005401AE" w:rsidRDefault="006F5A45" w:rsidP="00290509">
      <w:pPr>
        <w:spacing w:line="360" w:lineRule="auto"/>
        <w:rPr>
          <w:rFonts w:ascii="Times New Roman" w:hAnsi="Times New Roman" w:cs="Times New Roman"/>
          <w:sz w:val="24"/>
          <w:szCs w:val="24"/>
        </w:rPr>
      </w:pPr>
      <w:r w:rsidRPr="00970C58">
        <w:rPr>
          <w:rFonts w:ascii="Times New Roman" w:hAnsi="Times New Roman" w:cs="Times New Roman"/>
          <w:sz w:val="24"/>
          <w:szCs w:val="24"/>
        </w:rPr>
        <w:t>A link to the</w:t>
      </w:r>
      <w:r w:rsidR="0067468A" w:rsidRPr="00970C58">
        <w:rPr>
          <w:rFonts w:ascii="Times New Roman" w:hAnsi="Times New Roman" w:cs="Times New Roman"/>
          <w:sz w:val="24"/>
          <w:szCs w:val="24"/>
        </w:rPr>
        <w:t xml:space="preserve"> survey was placed on </w:t>
      </w:r>
      <w:proofErr w:type="spellStart"/>
      <w:r w:rsidR="0067468A" w:rsidRPr="00970C58">
        <w:rPr>
          <w:rFonts w:ascii="Times New Roman" w:hAnsi="Times New Roman" w:cs="Times New Roman"/>
          <w:sz w:val="24"/>
          <w:szCs w:val="24"/>
        </w:rPr>
        <w:t>CrowdFlower</w:t>
      </w:r>
      <w:proofErr w:type="spellEnd"/>
      <w:r w:rsidR="0067468A" w:rsidRPr="00970C58">
        <w:rPr>
          <w:rFonts w:ascii="Times New Roman" w:hAnsi="Times New Roman" w:cs="Times New Roman"/>
          <w:sz w:val="24"/>
          <w:szCs w:val="24"/>
        </w:rPr>
        <w:t xml:space="preserve"> </w:t>
      </w:r>
      <w:r w:rsidR="00143A9B">
        <w:rPr>
          <w:rFonts w:ascii="Times New Roman" w:hAnsi="Times New Roman" w:cs="Times New Roman"/>
          <w:sz w:val="24"/>
          <w:szCs w:val="24"/>
        </w:rPr>
        <w:t>(</w:t>
      </w:r>
      <w:r w:rsidR="0067468A" w:rsidRPr="00970C58">
        <w:rPr>
          <w:rFonts w:ascii="Times New Roman" w:hAnsi="Times New Roman" w:cs="Times New Roman"/>
          <w:sz w:val="24"/>
          <w:szCs w:val="24"/>
        </w:rPr>
        <w:t xml:space="preserve">an on-line </w:t>
      </w:r>
      <w:r w:rsidR="00290509" w:rsidRPr="00970C58">
        <w:rPr>
          <w:rFonts w:ascii="Times New Roman" w:hAnsi="Times New Roman" w:cs="Times New Roman"/>
          <w:sz w:val="24"/>
          <w:szCs w:val="24"/>
        </w:rPr>
        <w:t>crowd-sourcing site</w:t>
      </w:r>
      <w:r w:rsidR="0041323F">
        <w:rPr>
          <w:rFonts w:ascii="Times New Roman" w:hAnsi="Times New Roman" w:cs="Times New Roman"/>
          <w:sz w:val="24"/>
          <w:szCs w:val="24"/>
        </w:rPr>
        <w:t xml:space="preserve"> which </w:t>
      </w:r>
      <w:proofErr w:type="gramStart"/>
      <w:r w:rsidR="0041323F">
        <w:rPr>
          <w:rFonts w:ascii="Times New Roman" w:hAnsi="Times New Roman" w:cs="Times New Roman"/>
          <w:sz w:val="24"/>
          <w:szCs w:val="24"/>
        </w:rPr>
        <w:t xml:space="preserve">pays </w:t>
      </w:r>
      <w:r w:rsidR="00C02F84" w:rsidRPr="00970C58">
        <w:rPr>
          <w:rFonts w:ascii="Times New Roman" w:hAnsi="Times New Roman" w:cs="Times New Roman"/>
          <w:sz w:val="24"/>
          <w:szCs w:val="24"/>
        </w:rPr>
        <w:t xml:space="preserve"> contributors</w:t>
      </w:r>
      <w:proofErr w:type="gramEnd"/>
      <w:r w:rsidR="00C02F84" w:rsidRPr="00970C58">
        <w:rPr>
          <w:rFonts w:ascii="Times New Roman" w:hAnsi="Times New Roman" w:cs="Times New Roman"/>
          <w:sz w:val="24"/>
          <w:szCs w:val="24"/>
        </w:rPr>
        <w:t xml:space="preserve"> to complete on-line research</w:t>
      </w:r>
      <w:r w:rsidR="0041323F">
        <w:rPr>
          <w:rFonts w:ascii="Times New Roman" w:hAnsi="Times New Roman" w:cs="Times New Roman"/>
          <w:sz w:val="24"/>
          <w:szCs w:val="24"/>
        </w:rPr>
        <w:t>)</w:t>
      </w:r>
      <w:r w:rsidR="00C02F84" w:rsidRPr="00970C58">
        <w:rPr>
          <w:rFonts w:ascii="Times New Roman" w:hAnsi="Times New Roman" w:cs="Times New Roman"/>
          <w:sz w:val="24"/>
          <w:szCs w:val="24"/>
        </w:rPr>
        <w:t>.</w:t>
      </w:r>
      <w:r w:rsidR="00290509" w:rsidRPr="00970C58">
        <w:rPr>
          <w:rFonts w:ascii="Times New Roman" w:hAnsi="Times New Roman" w:cs="Times New Roman"/>
          <w:sz w:val="24"/>
          <w:szCs w:val="24"/>
        </w:rPr>
        <w:t xml:space="preserve"> </w:t>
      </w:r>
      <w:r w:rsidR="00C02F84" w:rsidRPr="00970C58">
        <w:rPr>
          <w:rFonts w:ascii="Times New Roman" w:hAnsi="Times New Roman" w:cs="Times New Roman"/>
          <w:sz w:val="24"/>
          <w:szCs w:val="24"/>
        </w:rPr>
        <w:t>This</w:t>
      </w:r>
      <w:r w:rsidR="00EB1BC8" w:rsidRPr="00970C58">
        <w:rPr>
          <w:rFonts w:ascii="Times New Roman" w:hAnsi="Times New Roman" w:cs="Times New Roman"/>
          <w:sz w:val="24"/>
          <w:szCs w:val="24"/>
        </w:rPr>
        <w:t xml:space="preserve"> survey </w:t>
      </w:r>
      <w:r w:rsidR="00290509" w:rsidRPr="00970C58">
        <w:rPr>
          <w:rFonts w:ascii="Times New Roman" w:hAnsi="Times New Roman" w:cs="Times New Roman"/>
          <w:sz w:val="24"/>
          <w:szCs w:val="24"/>
        </w:rPr>
        <w:t xml:space="preserve">required participants to rate </w:t>
      </w:r>
      <w:r w:rsidR="00C5115B">
        <w:rPr>
          <w:rFonts w:ascii="Times New Roman" w:hAnsi="Times New Roman" w:cs="Times New Roman"/>
          <w:sz w:val="24"/>
          <w:szCs w:val="24"/>
        </w:rPr>
        <w:t xml:space="preserve">how </w:t>
      </w:r>
      <w:r w:rsidR="00C5115B" w:rsidRPr="00970C58">
        <w:rPr>
          <w:rFonts w:ascii="Times New Roman" w:hAnsi="Times New Roman" w:cs="Times New Roman"/>
          <w:sz w:val="24"/>
          <w:szCs w:val="24"/>
        </w:rPr>
        <w:t>persuasive, effective, happy, sad, scary, exciting and engaging</w:t>
      </w:r>
      <w:r w:rsidR="00C5115B">
        <w:rPr>
          <w:rFonts w:ascii="Times New Roman" w:hAnsi="Times New Roman" w:cs="Times New Roman"/>
          <w:sz w:val="24"/>
          <w:szCs w:val="24"/>
        </w:rPr>
        <w:t xml:space="preserve"> they found the </w:t>
      </w:r>
      <w:r w:rsidR="007250EE">
        <w:rPr>
          <w:rFonts w:ascii="Times New Roman" w:hAnsi="Times New Roman" w:cs="Times New Roman"/>
          <w:sz w:val="24"/>
          <w:szCs w:val="24"/>
        </w:rPr>
        <w:t>advertisement</w:t>
      </w:r>
      <w:r w:rsidR="00C5115B">
        <w:rPr>
          <w:rFonts w:ascii="Times New Roman" w:hAnsi="Times New Roman" w:cs="Times New Roman"/>
          <w:sz w:val="24"/>
          <w:szCs w:val="24"/>
        </w:rPr>
        <w:t xml:space="preserve">s on a scale </w:t>
      </w:r>
      <w:r w:rsidR="00290509" w:rsidRPr="00970C58">
        <w:rPr>
          <w:rFonts w:ascii="Times New Roman" w:hAnsi="Times New Roman" w:cs="Times New Roman"/>
          <w:sz w:val="24"/>
          <w:szCs w:val="24"/>
        </w:rPr>
        <w:t>between 0 (</w:t>
      </w:r>
      <w:r w:rsidR="00290509" w:rsidRPr="00A94F52">
        <w:rPr>
          <w:rFonts w:ascii="Times New Roman" w:hAnsi="Times New Roman" w:cs="Times New Roman"/>
          <w:i/>
          <w:sz w:val="24"/>
          <w:szCs w:val="24"/>
        </w:rPr>
        <w:t>not at all</w:t>
      </w:r>
      <w:r w:rsidR="00C5115B">
        <w:rPr>
          <w:rFonts w:ascii="Times New Roman" w:hAnsi="Times New Roman" w:cs="Times New Roman"/>
          <w:sz w:val="24"/>
          <w:szCs w:val="24"/>
        </w:rPr>
        <w:t>) and 100 (</w:t>
      </w:r>
      <w:r w:rsidR="00C5115B" w:rsidRPr="00A94F52">
        <w:rPr>
          <w:rFonts w:ascii="Times New Roman" w:hAnsi="Times New Roman" w:cs="Times New Roman"/>
          <w:i/>
          <w:sz w:val="24"/>
          <w:szCs w:val="24"/>
        </w:rPr>
        <w:t>very</w:t>
      </w:r>
      <w:r w:rsidR="00C5115B">
        <w:rPr>
          <w:rFonts w:ascii="Times New Roman" w:hAnsi="Times New Roman" w:cs="Times New Roman"/>
          <w:sz w:val="24"/>
          <w:szCs w:val="24"/>
        </w:rPr>
        <w:t>)</w:t>
      </w:r>
      <w:r w:rsidR="00290509" w:rsidRPr="00970C58">
        <w:rPr>
          <w:rFonts w:ascii="Times New Roman" w:hAnsi="Times New Roman" w:cs="Times New Roman"/>
          <w:sz w:val="24"/>
          <w:szCs w:val="24"/>
        </w:rPr>
        <w:t>.</w:t>
      </w:r>
      <w:r w:rsidR="00641BB0">
        <w:rPr>
          <w:rFonts w:ascii="Times New Roman" w:hAnsi="Times New Roman" w:cs="Times New Roman"/>
          <w:sz w:val="24"/>
          <w:szCs w:val="24"/>
        </w:rPr>
        <w:t xml:space="preserve"> </w:t>
      </w:r>
      <w:r w:rsidR="00DA1D12">
        <w:rPr>
          <w:rFonts w:ascii="Times New Roman" w:hAnsi="Times New Roman" w:cs="Times New Roman"/>
          <w:sz w:val="24"/>
          <w:szCs w:val="24"/>
        </w:rPr>
        <w:t>Additionally, c</w:t>
      </w:r>
      <w:r w:rsidR="00641BB0">
        <w:rPr>
          <w:rFonts w:ascii="Times New Roman" w:hAnsi="Times New Roman" w:cs="Times New Roman"/>
          <w:sz w:val="24"/>
          <w:szCs w:val="24"/>
        </w:rPr>
        <w:t>ontrol</w:t>
      </w:r>
      <w:r w:rsidR="00DA1D12">
        <w:rPr>
          <w:rFonts w:ascii="Times New Roman" w:hAnsi="Times New Roman" w:cs="Times New Roman"/>
          <w:sz w:val="24"/>
          <w:szCs w:val="24"/>
        </w:rPr>
        <w:t xml:space="preserve"> questions</w:t>
      </w:r>
      <w:r w:rsidR="00641BB0">
        <w:rPr>
          <w:rFonts w:ascii="Times New Roman" w:hAnsi="Times New Roman" w:cs="Times New Roman"/>
          <w:sz w:val="24"/>
          <w:szCs w:val="24"/>
        </w:rPr>
        <w:t xml:space="preserve"> were built in which required participants to choose a specific rating </w:t>
      </w:r>
      <w:r w:rsidR="00DA1D12">
        <w:rPr>
          <w:rFonts w:ascii="Times New Roman" w:hAnsi="Times New Roman" w:cs="Times New Roman"/>
          <w:sz w:val="24"/>
          <w:szCs w:val="24"/>
        </w:rPr>
        <w:t>to indicate that they were human and were paying proper attention in the survey</w:t>
      </w:r>
      <w:r w:rsidR="0041323F">
        <w:rPr>
          <w:rFonts w:ascii="Times New Roman" w:hAnsi="Times New Roman" w:cs="Times New Roman"/>
          <w:sz w:val="24"/>
          <w:szCs w:val="24"/>
        </w:rPr>
        <w:t xml:space="preserve"> (e.g. </w:t>
      </w:r>
      <w:r w:rsidR="00DA1D12">
        <w:rPr>
          <w:rFonts w:ascii="Times New Roman" w:hAnsi="Times New Roman" w:cs="Times New Roman"/>
          <w:sz w:val="24"/>
          <w:szCs w:val="24"/>
        </w:rPr>
        <w:t>“are you a proper person? Please rate this answer as strongly agree.”</w:t>
      </w:r>
      <w:r w:rsidR="0041323F">
        <w:rPr>
          <w:rFonts w:ascii="Times New Roman" w:hAnsi="Times New Roman" w:cs="Times New Roman"/>
          <w:sz w:val="24"/>
          <w:szCs w:val="24"/>
        </w:rPr>
        <w:t>)</w:t>
      </w:r>
      <w:r w:rsidR="00DA1D12">
        <w:rPr>
          <w:rFonts w:ascii="Times New Roman" w:hAnsi="Times New Roman" w:cs="Times New Roman"/>
          <w:sz w:val="24"/>
          <w:szCs w:val="24"/>
        </w:rPr>
        <w:t xml:space="preserve"> </w:t>
      </w:r>
      <w:r w:rsidR="00290509" w:rsidRPr="00970C58">
        <w:rPr>
          <w:rFonts w:ascii="Times New Roman" w:hAnsi="Times New Roman" w:cs="Times New Roman"/>
          <w:sz w:val="24"/>
          <w:szCs w:val="24"/>
        </w:rPr>
        <w:t xml:space="preserve">A total of </w:t>
      </w:r>
      <w:r w:rsidR="00EB1BC8" w:rsidRPr="00970C58">
        <w:rPr>
          <w:rFonts w:ascii="Times New Roman" w:hAnsi="Times New Roman" w:cs="Times New Roman"/>
          <w:sz w:val="24"/>
          <w:szCs w:val="24"/>
        </w:rPr>
        <w:t>959</w:t>
      </w:r>
      <w:r w:rsidR="00290509" w:rsidRPr="00970C58">
        <w:rPr>
          <w:rFonts w:ascii="Times New Roman" w:hAnsi="Times New Roman" w:cs="Times New Roman"/>
          <w:sz w:val="24"/>
          <w:szCs w:val="24"/>
        </w:rPr>
        <w:t xml:space="preserve"> participants completed the survey</w:t>
      </w:r>
      <w:r w:rsidR="00EB1BC8" w:rsidRPr="00970C58">
        <w:rPr>
          <w:rFonts w:ascii="Times New Roman" w:hAnsi="Times New Roman" w:cs="Times New Roman"/>
          <w:sz w:val="24"/>
          <w:szCs w:val="24"/>
        </w:rPr>
        <w:t xml:space="preserve">. Data from participants were excluded if participants were </w:t>
      </w:r>
      <w:r w:rsidR="0041323F">
        <w:rPr>
          <w:rFonts w:ascii="Times New Roman" w:hAnsi="Times New Roman" w:cs="Times New Roman"/>
          <w:sz w:val="24"/>
          <w:szCs w:val="24"/>
        </w:rPr>
        <w:t>less than</w:t>
      </w:r>
      <w:r w:rsidR="00597DCA">
        <w:rPr>
          <w:rFonts w:ascii="Times New Roman" w:hAnsi="Times New Roman" w:cs="Times New Roman"/>
          <w:sz w:val="24"/>
          <w:szCs w:val="24"/>
        </w:rPr>
        <w:t xml:space="preserve"> </w:t>
      </w:r>
      <w:r w:rsidR="00EB1BC8" w:rsidRPr="00970C58">
        <w:rPr>
          <w:rFonts w:ascii="Times New Roman" w:hAnsi="Times New Roman" w:cs="Times New Roman"/>
          <w:sz w:val="24"/>
          <w:szCs w:val="24"/>
        </w:rPr>
        <w:t xml:space="preserve">18 years </w:t>
      </w:r>
      <w:r w:rsidR="0041323F">
        <w:rPr>
          <w:rFonts w:ascii="Times New Roman" w:hAnsi="Times New Roman" w:cs="Times New Roman"/>
          <w:sz w:val="24"/>
          <w:szCs w:val="24"/>
        </w:rPr>
        <w:t xml:space="preserve">old </w:t>
      </w:r>
      <w:r w:rsidR="00EB1BC8" w:rsidRPr="00970C58">
        <w:rPr>
          <w:rFonts w:ascii="Times New Roman" w:hAnsi="Times New Roman" w:cs="Times New Roman"/>
          <w:sz w:val="24"/>
          <w:szCs w:val="24"/>
        </w:rPr>
        <w:t xml:space="preserve">or if they did </w:t>
      </w:r>
      <w:r w:rsidR="00D35EEF">
        <w:rPr>
          <w:rFonts w:ascii="Times New Roman" w:hAnsi="Times New Roman" w:cs="Times New Roman"/>
          <w:sz w:val="24"/>
          <w:szCs w:val="24"/>
        </w:rPr>
        <w:t xml:space="preserve">not </w:t>
      </w:r>
      <w:r w:rsidR="00496812">
        <w:rPr>
          <w:rFonts w:ascii="Times New Roman" w:hAnsi="Times New Roman" w:cs="Times New Roman"/>
          <w:sz w:val="24"/>
          <w:szCs w:val="24"/>
        </w:rPr>
        <w:t>rate</w:t>
      </w:r>
      <w:r w:rsidR="00DA1D12">
        <w:rPr>
          <w:rFonts w:ascii="Times New Roman" w:hAnsi="Times New Roman" w:cs="Times New Roman"/>
          <w:sz w:val="24"/>
          <w:szCs w:val="24"/>
        </w:rPr>
        <w:t xml:space="preserve"> the control questions.</w:t>
      </w:r>
      <w:r w:rsidR="00430BBD">
        <w:rPr>
          <w:rFonts w:ascii="Times New Roman" w:hAnsi="Times New Roman" w:cs="Times New Roman"/>
          <w:sz w:val="24"/>
          <w:szCs w:val="24"/>
        </w:rPr>
        <w:t xml:space="preserve"> Responses</w:t>
      </w:r>
      <w:r w:rsidR="00EB1BC8" w:rsidRPr="00970C58">
        <w:rPr>
          <w:rFonts w:ascii="Times New Roman" w:hAnsi="Times New Roman" w:cs="Times New Roman"/>
          <w:sz w:val="24"/>
          <w:szCs w:val="24"/>
        </w:rPr>
        <w:t xml:space="preserve"> from 776 participants were analysed </w:t>
      </w:r>
      <w:r w:rsidR="00430BBD">
        <w:rPr>
          <w:rFonts w:ascii="Times New Roman" w:hAnsi="Times New Roman" w:cs="Times New Roman"/>
          <w:sz w:val="24"/>
          <w:szCs w:val="24"/>
        </w:rPr>
        <w:t>to</w:t>
      </w:r>
      <w:r w:rsidR="00290509" w:rsidRPr="00970C58">
        <w:rPr>
          <w:rFonts w:ascii="Times New Roman" w:hAnsi="Times New Roman" w:cs="Times New Roman"/>
          <w:sz w:val="24"/>
          <w:szCs w:val="24"/>
        </w:rPr>
        <w:t xml:space="preserve"> identif</w:t>
      </w:r>
      <w:r w:rsidR="00430BBD">
        <w:rPr>
          <w:rFonts w:ascii="Times New Roman" w:hAnsi="Times New Roman" w:cs="Times New Roman"/>
          <w:sz w:val="24"/>
          <w:szCs w:val="24"/>
        </w:rPr>
        <w:t>y</w:t>
      </w:r>
      <w:r w:rsidR="00290509" w:rsidRPr="00970C58">
        <w:rPr>
          <w:rFonts w:ascii="Times New Roman" w:hAnsi="Times New Roman" w:cs="Times New Roman"/>
          <w:sz w:val="24"/>
          <w:szCs w:val="24"/>
        </w:rPr>
        <w:t xml:space="preserve"> which image had the highest mean score for each adjective</w:t>
      </w:r>
      <w:r w:rsidR="00290509" w:rsidRPr="00EA2650">
        <w:rPr>
          <w:rFonts w:ascii="Times New Roman" w:hAnsi="Times New Roman" w:cs="Times New Roman"/>
          <w:sz w:val="24"/>
          <w:szCs w:val="24"/>
        </w:rPr>
        <w:t>.</w:t>
      </w:r>
      <w:r w:rsidR="00C02F84" w:rsidRPr="00EA2650">
        <w:rPr>
          <w:rFonts w:ascii="Times New Roman" w:hAnsi="Times New Roman" w:cs="Times New Roman"/>
          <w:sz w:val="24"/>
          <w:szCs w:val="24"/>
        </w:rPr>
        <w:t xml:space="preserve"> </w:t>
      </w:r>
      <w:r w:rsidR="00DA1D12" w:rsidRPr="00EA2650">
        <w:rPr>
          <w:rFonts w:ascii="Times New Roman" w:hAnsi="Times New Roman" w:cs="Times New Roman"/>
          <w:sz w:val="24"/>
          <w:szCs w:val="24"/>
        </w:rPr>
        <w:t>One</w:t>
      </w:r>
      <w:r w:rsidR="00FD7CA7" w:rsidRPr="00EA2650">
        <w:rPr>
          <w:rFonts w:ascii="Times New Roman" w:hAnsi="Times New Roman" w:cs="Times New Roman"/>
          <w:sz w:val="24"/>
          <w:szCs w:val="24"/>
        </w:rPr>
        <w:t xml:space="preserve"> </w:t>
      </w:r>
      <w:r w:rsidR="007250EE">
        <w:rPr>
          <w:rFonts w:ascii="Times New Roman" w:hAnsi="Times New Roman" w:cs="Times New Roman"/>
          <w:sz w:val="24"/>
          <w:szCs w:val="24"/>
        </w:rPr>
        <w:t>advertisement</w:t>
      </w:r>
      <w:r w:rsidR="00C5115B" w:rsidRPr="00EA2650">
        <w:rPr>
          <w:rFonts w:ascii="Times New Roman" w:hAnsi="Times New Roman" w:cs="Times New Roman"/>
          <w:sz w:val="24"/>
          <w:szCs w:val="24"/>
        </w:rPr>
        <w:t xml:space="preserve"> was chosen </w:t>
      </w:r>
      <w:r w:rsidR="00DA1D12" w:rsidRPr="00EA2650">
        <w:rPr>
          <w:rFonts w:ascii="Times New Roman" w:hAnsi="Times New Roman" w:cs="Times New Roman"/>
          <w:sz w:val="24"/>
          <w:szCs w:val="24"/>
        </w:rPr>
        <w:t xml:space="preserve">for use in Experiment 1 </w:t>
      </w:r>
      <w:r w:rsidR="00C5115B" w:rsidRPr="00EA2650">
        <w:rPr>
          <w:rFonts w:ascii="Times New Roman" w:hAnsi="Times New Roman" w:cs="Times New Roman"/>
          <w:sz w:val="24"/>
          <w:szCs w:val="24"/>
        </w:rPr>
        <w:t>which</w:t>
      </w:r>
      <w:r w:rsidR="00C02F84" w:rsidRPr="00EA2650">
        <w:rPr>
          <w:rFonts w:ascii="Times New Roman" w:hAnsi="Times New Roman" w:cs="Times New Roman"/>
          <w:sz w:val="24"/>
          <w:szCs w:val="24"/>
        </w:rPr>
        <w:t xml:space="preserve"> had the highest score in terms of persuasiveness and effectiven</w:t>
      </w:r>
      <w:r w:rsidR="00C5115B" w:rsidRPr="00EA2650">
        <w:rPr>
          <w:rFonts w:ascii="Times New Roman" w:hAnsi="Times New Roman" w:cs="Times New Roman"/>
          <w:sz w:val="24"/>
          <w:szCs w:val="24"/>
        </w:rPr>
        <w:t>ess</w:t>
      </w:r>
      <w:r w:rsidR="00DA1D12" w:rsidRPr="00EA2650">
        <w:rPr>
          <w:rFonts w:ascii="Times New Roman" w:hAnsi="Times New Roman" w:cs="Times New Roman"/>
          <w:sz w:val="24"/>
          <w:szCs w:val="24"/>
        </w:rPr>
        <w:t>,</w:t>
      </w:r>
      <w:r w:rsidR="00DA1D12">
        <w:rPr>
          <w:rFonts w:ascii="Times New Roman" w:hAnsi="Times New Roman" w:cs="Times New Roman"/>
          <w:sz w:val="24"/>
          <w:szCs w:val="24"/>
        </w:rPr>
        <w:t xml:space="preserve"> </w:t>
      </w:r>
      <w:r w:rsidR="00FD7CA7">
        <w:rPr>
          <w:rFonts w:ascii="Times New Roman" w:hAnsi="Times New Roman" w:cs="Times New Roman"/>
          <w:sz w:val="24"/>
          <w:szCs w:val="24"/>
        </w:rPr>
        <w:t xml:space="preserve">and </w:t>
      </w:r>
      <w:r w:rsidR="00DA1D12">
        <w:rPr>
          <w:rFonts w:ascii="Times New Roman" w:hAnsi="Times New Roman" w:cs="Times New Roman"/>
          <w:sz w:val="24"/>
          <w:szCs w:val="24"/>
        </w:rPr>
        <w:t>which was not affected by gender and did not portray cigarette smoking negatively</w:t>
      </w:r>
      <w:r w:rsidR="00C02F84" w:rsidRPr="00970C58">
        <w:rPr>
          <w:rFonts w:ascii="Times New Roman" w:hAnsi="Times New Roman" w:cs="Times New Roman"/>
          <w:sz w:val="24"/>
          <w:szCs w:val="24"/>
        </w:rPr>
        <w:t>. A control image was created</w:t>
      </w:r>
      <w:r w:rsidR="00BD3DA7">
        <w:rPr>
          <w:rFonts w:ascii="Times New Roman" w:hAnsi="Times New Roman" w:cs="Times New Roman"/>
          <w:sz w:val="24"/>
          <w:szCs w:val="24"/>
        </w:rPr>
        <w:t xml:space="preserve"> by the protocol author</w:t>
      </w:r>
      <w:r w:rsidR="00C02F84" w:rsidRPr="00970C58">
        <w:rPr>
          <w:rFonts w:ascii="Times New Roman" w:hAnsi="Times New Roman" w:cs="Times New Roman"/>
          <w:sz w:val="24"/>
          <w:szCs w:val="24"/>
        </w:rPr>
        <w:t xml:space="preserve"> that was very similar to the e-cigarette </w:t>
      </w:r>
      <w:r w:rsidR="007250EE">
        <w:rPr>
          <w:rFonts w:ascii="Times New Roman" w:hAnsi="Times New Roman" w:cs="Times New Roman"/>
          <w:sz w:val="24"/>
          <w:szCs w:val="24"/>
        </w:rPr>
        <w:t>advertisement</w:t>
      </w:r>
      <w:r w:rsidR="00C02F84" w:rsidRPr="00970C58">
        <w:rPr>
          <w:rFonts w:ascii="Times New Roman" w:hAnsi="Times New Roman" w:cs="Times New Roman"/>
          <w:sz w:val="24"/>
          <w:szCs w:val="24"/>
        </w:rPr>
        <w:t xml:space="preserve"> but the image of the e-cigarette was replaced with an electronic toothbrush and the wording altered to advertise a toothbrush rather than an electronic cigarette.</w:t>
      </w:r>
      <w:r w:rsidR="00BD3DA7">
        <w:rPr>
          <w:rFonts w:ascii="Times New Roman" w:hAnsi="Times New Roman" w:cs="Times New Roman"/>
          <w:sz w:val="24"/>
          <w:szCs w:val="24"/>
        </w:rPr>
        <w:t xml:space="preserve"> The image was evaluated and agreed by the research team.</w:t>
      </w:r>
    </w:p>
    <w:p w14:paraId="333C3C51" w14:textId="332F0BF6" w:rsidR="00171D95" w:rsidRPr="00970C58" w:rsidRDefault="00171D95" w:rsidP="00290509">
      <w:pPr>
        <w:spacing w:line="360" w:lineRule="auto"/>
        <w:rPr>
          <w:rFonts w:ascii="Times New Roman" w:hAnsi="Times New Roman" w:cs="Times New Roman"/>
          <w:sz w:val="24"/>
          <w:szCs w:val="24"/>
        </w:rPr>
      </w:pPr>
      <w:r>
        <w:rPr>
          <w:rFonts w:ascii="Times New Roman" w:hAnsi="Times New Roman" w:cs="Times New Roman"/>
          <w:sz w:val="24"/>
          <w:szCs w:val="24"/>
        </w:rPr>
        <w:t>Anti-smoking Health Messages</w:t>
      </w:r>
    </w:p>
    <w:p w14:paraId="096FD9B7" w14:textId="5C67DB15" w:rsidR="00EC72BF" w:rsidRDefault="00C74DC0" w:rsidP="00290509">
      <w:pPr>
        <w:spacing w:line="360" w:lineRule="auto"/>
        <w:rPr>
          <w:rFonts w:ascii="Times New Roman" w:hAnsi="Times New Roman" w:cs="Times New Roman"/>
          <w:sz w:val="24"/>
          <w:szCs w:val="24"/>
        </w:rPr>
      </w:pPr>
      <w:r w:rsidRPr="00970C58">
        <w:rPr>
          <w:rFonts w:ascii="Times New Roman" w:hAnsi="Times New Roman" w:cs="Times New Roman"/>
          <w:sz w:val="24"/>
          <w:szCs w:val="24"/>
        </w:rPr>
        <w:t xml:space="preserve">In pilot </w:t>
      </w:r>
      <w:r w:rsidR="00FF329F">
        <w:rPr>
          <w:rFonts w:ascii="Times New Roman" w:hAnsi="Times New Roman" w:cs="Times New Roman"/>
          <w:sz w:val="24"/>
          <w:szCs w:val="24"/>
        </w:rPr>
        <w:t>S</w:t>
      </w:r>
      <w:r w:rsidRPr="00970C58">
        <w:rPr>
          <w:rFonts w:ascii="Times New Roman" w:hAnsi="Times New Roman" w:cs="Times New Roman"/>
          <w:sz w:val="24"/>
          <w:szCs w:val="24"/>
        </w:rPr>
        <w:t xml:space="preserve">tudy </w:t>
      </w:r>
      <w:r w:rsidR="00EA2650">
        <w:rPr>
          <w:rFonts w:ascii="Times New Roman" w:hAnsi="Times New Roman" w:cs="Times New Roman"/>
          <w:sz w:val="24"/>
          <w:szCs w:val="24"/>
        </w:rPr>
        <w:t>2</w:t>
      </w:r>
      <w:r w:rsidR="00597DCA">
        <w:rPr>
          <w:rFonts w:ascii="Times New Roman" w:hAnsi="Times New Roman" w:cs="Times New Roman"/>
          <w:sz w:val="24"/>
          <w:szCs w:val="24"/>
        </w:rPr>
        <w:t>,</w:t>
      </w:r>
      <w:r w:rsidRPr="00970C58">
        <w:rPr>
          <w:rFonts w:ascii="Times New Roman" w:hAnsi="Times New Roman" w:cs="Times New Roman"/>
          <w:sz w:val="24"/>
          <w:szCs w:val="24"/>
        </w:rPr>
        <w:t xml:space="preserve"> 97 online anti-smoking messages were </w:t>
      </w:r>
      <w:r w:rsidR="00430BBD">
        <w:rPr>
          <w:rFonts w:ascii="Times New Roman" w:hAnsi="Times New Roman" w:cs="Times New Roman"/>
          <w:sz w:val="24"/>
          <w:szCs w:val="24"/>
        </w:rPr>
        <w:t>identified</w:t>
      </w:r>
      <w:r w:rsidRPr="00970C58">
        <w:rPr>
          <w:rFonts w:ascii="Times New Roman" w:hAnsi="Times New Roman" w:cs="Times New Roman"/>
          <w:sz w:val="24"/>
          <w:szCs w:val="24"/>
        </w:rPr>
        <w:t xml:space="preserve">. Two </w:t>
      </w:r>
      <w:r w:rsidR="00BD3DA7">
        <w:rPr>
          <w:rFonts w:ascii="Times New Roman" w:hAnsi="Times New Roman" w:cs="Times New Roman"/>
          <w:sz w:val="24"/>
          <w:szCs w:val="24"/>
        </w:rPr>
        <w:t>intern</w:t>
      </w:r>
      <w:r w:rsidR="00430BBD">
        <w:rPr>
          <w:rFonts w:ascii="Times New Roman" w:hAnsi="Times New Roman" w:cs="Times New Roman"/>
          <w:sz w:val="24"/>
          <w:szCs w:val="24"/>
        </w:rPr>
        <w:t>s</w:t>
      </w:r>
      <w:r w:rsidR="00BD3DA7" w:rsidRPr="00970C58">
        <w:rPr>
          <w:rFonts w:ascii="Times New Roman" w:hAnsi="Times New Roman" w:cs="Times New Roman"/>
          <w:sz w:val="24"/>
          <w:szCs w:val="24"/>
        </w:rPr>
        <w:t xml:space="preserve"> </w:t>
      </w:r>
      <w:r w:rsidRPr="00970C58">
        <w:rPr>
          <w:rFonts w:ascii="Times New Roman" w:hAnsi="Times New Roman" w:cs="Times New Roman"/>
          <w:sz w:val="24"/>
          <w:szCs w:val="24"/>
        </w:rPr>
        <w:t xml:space="preserve">identified </w:t>
      </w:r>
      <w:r w:rsidR="00EB1BC8" w:rsidRPr="00970C58">
        <w:rPr>
          <w:rFonts w:ascii="Times New Roman" w:hAnsi="Times New Roman" w:cs="Times New Roman"/>
          <w:sz w:val="24"/>
          <w:szCs w:val="24"/>
        </w:rPr>
        <w:t>15 different themes</w:t>
      </w:r>
      <w:r w:rsidR="00EA2650">
        <w:rPr>
          <w:rFonts w:ascii="Times New Roman" w:hAnsi="Times New Roman" w:cs="Times New Roman"/>
          <w:sz w:val="24"/>
          <w:szCs w:val="24"/>
        </w:rPr>
        <w:t>: toxic gore; guns/suicide; ingredients; teen empowerment; ultimatum; lung cancer; homicide; premature ageing; amputation; teeth; recovery; children; death; expense and addiction</w:t>
      </w:r>
      <w:r w:rsidR="006F5A45" w:rsidRPr="00970C58">
        <w:rPr>
          <w:rFonts w:ascii="Times New Roman" w:hAnsi="Times New Roman" w:cs="Times New Roman"/>
          <w:sz w:val="24"/>
          <w:szCs w:val="24"/>
        </w:rPr>
        <w:t xml:space="preserve">. Each anti-smoking image was categorised </w:t>
      </w:r>
      <w:r w:rsidR="00EB1BC8" w:rsidRPr="00970C58">
        <w:rPr>
          <w:rFonts w:ascii="Times New Roman" w:hAnsi="Times New Roman" w:cs="Times New Roman"/>
          <w:sz w:val="24"/>
          <w:szCs w:val="24"/>
        </w:rPr>
        <w:t xml:space="preserve">as a theme </w:t>
      </w:r>
      <w:r w:rsidR="006F5A45" w:rsidRPr="00970C58">
        <w:rPr>
          <w:rFonts w:ascii="Times New Roman" w:hAnsi="Times New Roman" w:cs="Times New Roman"/>
          <w:sz w:val="24"/>
          <w:szCs w:val="24"/>
        </w:rPr>
        <w:t xml:space="preserve">and </w:t>
      </w:r>
      <w:r w:rsidR="00B3267E">
        <w:rPr>
          <w:rFonts w:ascii="Times New Roman" w:hAnsi="Times New Roman" w:cs="Times New Roman"/>
          <w:sz w:val="24"/>
          <w:szCs w:val="24"/>
        </w:rPr>
        <w:t xml:space="preserve">after discussion between the </w:t>
      </w:r>
      <w:r w:rsidR="00430BBD">
        <w:rPr>
          <w:rFonts w:ascii="Times New Roman" w:hAnsi="Times New Roman" w:cs="Times New Roman"/>
          <w:sz w:val="24"/>
          <w:szCs w:val="24"/>
        </w:rPr>
        <w:t>interns</w:t>
      </w:r>
      <w:r w:rsidR="00BD3DA7">
        <w:rPr>
          <w:rFonts w:ascii="Times New Roman" w:hAnsi="Times New Roman" w:cs="Times New Roman"/>
          <w:sz w:val="24"/>
          <w:szCs w:val="24"/>
        </w:rPr>
        <w:t xml:space="preserve"> </w:t>
      </w:r>
      <w:r w:rsidR="006F5A45" w:rsidRPr="00970C58">
        <w:rPr>
          <w:rFonts w:ascii="Times New Roman" w:hAnsi="Times New Roman" w:cs="Times New Roman"/>
          <w:sz w:val="24"/>
          <w:szCs w:val="24"/>
        </w:rPr>
        <w:t>one anti-smoking image</w:t>
      </w:r>
      <w:r w:rsidR="00EB1BC8" w:rsidRPr="00970C58">
        <w:rPr>
          <w:rFonts w:ascii="Times New Roman" w:hAnsi="Times New Roman" w:cs="Times New Roman"/>
          <w:sz w:val="24"/>
          <w:szCs w:val="24"/>
        </w:rPr>
        <w:t xml:space="preserve"> from each theme</w:t>
      </w:r>
      <w:r w:rsidR="006F5A45" w:rsidRPr="00970C58">
        <w:rPr>
          <w:rFonts w:ascii="Times New Roman" w:hAnsi="Times New Roman" w:cs="Times New Roman"/>
          <w:sz w:val="24"/>
          <w:szCs w:val="24"/>
        </w:rPr>
        <w:t xml:space="preserve"> was </w:t>
      </w:r>
      <w:r w:rsidR="00B3267E">
        <w:rPr>
          <w:rFonts w:ascii="Times New Roman" w:hAnsi="Times New Roman" w:cs="Times New Roman"/>
          <w:sz w:val="24"/>
          <w:szCs w:val="24"/>
        </w:rPr>
        <w:t>selected</w:t>
      </w:r>
      <w:r w:rsidR="00EA2650">
        <w:rPr>
          <w:rFonts w:ascii="Times New Roman" w:hAnsi="Times New Roman" w:cs="Times New Roman"/>
          <w:sz w:val="24"/>
          <w:szCs w:val="24"/>
        </w:rPr>
        <w:t xml:space="preserve"> on the basis of which image </w:t>
      </w:r>
      <w:r w:rsidR="00B3267E">
        <w:rPr>
          <w:rFonts w:ascii="Times New Roman" w:hAnsi="Times New Roman" w:cs="Times New Roman"/>
          <w:sz w:val="24"/>
          <w:szCs w:val="24"/>
        </w:rPr>
        <w:t>they considered to be the most</w:t>
      </w:r>
      <w:r w:rsidR="00EA2650">
        <w:rPr>
          <w:rFonts w:ascii="Times New Roman" w:hAnsi="Times New Roman" w:cs="Times New Roman"/>
          <w:sz w:val="24"/>
          <w:szCs w:val="24"/>
        </w:rPr>
        <w:t xml:space="preserve"> engaging</w:t>
      </w:r>
      <w:r w:rsidR="006F5A45" w:rsidRPr="00970C58">
        <w:rPr>
          <w:rFonts w:ascii="Times New Roman" w:hAnsi="Times New Roman" w:cs="Times New Roman"/>
          <w:sz w:val="24"/>
          <w:szCs w:val="24"/>
        </w:rPr>
        <w:t>. An identical survey to that develope</w:t>
      </w:r>
      <w:r w:rsidR="00C5115B">
        <w:rPr>
          <w:rFonts w:ascii="Times New Roman" w:hAnsi="Times New Roman" w:cs="Times New Roman"/>
          <w:sz w:val="24"/>
          <w:szCs w:val="24"/>
        </w:rPr>
        <w:t xml:space="preserve">d </w:t>
      </w:r>
      <w:r w:rsidR="00C5115B">
        <w:rPr>
          <w:rFonts w:ascii="Times New Roman" w:hAnsi="Times New Roman" w:cs="Times New Roman"/>
          <w:sz w:val="24"/>
          <w:szCs w:val="24"/>
        </w:rPr>
        <w:lastRenderedPageBreak/>
        <w:t xml:space="preserve">in pilot </w:t>
      </w:r>
      <w:r w:rsidR="00FF329F">
        <w:rPr>
          <w:rFonts w:ascii="Times New Roman" w:hAnsi="Times New Roman" w:cs="Times New Roman"/>
          <w:sz w:val="24"/>
          <w:szCs w:val="24"/>
        </w:rPr>
        <w:t>S</w:t>
      </w:r>
      <w:r w:rsidR="00C5115B">
        <w:rPr>
          <w:rFonts w:ascii="Times New Roman" w:hAnsi="Times New Roman" w:cs="Times New Roman"/>
          <w:sz w:val="24"/>
          <w:szCs w:val="24"/>
        </w:rPr>
        <w:t xml:space="preserve">tudy 1 was used but </w:t>
      </w:r>
      <w:r w:rsidR="006F5A45" w:rsidRPr="00970C58">
        <w:rPr>
          <w:rFonts w:ascii="Times New Roman" w:hAnsi="Times New Roman" w:cs="Times New Roman"/>
          <w:sz w:val="24"/>
          <w:szCs w:val="24"/>
        </w:rPr>
        <w:t xml:space="preserve">the e-cigarette </w:t>
      </w:r>
      <w:r w:rsidR="007250EE">
        <w:rPr>
          <w:rFonts w:ascii="Times New Roman" w:hAnsi="Times New Roman" w:cs="Times New Roman"/>
          <w:sz w:val="24"/>
          <w:szCs w:val="24"/>
        </w:rPr>
        <w:t>advertisement</w:t>
      </w:r>
      <w:r w:rsidR="006F5A45" w:rsidRPr="00970C58">
        <w:rPr>
          <w:rFonts w:ascii="Times New Roman" w:hAnsi="Times New Roman" w:cs="Times New Roman"/>
          <w:sz w:val="24"/>
          <w:szCs w:val="24"/>
        </w:rPr>
        <w:t xml:space="preserve"> images</w:t>
      </w:r>
      <w:r w:rsidR="00C5115B">
        <w:rPr>
          <w:rFonts w:ascii="Times New Roman" w:hAnsi="Times New Roman" w:cs="Times New Roman"/>
          <w:sz w:val="24"/>
          <w:szCs w:val="24"/>
        </w:rPr>
        <w:t xml:space="preserve"> were</w:t>
      </w:r>
      <w:r w:rsidR="006F5A45" w:rsidRPr="00970C58">
        <w:rPr>
          <w:rFonts w:ascii="Times New Roman" w:hAnsi="Times New Roman" w:cs="Times New Roman"/>
          <w:sz w:val="24"/>
          <w:szCs w:val="24"/>
        </w:rPr>
        <w:t xml:space="preserve"> replaced with the anti-smoking message images. </w:t>
      </w:r>
    </w:p>
    <w:p w14:paraId="22FFE7C5" w14:textId="7D76A3CB" w:rsidR="00F26E4A" w:rsidRPr="00970C58" w:rsidRDefault="006F5A45" w:rsidP="00290509">
      <w:pPr>
        <w:spacing w:line="360" w:lineRule="auto"/>
        <w:rPr>
          <w:rFonts w:ascii="Times New Roman" w:hAnsi="Times New Roman" w:cs="Times New Roman"/>
          <w:sz w:val="24"/>
          <w:szCs w:val="24"/>
        </w:rPr>
      </w:pPr>
      <w:r w:rsidRPr="00970C58">
        <w:rPr>
          <w:rFonts w:ascii="Times New Roman" w:hAnsi="Times New Roman" w:cs="Times New Roman"/>
          <w:sz w:val="24"/>
          <w:szCs w:val="24"/>
        </w:rPr>
        <w:t xml:space="preserve">Again, a link to the survey on </w:t>
      </w:r>
      <w:proofErr w:type="spellStart"/>
      <w:r w:rsidRPr="00970C58">
        <w:rPr>
          <w:rFonts w:ascii="Times New Roman" w:hAnsi="Times New Roman" w:cs="Times New Roman"/>
          <w:sz w:val="24"/>
          <w:szCs w:val="24"/>
        </w:rPr>
        <w:t>Qualtrics</w:t>
      </w:r>
      <w:proofErr w:type="spellEnd"/>
      <w:r w:rsidRPr="00970C58">
        <w:rPr>
          <w:rFonts w:ascii="Times New Roman" w:hAnsi="Times New Roman" w:cs="Times New Roman"/>
          <w:sz w:val="24"/>
          <w:szCs w:val="24"/>
        </w:rPr>
        <w:t xml:space="preserve"> was placed on </w:t>
      </w:r>
      <w:proofErr w:type="spellStart"/>
      <w:r w:rsidRPr="00970C58">
        <w:rPr>
          <w:rFonts w:ascii="Times New Roman" w:hAnsi="Times New Roman" w:cs="Times New Roman"/>
          <w:sz w:val="24"/>
          <w:szCs w:val="24"/>
        </w:rPr>
        <w:t>CrowdFlower</w:t>
      </w:r>
      <w:proofErr w:type="spellEnd"/>
      <w:r w:rsidRPr="00970C58">
        <w:rPr>
          <w:rFonts w:ascii="Times New Roman" w:hAnsi="Times New Roman" w:cs="Times New Roman"/>
          <w:sz w:val="24"/>
          <w:szCs w:val="24"/>
        </w:rPr>
        <w:t xml:space="preserve">. </w:t>
      </w:r>
      <w:r w:rsidR="00496812">
        <w:rPr>
          <w:rFonts w:ascii="Times New Roman" w:hAnsi="Times New Roman" w:cs="Times New Roman"/>
          <w:sz w:val="24"/>
          <w:szCs w:val="24"/>
        </w:rPr>
        <w:t>From the original 990 participants who answered the survey</w:t>
      </w:r>
      <w:r w:rsidR="00F5787A">
        <w:rPr>
          <w:rFonts w:ascii="Times New Roman" w:hAnsi="Times New Roman" w:cs="Times New Roman"/>
          <w:sz w:val="24"/>
          <w:szCs w:val="24"/>
        </w:rPr>
        <w:t>, 17</w:t>
      </w:r>
      <w:r w:rsidR="00496812">
        <w:rPr>
          <w:rFonts w:ascii="Times New Roman" w:hAnsi="Times New Roman" w:cs="Times New Roman"/>
          <w:sz w:val="24"/>
          <w:szCs w:val="24"/>
        </w:rPr>
        <w:t xml:space="preserve"> were excluded for </w:t>
      </w:r>
      <w:r w:rsidR="00F5787A">
        <w:rPr>
          <w:rFonts w:ascii="Times New Roman" w:hAnsi="Times New Roman" w:cs="Times New Roman"/>
          <w:sz w:val="24"/>
          <w:szCs w:val="24"/>
        </w:rPr>
        <w:t xml:space="preserve">being under 18 years old, 9 because the image number was not recorded in </w:t>
      </w:r>
      <w:proofErr w:type="spellStart"/>
      <w:r w:rsidR="00F5787A">
        <w:rPr>
          <w:rFonts w:ascii="Times New Roman" w:hAnsi="Times New Roman" w:cs="Times New Roman"/>
          <w:sz w:val="24"/>
          <w:szCs w:val="24"/>
        </w:rPr>
        <w:t>Qualtrics</w:t>
      </w:r>
      <w:proofErr w:type="spellEnd"/>
      <w:r w:rsidR="00F5787A">
        <w:rPr>
          <w:rFonts w:ascii="Times New Roman" w:hAnsi="Times New Roman" w:cs="Times New Roman"/>
          <w:sz w:val="24"/>
          <w:szCs w:val="24"/>
        </w:rPr>
        <w:t xml:space="preserve"> </w:t>
      </w:r>
      <w:r w:rsidR="00496812">
        <w:rPr>
          <w:rFonts w:ascii="Times New Roman" w:hAnsi="Times New Roman" w:cs="Times New Roman"/>
          <w:sz w:val="24"/>
          <w:szCs w:val="24"/>
        </w:rPr>
        <w:t xml:space="preserve">and </w:t>
      </w:r>
      <w:r w:rsidR="00F5787A">
        <w:rPr>
          <w:rFonts w:ascii="Times New Roman" w:hAnsi="Times New Roman" w:cs="Times New Roman"/>
          <w:sz w:val="24"/>
          <w:szCs w:val="24"/>
        </w:rPr>
        <w:t>146 because they did not rate</w:t>
      </w:r>
      <w:r w:rsidR="00496812">
        <w:rPr>
          <w:rFonts w:ascii="Times New Roman" w:hAnsi="Times New Roman" w:cs="Times New Roman"/>
          <w:sz w:val="24"/>
          <w:szCs w:val="24"/>
        </w:rPr>
        <w:t xml:space="preserve"> the control question</w:t>
      </w:r>
      <w:r w:rsidR="00C812EB">
        <w:rPr>
          <w:rFonts w:ascii="Times New Roman" w:hAnsi="Times New Roman" w:cs="Times New Roman"/>
          <w:sz w:val="24"/>
          <w:szCs w:val="24"/>
        </w:rPr>
        <w:t>s</w:t>
      </w:r>
      <w:r w:rsidR="00496812">
        <w:rPr>
          <w:rFonts w:ascii="Times New Roman" w:hAnsi="Times New Roman" w:cs="Times New Roman"/>
          <w:sz w:val="24"/>
          <w:szCs w:val="24"/>
        </w:rPr>
        <w:t xml:space="preserve"> correctly.</w:t>
      </w:r>
      <w:r w:rsidR="00EB1BC8" w:rsidRPr="00970C58">
        <w:rPr>
          <w:rFonts w:ascii="Times New Roman" w:hAnsi="Times New Roman" w:cs="Times New Roman"/>
          <w:sz w:val="24"/>
          <w:szCs w:val="24"/>
        </w:rPr>
        <w:t xml:space="preserve"> </w:t>
      </w:r>
      <w:r w:rsidR="0028641C" w:rsidRPr="00970C58">
        <w:rPr>
          <w:rFonts w:ascii="Times New Roman" w:hAnsi="Times New Roman" w:cs="Times New Roman"/>
          <w:sz w:val="24"/>
          <w:szCs w:val="24"/>
        </w:rPr>
        <w:t xml:space="preserve">The anti-smoking image with the highest scores for persuasiveness and effectiveness was chosen as the image to be used in </w:t>
      </w:r>
      <w:r w:rsidR="00496812">
        <w:rPr>
          <w:rFonts w:ascii="Times New Roman" w:hAnsi="Times New Roman" w:cs="Times New Roman"/>
          <w:sz w:val="24"/>
          <w:szCs w:val="24"/>
        </w:rPr>
        <w:t>E</w:t>
      </w:r>
      <w:r w:rsidR="0028641C" w:rsidRPr="00970C58">
        <w:rPr>
          <w:rFonts w:ascii="Times New Roman" w:hAnsi="Times New Roman" w:cs="Times New Roman"/>
          <w:sz w:val="24"/>
          <w:szCs w:val="24"/>
        </w:rPr>
        <w:t>xperiment</w:t>
      </w:r>
      <w:r w:rsidR="00496812">
        <w:rPr>
          <w:rFonts w:ascii="Times New Roman" w:hAnsi="Times New Roman" w:cs="Times New Roman"/>
          <w:sz w:val="24"/>
          <w:szCs w:val="24"/>
        </w:rPr>
        <w:t xml:space="preserve"> 2</w:t>
      </w:r>
      <w:r w:rsidR="0028641C" w:rsidRPr="00970C58">
        <w:rPr>
          <w:rFonts w:ascii="Times New Roman" w:hAnsi="Times New Roman" w:cs="Times New Roman"/>
          <w:sz w:val="24"/>
          <w:szCs w:val="24"/>
        </w:rPr>
        <w:t xml:space="preserve">. </w:t>
      </w:r>
      <w:r w:rsidR="00BD3DA7">
        <w:rPr>
          <w:rFonts w:ascii="Times New Roman" w:hAnsi="Times New Roman" w:cs="Times New Roman"/>
          <w:sz w:val="24"/>
          <w:szCs w:val="24"/>
        </w:rPr>
        <w:t>T</w:t>
      </w:r>
      <w:r w:rsidR="00F26E4A" w:rsidRPr="00970C58">
        <w:rPr>
          <w:rFonts w:ascii="Times New Roman" w:hAnsi="Times New Roman" w:cs="Times New Roman"/>
          <w:sz w:val="24"/>
          <w:szCs w:val="24"/>
        </w:rPr>
        <w:t xml:space="preserve">he anti-smoking message chosen showed that physical disabilities may be caused by smoking. </w:t>
      </w:r>
      <w:r w:rsidR="00BD3DA7">
        <w:rPr>
          <w:rFonts w:ascii="Times New Roman" w:hAnsi="Times New Roman" w:cs="Times New Roman"/>
          <w:sz w:val="24"/>
          <w:szCs w:val="24"/>
        </w:rPr>
        <w:t xml:space="preserve">Three different control images were designed by the protocol author and evaluated by the research team. </w:t>
      </w:r>
      <w:r w:rsidR="00F26E4A" w:rsidRPr="00970C58">
        <w:rPr>
          <w:rFonts w:ascii="Times New Roman" w:hAnsi="Times New Roman" w:cs="Times New Roman"/>
          <w:sz w:val="24"/>
          <w:szCs w:val="24"/>
        </w:rPr>
        <w:t xml:space="preserve">The </w:t>
      </w:r>
      <w:r w:rsidR="00BD3DA7">
        <w:rPr>
          <w:rFonts w:ascii="Times New Roman" w:hAnsi="Times New Roman" w:cs="Times New Roman"/>
          <w:sz w:val="24"/>
          <w:szCs w:val="24"/>
        </w:rPr>
        <w:t xml:space="preserve">chosen </w:t>
      </w:r>
      <w:r w:rsidR="00430BBD">
        <w:rPr>
          <w:rFonts w:ascii="Times New Roman" w:hAnsi="Times New Roman" w:cs="Times New Roman"/>
          <w:sz w:val="24"/>
          <w:szCs w:val="24"/>
        </w:rPr>
        <w:t xml:space="preserve">image </w:t>
      </w:r>
      <w:r w:rsidR="00BD3DA7">
        <w:rPr>
          <w:rFonts w:ascii="Times New Roman" w:hAnsi="Times New Roman" w:cs="Times New Roman"/>
          <w:sz w:val="24"/>
          <w:szCs w:val="24"/>
        </w:rPr>
        <w:t>showed the same image as the test intervention but the</w:t>
      </w:r>
      <w:r w:rsidR="00F26E4A" w:rsidRPr="00970C58">
        <w:rPr>
          <w:rFonts w:ascii="Times New Roman" w:hAnsi="Times New Roman" w:cs="Times New Roman"/>
          <w:sz w:val="24"/>
          <w:szCs w:val="24"/>
        </w:rPr>
        <w:t xml:space="preserve"> wording was changed to state that travelling on public transport may be difficult for people with disabilities. </w:t>
      </w:r>
    </w:p>
    <w:p w14:paraId="4E6B4370" w14:textId="77777777" w:rsidR="00FB1D82" w:rsidRDefault="00C537A9" w:rsidP="005A2FC8">
      <w:pPr>
        <w:spacing w:line="360" w:lineRule="auto"/>
        <w:rPr>
          <w:rFonts w:ascii="Times New Roman" w:hAnsi="Times New Roman" w:cs="Times New Roman"/>
          <w:b/>
          <w:sz w:val="24"/>
          <w:szCs w:val="24"/>
        </w:rPr>
      </w:pPr>
      <w:r w:rsidRPr="00645E4D">
        <w:rPr>
          <w:rFonts w:ascii="Times New Roman" w:hAnsi="Times New Roman" w:cs="Times New Roman"/>
          <w:b/>
          <w:sz w:val="24"/>
          <w:szCs w:val="24"/>
        </w:rPr>
        <w:t>Measures</w:t>
      </w:r>
    </w:p>
    <w:p w14:paraId="0406F57C" w14:textId="77777777" w:rsidR="00FB1D82" w:rsidRPr="00645E4D" w:rsidRDefault="00A17119" w:rsidP="005A2FC8">
      <w:pPr>
        <w:spacing w:line="360" w:lineRule="auto"/>
        <w:rPr>
          <w:rFonts w:ascii="Times New Roman" w:hAnsi="Times New Roman" w:cs="Times New Roman"/>
          <w:sz w:val="24"/>
          <w:szCs w:val="24"/>
        </w:rPr>
      </w:pPr>
      <w:r w:rsidRPr="00645E4D">
        <w:rPr>
          <w:rFonts w:ascii="Times New Roman" w:hAnsi="Times New Roman" w:cs="Times New Roman"/>
          <w:sz w:val="24"/>
          <w:szCs w:val="24"/>
        </w:rPr>
        <w:t>Experimental controls</w:t>
      </w:r>
    </w:p>
    <w:p w14:paraId="296DA84A" w14:textId="16EEFFB4" w:rsidR="00A17119" w:rsidRPr="00970C58" w:rsidRDefault="00273643">
      <w:pPr>
        <w:spacing w:line="360" w:lineRule="auto"/>
        <w:rPr>
          <w:rFonts w:ascii="Times New Roman" w:hAnsi="Times New Roman" w:cs="Times New Roman"/>
          <w:sz w:val="24"/>
          <w:szCs w:val="24"/>
        </w:rPr>
      </w:pPr>
      <w:r w:rsidRPr="00970C58">
        <w:rPr>
          <w:rFonts w:ascii="Times New Roman" w:hAnsi="Times New Roman" w:cs="Times New Roman"/>
          <w:sz w:val="24"/>
          <w:szCs w:val="24"/>
        </w:rPr>
        <w:t>The</w:t>
      </w:r>
      <w:r w:rsidR="000542E4">
        <w:rPr>
          <w:rFonts w:ascii="Times New Roman" w:hAnsi="Times New Roman" w:cs="Times New Roman"/>
          <w:sz w:val="24"/>
          <w:szCs w:val="24"/>
        </w:rPr>
        <w:t xml:space="preserve"> smoking history and beliefs</w:t>
      </w:r>
      <w:r w:rsidRPr="00970C58">
        <w:rPr>
          <w:rFonts w:ascii="Times New Roman" w:hAnsi="Times New Roman" w:cs="Times New Roman"/>
          <w:sz w:val="24"/>
          <w:szCs w:val="24"/>
        </w:rPr>
        <w:t xml:space="preserve"> survey </w:t>
      </w:r>
      <w:r w:rsidR="00A537FB">
        <w:rPr>
          <w:rFonts w:ascii="Times New Roman" w:hAnsi="Times New Roman" w:cs="Times New Roman"/>
          <w:sz w:val="24"/>
          <w:szCs w:val="24"/>
        </w:rPr>
        <w:t>was</w:t>
      </w:r>
      <w:r w:rsidRPr="00970C58">
        <w:rPr>
          <w:rFonts w:ascii="Times New Roman" w:hAnsi="Times New Roman" w:cs="Times New Roman"/>
          <w:sz w:val="24"/>
          <w:szCs w:val="24"/>
        </w:rPr>
        <w:t xml:space="preserve"> developed from </w:t>
      </w:r>
      <w:r w:rsidR="00E525F4" w:rsidRPr="00970C58">
        <w:rPr>
          <w:rFonts w:ascii="Times New Roman" w:hAnsi="Times New Roman" w:cs="Times New Roman"/>
          <w:sz w:val="24"/>
          <w:szCs w:val="24"/>
        </w:rPr>
        <w:t>previous literature</w:t>
      </w:r>
      <w:r w:rsidRPr="00970C58">
        <w:rPr>
          <w:rFonts w:ascii="Times New Roman" w:hAnsi="Times New Roman" w:cs="Times New Roman"/>
          <w:sz w:val="24"/>
          <w:szCs w:val="24"/>
        </w:rPr>
        <w:t xml:space="preserve">. </w:t>
      </w:r>
      <w:r w:rsidR="000542E4">
        <w:rPr>
          <w:rFonts w:ascii="Times New Roman" w:hAnsi="Times New Roman" w:cs="Times New Roman"/>
          <w:sz w:val="24"/>
          <w:szCs w:val="24"/>
        </w:rPr>
        <w:t>C</w:t>
      </w:r>
      <w:r w:rsidR="000542E4" w:rsidRPr="00970C58">
        <w:rPr>
          <w:rFonts w:ascii="Times New Roman" w:hAnsi="Times New Roman" w:cs="Times New Roman"/>
          <w:sz w:val="24"/>
          <w:szCs w:val="24"/>
        </w:rPr>
        <w:t xml:space="preserve">urrent </w:t>
      </w:r>
      <w:r w:rsidR="00FC3422" w:rsidRPr="00970C58">
        <w:rPr>
          <w:rFonts w:ascii="Times New Roman" w:hAnsi="Times New Roman" w:cs="Times New Roman"/>
          <w:sz w:val="24"/>
          <w:szCs w:val="24"/>
        </w:rPr>
        <w:t xml:space="preserve">usage and dependence on </w:t>
      </w:r>
      <w:r w:rsidRPr="00970C58">
        <w:rPr>
          <w:rFonts w:ascii="Times New Roman" w:hAnsi="Times New Roman" w:cs="Times New Roman"/>
          <w:sz w:val="24"/>
          <w:szCs w:val="24"/>
        </w:rPr>
        <w:t>tobacco cigarettes</w:t>
      </w:r>
      <w:r w:rsidR="00281986" w:rsidRPr="00970C58">
        <w:rPr>
          <w:rFonts w:ascii="Times New Roman" w:hAnsi="Times New Roman" w:cs="Times New Roman"/>
          <w:sz w:val="24"/>
          <w:szCs w:val="24"/>
        </w:rPr>
        <w:t xml:space="preserve"> </w:t>
      </w:r>
      <w:r w:rsidR="00F05CF2">
        <w:rPr>
          <w:rFonts w:ascii="Times New Roman" w:hAnsi="Times New Roman" w:cs="Times New Roman"/>
          <w:sz w:val="24"/>
          <w:szCs w:val="24"/>
        </w:rPr>
        <w:t>is</w:t>
      </w:r>
      <w:r w:rsidR="000542E4">
        <w:rPr>
          <w:rFonts w:ascii="Times New Roman" w:hAnsi="Times New Roman" w:cs="Times New Roman"/>
          <w:sz w:val="24"/>
          <w:szCs w:val="24"/>
        </w:rPr>
        <w:t xml:space="preserve"> determined by use of </w:t>
      </w:r>
      <w:r w:rsidR="00460721">
        <w:rPr>
          <w:rFonts w:ascii="Times New Roman" w:hAnsi="Times New Roman" w:cs="Times New Roman"/>
          <w:sz w:val="24"/>
          <w:szCs w:val="24"/>
        </w:rPr>
        <w:t>t</w:t>
      </w:r>
      <w:r w:rsidR="000542E4">
        <w:rPr>
          <w:rFonts w:ascii="Times New Roman" w:hAnsi="Times New Roman" w:cs="Times New Roman"/>
          <w:sz w:val="24"/>
          <w:szCs w:val="24"/>
        </w:rPr>
        <w:t xml:space="preserve">he </w:t>
      </w:r>
      <w:proofErr w:type="spellStart"/>
      <w:r w:rsidR="000542E4" w:rsidRPr="00FE48F8">
        <w:rPr>
          <w:rFonts w:ascii="Times New Roman" w:hAnsi="Times New Roman" w:cs="Times New Roman"/>
          <w:sz w:val="24"/>
          <w:szCs w:val="24"/>
        </w:rPr>
        <w:t>Fagerström</w:t>
      </w:r>
      <w:proofErr w:type="spellEnd"/>
      <w:r w:rsidR="000542E4" w:rsidRPr="00FE48F8">
        <w:rPr>
          <w:rFonts w:ascii="Times New Roman" w:hAnsi="Times New Roman" w:cs="Times New Roman"/>
          <w:sz w:val="24"/>
          <w:szCs w:val="24"/>
        </w:rPr>
        <w:t xml:space="preserve"> Test for Nicotine Dependence</w:t>
      </w:r>
      <w:r w:rsidR="000542E4" w:rsidRPr="00070FE0">
        <w:rPr>
          <w:rFonts w:ascii="Times New Roman" w:hAnsi="Times New Roman" w:cs="Times New Roman"/>
          <w:i/>
          <w:sz w:val="24"/>
          <w:szCs w:val="24"/>
        </w:rPr>
        <w:t xml:space="preserve"> </w:t>
      </w:r>
      <w:r w:rsidR="000542E4" w:rsidRPr="00FE48F8">
        <w:rPr>
          <w:rFonts w:ascii="Times New Roman" w:hAnsi="Times New Roman" w:cs="Times New Roman"/>
          <w:sz w:val="24"/>
          <w:szCs w:val="24"/>
        </w:rPr>
        <w:t>(FTND)</w:t>
      </w:r>
      <w:r w:rsidR="000542E4">
        <w:rPr>
          <w:rFonts w:ascii="Times New Roman" w:hAnsi="Times New Roman" w:cs="Times New Roman"/>
          <w:sz w:val="24"/>
          <w:szCs w:val="24"/>
        </w:rPr>
        <w:t xml:space="preserve"> </w:t>
      </w:r>
      <w:r w:rsidR="00281986" w:rsidRPr="00970C58">
        <w:rPr>
          <w:rFonts w:ascii="Times New Roman" w:hAnsi="Times New Roman" w:cs="Times New Roman"/>
          <w:sz w:val="24"/>
          <w:szCs w:val="24"/>
        </w:rPr>
        <w:t>and adapted for smokers of e-cigarettes and ex-smokers</w:t>
      </w:r>
      <w:r w:rsidR="008378BD">
        <w:rPr>
          <w:rFonts w:ascii="Times New Roman" w:hAnsi="Times New Roman" w:cs="Times New Roman"/>
          <w:sz w:val="24"/>
          <w:szCs w:val="24"/>
        </w:rPr>
        <w:t>.</w:t>
      </w:r>
      <w:r w:rsidR="00BF39A7" w:rsidRPr="00970C58">
        <w:rPr>
          <w:rFonts w:ascii="Times New Roman" w:hAnsi="Times New Roman" w:cs="Times New Roman"/>
          <w:sz w:val="24"/>
          <w:szCs w:val="24"/>
        </w:rPr>
        <w:fldChar w:fldCharType="begin" w:fldLock="1"/>
      </w:r>
      <w:r w:rsidR="00202179">
        <w:rPr>
          <w:rFonts w:ascii="Times New Roman" w:hAnsi="Times New Roman" w:cs="Times New Roman"/>
          <w:sz w:val="24"/>
          <w:szCs w:val="24"/>
        </w:rPr>
        <w:instrText>ADDIN CSL_CITATION { "citationItems" : [ { "id" : "ITEM-1", "itemData" : { "DOI" : "10.1111/add.12150", "ISSN" : "1360-0443", "PMID" : "23551515", "abstract" : "AIMS: To characterize e-cigarette use, users and effects in a sample of Electronic Cigarette Company (TECC) and Totally Wicked E-Liquid (TWEL) users.\n\nDESIGN AND SETTING: Online survey hosted at the University of East London with links from TECC/TWEL websites from September 2011 to May 2012.\n\nMEASUREMENTS: Online questionnaire.\n\nPARTICIPANTS: One thousand three hundred and forty-seven respondents from 33 countries (72% European), mean age 43 years, 70% male, 96% Causasian, 44% educated to degree level or above.\n\nFINDINGS: Seventy-four percent of participants reported not smoking for at least a few weeks since using the e-cigarette and 70% reported reduced urge to smoke. Seventy-two percent of participants used a 'tank' system, most commonly, the eGo-C (23%). Mean duration of use was 10 months. Only 1% reported exclusive use of non-nicotine (0\u2009mg) containing liquid. E-cigarettes were generally considered to be satisfying to use; elicit few side effects; be healthier than smoking; improve cough/breathing; and be associated with low levels of craving. Among ex-smokers, 'time to first vape' was significantly longer than 'time to first cigarette' (t1104 \u2009=\u200911.16, P\u2009&lt;\u20090.001) suggesting a lower level of dependence to e-cigarettes. Ex-smokers reported significantly greater reduction in craving than current smokers (\u03c7(2) 1 \u2009=\u2009133.66, P\u2009&lt;\u20090.0007) although few other differences emerged between these groups. Compared with males, females opted more for chocolate/sweet flavours (\u03c7(2) 1 \u2009=\u200916.16, P\u2009&lt;\u20090.001) and liked the e-cigarette because it resembles a cigarette (\u03c7(2) 3 \u2009=\u200942.65, P\u2009&lt;\u20090.001).\n\nCONCLUSIONS: E-cigarettes are used primarily for smoking cessation, but for a longer duration than nicotine replacement therapy, and users believe them to be safer than smoking.", "author" : [ { "dropping-particle" : "", "family" : "Dawkins", "given" : "Lynne", "non-dropping-particle" : "", "parse-names" : false, "suffix" : "" }, { "dropping-particle" : "", "family" : "Turner", "given" : "John", "non-dropping-particle" : "", "parse-names" : false, "suffix" : "" }, { "dropping-particle" : "", "family" : "Roberts", "given" : "Amanda", "non-dropping-particle" : "", "parse-names" : false, "suffix" : "" }, { "dropping-particle" : "", "family" : "Soar", "given" : "Kirstie", "non-dropping-particle" : "", "parse-names" : false, "suffix" : "" } ], "container-title" : "Addiction (Abingdon, England)", "id" : "ITEM-1", "issue" : "6", "issued" : { "date-parts" : [ [ "2013", "6" ] ] }, "page" : "1115-25", "title" : "'Vaping' profiles and preferences: an online survey of electronic cigarette users.", "type" : "article-journal", "volume" : "108" }, "uris" : [ "http://www.mendeley.com/documents/?uuid=6cadf6a0-195b-4606-b23d-f484bc2fc32e", "http://www.mendeley.com/documents/?uuid=ff850ddd-ceaa-4dc1-a1e4-52511491ce56" ] } ], "mendeley" : { "formattedCitation" : "[3]", "plainTextFormattedCitation" : "[3]", "previouslyFormattedCitation" : "[3]" }, "properties" : { "noteIndex" : 0 }, "schema" : "https://github.com/citation-style-language/schema/raw/master/csl-citation.json" }</w:instrText>
      </w:r>
      <w:r w:rsidR="00BF39A7" w:rsidRPr="00970C58">
        <w:rPr>
          <w:rFonts w:ascii="Times New Roman" w:hAnsi="Times New Roman" w:cs="Times New Roman"/>
          <w:sz w:val="24"/>
          <w:szCs w:val="24"/>
        </w:rPr>
        <w:fldChar w:fldCharType="separate"/>
      </w:r>
      <w:r w:rsidR="008F1287" w:rsidRPr="008F1287">
        <w:rPr>
          <w:rFonts w:ascii="Times New Roman" w:hAnsi="Times New Roman" w:cs="Times New Roman"/>
          <w:noProof/>
          <w:sz w:val="24"/>
          <w:szCs w:val="24"/>
        </w:rPr>
        <w:t>[3]</w:t>
      </w:r>
      <w:r w:rsidR="00BF39A7" w:rsidRPr="00970C58">
        <w:rPr>
          <w:rFonts w:ascii="Times New Roman" w:hAnsi="Times New Roman" w:cs="Times New Roman"/>
          <w:sz w:val="24"/>
          <w:szCs w:val="24"/>
        </w:rPr>
        <w:fldChar w:fldCharType="end"/>
      </w:r>
      <w:r w:rsidR="008378BD">
        <w:rPr>
          <w:rFonts w:ascii="Times New Roman" w:hAnsi="Times New Roman" w:cs="Times New Roman"/>
          <w:sz w:val="24"/>
          <w:szCs w:val="24"/>
        </w:rPr>
        <w:t xml:space="preserve"> </w:t>
      </w:r>
      <w:r w:rsidR="00AC580C" w:rsidRPr="00970C58">
        <w:rPr>
          <w:rFonts w:ascii="Times New Roman" w:hAnsi="Times New Roman" w:cs="Times New Roman"/>
          <w:sz w:val="24"/>
          <w:szCs w:val="24"/>
        </w:rPr>
        <w:t xml:space="preserve">The strength of beliefs about e-cigarettes </w:t>
      </w:r>
      <w:r w:rsidR="00F05CF2">
        <w:rPr>
          <w:rFonts w:ascii="Times New Roman" w:hAnsi="Times New Roman" w:cs="Times New Roman"/>
          <w:sz w:val="24"/>
          <w:szCs w:val="24"/>
        </w:rPr>
        <w:t>is</w:t>
      </w:r>
      <w:r w:rsidR="00AC580C" w:rsidRPr="00970C58">
        <w:rPr>
          <w:rFonts w:ascii="Times New Roman" w:hAnsi="Times New Roman" w:cs="Times New Roman"/>
          <w:sz w:val="24"/>
          <w:szCs w:val="24"/>
        </w:rPr>
        <w:t xml:space="preserve"> measured</w:t>
      </w:r>
      <w:r w:rsidR="0061264A" w:rsidRPr="00970C58">
        <w:rPr>
          <w:rFonts w:ascii="Times New Roman" w:hAnsi="Times New Roman" w:cs="Times New Roman"/>
          <w:sz w:val="24"/>
          <w:szCs w:val="24"/>
        </w:rPr>
        <w:t xml:space="preserve"> </w:t>
      </w:r>
      <w:r w:rsidR="00AC580C" w:rsidRPr="00970C58">
        <w:rPr>
          <w:rFonts w:ascii="Times New Roman" w:hAnsi="Times New Roman" w:cs="Times New Roman"/>
          <w:sz w:val="24"/>
          <w:szCs w:val="24"/>
        </w:rPr>
        <w:t xml:space="preserve">using a </w:t>
      </w:r>
      <w:r w:rsidR="00430BBD">
        <w:rPr>
          <w:rFonts w:ascii="Times New Roman" w:hAnsi="Times New Roman" w:cs="Times New Roman"/>
          <w:sz w:val="24"/>
          <w:szCs w:val="24"/>
        </w:rPr>
        <w:t>five</w:t>
      </w:r>
      <w:r w:rsidR="00AC580C" w:rsidRPr="00970C58">
        <w:rPr>
          <w:rFonts w:ascii="Times New Roman" w:hAnsi="Times New Roman" w:cs="Times New Roman"/>
          <w:sz w:val="24"/>
          <w:szCs w:val="24"/>
        </w:rPr>
        <w:t xml:space="preserve"> point Likert Scale </w:t>
      </w:r>
      <w:r w:rsidR="003D256A" w:rsidRPr="00970C58">
        <w:rPr>
          <w:rFonts w:ascii="Times New Roman" w:hAnsi="Times New Roman" w:cs="Times New Roman"/>
          <w:sz w:val="24"/>
          <w:szCs w:val="24"/>
        </w:rPr>
        <w:t>(strong</w:t>
      </w:r>
      <w:r w:rsidR="0061264A" w:rsidRPr="00970C58">
        <w:rPr>
          <w:rFonts w:ascii="Times New Roman" w:hAnsi="Times New Roman" w:cs="Times New Roman"/>
          <w:sz w:val="24"/>
          <w:szCs w:val="24"/>
        </w:rPr>
        <w:t xml:space="preserve">ly agree to strongly disagree) </w:t>
      </w:r>
      <w:r w:rsidR="00430BBD">
        <w:rPr>
          <w:rFonts w:ascii="Times New Roman" w:hAnsi="Times New Roman" w:cs="Times New Roman"/>
          <w:sz w:val="24"/>
          <w:szCs w:val="24"/>
        </w:rPr>
        <w:t xml:space="preserve">and </w:t>
      </w:r>
      <w:r w:rsidR="00A537FB">
        <w:rPr>
          <w:rFonts w:ascii="Times New Roman" w:hAnsi="Times New Roman" w:cs="Times New Roman"/>
          <w:sz w:val="24"/>
          <w:szCs w:val="24"/>
        </w:rPr>
        <w:t>has been u</w:t>
      </w:r>
      <w:r w:rsidR="00707F7E">
        <w:rPr>
          <w:rFonts w:ascii="Times New Roman" w:hAnsi="Times New Roman" w:cs="Times New Roman"/>
          <w:sz w:val="24"/>
          <w:szCs w:val="24"/>
        </w:rPr>
        <w:t xml:space="preserve">tilised </w:t>
      </w:r>
      <w:r w:rsidR="00430BBD">
        <w:rPr>
          <w:rFonts w:ascii="Times New Roman" w:hAnsi="Times New Roman" w:cs="Times New Roman"/>
          <w:sz w:val="24"/>
          <w:szCs w:val="24"/>
        </w:rPr>
        <w:t>previously</w:t>
      </w:r>
      <w:r w:rsidR="00707F7E">
        <w:rPr>
          <w:rFonts w:ascii="Times New Roman" w:hAnsi="Times New Roman" w:cs="Times New Roman"/>
          <w:sz w:val="24"/>
          <w:szCs w:val="24"/>
        </w:rPr>
        <w:t>.</w:t>
      </w:r>
      <w:r w:rsidR="00BF39A7" w:rsidRPr="00970C58">
        <w:rPr>
          <w:rFonts w:ascii="Times New Roman" w:hAnsi="Times New Roman" w:cs="Times New Roman"/>
          <w:sz w:val="24"/>
          <w:szCs w:val="24"/>
        </w:rPr>
        <w:fldChar w:fldCharType="begin" w:fldLock="1"/>
      </w:r>
      <w:r w:rsidR="00FA50C4">
        <w:rPr>
          <w:rFonts w:ascii="Times New Roman" w:hAnsi="Times New Roman" w:cs="Times New Roman"/>
          <w:sz w:val="24"/>
          <w:szCs w:val="24"/>
        </w:rPr>
        <w:instrText>ADDIN CSL_CITATION { "citationItems" : [ { "id" : "ITEM-1", "itemData" : { "DOI" : "10.1016/j.amepre.2013.10.007", "ISBN" : "0749-3797", "ISSN" : "07493797", "PMID" : "24439352", "abstract" : "Background Previous cross-sectional studies found that positive beliefs about electronic nicotine delivery systems (commonly known as electronic cigarettes or e-cigarettes) were associated with use of these products. However, the prospective association between these beliefs and subsequent use of e-cigarettes is unclear. Purpose To identify the beliefs predicting subsequent use of e-cigarettes. Methods A total of 1379 young adults (mean age=24.1 years) from the Minnesota Adolescent Community Cohort who reported never using e-cigarettes at baseline (collected Oct 2010-Mar 2011) and completed follow-up data collection (during Oct 2011-Mar 2012) were included in this analysis. Participants' beliefs about e-cigarettes (potential as quit aids, harmfulness and addictiveness relative to cigarettes) were asked at baseline (yes/no). At follow-up, participants were asked if they had ever used e-cigarettes. Logistic regression models were used to assess the associations between beliefs about e-cigarettes and subsequent experimentation. Analysis was conducted in 2012. Results At follow-up, 7.4{%} of the sample reported ever using e-cigarettes (21.6{%} among baseline current smokers, 11.9{%} among baseline former smokers, and 2.9{%} among baseline nonsmokers). Participants who believed e-cigarettes can help people quit smoking and perceived e-cigarettes to be less harmful than cigarettes at baseline were more likely to report experimenting with e-cigarettes at follow-up (p&lt;0.05). These associations did not differ by smoking status. Conclusions Given that young adults are still developing their tobacco use behaviors, informing them about the lack of evidence to support e-cigarettes as quit aids and the unknown health risk of e-cigarettes may deter young adults from trying these products. \u00a9 2014 American Journal of Preventive Medicine.", "author" : [ { "dropping-particle" : "", "family" : "Choi", "given" : "Kelvin", "non-dropping-particle" : "", "parse-names" : false, "suffix" : "" }, { "dropping-particle" : "", "family" : "Forster", "given" : "Jean L", "non-dropping-particle" : "", "parse-names" : false, "suffix" : "" } ], "container-title" : "American Journal of Preventive Medicine", "id" : "ITEM-1", "issue" : "2", "issued" : { "date-parts" : [ [ "2014" ] ] }, "page" : "175-178", "publisher" : "Elsevier", "title" : "Beliefs and experimentation with electronic cigarettes: A prospective analysis among young adults", "type" : "article-journal", "volume" : "46" }, "uris" : [ "http://www.mendeley.com/documents/?uuid=d17d2234-7d78-4240-a631-222eaf70d762", "http://www.mendeley.com/documents/?uuid=f62cf50d-3d0a-474c-a280-f2fdeebf558c" ] } ], "mendeley" : { "formattedCitation" : "[37]", "plainTextFormattedCitation" : "[37]", "previouslyFormattedCitation" : "[37]" }, "properties" : { "noteIndex" : 0 }, "schema" : "https://github.com/citation-style-language/schema/raw/master/csl-citation.json" }</w:instrText>
      </w:r>
      <w:r w:rsidR="00BF39A7" w:rsidRPr="00970C58">
        <w:rPr>
          <w:rFonts w:ascii="Times New Roman" w:hAnsi="Times New Roman" w:cs="Times New Roman"/>
          <w:sz w:val="24"/>
          <w:szCs w:val="24"/>
        </w:rPr>
        <w:fldChar w:fldCharType="separate"/>
      </w:r>
      <w:r w:rsidR="00FA50C4" w:rsidRPr="00FA50C4">
        <w:rPr>
          <w:rFonts w:ascii="Times New Roman" w:hAnsi="Times New Roman" w:cs="Times New Roman"/>
          <w:noProof/>
          <w:sz w:val="24"/>
          <w:szCs w:val="24"/>
        </w:rPr>
        <w:t>[37]</w:t>
      </w:r>
      <w:r w:rsidR="00BF39A7" w:rsidRPr="00970C58">
        <w:rPr>
          <w:rFonts w:ascii="Times New Roman" w:hAnsi="Times New Roman" w:cs="Times New Roman"/>
          <w:sz w:val="24"/>
          <w:szCs w:val="24"/>
        </w:rPr>
        <w:fldChar w:fldCharType="end"/>
      </w:r>
      <w:r w:rsidR="003D256A" w:rsidRPr="00970C58">
        <w:rPr>
          <w:rFonts w:ascii="Times New Roman" w:hAnsi="Times New Roman" w:cs="Times New Roman"/>
          <w:sz w:val="24"/>
          <w:szCs w:val="24"/>
        </w:rPr>
        <w:t xml:space="preserve"> </w:t>
      </w:r>
      <w:r w:rsidR="00A537FB">
        <w:rPr>
          <w:rFonts w:ascii="Times New Roman" w:hAnsi="Times New Roman" w:cs="Times New Roman"/>
          <w:sz w:val="24"/>
          <w:szCs w:val="24"/>
        </w:rPr>
        <w:t xml:space="preserve">Participants </w:t>
      </w:r>
      <w:r w:rsidR="00F05CF2">
        <w:rPr>
          <w:rFonts w:ascii="Times New Roman" w:hAnsi="Times New Roman" w:cs="Times New Roman"/>
          <w:sz w:val="24"/>
          <w:szCs w:val="24"/>
        </w:rPr>
        <w:t>are</w:t>
      </w:r>
      <w:r w:rsidR="00A537FB">
        <w:rPr>
          <w:rFonts w:ascii="Times New Roman" w:hAnsi="Times New Roman" w:cs="Times New Roman"/>
          <w:sz w:val="24"/>
          <w:szCs w:val="24"/>
        </w:rPr>
        <w:t xml:space="preserve"> asked to</w:t>
      </w:r>
      <w:r w:rsidR="00A537FB" w:rsidRPr="00970C58">
        <w:rPr>
          <w:rFonts w:ascii="Times New Roman" w:hAnsi="Times New Roman" w:cs="Times New Roman"/>
          <w:sz w:val="24"/>
          <w:szCs w:val="24"/>
        </w:rPr>
        <w:t xml:space="preserve"> rate </w:t>
      </w:r>
      <w:r w:rsidR="00460721">
        <w:rPr>
          <w:rFonts w:ascii="Times New Roman" w:hAnsi="Times New Roman" w:cs="Times New Roman"/>
          <w:sz w:val="24"/>
          <w:szCs w:val="24"/>
        </w:rPr>
        <w:t xml:space="preserve">the following </w:t>
      </w:r>
      <w:r w:rsidR="00A537FB" w:rsidRPr="00970C58">
        <w:rPr>
          <w:rFonts w:ascii="Times New Roman" w:hAnsi="Times New Roman" w:cs="Times New Roman"/>
          <w:sz w:val="24"/>
          <w:szCs w:val="24"/>
        </w:rPr>
        <w:t>statements; “using e-cigarettes can help people quit smoking</w:t>
      </w:r>
      <w:r w:rsidR="00460721">
        <w:rPr>
          <w:rFonts w:ascii="Times New Roman" w:hAnsi="Times New Roman" w:cs="Times New Roman"/>
          <w:sz w:val="24"/>
          <w:szCs w:val="24"/>
        </w:rPr>
        <w:t>”</w:t>
      </w:r>
      <w:r w:rsidR="00A537FB" w:rsidRPr="00970C58">
        <w:rPr>
          <w:rFonts w:ascii="Times New Roman" w:hAnsi="Times New Roman" w:cs="Times New Roman"/>
          <w:sz w:val="24"/>
          <w:szCs w:val="24"/>
        </w:rPr>
        <w:t xml:space="preserve">, </w:t>
      </w:r>
      <w:r w:rsidR="00460721">
        <w:rPr>
          <w:rFonts w:ascii="Times New Roman" w:hAnsi="Times New Roman" w:cs="Times New Roman"/>
          <w:sz w:val="24"/>
          <w:szCs w:val="24"/>
        </w:rPr>
        <w:t>“</w:t>
      </w:r>
      <w:r w:rsidR="00A537FB" w:rsidRPr="00970C58">
        <w:rPr>
          <w:rFonts w:ascii="Times New Roman" w:hAnsi="Times New Roman" w:cs="Times New Roman"/>
          <w:sz w:val="24"/>
          <w:szCs w:val="24"/>
        </w:rPr>
        <w:t xml:space="preserve">using e-cigarettes is less harmful to </w:t>
      </w:r>
      <w:r w:rsidR="00460721">
        <w:rPr>
          <w:rFonts w:ascii="Times New Roman" w:hAnsi="Times New Roman" w:cs="Times New Roman"/>
          <w:sz w:val="24"/>
          <w:szCs w:val="24"/>
        </w:rPr>
        <w:t xml:space="preserve">the </w:t>
      </w:r>
      <w:r w:rsidR="00A537FB" w:rsidRPr="00970C58">
        <w:rPr>
          <w:rFonts w:ascii="Times New Roman" w:hAnsi="Times New Roman" w:cs="Times New Roman"/>
          <w:sz w:val="24"/>
          <w:szCs w:val="24"/>
        </w:rPr>
        <w:t>health of the user than smoking cigarettes</w:t>
      </w:r>
      <w:r w:rsidR="00460721">
        <w:rPr>
          <w:rFonts w:ascii="Times New Roman" w:hAnsi="Times New Roman" w:cs="Times New Roman"/>
          <w:sz w:val="24"/>
          <w:szCs w:val="24"/>
        </w:rPr>
        <w:t>”</w:t>
      </w:r>
      <w:r w:rsidR="00A537FB" w:rsidRPr="00970C58">
        <w:rPr>
          <w:rFonts w:ascii="Times New Roman" w:hAnsi="Times New Roman" w:cs="Times New Roman"/>
          <w:sz w:val="24"/>
          <w:szCs w:val="24"/>
        </w:rPr>
        <w:t xml:space="preserve">, and </w:t>
      </w:r>
      <w:r w:rsidR="00460721">
        <w:rPr>
          <w:rFonts w:ascii="Times New Roman" w:hAnsi="Times New Roman" w:cs="Times New Roman"/>
          <w:sz w:val="24"/>
          <w:szCs w:val="24"/>
        </w:rPr>
        <w:t>“</w:t>
      </w:r>
      <w:r w:rsidR="00A537FB" w:rsidRPr="00970C58">
        <w:rPr>
          <w:rFonts w:ascii="Times New Roman" w:hAnsi="Times New Roman" w:cs="Times New Roman"/>
          <w:sz w:val="24"/>
          <w:szCs w:val="24"/>
        </w:rPr>
        <w:t>e-cigarettes are less addictive than cigarettes</w:t>
      </w:r>
      <w:r w:rsidR="00A537FB">
        <w:rPr>
          <w:rFonts w:ascii="Times New Roman" w:hAnsi="Times New Roman" w:cs="Times New Roman"/>
          <w:sz w:val="24"/>
          <w:szCs w:val="24"/>
        </w:rPr>
        <w:t>.</w:t>
      </w:r>
      <w:r w:rsidR="00A537FB" w:rsidRPr="00970C58">
        <w:rPr>
          <w:rFonts w:ascii="Times New Roman" w:hAnsi="Times New Roman" w:cs="Times New Roman"/>
          <w:sz w:val="24"/>
          <w:szCs w:val="24"/>
        </w:rPr>
        <w:t>”</w:t>
      </w:r>
      <w:r w:rsidR="00A537FB">
        <w:rPr>
          <w:rFonts w:ascii="Times New Roman" w:hAnsi="Times New Roman" w:cs="Times New Roman"/>
          <w:sz w:val="24"/>
          <w:szCs w:val="24"/>
        </w:rPr>
        <w:t xml:space="preserve"> A scale to represent </w:t>
      </w:r>
      <w:r w:rsidR="00F5787A">
        <w:rPr>
          <w:rFonts w:ascii="Times New Roman" w:hAnsi="Times New Roman" w:cs="Times New Roman"/>
          <w:sz w:val="24"/>
          <w:szCs w:val="24"/>
        </w:rPr>
        <w:t>participant’s motivation</w:t>
      </w:r>
      <w:r w:rsidR="003D256A" w:rsidRPr="00970C58">
        <w:rPr>
          <w:rFonts w:ascii="Times New Roman" w:hAnsi="Times New Roman" w:cs="Times New Roman"/>
          <w:sz w:val="24"/>
          <w:szCs w:val="24"/>
        </w:rPr>
        <w:t xml:space="preserve"> to quit </w:t>
      </w:r>
      <w:r w:rsidR="00A537FB">
        <w:rPr>
          <w:rFonts w:ascii="Times New Roman" w:hAnsi="Times New Roman" w:cs="Times New Roman"/>
          <w:sz w:val="24"/>
          <w:szCs w:val="24"/>
        </w:rPr>
        <w:t>was adapted from previous literature</w:t>
      </w:r>
      <w:r w:rsidR="00F5787A">
        <w:rPr>
          <w:rFonts w:ascii="Times New Roman" w:hAnsi="Times New Roman" w:cs="Times New Roman"/>
          <w:sz w:val="24"/>
          <w:szCs w:val="24"/>
        </w:rPr>
        <w:t>.</w:t>
      </w:r>
      <w:r w:rsidR="00BF39A7" w:rsidRPr="00970C58">
        <w:rPr>
          <w:rFonts w:ascii="Times New Roman" w:hAnsi="Times New Roman" w:cs="Times New Roman"/>
          <w:sz w:val="24"/>
          <w:szCs w:val="24"/>
        </w:rPr>
        <w:fldChar w:fldCharType="begin" w:fldLock="1"/>
      </w:r>
      <w:r w:rsidR="00FA50C4">
        <w:rPr>
          <w:rFonts w:ascii="Times New Roman" w:hAnsi="Times New Roman" w:cs="Times New Roman"/>
          <w:sz w:val="24"/>
          <w:szCs w:val="24"/>
        </w:rPr>
        <w:instrText>ADDIN CSL_CITATION { "citationItems" : [ { "id" : "ITEM-1", "itemData" : { "DOI" : "10.1016/j.addbeh.2008.11.013", "ISSN" : "1873-6327", "PMID" : "19097706", "abstract" : "OBJECTIVE: To identify predictors of attempts to stop smoking and predictors of relapse.\n\nMETHODS: This study included 2431 smokers from pre-existing Internet panels in the United States, United Kingdom, Canada, France, and Spain. These panel members are Internet users who have registered voluntarily and agreed to participate in various online research studies. Respondents were aged 35-65 years, smoked &gt;or= five cigarettes per day and intended to stop smoking in the next 3 months. They were followed every 3 months for up to 18 months via Internet contact on measures relating to quit attempts, smoking status, motivation to quit, nicotine cue, weight and weight concern, health-related factors, withdrawal symptoms, and smoking cessation aids.\n\nRESULTS: In this study, recent quit attempts strongly predicted future attempts, but also predicted subsequent relapse. Motivation to quit was predictive of future attempts but not of relapse/abstinence following the attempts. Relapse to smoking was associated with nicotine dependence, exposure to smoking cues, craving, withdrawal symptoms, and lack of smoking cessation aids.\n\nCONCLUSIONS: The findings lend support to a model of cessation in which level of motivation to stop generates quit attempts but plays little role in relapse. Dependence, social smoking cues, and a recently failed quit attempt are important factors in relapse.", "author" : [ { "dropping-particle" : "", "family" : "Zhou", "given" : "Xiaolei", "non-dropping-particle" : "", "parse-names" : false, "suffix" : "" }, { "dropping-particle" : "", "family" : "Nonnemaker", "given" : "James", "non-dropping-particle" : "", "parse-names" : false, "suffix" : "" }, { "dropping-particle" : "", "family" : "Sherrill", "given" : "Beth", "non-dropping-particle" : "", "parse-names" : false, "suffix" : "" }, { "dropping-particle" : "", "family" : "Gilsenan", "given" : "Alicia W", "non-dropping-particle" : "", "parse-names" : false, "suffix" : "" }, { "dropping-particle" : "", "family" : "Coste", "given" : "Florence", "non-dropping-particle" : "", "parse-names" : false, "suffix" : "" }, { "dropping-particle" : "", "family" : "West", "given" : "Robert", "non-dropping-particle" : "", "parse-names" : false, "suffix" : "" } ], "container-title" : "Addictive behaviors", "id" : "ITEM-1", "issue" : "4", "issued" : { "date-parts" : [ [ "2009", "4" ] ] }, "page" : "365-73", "title" : "Attempts to quit smoking and relapse: factors associated with success or failure from the ATTEMPT cohort study.", "type" : "article-journal", "volume" : "34" }, "uris" : [ "http://www.mendeley.com/documents/?uuid=cd069717-309a-4c7a-8993-fadffde74371", "http://www.mendeley.com/documents/?uuid=ae692677-21d5-4663-9a1a-dcc3b84c7a6d" ] } ], "mendeley" : { "formattedCitation" : "[40]", "plainTextFormattedCitation" : "[40]", "previouslyFormattedCitation" : "[40]" }, "properties" : { "noteIndex" : 0 }, "schema" : "https://github.com/citation-style-language/schema/raw/master/csl-citation.json" }</w:instrText>
      </w:r>
      <w:r w:rsidR="00BF39A7" w:rsidRPr="00970C58">
        <w:rPr>
          <w:rFonts w:ascii="Times New Roman" w:hAnsi="Times New Roman" w:cs="Times New Roman"/>
          <w:sz w:val="24"/>
          <w:szCs w:val="24"/>
        </w:rPr>
        <w:fldChar w:fldCharType="separate"/>
      </w:r>
      <w:r w:rsidR="009B4716" w:rsidRPr="009B4716">
        <w:rPr>
          <w:rFonts w:ascii="Times New Roman" w:hAnsi="Times New Roman" w:cs="Times New Roman"/>
          <w:noProof/>
          <w:sz w:val="24"/>
          <w:szCs w:val="24"/>
        </w:rPr>
        <w:t>[40]</w:t>
      </w:r>
      <w:r w:rsidR="00BF39A7" w:rsidRPr="00970C58">
        <w:rPr>
          <w:rFonts w:ascii="Times New Roman" w:hAnsi="Times New Roman" w:cs="Times New Roman"/>
          <w:sz w:val="24"/>
          <w:szCs w:val="24"/>
        </w:rPr>
        <w:fldChar w:fldCharType="end"/>
      </w:r>
      <w:r w:rsidR="00F5787A">
        <w:rPr>
          <w:rFonts w:ascii="Times New Roman" w:hAnsi="Times New Roman" w:cs="Times New Roman"/>
          <w:sz w:val="24"/>
          <w:szCs w:val="24"/>
        </w:rPr>
        <w:t xml:space="preserve"> </w:t>
      </w:r>
      <w:r w:rsidR="00460721">
        <w:rPr>
          <w:rFonts w:ascii="Times New Roman" w:hAnsi="Times New Roman" w:cs="Times New Roman"/>
          <w:sz w:val="24"/>
          <w:szCs w:val="24"/>
        </w:rPr>
        <w:t>A</w:t>
      </w:r>
      <w:r w:rsidR="00A16A29">
        <w:rPr>
          <w:rFonts w:ascii="Times New Roman" w:hAnsi="Times New Roman" w:cs="Times New Roman"/>
          <w:sz w:val="24"/>
          <w:szCs w:val="24"/>
        </w:rPr>
        <w:t>dditionally</w:t>
      </w:r>
      <w:r w:rsidR="00430BBD">
        <w:rPr>
          <w:rFonts w:ascii="Times New Roman" w:hAnsi="Times New Roman" w:cs="Times New Roman"/>
          <w:sz w:val="24"/>
          <w:szCs w:val="24"/>
        </w:rPr>
        <w:t>,</w:t>
      </w:r>
      <w:r w:rsidR="00A16A29">
        <w:rPr>
          <w:rFonts w:ascii="Times New Roman" w:hAnsi="Times New Roman" w:cs="Times New Roman"/>
          <w:sz w:val="24"/>
          <w:szCs w:val="24"/>
        </w:rPr>
        <w:t xml:space="preserve"> </w:t>
      </w:r>
      <w:r w:rsidR="00A537FB" w:rsidRPr="00970C58">
        <w:rPr>
          <w:rFonts w:ascii="Times New Roman" w:hAnsi="Times New Roman" w:cs="Times New Roman"/>
          <w:sz w:val="24"/>
          <w:szCs w:val="24"/>
        </w:rPr>
        <w:t>the number of previous quit attempts will be recorded</w:t>
      </w:r>
      <w:r w:rsidR="00A537FB">
        <w:rPr>
          <w:rFonts w:ascii="Times New Roman" w:hAnsi="Times New Roman" w:cs="Times New Roman"/>
          <w:sz w:val="24"/>
          <w:szCs w:val="24"/>
        </w:rPr>
        <w:t>.</w:t>
      </w:r>
      <w:r w:rsidR="00E525F4" w:rsidRPr="00970C58">
        <w:rPr>
          <w:rFonts w:ascii="Times New Roman" w:hAnsi="Times New Roman" w:cs="Times New Roman"/>
          <w:sz w:val="24"/>
          <w:szCs w:val="24"/>
        </w:rPr>
        <w:t xml:space="preserve"> Awareness of e-cigarette advertising and anti-smoking campaigns </w:t>
      </w:r>
      <w:r w:rsidR="00FB1D82" w:rsidRPr="00970C58">
        <w:rPr>
          <w:rFonts w:ascii="Times New Roman" w:hAnsi="Times New Roman" w:cs="Times New Roman"/>
          <w:sz w:val="24"/>
          <w:szCs w:val="24"/>
        </w:rPr>
        <w:t>will be</w:t>
      </w:r>
      <w:r w:rsidR="00E525F4" w:rsidRPr="00970C58">
        <w:rPr>
          <w:rFonts w:ascii="Times New Roman" w:hAnsi="Times New Roman" w:cs="Times New Roman"/>
          <w:sz w:val="24"/>
          <w:szCs w:val="24"/>
        </w:rPr>
        <w:t xml:space="preserve"> measured by adapting questions originally used in a study to measure receptivity of participants to smoking </w:t>
      </w:r>
      <w:r w:rsidR="007250EE">
        <w:rPr>
          <w:rFonts w:ascii="Times New Roman" w:hAnsi="Times New Roman" w:cs="Times New Roman"/>
          <w:sz w:val="24"/>
          <w:szCs w:val="24"/>
        </w:rPr>
        <w:t>advertisement</w:t>
      </w:r>
      <w:r w:rsidR="00E525F4" w:rsidRPr="00970C58">
        <w:rPr>
          <w:rFonts w:ascii="Times New Roman" w:hAnsi="Times New Roman" w:cs="Times New Roman"/>
          <w:sz w:val="24"/>
          <w:szCs w:val="24"/>
        </w:rPr>
        <w:t>s</w:t>
      </w:r>
      <w:r w:rsidR="008378BD">
        <w:rPr>
          <w:rFonts w:ascii="Times New Roman" w:hAnsi="Times New Roman" w:cs="Times New Roman"/>
          <w:sz w:val="24"/>
          <w:szCs w:val="24"/>
        </w:rPr>
        <w:t>.</w:t>
      </w:r>
      <w:r w:rsidR="00BF39A7" w:rsidRPr="00970C58">
        <w:rPr>
          <w:rFonts w:ascii="Times New Roman" w:hAnsi="Times New Roman" w:cs="Times New Roman"/>
          <w:sz w:val="24"/>
          <w:szCs w:val="24"/>
        </w:rPr>
        <w:fldChar w:fldCharType="begin" w:fldLock="1"/>
      </w:r>
      <w:r w:rsidR="00FA50C4">
        <w:rPr>
          <w:rFonts w:ascii="Times New Roman" w:hAnsi="Times New Roman" w:cs="Times New Roman"/>
          <w:sz w:val="24"/>
          <w:szCs w:val="24"/>
        </w:rPr>
        <w:instrText>ADDIN CSL_CITATION { "citationItems" : [ { "id" : "ITEM-1", "itemData" : { "DOI" : "10.2105/AJPH.2005.070359", "ISSN" : "1541-0048", "PMID" : "17600271", "abstract" : "OBJECTIVES: We investigated whether receptivity to tobacco advertising and promotions during young adolescence predicts young adult smoking 6 years later.\n\nMETHODS: Two longitudinal cohorts of adolescents drawn from the 1993 and 1996 versions of the California Tobacco Surveys were followed 3 and 6 years later. At baseline, adolescents were aged 12 to 15 years and were not established smokers. The outcome measure was established smoking at final follow-up. Receptivity to cigarette advertising and promotions was included in a multivariate logistic regression analysis along with demographic and other variables.\n\nRESULTS: The rate of established smoking at follow-up was significantly greater among members of the 1993 through 1999 cohort (21.0%) than among members of the 1996 through 2002 cohort (15.6%). However, in both cohorts, having a favorite cigarette advertisement and owning or being willing to use a tobacco promotional item showed nearly identical adjusted odds of future adult smoking (1.46 and 1.84, respectively).\n\nCONCLUSIONS: Despite the success of tobacco control efforts in reducing youth smoking, tobacco marketing remains a potent influence on whether young adolescents become established smokers in young adulthood (18-21 years of age).", "author" : [ { "dropping-particle" : "", "family" : "Gilpin", "given" : "Elizabeth A", "non-dropping-particle" : "", "parse-names" : false, "suffix" : "" }, { "dropping-particle" : "", "family" : "White", "given" : "Martha M", "non-dropping-particle" : "", "parse-names" : false, "suffix" : "" }, { "dropping-particle" : "", "family" : "Messer", "given" : "Karen", "non-dropping-particle" : "", "parse-names" : false, "suffix" : "" }, { "dropping-particle" : "", "family" : "Pierce", "given" : "John P", "non-dropping-particle" : "", "parse-names" : false, "suffix" : "" } ], "container-title" : "American journal of public health", "id" : "ITEM-1", "issue" : "8", "issued" : { "date-parts" : [ [ "2007", "8" ] ] }, "page" : "1489-95", "title" : "Receptivity to tobacco advertising and promotions among young adolescents as a predictor of established smoking in young adulthood.", "type" : "article-journal", "volume" : "97" }, "uris" : [ "http://www.mendeley.com/documents/?uuid=77b1023d-0f17-44e9-bf7f-fa6fde7edbc6", "http://www.mendeley.com/documents/?uuid=6980a25a-ae9b-47ec-b90e-9bcfb3841f65" ] } ], "mendeley" : { "formattedCitation" : "[41]", "plainTextFormattedCitation" : "[41]", "previouslyFormattedCitation" : "[41]" }, "properties" : { "noteIndex" : 0 }, "schema" : "https://github.com/citation-style-language/schema/raw/master/csl-citation.json" }</w:instrText>
      </w:r>
      <w:r w:rsidR="00BF39A7" w:rsidRPr="00970C58">
        <w:rPr>
          <w:rFonts w:ascii="Times New Roman" w:hAnsi="Times New Roman" w:cs="Times New Roman"/>
          <w:sz w:val="24"/>
          <w:szCs w:val="24"/>
        </w:rPr>
        <w:fldChar w:fldCharType="separate"/>
      </w:r>
      <w:r w:rsidR="009B4716" w:rsidRPr="009B4716">
        <w:rPr>
          <w:rFonts w:ascii="Times New Roman" w:hAnsi="Times New Roman" w:cs="Times New Roman"/>
          <w:noProof/>
          <w:sz w:val="24"/>
          <w:szCs w:val="24"/>
        </w:rPr>
        <w:t>[41]</w:t>
      </w:r>
      <w:r w:rsidR="00BF39A7" w:rsidRPr="00970C58">
        <w:rPr>
          <w:rFonts w:ascii="Times New Roman" w:hAnsi="Times New Roman" w:cs="Times New Roman"/>
          <w:sz w:val="24"/>
          <w:szCs w:val="24"/>
        </w:rPr>
        <w:fldChar w:fldCharType="end"/>
      </w:r>
      <w:r w:rsidR="00555A6C" w:rsidRPr="00970C58">
        <w:rPr>
          <w:rFonts w:ascii="Times New Roman" w:hAnsi="Times New Roman" w:cs="Times New Roman"/>
          <w:sz w:val="24"/>
          <w:szCs w:val="24"/>
        </w:rPr>
        <w:t xml:space="preserve"> P</w:t>
      </w:r>
      <w:r w:rsidR="00F3264F" w:rsidRPr="00970C58">
        <w:rPr>
          <w:rFonts w:ascii="Times New Roman" w:hAnsi="Times New Roman" w:cs="Times New Roman"/>
          <w:sz w:val="24"/>
          <w:szCs w:val="24"/>
        </w:rPr>
        <w:t xml:space="preserve">articipants </w:t>
      </w:r>
      <w:r w:rsidR="00555A6C" w:rsidRPr="00970C58">
        <w:rPr>
          <w:rFonts w:ascii="Times New Roman" w:hAnsi="Times New Roman" w:cs="Times New Roman"/>
          <w:sz w:val="24"/>
          <w:szCs w:val="24"/>
        </w:rPr>
        <w:t xml:space="preserve">will be asked </w:t>
      </w:r>
      <w:r w:rsidR="00EC72BF" w:rsidRPr="00970C58">
        <w:rPr>
          <w:rFonts w:ascii="Times New Roman" w:hAnsi="Times New Roman" w:cs="Times New Roman"/>
          <w:sz w:val="24"/>
          <w:szCs w:val="24"/>
        </w:rPr>
        <w:t>if they</w:t>
      </w:r>
      <w:r w:rsidR="00263287" w:rsidRPr="00970C58">
        <w:rPr>
          <w:rFonts w:ascii="Times New Roman" w:hAnsi="Times New Roman" w:cs="Times New Roman"/>
          <w:sz w:val="24"/>
          <w:szCs w:val="24"/>
        </w:rPr>
        <w:t xml:space="preserve"> recall seeing an e-cigarette </w:t>
      </w:r>
      <w:r w:rsidR="007250EE">
        <w:rPr>
          <w:rFonts w:ascii="Times New Roman" w:hAnsi="Times New Roman" w:cs="Times New Roman"/>
          <w:sz w:val="24"/>
          <w:szCs w:val="24"/>
        </w:rPr>
        <w:t>advertisement</w:t>
      </w:r>
      <w:r w:rsidR="00263287" w:rsidRPr="00970C58">
        <w:rPr>
          <w:rFonts w:ascii="Times New Roman" w:hAnsi="Times New Roman" w:cs="Times New Roman"/>
          <w:sz w:val="24"/>
          <w:szCs w:val="24"/>
        </w:rPr>
        <w:t xml:space="preserve"> recently on</w:t>
      </w:r>
      <w:r w:rsidR="00430BBD">
        <w:rPr>
          <w:rFonts w:ascii="Times New Roman" w:hAnsi="Times New Roman" w:cs="Times New Roman"/>
          <w:sz w:val="24"/>
          <w:szCs w:val="24"/>
        </w:rPr>
        <w:t xml:space="preserve"> </w:t>
      </w:r>
      <w:r w:rsidR="00263287" w:rsidRPr="00970C58">
        <w:rPr>
          <w:rFonts w:ascii="Times New Roman" w:hAnsi="Times New Roman" w:cs="Times New Roman"/>
          <w:sz w:val="24"/>
          <w:szCs w:val="24"/>
        </w:rPr>
        <w:t>TV</w:t>
      </w:r>
      <w:r w:rsidR="00430BBD">
        <w:rPr>
          <w:rFonts w:ascii="Times New Roman" w:hAnsi="Times New Roman" w:cs="Times New Roman"/>
          <w:sz w:val="24"/>
          <w:szCs w:val="24"/>
        </w:rPr>
        <w:t>,</w:t>
      </w:r>
      <w:r w:rsidR="00263287" w:rsidRPr="00970C58">
        <w:rPr>
          <w:rFonts w:ascii="Times New Roman" w:hAnsi="Times New Roman" w:cs="Times New Roman"/>
          <w:sz w:val="24"/>
          <w:szCs w:val="24"/>
        </w:rPr>
        <w:t xml:space="preserve"> in a magazine/newspaper or on a social media site </w:t>
      </w:r>
      <w:r w:rsidR="00430BBD">
        <w:rPr>
          <w:rFonts w:ascii="Times New Roman" w:hAnsi="Times New Roman" w:cs="Times New Roman"/>
          <w:sz w:val="24"/>
          <w:szCs w:val="24"/>
        </w:rPr>
        <w:t>(e.g.</w:t>
      </w:r>
      <w:r w:rsidR="00555A6C" w:rsidRPr="00970C58">
        <w:rPr>
          <w:rFonts w:ascii="Times New Roman" w:hAnsi="Times New Roman" w:cs="Times New Roman"/>
          <w:sz w:val="24"/>
          <w:szCs w:val="24"/>
        </w:rPr>
        <w:t xml:space="preserve"> Facebook</w:t>
      </w:r>
      <w:r w:rsidR="00430BBD">
        <w:rPr>
          <w:rFonts w:ascii="Times New Roman" w:hAnsi="Times New Roman" w:cs="Times New Roman"/>
          <w:sz w:val="24"/>
          <w:szCs w:val="24"/>
        </w:rPr>
        <w:t>)</w:t>
      </w:r>
      <w:r w:rsidR="00555A6C" w:rsidRPr="00970C58">
        <w:rPr>
          <w:rFonts w:ascii="Times New Roman" w:hAnsi="Times New Roman" w:cs="Times New Roman"/>
          <w:sz w:val="24"/>
          <w:szCs w:val="24"/>
        </w:rPr>
        <w:t>.</w:t>
      </w:r>
      <w:r w:rsidR="00E525F4" w:rsidRPr="00970C58">
        <w:rPr>
          <w:rFonts w:ascii="Times New Roman" w:hAnsi="Times New Roman" w:cs="Times New Roman"/>
          <w:sz w:val="24"/>
          <w:szCs w:val="24"/>
        </w:rPr>
        <w:t xml:space="preserve"> </w:t>
      </w:r>
      <w:r w:rsidR="00430BBD">
        <w:rPr>
          <w:rFonts w:ascii="Times New Roman" w:hAnsi="Times New Roman" w:cs="Times New Roman"/>
          <w:sz w:val="24"/>
          <w:szCs w:val="24"/>
        </w:rPr>
        <w:t>R</w:t>
      </w:r>
      <w:r w:rsidR="00A17119" w:rsidRPr="00970C58">
        <w:rPr>
          <w:rFonts w:ascii="Times New Roman" w:hAnsi="Times New Roman" w:cs="Times New Roman"/>
          <w:sz w:val="24"/>
          <w:szCs w:val="24"/>
        </w:rPr>
        <w:t xml:space="preserve">esults will be used as covariates to control for </w:t>
      </w:r>
      <w:r w:rsidR="00F5787A">
        <w:rPr>
          <w:rFonts w:ascii="Times New Roman" w:hAnsi="Times New Roman" w:cs="Times New Roman"/>
          <w:sz w:val="24"/>
          <w:szCs w:val="24"/>
        </w:rPr>
        <w:t>differences in smoking history, beliefs and awareness of e-cigarette campaigns.</w:t>
      </w:r>
      <w:r w:rsidR="00A17119" w:rsidRPr="00970C58">
        <w:rPr>
          <w:rFonts w:ascii="Times New Roman" w:hAnsi="Times New Roman" w:cs="Times New Roman"/>
          <w:sz w:val="24"/>
          <w:szCs w:val="24"/>
        </w:rPr>
        <w:t xml:space="preserve"> </w:t>
      </w:r>
    </w:p>
    <w:p w14:paraId="523FFE09" w14:textId="3BBDB137" w:rsidR="00CA2410" w:rsidRDefault="00484F93" w:rsidP="005A2FC8">
      <w:pPr>
        <w:spacing w:line="360" w:lineRule="auto"/>
        <w:rPr>
          <w:rFonts w:ascii="Times New Roman" w:hAnsi="Times New Roman" w:cs="Times New Roman"/>
          <w:sz w:val="24"/>
          <w:szCs w:val="24"/>
        </w:rPr>
      </w:pPr>
      <w:r w:rsidRPr="00FE48F8">
        <w:rPr>
          <w:rFonts w:ascii="Times New Roman" w:hAnsi="Times New Roman" w:cs="Times New Roman"/>
          <w:sz w:val="24"/>
          <w:szCs w:val="24"/>
        </w:rPr>
        <w:t>Explicit Attitude</w:t>
      </w:r>
      <w:r w:rsidR="00143A9B" w:rsidRPr="00FE48F8">
        <w:rPr>
          <w:rFonts w:ascii="Times New Roman" w:hAnsi="Times New Roman" w:cs="Times New Roman"/>
          <w:sz w:val="24"/>
          <w:szCs w:val="24"/>
        </w:rPr>
        <w:t>s to Tobacco and E-cigarettes.</w:t>
      </w:r>
      <w:r w:rsidR="00143A9B">
        <w:rPr>
          <w:rFonts w:ascii="Times New Roman" w:hAnsi="Times New Roman" w:cs="Times New Roman"/>
          <w:sz w:val="24"/>
          <w:szCs w:val="24"/>
        </w:rPr>
        <w:t xml:space="preserve"> </w:t>
      </w:r>
    </w:p>
    <w:p w14:paraId="7C018E16" w14:textId="12D0BB66" w:rsidR="00460BDE" w:rsidRPr="00970C58" w:rsidRDefault="00E97F11" w:rsidP="005A2FC8">
      <w:pPr>
        <w:spacing w:line="360" w:lineRule="auto"/>
        <w:rPr>
          <w:rFonts w:ascii="Times New Roman" w:hAnsi="Times New Roman" w:cs="Times New Roman"/>
          <w:sz w:val="24"/>
          <w:szCs w:val="24"/>
        </w:rPr>
      </w:pPr>
      <w:r w:rsidRPr="00970C58">
        <w:rPr>
          <w:rFonts w:ascii="Times New Roman" w:hAnsi="Times New Roman" w:cs="Times New Roman"/>
          <w:sz w:val="24"/>
          <w:szCs w:val="24"/>
        </w:rPr>
        <w:lastRenderedPageBreak/>
        <w:t xml:space="preserve">The measure </w:t>
      </w:r>
      <w:r w:rsidR="00F05CF2">
        <w:rPr>
          <w:rFonts w:ascii="Times New Roman" w:hAnsi="Times New Roman" w:cs="Times New Roman"/>
          <w:sz w:val="24"/>
          <w:szCs w:val="24"/>
        </w:rPr>
        <w:t>is</w:t>
      </w:r>
      <w:r w:rsidRPr="00970C58">
        <w:rPr>
          <w:rFonts w:ascii="Times New Roman" w:hAnsi="Times New Roman" w:cs="Times New Roman"/>
          <w:sz w:val="24"/>
          <w:szCs w:val="24"/>
        </w:rPr>
        <w:t xml:space="preserve"> </w:t>
      </w:r>
      <w:r w:rsidR="00143A9B">
        <w:rPr>
          <w:rFonts w:ascii="Times New Roman" w:hAnsi="Times New Roman" w:cs="Times New Roman"/>
          <w:sz w:val="24"/>
          <w:szCs w:val="24"/>
        </w:rPr>
        <w:t>delivered via</w:t>
      </w:r>
      <w:r w:rsidRPr="00970C58">
        <w:rPr>
          <w:rFonts w:ascii="Times New Roman" w:hAnsi="Times New Roman" w:cs="Times New Roman"/>
          <w:sz w:val="24"/>
          <w:szCs w:val="24"/>
        </w:rPr>
        <w:t xml:space="preserve"> </w:t>
      </w:r>
      <w:proofErr w:type="spellStart"/>
      <w:r w:rsidRPr="00970C58">
        <w:rPr>
          <w:rFonts w:ascii="Times New Roman" w:hAnsi="Times New Roman" w:cs="Times New Roman"/>
          <w:sz w:val="24"/>
          <w:szCs w:val="24"/>
        </w:rPr>
        <w:t>Qualtrics</w:t>
      </w:r>
      <w:proofErr w:type="spellEnd"/>
      <w:r w:rsidRPr="00970C58">
        <w:rPr>
          <w:rFonts w:ascii="Times New Roman" w:hAnsi="Times New Roman" w:cs="Times New Roman"/>
          <w:sz w:val="24"/>
          <w:szCs w:val="24"/>
        </w:rPr>
        <w:t xml:space="preserve">, an online survey tool, </w:t>
      </w:r>
      <w:r w:rsidR="00D9326E">
        <w:rPr>
          <w:rFonts w:ascii="Times New Roman" w:hAnsi="Times New Roman" w:cs="Times New Roman"/>
          <w:sz w:val="24"/>
          <w:szCs w:val="24"/>
        </w:rPr>
        <w:t>and</w:t>
      </w:r>
      <w:r w:rsidRPr="00970C58">
        <w:rPr>
          <w:rFonts w:ascii="Times New Roman" w:hAnsi="Times New Roman" w:cs="Times New Roman"/>
          <w:sz w:val="24"/>
          <w:szCs w:val="24"/>
        </w:rPr>
        <w:t xml:space="preserve"> completed in the lab during the testing session. </w:t>
      </w:r>
      <w:r w:rsidR="00401F6C">
        <w:rPr>
          <w:rFonts w:ascii="Times New Roman" w:hAnsi="Times New Roman" w:cs="Times New Roman"/>
          <w:sz w:val="24"/>
          <w:szCs w:val="24"/>
        </w:rPr>
        <w:t>Using seven point semantic differential</w:t>
      </w:r>
      <w:r w:rsidR="00401F6C" w:rsidRPr="00970C58">
        <w:rPr>
          <w:rFonts w:ascii="Times New Roman" w:hAnsi="Times New Roman" w:cs="Times New Roman"/>
          <w:sz w:val="24"/>
          <w:szCs w:val="24"/>
        </w:rPr>
        <w:t xml:space="preserve"> </w:t>
      </w:r>
      <w:r w:rsidR="00401F6C">
        <w:rPr>
          <w:rFonts w:ascii="Times New Roman" w:hAnsi="Times New Roman" w:cs="Times New Roman"/>
          <w:sz w:val="24"/>
          <w:szCs w:val="24"/>
        </w:rPr>
        <w:t>scales from previous work</w:t>
      </w:r>
      <w:r w:rsidR="00751E16">
        <w:rPr>
          <w:rFonts w:ascii="Times New Roman" w:hAnsi="Times New Roman" w:cs="Times New Roman"/>
          <w:sz w:val="24"/>
          <w:szCs w:val="24"/>
        </w:rPr>
        <w:fldChar w:fldCharType="begin" w:fldLock="1"/>
      </w:r>
      <w:r w:rsidR="00751E16">
        <w:rPr>
          <w:rFonts w:ascii="Times New Roman" w:hAnsi="Times New Roman" w:cs="Times New Roman"/>
          <w:sz w:val="24"/>
          <w:szCs w:val="24"/>
        </w:rPr>
        <w:instrText>ADDIN CSL_CITATION { "citationItems" : [ { "id" : "ITEM-1", "itemData" : { "DOI" : "10.1080/02699930125706", "ISSN" : "0269-9931", "abstract" : "To consciously bolster behaviour that is disapproved by others (i.e., stigmatised behaviour) people may hold and report a favourable attitude toward the behaviour. However, achieving such bolstering outside awareness may be more difficult. Explicit attitudes were measured with self-report measures, and the Implicit Association Test was used to assess implicit attitudes toward behaviour held by stigmatised actors (smokers) and nonstigmatised actors (vegetarians and omnivores). Smokers' showed greater attitude-behaviour consistency in their explicit attitudes toward smoking that in their implicit attitudes. By contrast, vegetarians and omnivores showed attitude-behaviour-consistency at both implicit and explicit levels. Smokers' implicit negative attitudes toward smoking may reflect its status as a stigmatised behaviour, or its addictive nature.", "author" : [ { "dropping-particle" : "", "family" : "Swanson", "given" : "Jane E.", "non-dropping-particle" : "", "parse-names" : false, "suffix" : "" }, { "dropping-particle" : "", "family" : "Swanson", "given" : "E.", "non-dropping-particle" : "", "parse-names" : false, "suffix" : "" }, { "dropping-particle" : "", "family" : "Greenwald", "given" : "Anthony G.", "non-dropping-particle" : "", "parse-names" : false, "suffix" : "" } ], "container-title" : "Cognition &amp; Emotion", "id" : "ITEM-1", "issue" : "2", "issued" : { "date-parts" : [ [ "2001", "3" ] ] }, "language" : "en", "page" : "207-230", "publisher" : "Taylor &amp; Francis Group", "title" : "Using the Implicit Association Test to investigate attitude-behaviour consistency for stigmatised behaviour", "type" : "article-journal", "volume" : "15" }, "uris" : [ "http://www.mendeley.com/documents/?uuid=496919b4-cab2-4941-bfc6-b592654e5338" ] }, { "id" : "ITEM-2", "itemData" : { "DOI" : "10.1348/014466604X23491", "ISSN" : "0144-6665", "PMID" : "15901390", "abstract" : "Explicit attitudes have long been assumed to be central factors influencing behaviour. A recent stream of studies has shown that implicit attitudes, typically measured with the Implicit Association Test (IAT), can also predict a significant range of behaviours. This contribution is focused on testing different predictive models of implicit and explicit attitudes. In particular, three main models can be derived from the literature: (a) additive (the two types of attitudes explain different portion of variance in the criterion), (b) double dissociation (implicit attitudes predict spontaneous whereas explicit attitudes predict deliberative behaviour), and (c) multiplicative (implicit and explicit attitudes interact in influencing behaviour). This paper reports two studies testing these models. The first study (N = 48) is about smoking behaviour, whereas the second study (N = 109) is about preferences for snacks versus fruit. In the first study, the multiplicative model is supported, whereas the double dissociation model is supported in the second study. The results are discussed in light of the importance of focusing on different patterns of prediction when investigating the directive influence of implicit and explicit attitudes on behaviours.", "author" : [ { "dropping-particle" : "", "family" : "Perugini", "given" : "Marco", "non-dropping-particle" : "", "parse-names" : false, "suffix" : "" } ], "container-title" : "The British journal of social psychology / the British Psychological Society", "id" : "ITEM-2", "issue" : "Pt 1", "issued" : { "date-parts" : [ [ "2005", "3" ] ] }, "page" : "29-45", "title" : "Predictive models of implicit and explicit attitudes.", "type" : "article-journal", "volume" : "44" }, "uris" : [ "http://www.mendeley.com/documents/?uuid=e2845da9-180b-4672-adbc-b934c4b29604" ] } ], "mendeley" : { "formattedCitation" : "[19,25]", "plainTextFormattedCitation" : "[19,25]", "previouslyFormattedCitation" : "[19,25]" }, "properties" : { "noteIndex" : 0 }, "schema" : "https://github.com/citation-style-language/schema/raw/master/csl-citation.json" }</w:instrText>
      </w:r>
      <w:r w:rsidR="00751E16">
        <w:rPr>
          <w:rFonts w:ascii="Times New Roman" w:hAnsi="Times New Roman" w:cs="Times New Roman"/>
          <w:sz w:val="24"/>
          <w:szCs w:val="24"/>
        </w:rPr>
        <w:fldChar w:fldCharType="separate"/>
      </w:r>
      <w:r w:rsidR="00751E16" w:rsidRPr="00751E16">
        <w:rPr>
          <w:rFonts w:ascii="Times New Roman" w:hAnsi="Times New Roman" w:cs="Times New Roman"/>
          <w:noProof/>
          <w:sz w:val="24"/>
          <w:szCs w:val="24"/>
        </w:rPr>
        <w:t>[19,25]</w:t>
      </w:r>
      <w:r w:rsidR="00751E16">
        <w:rPr>
          <w:rFonts w:ascii="Times New Roman" w:hAnsi="Times New Roman" w:cs="Times New Roman"/>
          <w:sz w:val="24"/>
          <w:szCs w:val="24"/>
        </w:rPr>
        <w:fldChar w:fldCharType="end"/>
      </w:r>
      <w:r w:rsidR="00751E16">
        <w:rPr>
          <w:rFonts w:ascii="Times New Roman" w:hAnsi="Times New Roman" w:cs="Times New Roman"/>
          <w:sz w:val="24"/>
          <w:szCs w:val="24"/>
        </w:rPr>
        <w:t>,</w:t>
      </w:r>
      <w:r w:rsidR="00401F6C">
        <w:rPr>
          <w:rFonts w:ascii="Times New Roman" w:hAnsi="Times New Roman" w:cs="Times New Roman"/>
          <w:sz w:val="24"/>
          <w:szCs w:val="24"/>
        </w:rPr>
        <w:t xml:space="preserve"> </w:t>
      </w:r>
      <w:r w:rsidR="00751E16">
        <w:rPr>
          <w:rFonts w:ascii="Times New Roman" w:hAnsi="Times New Roman" w:cs="Times New Roman"/>
          <w:sz w:val="24"/>
          <w:szCs w:val="24"/>
        </w:rPr>
        <w:t>p</w:t>
      </w:r>
      <w:r w:rsidR="00751E16" w:rsidRPr="00970C58">
        <w:rPr>
          <w:rFonts w:ascii="Times New Roman" w:hAnsi="Times New Roman" w:cs="Times New Roman"/>
          <w:sz w:val="24"/>
          <w:szCs w:val="24"/>
        </w:rPr>
        <w:t xml:space="preserve">articipants </w:t>
      </w:r>
      <w:r w:rsidR="00751E16">
        <w:rPr>
          <w:rFonts w:ascii="Times New Roman" w:hAnsi="Times New Roman" w:cs="Times New Roman"/>
          <w:sz w:val="24"/>
          <w:szCs w:val="24"/>
        </w:rPr>
        <w:t>are</w:t>
      </w:r>
      <w:r w:rsidR="00751E16" w:rsidRPr="00970C58">
        <w:rPr>
          <w:rFonts w:ascii="Times New Roman" w:hAnsi="Times New Roman" w:cs="Times New Roman"/>
          <w:sz w:val="24"/>
          <w:szCs w:val="24"/>
        </w:rPr>
        <w:t xml:space="preserve"> </w:t>
      </w:r>
      <w:r w:rsidR="00751E16">
        <w:rPr>
          <w:rFonts w:ascii="Times New Roman" w:hAnsi="Times New Roman" w:cs="Times New Roman"/>
          <w:sz w:val="24"/>
          <w:szCs w:val="24"/>
        </w:rPr>
        <w:t xml:space="preserve">asked to indicate how </w:t>
      </w:r>
      <w:r w:rsidR="00751E16" w:rsidRPr="00970C58">
        <w:rPr>
          <w:rFonts w:ascii="Times New Roman" w:hAnsi="Times New Roman" w:cs="Times New Roman"/>
          <w:sz w:val="24"/>
          <w:szCs w:val="24"/>
        </w:rPr>
        <w:t xml:space="preserve">bad/good; harmful/harmless; foolish/wise; unpleasant/pleasant; boring/exciting; not enjoyable/enjoyable; sexy/not sexy; healthy/unhealthy; glamorous/ugly and </w:t>
      </w:r>
      <w:r w:rsidR="00751E16">
        <w:rPr>
          <w:rFonts w:ascii="Times New Roman" w:hAnsi="Times New Roman" w:cs="Times New Roman"/>
          <w:sz w:val="24"/>
          <w:szCs w:val="24"/>
        </w:rPr>
        <w:t>c</w:t>
      </w:r>
      <w:r w:rsidR="00751E16" w:rsidRPr="00970C58">
        <w:rPr>
          <w:rFonts w:ascii="Times New Roman" w:hAnsi="Times New Roman" w:cs="Times New Roman"/>
          <w:sz w:val="24"/>
          <w:szCs w:val="24"/>
        </w:rPr>
        <w:t xml:space="preserve">alming/stressful’ </w:t>
      </w:r>
      <w:r w:rsidR="00751E16">
        <w:rPr>
          <w:rFonts w:ascii="Times New Roman" w:hAnsi="Times New Roman" w:cs="Times New Roman"/>
          <w:sz w:val="24"/>
          <w:szCs w:val="24"/>
        </w:rPr>
        <w:t>they</w:t>
      </w:r>
      <w:r w:rsidR="00751E16" w:rsidRPr="00970C58">
        <w:rPr>
          <w:rFonts w:ascii="Times New Roman" w:hAnsi="Times New Roman" w:cs="Times New Roman"/>
          <w:sz w:val="24"/>
          <w:szCs w:val="24"/>
        </w:rPr>
        <w:t xml:space="preserve"> think </w:t>
      </w:r>
      <w:r w:rsidR="00751E16">
        <w:rPr>
          <w:rFonts w:ascii="Times New Roman" w:hAnsi="Times New Roman" w:cs="Times New Roman"/>
          <w:sz w:val="24"/>
          <w:szCs w:val="24"/>
        </w:rPr>
        <w:t>e-cigarettes/tobacco cigarettes</w:t>
      </w:r>
      <w:r w:rsidR="00751E16" w:rsidRPr="00970C58">
        <w:rPr>
          <w:rFonts w:ascii="Times New Roman" w:hAnsi="Times New Roman" w:cs="Times New Roman"/>
          <w:sz w:val="24"/>
          <w:szCs w:val="24"/>
        </w:rPr>
        <w:t xml:space="preserve"> are</w:t>
      </w:r>
      <w:r w:rsidR="00751E16">
        <w:rPr>
          <w:rFonts w:ascii="Times New Roman" w:hAnsi="Times New Roman" w:cs="Times New Roman"/>
          <w:sz w:val="24"/>
          <w:szCs w:val="24"/>
        </w:rPr>
        <w:t xml:space="preserve">. </w:t>
      </w:r>
      <w:r w:rsidR="00484F93" w:rsidRPr="00970C58">
        <w:rPr>
          <w:rFonts w:ascii="Times New Roman" w:hAnsi="Times New Roman" w:cs="Times New Roman"/>
          <w:sz w:val="24"/>
          <w:szCs w:val="24"/>
        </w:rPr>
        <w:t xml:space="preserve">The order of the </w:t>
      </w:r>
      <w:r w:rsidR="00091D42">
        <w:rPr>
          <w:rFonts w:ascii="Times New Roman" w:hAnsi="Times New Roman" w:cs="Times New Roman"/>
          <w:sz w:val="24"/>
          <w:szCs w:val="24"/>
        </w:rPr>
        <w:t>required rating</w:t>
      </w:r>
      <w:r w:rsidR="00943C54">
        <w:rPr>
          <w:rFonts w:ascii="Times New Roman" w:hAnsi="Times New Roman" w:cs="Times New Roman"/>
          <w:sz w:val="24"/>
          <w:szCs w:val="24"/>
        </w:rPr>
        <w:t>s</w:t>
      </w:r>
      <w:r w:rsidR="00484F93" w:rsidRPr="00970C58">
        <w:rPr>
          <w:rFonts w:ascii="Times New Roman" w:hAnsi="Times New Roman" w:cs="Times New Roman"/>
          <w:sz w:val="24"/>
          <w:szCs w:val="24"/>
        </w:rPr>
        <w:t xml:space="preserve"> will be counter-balanced.</w:t>
      </w:r>
      <w:r w:rsidR="00460BDE" w:rsidRPr="00970C58">
        <w:rPr>
          <w:rFonts w:ascii="Times New Roman" w:hAnsi="Times New Roman" w:cs="Times New Roman"/>
          <w:sz w:val="24"/>
          <w:szCs w:val="24"/>
        </w:rPr>
        <w:t xml:space="preserve"> </w:t>
      </w:r>
    </w:p>
    <w:p w14:paraId="62B4D4A1" w14:textId="7527BA01" w:rsidR="00E62673" w:rsidRPr="00FE48F8" w:rsidRDefault="00E62673" w:rsidP="005A2FC8">
      <w:pPr>
        <w:spacing w:line="360" w:lineRule="auto"/>
        <w:rPr>
          <w:rFonts w:ascii="Times New Roman" w:hAnsi="Times New Roman" w:cs="Times New Roman"/>
          <w:sz w:val="24"/>
          <w:szCs w:val="24"/>
        </w:rPr>
      </w:pPr>
      <w:r w:rsidRPr="00FE48F8">
        <w:rPr>
          <w:rFonts w:ascii="Times New Roman" w:hAnsi="Times New Roman" w:cs="Times New Roman"/>
          <w:sz w:val="24"/>
          <w:szCs w:val="24"/>
        </w:rPr>
        <w:t>Implicit Attitude</w:t>
      </w:r>
      <w:r w:rsidR="00143A9B" w:rsidRPr="00A94F52">
        <w:rPr>
          <w:rFonts w:ascii="Times New Roman" w:hAnsi="Times New Roman" w:cs="Times New Roman"/>
          <w:sz w:val="24"/>
          <w:szCs w:val="24"/>
        </w:rPr>
        <w:t>s to Tobacco and E-cigarettes.</w:t>
      </w:r>
    </w:p>
    <w:p w14:paraId="2240AE15" w14:textId="3E191100" w:rsidR="00A41238" w:rsidRDefault="00E97F11" w:rsidP="00A41238">
      <w:pPr>
        <w:spacing w:line="360" w:lineRule="auto"/>
        <w:rPr>
          <w:rFonts w:ascii="Times New Roman" w:hAnsi="Times New Roman" w:cs="Times New Roman"/>
          <w:sz w:val="24"/>
          <w:szCs w:val="24"/>
        </w:rPr>
      </w:pPr>
      <w:r w:rsidRPr="00970C58">
        <w:rPr>
          <w:rFonts w:ascii="Times New Roman" w:hAnsi="Times New Roman" w:cs="Times New Roman"/>
          <w:sz w:val="24"/>
          <w:szCs w:val="24"/>
        </w:rPr>
        <w:t xml:space="preserve">Implicit attitude </w:t>
      </w:r>
      <w:r w:rsidR="0041170B">
        <w:rPr>
          <w:rFonts w:ascii="Times New Roman" w:hAnsi="Times New Roman" w:cs="Times New Roman"/>
          <w:sz w:val="24"/>
          <w:szCs w:val="24"/>
        </w:rPr>
        <w:t>is being measured</w:t>
      </w:r>
      <w:r w:rsidRPr="00970C58">
        <w:rPr>
          <w:rFonts w:ascii="Times New Roman" w:hAnsi="Times New Roman" w:cs="Times New Roman"/>
          <w:sz w:val="24"/>
          <w:szCs w:val="24"/>
        </w:rPr>
        <w:t xml:space="preserve"> using two</w:t>
      </w:r>
      <w:r w:rsidR="00380B61">
        <w:rPr>
          <w:rFonts w:ascii="Times New Roman" w:hAnsi="Times New Roman" w:cs="Times New Roman"/>
          <w:sz w:val="24"/>
          <w:szCs w:val="24"/>
        </w:rPr>
        <w:t xml:space="preserve"> personalised </w:t>
      </w:r>
      <w:r w:rsidR="00B74557">
        <w:rPr>
          <w:rFonts w:ascii="Times New Roman" w:hAnsi="Times New Roman" w:cs="Times New Roman"/>
          <w:sz w:val="24"/>
          <w:szCs w:val="24"/>
        </w:rPr>
        <w:t>S</w:t>
      </w:r>
      <w:r w:rsidR="00380B61">
        <w:rPr>
          <w:rFonts w:ascii="Times New Roman" w:hAnsi="Times New Roman" w:cs="Times New Roman"/>
          <w:sz w:val="24"/>
          <w:szCs w:val="24"/>
        </w:rPr>
        <w:t>C</w:t>
      </w:r>
      <w:r w:rsidRPr="00970C58">
        <w:rPr>
          <w:rFonts w:ascii="Times New Roman" w:hAnsi="Times New Roman" w:cs="Times New Roman"/>
          <w:sz w:val="24"/>
          <w:szCs w:val="24"/>
        </w:rPr>
        <w:t>-IAT-P</w:t>
      </w:r>
      <w:r w:rsidR="00DC7716">
        <w:rPr>
          <w:rFonts w:ascii="Times New Roman" w:hAnsi="Times New Roman" w:cs="Times New Roman"/>
          <w:sz w:val="24"/>
          <w:szCs w:val="24"/>
        </w:rPr>
        <w:t xml:space="preserve"> tests</w:t>
      </w:r>
      <w:r w:rsidR="000A1922">
        <w:rPr>
          <w:rFonts w:ascii="Times New Roman" w:hAnsi="Times New Roman" w:cs="Times New Roman"/>
          <w:sz w:val="24"/>
          <w:szCs w:val="24"/>
        </w:rPr>
        <w:t xml:space="preserve"> </w:t>
      </w:r>
      <w:r w:rsidR="00091D42">
        <w:rPr>
          <w:rFonts w:ascii="Times New Roman" w:hAnsi="Times New Roman" w:cs="Times New Roman"/>
          <w:sz w:val="24"/>
          <w:szCs w:val="24"/>
        </w:rPr>
        <w:t>(for</w:t>
      </w:r>
      <w:r w:rsidR="00E30A48" w:rsidRPr="00970C58">
        <w:rPr>
          <w:rFonts w:ascii="Times New Roman" w:hAnsi="Times New Roman" w:cs="Times New Roman"/>
          <w:sz w:val="24"/>
          <w:szCs w:val="24"/>
        </w:rPr>
        <w:t xml:space="preserve"> e-cigarettes </w:t>
      </w:r>
      <w:r w:rsidR="00AB0866">
        <w:rPr>
          <w:rFonts w:ascii="Times New Roman" w:hAnsi="Times New Roman" w:cs="Times New Roman"/>
          <w:sz w:val="24"/>
          <w:szCs w:val="24"/>
        </w:rPr>
        <w:t>and</w:t>
      </w:r>
      <w:r w:rsidR="00E30A48" w:rsidRPr="00970C58">
        <w:rPr>
          <w:rFonts w:ascii="Times New Roman" w:hAnsi="Times New Roman" w:cs="Times New Roman"/>
          <w:sz w:val="24"/>
          <w:szCs w:val="24"/>
        </w:rPr>
        <w:t xml:space="preserve"> tobacco cigarettes</w:t>
      </w:r>
      <w:r w:rsidR="00AB0866">
        <w:rPr>
          <w:rFonts w:ascii="Times New Roman" w:hAnsi="Times New Roman" w:cs="Times New Roman"/>
          <w:sz w:val="24"/>
          <w:szCs w:val="24"/>
        </w:rPr>
        <w:t>)</w:t>
      </w:r>
      <w:r w:rsidR="00E30A48" w:rsidRPr="00970C58">
        <w:rPr>
          <w:rFonts w:ascii="Times New Roman" w:hAnsi="Times New Roman" w:cs="Times New Roman"/>
          <w:sz w:val="24"/>
          <w:szCs w:val="24"/>
        </w:rPr>
        <w:t xml:space="preserve">. </w:t>
      </w:r>
      <w:r w:rsidR="00A41238" w:rsidRPr="00A94F52">
        <w:rPr>
          <w:rFonts w:ascii="Times New Roman" w:hAnsi="Times New Roman" w:cs="Times New Roman"/>
          <w:color w:val="000000"/>
          <w:sz w:val="24"/>
          <w:szCs w:val="24"/>
          <w:lang w:val="en"/>
        </w:rPr>
        <w:t>The labels</w:t>
      </w:r>
      <w:r w:rsidR="00A41238">
        <w:rPr>
          <w:rFonts w:ascii="Times New Roman" w:hAnsi="Times New Roman" w:cs="Times New Roman"/>
          <w:color w:val="000000"/>
          <w:sz w:val="24"/>
          <w:szCs w:val="24"/>
          <w:lang w:val="en"/>
        </w:rPr>
        <w:t xml:space="preserve"> ‘I like’ and ‘I dislike’ </w:t>
      </w:r>
      <w:r w:rsidR="0041170B">
        <w:rPr>
          <w:rFonts w:ascii="Times New Roman" w:hAnsi="Times New Roman" w:cs="Times New Roman"/>
          <w:color w:val="000000"/>
          <w:sz w:val="24"/>
          <w:szCs w:val="24"/>
          <w:lang w:val="en"/>
        </w:rPr>
        <w:t>are</w:t>
      </w:r>
      <w:r w:rsidR="00A41238">
        <w:rPr>
          <w:rFonts w:ascii="Times New Roman" w:hAnsi="Times New Roman" w:cs="Times New Roman"/>
          <w:color w:val="000000"/>
          <w:sz w:val="24"/>
          <w:szCs w:val="24"/>
          <w:lang w:val="en"/>
        </w:rPr>
        <w:t xml:space="preserve"> presented on opposite sides at the top right-hand and left-hand side of the screen. The label ‘tobacco cigarettes’ or ‘e-cigarettes’ </w:t>
      </w:r>
      <w:r w:rsidR="0041170B">
        <w:rPr>
          <w:rFonts w:ascii="Times New Roman" w:hAnsi="Times New Roman" w:cs="Times New Roman"/>
          <w:color w:val="000000"/>
          <w:sz w:val="24"/>
          <w:szCs w:val="24"/>
          <w:lang w:val="en"/>
        </w:rPr>
        <w:t>is</w:t>
      </w:r>
      <w:r w:rsidR="00A41238">
        <w:rPr>
          <w:rFonts w:ascii="Times New Roman" w:hAnsi="Times New Roman" w:cs="Times New Roman"/>
          <w:color w:val="000000"/>
          <w:sz w:val="24"/>
          <w:szCs w:val="24"/>
          <w:lang w:val="en"/>
        </w:rPr>
        <w:t xml:space="preserve"> presented </w:t>
      </w:r>
      <w:r w:rsidR="006E109F">
        <w:rPr>
          <w:rFonts w:ascii="Times New Roman" w:hAnsi="Times New Roman" w:cs="Times New Roman"/>
          <w:color w:val="000000"/>
          <w:sz w:val="24"/>
          <w:szCs w:val="24"/>
          <w:lang w:val="en"/>
        </w:rPr>
        <w:t xml:space="preserve">directly </w:t>
      </w:r>
      <w:r w:rsidR="00A41238">
        <w:rPr>
          <w:rFonts w:ascii="Times New Roman" w:hAnsi="Times New Roman" w:cs="Times New Roman"/>
          <w:color w:val="000000"/>
          <w:sz w:val="24"/>
          <w:szCs w:val="24"/>
          <w:lang w:val="en"/>
        </w:rPr>
        <w:t xml:space="preserve">under either the ‘I like’ or ‘I dislike’ label. Stimuli words, </w:t>
      </w:r>
      <w:r w:rsidR="00953943">
        <w:rPr>
          <w:rFonts w:ascii="Times New Roman" w:hAnsi="Times New Roman" w:cs="Times New Roman"/>
          <w:color w:val="000000"/>
          <w:sz w:val="24"/>
          <w:szCs w:val="24"/>
          <w:lang w:val="en"/>
        </w:rPr>
        <w:t>attribute</w:t>
      </w:r>
      <w:r w:rsidR="00A41238">
        <w:rPr>
          <w:rFonts w:ascii="Times New Roman" w:hAnsi="Times New Roman" w:cs="Times New Roman"/>
          <w:color w:val="000000"/>
          <w:sz w:val="24"/>
          <w:szCs w:val="24"/>
          <w:lang w:val="en"/>
        </w:rPr>
        <w:t xml:space="preserve"> category words associated with ‘I like</w:t>
      </w:r>
      <w:r w:rsidR="00597DCA">
        <w:rPr>
          <w:rFonts w:ascii="Times New Roman" w:hAnsi="Times New Roman" w:cs="Times New Roman"/>
          <w:color w:val="000000"/>
          <w:sz w:val="24"/>
          <w:szCs w:val="24"/>
          <w:lang w:val="en"/>
        </w:rPr>
        <w:t>’</w:t>
      </w:r>
      <w:r w:rsidR="00A41238">
        <w:rPr>
          <w:rFonts w:ascii="Times New Roman" w:hAnsi="Times New Roman" w:cs="Times New Roman"/>
          <w:color w:val="000000"/>
          <w:sz w:val="24"/>
          <w:szCs w:val="24"/>
          <w:lang w:val="en"/>
        </w:rPr>
        <w:t>,</w:t>
      </w:r>
      <w:r w:rsidR="00602C4E">
        <w:rPr>
          <w:rFonts w:ascii="Times New Roman" w:hAnsi="Times New Roman" w:cs="Times New Roman"/>
          <w:color w:val="000000"/>
          <w:sz w:val="24"/>
          <w:szCs w:val="24"/>
          <w:lang w:val="en"/>
        </w:rPr>
        <w:t xml:space="preserve"> ‘</w:t>
      </w:r>
      <w:r w:rsidR="00A41238">
        <w:rPr>
          <w:rFonts w:ascii="Times New Roman" w:hAnsi="Times New Roman" w:cs="Times New Roman"/>
          <w:color w:val="000000"/>
          <w:sz w:val="24"/>
          <w:szCs w:val="24"/>
          <w:lang w:val="en"/>
        </w:rPr>
        <w:t>I dislike’ or words associated with either tobacco or e-cigarettes appear in the middle of the screen.</w:t>
      </w:r>
      <w:r w:rsidR="00602C4E">
        <w:rPr>
          <w:rFonts w:ascii="Times New Roman" w:hAnsi="Times New Roman" w:cs="Times New Roman"/>
          <w:color w:val="000000"/>
          <w:sz w:val="24"/>
          <w:szCs w:val="24"/>
          <w:lang w:val="en"/>
        </w:rPr>
        <w:t xml:space="preserve"> </w:t>
      </w:r>
      <w:r w:rsidR="00EC6D9D">
        <w:rPr>
          <w:rFonts w:ascii="Times New Roman" w:hAnsi="Times New Roman" w:cs="Times New Roman"/>
          <w:color w:val="000000"/>
          <w:sz w:val="24"/>
          <w:szCs w:val="24"/>
          <w:lang w:val="en"/>
        </w:rPr>
        <w:t>The participant</w:t>
      </w:r>
      <w:r w:rsidR="000C7138">
        <w:rPr>
          <w:rFonts w:ascii="Times New Roman" w:hAnsi="Times New Roman" w:cs="Times New Roman"/>
          <w:color w:val="000000"/>
          <w:sz w:val="24"/>
          <w:szCs w:val="24"/>
          <w:lang w:val="en"/>
        </w:rPr>
        <w:t xml:space="preserve"> </w:t>
      </w:r>
      <w:proofErr w:type="spellStart"/>
      <w:r w:rsidR="00EC6D9D">
        <w:rPr>
          <w:rFonts w:ascii="Times New Roman" w:hAnsi="Times New Roman" w:cs="Times New Roman"/>
          <w:color w:val="000000"/>
          <w:sz w:val="24"/>
          <w:szCs w:val="24"/>
          <w:lang w:val="en"/>
        </w:rPr>
        <w:t>categorise</w:t>
      </w:r>
      <w:r w:rsidR="000C7138">
        <w:rPr>
          <w:rFonts w:ascii="Times New Roman" w:hAnsi="Times New Roman" w:cs="Times New Roman"/>
          <w:color w:val="000000"/>
          <w:sz w:val="24"/>
          <w:szCs w:val="24"/>
          <w:lang w:val="en"/>
        </w:rPr>
        <w:t>s</w:t>
      </w:r>
      <w:proofErr w:type="spellEnd"/>
      <w:r w:rsidR="00EC6D9D">
        <w:rPr>
          <w:rFonts w:ascii="Times New Roman" w:hAnsi="Times New Roman" w:cs="Times New Roman"/>
          <w:color w:val="000000"/>
          <w:sz w:val="24"/>
          <w:szCs w:val="24"/>
          <w:lang w:val="en"/>
        </w:rPr>
        <w:t xml:space="preserve"> the stimuli word into one of the labels by pressing a key which represents either the left-hand side</w:t>
      </w:r>
      <w:r w:rsidR="00597DCA" w:rsidDel="00597DCA">
        <w:rPr>
          <w:rFonts w:ascii="Times New Roman" w:hAnsi="Times New Roman" w:cs="Times New Roman"/>
          <w:color w:val="000000"/>
          <w:sz w:val="24"/>
          <w:szCs w:val="24"/>
          <w:lang w:val="en"/>
        </w:rPr>
        <w:t xml:space="preserve"> </w:t>
      </w:r>
      <w:r w:rsidR="00597DCA">
        <w:rPr>
          <w:rFonts w:ascii="Times New Roman" w:hAnsi="Times New Roman" w:cs="Times New Roman"/>
          <w:color w:val="000000"/>
          <w:sz w:val="24"/>
          <w:szCs w:val="24"/>
          <w:lang w:val="en"/>
        </w:rPr>
        <w:t xml:space="preserve"> </w:t>
      </w:r>
      <w:r w:rsidR="000C7138">
        <w:rPr>
          <w:rFonts w:ascii="Times New Roman" w:hAnsi="Times New Roman" w:cs="Times New Roman"/>
          <w:color w:val="000000"/>
          <w:sz w:val="24"/>
          <w:szCs w:val="24"/>
          <w:lang w:val="en"/>
        </w:rPr>
        <w:t>(</w:t>
      </w:r>
      <w:r w:rsidR="00597DCA">
        <w:rPr>
          <w:rFonts w:ascii="Times New Roman" w:hAnsi="Times New Roman" w:cs="Times New Roman"/>
          <w:color w:val="000000"/>
          <w:sz w:val="24"/>
          <w:szCs w:val="24"/>
          <w:lang w:val="en"/>
        </w:rPr>
        <w:t>‘</w:t>
      </w:r>
      <w:r w:rsidR="00EC6D9D">
        <w:rPr>
          <w:rFonts w:ascii="Times New Roman" w:hAnsi="Times New Roman" w:cs="Times New Roman"/>
          <w:color w:val="000000"/>
          <w:sz w:val="24"/>
          <w:szCs w:val="24"/>
          <w:lang w:val="en"/>
        </w:rPr>
        <w:t>E’ key</w:t>
      </w:r>
      <w:r w:rsidR="000C7138">
        <w:rPr>
          <w:rFonts w:ascii="Times New Roman" w:hAnsi="Times New Roman" w:cs="Times New Roman"/>
          <w:color w:val="000000"/>
          <w:sz w:val="24"/>
          <w:szCs w:val="24"/>
          <w:lang w:val="en"/>
        </w:rPr>
        <w:t>)</w:t>
      </w:r>
      <w:r w:rsidR="00EC6D9D">
        <w:rPr>
          <w:rFonts w:ascii="Times New Roman" w:hAnsi="Times New Roman" w:cs="Times New Roman"/>
          <w:color w:val="000000"/>
          <w:sz w:val="24"/>
          <w:szCs w:val="24"/>
          <w:lang w:val="en"/>
        </w:rPr>
        <w:t xml:space="preserve"> or the right-hand side</w:t>
      </w:r>
      <w:r w:rsidR="000C7138">
        <w:rPr>
          <w:rFonts w:ascii="Times New Roman" w:hAnsi="Times New Roman" w:cs="Times New Roman"/>
          <w:color w:val="000000"/>
          <w:sz w:val="24"/>
          <w:szCs w:val="24"/>
          <w:lang w:val="en"/>
        </w:rPr>
        <w:t xml:space="preserve"> (</w:t>
      </w:r>
      <w:r w:rsidR="00EC6D9D">
        <w:rPr>
          <w:rFonts w:ascii="Times New Roman" w:hAnsi="Times New Roman" w:cs="Times New Roman"/>
          <w:color w:val="000000"/>
          <w:sz w:val="24"/>
          <w:szCs w:val="24"/>
          <w:lang w:val="en"/>
        </w:rPr>
        <w:t>‘O’ key</w:t>
      </w:r>
      <w:r w:rsidR="000C7138">
        <w:rPr>
          <w:rFonts w:ascii="Times New Roman" w:hAnsi="Times New Roman" w:cs="Times New Roman"/>
          <w:color w:val="000000"/>
          <w:sz w:val="24"/>
          <w:szCs w:val="24"/>
          <w:lang w:val="en"/>
        </w:rPr>
        <w:t>)</w:t>
      </w:r>
      <w:r w:rsidR="00EC6D9D">
        <w:rPr>
          <w:rFonts w:ascii="Times New Roman" w:hAnsi="Times New Roman" w:cs="Times New Roman"/>
          <w:color w:val="000000"/>
          <w:sz w:val="24"/>
          <w:szCs w:val="24"/>
          <w:lang w:val="en"/>
        </w:rPr>
        <w:t xml:space="preserve">. </w:t>
      </w:r>
      <w:r w:rsidR="000C7138">
        <w:rPr>
          <w:rFonts w:ascii="Times New Roman" w:hAnsi="Times New Roman" w:cs="Times New Roman"/>
          <w:sz w:val="24"/>
          <w:szCs w:val="24"/>
        </w:rPr>
        <w:t>S</w:t>
      </w:r>
      <w:r w:rsidR="00A41238" w:rsidRPr="00970C58">
        <w:rPr>
          <w:rFonts w:ascii="Times New Roman" w:hAnsi="Times New Roman" w:cs="Times New Roman"/>
          <w:sz w:val="24"/>
          <w:szCs w:val="24"/>
        </w:rPr>
        <w:t>timul</w:t>
      </w:r>
      <w:r w:rsidR="000C7138">
        <w:rPr>
          <w:rFonts w:ascii="Times New Roman" w:hAnsi="Times New Roman" w:cs="Times New Roman"/>
          <w:sz w:val="24"/>
          <w:szCs w:val="24"/>
        </w:rPr>
        <w:t>i</w:t>
      </w:r>
      <w:r w:rsidR="00A41238" w:rsidRPr="00970C58">
        <w:rPr>
          <w:rFonts w:ascii="Times New Roman" w:hAnsi="Times New Roman" w:cs="Times New Roman"/>
          <w:sz w:val="24"/>
          <w:szCs w:val="24"/>
        </w:rPr>
        <w:t xml:space="preserve"> appear on the screen until participants respond or for a maximum of 1500 milliseconds (</w:t>
      </w:r>
      <w:proofErr w:type="spellStart"/>
      <w:r w:rsidR="00A41238" w:rsidRPr="00970C58">
        <w:rPr>
          <w:rFonts w:ascii="Times New Roman" w:hAnsi="Times New Roman" w:cs="Times New Roman"/>
          <w:sz w:val="24"/>
          <w:szCs w:val="24"/>
        </w:rPr>
        <w:t>ms</w:t>
      </w:r>
      <w:proofErr w:type="spellEnd"/>
      <w:r w:rsidR="00A41238" w:rsidRPr="00970C58">
        <w:rPr>
          <w:rFonts w:ascii="Times New Roman" w:hAnsi="Times New Roman" w:cs="Times New Roman"/>
          <w:sz w:val="24"/>
          <w:szCs w:val="24"/>
        </w:rPr>
        <w:t>).</w:t>
      </w:r>
      <w:r w:rsidR="00515E9D">
        <w:rPr>
          <w:rFonts w:ascii="Times New Roman" w:hAnsi="Times New Roman" w:cs="Times New Roman"/>
          <w:sz w:val="24"/>
          <w:szCs w:val="24"/>
        </w:rPr>
        <w:fldChar w:fldCharType="begin" w:fldLock="1"/>
      </w:r>
      <w:r w:rsidR="00202179">
        <w:rPr>
          <w:rFonts w:ascii="Times New Roman" w:hAnsi="Times New Roman" w:cs="Times New Roman"/>
          <w:sz w:val="24"/>
          <w:szCs w:val="24"/>
        </w:rPr>
        <w:instrText>ADDIN CSL_CITATION { "citationItems" : [ { "id" : "ITEM-1", "itemData" : { "DOI" : "10.2466/18.07.PR0.115c10z8", "ISSN" : "0033-2941", "PMID" : "25153946", "abstract" : "The Implicit Association Test (IAT) is used to assess attitude beyond the limitations of explicit measurements. Nevertheless, the test requires opposition between two attitude objects and also measures an extra-personal dimension of attitude that may reflect associations shared collectively. The first limitation can be overcome by using a Single Category IAT and the second by a personalized version of IAT. This study compares attitudes to smoking measured using a Single Category IAT with a personalized version of the test. The results, collected from 111 students, showed that the Single Category IAT did not distinguish smokers from non-smokers; smokers had negative scores. The personalized version did distinguish smokers from non-smokers, and smokers' scores seem to be neutral.", "author" : [ { "dropping-particle" : "", "family" : "Bardin", "given" : "Brigitte", "non-dropping-particle" : "", "parse-names" : false, "suffix" : "" }, { "dropping-particle" : "", "family" : "Perrissol", "given" : "St\u00e9phane", "non-dropping-particle" : "", "parse-names" : false, "suffix" : "" }, { "dropping-particle" : "", "family" : "Py", "given" : "Jacques", "non-dropping-particle" : "", "parse-names" : false, "suffix" : "" }, { "dropping-particle" : "", "family" : "Launay", "given" : "C\u00e9line", "non-dropping-particle" : "", "parse-names" : false, "suffix" : "" }, { "dropping-particle" : "", "family" : "Escoub\u00e8s", "given" : "Florian", "non-dropping-particle" : "", "parse-names" : false, "suffix" : "" } ], "container-title" : "Psychological reports", "id" : "ITEM-1", "issue" : "1", "issued" : { "date-parts" : [ [ "2014", "8" ] ] }, "language" : "en", "page" : "13-25", "publisher" : "SAGE Publications", "title" : "Personalized SC-IAT: a possible way of reducing the influence of societal views on assessments of implicit attitude toward smoking.", "type" : "article-journal", "volume" : "115" }, "uris" : [ "http://www.mendeley.com/documents/?uuid=b004ec36-03a2-4b69-8a96-5d9494e89b95", "http://www.mendeley.com/documents/?uuid=2a55874e-1f52-4088-b85c-55d2e631610a" ] } ], "mendeley" : { "formattedCitation" : "[24]", "plainTextFormattedCitation" : "[24]", "previouslyFormattedCitation" : "[24]" }, "properties" : { "noteIndex" : 0 }, "schema" : "https://github.com/citation-style-language/schema/raw/master/csl-citation.json" }</w:instrText>
      </w:r>
      <w:r w:rsidR="00515E9D">
        <w:rPr>
          <w:rFonts w:ascii="Times New Roman" w:hAnsi="Times New Roman" w:cs="Times New Roman"/>
          <w:sz w:val="24"/>
          <w:szCs w:val="24"/>
        </w:rPr>
        <w:fldChar w:fldCharType="separate"/>
      </w:r>
      <w:r w:rsidR="00202179" w:rsidRPr="00202179">
        <w:rPr>
          <w:rFonts w:ascii="Times New Roman" w:hAnsi="Times New Roman" w:cs="Times New Roman"/>
          <w:noProof/>
          <w:sz w:val="24"/>
          <w:szCs w:val="24"/>
        </w:rPr>
        <w:t>[24]</w:t>
      </w:r>
      <w:r w:rsidR="00515E9D">
        <w:rPr>
          <w:rFonts w:ascii="Times New Roman" w:hAnsi="Times New Roman" w:cs="Times New Roman"/>
          <w:sz w:val="24"/>
          <w:szCs w:val="24"/>
        </w:rPr>
        <w:fldChar w:fldCharType="end"/>
      </w:r>
      <w:r w:rsidR="00A41238" w:rsidRPr="00970C58">
        <w:rPr>
          <w:rFonts w:ascii="Times New Roman" w:hAnsi="Times New Roman" w:cs="Times New Roman"/>
          <w:sz w:val="24"/>
          <w:szCs w:val="24"/>
        </w:rPr>
        <w:t xml:space="preserve"> </w:t>
      </w:r>
      <w:r w:rsidR="00A41238" w:rsidRPr="00652C82">
        <w:rPr>
          <w:rFonts w:ascii="Times New Roman" w:hAnsi="Times New Roman" w:cs="Times New Roman"/>
          <w:sz w:val="24"/>
          <w:szCs w:val="24"/>
        </w:rPr>
        <w:t xml:space="preserve">After this time a message ‘FASTER’ </w:t>
      </w:r>
      <w:r w:rsidR="0041170B">
        <w:rPr>
          <w:rFonts w:ascii="Times New Roman" w:hAnsi="Times New Roman" w:cs="Times New Roman"/>
          <w:sz w:val="24"/>
          <w:szCs w:val="24"/>
        </w:rPr>
        <w:t>is</w:t>
      </w:r>
      <w:r w:rsidR="00A41238" w:rsidRPr="00652C82">
        <w:rPr>
          <w:rFonts w:ascii="Times New Roman" w:hAnsi="Times New Roman" w:cs="Times New Roman"/>
          <w:sz w:val="24"/>
          <w:szCs w:val="24"/>
        </w:rPr>
        <w:t xml:space="preserve"> presented for 500 </w:t>
      </w:r>
      <w:proofErr w:type="spellStart"/>
      <w:r w:rsidR="00A41238" w:rsidRPr="00652C82">
        <w:rPr>
          <w:rFonts w:ascii="Times New Roman" w:hAnsi="Times New Roman" w:cs="Times New Roman"/>
          <w:sz w:val="24"/>
          <w:szCs w:val="24"/>
        </w:rPr>
        <w:t>ms</w:t>
      </w:r>
      <w:proofErr w:type="spellEnd"/>
      <w:r w:rsidR="00A41238" w:rsidRPr="00652C82">
        <w:rPr>
          <w:rFonts w:ascii="Times New Roman" w:hAnsi="Times New Roman" w:cs="Times New Roman"/>
          <w:sz w:val="24"/>
          <w:szCs w:val="24"/>
        </w:rPr>
        <w:t>.</w:t>
      </w:r>
      <w:r w:rsidR="00A41238">
        <w:rPr>
          <w:rFonts w:ascii="Times New Roman" w:hAnsi="Times New Roman" w:cs="Times New Roman"/>
          <w:sz w:val="24"/>
          <w:szCs w:val="24"/>
        </w:rPr>
        <w:t xml:space="preserve"> </w:t>
      </w:r>
    </w:p>
    <w:p w14:paraId="4406A8CC" w14:textId="12A24070" w:rsidR="00336A72" w:rsidRDefault="009066D0" w:rsidP="005A2FC8">
      <w:pPr>
        <w:spacing w:line="360" w:lineRule="auto"/>
        <w:rPr>
          <w:rFonts w:ascii="Times New Roman" w:hAnsi="Times New Roman" w:cs="Times New Roman"/>
          <w:sz w:val="24"/>
          <w:szCs w:val="24"/>
        </w:rPr>
      </w:pPr>
      <w:r>
        <w:rPr>
          <w:rFonts w:ascii="Times New Roman" w:hAnsi="Times New Roman" w:cs="Times New Roman"/>
          <w:sz w:val="24"/>
          <w:szCs w:val="24"/>
        </w:rPr>
        <w:t>Seven w</w:t>
      </w:r>
      <w:r w:rsidR="002333F6" w:rsidRPr="00970C58">
        <w:rPr>
          <w:rFonts w:ascii="Times New Roman" w:hAnsi="Times New Roman" w:cs="Times New Roman"/>
          <w:sz w:val="24"/>
          <w:szCs w:val="24"/>
        </w:rPr>
        <w:t xml:space="preserve">ords associated with tobacco cigarettes </w:t>
      </w:r>
      <w:r w:rsidR="000C7138">
        <w:rPr>
          <w:rFonts w:ascii="Times New Roman" w:hAnsi="Times New Roman" w:cs="Times New Roman"/>
          <w:sz w:val="24"/>
          <w:szCs w:val="24"/>
        </w:rPr>
        <w:t xml:space="preserve">were drawn from previous work </w:t>
      </w:r>
      <w:r w:rsidR="00751E16">
        <w:rPr>
          <w:rFonts w:ascii="Times New Roman" w:hAnsi="Times New Roman" w:cs="Times New Roman"/>
          <w:sz w:val="24"/>
          <w:szCs w:val="24"/>
        </w:rPr>
        <w:fldChar w:fldCharType="begin" w:fldLock="1"/>
      </w:r>
      <w:r w:rsidR="00751E16">
        <w:rPr>
          <w:rFonts w:ascii="Times New Roman" w:hAnsi="Times New Roman" w:cs="Times New Roman"/>
          <w:sz w:val="24"/>
          <w:szCs w:val="24"/>
        </w:rPr>
        <w:instrText>ADDIN CSL_CITATION { "citationItems" : [ { "id" : "ITEM-1", "itemData" : { "DOI" : "10.1016/j.addbeh.2004.09.014", "ISSN" : "0306-4603", "PMID" : "15893091", "abstract" : "To test whether global smoking attitudes may be a driving factor in smoking behavior, Experiment 1 assessed smoking associations with the Implicit Association Test (IAT). Although smokers' attitudes (N=24) were less negative than those of nonsmokers (N=24), both displayed negative associations with smoking. To test whether these findings may be an artifact of measurement setting and/or the indirect measure that was used, Experiment 2 assessed attitudes in a smoking (N=20) or a nonsmoking setting (N=20) using the IAT and an Affective Simon Task. In both settings, negative attitudes emerged, suggesting that global (implicit) attitudes may be a moderating rather than a driving factor in smoking behavior.", "author" : [ { "dropping-particle" : "", "family" : "Huijding", "given" : "Jorg", "non-dropping-particle" : "", "parse-names" : false, "suffix" : "" }, { "dropping-particle" : "", "family" : "Jong", "given" : "Peter J", "non-dropping-particle" : "de", "parse-names" : false, "suffix" : "" }, { "dropping-particle" : "", "family" : "Wiers", "given" : "Reinout W", "non-dropping-particle" : "", "parse-names" : false, "suffix" : "" }, { "dropping-particle" : "", "family" : "Verkooijen", "given" : "Kirsten", "non-dropping-particle" : "", "parse-names" : false, "suffix" : "" } ], "container-title" : "Addictive behaviors", "id" : "ITEM-1", "issue" : "5", "issued" : { "date-parts" : [ [ "2005", "6" ] ] }, "page" : "949-61", "title" : "Implicit and explicit attitudes toward smoking in a smoking and a nonsmoking setting.", "type" : "article-journal", "volume" : "30" }, "uris" : [ "http://www.mendeley.com/documents/?uuid=e24582a6-8916-4690-950c-bc9804be519e" ] }, { "id" : "ITEM-2", "itemData" : { "DOI" : "10.1177/02698811030173013", "ISSN" : "0269-8811", "abstract" : "The aim of this study was to investigate selective processing biases towards smoking-related stimuli in relation to acute abstinence and smoking history. Differences in the processing of smoking-related and control cues in current smokers, ex-smokers and never-smokers on the modified Stroop task were investigated, with smokers randomized to either abstain or smoke normally for a period of 24 h. The results indicated no significant effect of deprivation (abstinent versus non-abstinent smokers), or of smoking history (ex- versus never-smokers) on colour-naming times for smoking-related versus control words. However, there was a significant effect of smoking status (current versus non-smokers) on colour-naming times for smoking words compared to control words (i.e. slower colour-naming of smoking-related words in smokers). This effect approached significance when stimuli were presented in a masked exposure condition. Among smokers, colour-naming interference was associated with the personality trait of Sensi...", "author" : [ { "dropping-particle" : "", "family" : "Munaf\u00f2", "given" : "Marcus", "non-dropping-particle" : "", "parse-names" : false, "suffix" : "" }, { "dropping-particle" : "", "family" : "Mogg", "given" : "Karin", "non-dropping-particle" : "", "parse-names" : false, "suffix" : "" }, { "dropping-particle" : "", "family" : "Roberts", "given" : "Sarah", "non-dropping-particle" : "", "parse-names" : false, "suffix" : "" }, { "dropping-particle" : "", "family" : "Bradley", "given" : "Brendan P.", "non-dropping-particle" : "", "parse-names" : false, "suffix" : "" }, { "dropping-particle" : "", "family" : "Murphy", "given" : "Michael", "non-dropping-particle" : "", "parse-names" : false, "suffix" : "" } ], "container-title" : "Journal of Psychopharmacology", "id" : "ITEM-2", "issue" : "3", "issued" : { "date-parts" : [ [ "2003", "9" ] ] }, "page" : "310-316", "publisher" : "SAGE Publications", "title" : "Selective Processing of Smoking-Related Cues in Current Smokers, Ex-Smokers and Never-Smokers on the Modified Stroop Task", "type" : "article-journal", "volume" : "17" }, "uris" : [ "http://www.mendeley.com/documents/?uuid=0c165170-deb0-35b0-91be-f08618355e64" ] } ], "mendeley" : { "formattedCitation" : "[21,42]", "plainTextFormattedCitation" : "[21,42]", "previouslyFormattedCitation" : "[21]" }, "properties" : { "noteIndex" : 0 }, "schema" : "https://github.com/citation-style-language/schema/raw/master/csl-citation.json" }</w:instrText>
      </w:r>
      <w:r w:rsidR="00751E16">
        <w:rPr>
          <w:rFonts w:ascii="Times New Roman" w:hAnsi="Times New Roman" w:cs="Times New Roman"/>
          <w:sz w:val="24"/>
          <w:szCs w:val="24"/>
        </w:rPr>
        <w:fldChar w:fldCharType="separate"/>
      </w:r>
      <w:r w:rsidR="00751E16" w:rsidRPr="00751E16">
        <w:rPr>
          <w:rFonts w:ascii="Times New Roman" w:hAnsi="Times New Roman" w:cs="Times New Roman"/>
          <w:noProof/>
          <w:sz w:val="24"/>
          <w:szCs w:val="24"/>
        </w:rPr>
        <w:t>[21,42]</w:t>
      </w:r>
      <w:r w:rsidR="00751E16">
        <w:rPr>
          <w:rFonts w:ascii="Times New Roman" w:hAnsi="Times New Roman" w:cs="Times New Roman"/>
          <w:sz w:val="24"/>
          <w:szCs w:val="24"/>
        </w:rPr>
        <w:fldChar w:fldCharType="end"/>
      </w:r>
      <w:r w:rsidR="00751E16">
        <w:rPr>
          <w:rFonts w:ascii="Times New Roman" w:hAnsi="Times New Roman" w:cs="Times New Roman"/>
          <w:sz w:val="24"/>
          <w:szCs w:val="24"/>
        </w:rPr>
        <w:t xml:space="preserve"> </w:t>
      </w:r>
      <w:r w:rsidR="00C10FCE" w:rsidRPr="00C10FCE">
        <w:rPr>
          <w:rFonts w:ascii="Times New Roman" w:hAnsi="Times New Roman" w:cs="Times New Roman"/>
          <w:sz w:val="24"/>
          <w:szCs w:val="24"/>
        </w:rPr>
        <w:t xml:space="preserve">tobacco, smoking, </w:t>
      </w:r>
      <w:r w:rsidR="00E662E5">
        <w:rPr>
          <w:rFonts w:ascii="Times New Roman" w:hAnsi="Times New Roman" w:cs="Times New Roman"/>
          <w:sz w:val="24"/>
          <w:szCs w:val="24"/>
        </w:rPr>
        <w:t>cigarettes, smokers, ashtray, lighter and matches</w:t>
      </w:r>
      <w:r w:rsidR="006A2A1D">
        <w:rPr>
          <w:rFonts w:ascii="Times New Roman" w:hAnsi="Times New Roman" w:cs="Times New Roman"/>
          <w:sz w:val="24"/>
          <w:szCs w:val="24"/>
        </w:rPr>
        <w:t xml:space="preserve">. </w:t>
      </w:r>
      <w:r w:rsidR="001729C4" w:rsidRPr="00970C58">
        <w:rPr>
          <w:rFonts w:ascii="Times New Roman" w:hAnsi="Times New Roman" w:cs="Times New Roman"/>
          <w:sz w:val="24"/>
          <w:szCs w:val="24"/>
        </w:rPr>
        <w:t xml:space="preserve">A pilot study </w:t>
      </w:r>
      <w:r w:rsidR="00837A93">
        <w:rPr>
          <w:rFonts w:ascii="Times New Roman" w:hAnsi="Times New Roman" w:cs="Times New Roman"/>
          <w:sz w:val="24"/>
          <w:szCs w:val="24"/>
        </w:rPr>
        <w:t xml:space="preserve">of students </w:t>
      </w:r>
      <w:r w:rsidR="001729C4" w:rsidRPr="00970C58">
        <w:rPr>
          <w:rFonts w:ascii="Times New Roman" w:hAnsi="Times New Roman" w:cs="Times New Roman"/>
          <w:sz w:val="24"/>
          <w:szCs w:val="24"/>
        </w:rPr>
        <w:t>identif</w:t>
      </w:r>
      <w:r w:rsidR="00837A93">
        <w:rPr>
          <w:rFonts w:ascii="Times New Roman" w:hAnsi="Times New Roman" w:cs="Times New Roman"/>
          <w:sz w:val="24"/>
          <w:szCs w:val="24"/>
        </w:rPr>
        <w:t>ied</w:t>
      </w:r>
      <w:r w:rsidR="001729C4" w:rsidRPr="00970C58">
        <w:rPr>
          <w:rFonts w:ascii="Times New Roman" w:hAnsi="Times New Roman" w:cs="Times New Roman"/>
          <w:sz w:val="24"/>
          <w:szCs w:val="24"/>
        </w:rPr>
        <w:t xml:space="preserve"> words that are </w:t>
      </w:r>
      <w:r w:rsidR="00837A93">
        <w:rPr>
          <w:rFonts w:ascii="Times New Roman" w:hAnsi="Times New Roman" w:cs="Times New Roman"/>
          <w:sz w:val="24"/>
          <w:szCs w:val="24"/>
        </w:rPr>
        <w:t xml:space="preserve">were most strongly </w:t>
      </w:r>
      <w:r w:rsidR="001729C4" w:rsidRPr="00970C58">
        <w:rPr>
          <w:rFonts w:ascii="Times New Roman" w:hAnsi="Times New Roman" w:cs="Times New Roman"/>
          <w:sz w:val="24"/>
          <w:szCs w:val="24"/>
        </w:rPr>
        <w:t>associated with e-cigarettes</w:t>
      </w:r>
      <w:r w:rsidR="00837A93">
        <w:rPr>
          <w:rFonts w:ascii="Times New Roman" w:hAnsi="Times New Roman" w:cs="Times New Roman"/>
          <w:sz w:val="24"/>
          <w:szCs w:val="24"/>
        </w:rPr>
        <w:t xml:space="preserve"> - </w:t>
      </w:r>
      <w:r w:rsidR="001245D3" w:rsidRPr="00A94F52">
        <w:rPr>
          <w:rFonts w:ascii="Times New Roman" w:eastAsia="Times New Roman" w:hAnsi="Times New Roman" w:cs="Times New Roman"/>
          <w:color w:val="000000"/>
          <w:sz w:val="24"/>
          <w:szCs w:val="24"/>
          <w:lang w:eastAsia="en-GB"/>
        </w:rPr>
        <w:t xml:space="preserve">vaporizer, vaping, vaper, e-liquid and vape. </w:t>
      </w:r>
      <w:r w:rsidR="00837A93">
        <w:rPr>
          <w:rFonts w:ascii="Times New Roman" w:hAnsi="Times New Roman" w:cs="Times New Roman"/>
          <w:sz w:val="24"/>
          <w:szCs w:val="24"/>
        </w:rPr>
        <w:t>A</w:t>
      </w:r>
      <w:r w:rsidR="000D577D" w:rsidRPr="00970C58">
        <w:rPr>
          <w:rFonts w:ascii="Times New Roman" w:hAnsi="Times New Roman" w:cs="Times New Roman"/>
          <w:sz w:val="24"/>
          <w:szCs w:val="24"/>
        </w:rPr>
        <w:t xml:space="preserve">ttribute category words </w:t>
      </w:r>
      <w:r w:rsidR="00B856AE">
        <w:rPr>
          <w:rFonts w:ascii="Times New Roman" w:hAnsi="Times New Roman" w:cs="Times New Roman"/>
          <w:sz w:val="24"/>
          <w:szCs w:val="24"/>
        </w:rPr>
        <w:t>were</w:t>
      </w:r>
      <w:r w:rsidR="000D577D" w:rsidRPr="00970C58">
        <w:rPr>
          <w:rFonts w:ascii="Times New Roman" w:hAnsi="Times New Roman" w:cs="Times New Roman"/>
          <w:sz w:val="24"/>
          <w:szCs w:val="24"/>
        </w:rPr>
        <w:t xml:space="preserve"> </w:t>
      </w:r>
      <w:r w:rsidR="00837A93">
        <w:rPr>
          <w:rFonts w:ascii="Times New Roman" w:hAnsi="Times New Roman" w:cs="Times New Roman"/>
          <w:sz w:val="24"/>
          <w:szCs w:val="24"/>
        </w:rPr>
        <w:t>drawn from previous work [26]. For t</w:t>
      </w:r>
      <w:r w:rsidR="002E3FAF" w:rsidRPr="00970C58">
        <w:rPr>
          <w:rFonts w:ascii="Times New Roman" w:hAnsi="Times New Roman" w:cs="Times New Roman"/>
          <w:sz w:val="24"/>
          <w:szCs w:val="24"/>
        </w:rPr>
        <w:t>he ‘I dislike’ category</w:t>
      </w:r>
      <w:r w:rsidR="00837A93">
        <w:rPr>
          <w:rFonts w:ascii="Times New Roman" w:hAnsi="Times New Roman" w:cs="Times New Roman"/>
          <w:sz w:val="24"/>
          <w:szCs w:val="24"/>
        </w:rPr>
        <w:t>:</w:t>
      </w:r>
      <w:r w:rsidR="002E3FAF" w:rsidRPr="00970C58">
        <w:rPr>
          <w:rFonts w:ascii="Times New Roman" w:hAnsi="Times New Roman" w:cs="Times New Roman"/>
          <w:sz w:val="24"/>
          <w:szCs w:val="24"/>
        </w:rPr>
        <w:t xml:space="preserve"> torture, ugly, war, injury, funerals, pus, pain, infection, vomit and sad</w:t>
      </w:r>
      <w:r w:rsidR="00837A93">
        <w:rPr>
          <w:rFonts w:ascii="Times New Roman" w:hAnsi="Times New Roman" w:cs="Times New Roman"/>
          <w:sz w:val="24"/>
          <w:szCs w:val="24"/>
        </w:rPr>
        <w:t>;</w:t>
      </w:r>
      <w:r w:rsidR="002E3FAF" w:rsidRPr="00970C58">
        <w:rPr>
          <w:rFonts w:ascii="Times New Roman" w:hAnsi="Times New Roman" w:cs="Times New Roman"/>
          <w:sz w:val="24"/>
          <w:szCs w:val="24"/>
        </w:rPr>
        <w:t xml:space="preserve"> the ‘I like’ category</w:t>
      </w:r>
      <w:r w:rsidR="00837A93">
        <w:rPr>
          <w:rFonts w:ascii="Times New Roman" w:hAnsi="Times New Roman" w:cs="Times New Roman"/>
          <w:sz w:val="24"/>
          <w:szCs w:val="24"/>
        </w:rPr>
        <w:t>:</w:t>
      </w:r>
      <w:r w:rsidR="002E3FAF" w:rsidRPr="00970C58">
        <w:rPr>
          <w:rFonts w:ascii="Times New Roman" w:hAnsi="Times New Roman" w:cs="Times New Roman"/>
          <w:sz w:val="24"/>
          <w:szCs w:val="24"/>
        </w:rPr>
        <w:t xml:space="preserve"> sweetness, holidays, happiness, flower, happy, victory, gifts, festive, giving and beauty. </w:t>
      </w:r>
      <w:r w:rsidR="00837A93">
        <w:rPr>
          <w:rFonts w:ascii="Times New Roman" w:hAnsi="Times New Roman" w:cs="Times New Roman"/>
          <w:sz w:val="24"/>
          <w:szCs w:val="24"/>
        </w:rPr>
        <w:t>S</w:t>
      </w:r>
      <w:r w:rsidR="000A4337" w:rsidRPr="00970C58">
        <w:rPr>
          <w:rFonts w:ascii="Times New Roman" w:hAnsi="Times New Roman" w:cs="Times New Roman"/>
          <w:sz w:val="24"/>
          <w:szCs w:val="24"/>
        </w:rPr>
        <w:t xml:space="preserve">timuli and labels </w:t>
      </w:r>
      <w:r w:rsidR="00E36B2A">
        <w:rPr>
          <w:rFonts w:ascii="Times New Roman" w:hAnsi="Times New Roman" w:cs="Times New Roman"/>
          <w:sz w:val="24"/>
          <w:szCs w:val="24"/>
        </w:rPr>
        <w:t>are</w:t>
      </w:r>
      <w:r w:rsidR="000A4337" w:rsidRPr="00970C58">
        <w:rPr>
          <w:rFonts w:ascii="Times New Roman" w:hAnsi="Times New Roman" w:cs="Times New Roman"/>
          <w:sz w:val="24"/>
          <w:szCs w:val="24"/>
        </w:rPr>
        <w:t xml:space="preserve"> presented in white upper-case letters (5 mm hig</w:t>
      </w:r>
      <w:r w:rsidR="00837A93">
        <w:rPr>
          <w:rFonts w:ascii="Times New Roman" w:hAnsi="Times New Roman" w:cs="Times New Roman"/>
          <w:sz w:val="24"/>
          <w:szCs w:val="24"/>
        </w:rPr>
        <w:t xml:space="preserve">h, </w:t>
      </w:r>
      <w:r w:rsidR="000A4337" w:rsidRPr="00970C58">
        <w:rPr>
          <w:rFonts w:ascii="Times New Roman" w:hAnsi="Times New Roman" w:cs="Times New Roman"/>
          <w:sz w:val="24"/>
          <w:szCs w:val="24"/>
        </w:rPr>
        <w:t>4 mm wide) on a black background</w:t>
      </w:r>
      <w:r w:rsidR="00474D75">
        <w:rPr>
          <w:rFonts w:ascii="Times New Roman" w:hAnsi="Times New Roman" w:cs="Times New Roman"/>
          <w:sz w:val="24"/>
          <w:szCs w:val="24"/>
        </w:rPr>
        <w:t>.</w:t>
      </w:r>
      <w:r w:rsidR="00BF39A7" w:rsidRPr="00970C58">
        <w:rPr>
          <w:rFonts w:ascii="Times New Roman" w:hAnsi="Times New Roman" w:cs="Times New Roman"/>
          <w:sz w:val="24"/>
          <w:szCs w:val="24"/>
        </w:rPr>
        <w:fldChar w:fldCharType="begin" w:fldLock="1"/>
      </w:r>
      <w:r w:rsidR="00202179">
        <w:rPr>
          <w:rFonts w:ascii="Times New Roman" w:hAnsi="Times New Roman" w:cs="Times New Roman"/>
          <w:sz w:val="24"/>
          <w:szCs w:val="24"/>
        </w:rPr>
        <w:instrText>ADDIN CSL_CITATION { "citationItems" : [ { "id" : "ITEM-1", "itemData" : { "abstract" : "The Single Category Implicit Association Test (SC-IAT) is a modification of the Implicit Association Test that measures the strength of evaluative associations with a single attitude object. Across 3 different attitude domains--soda brand preferences, self-esteem, and racial attitudes--the authors found evidence that the SC-IAT is internally consistent and makes unique contributions in the ability to understand implicit social cognition. In a 4th study, the authors investigated the susceptibility of the SC-IAT to faking or self-presentational concerns. Once participants with high error rates were removed, no significant self-presentation effect was observed. These results provide initial evidence for the reliability and validity of the SC-IAT as an individual difference measure of implicit social cognition. ", "author" : [ { "dropping-particle" : "", "family" : "Karpinski", "given" : "Andrew", "non-dropping-particle" : "", "parse-names" : false, "suffix" : "" }, { "dropping-particle" : "", "family" : "Steinman", "given" : "Ross B.", "non-dropping-particle" : "", "parse-names" : false, "suffix" : "" } ], "id" : "ITEM-1", "issued" : { "date-parts" : [ [ "0" ] ] }, "title" : "The Single Category Implicit Association Test as a measure of implicit social cognition.", "type" : "article-journal" }, "uris" : [ "http://www.mendeley.com/documents/?uuid=065430a1-b468-47a0-8792-cd525cff1d24", "http://www.mendeley.com/documents/?uuid=676204e5-6a60-4868-a08d-483285abb1a2" ] } ], "mendeley" : { "formattedCitation" : "[28]", "plainTextFormattedCitation" : "[28]", "previouslyFormattedCitation" : "[28]" }, "properties" : { "noteIndex" : 0 }, "schema" : "https://github.com/citation-style-language/schema/raw/master/csl-citation.json" }</w:instrText>
      </w:r>
      <w:r w:rsidR="00BF39A7" w:rsidRPr="00970C58">
        <w:rPr>
          <w:rFonts w:ascii="Times New Roman" w:hAnsi="Times New Roman" w:cs="Times New Roman"/>
          <w:sz w:val="24"/>
          <w:szCs w:val="24"/>
        </w:rPr>
        <w:fldChar w:fldCharType="separate"/>
      </w:r>
      <w:r w:rsidR="00202179" w:rsidRPr="00202179">
        <w:rPr>
          <w:rFonts w:ascii="Times New Roman" w:hAnsi="Times New Roman" w:cs="Times New Roman"/>
          <w:noProof/>
          <w:sz w:val="24"/>
          <w:szCs w:val="24"/>
        </w:rPr>
        <w:t>[28]</w:t>
      </w:r>
      <w:r w:rsidR="00BF39A7" w:rsidRPr="00970C58">
        <w:rPr>
          <w:rFonts w:ascii="Times New Roman" w:hAnsi="Times New Roman" w:cs="Times New Roman"/>
          <w:sz w:val="24"/>
          <w:szCs w:val="24"/>
        </w:rPr>
        <w:fldChar w:fldCharType="end"/>
      </w:r>
      <w:r w:rsidR="000A4337" w:rsidRPr="00970C58">
        <w:rPr>
          <w:rFonts w:ascii="Times New Roman" w:hAnsi="Times New Roman" w:cs="Times New Roman"/>
          <w:sz w:val="24"/>
          <w:szCs w:val="24"/>
        </w:rPr>
        <w:t xml:space="preserve"> </w:t>
      </w:r>
    </w:p>
    <w:p w14:paraId="633AD5A8" w14:textId="42866C1D" w:rsidR="006278C6" w:rsidRDefault="00B03059" w:rsidP="005A2FC8">
      <w:pPr>
        <w:spacing w:line="360" w:lineRule="auto"/>
        <w:rPr>
          <w:rFonts w:ascii="Times New Roman" w:hAnsi="Times New Roman" w:cs="Times New Roman"/>
          <w:sz w:val="24"/>
          <w:szCs w:val="24"/>
        </w:rPr>
      </w:pPr>
      <w:r>
        <w:rPr>
          <w:rFonts w:ascii="Times New Roman" w:hAnsi="Times New Roman" w:cs="Times New Roman"/>
          <w:sz w:val="24"/>
          <w:szCs w:val="24"/>
        </w:rPr>
        <w:t>Prior to each block</w:t>
      </w:r>
      <w:r w:rsidR="00602C4E">
        <w:rPr>
          <w:rFonts w:ascii="Times New Roman" w:hAnsi="Times New Roman" w:cs="Times New Roman"/>
          <w:sz w:val="24"/>
          <w:szCs w:val="24"/>
        </w:rPr>
        <w:t xml:space="preserve"> an information screen </w:t>
      </w:r>
      <w:r>
        <w:rPr>
          <w:rFonts w:ascii="Times New Roman" w:hAnsi="Times New Roman" w:cs="Times New Roman"/>
          <w:sz w:val="24"/>
          <w:szCs w:val="24"/>
        </w:rPr>
        <w:t xml:space="preserve">guides </w:t>
      </w:r>
      <w:r w:rsidR="00780D12">
        <w:rPr>
          <w:rFonts w:ascii="Times New Roman" w:hAnsi="Times New Roman" w:cs="Times New Roman"/>
          <w:sz w:val="24"/>
          <w:szCs w:val="24"/>
        </w:rPr>
        <w:t>participants</w:t>
      </w:r>
      <w:r w:rsidR="00602C4E">
        <w:rPr>
          <w:rFonts w:ascii="Times New Roman" w:hAnsi="Times New Roman" w:cs="Times New Roman"/>
          <w:sz w:val="24"/>
          <w:szCs w:val="24"/>
        </w:rPr>
        <w:t xml:space="preserve"> which key will be associated with which labels</w:t>
      </w:r>
      <w:r w:rsidR="00780D12">
        <w:rPr>
          <w:rFonts w:ascii="Times New Roman" w:hAnsi="Times New Roman" w:cs="Times New Roman"/>
          <w:sz w:val="24"/>
          <w:szCs w:val="24"/>
        </w:rPr>
        <w:t xml:space="preserve"> (see </w:t>
      </w:r>
      <w:r w:rsidR="00953943">
        <w:rPr>
          <w:rFonts w:ascii="Times New Roman" w:hAnsi="Times New Roman" w:cs="Times New Roman"/>
          <w:sz w:val="24"/>
          <w:szCs w:val="24"/>
        </w:rPr>
        <w:t xml:space="preserve">Figure </w:t>
      </w:r>
      <w:r w:rsidR="001D0D29">
        <w:rPr>
          <w:rFonts w:ascii="Times New Roman" w:hAnsi="Times New Roman" w:cs="Times New Roman"/>
          <w:sz w:val="24"/>
          <w:szCs w:val="24"/>
        </w:rPr>
        <w:t>2</w:t>
      </w:r>
      <w:r w:rsidR="00780D12">
        <w:rPr>
          <w:rFonts w:ascii="Times New Roman" w:hAnsi="Times New Roman" w:cs="Times New Roman"/>
          <w:sz w:val="24"/>
          <w:szCs w:val="24"/>
        </w:rPr>
        <w:t>).</w:t>
      </w:r>
      <w:r w:rsidR="00953943">
        <w:rPr>
          <w:rFonts w:ascii="Times New Roman" w:hAnsi="Times New Roman" w:cs="Times New Roman"/>
          <w:sz w:val="24"/>
          <w:szCs w:val="24"/>
        </w:rPr>
        <w:t xml:space="preserve"> </w:t>
      </w:r>
      <w:r w:rsidR="00DC3143">
        <w:rPr>
          <w:rFonts w:ascii="Times New Roman" w:hAnsi="Times New Roman" w:cs="Times New Roman"/>
          <w:sz w:val="24"/>
          <w:szCs w:val="24"/>
        </w:rPr>
        <w:t xml:space="preserve">In each </w:t>
      </w:r>
      <w:r w:rsidR="00707F7E">
        <w:rPr>
          <w:rFonts w:ascii="Times New Roman" w:hAnsi="Times New Roman" w:cs="Times New Roman"/>
          <w:sz w:val="24"/>
          <w:szCs w:val="24"/>
        </w:rPr>
        <w:t>SC</w:t>
      </w:r>
      <w:r w:rsidR="00DC3143" w:rsidRPr="00970C58">
        <w:rPr>
          <w:rFonts w:ascii="Times New Roman" w:hAnsi="Times New Roman" w:cs="Times New Roman"/>
          <w:sz w:val="24"/>
          <w:szCs w:val="24"/>
        </w:rPr>
        <w:t>-IAT-P</w:t>
      </w:r>
      <w:r w:rsidR="00A41238">
        <w:rPr>
          <w:rFonts w:ascii="Times New Roman" w:hAnsi="Times New Roman" w:cs="Times New Roman"/>
          <w:sz w:val="24"/>
          <w:szCs w:val="24"/>
        </w:rPr>
        <w:t xml:space="preserve"> (</w:t>
      </w:r>
      <w:r w:rsidR="00780D12">
        <w:rPr>
          <w:rFonts w:ascii="Times New Roman" w:hAnsi="Times New Roman" w:cs="Times New Roman"/>
          <w:sz w:val="24"/>
          <w:szCs w:val="24"/>
        </w:rPr>
        <w:t xml:space="preserve">separately </w:t>
      </w:r>
      <w:r w:rsidR="00A41238">
        <w:rPr>
          <w:rFonts w:ascii="Times New Roman" w:hAnsi="Times New Roman" w:cs="Times New Roman"/>
          <w:sz w:val="24"/>
          <w:szCs w:val="24"/>
        </w:rPr>
        <w:t>for tobacco and e-cigarettes)</w:t>
      </w:r>
      <w:r w:rsidR="00DC3143">
        <w:rPr>
          <w:rFonts w:ascii="Times New Roman" w:hAnsi="Times New Roman" w:cs="Times New Roman"/>
          <w:sz w:val="24"/>
          <w:szCs w:val="24"/>
        </w:rPr>
        <w:t xml:space="preserve"> there </w:t>
      </w:r>
      <w:r w:rsidR="00E36B2A">
        <w:rPr>
          <w:rFonts w:ascii="Times New Roman" w:hAnsi="Times New Roman" w:cs="Times New Roman"/>
          <w:sz w:val="24"/>
          <w:szCs w:val="24"/>
        </w:rPr>
        <w:t>are</w:t>
      </w:r>
      <w:r w:rsidR="00DC3143">
        <w:rPr>
          <w:rFonts w:ascii="Times New Roman" w:hAnsi="Times New Roman" w:cs="Times New Roman"/>
          <w:sz w:val="24"/>
          <w:szCs w:val="24"/>
        </w:rPr>
        <w:t xml:space="preserve"> </w:t>
      </w:r>
      <w:r w:rsidR="00457CB6">
        <w:rPr>
          <w:rFonts w:ascii="Times New Roman" w:hAnsi="Times New Roman" w:cs="Times New Roman"/>
          <w:sz w:val="24"/>
          <w:szCs w:val="24"/>
        </w:rPr>
        <w:t>four</w:t>
      </w:r>
      <w:r w:rsidR="00DC3143">
        <w:rPr>
          <w:rFonts w:ascii="Times New Roman" w:hAnsi="Times New Roman" w:cs="Times New Roman"/>
          <w:sz w:val="24"/>
          <w:szCs w:val="24"/>
        </w:rPr>
        <w:t xml:space="preserve"> sta</w:t>
      </w:r>
      <w:r w:rsidR="00A41238">
        <w:rPr>
          <w:rFonts w:ascii="Times New Roman" w:hAnsi="Times New Roman" w:cs="Times New Roman"/>
          <w:sz w:val="24"/>
          <w:szCs w:val="24"/>
        </w:rPr>
        <w:t>ges</w:t>
      </w:r>
      <w:r w:rsidR="00780D12">
        <w:rPr>
          <w:rFonts w:ascii="Times New Roman" w:hAnsi="Times New Roman" w:cs="Times New Roman"/>
          <w:sz w:val="24"/>
          <w:szCs w:val="24"/>
        </w:rPr>
        <w:t xml:space="preserve"> </w:t>
      </w:r>
      <w:r w:rsidR="00A41238">
        <w:rPr>
          <w:rFonts w:ascii="Times New Roman" w:hAnsi="Times New Roman" w:cs="Times New Roman"/>
          <w:sz w:val="24"/>
          <w:szCs w:val="24"/>
        </w:rPr>
        <w:t xml:space="preserve">of </w:t>
      </w:r>
      <w:r w:rsidR="00457CB6">
        <w:rPr>
          <w:rFonts w:ascii="Times New Roman" w:hAnsi="Times New Roman" w:cs="Times New Roman"/>
          <w:sz w:val="24"/>
          <w:szCs w:val="24"/>
        </w:rPr>
        <w:t>4</w:t>
      </w:r>
      <w:r w:rsidR="00A41238">
        <w:rPr>
          <w:rFonts w:ascii="Times New Roman" w:hAnsi="Times New Roman" w:cs="Times New Roman"/>
          <w:sz w:val="24"/>
          <w:szCs w:val="24"/>
        </w:rPr>
        <w:t xml:space="preserve"> blocks</w:t>
      </w:r>
      <w:r w:rsidR="00C54C54">
        <w:rPr>
          <w:rFonts w:ascii="Times New Roman" w:hAnsi="Times New Roman" w:cs="Times New Roman"/>
          <w:sz w:val="24"/>
          <w:szCs w:val="24"/>
        </w:rPr>
        <w:t xml:space="preserve"> (24 </w:t>
      </w:r>
      <w:r w:rsidR="00D71E85">
        <w:rPr>
          <w:rFonts w:ascii="Times New Roman" w:hAnsi="Times New Roman" w:cs="Times New Roman"/>
          <w:sz w:val="24"/>
          <w:szCs w:val="24"/>
        </w:rPr>
        <w:t xml:space="preserve">word </w:t>
      </w:r>
      <w:r w:rsidR="00C54C54">
        <w:rPr>
          <w:rFonts w:ascii="Times New Roman" w:hAnsi="Times New Roman" w:cs="Times New Roman"/>
          <w:sz w:val="24"/>
          <w:szCs w:val="24"/>
        </w:rPr>
        <w:t xml:space="preserve">trials </w:t>
      </w:r>
      <w:r w:rsidR="00780D12">
        <w:rPr>
          <w:rFonts w:ascii="Times New Roman" w:hAnsi="Times New Roman" w:cs="Times New Roman"/>
          <w:sz w:val="24"/>
          <w:szCs w:val="24"/>
        </w:rPr>
        <w:t>per</w:t>
      </w:r>
      <w:r w:rsidR="00C54C54">
        <w:rPr>
          <w:rFonts w:ascii="Times New Roman" w:hAnsi="Times New Roman" w:cs="Times New Roman"/>
          <w:sz w:val="24"/>
          <w:szCs w:val="24"/>
        </w:rPr>
        <w:t xml:space="preserve"> block)</w:t>
      </w:r>
      <w:r w:rsidR="00A41238">
        <w:rPr>
          <w:rFonts w:ascii="Times New Roman" w:hAnsi="Times New Roman" w:cs="Times New Roman"/>
          <w:sz w:val="24"/>
          <w:szCs w:val="24"/>
        </w:rPr>
        <w:t xml:space="preserve">; </w:t>
      </w:r>
      <w:r w:rsidR="00DC3143">
        <w:rPr>
          <w:rFonts w:ascii="Times New Roman" w:hAnsi="Times New Roman" w:cs="Times New Roman"/>
          <w:sz w:val="24"/>
          <w:szCs w:val="24"/>
        </w:rPr>
        <w:t xml:space="preserve">there </w:t>
      </w:r>
      <w:r w:rsidR="00E36B2A">
        <w:rPr>
          <w:rFonts w:ascii="Times New Roman" w:hAnsi="Times New Roman" w:cs="Times New Roman"/>
          <w:sz w:val="24"/>
          <w:szCs w:val="24"/>
        </w:rPr>
        <w:t>are</w:t>
      </w:r>
      <w:r w:rsidR="00DC3143">
        <w:rPr>
          <w:rFonts w:ascii="Times New Roman" w:hAnsi="Times New Roman" w:cs="Times New Roman"/>
          <w:sz w:val="24"/>
          <w:szCs w:val="24"/>
        </w:rPr>
        <w:t xml:space="preserve"> </w:t>
      </w:r>
      <w:r w:rsidR="00DC3143" w:rsidRPr="00970C58">
        <w:rPr>
          <w:rFonts w:ascii="Times New Roman" w:hAnsi="Times New Roman" w:cs="Times New Roman"/>
          <w:sz w:val="24"/>
          <w:szCs w:val="24"/>
        </w:rPr>
        <w:t>24 practice trials and 72 test trials</w:t>
      </w:r>
      <w:r w:rsidR="00A41238">
        <w:rPr>
          <w:rFonts w:ascii="Times New Roman" w:hAnsi="Times New Roman" w:cs="Times New Roman"/>
          <w:sz w:val="24"/>
          <w:szCs w:val="24"/>
        </w:rPr>
        <w:t xml:space="preserve"> in each stage</w:t>
      </w:r>
      <w:r w:rsidR="00DC3143">
        <w:rPr>
          <w:rFonts w:ascii="Times New Roman" w:hAnsi="Times New Roman" w:cs="Times New Roman"/>
          <w:sz w:val="24"/>
          <w:szCs w:val="24"/>
        </w:rPr>
        <w:t>.</w:t>
      </w:r>
      <w:r w:rsidR="00DC3143" w:rsidRPr="00970C58">
        <w:rPr>
          <w:rFonts w:ascii="Times New Roman" w:hAnsi="Times New Roman" w:cs="Times New Roman"/>
          <w:sz w:val="24"/>
          <w:szCs w:val="24"/>
        </w:rPr>
        <w:t xml:space="preserve"> </w:t>
      </w:r>
      <w:r w:rsidR="00474D75">
        <w:rPr>
          <w:rFonts w:ascii="Times New Roman" w:hAnsi="Times New Roman" w:cs="Times New Roman"/>
          <w:sz w:val="24"/>
          <w:szCs w:val="24"/>
        </w:rPr>
        <w:t xml:space="preserve">Table 1 shows the order of label presentation. </w:t>
      </w:r>
      <w:r w:rsidR="00DC3143" w:rsidRPr="00970C58">
        <w:rPr>
          <w:rFonts w:ascii="Times New Roman" w:hAnsi="Times New Roman" w:cs="Times New Roman"/>
          <w:sz w:val="24"/>
          <w:szCs w:val="24"/>
        </w:rPr>
        <w:t>In stage</w:t>
      </w:r>
      <w:r w:rsidR="00D71E85">
        <w:rPr>
          <w:rFonts w:ascii="Times New Roman" w:hAnsi="Times New Roman" w:cs="Times New Roman"/>
          <w:sz w:val="24"/>
          <w:szCs w:val="24"/>
        </w:rPr>
        <w:t>s</w:t>
      </w:r>
      <w:r w:rsidR="00DC3143" w:rsidRPr="00970C58">
        <w:rPr>
          <w:rFonts w:ascii="Times New Roman" w:hAnsi="Times New Roman" w:cs="Times New Roman"/>
          <w:sz w:val="24"/>
          <w:szCs w:val="24"/>
        </w:rPr>
        <w:t xml:space="preserve"> 1</w:t>
      </w:r>
      <w:r w:rsidR="0087416A">
        <w:rPr>
          <w:rFonts w:ascii="Times New Roman" w:hAnsi="Times New Roman" w:cs="Times New Roman"/>
          <w:sz w:val="24"/>
          <w:szCs w:val="24"/>
        </w:rPr>
        <w:t xml:space="preserve"> and </w:t>
      </w:r>
      <w:r w:rsidR="00E14A81">
        <w:rPr>
          <w:rFonts w:ascii="Times New Roman" w:hAnsi="Times New Roman" w:cs="Times New Roman"/>
          <w:sz w:val="24"/>
          <w:szCs w:val="24"/>
        </w:rPr>
        <w:t>4</w:t>
      </w:r>
      <w:r w:rsidR="00DC3143" w:rsidRPr="00970C58">
        <w:rPr>
          <w:rFonts w:ascii="Times New Roman" w:hAnsi="Times New Roman" w:cs="Times New Roman"/>
          <w:sz w:val="24"/>
          <w:szCs w:val="24"/>
        </w:rPr>
        <w:t xml:space="preserve"> words </w:t>
      </w:r>
      <w:r w:rsidR="00E36B2A">
        <w:rPr>
          <w:rFonts w:ascii="Times New Roman" w:hAnsi="Times New Roman" w:cs="Times New Roman"/>
          <w:sz w:val="24"/>
          <w:szCs w:val="24"/>
        </w:rPr>
        <w:t>are</w:t>
      </w:r>
      <w:r w:rsidR="00DC3143" w:rsidRPr="00970C58">
        <w:rPr>
          <w:rFonts w:ascii="Times New Roman" w:hAnsi="Times New Roman" w:cs="Times New Roman"/>
          <w:sz w:val="24"/>
          <w:szCs w:val="24"/>
        </w:rPr>
        <w:t xml:space="preserve"> presented in a 7:7:10 ratio</w:t>
      </w:r>
      <w:r w:rsidR="00D71E85">
        <w:rPr>
          <w:rFonts w:ascii="Times New Roman" w:hAnsi="Times New Roman" w:cs="Times New Roman"/>
          <w:sz w:val="24"/>
          <w:szCs w:val="24"/>
        </w:rPr>
        <w:t xml:space="preserve"> - </w:t>
      </w:r>
      <w:r w:rsidR="00DC3143">
        <w:rPr>
          <w:rFonts w:ascii="Times New Roman" w:hAnsi="Times New Roman" w:cs="Times New Roman"/>
          <w:sz w:val="24"/>
          <w:szCs w:val="24"/>
        </w:rPr>
        <w:t xml:space="preserve">tobacco/e-cigarette </w:t>
      </w:r>
      <w:r w:rsidR="00DC3143" w:rsidRPr="00970C58">
        <w:rPr>
          <w:rFonts w:ascii="Times New Roman" w:hAnsi="Times New Roman" w:cs="Times New Roman"/>
          <w:sz w:val="24"/>
          <w:szCs w:val="24"/>
        </w:rPr>
        <w:t xml:space="preserve">words plus </w:t>
      </w:r>
      <w:r w:rsidR="00CB740E">
        <w:rPr>
          <w:rFonts w:ascii="Times New Roman" w:hAnsi="Times New Roman" w:cs="Times New Roman"/>
          <w:sz w:val="24"/>
          <w:szCs w:val="24"/>
        </w:rPr>
        <w:t>‘</w:t>
      </w:r>
      <w:r w:rsidR="00DC3143" w:rsidRPr="00970C58">
        <w:rPr>
          <w:rFonts w:ascii="Times New Roman" w:hAnsi="Times New Roman" w:cs="Times New Roman"/>
          <w:sz w:val="24"/>
          <w:szCs w:val="24"/>
        </w:rPr>
        <w:t>I like</w:t>
      </w:r>
      <w:r w:rsidR="00CB740E">
        <w:rPr>
          <w:rFonts w:ascii="Times New Roman" w:hAnsi="Times New Roman" w:cs="Times New Roman"/>
          <w:sz w:val="24"/>
          <w:szCs w:val="24"/>
        </w:rPr>
        <w:t>’</w:t>
      </w:r>
      <w:r w:rsidR="00DC3143" w:rsidRPr="00970C58">
        <w:rPr>
          <w:rFonts w:ascii="Times New Roman" w:hAnsi="Times New Roman" w:cs="Times New Roman"/>
          <w:sz w:val="24"/>
          <w:szCs w:val="24"/>
        </w:rPr>
        <w:t xml:space="preserve"> words vs </w:t>
      </w:r>
      <w:r w:rsidR="00CB740E">
        <w:rPr>
          <w:rFonts w:ascii="Times New Roman" w:hAnsi="Times New Roman" w:cs="Times New Roman"/>
          <w:sz w:val="24"/>
          <w:szCs w:val="24"/>
        </w:rPr>
        <w:t>‘</w:t>
      </w:r>
      <w:r w:rsidR="00DC3143" w:rsidRPr="00970C58">
        <w:rPr>
          <w:rFonts w:ascii="Times New Roman" w:hAnsi="Times New Roman" w:cs="Times New Roman"/>
          <w:sz w:val="24"/>
          <w:szCs w:val="24"/>
        </w:rPr>
        <w:t>I dislike</w:t>
      </w:r>
      <w:r w:rsidR="00CB740E">
        <w:rPr>
          <w:rFonts w:ascii="Times New Roman" w:hAnsi="Times New Roman" w:cs="Times New Roman"/>
          <w:sz w:val="24"/>
          <w:szCs w:val="24"/>
        </w:rPr>
        <w:t>’</w:t>
      </w:r>
      <w:r w:rsidR="00DC3143" w:rsidRPr="00970C58">
        <w:rPr>
          <w:rFonts w:ascii="Times New Roman" w:hAnsi="Times New Roman" w:cs="Times New Roman"/>
          <w:sz w:val="24"/>
          <w:szCs w:val="24"/>
        </w:rPr>
        <w:t xml:space="preserve"> words</w:t>
      </w:r>
      <w:r w:rsidR="00D71E85">
        <w:rPr>
          <w:rFonts w:ascii="Times New Roman" w:hAnsi="Times New Roman" w:cs="Times New Roman"/>
          <w:sz w:val="24"/>
          <w:szCs w:val="24"/>
        </w:rPr>
        <w:t xml:space="preserve"> and i</w:t>
      </w:r>
      <w:r w:rsidR="00DC3143" w:rsidRPr="00970C58">
        <w:rPr>
          <w:rFonts w:ascii="Times New Roman" w:hAnsi="Times New Roman" w:cs="Times New Roman"/>
          <w:sz w:val="24"/>
          <w:szCs w:val="24"/>
        </w:rPr>
        <w:t>n stage</w:t>
      </w:r>
      <w:r w:rsidR="00D71E85">
        <w:rPr>
          <w:rFonts w:ascii="Times New Roman" w:hAnsi="Times New Roman" w:cs="Times New Roman"/>
          <w:sz w:val="24"/>
          <w:szCs w:val="24"/>
        </w:rPr>
        <w:t>s</w:t>
      </w:r>
      <w:r w:rsidR="00DC3143" w:rsidRPr="00970C58">
        <w:rPr>
          <w:rFonts w:ascii="Times New Roman" w:hAnsi="Times New Roman" w:cs="Times New Roman"/>
          <w:sz w:val="24"/>
          <w:szCs w:val="24"/>
        </w:rPr>
        <w:t xml:space="preserve"> </w:t>
      </w:r>
      <w:r w:rsidR="00E14A81">
        <w:rPr>
          <w:rFonts w:ascii="Times New Roman" w:hAnsi="Times New Roman" w:cs="Times New Roman"/>
          <w:sz w:val="24"/>
          <w:szCs w:val="24"/>
        </w:rPr>
        <w:t>2</w:t>
      </w:r>
      <w:r w:rsidR="0087416A">
        <w:rPr>
          <w:rFonts w:ascii="Times New Roman" w:hAnsi="Times New Roman" w:cs="Times New Roman"/>
          <w:sz w:val="24"/>
          <w:szCs w:val="24"/>
        </w:rPr>
        <w:t xml:space="preserve"> and </w:t>
      </w:r>
      <w:r w:rsidR="00E14A81">
        <w:rPr>
          <w:rFonts w:ascii="Times New Roman" w:hAnsi="Times New Roman" w:cs="Times New Roman"/>
          <w:sz w:val="24"/>
          <w:szCs w:val="24"/>
        </w:rPr>
        <w:t>3</w:t>
      </w:r>
      <w:r w:rsidR="00DC3143" w:rsidRPr="00970C58">
        <w:rPr>
          <w:rFonts w:ascii="Times New Roman" w:hAnsi="Times New Roman" w:cs="Times New Roman"/>
          <w:sz w:val="24"/>
          <w:szCs w:val="24"/>
        </w:rPr>
        <w:t xml:space="preserve"> a ratio of 7:10</w:t>
      </w:r>
      <w:r w:rsidR="00DC3143">
        <w:rPr>
          <w:rFonts w:ascii="Times New Roman" w:hAnsi="Times New Roman" w:cs="Times New Roman"/>
          <w:sz w:val="24"/>
          <w:szCs w:val="24"/>
        </w:rPr>
        <w:t>:</w:t>
      </w:r>
      <w:r w:rsidR="00DC3143" w:rsidRPr="00970C58">
        <w:rPr>
          <w:rFonts w:ascii="Times New Roman" w:hAnsi="Times New Roman" w:cs="Times New Roman"/>
          <w:sz w:val="24"/>
          <w:szCs w:val="24"/>
        </w:rPr>
        <w:t>7</w:t>
      </w:r>
      <w:r w:rsidR="00D71E85">
        <w:rPr>
          <w:rFonts w:ascii="Times New Roman" w:hAnsi="Times New Roman" w:cs="Times New Roman"/>
          <w:sz w:val="24"/>
          <w:szCs w:val="24"/>
        </w:rPr>
        <w:t xml:space="preserve"> is used. </w:t>
      </w:r>
      <w:r w:rsidR="000A1922">
        <w:rPr>
          <w:rFonts w:ascii="Times New Roman" w:hAnsi="Times New Roman" w:cs="Times New Roman"/>
          <w:sz w:val="24"/>
          <w:szCs w:val="24"/>
        </w:rPr>
        <w:t xml:space="preserve">Millisecond reaction times and errors </w:t>
      </w:r>
      <w:r w:rsidR="00E36B2A">
        <w:rPr>
          <w:rFonts w:ascii="Times New Roman" w:hAnsi="Times New Roman" w:cs="Times New Roman"/>
          <w:sz w:val="24"/>
          <w:szCs w:val="24"/>
        </w:rPr>
        <w:t xml:space="preserve">are </w:t>
      </w:r>
      <w:r w:rsidR="000A1922">
        <w:rPr>
          <w:rFonts w:ascii="Times New Roman" w:hAnsi="Times New Roman" w:cs="Times New Roman"/>
          <w:sz w:val="24"/>
          <w:szCs w:val="24"/>
        </w:rPr>
        <w:t xml:space="preserve">recorded. </w:t>
      </w:r>
    </w:p>
    <w:p w14:paraId="66E4EF1C" w14:textId="1CB6E886" w:rsidR="00AB5B48" w:rsidRDefault="00AB5B48" w:rsidP="005A2FC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Table 1</w:t>
      </w:r>
    </w:p>
    <w:p w14:paraId="77B603A6" w14:textId="406CEC71" w:rsidR="00AB5B48" w:rsidRDefault="00AB5B48" w:rsidP="005A2FC8">
      <w:pPr>
        <w:spacing w:line="360" w:lineRule="auto"/>
        <w:rPr>
          <w:rFonts w:ascii="Times New Roman" w:hAnsi="Times New Roman" w:cs="Times New Roman"/>
          <w:i/>
          <w:sz w:val="24"/>
          <w:szCs w:val="24"/>
        </w:rPr>
      </w:pPr>
      <w:r w:rsidRPr="00AB5B48">
        <w:rPr>
          <w:rFonts w:ascii="Times New Roman" w:hAnsi="Times New Roman" w:cs="Times New Roman"/>
          <w:i/>
          <w:sz w:val="24"/>
          <w:szCs w:val="24"/>
        </w:rPr>
        <w:t>Presentation of labels in the S</w:t>
      </w:r>
      <w:r w:rsidR="00380B61">
        <w:rPr>
          <w:rFonts w:ascii="Times New Roman" w:hAnsi="Times New Roman" w:cs="Times New Roman"/>
          <w:i/>
          <w:sz w:val="24"/>
          <w:szCs w:val="24"/>
        </w:rPr>
        <w:t>C</w:t>
      </w:r>
      <w:r w:rsidRPr="00AB5B48">
        <w:rPr>
          <w:rFonts w:ascii="Times New Roman" w:hAnsi="Times New Roman" w:cs="Times New Roman"/>
          <w:i/>
          <w:sz w:val="24"/>
          <w:szCs w:val="24"/>
        </w:rPr>
        <w:t>-IAT-P</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17"/>
        <w:gridCol w:w="992"/>
        <w:gridCol w:w="1843"/>
        <w:gridCol w:w="1984"/>
        <w:gridCol w:w="1984"/>
      </w:tblGrid>
      <w:tr w:rsidR="00652C82" w:rsidRPr="00AA586D" w14:paraId="7AC51F6D" w14:textId="4EAE625A" w:rsidTr="006E109F">
        <w:tc>
          <w:tcPr>
            <w:tcW w:w="817" w:type="dxa"/>
            <w:tcBorders>
              <w:right w:val="nil"/>
            </w:tcBorders>
          </w:tcPr>
          <w:p w14:paraId="62F3EE41" w14:textId="6B084E05" w:rsidR="00652C82" w:rsidRPr="00AA586D" w:rsidRDefault="00652C82" w:rsidP="005A2FC8">
            <w:pPr>
              <w:spacing w:line="360" w:lineRule="auto"/>
              <w:rPr>
                <w:rFonts w:ascii="Times New Roman" w:hAnsi="Times New Roman" w:cs="Times New Roman"/>
                <w:sz w:val="24"/>
                <w:szCs w:val="24"/>
              </w:rPr>
            </w:pPr>
            <w:r w:rsidRPr="00AA586D">
              <w:rPr>
                <w:rFonts w:ascii="Times New Roman" w:hAnsi="Times New Roman" w:cs="Times New Roman"/>
                <w:sz w:val="24"/>
                <w:szCs w:val="24"/>
              </w:rPr>
              <w:t xml:space="preserve">Stage </w:t>
            </w:r>
          </w:p>
        </w:tc>
        <w:tc>
          <w:tcPr>
            <w:tcW w:w="992" w:type="dxa"/>
            <w:tcBorders>
              <w:left w:val="nil"/>
              <w:right w:val="nil"/>
            </w:tcBorders>
          </w:tcPr>
          <w:p w14:paraId="27AB24CC" w14:textId="40E87117" w:rsidR="00652C82" w:rsidRPr="00AA586D" w:rsidRDefault="00652C82" w:rsidP="005A2FC8">
            <w:pPr>
              <w:spacing w:line="360" w:lineRule="auto"/>
              <w:rPr>
                <w:rFonts w:ascii="Times New Roman" w:hAnsi="Times New Roman" w:cs="Times New Roman"/>
                <w:sz w:val="24"/>
                <w:szCs w:val="24"/>
              </w:rPr>
            </w:pPr>
            <w:r w:rsidRPr="00AA586D">
              <w:rPr>
                <w:rFonts w:ascii="Times New Roman" w:hAnsi="Times New Roman" w:cs="Times New Roman"/>
                <w:sz w:val="24"/>
                <w:szCs w:val="24"/>
              </w:rPr>
              <w:t>Trials</w:t>
            </w:r>
          </w:p>
        </w:tc>
        <w:tc>
          <w:tcPr>
            <w:tcW w:w="1843" w:type="dxa"/>
            <w:tcBorders>
              <w:left w:val="nil"/>
              <w:right w:val="nil"/>
            </w:tcBorders>
          </w:tcPr>
          <w:p w14:paraId="6BAF662C" w14:textId="3D385932" w:rsidR="00652C82" w:rsidRPr="00AA586D" w:rsidRDefault="00652C82" w:rsidP="005A2FC8">
            <w:pPr>
              <w:spacing w:line="360" w:lineRule="auto"/>
              <w:rPr>
                <w:rFonts w:ascii="Times New Roman" w:hAnsi="Times New Roman" w:cs="Times New Roman"/>
                <w:sz w:val="24"/>
                <w:szCs w:val="24"/>
              </w:rPr>
            </w:pPr>
            <w:r w:rsidRPr="00AA586D">
              <w:rPr>
                <w:rFonts w:ascii="Times New Roman" w:hAnsi="Times New Roman" w:cs="Times New Roman"/>
                <w:sz w:val="24"/>
                <w:szCs w:val="24"/>
              </w:rPr>
              <w:t>Function</w:t>
            </w:r>
          </w:p>
        </w:tc>
        <w:tc>
          <w:tcPr>
            <w:tcW w:w="1984" w:type="dxa"/>
            <w:tcBorders>
              <w:left w:val="nil"/>
              <w:right w:val="nil"/>
            </w:tcBorders>
          </w:tcPr>
          <w:p w14:paraId="42EF8B70" w14:textId="221195D4" w:rsidR="00652C82" w:rsidRPr="00AA586D" w:rsidRDefault="00652C82" w:rsidP="005A2FC8">
            <w:pPr>
              <w:spacing w:line="360" w:lineRule="auto"/>
              <w:rPr>
                <w:rFonts w:ascii="Times New Roman" w:hAnsi="Times New Roman" w:cs="Times New Roman"/>
                <w:sz w:val="24"/>
                <w:szCs w:val="24"/>
              </w:rPr>
            </w:pPr>
            <w:r>
              <w:rPr>
                <w:rFonts w:ascii="Times New Roman" w:hAnsi="Times New Roman" w:cs="Times New Roman"/>
                <w:sz w:val="24"/>
                <w:szCs w:val="24"/>
              </w:rPr>
              <w:t>‘</w:t>
            </w:r>
            <w:r w:rsidRPr="00AA586D">
              <w:rPr>
                <w:rFonts w:ascii="Times New Roman" w:hAnsi="Times New Roman" w:cs="Times New Roman"/>
                <w:sz w:val="24"/>
                <w:szCs w:val="24"/>
              </w:rPr>
              <w:t>E</w:t>
            </w:r>
            <w:r>
              <w:rPr>
                <w:rFonts w:ascii="Times New Roman" w:hAnsi="Times New Roman" w:cs="Times New Roman"/>
                <w:sz w:val="24"/>
                <w:szCs w:val="24"/>
              </w:rPr>
              <w:t>’</w:t>
            </w:r>
            <w:r w:rsidRPr="00AA586D">
              <w:rPr>
                <w:rFonts w:ascii="Times New Roman" w:hAnsi="Times New Roman" w:cs="Times New Roman"/>
                <w:sz w:val="24"/>
                <w:szCs w:val="24"/>
              </w:rPr>
              <w:t xml:space="preserve"> key response</w:t>
            </w:r>
          </w:p>
        </w:tc>
        <w:tc>
          <w:tcPr>
            <w:tcW w:w="1984" w:type="dxa"/>
            <w:tcBorders>
              <w:left w:val="nil"/>
            </w:tcBorders>
          </w:tcPr>
          <w:p w14:paraId="12FFF5EF" w14:textId="127E5D8E" w:rsidR="00652C82" w:rsidRPr="00AA586D" w:rsidRDefault="00652C82" w:rsidP="005A2FC8">
            <w:pPr>
              <w:spacing w:line="360" w:lineRule="auto"/>
              <w:rPr>
                <w:rFonts w:ascii="Times New Roman" w:hAnsi="Times New Roman" w:cs="Times New Roman"/>
                <w:sz w:val="24"/>
                <w:szCs w:val="24"/>
              </w:rPr>
            </w:pPr>
            <w:r>
              <w:rPr>
                <w:rFonts w:ascii="Times New Roman" w:hAnsi="Times New Roman" w:cs="Times New Roman"/>
                <w:sz w:val="24"/>
                <w:szCs w:val="24"/>
              </w:rPr>
              <w:t>‘</w:t>
            </w:r>
            <w:r w:rsidRPr="00AA586D">
              <w:rPr>
                <w:rFonts w:ascii="Times New Roman" w:hAnsi="Times New Roman" w:cs="Times New Roman"/>
                <w:sz w:val="24"/>
                <w:szCs w:val="24"/>
              </w:rPr>
              <w:t>O</w:t>
            </w:r>
            <w:r>
              <w:rPr>
                <w:rFonts w:ascii="Times New Roman" w:hAnsi="Times New Roman" w:cs="Times New Roman"/>
                <w:sz w:val="24"/>
                <w:szCs w:val="24"/>
              </w:rPr>
              <w:t>’</w:t>
            </w:r>
            <w:r w:rsidRPr="00AA586D">
              <w:rPr>
                <w:rFonts w:ascii="Times New Roman" w:hAnsi="Times New Roman" w:cs="Times New Roman"/>
                <w:sz w:val="24"/>
                <w:szCs w:val="24"/>
              </w:rPr>
              <w:t xml:space="preserve"> key response</w:t>
            </w:r>
          </w:p>
        </w:tc>
      </w:tr>
      <w:tr w:rsidR="00652C82" w:rsidRPr="00AA586D" w14:paraId="6DBCF91E" w14:textId="008A8022" w:rsidTr="006E109F">
        <w:tc>
          <w:tcPr>
            <w:tcW w:w="817" w:type="dxa"/>
            <w:tcBorders>
              <w:right w:val="nil"/>
            </w:tcBorders>
          </w:tcPr>
          <w:p w14:paraId="77538D55" w14:textId="4E376821" w:rsidR="00652C82" w:rsidRPr="00AA586D" w:rsidRDefault="00652C82" w:rsidP="005A2FC8">
            <w:pPr>
              <w:spacing w:line="360" w:lineRule="auto"/>
              <w:rPr>
                <w:rFonts w:ascii="Times New Roman" w:hAnsi="Times New Roman" w:cs="Times New Roman"/>
                <w:sz w:val="24"/>
                <w:szCs w:val="24"/>
              </w:rPr>
            </w:pPr>
            <w:r w:rsidRPr="00AA586D">
              <w:rPr>
                <w:rFonts w:ascii="Times New Roman" w:hAnsi="Times New Roman" w:cs="Times New Roman"/>
                <w:sz w:val="24"/>
                <w:szCs w:val="24"/>
              </w:rPr>
              <w:t>1</w:t>
            </w:r>
          </w:p>
        </w:tc>
        <w:tc>
          <w:tcPr>
            <w:tcW w:w="992" w:type="dxa"/>
            <w:tcBorders>
              <w:left w:val="nil"/>
              <w:right w:val="nil"/>
            </w:tcBorders>
          </w:tcPr>
          <w:p w14:paraId="41673B84" w14:textId="77777777" w:rsidR="00652C82" w:rsidRDefault="00652C82" w:rsidP="005A2FC8">
            <w:pPr>
              <w:spacing w:line="360" w:lineRule="auto"/>
              <w:rPr>
                <w:rFonts w:ascii="Times New Roman" w:hAnsi="Times New Roman" w:cs="Times New Roman"/>
                <w:sz w:val="24"/>
                <w:szCs w:val="24"/>
              </w:rPr>
            </w:pPr>
            <w:r w:rsidRPr="00AA586D">
              <w:rPr>
                <w:rFonts w:ascii="Times New Roman" w:hAnsi="Times New Roman" w:cs="Times New Roman"/>
                <w:sz w:val="24"/>
                <w:szCs w:val="24"/>
              </w:rPr>
              <w:t>24</w:t>
            </w:r>
          </w:p>
          <w:p w14:paraId="582A5560" w14:textId="306319A3" w:rsidR="00652C82" w:rsidRPr="00AA586D" w:rsidRDefault="00652C82" w:rsidP="005A2FC8">
            <w:pPr>
              <w:spacing w:line="360" w:lineRule="auto"/>
              <w:rPr>
                <w:rFonts w:ascii="Times New Roman" w:hAnsi="Times New Roman" w:cs="Times New Roman"/>
                <w:sz w:val="24"/>
                <w:szCs w:val="24"/>
              </w:rPr>
            </w:pPr>
            <w:r>
              <w:rPr>
                <w:rFonts w:ascii="Times New Roman" w:hAnsi="Times New Roman" w:cs="Times New Roman"/>
                <w:sz w:val="24"/>
                <w:szCs w:val="24"/>
              </w:rPr>
              <w:t>72</w:t>
            </w:r>
          </w:p>
        </w:tc>
        <w:tc>
          <w:tcPr>
            <w:tcW w:w="1843" w:type="dxa"/>
            <w:tcBorders>
              <w:left w:val="nil"/>
              <w:right w:val="nil"/>
            </w:tcBorders>
          </w:tcPr>
          <w:p w14:paraId="64DB3E28" w14:textId="77777777" w:rsidR="00652C82" w:rsidRDefault="00652C82" w:rsidP="005A2FC8">
            <w:pPr>
              <w:spacing w:line="360" w:lineRule="auto"/>
              <w:rPr>
                <w:rFonts w:ascii="Times New Roman" w:hAnsi="Times New Roman" w:cs="Times New Roman"/>
                <w:sz w:val="24"/>
                <w:szCs w:val="24"/>
              </w:rPr>
            </w:pPr>
            <w:r w:rsidRPr="00AA586D">
              <w:rPr>
                <w:rFonts w:ascii="Times New Roman" w:hAnsi="Times New Roman" w:cs="Times New Roman"/>
                <w:sz w:val="24"/>
                <w:szCs w:val="24"/>
              </w:rPr>
              <w:t>Practice</w:t>
            </w:r>
          </w:p>
          <w:p w14:paraId="6B1A243B" w14:textId="49EC6A5C" w:rsidR="00652C82" w:rsidRPr="00AA586D" w:rsidRDefault="00652C82" w:rsidP="005A2FC8">
            <w:pPr>
              <w:spacing w:line="360" w:lineRule="auto"/>
              <w:rPr>
                <w:rFonts w:ascii="Times New Roman" w:hAnsi="Times New Roman" w:cs="Times New Roman"/>
                <w:sz w:val="24"/>
                <w:szCs w:val="24"/>
              </w:rPr>
            </w:pPr>
            <w:r>
              <w:rPr>
                <w:rFonts w:ascii="Times New Roman" w:hAnsi="Times New Roman" w:cs="Times New Roman"/>
                <w:sz w:val="24"/>
                <w:szCs w:val="24"/>
              </w:rPr>
              <w:t>Test</w:t>
            </w:r>
          </w:p>
        </w:tc>
        <w:tc>
          <w:tcPr>
            <w:tcW w:w="1984" w:type="dxa"/>
            <w:tcBorders>
              <w:left w:val="nil"/>
              <w:right w:val="nil"/>
            </w:tcBorders>
          </w:tcPr>
          <w:p w14:paraId="08D419D7" w14:textId="77777777" w:rsidR="00652C82" w:rsidRPr="00652C82" w:rsidRDefault="00652C82" w:rsidP="00652C82">
            <w:pPr>
              <w:spacing w:line="360" w:lineRule="auto"/>
              <w:rPr>
                <w:rFonts w:ascii="Times New Roman" w:hAnsi="Times New Roman" w:cs="Times New Roman"/>
                <w:sz w:val="24"/>
                <w:szCs w:val="24"/>
              </w:rPr>
            </w:pPr>
            <w:r w:rsidRPr="00652C82">
              <w:rPr>
                <w:rFonts w:ascii="Times New Roman" w:hAnsi="Times New Roman" w:cs="Times New Roman"/>
                <w:sz w:val="24"/>
                <w:szCs w:val="24"/>
              </w:rPr>
              <w:t>I like words +</w:t>
            </w:r>
          </w:p>
          <w:p w14:paraId="64ECDBE6" w14:textId="4BF00DFE" w:rsidR="00652C82" w:rsidRPr="00AA586D" w:rsidRDefault="00652C82" w:rsidP="00652C82">
            <w:pPr>
              <w:spacing w:line="360" w:lineRule="auto"/>
              <w:rPr>
                <w:rFonts w:ascii="Times New Roman" w:hAnsi="Times New Roman" w:cs="Times New Roman"/>
                <w:sz w:val="24"/>
                <w:szCs w:val="24"/>
              </w:rPr>
            </w:pPr>
            <w:r w:rsidRPr="00652C82">
              <w:rPr>
                <w:rFonts w:ascii="Times New Roman" w:hAnsi="Times New Roman" w:cs="Times New Roman"/>
                <w:sz w:val="24"/>
                <w:szCs w:val="24"/>
              </w:rPr>
              <w:t>tobacco cigarettes</w:t>
            </w:r>
          </w:p>
        </w:tc>
        <w:tc>
          <w:tcPr>
            <w:tcW w:w="1984" w:type="dxa"/>
            <w:tcBorders>
              <w:left w:val="nil"/>
            </w:tcBorders>
          </w:tcPr>
          <w:p w14:paraId="5C625591" w14:textId="44DCD7F6" w:rsidR="00652C82" w:rsidRPr="00AA586D" w:rsidRDefault="00652C82" w:rsidP="005A2FC8">
            <w:pPr>
              <w:spacing w:line="360" w:lineRule="auto"/>
              <w:rPr>
                <w:rFonts w:ascii="Times New Roman" w:hAnsi="Times New Roman" w:cs="Times New Roman"/>
                <w:sz w:val="24"/>
                <w:szCs w:val="24"/>
              </w:rPr>
            </w:pPr>
            <w:r>
              <w:rPr>
                <w:rFonts w:ascii="Times New Roman" w:hAnsi="Times New Roman" w:cs="Times New Roman"/>
                <w:sz w:val="24"/>
                <w:szCs w:val="24"/>
              </w:rPr>
              <w:t>I dislike</w:t>
            </w:r>
          </w:p>
        </w:tc>
      </w:tr>
      <w:tr w:rsidR="00652C82" w:rsidRPr="00AA586D" w14:paraId="65EE3D33" w14:textId="0D8ADD51" w:rsidTr="006E109F">
        <w:tc>
          <w:tcPr>
            <w:tcW w:w="817" w:type="dxa"/>
            <w:tcBorders>
              <w:right w:val="nil"/>
            </w:tcBorders>
          </w:tcPr>
          <w:p w14:paraId="3A44937C" w14:textId="571CB173" w:rsidR="00652C82" w:rsidRPr="00AA586D" w:rsidRDefault="00652C82" w:rsidP="005A2FC8">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992" w:type="dxa"/>
            <w:tcBorders>
              <w:left w:val="nil"/>
              <w:right w:val="nil"/>
            </w:tcBorders>
          </w:tcPr>
          <w:p w14:paraId="0DB91F7F" w14:textId="77777777" w:rsidR="00652C82" w:rsidRDefault="00652C82" w:rsidP="005A2FC8">
            <w:pPr>
              <w:spacing w:line="360" w:lineRule="auto"/>
              <w:rPr>
                <w:rFonts w:ascii="Times New Roman" w:hAnsi="Times New Roman" w:cs="Times New Roman"/>
                <w:sz w:val="24"/>
                <w:szCs w:val="24"/>
              </w:rPr>
            </w:pPr>
            <w:r w:rsidRPr="00AA586D">
              <w:rPr>
                <w:rFonts w:ascii="Times New Roman" w:hAnsi="Times New Roman" w:cs="Times New Roman"/>
                <w:sz w:val="24"/>
                <w:szCs w:val="24"/>
              </w:rPr>
              <w:t>24</w:t>
            </w:r>
          </w:p>
          <w:p w14:paraId="29BFE001" w14:textId="11F9F6F9" w:rsidR="00652C82" w:rsidRPr="00AA586D" w:rsidRDefault="00652C82" w:rsidP="005A2FC8">
            <w:pPr>
              <w:spacing w:line="360" w:lineRule="auto"/>
              <w:rPr>
                <w:rFonts w:ascii="Times New Roman" w:hAnsi="Times New Roman" w:cs="Times New Roman"/>
                <w:sz w:val="24"/>
                <w:szCs w:val="24"/>
              </w:rPr>
            </w:pPr>
            <w:r>
              <w:rPr>
                <w:rFonts w:ascii="Times New Roman" w:hAnsi="Times New Roman" w:cs="Times New Roman"/>
                <w:sz w:val="24"/>
                <w:szCs w:val="24"/>
              </w:rPr>
              <w:t>72</w:t>
            </w:r>
          </w:p>
        </w:tc>
        <w:tc>
          <w:tcPr>
            <w:tcW w:w="1843" w:type="dxa"/>
            <w:tcBorders>
              <w:left w:val="nil"/>
              <w:right w:val="nil"/>
            </w:tcBorders>
          </w:tcPr>
          <w:p w14:paraId="3D846BE6" w14:textId="77777777" w:rsidR="00652C82" w:rsidRDefault="00652C82" w:rsidP="005A2FC8">
            <w:pPr>
              <w:spacing w:line="360" w:lineRule="auto"/>
              <w:rPr>
                <w:rFonts w:ascii="Times New Roman" w:hAnsi="Times New Roman" w:cs="Times New Roman"/>
                <w:sz w:val="24"/>
                <w:szCs w:val="24"/>
              </w:rPr>
            </w:pPr>
            <w:r>
              <w:rPr>
                <w:rFonts w:ascii="Times New Roman" w:hAnsi="Times New Roman" w:cs="Times New Roman"/>
                <w:sz w:val="24"/>
                <w:szCs w:val="24"/>
              </w:rPr>
              <w:t>Practice</w:t>
            </w:r>
          </w:p>
          <w:p w14:paraId="41015DCE" w14:textId="1C2C2E4C" w:rsidR="00652C82" w:rsidRPr="00AA586D" w:rsidRDefault="00652C82" w:rsidP="005A2FC8">
            <w:pPr>
              <w:spacing w:line="360" w:lineRule="auto"/>
              <w:rPr>
                <w:rFonts w:ascii="Times New Roman" w:hAnsi="Times New Roman" w:cs="Times New Roman"/>
                <w:sz w:val="24"/>
                <w:szCs w:val="24"/>
              </w:rPr>
            </w:pPr>
            <w:r>
              <w:rPr>
                <w:rFonts w:ascii="Times New Roman" w:hAnsi="Times New Roman" w:cs="Times New Roman"/>
                <w:sz w:val="24"/>
                <w:szCs w:val="24"/>
              </w:rPr>
              <w:t>Test</w:t>
            </w:r>
          </w:p>
        </w:tc>
        <w:tc>
          <w:tcPr>
            <w:tcW w:w="1984" w:type="dxa"/>
            <w:tcBorders>
              <w:left w:val="nil"/>
              <w:right w:val="nil"/>
            </w:tcBorders>
          </w:tcPr>
          <w:p w14:paraId="6C7880B3" w14:textId="6755C817" w:rsidR="00652C82" w:rsidRPr="00AA586D" w:rsidRDefault="00652C82" w:rsidP="005A2FC8">
            <w:pPr>
              <w:spacing w:line="360" w:lineRule="auto"/>
              <w:rPr>
                <w:rFonts w:ascii="Times New Roman" w:hAnsi="Times New Roman" w:cs="Times New Roman"/>
                <w:sz w:val="24"/>
                <w:szCs w:val="24"/>
              </w:rPr>
            </w:pPr>
            <w:r>
              <w:rPr>
                <w:rFonts w:ascii="Times New Roman" w:hAnsi="Times New Roman" w:cs="Times New Roman"/>
                <w:sz w:val="24"/>
                <w:szCs w:val="24"/>
              </w:rPr>
              <w:t>I like</w:t>
            </w:r>
          </w:p>
        </w:tc>
        <w:tc>
          <w:tcPr>
            <w:tcW w:w="1984" w:type="dxa"/>
            <w:tcBorders>
              <w:left w:val="nil"/>
            </w:tcBorders>
          </w:tcPr>
          <w:p w14:paraId="34058236" w14:textId="77777777" w:rsidR="00652C82" w:rsidRPr="00652C82" w:rsidRDefault="00652C82" w:rsidP="00652C82">
            <w:pPr>
              <w:spacing w:line="360" w:lineRule="auto"/>
              <w:rPr>
                <w:rFonts w:ascii="Times New Roman" w:hAnsi="Times New Roman" w:cs="Times New Roman"/>
                <w:sz w:val="24"/>
                <w:szCs w:val="24"/>
              </w:rPr>
            </w:pPr>
            <w:r w:rsidRPr="00652C82">
              <w:rPr>
                <w:rFonts w:ascii="Times New Roman" w:hAnsi="Times New Roman" w:cs="Times New Roman"/>
                <w:sz w:val="24"/>
                <w:szCs w:val="24"/>
              </w:rPr>
              <w:t>I dislike words +</w:t>
            </w:r>
          </w:p>
          <w:p w14:paraId="23592A05" w14:textId="526119FF" w:rsidR="00652C82" w:rsidRPr="00AA586D" w:rsidRDefault="00652C82" w:rsidP="00652C82">
            <w:pPr>
              <w:spacing w:line="360" w:lineRule="auto"/>
              <w:rPr>
                <w:rFonts w:ascii="Times New Roman" w:hAnsi="Times New Roman" w:cs="Times New Roman"/>
                <w:sz w:val="24"/>
                <w:szCs w:val="24"/>
              </w:rPr>
            </w:pPr>
            <w:r w:rsidRPr="00652C82">
              <w:rPr>
                <w:rFonts w:ascii="Times New Roman" w:hAnsi="Times New Roman" w:cs="Times New Roman"/>
                <w:sz w:val="24"/>
                <w:szCs w:val="24"/>
              </w:rPr>
              <w:t>tobacco cigarettes</w:t>
            </w:r>
          </w:p>
        </w:tc>
      </w:tr>
      <w:tr w:rsidR="00652C82" w:rsidRPr="00AA586D" w14:paraId="62381864" w14:textId="2EADC122" w:rsidTr="00652C82">
        <w:tc>
          <w:tcPr>
            <w:tcW w:w="817" w:type="dxa"/>
            <w:tcBorders>
              <w:bottom w:val="single" w:sz="4" w:space="0" w:color="auto"/>
              <w:right w:val="nil"/>
            </w:tcBorders>
          </w:tcPr>
          <w:p w14:paraId="7FAEB633" w14:textId="063EA1E2" w:rsidR="00652C82" w:rsidRPr="00AA586D" w:rsidRDefault="00652C82" w:rsidP="006E109F">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992" w:type="dxa"/>
            <w:tcBorders>
              <w:left w:val="nil"/>
              <w:bottom w:val="single" w:sz="4" w:space="0" w:color="auto"/>
              <w:right w:val="nil"/>
            </w:tcBorders>
          </w:tcPr>
          <w:p w14:paraId="04459D22" w14:textId="77777777" w:rsidR="00652C82" w:rsidRDefault="00652C82" w:rsidP="006E109F">
            <w:pPr>
              <w:spacing w:line="360" w:lineRule="auto"/>
              <w:rPr>
                <w:rFonts w:ascii="Times New Roman" w:hAnsi="Times New Roman" w:cs="Times New Roman"/>
                <w:sz w:val="24"/>
                <w:szCs w:val="24"/>
              </w:rPr>
            </w:pPr>
            <w:r w:rsidRPr="00AA586D">
              <w:rPr>
                <w:rFonts w:ascii="Times New Roman" w:hAnsi="Times New Roman" w:cs="Times New Roman"/>
                <w:sz w:val="24"/>
                <w:szCs w:val="24"/>
              </w:rPr>
              <w:t>24</w:t>
            </w:r>
          </w:p>
          <w:p w14:paraId="071E4209" w14:textId="7DA9CDC8" w:rsidR="00652C82" w:rsidRPr="00AA586D" w:rsidRDefault="00652C82" w:rsidP="006E109F">
            <w:pPr>
              <w:spacing w:line="360" w:lineRule="auto"/>
              <w:rPr>
                <w:rFonts w:ascii="Times New Roman" w:hAnsi="Times New Roman" w:cs="Times New Roman"/>
                <w:sz w:val="24"/>
                <w:szCs w:val="24"/>
              </w:rPr>
            </w:pPr>
            <w:r>
              <w:rPr>
                <w:rFonts w:ascii="Times New Roman" w:hAnsi="Times New Roman" w:cs="Times New Roman"/>
                <w:sz w:val="24"/>
                <w:szCs w:val="24"/>
              </w:rPr>
              <w:t>72</w:t>
            </w:r>
          </w:p>
        </w:tc>
        <w:tc>
          <w:tcPr>
            <w:tcW w:w="1843" w:type="dxa"/>
            <w:tcBorders>
              <w:left w:val="nil"/>
              <w:bottom w:val="single" w:sz="4" w:space="0" w:color="auto"/>
              <w:right w:val="nil"/>
            </w:tcBorders>
          </w:tcPr>
          <w:p w14:paraId="65F8E7FB" w14:textId="77777777" w:rsidR="00652C82" w:rsidRDefault="00652C82" w:rsidP="006E109F">
            <w:pPr>
              <w:spacing w:line="360" w:lineRule="auto"/>
              <w:rPr>
                <w:rFonts w:ascii="Times New Roman" w:hAnsi="Times New Roman" w:cs="Times New Roman"/>
                <w:sz w:val="24"/>
                <w:szCs w:val="24"/>
              </w:rPr>
            </w:pPr>
            <w:r w:rsidRPr="00AA586D">
              <w:rPr>
                <w:rFonts w:ascii="Times New Roman" w:hAnsi="Times New Roman" w:cs="Times New Roman"/>
                <w:sz w:val="24"/>
                <w:szCs w:val="24"/>
              </w:rPr>
              <w:t>Practice</w:t>
            </w:r>
          </w:p>
          <w:p w14:paraId="2ED7F8A9" w14:textId="6568E5D2" w:rsidR="00652C82" w:rsidRPr="00AA586D" w:rsidRDefault="00652C82" w:rsidP="006E109F">
            <w:pPr>
              <w:spacing w:line="360" w:lineRule="auto"/>
              <w:rPr>
                <w:rFonts w:ascii="Times New Roman" w:hAnsi="Times New Roman" w:cs="Times New Roman"/>
                <w:sz w:val="24"/>
                <w:szCs w:val="24"/>
              </w:rPr>
            </w:pPr>
            <w:r>
              <w:rPr>
                <w:rFonts w:ascii="Times New Roman" w:hAnsi="Times New Roman" w:cs="Times New Roman"/>
                <w:sz w:val="24"/>
                <w:szCs w:val="24"/>
              </w:rPr>
              <w:t>Test</w:t>
            </w:r>
          </w:p>
        </w:tc>
        <w:tc>
          <w:tcPr>
            <w:tcW w:w="1984" w:type="dxa"/>
            <w:tcBorders>
              <w:left w:val="nil"/>
              <w:bottom w:val="single" w:sz="4" w:space="0" w:color="auto"/>
              <w:right w:val="nil"/>
            </w:tcBorders>
          </w:tcPr>
          <w:p w14:paraId="748572AE" w14:textId="77777777" w:rsidR="00652C82" w:rsidRDefault="00652C82" w:rsidP="00652C82">
            <w:pPr>
              <w:spacing w:line="360" w:lineRule="auto"/>
              <w:rPr>
                <w:rFonts w:ascii="Times New Roman" w:hAnsi="Times New Roman" w:cs="Times New Roman"/>
                <w:sz w:val="24"/>
                <w:szCs w:val="24"/>
              </w:rPr>
            </w:pPr>
            <w:r>
              <w:rPr>
                <w:rFonts w:ascii="Times New Roman" w:hAnsi="Times New Roman" w:cs="Times New Roman"/>
                <w:sz w:val="24"/>
                <w:szCs w:val="24"/>
              </w:rPr>
              <w:t>I dislike words +</w:t>
            </w:r>
          </w:p>
          <w:p w14:paraId="2E6B3760" w14:textId="3E8D75EC" w:rsidR="00652C82" w:rsidRPr="00AA586D" w:rsidRDefault="00652C82" w:rsidP="00652C82">
            <w:pPr>
              <w:spacing w:line="360" w:lineRule="auto"/>
              <w:rPr>
                <w:rFonts w:ascii="Times New Roman" w:hAnsi="Times New Roman" w:cs="Times New Roman"/>
                <w:sz w:val="24"/>
                <w:szCs w:val="24"/>
              </w:rPr>
            </w:pPr>
            <w:r>
              <w:rPr>
                <w:rFonts w:ascii="Times New Roman" w:hAnsi="Times New Roman" w:cs="Times New Roman"/>
                <w:sz w:val="24"/>
                <w:szCs w:val="24"/>
              </w:rPr>
              <w:t>tobacco cigarettes</w:t>
            </w:r>
          </w:p>
        </w:tc>
        <w:tc>
          <w:tcPr>
            <w:tcW w:w="1984" w:type="dxa"/>
            <w:tcBorders>
              <w:left w:val="nil"/>
              <w:bottom w:val="single" w:sz="4" w:space="0" w:color="auto"/>
            </w:tcBorders>
          </w:tcPr>
          <w:p w14:paraId="5AD6FB7C" w14:textId="60E9FE62" w:rsidR="00652C82" w:rsidRPr="00AA586D" w:rsidRDefault="00652C82" w:rsidP="006E109F">
            <w:pPr>
              <w:spacing w:line="360" w:lineRule="auto"/>
              <w:rPr>
                <w:rFonts w:ascii="Times New Roman" w:hAnsi="Times New Roman" w:cs="Times New Roman"/>
                <w:sz w:val="24"/>
                <w:szCs w:val="24"/>
              </w:rPr>
            </w:pPr>
            <w:r>
              <w:rPr>
                <w:rFonts w:ascii="Times New Roman" w:hAnsi="Times New Roman" w:cs="Times New Roman"/>
                <w:sz w:val="24"/>
                <w:szCs w:val="24"/>
              </w:rPr>
              <w:t>I like</w:t>
            </w:r>
          </w:p>
        </w:tc>
      </w:tr>
      <w:tr w:rsidR="00652C82" w:rsidRPr="00AA586D" w14:paraId="5DBD9B12" w14:textId="77777777" w:rsidTr="00652C82">
        <w:tc>
          <w:tcPr>
            <w:tcW w:w="817" w:type="dxa"/>
            <w:tcBorders>
              <w:right w:val="nil"/>
            </w:tcBorders>
          </w:tcPr>
          <w:p w14:paraId="64806775" w14:textId="15307CBC" w:rsidR="00652C82" w:rsidRPr="00AA586D" w:rsidRDefault="00652C82" w:rsidP="006E109F">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992" w:type="dxa"/>
            <w:tcBorders>
              <w:left w:val="nil"/>
              <w:right w:val="nil"/>
            </w:tcBorders>
          </w:tcPr>
          <w:p w14:paraId="4226D2A3" w14:textId="77777777" w:rsidR="00652C82" w:rsidRDefault="00652C82" w:rsidP="006E109F">
            <w:pPr>
              <w:spacing w:line="360" w:lineRule="auto"/>
              <w:rPr>
                <w:rFonts w:ascii="Times New Roman" w:hAnsi="Times New Roman" w:cs="Times New Roman"/>
                <w:sz w:val="24"/>
                <w:szCs w:val="24"/>
              </w:rPr>
            </w:pPr>
            <w:r>
              <w:rPr>
                <w:rFonts w:ascii="Times New Roman" w:hAnsi="Times New Roman" w:cs="Times New Roman"/>
                <w:sz w:val="24"/>
                <w:szCs w:val="24"/>
              </w:rPr>
              <w:t>24</w:t>
            </w:r>
          </w:p>
          <w:p w14:paraId="05B698B4" w14:textId="666B7E65" w:rsidR="00652C82" w:rsidRPr="00AA586D" w:rsidRDefault="00652C82" w:rsidP="006E109F">
            <w:pPr>
              <w:spacing w:line="360" w:lineRule="auto"/>
              <w:rPr>
                <w:rFonts w:ascii="Times New Roman" w:hAnsi="Times New Roman" w:cs="Times New Roman"/>
                <w:sz w:val="24"/>
                <w:szCs w:val="24"/>
              </w:rPr>
            </w:pPr>
            <w:r>
              <w:rPr>
                <w:rFonts w:ascii="Times New Roman" w:hAnsi="Times New Roman" w:cs="Times New Roman"/>
                <w:sz w:val="24"/>
                <w:szCs w:val="24"/>
              </w:rPr>
              <w:t>72</w:t>
            </w:r>
          </w:p>
        </w:tc>
        <w:tc>
          <w:tcPr>
            <w:tcW w:w="1843" w:type="dxa"/>
            <w:tcBorders>
              <w:left w:val="nil"/>
              <w:right w:val="nil"/>
            </w:tcBorders>
          </w:tcPr>
          <w:p w14:paraId="1D7A90C2" w14:textId="77777777" w:rsidR="00652C82" w:rsidRDefault="00652C82" w:rsidP="006E109F">
            <w:pPr>
              <w:spacing w:line="360" w:lineRule="auto"/>
              <w:rPr>
                <w:rFonts w:ascii="Times New Roman" w:hAnsi="Times New Roman" w:cs="Times New Roman"/>
                <w:sz w:val="24"/>
                <w:szCs w:val="24"/>
              </w:rPr>
            </w:pPr>
            <w:r>
              <w:rPr>
                <w:rFonts w:ascii="Times New Roman" w:hAnsi="Times New Roman" w:cs="Times New Roman"/>
                <w:sz w:val="24"/>
                <w:szCs w:val="24"/>
              </w:rPr>
              <w:t>Practice</w:t>
            </w:r>
          </w:p>
          <w:p w14:paraId="490CF354" w14:textId="40B385F5" w:rsidR="00652C82" w:rsidRPr="00AA586D" w:rsidRDefault="00652C82" w:rsidP="006E109F">
            <w:pPr>
              <w:spacing w:line="360" w:lineRule="auto"/>
              <w:rPr>
                <w:rFonts w:ascii="Times New Roman" w:hAnsi="Times New Roman" w:cs="Times New Roman"/>
                <w:sz w:val="24"/>
                <w:szCs w:val="24"/>
              </w:rPr>
            </w:pPr>
            <w:r>
              <w:rPr>
                <w:rFonts w:ascii="Times New Roman" w:hAnsi="Times New Roman" w:cs="Times New Roman"/>
                <w:sz w:val="24"/>
                <w:szCs w:val="24"/>
              </w:rPr>
              <w:t>Test</w:t>
            </w:r>
          </w:p>
        </w:tc>
        <w:tc>
          <w:tcPr>
            <w:tcW w:w="1984" w:type="dxa"/>
            <w:tcBorders>
              <w:left w:val="nil"/>
              <w:right w:val="nil"/>
            </w:tcBorders>
          </w:tcPr>
          <w:p w14:paraId="10DFB15D" w14:textId="0BD0E240" w:rsidR="00652C82" w:rsidRPr="00AA586D" w:rsidRDefault="00652C82" w:rsidP="006E109F">
            <w:pPr>
              <w:spacing w:line="360" w:lineRule="auto"/>
              <w:rPr>
                <w:rFonts w:ascii="Times New Roman" w:hAnsi="Times New Roman" w:cs="Times New Roman"/>
                <w:sz w:val="24"/>
                <w:szCs w:val="24"/>
              </w:rPr>
            </w:pPr>
            <w:r>
              <w:rPr>
                <w:rFonts w:ascii="Times New Roman" w:hAnsi="Times New Roman" w:cs="Times New Roman"/>
                <w:sz w:val="24"/>
                <w:szCs w:val="24"/>
              </w:rPr>
              <w:t>I dislike</w:t>
            </w:r>
          </w:p>
        </w:tc>
        <w:tc>
          <w:tcPr>
            <w:tcW w:w="1984" w:type="dxa"/>
            <w:tcBorders>
              <w:left w:val="nil"/>
            </w:tcBorders>
          </w:tcPr>
          <w:p w14:paraId="162B0119" w14:textId="77777777" w:rsidR="00652C82" w:rsidRDefault="00652C82" w:rsidP="006E109F">
            <w:pPr>
              <w:spacing w:line="360" w:lineRule="auto"/>
              <w:rPr>
                <w:rFonts w:ascii="Times New Roman" w:hAnsi="Times New Roman" w:cs="Times New Roman"/>
                <w:sz w:val="24"/>
                <w:szCs w:val="24"/>
              </w:rPr>
            </w:pPr>
            <w:r>
              <w:rPr>
                <w:rFonts w:ascii="Times New Roman" w:hAnsi="Times New Roman" w:cs="Times New Roman"/>
                <w:sz w:val="24"/>
                <w:szCs w:val="24"/>
              </w:rPr>
              <w:t>I like words +</w:t>
            </w:r>
          </w:p>
          <w:p w14:paraId="70A3FA13" w14:textId="514820BC" w:rsidR="00652C82" w:rsidRPr="00AA586D" w:rsidRDefault="00652C82" w:rsidP="006E109F">
            <w:pPr>
              <w:spacing w:line="360" w:lineRule="auto"/>
              <w:rPr>
                <w:rFonts w:ascii="Times New Roman" w:hAnsi="Times New Roman" w:cs="Times New Roman"/>
                <w:sz w:val="24"/>
                <w:szCs w:val="24"/>
              </w:rPr>
            </w:pPr>
            <w:r>
              <w:rPr>
                <w:rFonts w:ascii="Times New Roman" w:hAnsi="Times New Roman" w:cs="Times New Roman"/>
                <w:sz w:val="24"/>
                <w:szCs w:val="24"/>
              </w:rPr>
              <w:t>tobacco cigarettes</w:t>
            </w:r>
          </w:p>
        </w:tc>
      </w:tr>
    </w:tbl>
    <w:p w14:paraId="34904835" w14:textId="021026F7" w:rsidR="00B9723A" w:rsidRPr="00AA586D" w:rsidRDefault="00B9723A" w:rsidP="005A2FC8">
      <w:pPr>
        <w:spacing w:line="360" w:lineRule="auto"/>
        <w:rPr>
          <w:rFonts w:ascii="Times New Roman" w:hAnsi="Times New Roman" w:cs="Times New Roman"/>
          <w:b/>
          <w:sz w:val="24"/>
          <w:szCs w:val="24"/>
        </w:rPr>
      </w:pPr>
    </w:p>
    <w:p w14:paraId="4F862BF8" w14:textId="0578827C" w:rsidR="00DE6E48" w:rsidRDefault="00D71E85" w:rsidP="00DE6E48">
      <w:pPr>
        <w:spacing w:line="360" w:lineRule="auto"/>
        <w:rPr>
          <w:rFonts w:ascii="Times New Roman" w:hAnsi="Times New Roman" w:cs="Times New Roman"/>
          <w:color w:val="2E2E2E"/>
          <w:sz w:val="24"/>
          <w:szCs w:val="24"/>
          <w:shd w:val="clear" w:color="auto" w:fill="FFFFFF"/>
        </w:rPr>
      </w:pPr>
      <w:r>
        <w:rPr>
          <w:rFonts w:ascii="Times New Roman" w:hAnsi="Times New Roman" w:cs="Times New Roman"/>
          <w:color w:val="2E2E2E"/>
          <w:sz w:val="24"/>
          <w:szCs w:val="24"/>
          <w:shd w:val="clear" w:color="auto" w:fill="FFFFFF"/>
        </w:rPr>
        <w:t xml:space="preserve">The </w:t>
      </w:r>
      <w:r w:rsidR="00DE6E48" w:rsidRPr="007B54B2">
        <w:rPr>
          <w:rFonts w:ascii="Times New Roman" w:hAnsi="Times New Roman" w:cs="Times New Roman"/>
          <w:color w:val="2E2E2E"/>
          <w:sz w:val="24"/>
          <w:szCs w:val="24"/>
          <w:shd w:val="clear" w:color="auto" w:fill="FFFFFF"/>
        </w:rPr>
        <w:t>algorith</w:t>
      </w:r>
      <w:r w:rsidR="00A41A8A">
        <w:rPr>
          <w:rFonts w:ascii="Times New Roman" w:hAnsi="Times New Roman" w:cs="Times New Roman"/>
          <w:color w:val="2E2E2E"/>
          <w:sz w:val="24"/>
          <w:szCs w:val="24"/>
          <w:shd w:val="clear" w:color="auto" w:fill="FFFFFF"/>
        </w:rPr>
        <w:t>m used by Bardin</w:t>
      </w:r>
      <w:r w:rsidR="00707F7E">
        <w:rPr>
          <w:rFonts w:ascii="Times New Roman" w:hAnsi="Times New Roman" w:cs="Times New Roman"/>
          <w:color w:val="2E2E2E"/>
          <w:sz w:val="24"/>
          <w:szCs w:val="24"/>
          <w:shd w:val="clear" w:color="auto" w:fill="FFFFFF"/>
        </w:rPr>
        <w:t xml:space="preserve"> et al</w:t>
      </w:r>
      <w:r w:rsidR="00004034">
        <w:rPr>
          <w:rFonts w:ascii="Times New Roman" w:hAnsi="Times New Roman" w:cs="Times New Roman"/>
          <w:color w:val="2E2E2E"/>
          <w:sz w:val="24"/>
          <w:szCs w:val="24"/>
          <w:shd w:val="clear" w:color="auto" w:fill="FFFFFF"/>
        </w:rPr>
        <w:t>.</w:t>
      </w:r>
      <w:r w:rsidR="00515E9D">
        <w:rPr>
          <w:rFonts w:ascii="Times New Roman" w:hAnsi="Times New Roman" w:cs="Times New Roman"/>
          <w:color w:val="2E2E2E"/>
          <w:sz w:val="24"/>
          <w:szCs w:val="24"/>
          <w:shd w:val="clear" w:color="auto" w:fill="FFFFFF"/>
        </w:rPr>
        <w:fldChar w:fldCharType="begin" w:fldLock="1"/>
      </w:r>
      <w:r w:rsidR="00202179">
        <w:rPr>
          <w:rFonts w:ascii="Times New Roman" w:hAnsi="Times New Roman" w:cs="Times New Roman"/>
          <w:color w:val="2E2E2E"/>
          <w:sz w:val="24"/>
          <w:szCs w:val="24"/>
          <w:shd w:val="clear" w:color="auto" w:fill="FFFFFF"/>
        </w:rPr>
        <w:instrText>ADDIN CSL_CITATION { "citationItems" : [ { "id" : "ITEM-1", "itemData" : { "DOI" : "10.2466/18.07.PR0.115c10z8", "ISSN" : "0033-2941", "PMID" : "25153946", "abstract" : "The Implicit Association Test (IAT) is used to assess attitude beyond the limitations of explicit measurements. Nevertheless, the test requires opposition between two attitude objects and also measures an extra-personal dimension of attitude that may reflect associations shared collectively. The first limitation can be overcome by using a Single Category IAT and the second by a personalized version of IAT. This study compares attitudes to smoking measured using a Single Category IAT with a personalized version of the test. The results, collected from 111 students, showed that the Single Category IAT did not distinguish smokers from non-smokers; smokers had negative scores. The personalized version did distinguish smokers from non-smokers, and smokers' scores seem to be neutral.", "author" : [ { "dropping-particle" : "", "family" : "Bardin", "given" : "Brigitte", "non-dropping-particle" : "", "parse-names" : false, "suffix" : "" }, { "dropping-particle" : "", "family" : "Perrissol", "given" : "St\u00e9phane", "non-dropping-particle" : "", "parse-names" : false, "suffix" : "" }, { "dropping-particle" : "", "family" : "Py", "given" : "Jacques", "non-dropping-particle" : "", "parse-names" : false, "suffix" : "" }, { "dropping-particle" : "", "family" : "Launay", "given" : "C\u00e9line", "non-dropping-particle" : "", "parse-names" : false, "suffix" : "" }, { "dropping-particle" : "", "family" : "Escoub\u00e8s", "given" : "Florian", "non-dropping-particle" : "", "parse-names" : false, "suffix" : "" } ], "container-title" : "Psychological reports", "id" : "ITEM-1", "issue" : "1", "issued" : { "date-parts" : [ [ "2014", "8" ] ] }, "language" : "en", "page" : "13-25", "publisher" : "SAGE Publications", "title" : "Personalized SC-IAT: a possible way of reducing the influence of societal views on assessments of implicit attitude toward smoking.", "type" : "article-journal", "volume" : "115" }, "uris" : [ "http://www.mendeley.com/documents/?uuid=b004ec36-03a2-4b69-8a96-5d9494e89b95", "http://www.mendeley.com/documents/?uuid=2a55874e-1f52-4088-b85c-55d2e631610a" ] } ], "mendeley" : { "formattedCitation" : "[24]", "plainTextFormattedCitation" : "[24]", "previouslyFormattedCitation" : "[24]" }, "properties" : { "noteIndex" : 0 }, "schema" : "https://github.com/citation-style-language/schema/raw/master/csl-citation.json" }</w:instrText>
      </w:r>
      <w:r w:rsidR="00515E9D">
        <w:rPr>
          <w:rFonts w:ascii="Times New Roman" w:hAnsi="Times New Roman" w:cs="Times New Roman"/>
          <w:color w:val="2E2E2E"/>
          <w:sz w:val="24"/>
          <w:szCs w:val="24"/>
          <w:shd w:val="clear" w:color="auto" w:fill="FFFFFF"/>
        </w:rPr>
        <w:fldChar w:fldCharType="separate"/>
      </w:r>
      <w:r w:rsidR="00202179" w:rsidRPr="00202179">
        <w:rPr>
          <w:rFonts w:ascii="Times New Roman" w:hAnsi="Times New Roman" w:cs="Times New Roman"/>
          <w:noProof/>
          <w:color w:val="2E2E2E"/>
          <w:sz w:val="24"/>
          <w:szCs w:val="24"/>
          <w:shd w:val="clear" w:color="auto" w:fill="FFFFFF"/>
        </w:rPr>
        <w:t>[24]</w:t>
      </w:r>
      <w:r w:rsidR="00515E9D">
        <w:rPr>
          <w:rFonts w:ascii="Times New Roman" w:hAnsi="Times New Roman" w:cs="Times New Roman"/>
          <w:color w:val="2E2E2E"/>
          <w:sz w:val="24"/>
          <w:szCs w:val="24"/>
          <w:shd w:val="clear" w:color="auto" w:fill="FFFFFF"/>
        </w:rPr>
        <w:fldChar w:fldCharType="end"/>
      </w:r>
      <w:r w:rsidR="00A41A8A">
        <w:rPr>
          <w:rFonts w:ascii="Times New Roman" w:hAnsi="Times New Roman" w:cs="Times New Roman"/>
          <w:color w:val="2E2E2E"/>
          <w:sz w:val="24"/>
          <w:szCs w:val="24"/>
          <w:shd w:val="clear" w:color="auto" w:fill="FFFFFF"/>
        </w:rPr>
        <w:t xml:space="preserve"> and </w:t>
      </w:r>
      <w:proofErr w:type="spellStart"/>
      <w:r w:rsidR="00DE6E48" w:rsidRPr="007B54B2">
        <w:rPr>
          <w:rFonts w:ascii="Times New Roman" w:hAnsi="Times New Roman" w:cs="Times New Roman"/>
          <w:color w:val="2E2E2E"/>
          <w:sz w:val="24"/>
          <w:szCs w:val="24"/>
          <w:shd w:val="clear" w:color="auto" w:fill="FFFFFF"/>
        </w:rPr>
        <w:t>Karpinski</w:t>
      </w:r>
      <w:proofErr w:type="spellEnd"/>
      <w:r w:rsidR="00515E9D">
        <w:rPr>
          <w:rFonts w:ascii="Times New Roman" w:hAnsi="Times New Roman" w:cs="Times New Roman"/>
          <w:color w:val="2E2E2E"/>
          <w:sz w:val="24"/>
          <w:szCs w:val="24"/>
          <w:shd w:val="clear" w:color="auto" w:fill="FFFFFF"/>
        </w:rPr>
        <w:fldChar w:fldCharType="begin" w:fldLock="1"/>
      </w:r>
      <w:r w:rsidR="00751E16">
        <w:rPr>
          <w:rFonts w:ascii="Times New Roman" w:hAnsi="Times New Roman" w:cs="Times New Roman"/>
          <w:color w:val="2E2E2E"/>
          <w:sz w:val="24"/>
          <w:szCs w:val="24"/>
          <w:shd w:val="clear" w:color="auto" w:fill="FFFFFF"/>
        </w:rPr>
        <w:instrText>ADDIN CSL_CITATION { "citationItems" : [ { "id" : "ITEM-1", "itemData" : { "author" : [ { "dropping-particle" : "", "family" : "Karpinski", "given" : "A", "non-dropping-particle" : "", "parse-names" : false, "suffix" : "" }, { "dropping-particle" : "", "family" : "Steinman", "given" : "RB", "non-dropping-particle" : "", "parse-names" : false, "suffix" : "" } ], "container-title" : "Journal of personality and social  \u2026", "id" : "ITEM-1", "issued" : { "date-parts" : [ [ "2006" ] ] }, "title" : "The single category implicit association test as a measure of implicit social cognition.", "type" : "article-journal" }, "uris" : [ "http://www.mendeley.com/documents/?uuid=1e176b85-d354-4849-b8d4-99ed51179e3e", "http://www.mendeley.com/documents/?uuid=ca314333-9956-496d-bbf7-cffdf2bbbc74" ] } ], "mendeley" : { "formattedCitation" : "[43]", "plainTextFormattedCitation" : "[43]", "previouslyFormattedCitation" : "[42]" }, "properties" : { "noteIndex" : 0 }, "schema" : "https://github.com/citation-style-language/schema/raw/master/csl-citation.json" }</w:instrText>
      </w:r>
      <w:r w:rsidR="00515E9D">
        <w:rPr>
          <w:rFonts w:ascii="Times New Roman" w:hAnsi="Times New Roman" w:cs="Times New Roman"/>
          <w:color w:val="2E2E2E"/>
          <w:sz w:val="24"/>
          <w:szCs w:val="24"/>
          <w:shd w:val="clear" w:color="auto" w:fill="FFFFFF"/>
        </w:rPr>
        <w:fldChar w:fldCharType="separate"/>
      </w:r>
      <w:r w:rsidR="00751E16" w:rsidRPr="00751E16">
        <w:rPr>
          <w:rFonts w:ascii="Times New Roman" w:hAnsi="Times New Roman" w:cs="Times New Roman"/>
          <w:noProof/>
          <w:color w:val="2E2E2E"/>
          <w:sz w:val="24"/>
          <w:szCs w:val="24"/>
          <w:shd w:val="clear" w:color="auto" w:fill="FFFFFF"/>
        </w:rPr>
        <w:t>[43]</w:t>
      </w:r>
      <w:r w:rsidR="00515E9D">
        <w:rPr>
          <w:rFonts w:ascii="Times New Roman" w:hAnsi="Times New Roman" w:cs="Times New Roman"/>
          <w:color w:val="2E2E2E"/>
          <w:sz w:val="24"/>
          <w:szCs w:val="24"/>
          <w:shd w:val="clear" w:color="auto" w:fill="FFFFFF"/>
        </w:rPr>
        <w:fldChar w:fldCharType="end"/>
      </w:r>
      <w:r>
        <w:rPr>
          <w:rFonts w:ascii="Times New Roman" w:hAnsi="Times New Roman" w:cs="Times New Roman"/>
          <w:color w:val="2E2E2E"/>
          <w:sz w:val="24"/>
          <w:szCs w:val="24"/>
          <w:shd w:val="clear" w:color="auto" w:fill="FFFFFF"/>
        </w:rPr>
        <w:t xml:space="preserve"> </w:t>
      </w:r>
      <w:r w:rsidR="00A41A8A">
        <w:rPr>
          <w:rFonts w:ascii="Times New Roman" w:hAnsi="Times New Roman" w:cs="Times New Roman"/>
          <w:color w:val="2E2E2E"/>
          <w:sz w:val="24"/>
          <w:szCs w:val="24"/>
          <w:shd w:val="clear" w:color="auto" w:fill="FFFFFF"/>
        </w:rPr>
        <w:t xml:space="preserve">based on </w:t>
      </w:r>
      <w:r w:rsidR="001D0D29">
        <w:rPr>
          <w:rFonts w:ascii="Times New Roman" w:hAnsi="Times New Roman" w:cs="Times New Roman"/>
          <w:color w:val="2E2E2E"/>
          <w:sz w:val="24"/>
          <w:szCs w:val="24"/>
          <w:shd w:val="clear" w:color="auto" w:fill="FFFFFF"/>
        </w:rPr>
        <w:t>the</w:t>
      </w:r>
      <w:r w:rsidR="00A41A8A">
        <w:rPr>
          <w:rFonts w:ascii="Times New Roman" w:hAnsi="Times New Roman" w:cs="Times New Roman"/>
          <w:color w:val="2E2E2E"/>
          <w:sz w:val="24"/>
          <w:szCs w:val="24"/>
          <w:shd w:val="clear" w:color="auto" w:fill="FFFFFF"/>
        </w:rPr>
        <w:t xml:space="preserve"> D-score</w:t>
      </w:r>
      <w:r w:rsidR="00DE6E48" w:rsidRPr="007B54B2">
        <w:rPr>
          <w:rFonts w:ascii="Times New Roman" w:hAnsi="Times New Roman" w:cs="Times New Roman"/>
          <w:color w:val="2E2E2E"/>
          <w:sz w:val="24"/>
          <w:szCs w:val="24"/>
          <w:shd w:val="clear" w:color="auto" w:fill="FFFFFF"/>
        </w:rPr>
        <w:t xml:space="preserve"> </w:t>
      </w:r>
      <w:r w:rsidR="001D0D29">
        <w:rPr>
          <w:rFonts w:ascii="Times New Roman" w:hAnsi="Times New Roman" w:cs="Times New Roman"/>
          <w:color w:val="2E2E2E"/>
          <w:sz w:val="24"/>
          <w:szCs w:val="24"/>
          <w:shd w:val="clear" w:color="auto" w:fill="FFFFFF"/>
        </w:rPr>
        <w:t>from Greenwald et al</w:t>
      </w:r>
      <w:r w:rsidR="00004034">
        <w:rPr>
          <w:rFonts w:ascii="Times New Roman" w:hAnsi="Times New Roman" w:cs="Times New Roman"/>
          <w:color w:val="2E2E2E"/>
          <w:sz w:val="24"/>
          <w:szCs w:val="24"/>
          <w:shd w:val="clear" w:color="auto" w:fill="FFFFFF"/>
        </w:rPr>
        <w:t>.</w:t>
      </w:r>
      <w:r w:rsidR="001D0D29">
        <w:rPr>
          <w:rFonts w:ascii="Times New Roman" w:hAnsi="Times New Roman" w:cs="Times New Roman"/>
          <w:color w:val="2E2E2E"/>
          <w:sz w:val="24"/>
          <w:szCs w:val="24"/>
          <w:shd w:val="clear" w:color="auto" w:fill="FFFFFF"/>
        </w:rPr>
        <w:t xml:space="preserve"> </w:t>
      </w:r>
      <w:r w:rsidR="00DE6E48" w:rsidRPr="007B54B2">
        <w:rPr>
          <w:rFonts w:ascii="Times New Roman" w:hAnsi="Times New Roman" w:cs="Times New Roman"/>
          <w:color w:val="2E2E2E"/>
          <w:sz w:val="24"/>
          <w:szCs w:val="24"/>
          <w:shd w:val="clear" w:color="auto" w:fill="FFFFFF"/>
        </w:rPr>
        <w:t xml:space="preserve">will </w:t>
      </w:r>
      <w:r w:rsidR="001D0D29">
        <w:rPr>
          <w:rFonts w:ascii="Times New Roman" w:hAnsi="Times New Roman" w:cs="Times New Roman"/>
          <w:color w:val="2E2E2E"/>
          <w:sz w:val="24"/>
          <w:szCs w:val="24"/>
          <w:shd w:val="clear" w:color="auto" w:fill="FFFFFF"/>
        </w:rPr>
        <w:t>b</w:t>
      </w:r>
      <w:r w:rsidR="00707F7E">
        <w:rPr>
          <w:rFonts w:ascii="Times New Roman" w:hAnsi="Times New Roman" w:cs="Times New Roman"/>
          <w:color w:val="2E2E2E"/>
          <w:sz w:val="24"/>
          <w:szCs w:val="24"/>
          <w:shd w:val="clear" w:color="auto" w:fill="FFFFFF"/>
        </w:rPr>
        <w:t>e used when analysing the data.</w:t>
      </w:r>
      <w:r w:rsidR="001D0D29">
        <w:rPr>
          <w:rFonts w:ascii="Times New Roman" w:hAnsi="Times New Roman" w:cs="Times New Roman"/>
          <w:color w:val="2E2E2E"/>
          <w:sz w:val="24"/>
          <w:szCs w:val="24"/>
          <w:shd w:val="clear" w:color="auto" w:fill="FFFFFF"/>
        </w:rPr>
        <w:fldChar w:fldCharType="begin" w:fldLock="1"/>
      </w:r>
      <w:r w:rsidR="00751E16">
        <w:rPr>
          <w:rFonts w:ascii="Times New Roman" w:hAnsi="Times New Roman" w:cs="Times New Roman"/>
          <w:color w:val="2E2E2E"/>
          <w:sz w:val="24"/>
          <w:szCs w:val="24"/>
          <w:shd w:val="clear" w:color="auto" w:fill="FFFFFF"/>
        </w:rPr>
        <w:instrText>ADDIN CSL_CITATION { "citationItems" : [ { "id" : "ITEM-1", "itemData" : { "author" : [ { "dropping-particle" : "", "family" : "Greenwald, A. G., Nosek, B. A., &amp; Banaji", "given" : "M. R", "non-dropping-particle" : "", "parse-names" : false, "suffix" : "" } ], "container-title" : "Journal of personality and social psychology", "id" : "ITEM-1", "issue" : "2", "issued" : { "date-parts" : [ [ "2003" ] ] }, "page" : "197", "title" : "\"Understanding and using the implicit association test: I. An improved scoring algorithm", "type" : "article-journal", "volume" : "85" }, "uris" : [ "http://www.mendeley.com/documents/?uuid=76588c76-9336-4946-b1b9-3bb96e4357ad", "http://www.mendeley.com/documents/?uuid=db86e5ab-fce8-4d22-a36e-4b1d4178b972", "http://www.mendeley.com/documents/?uuid=99c6c59e-abdb-43be-b8e3-f52c42f410aa" ] } ], "mendeley" : { "formattedCitation" : "[44]", "plainTextFormattedCitation" : "[44]", "previouslyFormattedCitation" : "[43]" }, "properties" : { "noteIndex" : 0 }, "schema" : "https://github.com/citation-style-language/schema/raw/master/csl-citation.json" }</w:instrText>
      </w:r>
      <w:r w:rsidR="001D0D29">
        <w:rPr>
          <w:rFonts w:ascii="Times New Roman" w:hAnsi="Times New Roman" w:cs="Times New Roman"/>
          <w:color w:val="2E2E2E"/>
          <w:sz w:val="24"/>
          <w:szCs w:val="24"/>
          <w:shd w:val="clear" w:color="auto" w:fill="FFFFFF"/>
        </w:rPr>
        <w:fldChar w:fldCharType="separate"/>
      </w:r>
      <w:r w:rsidR="00751E16" w:rsidRPr="00751E16">
        <w:rPr>
          <w:rFonts w:ascii="Times New Roman" w:hAnsi="Times New Roman" w:cs="Times New Roman"/>
          <w:noProof/>
          <w:color w:val="2E2E2E"/>
          <w:sz w:val="24"/>
          <w:szCs w:val="24"/>
          <w:shd w:val="clear" w:color="auto" w:fill="FFFFFF"/>
        </w:rPr>
        <w:t>[44]</w:t>
      </w:r>
      <w:r w:rsidR="001D0D29">
        <w:rPr>
          <w:rFonts w:ascii="Times New Roman" w:hAnsi="Times New Roman" w:cs="Times New Roman"/>
          <w:color w:val="2E2E2E"/>
          <w:sz w:val="24"/>
          <w:szCs w:val="24"/>
          <w:shd w:val="clear" w:color="auto" w:fill="FFFFFF"/>
        </w:rPr>
        <w:fldChar w:fldCharType="end"/>
      </w:r>
      <w:r w:rsidR="00DE6E48" w:rsidRPr="007B54B2">
        <w:rPr>
          <w:rFonts w:ascii="Times New Roman" w:hAnsi="Times New Roman" w:cs="Times New Roman"/>
          <w:color w:val="2E2E2E"/>
          <w:sz w:val="24"/>
          <w:szCs w:val="24"/>
          <w:shd w:val="clear" w:color="auto" w:fill="FFFFFF"/>
        </w:rPr>
        <w:t xml:space="preserve"> </w:t>
      </w:r>
      <w:r>
        <w:rPr>
          <w:rFonts w:ascii="Times New Roman" w:hAnsi="Times New Roman" w:cs="Times New Roman"/>
          <w:color w:val="2E2E2E"/>
          <w:sz w:val="24"/>
          <w:szCs w:val="24"/>
          <w:shd w:val="clear" w:color="auto" w:fill="FFFFFF"/>
        </w:rPr>
        <w:t xml:space="preserve">Responses </w:t>
      </w:r>
      <w:r w:rsidR="009870C2">
        <w:rPr>
          <w:rFonts w:ascii="Times New Roman" w:hAnsi="Times New Roman" w:cs="Times New Roman"/>
          <w:color w:val="2E2E2E"/>
          <w:sz w:val="24"/>
          <w:szCs w:val="24"/>
          <w:shd w:val="clear" w:color="auto" w:fill="FFFFFF"/>
        </w:rPr>
        <w:t>from practice blocks</w:t>
      </w:r>
      <w:r>
        <w:rPr>
          <w:rFonts w:ascii="Times New Roman" w:hAnsi="Times New Roman" w:cs="Times New Roman"/>
          <w:color w:val="2E2E2E"/>
          <w:sz w:val="24"/>
          <w:szCs w:val="24"/>
          <w:shd w:val="clear" w:color="auto" w:fill="FFFFFF"/>
        </w:rPr>
        <w:t xml:space="preserve">, </w:t>
      </w:r>
      <w:r w:rsidR="009870C2">
        <w:rPr>
          <w:rFonts w:ascii="Times New Roman" w:hAnsi="Times New Roman" w:cs="Times New Roman"/>
          <w:color w:val="2E2E2E"/>
          <w:sz w:val="24"/>
          <w:szCs w:val="24"/>
          <w:shd w:val="clear" w:color="auto" w:fill="FFFFFF"/>
        </w:rPr>
        <w:t>non-</w:t>
      </w:r>
      <w:r w:rsidR="00A41A8A">
        <w:rPr>
          <w:rFonts w:ascii="Times New Roman" w:hAnsi="Times New Roman" w:cs="Times New Roman"/>
          <w:color w:val="2E2E2E"/>
          <w:sz w:val="24"/>
          <w:szCs w:val="24"/>
          <w:shd w:val="clear" w:color="auto" w:fill="FFFFFF"/>
        </w:rPr>
        <w:t>responses</w:t>
      </w:r>
      <w:r>
        <w:rPr>
          <w:rFonts w:ascii="Times New Roman" w:hAnsi="Times New Roman" w:cs="Times New Roman"/>
          <w:color w:val="2E2E2E"/>
          <w:sz w:val="24"/>
          <w:szCs w:val="24"/>
          <w:shd w:val="clear" w:color="auto" w:fill="FFFFFF"/>
        </w:rPr>
        <w:t xml:space="preserve">, </w:t>
      </w:r>
      <w:proofErr w:type="gramStart"/>
      <w:r>
        <w:rPr>
          <w:rFonts w:ascii="Times New Roman" w:hAnsi="Times New Roman" w:cs="Times New Roman"/>
          <w:color w:val="2E2E2E"/>
          <w:sz w:val="24"/>
          <w:szCs w:val="24"/>
          <w:shd w:val="clear" w:color="auto" w:fill="FFFFFF"/>
        </w:rPr>
        <w:t>those</w:t>
      </w:r>
      <w:proofErr w:type="gramEnd"/>
      <w:r w:rsidR="00DE6E48" w:rsidRPr="007B54B2">
        <w:rPr>
          <w:rFonts w:ascii="Times New Roman" w:hAnsi="Times New Roman" w:cs="Times New Roman"/>
          <w:color w:val="2E2E2E"/>
          <w:sz w:val="24"/>
          <w:szCs w:val="24"/>
          <w:shd w:val="clear" w:color="auto" w:fill="FFFFFF"/>
        </w:rPr>
        <w:t xml:space="preserve"> less than 350 </w:t>
      </w:r>
      <w:proofErr w:type="spellStart"/>
      <w:r w:rsidR="00DE6E48" w:rsidRPr="007B54B2">
        <w:rPr>
          <w:rFonts w:ascii="Times New Roman" w:hAnsi="Times New Roman" w:cs="Times New Roman"/>
          <w:color w:val="2E2E2E"/>
          <w:sz w:val="24"/>
          <w:szCs w:val="24"/>
          <w:shd w:val="clear" w:color="auto" w:fill="FFFFFF"/>
        </w:rPr>
        <w:t>msec</w:t>
      </w:r>
      <w:proofErr w:type="spellEnd"/>
      <w:r w:rsidR="009870C2">
        <w:rPr>
          <w:rFonts w:ascii="Times New Roman" w:hAnsi="Times New Roman" w:cs="Times New Roman"/>
          <w:color w:val="2E2E2E"/>
          <w:sz w:val="24"/>
          <w:szCs w:val="24"/>
          <w:shd w:val="clear" w:color="auto" w:fill="FFFFFF"/>
        </w:rPr>
        <w:t xml:space="preserve"> and </w:t>
      </w:r>
      <w:r w:rsidR="009870C2" w:rsidRPr="007B54B2">
        <w:rPr>
          <w:rFonts w:ascii="Times New Roman" w:hAnsi="Times New Roman" w:cs="Times New Roman"/>
          <w:color w:val="2E2E2E"/>
          <w:sz w:val="24"/>
          <w:szCs w:val="24"/>
          <w:shd w:val="clear" w:color="auto" w:fill="FFFFFF"/>
        </w:rPr>
        <w:t>from participants with 20</w:t>
      </w:r>
      <w:r w:rsidR="009870C2">
        <w:rPr>
          <w:rFonts w:ascii="Times New Roman" w:hAnsi="Times New Roman" w:cs="Times New Roman"/>
          <w:color w:val="2E2E2E"/>
          <w:sz w:val="24"/>
          <w:szCs w:val="24"/>
          <w:shd w:val="clear" w:color="auto" w:fill="FFFFFF"/>
        </w:rPr>
        <w:t xml:space="preserve">% or more errors will be </w:t>
      </w:r>
      <w:r>
        <w:rPr>
          <w:rFonts w:ascii="Times New Roman" w:hAnsi="Times New Roman" w:cs="Times New Roman"/>
          <w:color w:val="2E2E2E"/>
          <w:sz w:val="24"/>
          <w:szCs w:val="24"/>
          <w:shd w:val="clear" w:color="auto" w:fill="FFFFFF"/>
        </w:rPr>
        <w:t>removed</w:t>
      </w:r>
      <w:r w:rsidR="009870C2">
        <w:rPr>
          <w:rFonts w:ascii="Times New Roman" w:hAnsi="Times New Roman" w:cs="Times New Roman"/>
          <w:color w:val="2E2E2E"/>
          <w:sz w:val="24"/>
          <w:szCs w:val="24"/>
          <w:shd w:val="clear" w:color="auto" w:fill="FFFFFF"/>
        </w:rPr>
        <w:t>. E</w:t>
      </w:r>
      <w:r w:rsidR="00DE6E48" w:rsidRPr="007B54B2">
        <w:rPr>
          <w:rFonts w:ascii="Times New Roman" w:hAnsi="Times New Roman" w:cs="Times New Roman"/>
          <w:color w:val="2E2E2E"/>
          <w:sz w:val="24"/>
          <w:szCs w:val="24"/>
          <w:shd w:val="clear" w:color="auto" w:fill="FFFFFF"/>
        </w:rPr>
        <w:t>rror responses will be replaced with the sum of the mean block time plus a 400</w:t>
      </w:r>
      <w:r w:rsidR="007B54B2" w:rsidRPr="007B54B2">
        <w:rPr>
          <w:rFonts w:ascii="Times New Roman" w:hAnsi="Times New Roman" w:cs="Times New Roman"/>
          <w:color w:val="2E2E2E"/>
          <w:sz w:val="24"/>
          <w:szCs w:val="24"/>
          <w:shd w:val="clear" w:color="auto" w:fill="FFFFFF"/>
        </w:rPr>
        <w:t xml:space="preserve"> </w:t>
      </w:r>
      <w:r w:rsidR="00597DCA" w:rsidRPr="007B54B2">
        <w:rPr>
          <w:rFonts w:ascii="Times New Roman" w:hAnsi="Times New Roman" w:cs="Times New Roman"/>
          <w:color w:val="2E2E2E"/>
          <w:sz w:val="24"/>
          <w:szCs w:val="24"/>
          <w:shd w:val="clear" w:color="auto" w:fill="FFFFFF"/>
        </w:rPr>
        <w:t>m</w:t>
      </w:r>
      <w:r w:rsidR="00597DCA">
        <w:rPr>
          <w:rFonts w:ascii="Times New Roman" w:hAnsi="Times New Roman" w:cs="Times New Roman"/>
          <w:color w:val="2E2E2E"/>
          <w:sz w:val="24"/>
          <w:szCs w:val="24"/>
          <w:shd w:val="clear" w:color="auto" w:fill="FFFFFF"/>
        </w:rPr>
        <w:t>illisecond</w:t>
      </w:r>
      <w:r w:rsidR="00597DCA" w:rsidRPr="007B54B2">
        <w:rPr>
          <w:rFonts w:ascii="Times New Roman" w:hAnsi="Times New Roman" w:cs="Times New Roman"/>
          <w:color w:val="2E2E2E"/>
          <w:sz w:val="24"/>
          <w:szCs w:val="24"/>
          <w:shd w:val="clear" w:color="auto" w:fill="FFFFFF"/>
        </w:rPr>
        <w:t xml:space="preserve"> </w:t>
      </w:r>
      <w:r w:rsidR="00DE6E48" w:rsidRPr="007B54B2">
        <w:rPr>
          <w:rFonts w:ascii="Times New Roman" w:hAnsi="Times New Roman" w:cs="Times New Roman"/>
          <w:color w:val="2E2E2E"/>
          <w:sz w:val="24"/>
          <w:szCs w:val="24"/>
          <w:shd w:val="clear" w:color="auto" w:fill="FFFFFF"/>
        </w:rPr>
        <w:t>penalty.</w:t>
      </w:r>
      <w:r w:rsidR="009870C2">
        <w:rPr>
          <w:rFonts w:ascii="Times New Roman" w:hAnsi="Times New Roman" w:cs="Times New Roman"/>
          <w:color w:val="2E2E2E"/>
          <w:sz w:val="24"/>
          <w:szCs w:val="24"/>
          <w:shd w:val="clear" w:color="auto" w:fill="FFFFFF"/>
        </w:rPr>
        <w:t xml:space="preserve"> </w:t>
      </w:r>
      <w:r w:rsidR="00DE6E48" w:rsidRPr="007B54B2">
        <w:rPr>
          <w:rFonts w:ascii="Times New Roman" w:hAnsi="Times New Roman" w:cs="Times New Roman"/>
          <w:color w:val="2E2E2E"/>
          <w:sz w:val="24"/>
          <w:szCs w:val="24"/>
          <w:shd w:val="clear" w:color="auto" w:fill="FFFFFF"/>
        </w:rPr>
        <w:t xml:space="preserve">To determine </w:t>
      </w:r>
      <w:r w:rsidR="00E66E8C" w:rsidRPr="007B54B2">
        <w:rPr>
          <w:rFonts w:ascii="Times New Roman" w:hAnsi="Times New Roman" w:cs="Times New Roman"/>
          <w:color w:val="2E2E2E"/>
          <w:sz w:val="24"/>
          <w:szCs w:val="24"/>
          <w:shd w:val="clear" w:color="auto" w:fill="FFFFFF"/>
        </w:rPr>
        <w:t>whether</w:t>
      </w:r>
      <w:r w:rsidR="00DE6E48" w:rsidRPr="007B54B2">
        <w:rPr>
          <w:rFonts w:ascii="Times New Roman" w:hAnsi="Times New Roman" w:cs="Times New Roman"/>
          <w:color w:val="2E2E2E"/>
          <w:sz w:val="24"/>
          <w:szCs w:val="24"/>
          <w:shd w:val="clear" w:color="auto" w:fill="FFFFFF"/>
        </w:rPr>
        <w:t xml:space="preserve"> participants </w:t>
      </w:r>
      <w:r w:rsidR="00E66E8C" w:rsidRPr="007B54B2">
        <w:rPr>
          <w:rFonts w:ascii="Times New Roman" w:hAnsi="Times New Roman" w:cs="Times New Roman"/>
          <w:color w:val="2E2E2E"/>
          <w:sz w:val="24"/>
          <w:szCs w:val="24"/>
          <w:shd w:val="clear" w:color="auto" w:fill="FFFFFF"/>
        </w:rPr>
        <w:t xml:space="preserve">more strongly (quickly) </w:t>
      </w:r>
      <w:r w:rsidR="00DE6E48" w:rsidRPr="007B54B2">
        <w:rPr>
          <w:rFonts w:ascii="Times New Roman" w:hAnsi="Times New Roman" w:cs="Times New Roman"/>
          <w:color w:val="2E2E2E"/>
          <w:sz w:val="24"/>
          <w:szCs w:val="24"/>
          <w:shd w:val="clear" w:color="auto" w:fill="FFFFFF"/>
        </w:rPr>
        <w:t>associate tobacco/e-cigarettes</w:t>
      </w:r>
      <w:r w:rsidR="00E66E8C" w:rsidRPr="007B54B2">
        <w:rPr>
          <w:rFonts w:ascii="Times New Roman" w:hAnsi="Times New Roman" w:cs="Times New Roman"/>
          <w:color w:val="2E2E2E"/>
          <w:sz w:val="24"/>
          <w:szCs w:val="24"/>
          <w:shd w:val="clear" w:color="auto" w:fill="FFFFFF"/>
        </w:rPr>
        <w:t xml:space="preserve"> with like or dislike</w:t>
      </w:r>
      <w:r w:rsidR="00DE6E48" w:rsidRPr="007B54B2">
        <w:rPr>
          <w:rFonts w:ascii="Times New Roman" w:hAnsi="Times New Roman" w:cs="Times New Roman"/>
          <w:color w:val="2E2E2E"/>
          <w:sz w:val="24"/>
          <w:szCs w:val="24"/>
          <w:shd w:val="clear" w:color="auto" w:fill="FFFFFF"/>
        </w:rPr>
        <w:t>, the average response time for ‘I like’ will be subtracted from ‘I dislike’</w:t>
      </w:r>
      <w:r>
        <w:rPr>
          <w:rFonts w:ascii="Times New Roman" w:hAnsi="Times New Roman" w:cs="Times New Roman"/>
          <w:color w:val="2E2E2E"/>
          <w:sz w:val="24"/>
          <w:szCs w:val="24"/>
          <w:shd w:val="clear" w:color="auto" w:fill="FFFFFF"/>
        </w:rPr>
        <w:t>.</w:t>
      </w:r>
      <w:r w:rsidR="009870C2">
        <w:rPr>
          <w:rFonts w:ascii="Times New Roman" w:hAnsi="Times New Roman" w:cs="Times New Roman"/>
          <w:color w:val="2E2E2E"/>
          <w:sz w:val="24"/>
          <w:szCs w:val="24"/>
          <w:shd w:val="clear" w:color="auto" w:fill="FFFFFF"/>
        </w:rPr>
        <w:t xml:space="preserve"> </w:t>
      </w:r>
      <w:r>
        <w:rPr>
          <w:rFonts w:ascii="Times New Roman" w:hAnsi="Times New Roman" w:cs="Times New Roman"/>
          <w:color w:val="2E2E2E"/>
          <w:sz w:val="24"/>
          <w:szCs w:val="24"/>
          <w:shd w:val="clear" w:color="auto" w:fill="FFFFFF"/>
        </w:rPr>
        <w:t>T</w:t>
      </w:r>
      <w:r w:rsidR="009870C2">
        <w:rPr>
          <w:rFonts w:ascii="Times New Roman" w:hAnsi="Times New Roman" w:cs="Times New Roman"/>
          <w:color w:val="2E2E2E"/>
          <w:sz w:val="24"/>
          <w:szCs w:val="24"/>
          <w:shd w:val="clear" w:color="auto" w:fill="FFFFFF"/>
        </w:rPr>
        <w:t>hese scores</w:t>
      </w:r>
      <w:r w:rsidR="00A41A8A">
        <w:rPr>
          <w:rFonts w:ascii="Times New Roman" w:hAnsi="Times New Roman" w:cs="Times New Roman"/>
          <w:color w:val="2E2E2E"/>
          <w:sz w:val="24"/>
          <w:szCs w:val="24"/>
          <w:shd w:val="clear" w:color="auto" w:fill="FFFFFF"/>
        </w:rPr>
        <w:t xml:space="preserve"> will be divided by the </w:t>
      </w:r>
      <w:r w:rsidR="009870C2">
        <w:rPr>
          <w:rFonts w:ascii="Times New Roman" w:hAnsi="Times New Roman" w:cs="Times New Roman"/>
          <w:color w:val="2E2E2E"/>
          <w:sz w:val="24"/>
          <w:szCs w:val="24"/>
          <w:shd w:val="clear" w:color="auto" w:fill="FFFFFF"/>
        </w:rPr>
        <w:t xml:space="preserve">pooled </w:t>
      </w:r>
      <w:r w:rsidR="00A41A8A">
        <w:rPr>
          <w:rFonts w:ascii="Times New Roman" w:hAnsi="Times New Roman" w:cs="Times New Roman"/>
          <w:color w:val="2E2E2E"/>
          <w:sz w:val="24"/>
          <w:szCs w:val="24"/>
          <w:shd w:val="clear" w:color="auto" w:fill="FFFFFF"/>
        </w:rPr>
        <w:t>standard deviation of al</w:t>
      </w:r>
      <w:r w:rsidR="009870C2">
        <w:rPr>
          <w:rFonts w:ascii="Times New Roman" w:hAnsi="Times New Roman" w:cs="Times New Roman"/>
          <w:color w:val="2E2E2E"/>
          <w:sz w:val="24"/>
          <w:szCs w:val="24"/>
          <w:shd w:val="clear" w:color="auto" w:fill="FFFFFF"/>
        </w:rPr>
        <w:t>l test trial</w:t>
      </w:r>
      <w:r w:rsidR="00A41A8A">
        <w:rPr>
          <w:rFonts w:ascii="Times New Roman" w:hAnsi="Times New Roman" w:cs="Times New Roman"/>
          <w:color w:val="2E2E2E"/>
          <w:sz w:val="24"/>
          <w:szCs w:val="24"/>
          <w:shd w:val="clear" w:color="auto" w:fill="FFFFFF"/>
        </w:rPr>
        <w:t xml:space="preserve"> times to give a </w:t>
      </w:r>
      <w:r w:rsidR="00F34FC6">
        <w:rPr>
          <w:rFonts w:ascii="Times New Roman" w:hAnsi="Times New Roman" w:cs="Times New Roman"/>
          <w:color w:val="2E2E2E"/>
          <w:sz w:val="24"/>
          <w:szCs w:val="24"/>
          <w:shd w:val="clear" w:color="auto" w:fill="FFFFFF"/>
        </w:rPr>
        <w:t xml:space="preserve">standardised </w:t>
      </w:r>
      <w:r w:rsidR="00A41A8A">
        <w:rPr>
          <w:rFonts w:ascii="Times New Roman" w:hAnsi="Times New Roman" w:cs="Times New Roman"/>
          <w:color w:val="2E2E2E"/>
          <w:sz w:val="24"/>
          <w:szCs w:val="24"/>
          <w:shd w:val="clear" w:color="auto" w:fill="FFFFFF"/>
        </w:rPr>
        <w:t>D score.</w:t>
      </w:r>
      <w:r w:rsidR="00674D63">
        <w:rPr>
          <w:rFonts w:ascii="Times New Roman" w:hAnsi="Times New Roman" w:cs="Times New Roman"/>
          <w:color w:val="2E2E2E"/>
          <w:sz w:val="24"/>
          <w:szCs w:val="24"/>
          <w:shd w:val="clear" w:color="auto" w:fill="FFFFFF"/>
        </w:rPr>
        <w:t xml:space="preserve"> </w:t>
      </w:r>
      <w:r>
        <w:rPr>
          <w:rFonts w:ascii="Times New Roman" w:hAnsi="Times New Roman" w:cs="Times New Roman"/>
          <w:color w:val="2E2E2E"/>
          <w:sz w:val="24"/>
          <w:szCs w:val="24"/>
          <w:shd w:val="clear" w:color="auto" w:fill="FFFFFF"/>
        </w:rPr>
        <w:t>H</w:t>
      </w:r>
      <w:r w:rsidR="00674D63">
        <w:rPr>
          <w:rFonts w:ascii="Times New Roman" w:hAnsi="Times New Roman" w:cs="Times New Roman"/>
          <w:color w:val="2E2E2E"/>
          <w:sz w:val="24"/>
          <w:szCs w:val="24"/>
          <w:shd w:val="clear" w:color="auto" w:fill="FFFFFF"/>
        </w:rPr>
        <w:t>igher scores will indicate a more positive attitude towards smoking</w:t>
      </w:r>
      <w:r>
        <w:rPr>
          <w:rFonts w:ascii="Times New Roman" w:hAnsi="Times New Roman" w:cs="Times New Roman"/>
          <w:color w:val="2E2E2E"/>
          <w:sz w:val="24"/>
          <w:szCs w:val="24"/>
          <w:shd w:val="clear" w:color="auto" w:fill="FFFFFF"/>
        </w:rPr>
        <w:t>/</w:t>
      </w:r>
      <w:r w:rsidR="00674D63">
        <w:rPr>
          <w:rFonts w:ascii="Times New Roman" w:hAnsi="Times New Roman" w:cs="Times New Roman"/>
          <w:color w:val="2E2E2E"/>
          <w:sz w:val="24"/>
          <w:szCs w:val="24"/>
          <w:shd w:val="clear" w:color="auto" w:fill="FFFFFF"/>
        </w:rPr>
        <w:t>vaping.</w:t>
      </w:r>
      <w:r w:rsidR="00160B5E">
        <w:rPr>
          <w:rFonts w:ascii="Times New Roman" w:hAnsi="Times New Roman" w:cs="Times New Roman"/>
          <w:color w:val="2E2E2E"/>
          <w:sz w:val="24"/>
          <w:szCs w:val="24"/>
          <w:shd w:val="clear" w:color="auto" w:fill="FFFFFF"/>
        </w:rPr>
        <w:t xml:space="preserve"> Internal consistency of the P-IAT-SCs will be </w:t>
      </w:r>
      <w:r w:rsidR="0021574D">
        <w:rPr>
          <w:rFonts w:ascii="Times New Roman" w:hAnsi="Times New Roman" w:cs="Times New Roman"/>
          <w:color w:val="2E2E2E"/>
          <w:sz w:val="24"/>
          <w:szCs w:val="24"/>
          <w:shd w:val="clear" w:color="auto" w:fill="FFFFFF"/>
        </w:rPr>
        <w:t>assessed</w:t>
      </w:r>
      <w:r w:rsidR="00160B5E">
        <w:rPr>
          <w:rFonts w:ascii="Times New Roman" w:hAnsi="Times New Roman" w:cs="Times New Roman"/>
          <w:color w:val="2E2E2E"/>
          <w:sz w:val="24"/>
          <w:szCs w:val="24"/>
          <w:shd w:val="clear" w:color="auto" w:fill="FFFFFF"/>
        </w:rPr>
        <w:t xml:space="preserve"> using the procedure described by </w:t>
      </w:r>
      <w:r w:rsidR="00805C35">
        <w:rPr>
          <w:rFonts w:ascii="Times New Roman" w:hAnsi="Times New Roman" w:cs="Times New Roman"/>
          <w:color w:val="2E2E2E"/>
          <w:sz w:val="24"/>
          <w:szCs w:val="24"/>
          <w:shd w:val="clear" w:color="auto" w:fill="FFFFFF"/>
        </w:rPr>
        <w:t>Frings et al.</w:t>
      </w:r>
      <w:r w:rsidR="00DF5E0D">
        <w:rPr>
          <w:rFonts w:ascii="Times New Roman" w:hAnsi="Times New Roman" w:cs="Times New Roman"/>
          <w:color w:val="2E2E2E"/>
          <w:sz w:val="24"/>
          <w:szCs w:val="24"/>
          <w:shd w:val="clear" w:color="auto" w:fill="FFFFFF"/>
        </w:rPr>
        <w:fldChar w:fldCharType="begin" w:fldLock="1"/>
      </w:r>
      <w:r w:rsidR="00751E16">
        <w:rPr>
          <w:rFonts w:ascii="Times New Roman" w:hAnsi="Times New Roman" w:cs="Times New Roman"/>
          <w:color w:val="2E2E2E"/>
          <w:sz w:val="24"/>
          <w:szCs w:val="24"/>
          <w:shd w:val="clear" w:color="auto" w:fill="FFFFFF"/>
        </w:rPr>
        <w:instrText>ADDIN CSL_CITATION { "citationItems" : [ { "id" : "ITEM-1", "itemData" : { "DOI" : "10.1016/j.abrep.2016.04.002", "ISSN" : "23528532", "abstract" : "INTRODUCTION\nHaving an identity as a \u2018drinker\u2019 has been linked to increased alcohol-related harm, self-reported consumption and self-reported intention to engage in risky drinking behavior. These effects have been observed when identities have been measured using explicit measures (e.g. via questionnaires) and implicitly (e.g. using Implicit Association Tests [IATs] adapted to measure identity). Little research has used actual behavioral measures to measure alcohol consumption in-the-moment, nor compared the effects of implicit and explicit identities directly. \n\nMETHODS\nParticipants' (n=40) implicit and explicit identities associated with being a drinker were measured. Attitudes towards one's own drinking were measured explicitly. Participants completed a Pouring Taste Preference Task [PTPT] involving the consumption and rating of non-alcoholic wine. This provided a behavioral measure of intention (pouring), a behavioral measure of consumption and a measure of the implementation of intention into behavior. \n\nRESULTS\nResults showed an interactive effect of implicit and explicit identities on attitudes and behavior. Explicit identities predicted attitudes towards drinking, but not behavior. Neither identity predicted the amount poured. Implicit identities predicted the amount consumed. A greater proportion of wine poured was predicted by higher implicit identities when explicit identities were absent. \n\nCONCLUSION\nThese results suggest that explicit identities may be associated more with those beliefs about drinking that one is aware of than behavioral intention. In addition, explicit identities may not predict behavioral enactment well. Implicit identity shows effects on actual behavior and not behavioral intention. Together this highlights the differential influence of reflective (explicit) and impulsive (implicit) identity in-the-moment behavior.", "author" : [ { "dropping-particle" : "", "family" : "Frings", "given" : "Daniel", "non-dropping-particle" : "", "parse-names" : false, "suffix" : "" }, { "dropping-particle" : "", "family" : "Melichar", "given" : "Lucinda", "non-dropping-particle" : "", "parse-names" : false, "suffix" : "" }, { "dropping-particle" : "", "family" : "Albery", "given" : "Ian P.", "non-dropping-particle" : "", "parse-names" : false, "suffix" : "" } ], "container-title" : "Addictive Behaviors Reports", "id" : "ITEM-1", "issued" : { "date-parts" : [ [ "2016", "6" ] ] }, "page" : "86-91", "title" : "Implicit and explicit drinker identities interactively predict in-the-moment alcohol placebo consumption", "type" : "article-journal", "volume" : "3" }, "uris" : [ "http://www.mendeley.com/documents/?uuid=9770b510-8cb1-48d4-9339-beccb4a344b5", "http://www.mendeley.com/documents/?uuid=6a70dedc-73e2-4748-a3bc-62b3d8971b73" ] } ], "mendeley" : { "formattedCitation" : "[45]", "plainTextFormattedCitation" : "[45]", "previouslyFormattedCitation" : "[44]" }, "properties" : { "noteIndex" : 0 }, "schema" : "https://github.com/citation-style-language/schema/raw/master/csl-citation.json" }</w:instrText>
      </w:r>
      <w:r w:rsidR="00DF5E0D">
        <w:rPr>
          <w:rFonts w:ascii="Times New Roman" w:hAnsi="Times New Roman" w:cs="Times New Roman"/>
          <w:color w:val="2E2E2E"/>
          <w:sz w:val="24"/>
          <w:szCs w:val="24"/>
          <w:shd w:val="clear" w:color="auto" w:fill="FFFFFF"/>
        </w:rPr>
        <w:fldChar w:fldCharType="separate"/>
      </w:r>
      <w:r w:rsidR="00751E16" w:rsidRPr="00751E16">
        <w:rPr>
          <w:rFonts w:ascii="Times New Roman" w:hAnsi="Times New Roman" w:cs="Times New Roman"/>
          <w:noProof/>
          <w:color w:val="2E2E2E"/>
          <w:sz w:val="24"/>
          <w:szCs w:val="24"/>
          <w:shd w:val="clear" w:color="auto" w:fill="FFFFFF"/>
        </w:rPr>
        <w:t>[45]</w:t>
      </w:r>
      <w:r w:rsidR="00DF5E0D">
        <w:rPr>
          <w:rFonts w:ascii="Times New Roman" w:hAnsi="Times New Roman" w:cs="Times New Roman"/>
          <w:color w:val="2E2E2E"/>
          <w:sz w:val="24"/>
          <w:szCs w:val="24"/>
          <w:shd w:val="clear" w:color="auto" w:fill="FFFFFF"/>
        </w:rPr>
        <w:fldChar w:fldCharType="end"/>
      </w:r>
      <w:r w:rsidR="00805C35">
        <w:rPr>
          <w:rFonts w:ascii="Times New Roman" w:hAnsi="Times New Roman" w:cs="Times New Roman"/>
          <w:color w:val="2E2E2E"/>
          <w:sz w:val="24"/>
          <w:szCs w:val="24"/>
          <w:shd w:val="clear" w:color="auto" w:fill="FFFFFF"/>
        </w:rPr>
        <w:t xml:space="preserve">     </w:t>
      </w:r>
    </w:p>
    <w:p w14:paraId="63237222" w14:textId="77777777" w:rsidR="00AC1E2C" w:rsidRPr="00970C58" w:rsidRDefault="00645E4D" w:rsidP="005A2FC8">
      <w:pPr>
        <w:spacing w:line="360" w:lineRule="auto"/>
        <w:rPr>
          <w:rFonts w:ascii="Times New Roman" w:hAnsi="Times New Roman" w:cs="Times New Roman"/>
          <w:b/>
          <w:sz w:val="24"/>
          <w:szCs w:val="24"/>
        </w:rPr>
      </w:pPr>
      <w:r>
        <w:rPr>
          <w:rFonts w:ascii="Times New Roman" w:hAnsi="Times New Roman" w:cs="Times New Roman"/>
          <w:b/>
          <w:sz w:val="24"/>
          <w:szCs w:val="24"/>
        </w:rPr>
        <w:t>STATISTICAL ANALYSIS</w:t>
      </w:r>
    </w:p>
    <w:p w14:paraId="5F3F6CFE" w14:textId="77777777" w:rsidR="00D00077" w:rsidRDefault="00AC1E2C" w:rsidP="005A2FC8">
      <w:pPr>
        <w:spacing w:line="360" w:lineRule="auto"/>
        <w:rPr>
          <w:rFonts w:ascii="Times New Roman" w:hAnsi="Times New Roman" w:cs="Times New Roman"/>
          <w:sz w:val="24"/>
          <w:szCs w:val="24"/>
        </w:rPr>
      </w:pPr>
      <w:r w:rsidRPr="00A94F52">
        <w:rPr>
          <w:rFonts w:ascii="Times New Roman" w:hAnsi="Times New Roman" w:cs="Times New Roman"/>
          <w:b/>
          <w:sz w:val="24"/>
          <w:szCs w:val="24"/>
        </w:rPr>
        <w:t>Sample Size</w:t>
      </w:r>
      <w:r w:rsidR="00460BDE" w:rsidRPr="00A94F52">
        <w:rPr>
          <w:rFonts w:ascii="Times New Roman" w:hAnsi="Times New Roman" w:cs="Times New Roman"/>
          <w:b/>
          <w:sz w:val="24"/>
          <w:szCs w:val="24"/>
        </w:rPr>
        <w:t xml:space="preserve"> Analysis</w:t>
      </w:r>
    </w:p>
    <w:p w14:paraId="61DE75F7" w14:textId="1A323AEE" w:rsidR="000B11DE" w:rsidRPr="00970C58" w:rsidRDefault="005F70B4" w:rsidP="005A2FC8">
      <w:pPr>
        <w:spacing w:line="360" w:lineRule="auto"/>
        <w:rPr>
          <w:rFonts w:ascii="Times New Roman" w:hAnsi="Times New Roman" w:cs="Times New Roman"/>
          <w:sz w:val="24"/>
          <w:szCs w:val="24"/>
        </w:rPr>
      </w:pPr>
      <w:r>
        <w:rPr>
          <w:rFonts w:ascii="Times New Roman" w:hAnsi="Times New Roman" w:cs="Times New Roman"/>
          <w:sz w:val="24"/>
          <w:szCs w:val="24"/>
        </w:rPr>
        <w:t>Based on</w:t>
      </w:r>
      <w:r w:rsidR="00AC1E2C" w:rsidRPr="00970C58">
        <w:rPr>
          <w:rFonts w:ascii="Times New Roman" w:hAnsi="Times New Roman" w:cs="Times New Roman"/>
          <w:sz w:val="24"/>
          <w:szCs w:val="24"/>
        </w:rPr>
        <w:t xml:space="preserve"> G-Power</w:t>
      </w:r>
      <w:r>
        <w:rPr>
          <w:rFonts w:ascii="Times New Roman" w:hAnsi="Times New Roman" w:cs="Times New Roman"/>
          <w:sz w:val="24"/>
          <w:szCs w:val="24"/>
        </w:rPr>
        <w:t xml:space="preserve"> calculation i</w:t>
      </w:r>
      <w:r w:rsidR="000B11DE" w:rsidRPr="00970C58">
        <w:rPr>
          <w:rFonts w:ascii="Times New Roman" w:hAnsi="Times New Roman" w:cs="Times New Roman"/>
          <w:sz w:val="24"/>
          <w:szCs w:val="24"/>
        </w:rPr>
        <w:t>n each experiment</w:t>
      </w:r>
      <w:r>
        <w:rPr>
          <w:rFonts w:ascii="Times New Roman" w:hAnsi="Times New Roman" w:cs="Times New Roman"/>
          <w:sz w:val="24"/>
          <w:szCs w:val="24"/>
        </w:rPr>
        <w:t xml:space="preserve"> </w:t>
      </w:r>
      <w:r w:rsidR="000B11DE" w:rsidRPr="00970C58">
        <w:rPr>
          <w:rFonts w:ascii="Times New Roman" w:hAnsi="Times New Roman" w:cs="Times New Roman"/>
          <w:sz w:val="24"/>
          <w:szCs w:val="24"/>
        </w:rPr>
        <w:t xml:space="preserve">150 participants will be required </w:t>
      </w:r>
      <w:r>
        <w:rPr>
          <w:rFonts w:ascii="Times New Roman" w:hAnsi="Times New Roman" w:cs="Times New Roman"/>
          <w:sz w:val="24"/>
          <w:szCs w:val="24"/>
        </w:rPr>
        <w:t>(</w:t>
      </w:r>
      <w:r w:rsidR="000B11DE" w:rsidRPr="00970C58">
        <w:rPr>
          <w:rFonts w:ascii="Times New Roman" w:hAnsi="Times New Roman" w:cs="Times New Roman"/>
          <w:sz w:val="24"/>
          <w:szCs w:val="24"/>
        </w:rPr>
        <w:t>50 e-cigarette users, 50 tobacco cigarette smokers and 50 non-smokers</w:t>
      </w:r>
      <w:r>
        <w:rPr>
          <w:rFonts w:ascii="Times New Roman" w:hAnsi="Times New Roman" w:cs="Times New Roman"/>
          <w:sz w:val="24"/>
          <w:szCs w:val="24"/>
        </w:rPr>
        <w:t>)</w:t>
      </w:r>
      <w:r w:rsidR="000B11DE" w:rsidRPr="00970C58">
        <w:rPr>
          <w:rFonts w:ascii="Times New Roman" w:hAnsi="Times New Roman" w:cs="Times New Roman"/>
          <w:sz w:val="24"/>
          <w:szCs w:val="24"/>
        </w:rPr>
        <w:t xml:space="preserve">. With three time point measures and a sample of 150 spread across six groups (smoker type x intervention conditions) </w:t>
      </w:r>
      <w:r w:rsidR="005B3631" w:rsidRPr="00970C58">
        <w:rPr>
          <w:rFonts w:ascii="Times New Roman" w:hAnsi="Times New Roman" w:cs="Times New Roman"/>
          <w:sz w:val="24"/>
          <w:szCs w:val="24"/>
        </w:rPr>
        <w:t>sufficient statistical power</w:t>
      </w:r>
      <w:r w:rsidR="00AC1E2C" w:rsidRPr="00970C58">
        <w:rPr>
          <w:rFonts w:ascii="Times New Roman" w:hAnsi="Times New Roman" w:cs="Times New Roman"/>
          <w:sz w:val="24"/>
          <w:szCs w:val="24"/>
        </w:rPr>
        <w:t xml:space="preserve"> (95%)</w:t>
      </w:r>
      <w:r w:rsidR="005B3631" w:rsidRPr="00970C58">
        <w:rPr>
          <w:rFonts w:ascii="Times New Roman" w:hAnsi="Times New Roman" w:cs="Times New Roman"/>
          <w:sz w:val="24"/>
          <w:szCs w:val="24"/>
        </w:rPr>
        <w:t xml:space="preserve"> will be present to detect a small effect size (</w:t>
      </w:r>
      <w:r w:rsidR="00F34FC6" w:rsidRPr="00F34FC6">
        <w:rPr>
          <w:rFonts w:ascii="Times New Roman" w:hAnsi="Times New Roman" w:cs="Times New Roman"/>
          <w:i/>
          <w:sz w:val="24"/>
          <w:szCs w:val="24"/>
        </w:rPr>
        <w:t>f</w:t>
      </w:r>
      <w:r w:rsidR="00F34FC6">
        <w:rPr>
          <w:rFonts w:ascii="Times New Roman" w:hAnsi="Times New Roman" w:cs="Times New Roman"/>
          <w:sz w:val="24"/>
          <w:szCs w:val="24"/>
        </w:rPr>
        <w:t xml:space="preserve"> </w:t>
      </w:r>
      <w:r w:rsidR="005B3631" w:rsidRPr="00970C58">
        <w:rPr>
          <w:rFonts w:ascii="Times New Roman" w:hAnsi="Times New Roman" w:cs="Times New Roman"/>
          <w:sz w:val="24"/>
          <w:szCs w:val="24"/>
        </w:rPr>
        <w:t>=.17) in a repeated measures interaction. An ANCOVA between</w:t>
      </w:r>
      <w:r>
        <w:rPr>
          <w:rFonts w:ascii="Times New Roman" w:hAnsi="Times New Roman" w:cs="Times New Roman"/>
          <w:sz w:val="24"/>
          <w:szCs w:val="24"/>
        </w:rPr>
        <w:t>-</w:t>
      </w:r>
      <w:r w:rsidR="005B3631" w:rsidRPr="00970C58">
        <w:rPr>
          <w:rFonts w:ascii="Times New Roman" w:hAnsi="Times New Roman" w:cs="Times New Roman"/>
          <w:sz w:val="24"/>
          <w:szCs w:val="24"/>
        </w:rPr>
        <w:t>groups with six groups, no time within</w:t>
      </w:r>
      <w:r w:rsidR="00D90D85">
        <w:rPr>
          <w:rFonts w:ascii="Times New Roman" w:hAnsi="Times New Roman" w:cs="Times New Roman"/>
          <w:sz w:val="24"/>
          <w:szCs w:val="24"/>
        </w:rPr>
        <w:t>-</w:t>
      </w:r>
      <w:r w:rsidR="005B3631" w:rsidRPr="00970C58">
        <w:rPr>
          <w:rFonts w:ascii="Times New Roman" w:hAnsi="Times New Roman" w:cs="Times New Roman"/>
          <w:sz w:val="24"/>
          <w:szCs w:val="24"/>
        </w:rPr>
        <w:t>subjects factor</w:t>
      </w:r>
      <w:r w:rsidR="00D90D85">
        <w:rPr>
          <w:rFonts w:ascii="Times New Roman" w:hAnsi="Times New Roman" w:cs="Times New Roman"/>
          <w:sz w:val="24"/>
          <w:szCs w:val="24"/>
        </w:rPr>
        <w:t xml:space="preserve"> </w:t>
      </w:r>
      <w:r w:rsidR="005B3631" w:rsidRPr="00970C58">
        <w:rPr>
          <w:rFonts w:ascii="Times New Roman" w:hAnsi="Times New Roman" w:cs="Times New Roman"/>
          <w:sz w:val="24"/>
          <w:szCs w:val="24"/>
        </w:rPr>
        <w:t xml:space="preserve">and 3 covariates </w:t>
      </w:r>
      <w:r w:rsidR="00D90D85">
        <w:rPr>
          <w:rFonts w:ascii="Times New Roman" w:hAnsi="Times New Roman" w:cs="Times New Roman"/>
          <w:sz w:val="24"/>
          <w:szCs w:val="24"/>
        </w:rPr>
        <w:t>(</w:t>
      </w:r>
      <w:r w:rsidR="005A169F">
        <w:rPr>
          <w:rFonts w:ascii="Times New Roman" w:hAnsi="Times New Roman" w:cs="Times New Roman"/>
          <w:sz w:val="24"/>
          <w:szCs w:val="24"/>
        </w:rPr>
        <w:t>chosen from experimental controls measures</w:t>
      </w:r>
      <w:r w:rsidR="00D90D85">
        <w:rPr>
          <w:rFonts w:ascii="Times New Roman" w:hAnsi="Times New Roman" w:cs="Times New Roman"/>
          <w:sz w:val="24"/>
          <w:szCs w:val="24"/>
        </w:rPr>
        <w:t>)</w:t>
      </w:r>
      <w:r w:rsidR="005A169F">
        <w:rPr>
          <w:rFonts w:ascii="Times New Roman" w:hAnsi="Times New Roman" w:cs="Times New Roman"/>
          <w:sz w:val="24"/>
          <w:szCs w:val="24"/>
        </w:rPr>
        <w:t xml:space="preserve">, </w:t>
      </w:r>
      <w:r w:rsidR="005B3631" w:rsidRPr="00970C58">
        <w:rPr>
          <w:rFonts w:ascii="Times New Roman" w:hAnsi="Times New Roman" w:cs="Times New Roman"/>
          <w:sz w:val="24"/>
          <w:szCs w:val="24"/>
        </w:rPr>
        <w:t xml:space="preserve">will be sufficiently powered </w:t>
      </w:r>
      <w:r w:rsidR="00AC1E2C" w:rsidRPr="00970C58">
        <w:rPr>
          <w:rFonts w:ascii="Times New Roman" w:hAnsi="Times New Roman" w:cs="Times New Roman"/>
          <w:sz w:val="24"/>
          <w:szCs w:val="24"/>
        </w:rPr>
        <w:t xml:space="preserve">(95%) </w:t>
      </w:r>
      <w:r w:rsidR="005B3631" w:rsidRPr="00970C58">
        <w:rPr>
          <w:rFonts w:ascii="Times New Roman" w:hAnsi="Times New Roman" w:cs="Times New Roman"/>
          <w:sz w:val="24"/>
          <w:szCs w:val="24"/>
        </w:rPr>
        <w:t>to detect a medium size effect (</w:t>
      </w:r>
      <w:r w:rsidR="00F34FC6" w:rsidRPr="00F34FC6">
        <w:rPr>
          <w:rFonts w:ascii="Times New Roman" w:hAnsi="Times New Roman" w:cs="Times New Roman"/>
          <w:i/>
          <w:sz w:val="24"/>
          <w:szCs w:val="24"/>
        </w:rPr>
        <w:t>f</w:t>
      </w:r>
      <w:r w:rsidR="00F34FC6">
        <w:rPr>
          <w:rFonts w:ascii="Times New Roman" w:hAnsi="Times New Roman" w:cs="Times New Roman"/>
          <w:i/>
          <w:sz w:val="24"/>
          <w:szCs w:val="24"/>
        </w:rPr>
        <w:t xml:space="preserve"> </w:t>
      </w:r>
      <w:r w:rsidR="005B3631" w:rsidRPr="00970C58">
        <w:rPr>
          <w:rFonts w:ascii="Times New Roman" w:hAnsi="Times New Roman" w:cs="Times New Roman"/>
          <w:sz w:val="24"/>
          <w:szCs w:val="24"/>
        </w:rPr>
        <w:t xml:space="preserve">=.32). </w:t>
      </w:r>
    </w:p>
    <w:p w14:paraId="4C07BDC1" w14:textId="77777777" w:rsidR="00625199" w:rsidRPr="007F5F55" w:rsidRDefault="00625199" w:rsidP="00625199">
      <w:pPr>
        <w:spacing w:line="360" w:lineRule="auto"/>
        <w:rPr>
          <w:rFonts w:ascii="Times New Roman" w:hAnsi="Times New Roman" w:cs="Times New Roman"/>
          <w:b/>
          <w:sz w:val="24"/>
          <w:szCs w:val="24"/>
        </w:rPr>
      </w:pPr>
      <w:r w:rsidRPr="007F5F55">
        <w:rPr>
          <w:rFonts w:ascii="Times New Roman" w:hAnsi="Times New Roman" w:cs="Times New Roman"/>
          <w:b/>
          <w:sz w:val="24"/>
          <w:szCs w:val="24"/>
        </w:rPr>
        <w:lastRenderedPageBreak/>
        <w:t>Statistical Analysis Plan</w:t>
      </w:r>
    </w:p>
    <w:p w14:paraId="1A38014C" w14:textId="7B3287EA" w:rsidR="00625199" w:rsidRDefault="00625199" w:rsidP="00625199">
      <w:pPr>
        <w:spacing w:line="360" w:lineRule="auto"/>
        <w:rPr>
          <w:rFonts w:ascii="Times New Roman" w:hAnsi="Times New Roman" w:cs="Times New Roman"/>
          <w:sz w:val="24"/>
          <w:szCs w:val="24"/>
        </w:rPr>
      </w:pPr>
      <w:r w:rsidRPr="005A4526">
        <w:rPr>
          <w:rFonts w:ascii="Times New Roman" w:hAnsi="Times New Roman" w:cs="Times New Roman"/>
          <w:sz w:val="24"/>
          <w:szCs w:val="24"/>
        </w:rPr>
        <w:t>All data for participants who complete part one, but not part two and three, of the study will be excluded. As recommended by SPIRIT</w:t>
      </w:r>
      <w:r>
        <w:rPr>
          <w:rFonts w:ascii="Times New Roman" w:hAnsi="Times New Roman" w:cs="Times New Roman"/>
          <w:sz w:val="24"/>
          <w:szCs w:val="24"/>
        </w:rPr>
        <w:t xml:space="preserve"> </w:t>
      </w:r>
      <w:r w:rsidRPr="005A4526">
        <w:rPr>
          <w:rFonts w:ascii="Times New Roman" w:hAnsi="Times New Roman" w:cs="Times New Roman"/>
          <w:sz w:val="24"/>
          <w:szCs w:val="24"/>
        </w:rPr>
        <w:t>a full description of missing data in each condition and smoking group will be provided.</w:t>
      </w:r>
      <w:r w:rsidR="00DF5E0D">
        <w:rPr>
          <w:rFonts w:ascii="Times New Roman" w:hAnsi="Times New Roman" w:cs="Times New Roman"/>
          <w:sz w:val="24"/>
          <w:szCs w:val="24"/>
        </w:rPr>
        <w:fldChar w:fldCharType="begin" w:fldLock="1"/>
      </w:r>
      <w:r w:rsidR="00751E16">
        <w:rPr>
          <w:rFonts w:ascii="Times New Roman" w:hAnsi="Times New Roman" w:cs="Times New Roman"/>
          <w:sz w:val="24"/>
          <w:szCs w:val="24"/>
        </w:rPr>
        <w:instrText>ADDIN CSL_CITATION { "citationItems" : [ { "id" : "ITEM-1", "itemData" : { "DOI" : "10.1136/bmj.e7586", "ISSN" : "1756-1833", "PMID" : "23303884", "abstract" : "High quality protocols facilitate proper conduct, reporting, and external review of clinical trials. However, the completeness of trial protocols is often inadequate. To help improve the content and quality of protocols, an international group of stakeholders developed the SPIRIT 2013 Statement (Standard Protocol Items: Recommendations for Interventional Trials). The SPIRIT Statement provides guidance in the form of a checklist of recommended items to include in a clinical trial protocol. This SPIRIT 2013 Explanation and Elaboration paper provides important information to promote full understanding of the checklist recommendations. For each checklist item, we provide a rationale and detailed description; a model example from an actual protocol; and relevant references supporting its importance. We strongly recommend that this explanatory paper be used in conjunction with the SPIRIT Statement. A website of resources is also available (www.spirit-statement.org). The SPIRIT 2013 Explanation and Elaboration paper, together with the Statement, should help with the drafting of trial protocols. Complete documentation of key trial elements can facilitate transparency and protocol review for the benefit of all stakeholders.", "author" : [ { "dropping-particle" : "", "family" : "Chan", "given" : "An-Wen", "non-dropping-particle" : "", "parse-names" : false, "suffix" : "" }, { "dropping-particle" : "", "family" : "Tetzlaff", "given" : "Jennifer M", "non-dropping-particle" : "", "parse-names" : false, "suffix" : "" }, { "dropping-particle" : "", "family" : "G\u00f8tzsche", "given" : "Peter C", "non-dropping-particle" : "", "parse-names" : false, "suffix" : "" }, { "dropping-particle" : "", "family" : "Altman", "given" : "Douglas G", "non-dropping-particle" : "", "parse-names" : false, "suffix" : "" }, { "dropping-particle" : "", "family" : "Mann", "given" : "Howard", "non-dropping-particle" : "", "parse-names" : false, "suffix" : "" }, { "dropping-particle" : "", "family" : "Berlin", "given" : "Jesse A", "non-dropping-particle" : "", "parse-names" : false, "suffix" : "" }, { "dropping-particle" : "", "family" : "Dickersin", "given" : "Kay", "non-dropping-particle" : "", "parse-names" : false, "suffix" : "" }, { "dropping-particle" : "", "family" : "Hr\u00f3bjartsson", "given" : "Asbj\u00f8rn", "non-dropping-particle" : "", "parse-names" : false, "suffix" : "" }, { "dropping-particle" : "", "family" : "Schulz", "given" : "Kenneth F", "non-dropping-particle" : "", "parse-names" : false, "suffix" : "" }, { "dropping-particle" : "", "family" : "Parulekar", "given" : "Wendy R", "non-dropping-particle" : "", "parse-names" : false, "suffix" : "" }, { "dropping-particle" : "", "family" : "Krleza-Jeric", "given" : "Karmela", "non-dropping-particle" : "", "parse-names" : false, "suffix" : "" }, { "dropping-particle" : "", "family" : "Laupacis", "given" : "Andreas", "non-dropping-particle" : "", "parse-names" : false, "suffix" : "" }, { "dropping-particle" : "", "family" : "Moher", "given" : "David", "non-dropping-particle" : "", "parse-names" : false, "suffix" : "" } ], "container-title" : "BMJ (Clinical research ed.)", "id" : "ITEM-1", "issued" : { "date-parts" : [ [ "2013", "1" ] ] }, "page" : "e7586", "title" : "SPIRIT 2013 explanation and elaboration: guidance for protocols of clinical trials.", "type" : "article-journal", "volume" : "346" }, "uris" : [ "http://www.mendeley.com/documents/?uuid=467e6354-c0d7-42ce-a03a-b1ffbe496d4b", "http://www.mendeley.com/documents/?uuid=ea7069ce-ea83-4abc-a8ae-3bd5b3278e45" ] } ], "mendeley" : { "formattedCitation" : "[46]", "plainTextFormattedCitation" : "[46]", "previouslyFormattedCitation" : "[45]" }, "properties" : { "noteIndex" : 0 }, "schema" : "https://github.com/citation-style-language/schema/raw/master/csl-citation.json" }</w:instrText>
      </w:r>
      <w:r w:rsidR="00DF5E0D">
        <w:rPr>
          <w:rFonts w:ascii="Times New Roman" w:hAnsi="Times New Roman" w:cs="Times New Roman"/>
          <w:sz w:val="24"/>
          <w:szCs w:val="24"/>
        </w:rPr>
        <w:fldChar w:fldCharType="separate"/>
      </w:r>
      <w:r w:rsidR="00751E16" w:rsidRPr="00751E16">
        <w:rPr>
          <w:rFonts w:ascii="Times New Roman" w:hAnsi="Times New Roman" w:cs="Times New Roman"/>
          <w:noProof/>
          <w:sz w:val="24"/>
          <w:szCs w:val="24"/>
        </w:rPr>
        <w:t>[46]</w:t>
      </w:r>
      <w:r w:rsidR="00DF5E0D">
        <w:rPr>
          <w:rFonts w:ascii="Times New Roman" w:hAnsi="Times New Roman" w:cs="Times New Roman"/>
          <w:sz w:val="24"/>
          <w:szCs w:val="24"/>
        </w:rPr>
        <w:fldChar w:fldCharType="end"/>
      </w:r>
      <w:r w:rsidRPr="005A4526">
        <w:rPr>
          <w:rFonts w:ascii="Times New Roman" w:hAnsi="Times New Roman" w:cs="Times New Roman"/>
          <w:sz w:val="24"/>
          <w:szCs w:val="24"/>
        </w:rPr>
        <w:t xml:space="preserve"> If the attrition rate,</w:t>
      </w:r>
      <w:r w:rsidRPr="005A4526">
        <w:rPr>
          <w:rStyle w:val="nowrap"/>
          <w:rFonts w:ascii="Times New Roman" w:hAnsi="Times New Roman" w:cs="Times New Roman"/>
          <w:color w:val="000000"/>
          <w:sz w:val="24"/>
          <w:szCs w:val="24"/>
          <w:shd w:val="clear" w:color="auto" w:fill="FFFFFF"/>
        </w:rPr>
        <w:t xml:space="preserve"> in either condition or overall, exceeds 20% for Time 3 then all Time 3 data will be removed from analysis.</w:t>
      </w:r>
      <w:r w:rsidR="00DF5E0D">
        <w:rPr>
          <w:rStyle w:val="nowrap"/>
          <w:rFonts w:ascii="Times New Roman" w:hAnsi="Times New Roman" w:cs="Times New Roman"/>
          <w:color w:val="000000"/>
          <w:sz w:val="24"/>
          <w:szCs w:val="24"/>
          <w:shd w:val="clear" w:color="auto" w:fill="FFFFFF"/>
        </w:rPr>
        <w:fldChar w:fldCharType="begin" w:fldLock="1"/>
      </w:r>
      <w:r w:rsidR="00751E16">
        <w:rPr>
          <w:rStyle w:val="nowrap"/>
          <w:rFonts w:ascii="Times New Roman" w:hAnsi="Times New Roman" w:cs="Times New Roman"/>
          <w:color w:val="000000"/>
          <w:sz w:val="24"/>
          <w:szCs w:val="24"/>
          <w:shd w:val="clear" w:color="auto" w:fill="FFFFFF"/>
        </w:rPr>
        <w:instrText>ADDIN CSL_CITATION { "citationItems" : [ { "id" : "ITEM-1", "itemData" : { "DOI" : "10.7326/0003-4819-140-7-200404060-00017", "ISSN" : "0003-4819", "author" : [ { "dropping-particle" : "", "family" : "Whitlock", "given" : "Evelyn P.", "non-dropping-particle" : "", "parse-names" : false, "suffix" : "" } ], "container-title" : "Annals of Internal Medicine", "id" : "ITEM-1", "issue" : "7", "issued" : { "date-parts" : [ [ "2004", "4" ] ] }, "page" : "557", "publisher" : "American College of Physicians", "title" : "Behavioral Counseling Interventions in Primary Care To Reduce Risky/Harmful Alcohol Use by Adults: A Summary of the Evidence for the U.S. Preventive Services Task Force", "type" : "article-journal", "volume" : "140" }, "uris" : [ "http://www.mendeley.com/documents/?uuid=1cbde7e3-0de6-4b23-991d-5a53f3f17792", "http://www.mendeley.com/documents/?uuid=b6c9721e-66e2-4863-bf27-39cf17769c94" ] } ], "mendeley" : { "formattedCitation" : "[47]", "plainTextFormattedCitation" : "[47]", "previouslyFormattedCitation" : "[46]" }, "properties" : { "noteIndex" : 0 }, "schema" : "https://github.com/citation-style-language/schema/raw/master/csl-citation.json" }</w:instrText>
      </w:r>
      <w:r w:rsidR="00DF5E0D">
        <w:rPr>
          <w:rStyle w:val="nowrap"/>
          <w:rFonts w:ascii="Times New Roman" w:hAnsi="Times New Roman" w:cs="Times New Roman"/>
          <w:color w:val="000000"/>
          <w:sz w:val="24"/>
          <w:szCs w:val="24"/>
          <w:shd w:val="clear" w:color="auto" w:fill="FFFFFF"/>
        </w:rPr>
        <w:fldChar w:fldCharType="separate"/>
      </w:r>
      <w:r w:rsidR="00751E16" w:rsidRPr="00751E16">
        <w:rPr>
          <w:rStyle w:val="nowrap"/>
          <w:rFonts w:ascii="Times New Roman" w:hAnsi="Times New Roman" w:cs="Times New Roman"/>
          <w:noProof/>
          <w:color w:val="000000"/>
          <w:sz w:val="24"/>
          <w:szCs w:val="24"/>
          <w:shd w:val="clear" w:color="auto" w:fill="FFFFFF"/>
        </w:rPr>
        <w:t>[47]</w:t>
      </w:r>
      <w:r w:rsidR="00DF5E0D">
        <w:rPr>
          <w:rStyle w:val="nowrap"/>
          <w:rFonts w:ascii="Times New Roman" w:hAnsi="Times New Roman" w:cs="Times New Roman"/>
          <w:color w:val="000000"/>
          <w:sz w:val="24"/>
          <w:szCs w:val="24"/>
          <w:shd w:val="clear" w:color="auto" w:fill="FFFFFF"/>
        </w:rPr>
        <w:fldChar w:fldCharType="end"/>
      </w:r>
      <w:r w:rsidRPr="005A4526">
        <w:rPr>
          <w:rStyle w:val="nowrap"/>
          <w:rFonts w:ascii="Times New Roman" w:hAnsi="Times New Roman" w:cs="Times New Roman"/>
          <w:color w:val="000000"/>
          <w:sz w:val="24"/>
          <w:szCs w:val="24"/>
          <w:shd w:val="clear" w:color="auto" w:fill="FFFFFF"/>
        </w:rPr>
        <w:t xml:space="preserve"> If attrition is less than 20% m</w:t>
      </w:r>
      <w:r w:rsidRPr="005A4526">
        <w:rPr>
          <w:rFonts w:ascii="Times New Roman" w:hAnsi="Times New Roman" w:cs="Times New Roman"/>
          <w:sz w:val="24"/>
          <w:szCs w:val="24"/>
        </w:rPr>
        <w:t xml:space="preserve">issing data will be replaced with the ‘worst ranking score’ </w:t>
      </w:r>
      <w:r w:rsidR="008F760B">
        <w:rPr>
          <w:rFonts w:ascii="Times New Roman" w:hAnsi="Times New Roman" w:cs="Times New Roman"/>
          <w:sz w:val="24"/>
          <w:szCs w:val="24"/>
        </w:rPr>
        <w:t>as</w:t>
      </w:r>
      <w:r w:rsidRPr="005A4526">
        <w:rPr>
          <w:rFonts w:ascii="Times New Roman" w:hAnsi="Times New Roman" w:cs="Times New Roman"/>
          <w:sz w:val="24"/>
          <w:szCs w:val="24"/>
        </w:rPr>
        <w:t xml:space="preserve"> the most conservative method.</w:t>
      </w:r>
      <w:r w:rsidR="00DF5E0D">
        <w:rPr>
          <w:rFonts w:ascii="Times New Roman" w:hAnsi="Times New Roman" w:cs="Times New Roman"/>
          <w:sz w:val="24"/>
          <w:szCs w:val="24"/>
        </w:rPr>
        <w:fldChar w:fldCharType="begin" w:fldLock="1"/>
      </w:r>
      <w:r w:rsidR="00751E16">
        <w:rPr>
          <w:rFonts w:ascii="Times New Roman" w:hAnsi="Times New Roman" w:cs="Times New Roman"/>
          <w:sz w:val="24"/>
          <w:szCs w:val="24"/>
        </w:rPr>
        <w:instrText>ADDIN CSL_CITATION { "citationItems" : [ { "id" : "ITEM-1", "itemData" : { "DOI" : "10.1016/j.cct.2012.02.008", "ISSN" : "1559-2030", "PMID" : "22366777", "author" : [ { "dropping-particle" : "", "family" : "Berger", "given" : "Vance W", "non-dropping-particle" : "", "parse-names" : false, "suffix" : "" } ], "container-title" : "Contemporary clinical trials", "id" : "ITEM-1", "issue" : "3", "issued" : { "date-parts" : [ [ "2012", "5" ] ] }, "language" : "English", "page" : "460", "publisher" : "Elsevier", "title" : "Conservative handling of missing data.", "type" : "article-journal", "volume" : "33" }, "uris" : [ "http://www.mendeley.com/documents/?uuid=29c22b64-a1cc-4d2b-80ee-67110c308b01", "http://www.mendeley.com/documents/?uuid=6103a0d6-4422-44f8-8c6e-b0415c574f38" ] } ], "mendeley" : { "formattedCitation" : "[48]", "plainTextFormattedCitation" : "[48]", "previouslyFormattedCitation" : "[47]" }, "properties" : { "noteIndex" : 0 }, "schema" : "https://github.com/citation-style-language/schema/raw/master/csl-citation.json" }</w:instrText>
      </w:r>
      <w:r w:rsidR="00DF5E0D">
        <w:rPr>
          <w:rFonts w:ascii="Times New Roman" w:hAnsi="Times New Roman" w:cs="Times New Roman"/>
          <w:sz w:val="24"/>
          <w:szCs w:val="24"/>
        </w:rPr>
        <w:fldChar w:fldCharType="separate"/>
      </w:r>
      <w:r w:rsidR="00751E16" w:rsidRPr="00751E16">
        <w:rPr>
          <w:rFonts w:ascii="Times New Roman" w:hAnsi="Times New Roman" w:cs="Times New Roman"/>
          <w:noProof/>
          <w:sz w:val="24"/>
          <w:szCs w:val="24"/>
        </w:rPr>
        <w:t>[48]</w:t>
      </w:r>
      <w:r w:rsidR="00DF5E0D">
        <w:rPr>
          <w:rFonts w:ascii="Times New Roman" w:hAnsi="Times New Roman" w:cs="Times New Roman"/>
          <w:sz w:val="24"/>
          <w:szCs w:val="24"/>
        </w:rPr>
        <w:fldChar w:fldCharType="end"/>
      </w:r>
    </w:p>
    <w:p w14:paraId="35BDAAD4" w14:textId="5B824CEA" w:rsidR="002946FF" w:rsidRDefault="002946FF" w:rsidP="00625199">
      <w:pPr>
        <w:spacing w:line="360" w:lineRule="auto"/>
        <w:rPr>
          <w:rFonts w:ascii="Times New Roman" w:hAnsi="Times New Roman" w:cs="Times New Roman"/>
          <w:sz w:val="24"/>
          <w:szCs w:val="24"/>
        </w:rPr>
      </w:pPr>
      <w:r>
        <w:rPr>
          <w:rFonts w:ascii="Times New Roman" w:hAnsi="Times New Roman" w:cs="Times New Roman"/>
          <w:sz w:val="24"/>
          <w:szCs w:val="24"/>
        </w:rPr>
        <w:t>Data Preparation</w:t>
      </w:r>
    </w:p>
    <w:p w14:paraId="1B78B0E9" w14:textId="5144AC1F" w:rsidR="002946FF" w:rsidRDefault="008F760B" w:rsidP="002946FF">
      <w:pPr>
        <w:spacing w:line="360" w:lineRule="auto"/>
        <w:rPr>
          <w:rFonts w:ascii="Times New Roman" w:hAnsi="Times New Roman" w:cs="Times New Roman"/>
          <w:sz w:val="24"/>
          <w:szCs w:val="24"/>
        </w:rPr>
      </w:pPr>
      <w:r>
        <w:rPr>
          <w:rFonts w:ascii="Times New Roman" w:hAnsi="Times New Roman" w:cs="Times New Roman"/>
          <w:sz w:val="24"/>
          <w:szCs w:val="24"/>
        </w:rPr>
        <w:t>D</w:t>
      </w:r>
      <w:r w:rsidR="00D02D9D">
        <w:rPr>
          <w:rFonts w:ascii="Times New Roman" w:hAnsi="Times New Roman" w:cs="Times New Roman"/>
          <w:sz w:val="24"/>
          <w:szCs w:val="24"/>
        </w:rPr>
        <w:t>ata will be checked to confirm that they meet the assumptions for Pearson’s correlation analysis</w:t>
      </w:r>
      <w:r>
        <w:rPr>
          <w:rFonts w:ascii="Times New Roman" w:hAnsi="Times New Roman" w:cs="Times New Roman"/>
          <w:sz w:val="24"/>
          <w:szCs w:val="24"/>
        </w:rPr>
        <w:t xml:space="preserve"> (a</w:t>
      </w:r>
      <w:r w:rsidR="00D02D9D">
        <w:rPr>
          <w:rFonts w:ascii="Times New Roman" w:hAnsi="Times New Roman" w:cs="Times New Roman"/>
          <w:sz w:val="24"/>
          <w:szCs w:val="24"/>
        </w:rPr>
        <w:t xml:space="preserve">lternative analyses </w:t>
      </w:r>
      <w:r>
        <w:rPr>
          <w:rFonts w:ascii="Times New Roman" w:hAnsi="Times New Roman" w:cs="Times New Roman"/>
          <w:sz w:val="24"/>
          <w:szCs w:val="24"/>
        </w:rPr>
        <w:t xml:space="preserve">will be </w:t>
      </w:r>
      <w:r w:rsidR="00D02D9D">
        <w:rPr>
          <w:rFonts w:ascii="Times New Roman" w:hAnsi="Times New Roman" w:cs="Times New Roman"/>
          <w:sz w:val="24"/>
          <w:szCs w:val="24"/>
        </w:rPr>
        <w:t>considered if violations occur</w:t>
      </w:r>
      <w:r>
        <w:rPr>
          <w:rFonts w:ascii="Times New Roman" w:hAnsi="Times New Roman" w:cs="Times New Roman"/>
          <w:sz w:val="24"/>
          <w:szCs w:val="24"/>
        </w:rPr>
        <w:t>)</w:t>
      </w:r>
      <w:r w:rsidR="00D02D9D">
        <w:rPr>
          <w:rFonts w:ascii="Times New Roman" w:hAnsi="Times New Roman" w:cs="Times New Roman"/>
          <w:sz w:val="24"/>
          <w:szCs w:val="24"/>
        </w:rPr>
        <w:t xml:space="preserve">. </w:t>
      </w:r>
      <w:r w:rsidR="002946FF" w:rsidRPr="00A449A0">
        <w:rPr>
          <w:rFonts w:ascii="Times New Roman" w:hAnsi="Times New Roman" w:cs="Times New Roman"/>
          <w:sz w:val="24"/>
          <w:szCs w:val="24"/>
        </w:rPr>
        <w:t>Before analysing data using the Hayes PROCESS model assumptions for multiple regression will be checked</w:t>
      </w:r>
      <w:r w:rsidR="00865BB5">
        <w:rPr>
          <w:rFonts w:ascii="Times New Roman" w:hAnsi="Times New Roman" w:cs="Times New Roman"/>
          <w:sz w:val="24"/>
          <w:szCs w:val="24"/>
        </w:rPr>
        <w:t xml:space="preserve"> </w:t>
      </w:r>
      <w:r w:rsidR="00865BB5" w:rsidRPr="00A449A0">
        <w:rPr>
          <w:rFonts w:ascii="Times New Roman" w:hAnsi="Times New Roman" w:cs="Times New Roman"/>
          <w:sz w:val="24"/>
          <w:szCs w:val="24"/>
        </w:rPr>
        <w:t>for multivariate normality and linearity</w:t>
      </w:r>
      <w:r w:rsidR="00865BB5">
        <w:rPr>
          <w:rFonts w:ascii="Times New Roman" w:hAnsi="Times New Roman" w:cs="Times New Roman"/>
          <w:sz w:val="24"/>
          <w:szCs w:val="24"/>
        </w:rPr>
        <w:t xml:space="preserve"> (transformation considered if assumptions not met) and </w:t>
      </w:r>
      <w:r w:rsidR="00865BB5" w:rsidRPr="00A449A0">
        <w:rPr>
          <w:rFonts w:ascii="Times New Roman" w:hAnsi="Times New Roman" w:cs="Times New Roman"/>
          <w:sz w:val="24"/>
          <w:szCs w:val="24"/>
        </w:rPr>
        <w:t>Homoscedasticity</w:t>
      </w:r>
      <w:r w:rsidR="002946FF" w:rsidRPr="00A449A0">
        <w:rPr>
          <w:rFonts w:ascii="Times New Roman" w:hAnsi="Times New Roman" w:cs="Times New Roman"/>
          <w:sz w:val="24"/>
          <w:szCs w:val="24"/>
        </w:rPr>
        <w:t xml:space="preserve">. </w:t>
      </w:r>
      <w:r>
        <w:rPr>
          <w:rFonts w:ascii="Times New Roman" w:hAnsi="Times New Roman" w:cs="Times New Roman"/>
          <w:sz w:val="24"/>
          <w:szCs w:val="24"/>
        </w:rPr>
        <w:t>F</w:t>
      </w:r>
      <w:r w:rsidR="002946FF" w:rsidRPr="00A449A0">
        <w:rPr>
          <w:rFonts w:ascii="Times New Roman" w:hAnsi="Times New Roman" w:cs="Times New Roman"/>
          <w:sz w:val="24"/>
          <w:szCs w:val="24"/>
        </w:rPr>
        <w:t>or multicollinearity between independent variables if</w:t>
      </w:r>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00865BB5">
        <w:rPr>
          <w:rFonts w:ascii="Times New Roman" w:hAnsi="Times New Roman" w:cs="Times New Roman"/>
          <w:sz w:val="24"/>
          <w:szCs w:val="24"/>
        </w:rPr>
        <w:t>s</w:t>
      </w:r>
      <w:proofErr w:type="spellEnd"/>
      <w:r>
        <w:rPr>
          <w:rFonts w:ascii="Times New Roman" w:hAnsi="Times New Roman" w:cs="Times New Roman"/>
          <w:sz w:val="24"/>
          <w:szCs w:val="24"/>
        </w:rPr>
        <w:t xml:space="preserve"> &gt; 0.7 </w:t>
      </w:r>
      <w:r w:rsidR="002946FF" w:rsidRPr="00A449A0">
        <w:rPr>
          <w:rFonts w:ascii="Times New Roman" w:hAnsi="Times New Roman" w:cs="Times New Roman"/>
          <w:sz w:val="24"/>
          <w:szCs w:val="24"/>
        </w:rPr>
        <w:t xml:space="preserve">one of the offending variables will be removed. </w:t>
      </w:r>
    </w:p>
    <w:p w14:paraId="5E0FBC88" w14:textId="2EAE1CAD" w:rsidR="002946FF" w:rsidRDefault="002946FF" w:rsidP="002946FF">
      <w:pPr>
        <w:spacing w:line="360" w:lineRule="auto"/>
        <w:rPr>
          <w:rFonts w:ascii="Times New Roman" w:hAnsi="Times New Roman" w:cs="Times New Roman"/>
          <w:sz w:val="24"/>
          <w:szCs w:val="24"/>
        </w:rPr>
      </w:pPr>
      <w:r>
        <w:rPr>
          <w:rFonts w:ascii="Times New Roman" w:hAnsi="Times New Roman" w:cs="Times New Roman"/>
          <w:sz w:val="24"/>
          <w:szCs w:val="24"/>
        </w:rPr>
        <w:t xml:space="preserve">Before ANOVA </w:t>
      </w:r>
      <w:r w:rsidRPr="00A449A0">
        <w:rPr>
          <w:rFonts w:ascii="Times New Roman" w:hAnsi="Times New Roman" w:cs="Times New Roman"/>
          <w:sz w:val="24"/>
          <w:szCs w:val="24"/>
        </w:rPr>
        <w:t xml:space="preserve">data for each outcome at Time 1, 2 and 3 </w:t>
      </w:r>
      <w:r w:rsidR="00865BB5">
        <w:rPr>
          <w:rFonts w:ascii="Times New Roman" w:hAnsi="Times New Roman" w:cs="Times New Roman"/>
          <w:sz w:val="24"/>
          <w:szCs w:val="24"/>
        </w:rPr>
        <w:t>will be assessed in terms of linear</w:t>
      </w:r>
      <w:r w:rsidR="00DD3726">
        <w:rPr>
          <w:rFonts w:ascii="Times New Roman" w:hAnsi="Times New Roman" w:cs="Times New Roman"/>
          <w:sz w:val="24"/>
          <w:szCs w:val="24"/>
        </w:rPr>
        <w:t>ity and</w:t>
      </w:r>
      <w:r w:rsidRPr="00A449A0">
        <w:rPr>
          <w:rFonts w:ascii="Times New Roman" w:hAnsi="Times New Roman" w:cs="Times New Roman"/>
          <w:sz w:val="24"/>
          <w:szCs w:val="24"/>
        </w:rPr>
        <w:t xml:space="preserve"> transformation considered</w:t>
      </w:r>
      <w:r w:rsidR="00DD3726">
        <w:rPr>
          <w:rFonts w:ascii="Times New Roman" w:hAnsi="Times New Roman" w:cs="Times New Roman"/>
          <w:sz w:val="24"/>
          <w:szCs w:val="24"/>
        </w:rPr>
        <w:t xml:space="preserve"> if violated</w:t>
      </w:r>
      <w:r w:rsidRPr="00A449A0">
        <w:rPr>
          <w:rFonts w:ascii="Times New Roman" w:hAnsi="Times New Roman" w:cs="Times New Roman"/>
          <w:sz w:val="24"/>
          <w:szCs w:val="24"/>
        </w:rPr>
        <w:t>. If normality is violated a non-parametric test will be used</w:t>
      </w:r>
      <w:r w:rsidR="00DD3726">
        <w:rPr>
          <w:rFonts w:ascii="Times New Roman" w:hAnsi="Times New Roman" w:cs="Times New Roman"/>
          <w:sz w:val="24"/>
          <w:szCs w:val="24"/>
        </w:rPr>
        <w:t xml:space="preserve">. </w:t>
      </w:r>
      <w:proofErr w:type="spellStart"/>
      <w:r w:rsidRPr="00A449A0">
        <w:rPr>
          <w:rFonts w:ascii="Times New Roman" w:hAnsi="Times New Roman" w:cs="Times New Roman"/>
          <w:sz w:val="24"/>
          <w:szCs w:val="24"/>
        </w:rPr>
        <w:t>Levene’s</w:t>
      </w:r>
      <w:proofErr w:type="spellEnd"/>
      <w:r w:rsidRPr="00A449A0">
        <w:rPr>
          <w:rFonts w:ascii="Times New Roman" w:hAnsi="Times New Roman" w:cs="Times New Roman"/>
          <w:sz w:val="24"/>
          <w:szCs w:val="24"/>
        </w:rPr>
        <w:t xml:space="preserve"> test and Hartley’s F max test will</w:t>
      </w:r>
      <w:r w:rsidR="00DD3726">
        <w:rPr>
          <w:rFonts w:ascii="Times New Roman" w:hAnsi="Times New Roman" w:cs="Times New Roman"/>
          <w:sz w:val="24"/>
          <w:szCs w:val="24"/>
        </w:rPr>
        <w:t xml:space="preserve"> </w:t>
      </w:r>
      <w:r w:rsidRPr="00A449A0">
        <w:rPr>
          <w:rFonts w:ascii="Times New Roman" w:hAnsi="Times New Roman" w:cs="Times New Roman"/>
          <w:sz w:val="24"/>
          <w:szCs w:val="24"/>
        </w:rPr>
        <w:t>check homogeneity of variance. Greenhouse-</w:t>
      </w:r>
      <w:proofErr w:type="spellStart"/>
      <w:r w:rsidRPr="00A449A0">
        <w:rPr>
          <w:rFonts w:ascii="Times New Roman" w:hAnsi="Times New Roman" w:cs="Times New Roman"/>
          <w:sz w:val="24"/>
          <w:szCs w:val="24"/>
        </w:rPr>
        <w:t>Geisser</w:t>
      </w:r>
      <w:proofErr w:type="spellEnd"/>
      <w:r w:rsidRPr="00A449A0">
        <w:rPr>
          <w:rFonts w:ascii="Times New Roman" w:hAnsi="Times New Roman" w:cs="Times New Roman"/>
          <w:sz w:val="24"/>
          <w:szCs w:val="24"/>
        </w:rPr>
        <w:t xml:space="preserve"> statistics will be used </w:t>
      </w:r>
      <w:r>
        <w:rPr>
          <w:rFonts w:ascii="Times New Roman" w:hAnsi="Times New Roman" w:cs="Times New Roman"/>
          <w:sz w:val="24"/>
          <w:szCs w:val="24"/>
        </w:rPr>
        <w:t>if data violates</w:t>
      </w:r>
      <w:r w:rsidRPr="00A449A0">
        <w:rPr>
          <w:rFonts w:ascii="Times New Roman" w:hAnsi="Times New Roman" w:cs="Times New Roman"/>
          <w:sz w:val="24"/>
          <w:szCs w:val="24"/>
        </w:rPr>
        <w:t xml:space="preserve"> assumptions of </w:t>
      </w:r>
      <w:proofErr w:type="spellStart"/>
      <w:r w:rsidRPr="00A449A0">
        <w:rPr>
          <w:rFonts w:ascii="Times New Roman" w:hAnsi="Times New Roman" w:cs="Times New Roman"/>
          <w:sz w:val="24"/>
          <w:szCs w:val="24"/>
        </w:rPr>
        <w:t>sphericity</w:t>
      </w:r>
      <w:proofErr w:type="spellEnd"/>
      <w:r w:rsidRPr="00A449A0">
        <w:rPr>
          <w:rFonts w:ascii="Times New Roman" w:hAnsi="Times New Roman" w:cs="Times New Roman"/>
          <w:sz w:val="24"/>
          <w:szCs w:val="24"/>
        </w:rPr>
        <w:t>.</w:t>
      </w:r>
      <w:r>
        <w:rPr>
          <w:rFonts w:ascii="Times New Roman" w:hAnsi="Times New Roman" w:cs="Times New Roman"/>
          <w:sz w:val="24"/>
          <w:szCs w:val="24"/>
        </w:rPr>
        <w:t xml:space="preserve"> Before conducting ANCOVA covariates and explicit belief variables will be checked for multicollinearity. If any </w:t>
      </w:r>
      <w:proofErr w:type="spellStart"/>
      <w:r w:rsidRPr="00A449A0">
        <w:rPr>
          <w:rFonts w:ascii="Times New Roman" w:hAnsi="Times New Roman" w:cs="Times New Roman"/>
          <w:i/>
          <w:sz w:val="24"/>
          <w:szCs w:val="24"/>
        </w:rPr>
        <w:t>r</w:t>
      </w:r>
      <w:r w:rsidR="00DD3726">
        <w:rPr>
          <w:rFonts w:ascii="Times New Roman" w:hAnsi="Times New Roman" w:cs="Times New Roman"/>
          <w:i/>
          <w:sz w:val="24"/>
          <w:szCs w:val="24"/>
        </w:rPr>
        <w:t>s</w:t>
      </w:r>
      <w:proofErr w:type="spellEnd"/>
      <w:r>
        <w:rPr>
          <w:rFonts w:ascii="Times New Roman" w:hAnsi="Times New Roman" w:cs="Times New Roman"/>
          <w:sz w:val="24"/>
          <w:szCs w:val="24"/>
        </w:rPr>
        <w:t xml:space="preserve"> &gt;.0</w:t>
      </w:r>
      <w:r w:rsidR="00DD3726">
        <w:rPr>
          <w:rFonts w:ascii="Times New Roman" w:hAnsi="Times New Roman" w:cs="Times New Roman"/>
          <w:sz w:val="24"/>
          <w:szCs w:val="24"/>
        </w:rPr>
        <w:t xml:space="preserve">7 </w:t>
      </w:r>
      <w:r>
        <w:rPr>
          <w:rFonts w:ascii="Times New Roman" w:hAnsi="Times New Roman" w:cs="Times New Roman"/>
          <w:sz w:val="24"/>
          <w:szCs w:val="24"/>
        </w:rPr>
        <w:t xml:space="preserve">one of the offending variables will be excluded. </w:t>
      </w:r>
      <w:r w:rsidR="00DD3726">
        <w:rPr>
          <w:rFonts w:ascii="Times New Roman" w:hAnsi="Times New Roman" w:cs="Times New Roman"/>
          <w:sz w:val="24"/>
          <w:szCs w:val="24"/>
        </w:rPr>
        <w:t>A</w:t>
      </w:r>
      <w:r>
        <w:rPr>
          <w:rFonts w:ascii="Times New Roman" w:hAnsi="Times New Roman" w:cs="Times New Roman"/>
          <w:sz w:val="24"/>
          <w:szCs w:val="24"/>
        </w:rPr>
        <w:t>nalys</w:t>
      </w:r>
      <w:r w:rsidR="00DD3726">
        <w:rPr>
          <w:rFonts w:ascii="Times New Roman" w:hAnsi="Times New Roman" w:cs="Times New Roman"/>
          <w:sz w:val="24"/>
          <w:szCs w:val="24"/>
        </w:rPr>
        <w:t>e</w:t>
      </w:r>
      <w:r>
        <w:rPr>
          <w:rFonts w:ascii="Times New Roman" w:hAnsi="Times New Roman" w:cs="Times New Roman"/>
          <w:sz w:val="24"/>
          <w:szCs w:val="24"/>
        </w:rPr>
        <w:t>s conducted with covariate and non-covariate models will be reported.</w:t>
      </w:r>
    </w:p>
    <w:p w14:paraId="71966EFD" w14:textId="77777777" w:rsidR="00625199" w:rsidRPr="005A4526" w:rsidRDefault="00625199" w:rsidP="00625199">
      <w:pPr>
        <w:spacing w:line="360" w:lineRule="auto"/>
        <w:rPr>
          <w:rFonts w:ascii="Times New Roman" w:hAnsi="Times New Roman" w:cs="Times New Roman"/>
          <w:sz w:val="24"/>
          <w:szCs w:val="24"/>
        </w:rPr>
      </w:pPr>
      <w:r w:rsidRPr="005A4526">
        <w:rPr>
          <w:rFonts w:ascii="Times New Roman" w:hAnsi="Times New Roman" w:cs="Times New Roman"/>
          <w:sz w:val="24"/>
          <w:szCs w:val="24"/>
        </w:rPr>
        <w:t>Primary Outcome Measures</w:t>
      </w:r>
    </w:p>
    <w:p w14:paraId="332CCA76" w14:textId="688ED503" w:rsidR="00625199" w:rsidRDefault="00625199" w:rsidP="00625199">
      <w:pPr>
        <w:spacing w:line="360" w:lineRule="auto"/>
        <w:rPr>
          <w:rFonts w:ascii="Times New Roman" w:hAnsi="Times New Roman" w:cs="Times New Roman"/>
          <w:sz w:val="24"/>
          <w:szCs w:val="24"/>
        </w:rPr>
      </w:pPr>
      <w:r>
        <w:rPr>
          <w:rFonts w:ascii="Times New Roman" w:hAnsi="Times New Roman" w:cs="Times New Roman"/>
          <w:i/>
          <w:sz w:val="24"/>
          <w:szCs w:val="24"/>
        </w:rPr>
        <w:t>Objective 1</w:t>
      </w:r>
      <w:proofErr w:type="gramStart"/>
      <w:r>
        <w:rPr>
          <w:rFonts w:ascii="Times New Roman" w:hAnsi="Times New Roman" w:cs="Times New Roman"/>
          <w:i/>
          <w:sz w:val="24"/>
          <w:szCs w:val="24"/>
        </w:rPr>
        <w:t>:</w:t>
      </w:r>
      <w:r w:rsidRPr="00A94F52">
        <w:rPr>
          <w:rFonts w:ascii="Times New Roman" w:hAnsi="Times New Roman" w:cs="Times New Roman"/>
          <w:i/>
          <w:sz w:val="24"/>
          <w:szCs w:val="24"/>
        </w:rPr>
        <w:t>Relationships</w:t>
      </w:r>
      <w:proofErr w:type="gramEnd"/>
      <w:r w:rsidRPr="00A94F52">
        <w:rPr>
          <w:rFonts w:ascii="Times New Roman" w:hAnsi="Times New Roman" w:cs="Times New Roman"/>
          <w:i/>
          <w:sz w:val="24"/>
          <w:szCs w:val="24"/>
        </w:rPr>
        <w:t xml:space="preserve"> between attitudes</w:t>
      </w:r>
      <w:r>
        <w:rPr>
          <w:rFonts w:ascii="Times New Roman" w:hAnsi="Times New Roman" w:cs="Times New Roman"/>
          <w:sz w:val="24"/>
          <w:szCs w:val="24"/>
        </w:rPr>
        <w:t xml:space="preserve"> </w:t>
      </w:r>
    </w:p>
    <w:p w14:paraId="282F20A4" w14:textId="495C62FE" w:rsidR="004647D9" w:rsidRDefault="00B45430" w:rsidP="004647D9">
      <w:pPr>
        <w:spacing w:line="360" w:lineRule="auto"/>
        <w:rPr>
          <w:rFonts w:ascii="Times New Roman" w:hAnsi="Times New Roman" w:cs="Times New Roman"/>
          <w:sz w:val="24"/>
          <w:szCs w:val="24"/>
        </w:rPr>
      </w:pPr>
      <w:r>
        <w:rPr>
          <w:rFonts w:ascii="Times New Roman" w:hAnsi="Times New Roman" w:cs="Times New Roman"/>
          <w:sz w:val="24"/>
          <w:szCs w:val="24"/>
        </w:rPr>
        <w:t>Correlational analyses</w:t>
      </w:r>
      <w:r w:rsidR="004647D9">
        <w:rPr>
          <w:rFonts w:ascii="Times New Roman" w:hAnsi="Times New Roman" w:cs="Times New Roman"/>
          <w:sz w:val="24"/>
          <w:szCs w:val="24"/>
        </w:rPr>
        <w:t xml:space="preserve"> will determine whether there is a relationship between explicit and implicit attitudes towards e-cigarettes</w:t>
      </w:r>
      <w:r w:rsidR="002946FF">
        <w:rPr>
          <w:rFonts w:ascii="Times New Roman" w:hAnsi="Times New Roman" w:cs="Times New Roman"/>
          <w:sz w:val="24"/>
          <w:szCs w:val="24"/>
        </w:rPr>
        <w:t xml:space="preserve"> at baseline</w:t>
      </w:r>
      <w:r w:rsidR="004647D9">
        <w:rPr>
          <w:rFonts w:ascii="Times New Roman" w:hAnsi="Times New Roman" w:cs="Times New Roman"/>
          <w:sz w:val="24"/>
          <w:szCs w:val="24"/>
        </w:rPr>
        <w:t>. Additionally, the association between attitudes towards e-cigarettes and tobacco cigarettes will be investigated and moderation analysis will test the observed relations</w:t>
      </w:r>
      <w:r>
        <w:rPr>
          <w:rFonts w:ascii="Times New Roman" w:hAnsi="Times New Roman" w:cs="Times New Roman"/>
          <w:sz w:val="24"/>
          <w:szCs w:val="24"/>
        </w:rPr>
        <w:t xml:space="preserve">hips within each smoking group. </w:t>
      </w:r>
    </w:p>
    <w:p w14:paraId="560B1C85" w14:textId="77777777" w:rsidR="00625199" w:rsidRDefault="00625199" w:rsidP="00625199">
      <w:pPr>
        <w:spacing w:line="360" w:lineRule="auto"/>
        <w:rPr>
          <w:rFonts w:ascii="Times New Roman" w:hAnsi="Times New Roman" w:cs="Times New Roman"/>
          <w:i/>
          <w:sz w:val="24"/>
          <w:szCs w:val="24"/>
        </w:rPr>
      </w:pPr>
      <w:r>
        <w:rPr>
          <w:rFonts w:ascii="Times New Roman" w:hAnsi="Times New Roman" w:cs="Times New Roman"/>
          <w:i/>
          <w:sz w:val="24"/>
          <w:szCs w:val="24"/>
        </w:rPr>
        <w:t>Objective 2: Effect of advertising on attitudes</w:t>
      </w:r>
    </w:p>
    <w:p w14:paraId="7A1633F1" w14:textId="5C95170A" w:rsidR="00625199" w:rsidRDefault="00625199" w:rsidP="00625199">
      <w:pPr>
        <w:spacing w:line="360" w:lineRule="auto"/>
        <w:rPr>
          <w:rFonts w:ascii="Times New Roman" w:hAnsi="Times New Roman" w:cs="Times New Roman"/>
          <w:sz w:val="24"/>
          <w:szCs w:val="24"/>
        </w:rPr>
      </w:pPr>
      <w:r w:rsidRPr="00F90B24">
        <w:rPr>
          <w:rFonts w:ascii="Times New Roman" w:hAnsi="Times New Roman" w:cs="Times New Roman"/>
          <w:sz w:val="24"/>
          <w:szCs w:val="24"/>
        </w:rPr>
        <w:t xml:space="preserve">To determine whether viewing an advertisement has an effect on attitudes, mixed model ANOVAs will be conducted with TIME (pre-intervention/post-intervention/1 week) as a </w:t>
      </w:r>
      <w:r w:rsidRPr="00F90B24">
        <w:rPr>
          <w:rFonts w:ascii="Times New Roman" w:hAnsi="Times New Roman" w:cs="Times New Roman"/>
          <w:sz w:val="24"/>
          <w:szCs w:val="24"/>
        </w:rPr>
        <w:lastRenderedPageBreak/>
        <w:t>within-subjects factor and INTERVENTION (advertisement/control) and SMOKING GROUP (smokers/vapers/non-smokers) as between-subjects factor. In each experiment, one ANOVA will be conducted with implicit outcome measures as the dependent variable, and a second with the explicit test outcomes.</w:t>
      </w:r>
      <w:r>
        <w:rPr>
          <w:rFonts w:ascii="Times New Roman" w:hAnsi="Times New Roman" w:cs="Times New Roman"/>
          <w:sz w:val="24"/>
          <w:szCs w:val="24"/>
        </w:rPr>
        <w:t xml:space="preserve"> </w:t>
      </w:r>
      <w:r w:rsidRPr="008554D4">
        <w:rPr>
          <w:rFonts w:ascii="Times New Roman" w:hAnsi="Times New Roman" w:cs="Times New Roman"/>
          <w:sz w:val="24"/>
          <w:szCs w:val="24"/>
        </w:rPr>
        <w:t>This analysis will be repeated for attitudes towards tobacco</w:t>
      </w:r>
      <w:r>
        <w:rPr>
          <w:rFonts w:ascii="Times New Roman" w:hAnsi="Times New Roman" w:cs="Times New Roman"/>
          <w:sz w:val="24"/>
          <w:szCs w:val="24"/>
        </w:rPr>
        <w:t xml:space="preserve"> and e-</w:t>
      </w:r>
      <w:r w:rsidRPr="008554D4">
        <w:rPr>
          <w:rFonts w:ascii="Times New Roman" w:hAnsi="Times New Roman" w:cs="Times New Roman"/>
          <w:sz w:val="24"/>
          <w:szCs w:val="24"/>
        </w:rPr>
        <w:t xml:space="preserve">cigarettes. </w:t>
      </w:r>
    </w:p>
    <w:p w14:paraId="40D39C10" w14:textId="77777777" w:rsidR="00625199" w:rsidRDefault="00625199" w:rsidP="00625199">
      <w:pPr>
        <w:spacing w:line="360" w:lineRule="auto"/>
        <w:rPr>
          <w:rFonts w:ascii="Times New Roman" w:hAnsi="Times New Roman" w:cs="Times New Roman"/>
          <w:sz w:val="24"/>
          <w:szCs w:val="24"/>
        </w:rPr>
      </w:pPr>
      <w:r>
        <w:rPr>
          <w:rFonts w:ascii="Times New Roman" w:hAnsi="Times New Roman" w:cs="Times New Roman"/>
          <w:i/>
          <w:sz w:val="24"/>
          <w:szCs w:val="24"/>
        </w:rPr>
        <w:t>Objective 3: The effect of attitudes on anti-smoking health message psychological efficacy</w:t>
      </w:r>
    </w:p>
    <w:p w14:paraId="1116F7CB" w14:textId="60118BA6" w:rsidR="00625199" w:rsidRDefault="00625199" w:rsidP="00625199">
      <w:pPr>
        <w:spacing w:line="360" w:lineRule="auto"/>
        <w:rPr>
          <w:rFonts w:ascii="Times New Roman" w:hAnsi="Times New Roman" w:cs="Times New Roman"/>
          <w:sz w:val="24"/>
          <w:szCs w:val="24"/>
        </w:rPr>
      </w:pPr>
      <w:r>
        <w:rPr>
          <w:rFonts w:ascii="Times New Roman" w:hAnsi="Times New Roman" w:cs="Times New Roman"/>
          <w:sz w:val="24"/>
          <w:szCs w:val="24"/>
        </w:rPr>
        <w:t>A moderation analysis</w:t>
      </w:r>
      <w:r w:rsidR="00E52407">
        <w:rPr>
          <w:rFonts w:ascii="Times New Roman" w:hAnsi="Times New Roman" w:cs="Times New Roman"/>
          <w:sz w:val="24"/>
          <w:szCs w:val="24"/>
        </w:rPr>
        <w:t xml:space="preserve"> </w:t>
      </w:r>
      <w:r>
        <w:rPr>
          <w:rFonts w:ascii="Times New Roman" w:hAnsi="Times New Roman" w:cs="Times New Roman"/>
          <w:sz w:val="24"/>
          <w:szCs w:val="24"/>
        </w:rPr>
        <w:t xml:space="preserve">using Hayes PROCESS model will determine whether attitudes towards e-cigarettes at baseline </w:t>
      </w:r>
      <w:r w:rsidR="00B45430">
        <w:rPr>
          <w:rFonts w:ascii="Times New Roman" w:hAnsi="Times New Roman" w:cs="Times New Roman"/>
          <w:sz w:val="24"/>
          <w:szCs w:val="24"/>
        </w:rPr>
        <w:t>moderate</w:t>
      </w:r>
      <w:r>
        <w:rPr>
          <w:rFonts w:ascii="Times New Roman" w:hAnsi="Times New Roman" w:cs="Times New Roman"/>
          <w:sz w:val="24"/>
          <w:szCs w:val="24"/>
        </w:rPr>
        <w:t xml:space="preserve"> the psychological efficacy of anti-smoking health messages on implicit</w:t>
      </w:r>
      <w:r w:rsidR="00E52407">
        <w:rPr>
          <w:rFonts w:ascii="Times New Roman" w:hAnsi="Times New Roman" w:cs="Times New Roman"/>
          <w:sz w:val="24"/>
          <w:szCs w:val="24"/>
        </w:rPr>
        <w:t>/</w:t>
      </w:r>
      <w:r>
        <w:rPr>
          <w:rFonts w:ascii="Times New Roman" w:hAnsi="Times New Roman" w:cs="Times New Roman"/>
          <w:sz w:val="24"/>
          <w:szCs w:val="24"/>
        </w:rPr>
        <w:t xml:space="preserve">explicit attitudes towards tobacco cigarettes. </w:t>
      </w:r>
      <w:r w:rsidR="00B45430">
        <w:rPr>
          <w:rFonts w:ascii="Times New Roman" w:hAnsi="Times New Roman" w:cs="Times New Roman"/>
          <w:sz w:val="24"/>
          <w:szCs w:val="24"/>
        </w:rPr>
        <w:t xml:space="preserve">Baseline tobacco scores will be co-varied and </w:t>
      </w:r>
      <w:r w:rsidR="007D2F80">
        <w:rPr>
          <w:rFonts w:ascii="Times New Roman" w:hAnsi="Times New Roman" w:cs="Times New Roman"/>
          <w:sz w:val="24"/>
          <w:szCs w:val="24"/>
        </w:rPr>
        <w:t xml:space="preserve">the moderating effect of smoking groups will be investigated: the </w:t>
      </w:r>
      <w:r w:rsidR="00B45430">
        <w:rPr>
          <w:rFonts w:ascii="Times New Roman" w:hAnsi="Times New Roman" w:cs="Times New Roman"/>
          <w:sz w:val="24"/>
          <w:szCs w:val="24"/>
        </w:rPr>
        <w:t xml:space="preserve">smoking group data </w:t>
      </w:r>
      <w:r w:rsidR="007D2F80">
        <w:rPr>
          <w:rFonts w:ascii="Times New Roman" w:hAnsi="Times New Roman" w:cs="Times New Roman"/>
          <w:sz w:val="24"/>
          <w:szCs w:val="24"/>
        </w:rPr>
        <w:t xml:space="preserve">will be </w:t>
      </w:r>
      <w:r w:rsidR="00B45430">
        <w:rPr>
          <w:rFonts w:ascii="Times New Roman" w:hAnsi="Times New Roman" w:cs="Times New Roman"/>
          <w:sz w:val="24"/>
          <w:szCs w:val="24"/>
        </w:rPr>
        <w:t>recoded so that non-smoker</w:t>
      </w:r>
      <w:r w:rsidR="00E52407">
        <w:rPr>
          <w:rFonts w:ascii="Times New Roman" w:hAnsi="Times New Roman" w:cs="Times New Roman"/>
          <w:sz w:val="24"/>
          <w:szCs w:val="24"/>
        </w:rPr>
        <w:t>’</w:t>
      </w:r>
      <w:r w:rsidR="00B45430">
        <w:rPr>
          <w:rFonts w:ascii="Times New Roman" w:hAnsi="Times New Roman" w:cs="Times New Roman"/>
          <w:sz w:val="24"/>
          <w:szCs w:val="24"/>
        </w:rPr>
        <w:t>s</w:t>
      </w:r>
      <w:r w:rsidR="007D2F80">
        <w:rPr>
          <w:rFonts w:ascii="Times New Roman" w:hAnsi="Times New Roman" w:cs="Times New Roman"/>
          <w:sz w:val="24"/>
          <w:szCs w:val="24"/>
        </w:rPr>
        <w:t xml:space="preserve"> data</w:t>
      </w:r>
      <w:r w:rsidR="00B45430">
        <w:rPr>
          <w:rFonts w:ascii="Times New Roman" w:hAnsi="Times New Roman" w:cs="Times New Roman"/>
          <w:sz w:val="24"/>
          <w:szCs w:val="24"/>
        </w:rPr>
        <w:t xml:space="preserve"> will be compared to first vapers and secondly smoker</w:t>
      </w:r>
      <w:r w:rsidR="00C57DE7">
        <w:rPr>
          <w:rFonts w:ascii="Times New Roman" w:hAnsi="Times New Roman" w:cs="Times New Roman"/>
          <w:sz w:val="24"/>
          <w:szCs w:val="24"/>
        </w:rPr>
        <w:t>s</w:t>
      </w:r>
      <w:r w:rsidR="00B45430">
        <w:rPr>
          <w:rFonts w:ascii="Times New Roman" w:hAnsi="Times New Roman" w:cs="Times New Roman"/>
          <w:sz w:val="24"/>
          <w:szCs w:val="24"/>
        </w:rPr>
        <w:t xml:space="preserve">. </w:t>
      </w:r>
    </w:p>
    <w:p w14:paraId="392CE264" w14:textId="77777777" w:rsidR="00625199" w:rsidRDefault="00625199" w:rsidP="00625199">
      <w:pPr>
        <w:spacing w:line="360" w:lineRule="auto"/>
        <w:rPr>
          <w:rFonts w:ascii="Times New Roman" w:hAnsi="Times New Roman" w:cs="Times New Roman"/>
          <w:sz w:val="24"/>
          <w:szCs w:val="24"/>
        </w:rPr>
      </w:pPr>
      <w:r>
        <w:rPr>
          <w:rFonts w:ascii="Times New Roman" w:hAnsi="Times New Roman" w:cs="Times New Roman"/>
          <w:sz w:val="24"/>
          <w:szCs w:val="24"/>
        </w:rPr>
        <w:t>Subsidiary Analysis</w:t>
      </w:r>
    </w:p>
    <w:p w14:paraId="09F5E049" w14:textId="0684D0AC" w:rsidR="00625199" w:rsidRDefault="00BE0C2B" w:rsidP="00625199">
      <w:pPr>
        <w:spacing w:line="360" w:lineRule="auto"/>
        <w:rPr>
          <w:rFonts w:ascii="Times New Roman" w:hAnsi="Times New Roman" w:cs="Times New Roman"/>
          <w:sz w:val="24"/>
          <w:szCs w:val="24"/>
        </w:rPr>
      </w:pPr>
      <w:r>
        <w:rPr>
          <w:rFonts w:ascii="Times New Roman" w:hAnsi="Times New Roman" w:cs="Times New Roman"/>
          <w:sz w:val="24"/>
          <w:szCs w:val="24"/>
        </w:rPr>
        <w:t xml:space="preserve">Baseline current usage/dependence upon tobacco/e-cigarettes, beliefs about e-cigarettes, motivation to quit, </w:t>
      </w:r>
      <w:r w:rsidRPr="003B60C4">
        <w:rPr>
          <w:rFonts w:ascii="Times New Roman" w:hAnsi="Times New Roman" w:cs="Times New Roman"/>
          <w:sz w:val="24"/>
          <w:szCs w:val="24"/>
        </w:rPr>
        <w:t>number of previous quit attempts</w:t>
      </w:r>
      <w:r>
        <w:rPr>
          <w:rFonts w:ascii="Times New Roman" w:hAnsi="Times New Roman" w:cs="Times New Roman"/>
          <w:sz w:val="24"/>
          <w:szCs w:val="24"/>
        </w:rPr>
        <w:t>, a</w:t>
      </w:r>
      <w:r w:rsidRPr="003B60C4">
        <w:rPr>
          <w:rFonts w:ascii="Times New Roman" w:hAnsi="Times New Roman" w:cs="Times New Roman"/>
          <w:sz w:val="24"/>
          <w:szCs w:val="24"/>
        </w:rPr>
        <w:t>wareness of e-cigarette advertising and anti-smoking campaigns</w:t>
      </w:r>
      <w:r>
        <w:rPr>
          <w:rFonts w:ascii="Times New Roman" w:hAnsi="Times New Roman" w:cs="Times New Roman"/>
          <w:sz w:val="24"/>
          <w:szCs w:val="24"/>
        </w:rPr>
        <w:t xml:space="preserve"> </w:t>
      </w:r>
      <w:r w:rsidR="00625199">
        <w:rPr>
          <w:rFonts w:ascii="Times New Roman" w:hAnsi="Times New Roman" w:cs="Times New Roman"/>
          <w:sz w:val="24"/>
          <w:szCs w:val="24"/>
        </w:rPr>
        <w:t xml:space="preserve">will be added as covariates. </w:t>
      </w:r>
      <w:r w:rsidR="00652B9E">
        <w:rPr>
          <w:rFonts w:ascii="Times New Roman" w:hAnsi="Times New Roman" w:cs="Times New Roman"/>
          <w:sz w:val="24"/>
          <w:szCs w:val="24"/>
        </w:rPr>
        <w:t>Additionally, a subsidiary analysis will be carried out to determine whether there is an effect of age on implicit and e</w:t>
      </w:r>
      <w:r w:rsidR="00FA59BE">
        <w:rPr>
          <w:rFonts w:ascii="Times New Roman" w:hAnsi="Times New Roman" w:cs="Times New Roman"/>
          <w:sz w:val="24"/>
          <w:szCs w:val="24"/>
        </w:rPr>
        <w:t xml:space="preserve">xplicit attitudes towards tobacco and e-cigarettes both before and after viewing either an e-cigarette advertisement or an anti-smoking message. </w:t>
      </w:r>
    </w:p>
    <w:p w14:paraId="3AC90E2A" w14:textId="77777777" w:rsidR="00147AC3" w:rsidRPr="00970C58" w:rsidRDefault="00645E4D" w:rsidP="00147AC3">
      <w:pPr>
        <w:spacing w:line="360" w:lineRule="auto"/>
        <w:textAlignment w:val="baseline"/>
        <w:rPr>
          <w:rFonts w:ascii="Times New Roman" w:hAnsi="Times New Roman" w:cs="Times New Roman"/>
          <w:sz w:val="24"/>
          <w:szCs w:val="24"/>
        </w:rPr>
      </w:pPr>
      <w:r>
        <w:rPr>
          <w:rFonts w:ascii="Times New Roman" w:eastAsia="Times New Roman" w:hAnsi="Times New Roman" w:cs="Times New Roman"/>
          <w:b/>
          <w:color w:val="333333"/>
          <w:sz w:val="24"/>
          <w:szCs w:val="24"/>
          <w:lang w:eastAsia="en-GB"/>
        </w:rPr>
        <w:t>ETHICS AND DESSIMINATION</w:t>
      </w:r>
    </w:p>
    <w:p w14:paraId="4E3139F9" w14:textId="5D8CF45E" w:rsidR="002C1F45" w:rsidRPr="00970C58" w:rsidRDefault="002C1F45" w:rsidP="002C1F45">
      <w:pPr>
        <w:spacing w:after="0" w:line="360" w:lineRule="auto"/>
        <w:textAlignment w:val="baseline"/>
        <w:rPr>
          <w:rFonts w:ascii="Times New Roman" w:hAnsi="Times New Roman" w:cs="Times New Roman"/>
          <w:sz w:val="24"/>
          <w:szCs w:val="24"/>
        </w:rPr>
      </w:pPr>
      <w:r w:rsidRPr="00970C58">
        <w:rPr>
          <w:rFonts w:ascii="Times New Roman" w:hAnsi="Times New Roman" w:cs="Times New Roman"/>
          <w:sz w:val="24"/>
          <w:szCs w:val="24"/>
        </w:rPr>
        <w:t xml:space="preserve">Informed consent will be collected prior to testing. It is intended that the dataset will be made available publicly via UK data repository services. </w:t>
      </w:r>
      <w:r w:rsidR="00BE0C2B">
        <w:rPr>
          <w:rFonts w:ascii="Times New Roman" w:eastAsia="Times New Roman" w:hAnsi="Times New Roman" w:cs="Times New Roman"/>
          <w:sz w:val="24"/>
          <w:szCs w:val="24"/>
          <w:lang w:eastAsia="en-GB"/>
        </w:rPr>
        <w:t>F</w:t>
      </w:r>
      <w:r w:rsidRPr="00970C58">
        <w:rPr>
          <w:rFonts w:ascii="Times New Roman" w:eastAsia="Times New Roman" w:hAnsi="Times New Roman" w:cs="Times New Roman"/>
          <w:sz w:val="24"/>
          <w:szCs w:val="24"/>
          <w:lang w:eastAsia="en-GB"/>
        </w:rPr>
        <w:t xml:space="preserve">indings will be disseminated via peer- reviewed </w:t>
      </w:r>
      <w:r w:rsidR="008E2345" w:rsidRPr="00970C58">
        <w:rPr>
          <w:rFonts w:ascii="Times New Roman" w:eastAsia="Times New Roman" w:hAnsi="Times New Roman" w:cs="Times New Roman"/>
          <w:sz w:val="24"/>
          <w:szCs w:val="24"/>
          <w:lang w:eastAsia="en-GB"/>
        </w:rPr>
        <w:t>publications,</w:t>
      </w:r>
      <w:r w:rsidRPr="00970C58">
        <w:rPr>
          <w:rFonts w:ascii="Times New Roman" w:eastAsia="Times New Roman" w:hAnsi="Times New Roman" w:cs="Times New Roman"/>
          <w:sz w:val="24"/>
          <w:szCs w:val="24"/>
          <w:lang w:eastAsia="en-GB"/>
        </w:rPr>
        <w:t xml:space="preserve"> </w:t>
      </w:r>
      <w:r w:rsidR="008E2345" w:rsidRPr="00970C58">
        <w:rPr>
          <w:rFonts w:ascii="Times New Roman" w:eastAsia="Times New Roman" w:hAnsi="Times New Roman" w:cs="Times New Roman"/>
          <w:sz w:val="24"/>
          <w:szCs w:val="24"/>
          <w:lang w:eastAsia="en-GB"/>
        </w:rPr>
        <w:t xml:space="preserve">scientific </w:t>
      </w:r>
      <w:r w:rsidRPr="00970C58">
        <w:rPr>
          <w:rFonts w:ascii="Times New Roman" w:eastAsia="Times New Roman" w:hAnsi="Times New Roman" w:cs="Times New Roman"/>
          <w:sz w:val="24"/>
          <w:szCs w:val="24"/>
          <w:lang w:eastAsia="en-GB"/>
        </w:rPr>
        <w:t xml:space="preserve">conferences and training </w:t>
      </w:r>
      <w:r w:rsidR="00BE0C2B">
        <w:rPr>
          <w:rFonts w:ascii="Times New Roman" w:eastAsia="Times New Roman" w:hAnsi="Times New Roman" w:cs="Times New Roman"/>
          <w:sz w:val="24"/>
          <w:szCs w:val="24"/>
          <w:lang w:eastAsia="en-GB"/>
        </w:rPr>
        <w:t>events</w:t>
      </w:r>
      <w:r w:rsidR="00734AA4">
        <w:rPr>
          <w:rFonts w:ascii="Times New Roman" w:eastAsia="Times New Roman" w:hAnsi="Times New Roman" w:cs="Times New Roman"/>
          <w:sz w:val="24"/>
          <w:szCs w:val="24"/>
          <w:lang w:eastAsia="en-GB"/>
        </w:rPr>
        <w:t xml:space="preserve"> (e.g. CPD activities)</w:t>
      </w:r>
      <w:r w:rsidRPr="00970C58">
        <w:rPr>
          <w:rFonts w:ascii="Times New Roman" w:eastAsia="Times New Roman" w:hAnsi="Times New Roman" w:cs="Times New Roman"/>
          <w:sz w:val="24"/>
          <w:szCs w:val="24"/>
          <w:lang w:eastAsia="en-GB"/>
        </w:rPr>
        <w:t xml:space="preserve">. A non-technical summary will be offered to Cancer Research UK and policy/pressure organisations </w:t>
      </w:r>
      <w:r w:rsidR="00734AA4">
        <w:rPr>
          <w:rFonts w:ascii="Times New Roman" w:eastAsia="Times New Roman" w:hAnsi="Times New Roman" w:cs="Times New Roman"/>
          <w:sz w:val="24"/>
          <w:szCs w:val="24"/>
          <w:lang w:eastAsia="en-GB"/>
        </w:rPr>
        <w:t>(e.g.</w:t>
      </w:r>
      <w:r w:rsidRPr="00970C58">
        <w:rPr>
          <w:rFonts w:ascii="Times New Roman" w:eastAsia="Times New Roman" w:hAnsi="Times New Roman" w:cs="Times New Roman"/>
          <w:sz w:val="24"/>
          <w:szCs w:val="24"/>
          <w:lang w:eastAsia="en-GB"/>
        </w:rPr>
        <w:t xml:space="preserve"> Action on Smoking and Health</w:t>
      </w:r>
      <w:r w:rsidR="00734AA4">
        <w:rPr>
          <w:rFonts w:ascii="Times New Roman" w:eastAsia="Times New Roman" w:hAnsi="Times New Roman" w:cs="Times New Roman"/>
          <w:sz w:val="24"/>
          <w:szCs w:val="24"/>
          <w:lang w:eastAsia="en-GB"/>
        </w:rPr>
        <w:t xml:space="preserve">, </w:t>
      </w:r>
      <w:r w:rsidRPr="00970C58">
        <w:rPr>
          <w:rFonts w:ascii="Times New Roman" w:eastAsia="Times New Roman" w:hAnsi="Times New Roman" w:cs="Times New Roman"/>
          <w:sz w:val="24"/>
          <w:szCs w:val="24"/>
          <w:lang w:eastAsia="en-GB"/>
        </w:rPr>
        <w:t>Action on Addiction</w:t>
      </w:r>
      <w:r w:rsidR="00734AA4">
        <w:rPr>
          <w:rFonts w:ascii="Times New Roman" w:eastAsia="Times New Roman" w:hAnsi="Times New Roman" w:cs="Times New Roman"/>
          <w:sz w:val="24"/>
          <w:szCs w:val="24"/>
          <w:lang w:eastAsia="en-GB"/>
        </w:rPr>
        <w:t>)</w:t>
      </w:r>
      <w:r w:rsidRPr="00970C58">
        <w:rPr>
          <w:rFonts w:ascii="Times New Roman" w:eastAsia="Times New Roman" w:hAnsi="Times New Roman" w:cs="Times New Roman"/>
          <w:sz w:val="24"/>
          <w:szCs w:val="24"/>
          <w:lang w:eastAsia="en-GB"/>
        </w:rPr>
        <w:t xml:space="preserve">. </w:t>
      </w:r>
      <w:r w:rsidR="00734AA4">
        <w:rPr>
          <w:rFonts w:ascii="Times New Roman" w:hAnsi="Times New Roman" w:cs="Times New Roman"/>
          <w:sz w:val="24"/>
          <w:szCs w:val="24"/>
        </w:rPr>
        <w:t>E</w:t>
      </w:r>
      <w:r w:rsidR="008E2345" w:rsidRPr="00970C58">
        <w:rPr>
          <w:rFonts w:ascii="Times New Roman" w:hAnsi="Times New Roman" w:cs="Times New Roman"/>
          <w:sz w:val="24"/>
          <w:szCs w:val="24"/>
        </w:rPr>
        <w:t xml:space="preserve">thical approval has been granted from the </w:t>
      </w:r>
      <w:r w:rsidR="007969D9">
        <w:rPr>
          <w:rFonts w:ascii="Times New Roman" w:hAnsi="Times New Roman" w:cs="Times New Roman"/>
          <w:sz w:val="24"/>
          <w:szCs w:val="24"/>
        </w:rPr>
        <w:t xml:space="preserve">London </w:t>
      </w:r>
      <w:r w:rsidR="008E2345" w:rsidRPr="00970C58">
        <w:rPr>
          <w:rFonts w:ascii="Times New Roman" w:hAnsi="Times New Roman" w:cs="Times New Roman"/>
          <w:sz w:val="24"/>
          <w:szCs w:val="24"/>
        </w:rPr>
        <w:t>South Bank University</w:t>
      </w:r>
      <w:r w:rsidR="007969D9">
        <w:rPr>
          <w:rFonts w:ascii="Times New Roman" w:hAnsi="Times New Roman" w:cs="Times New Roman"/>
          <w:sz w:val="24"/>
          <w:szCs w:val="24"/>
        </w:rPr>
        <w:t xml:space="preserve"> Research Et</w:t>
      </w:r>
      <w:r w:rsidR="008E2345" w:rsidRPr="00970C58">
        <w:rPr>
          <w:rFonts w:ascii="Times New Roman" w:hAnsi="Times New Roman" w:cs="Times New Roman"/>
          <w:sz w:val="24"/>
          <w:szCs w:val="24"/>
        </w:rPr>
        <w:t xml:space="preserve">hics </w:t>
      </w:r>
      <w:r w:rsidR="007969D9">
        <w:rPr>
          <w:rFonts w:ascii="Times New Roman" w:hAnsi="Times New Roman" w:cs="Times New Roman"/>
          <w:sz w:val="24"/>
          <w:szCs w:val="24"/>
        </w:rPr>
        <w:t>C</w:t>
      </w:r>
      <w:r w:rsidR="007969D9" w:rsidRPr="00970C58">
        <w:rPr>
          <w:rFonts w:ascii="Times New Roman" w:hAnsi="Times New Roman" w:cs="Times New Roman"/>
          <w:sz w:val="24"/>
          <w:szCs w:val="24"/>
        </w:rPr>
        <w:t>ommittee</w:t>
      </w:r>
      <w:r w:rsidR="007969D9">
        <w:rPr>
          <w:rFonts w:ascii="Times New Roman" w:hAnsi="Times New Roman" w:cs="Times New Roman"/>
          <w:sz w:val="24"/>
          <w:szCs w:val="24"/>
        </w:rPr>
        <w:t xml:space="preserve"> (UREC number </w:t>
      </w:r>
      <w:r w:rsidR="00171D95">
        <w:rPr>
          <w:rFonts w:ascii="Times New Roman" w:hAnsi="Times New Roman" w:cs="Times New Roman"/>
          <w:sz w:val="24"/>
          <w:szCs w:val="24"/>
        </w:rPr>
        <w:t>1602</w:t>
      </w:r>
      <w:r w:rsidR="007969D9">
        <w:rPr>
          <w:rFonts w:ascii="Times New Roman" w:hAnsi="Times New Roman" w:cs="Times New Roman"/>
          <w:sz w:val="24"/>
          <w:szCs w:val="24"/>
        </w:rPr>
        <w:t>)</w:t>
      </w:r>
      <w:r w:rsidR="008E2345" w:rsidRPr="00970C58">
        <w:rPr>
          <w:rFonts w:ascii="Times New Roman" w:hAnsi="Times New Roman" w:cs="Times New Roman"/>
          <w:sz w:val="24"/>
          <w:szCs w:val="24"/>
        </w:rPr>
        <w:t>.</w:t>
      </w:r>
    </w:p>
    <w:p w14:paraId="5189E1B1" w14:textId="77777777" w:rsidR="00147AC3" w:rsidRPr="00970C58" w:rsidRDefault="00645E4D" w:rsidP="00147AC3">
      <w:pPr>
        <w:spacing w:before="240" w:line="360" w:lineRule="auto"/>
        <w:textAlignment w:val="baseline"/>
        <w:rPr>
          <w:rFonts w:ascii="Times New Roman" w:eastAsia="Times New Roman" w:hAnsi="Times New Roman" w:cs="Times New Roman"/>
          <w:b/>
          <w:color w:val="333333"/>
          <w:sz w:val="24"/>
          <w:szCs w:val="24"/>
          <w:lang w:eastAsia="en-GB"/>
        </w:rPr>
      </w:pPr>
      <w:r>
        <w:rPr>
          <w:rFonts w:ascii="Times New Roman" w:hAnsi="Times New Roman" w:cs="Times New Roman"/>
          <w:b/>
          <w:sz w:val="24"/>
          <w:szCs w:val="24"/>
        </w:rPr>
        <w:t>CONCLUSION</w:t>
      </w:r>
    </w:p>
    <w:p w14:paraId="31A43425" w14:textId="284A45CD" w:rsidR="002C1F45" w:rsidRDefault="00F00847" w:rsidP="002C1F45">
      <w:pPr>
        <w:spacing w:after="0" w:line="360" w:lineRule="auto"/>
        <w:textAlignment w:val="baseline"/>
        <w:rPr>
          <w:rFonts w:ascii="Times New Roman" w:eastAsia="Times New Roman" w:hAnsi="Times New Roman" w:cs="Times New Roman"/>
          <w:sz w:val="24"/>
          <w:szCs w:val="24"/>
          <w:lang w:eastAsia="en-GB"/>
        </w:rPr>
      </w:pPr>
      <w:r w:rsidRPr="00970C58">
        <w:rPr>
          <w:rFonts w:ascii="Times New Roman" w:eastAsia="Times New Roman" w:hAnsi="Times New Roman" w:cs="Times New Roman"/>
          <w:sz w:val="24"/>
          <w:szCs w:val="24"/>
          <w:lang w:eastAsia="en-GB"/>
        </w:rPr>
        <w:t xml:space="preserve">This study will assess the relationship between </w:t>
      </w:r>
      <w:r w:rsidR="00403446">
        <w:rPr>
          <w:rFonts w:ascii="Times New Roman" w:eastAsia="Times New Roman" w:hAnsi="Times New Roman" w:cs="Times New Roman"/>
          <w:sz w:val="24"/>
          <w:szCs w:val="24"/>
          <w:lang w:eastAsia="en-GB"/>
        </w:rPr>
        <w:t>direct and indirect measures of attitudes</w:t>
      </w:r>
      <w:r w:rsidRPr="00970C58">
        <w:rPr>
          <w:rFonts w:ascii="Times New Roman" w:eastAsia="Times New Roman" w:hAnsi="Times New Roman" w:cs="Times New Roman"/>
          <w:sz w:val="24"/>
          <w:szCs w:val="24"/>
          <w:lang w:eastAsia="en-GB"/>
        </w:rPr>
        <w:t xml:space="preserve"> towards e-cigarettes and tobacco cigarettes. No known studies have previously investigated differences in implicit and explicit </w:t>
      </w:r>
      <w:r w:rsidR="003F27AF" w:rsidRPr="00970C58">
        <w:rPr>
          <w:rFonts w:ascii="Times New Roman" w:eastAsia="Times New Roman" w:hAnsi="Times New Roman" w:cs="Times New Roman"/>
          <w:sz w:val="24"/>
          <w:szCs w:val="24"/>
          <w:lang w:eastAsia="en-GB"/>
        </w:rPr>
        <w:t xml:space="preserve">attitudes towards e-cigarettes. This study </w:t>
      </w:r>
      <w:r w:rsidRPr="00970C58">
        <w:rPr>
          <w:rFonts w:ascii="Times New Roman" w:eastAsia="Times New Roman" w:hAnsi="Times New Roman" w:cs="Times New Roman"/>
          <w:sz w:val="24"/>
          <w:szCs w:val="24"/>
          <w:lang w:eastAsia="en-GB"/>
        </w:rPr>
        <w:t xml:space="preserve">will </w:t>
      </w:r>
      <w:r w:rsidR="00734AA4">
        <w:rPr>
          <w:rFonts w:ascii="Times New Roman" w:eastAsia="Times New Roman" w:hAnsi="Times New Roman" w:cs="Times New Roman"/>
          <w:sz w:val="24"/>
          <w:szCs w:val="24"/>
          <w:lang w:eastAsia="en-GB"/>
        </w:rPr>
        <w:t xml:space="preserve">show </w:t>
      </w:r>
      <w:r w:rsidRPr="00970C58">
        <w:rPr>
          <w:rFonts w:ascii="Times New Roman" w:eastAsia="Times New Roman" w:hAnsi="Times New Roman" w:cs="Times New Roman"/>
          <w:sz w:val="24"/>
          <w:szCs w:val="24"/>
          <w:lang w:eastAsia="en-GB"/>
        </w:rPr>
        <w:t xml:space="preserve">if </w:t>
      </w:r>
      <w:r w:rsidRPr="00970C58">
        <w:rPr>
          <w:rFonts w:ascii="Times New Roman" w:eastAsia="Times New Roman" w:hAnsi="Times New Roman" w:cs="Times New Roman"/>
          <w:sz w:val="24"/>
          <w:szCs w:val="24"/>
          <w:lang w:eastAsia="en-GB"/>
        </w:rPr>
        <w:lastRenderedPageBreak/>
        <w:t xml:space="preserve">viewing the image of an e-cigarette </w:t>
      </w:r>
      <w:r w:rsidR="007250EE">
        <w:rPr>
          <w:rFonts w:ascii="Times New Roman" w:eastAsia="Times New Roman" w:hAnsi="Times New Roman" w:cs="Times New Roman"/>
          <w:sz w:val="24"/>
          <w:szCs w:val="24"/>
          <w:lang w:eastAsia="en-GB"/>
        </w:rPr>
        <w:t>advertisement</w:t>
      </w:r>
      <w:r w:rsidRPr="00970C58">
        <w:rPr>
          <w:rFonts w:ascii="Times New Roman" w:eastAsia="Times New Roman" w:hAnsi="Times New Roman" w:cs="Times New Roman"/>
          <w:sz w:val="24"/>
          <w:szCs w:val="24"/>
          <w:lang w:eastAsia="en-GB"/>
        </w:rPr>
        <w:t xml:space="preserve"> change</w:t>
      </w:r>
      <w:r w:rsidR="003F27AF" w:rsidRPr="00970C58">
        <w:rPr>
          <w:rFonts w:ascii="Times New Roman" w:eastAsia="Times New Roman" w:hAnsi="Times New Roman" w:cs="Times New Roman"/>
          <w:sz w:val="24"/>
          <w:szCs w:val="24"/>
          <w:lang w:eastAsia="en-GB"/>
        </w:rPr>
        <w:t>s</w:t>
      </w:r>
      <w:r w:rsidR="00734AA4">
        <w:rPr>
          <w:rFonts w:ascii="Times New Roman" w:eastAsia="Times New Roman" w:hAnsi="Times New Roman" w:cs="Times New Roman"/>
          <w:sz w:val="24"/>
          <w:szCs w:val="24"/>
          <w:lang w:eastAsia="en-GB"/>
        </w:rPr>
        <w:t xml:space="preserve"> </w:t>
      </w:r>
      <w:r w:rsidRPr="00970C58">
        <w:rPr>
          <w:rFonts w:ascii="Times New Roman" w:eastAsia="Times New Roman" w:hAnsi="Times New Roman" w:cs="Times New Roman"/>
          <w:sz w:val="24"/>
          <w:szCs w:val="24"/>
          <w:lang w:eastAsia="en-GB"/>
        </w:rPr>
        <w:t xml:space="preserve">attitudes, and whether attitudes and </w:t>
      </w:r>
      <w:r w:rsidR="003F27AF" w:rsidRPr="00970C58">
        <w:rPr>
          <w:rFonts w:ascii="Times New Roman" w:eastAsia="Times New Roman" w:hAnsi="Times New Roman" w:cs="Times New Roman"/>
          <w:sz w:val="24"/>
          <w:szCs w:val="24"/>
          <w:lang w:eastAsia="en-GB"/>
        </w:rPr>
        <w:t xml:space="preserve">attitude </w:t>
      </w:r>
      <w:r w:rsidRPr="00970C58">
        <w:rPr>
          <w:rFonts w:ascii="Times New Roman" w:eastAsia="Times New Roman" w:hAnsi="Times New Roman" w:cs="Times New Roman"/>
          <w:sz w:val="24"/>
          <w:szCs w:val="24"/>
          <w:lang w:eastAsia="en-GB"/>
        </w:rPr>
        <w:t xml:space="preserve">changes differ between smokers, non-smokers and e-cigarette users. </w:t>
      </w:r>
      <w:r w:rsidR="003F27AF" w:rsidRPr="00970C58">
        <w:rPr>
          <w:rFonts w:ascii="Times New Roman" w:eastAsia="Times New Roman" w:hAnsi="Times New Roman" w:cs="Times New Roman"/>
          <w:sz w:val="24"/>
          <w:szCs w:val="24"/>
          <w:lang w:eastAsia="en-GB"/>
        </w:rPr>
        <w:t xml:space="preserve">Furthermore, this is the first study to consider whether positive attitudes towards e-cigarettes may potentially undermine public health campaigns encouraging smokers to quit. </w:t>
      </w:r>
      <w:r w:rsidR="00734AA4">
        <w:rPr>
          <w:rFonts w:ascii="Times New Roman" w:eastAsia="Times New Roman" w:hAnsi="Times New Roman" w:cs="Times New Roman"/>
          <w:sz w:val="24"/>
          <w:szCs w:val="24"/>
          <w:lang w:eastAsia="en-GB"/>
        </w:rPr>
        <w:t>F</w:t>
      </w:r>
      <w:r w:rsidR="00147AC3" w:rsidRPr="00970C58">
        <w:rPr>
          <w:rFonts w:ascii="Times New Roman" w:eastAsia="Times New Roman" w:hAnsi="Times New Roman" w:cs="Times New Roman"/>
          <w:sz w:val="24"/>
          <w:szCs w:val="24"/>
          <w:lang w:eastAsia="en-GB"/>
        </w:rPr>
        <w:t xml:space="preserve">indings will be important in informing policy </w:t>
      </w:r>
      <w:r w:rsidR="00734AA4">
        <w:rPr>
          <w:rFonts w:ascii="Times New Roman" w:eastAsia="Times New Roman" w:hAnsi="Times New Roman" w:cs="Times New Roman"/>
          <w:sz w:val="24"/>
          <w:szCs w:val="24"/>
          <w:lang w:eastAsia="en-GB"/>
        </w:rPr>
        <w:t>around</w:t>
      </w:r>
      <w:r w:rsidR="00147AC3" w:rsidRPr="00970C58">
        <w:rPr>
          <w:rFonts w:ascii="Times New Roman" w:eastAsia="Times New Roman" w:hAnsi="Times New Roman" w:cs="Times New Roman"/>
          <w:sz w:val="24"/>
          <w:szCs w:val="24"/>
          <w:lang w:eastAsia="en-GB"/>
        </w:rPr>
        <w:t xml:space="preserve"> existing concerns </w:t>
      </w:r>
      <w:r w:rsidR="00734AA4">
        <w:rPr>
          <w:rFonts w:ascii="Times New Roman" w:eastAsia="Times New Roman" w:hAnsi="Times New Roman" w:cs="Times New Roman"/>
          <w:sz w:val="24"/>
          <w:szCs w:val="24"/>
          <w:lang w:eastAsia="en-GB"/>
        </w:rPr>
        <w:t xml:space="preserve">about </w:t>
      </w:r>
      <w:r w:rsidR="00147AC3" w:rsidRPr="00970C58">
        <w:rPr>
          <w:rFonts w:ascii="Times New Roman" w:eastAsia="Times New Roman" w:hAnsi="Times New Roman" w:cs="Times New Roman"/>
          <w:sz w:val="24"/>
          <w:szCs w:val="24"/>
          <w:lang w:eastAsia="en-GB"/>
        </w:rPr>
        <w:t>the relationship between e-cigarette attitudes and tobacco cigarettes, advertising and anti-smoking health campaigns. It will also inform practitioners (e.g. GPs, cessation counsellors</w:t>
      </w:r>
      <w:r w:rsidR="00734AA4">
        <w:rPr>
          <w:rFonts w:ascii="Times New Roman" w:eastAsia="Times New Roman" w:hAnsi="Times New Roman" w:cs="Times New Roman"/>
          <w:sz w:val="24"/>
          <w:szCs w:val="24"/>
          <w:lang w:eastAsia="en-GB"/>
        </w:rPr>
        <w:t>,</w:t>
      </w:r>
      <w:r w:rsidR="00147AC3" w:rsidRPr="00970C58">
        <w:rPr>
          <w:rFonts w:ascii="Times New Roman" w:eastAsia="Times New Roman" w:hAnsi="Times New Roman" w:cs="Times New Roman"/>
          <w:sz w:val="24"/>
          <w:szCs w:val="24"/>
          <w:lang w:eastAsia="en-GB"/>
        </w:rPr>
        <w:t xml:space="preserve"> </w:t>
      </w:r>
      <w:r w:rsidRPr="00970C58">
        <w:rPr>
          <w:rFonts w:ascii="Times New Roman" w:eastAsia="Times New Roman" w:hAnsi="Times New Roman" w:cs="Times New Roman"/>
          <w:sz w:val="24"/>
          <w:szCs w:val="24"/>
          <w:lang w:eastAsia="en-GB"/>
        </w:rPr>
        <w:t>etc.</w:t>
      </w:r>
      <w:r w:rsidR="00147AC3" w:rsidRPr="00970C58">
        <w:rPr>
          <w:rFonts w:ascii="Times New Roman" w:eastAsia="Times New Roman" w:hAnsi="Times New Roman" w:cs="Times New Roman"/>
          <w:sz w:val="24"/>
          <w:szCs w:val="24"/>
          <w:lang w:eastAsia="en-GB"/>
        </w:rPr>
        <w:t xml:space="preserve">) by providing insight into the role of e-cigarettes in smoking cessation. </w:t>
      </w:r>
    </w:p>
    <w:bookmarkEnd w:id="0"/>
    <w:p w14:paraId="0371380D" w14:textId="77777777" w:rsidR="00645E4D" w:rsidRDefault="00645E4D" w:rsidP="002C1F45">
      <w:pPr>
        <w:spacing w:after="0" w:line="360" w:lineRule="auto"/>
        <w:textAlignment w:val="baseline"/>
        <w:rPr>
          <w:rFonts w:ascii="Times New Roman" w:eastAsia="Times New Roman" w:hAnsi="Times New Roman" w:cs="Times New Roman"/>
          <w:sz w:val="24"/>
          <w:szCs w:val="24"/>
          <w:lang w:eastAsia="en-GB"/>
        </w:rPr>
      </w:pPr>
    </w:p>
    <w:p w14:paraId="67071089" w14:textId="77777777" w:rsidR="00547A0B" w:rsidRDefault="00547A0B" w:rsidP="00547A0B">
      <w:pPr>
        <w:spacing w:after="0" w:line="360" w:lineRule="auto"/>
        <w:textAlignment w:val="baseline"/>
        <w:rPr>
          <w:rFonts w:ascii="Times New Roman" w:eastAsia="Times New Roman" w:hAnsi="Times New Roman" w:cs="Times New Roman"/>
          <w:b/>
          <w:sz w:val="24"/>
          <w:szCs w:val="24"/>
          <w:lang w:eastAsia="en-GB"/>
        </w:rPr>
      </w:pPr>
      <w:r w:rsidRPr="00645E4D">
        <w:rPr>
          <w:rFonts w:ascii="Times New Roman" w:eastAsia="Times New Roman" w:hAnsi="Times New Roman" w:cs="Times New Roman"/>
          <w:b/>
          <w:sz w:val="24"/>
          <w:szCs w:val="24"/>
          <w:lang w:eastAsia="en-GB"/>
        </w:rPr>
        <w:t>REFERENCES</w:t>
      </w:r>
    </w:p>
    <w:p w14:paraId="33C2E40D" w14:textId="055B59D5" w:rsidR="00751E16" w:rsidRPr="00751E16" w:rsidRDefault="00547A0B"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970C58">
        <w:rPr>
          <w:rFonts w:ascii="Times New Roman" w:hAnsi="Times New Roman" w:cs="Times New Roman"/>
          <w:sz w:val="24"/>
          <w:szCs w:val="24"/>
        </w:rPr>
        <w:fldChar w:fldCharType="begin" w:fldLock="1"/>
      </w:r>
      <w:r w:rsidRPr="00970C58">
        <w:rPr>
          <w:rFonts w:ascii="Times New Roman" w:hAnsi="Times New Roman" w:cs="Times New Roman"/>
          <w:sz w:val="24"/>
          <w:szCs w:val="24"/>
        </w:rPr>
        <w:instrText xml:space="preserve">ADDIN Mendeley Bibliography CSL_BIBLIOGRAPHY </w:instrText>
      </w:r>
      <w:r w:rsidRPr="00970C58">
        <w:rPr>
          <w:rFonts w:ascii="Times New Roman" w:hAnsi="Times New Roman" w:cs="Times New Roman"/>
          <w:sz w:val="24"/>
          <w:szCs w:val="24"/>
        </w:rPr>
        <w:fldChar w:fldCharType="separate"/>
      </w:r>
      <w:r w:rsidR="00751E16" w:rsidRPr="00751E16">
        <w:rPr>
          <w:rFonts w:ascii="Times New Roman" w:hAnsi="Times New Roman" w:cs="Times New Roman"/>
          <w:noProof/>
          <w:sz w:val="24"/>
          <w:szCs w:val="24"/>
        </w:rPr>
        <w:t xml:space="preserve">1 </w:t>
      </w:r>
      <w:r w:rsidR="00751E16" w:rsidRPr="00751E16">
        <w:rPr>
          <w:rFonts w:ascii="Times New Roman" w:hAnsi="Times New Roman" w:cs="Times New Roman"/>
          <w:noProof/>
          <w:sz w:val="24"/>
          <w:szCs w:val="24"/>
        </w:rPr>
        <w:tab/>
        <w:t>ASH Action on Smoking and Health. Use of electronic cigarettes (vapourisers) among adults in Great Britain. ASH Fact Sheet 2016. 2016.</w:t>
      </w:r>
    </w:p>
    <w:p w14:paraId="56B38E81"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2 </w:t>
      </w:r>
      <w:r w:rsidRPr="00751E16">
        <w:rPr>
          <w:rFonts w:ascii="Times New Roman" w:hAnsi="Times New Roman" w:cs="Times New Roman"/>
          <w:noProof/>
          <w:sz w:val="24"/>
          <w:szCs w:val="24"/>
        </w:rPr>
        <w:tab/>
        <w:t xml:space="preserve">Schraufnagel DE, Blasi F, Drummond MB, </w:t>
      </w:r>
      <w:r w:rsidRPr="00751E16">
        <w:rPr>
          <w:rFonts w:ascii="Times New Roman" w:hAnsi="Times New Roman" w:cs="Times New Roman"/>
          <w:i/>
          <w:iCs/>
          <w:noProof/>
          <w:sz w:val="24"/>
          <w:szCs w:val="24"/>
        </w:rPr>
        <w:t>et al.</w:t>
      </w:r>
      <w:r w:rsidRPr="00751E16">
        <w:rPr>
          <w:rFonts w:ascii="Times New Roman" w:hAnsi="Times New Roman" w:cs="Times New Roman"/>
          <w:noProof/>
          <w:sz w:val="24"/>
          <w:szCs w:val="24"/>
        </w:rPr>
        <w:t xml:space="preserve"> Electronic cigarettes. A position statement of the forum of international respiratory societies. </w:t>
      </w:r>
      <w:r w:rsidRPr="00751E16">
        <w:rPr>
          <w:rFonts w:ascii="Times New Roman" w:hAnsi="Times New Roman" w:cs="Times New Roman"/>
          <w:i/>
          <w:iCs/>
          <w:noProof/>
          <w:sz w:val="24"/>
          <w:szCs w:val="24"/>
        </w:rPr>
        <w:t>Am J Respir Crit Care Med</w:t>
      </w:r>
      <w:r w:rsidRPr="00751E16">
        <w:rPr>
          <w:rFonts w:ascii="Times New Roman" w:hAnsi="Times New Roman" w:cs="Times New Roman"/>
          <w:noProof/>
          <w:sz w:val="24"/>
          <w:szCs w:val="24"/>
        </w:rPr>
        <w:t xml:space="preserve"> 2014;</w:t>
      </w:r>
      <w:r w:rsidRPr="00751E16">
        <w:rPr>
          <w:rFonts w:ascii="Times New Roman" w:hAnsi="Times New Roman" w:cs="Times New Roman"/>
          <w:b/>
          <w:bCs/>
          <w:noProof/>
          <w:sz w:val="24"/>
          <w:szCs w:val="24"/>
        </w:rPr>
        <w:t>190</w:t>
      </w:r>
      <w:r w:rsidRPr="00751E16">
        <w:rPr>
          <w:rFonts w:ascii="Times New Roman" w:hAnsi="Times New Roman" w:cs="Times New Roman"/>
          <w:noProof/>
          <w:sz w:val="24"/>
          <w:szCs w:val="24"/>
        </w:rPr>
        <w:t>:611–8. doi:10.1164/rccm.201407-1198PP</w:t>
      </w:r>
    </w:p>
    <w:p w14:paraId="416EC527"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3 </w:t>
      </w:r>
      <w:r w:rsidRPr="00751E16">
        <w:rPr>
          <w:rFonts w:ascii="Times New Roman" w:hAnsi="Times New Roman" w:cs="Times New Roman"/>
          <w:noProof/>
          <w:sz w:val="24"/>
          <w:szCs w:val="24"/>
        </w:rPr>
        <w:tab/>
        <w:t xml:space="preserve">Dawkins L, Turner J, Roberts A, </w:t>
      </w:r>
      <w:r w:rsidRPr="00751E16">
        <w:rPr>
          <w:rFonts w:ascii="Times New Roman" w:hAnsi="Times New Roman" w:cs="Times New Roman"/>
          <w:i/>
          <w:iCs/>
          <w:noProof/>
          <w:sz w:val="24"/>
          <w:szCs w:val="24"/>
        </w:rPr>
        <w:t>et al.</w:t>
      </w:r>
      <w:r w:rsidRPr="00751E16">
        <w:rPr>
          <w:rFonts w:ascii="Times New Roman" w:hAnsi="Times New Roman" w:cs="Times New Roman"/>
          <w:noProof/>
          <w:sz w:val="24"/>
          <w:szCs w:val="24"/>
        </w:rPr>
        <w:t xml:space="preserve"> ‘Vaping’ profiles and preferences: an online survey of electronic cigarette users. </w:t>
      </w:r>
      <w:r w:rsidRPr="00751E16">
        <w:rPr>
          <w:rFonts w:ascii="Times New Roman" w:hAnsi="Times New Roman" w:cs="Times New Roman"/>
          <w:i/>
          <w:iCs/>
          <w:noProof/>
          <w:sz w:val="24"/>
          <w:szCs w:val="24"/>
        </w:rPr>
        <w:t>Addiction</w:t>
      </w:r>
      <w:r w:rsidRPr="00751E16">
        <w:rPr>
          <w:rFonts w:ascii="Times New Roman" w:hAnsi="Times New Roman" w:cs="Times New Roman"/>
          <w:noProof/>
          <w:sz w:val="24"/>
          <w:szCs w:val="24"/>
        </w:rPr>
        <w:t xml:space="preserve"> 2013;</w:t>
      </w:r>
      <w:r w:rsidRPr="00751E16">
        <w:rPr>
          <w:rFonts w:ascii="Times New Roman" w:hAnsi="Times New Roman" w:cs="Times New Roman"/>
          <w:b/>
          <w:bCs/>
          <w:noProof/>
          <w:sz w:val="24"/>
          <w:szCs w:val="24"/>
        </w:rPr>
        <w:t>108</w:t>
      </w:r>
      <w:r w:rsidRPr="00751E16">
        <w:rPr>
          <w:rFonts w:ascii="Times New Roman" w:hAnsi="Times New Roman" w:cs="Times New Roman"/>
          <w:noProof/>
          <w:sz w:val="24"/>
          <w:szCs w:val="24"/>
        </w:rPr>
        <w:t>:1115–25. doi:10.1111/add.12150</w:t>
      </w:r>
    </w:p>
    <w:p w14:paraId="518E3E49"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4 </w:t>
      </w:r>
      <w:r w:rsidRPr="00751E16">
        <w:rPr>
          <w:rFonts w:ascii="Times New Roman" w:hAnsi="Times New Roman" w:cs="Times New Roman"/>
          <w:noProof/>
          <w:sz w:val="24"/>
          <w:szCs w:val="24"/>
        </w:rPr>
        <w:tab/>
        <w:t xml:space="preserve">Rom O, Pecorelli A, Valacchi G, </w:t>
      </w:r>
      <w:r w:rsidRPr="00751E16">
        <w:rPr>
          <w:rFonts w:ascii="Times New Roman" w:hAnsi="Times New Roman" w:cs="Times New Roman"/>
          <w:i/>
          <w:iCs/>
          <w:noProof/>
          <w:sz w:val="24"/>
          <w:szCs w:val="24"/>
        </w:rPr>
        <w:t>et al.</w:t>
      </w:r>
      <w:r w:rsidRPr="00751E16">
        <w:rPr>
          <w:rFonts w:ascii="Times New Roman" w:hAnsi="Times New Roman" w:cs="Times New Roman"/>
          <w:noProof/>
          <w:sz w:val="24"/>
          <w:szCs w:val="24"/>
        </w:rPr>
        <w:t xml:space="preserve"> Are E-cigarettes a safe and good alternative to cigarette smoking? </w:t>
      </w:r>
      <w:r w:rsidRPr="00751E16">
        <w:rPr>
          <w:rFonts w:ascii="Times New Roman" w:hAnsi="Times New Roman" w:cs="Times New Roman"/>
          <w:i/>
          <w:iCs/>
          <w:noProof/>
          <w:sz w:val="24"/>
          <w:szCs w:val="24"/>
        </w:rPr>
        <w:t>Ann N Y Acad Sci</w:t>
      </w:r>
      <w:r w:rsidRPr="00751E16">
        <w:rPr>
          <w:rFonts w:ascii="Times New Roman" w:hAnsi="Times New Roman" w:cs="Times New Roman"/>
          <w:noProof/>
          <w:sz w:val="24"/>
          <w:szCs w:val="24"/>
        </w:rPr>
        <w:t xml:space="preserve"> 2015;</w:t>
      </w:r>
      <w:r w:rsidRPr="00751E16">
        <w:rPr>
          <w:rFonts w:ascii="Times New Roman" w:hAnsi="Times New Roman" w:cs="Times New Roman"/>
          <w:b/>
          <w:bCs/>
          <w:noProof/>
          <w:sz w:val="24"/>
          <w:szCs w:val="24"/>
        </w:rPr>
        <w:t>1340</w:t>
      </w:r>
      <w:r w:rsidRPr="00751E16">
        <w:rPr>
          <w:rFonts w:ascii="Times New Roman" w:hAnsi="Times New Roman" w:cs="Times New Roman"/>
          <w:noProof/>
          <w:sz w:val="24"/>
          <w:szCs w:val="24"/>
        </w:rPr>
        <w:t>:65–74. doi:10.1111/nyas.12609</w:t>
      </w:r>
    </w:p>
    <w:p w14:paraId="58F85D8B"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5 </w:t>
      </w:r>
      <w:r w:rsidRPr="00751E16">
        <w:rPr>
          <w:rFonts w:ascii="Times New Roman" w:hAnsi="Times New Roman" w:cs="Times New Roman"/>
          <w:noProof/>
          <w:sz w:val="24"/>
          <w:szCs w:val="24"/>
        </w:rPr>
        <w:tab/>
        <w:t>McNeill A et al. E-cigarettes: An Evidence Update. A Report Commissioned by Public Health England. 2015.</w:t>
      </w:r>
    </w:p>
    <w:p w14:paraId="4B299455"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6 </w:t>
      </w:r>
      <w:r w:rsidRPr="00751E16">
        <w:rPr>
          <w:rFonts w:ascii="Times New Roman" w:hAnsi="Times New Roman" w:cs="Times New Roman"/>
          <w:noProof/>
          <w:sz w:val="24"/>
          <w:szCs w:val="24"/>
        </w:rPr>
        <w:tab/>
        <w:t xml:space="preserve">Zhu S-H, Sun JY, Bonnevie E, </w:t>
      </w:r>
      <w:r w:rsidRPr="00751E16">
        <w:rPr>
          <w:rFonts w:ascii="Times New Roman" w:hAnsi="Times New Roman" w:cs="Times New Roman"/>
          <w:i/>
          <w:iCs/>
          <w:noProof/>
          <w:sz w:val="24"/>
          <w:szCs w:val="24"/>
        </w:rPr>
        <w:t>et al.</w:t>
      </w:r>
      <w:r w:rsidRPr="00751E16">
        <w:rPr>
          <w:rFonts w:ascii="Times New Roman" w:hAnsi="Times New Roman" w:cs="Times New Roman"/>
          <w:noProof/>
          <w:sz w:val="24"/>
          <w:szCs w:val="24"/>
        </w:rPr>
        <w:t xml:space="preserve"> Four hundred and sixty brands of e-cigarettes and counting: implications for product regulation. </w:t>
      </w:r>
      <w:r w:rsidRPr="00751E16">
        <w:rPr>
          <w:rFonts w:ascii="Times New Roman" w:hAnsi="Times New Roman" w:cs="Times New Roman"/>
          <w:i/>
          <w:iCs/>
          <w:noProof/>
          <w:sz w:val="24"/>
          <w:szCs w:val="24"/>
        </w:rPr>
        <w:t>Tob Control</w:t>
      </w:r>
      <w:r w:rsidRPr="00751E16">
        <w:rPr>
          <w:rFonts w:ascii="Times New Roman" w:hAnsi="Times New Roman" w:cs="Times New Roman"/>
          <w:noProof/>
          <w:sz w:val="24"/>
          <w:szCs w:val="24"/>
        </w:rPr>
        <w:t xml:space="preserve"> 2014;</w:t>
      </w:r>
      <w:r w:rsidRPr="00751E16">
        <w:rPr>
          <w:rFonts w:ascii="Times New Roman" w:hAnsi="Times New Roman" w:cs="Times New Roman"/>
          <w:b/>
          <w:bCs/>
          <w:noProof/>
          <w:sz w:val="24"/>
          <w:szCs w:val="24"/>
        </w:rPr>
        <w:t>23 Suppl 3</w:t>
      </w:r>
      <w:r w:rsidRPr="00751E16">
        <w:rPr>
          <w:rFonts w:ascii="Times New Roman" w:hAnsi="Times New Roman" w:cs="Times New Roman"/>
          <w:noProof/>
          <w:sz w:val="24"/>
          <w:szCs w:val="24"/>
        </w:rPr>
        <w:t>:iii3-9. doi:10.1136/tobaccocontrol-2014-051670</w:t>
      </w:r>
    </w:p>
    <w:p w14:paraId="152C5DDE"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7 </w:t>
      </w:r>
      <w:r w:rsidRPr="00751E16">
        <w:rPr>
          <w:rFonts w:ascii="Times New Roman" w:hAnsi="Times New Roman" w:cs="Times New Roman"/>
          <w:noProof/>
          <w:sz w:val="24"/>
          <w:szCs w:val="24"/>
        </w:rPr>
        <w:tab/>
        <w:t xml:space="preserve">Durbin RJ, Waxman HA, Harkin T, Rockefeller JD, Blumenthal R ME. Gateway to addiction? A survey of popular electronic cigarette manufacturers and targeted marketing to youth. </w:t>
      </w:r>
      <w:r w:rsidRPr="00751E16">
        <w:rPr>
          <w:rFonts w:ascii="Times New Roman" w:hAnsi="Times New Roman" w:cs="Times New Roman"/>
          <w:i/>
          <w:iCs/>
          <w:noProof/>
          <w:sz w:val="24"/>
          <w:szCs w:val="24"/>
        </w:rPr>
        <w:t>InUS Congr</w:t>
      </w:r>
      <w:r w:rsidRPr="00751E16">
        <w:rPr>
          <w:rFonts w:ascii="Times New Roman" w:hAnsi="Times New Roman" w:cs="Times New Roman"/>
          <w:noProof/>
          <w:sz w:val="24"/>
          <w:szCs w:val="24"/>
        </w:rPr>
        <w:t>;</w:t>
      </w:r>
      <w:r w:rsidRPr="00751E16">
        <w:rPr>
          <w:rFonts w:ascii="Times New Roman" w:hAnsi="Times New Roman" w:cs="Times New Roman"/>
          <w:b/>
          <w:bCs/>
          <w:noProof/>
          <w:sz w:val="24"/>
          <w:szCs w:val="24"/>
        </w:rPr>
        <w:t>711</w:t>
      </w:r>
      <w:r w:rsidRPr="00751E16">
        <w:rPr>
          <w:rFonts w:ascii="Times New Roman" w:hAnsi="Times New Roman" w:cs="Times New Roman"/>
          <w:noProof/>
          <w:sz w:val="24"/>
          <w:szCs w:val="24"/>
        </w:rPr>
        <w:t>.</w:t>
      </w:r>
    </w:p>
    <w:p w14:paraId="6219D115"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8 </w:t>
      </w:r>
      <w:r w:rsidRPr="00751E16">
        <w:rPr>
          <w:rFonts w:ascii="Times New Roman" w:hAnsi="Times New Roman" w:cs="Times New Roman"/>
          <w:noProof/>
          <w:sz w:val="24"/>
          <w:szCs w:val="24"/>
        </w:rPr>
        <w:tab/>
        <w:t xml:space="preserve">Pepper JK, Brewer NT. Electronic nicotine delivery system (electronic cigarette) awareness, use, reactions and beliefs: a systematic review. </w:t>
      </w:r>
      <w:r w:rsidRPr="00751E16">
        <w:rPr>
          <w:rFonts w:ascii="Times New Roman" w:hAnsi="Times New Roman" w:cs="Times New Roman"/>
          <w:i/>
          <w:iCs/>
          <w:noProof/>
          <w:sz w:val="24"/>
          <w:szCs w:val="24"/>
        </w:rPr>
        <w:t>Tob Control</w:t>
      </w:r>
      <w:r w:rsidRPr="00751E16">
        <w:rPr>
          <w:rFonts w:ascii="Times New Roman" w:hAnsi="Times New Roman" w:cs="Times New Roman"/>
          <w:noProof/>
          <w:sz w:val="24"/>
          <w:szCs w:val="24"/>
        </w:rPr>
        <w:t xml:space="preserve"> 2014;</w:t>
      </w:r>
      <w:r w:rsidRPr="00751E16">
        <w:rPr>
          <w:rFonts w:ascii="Times New Roman" w:hAnsi="Times New Roman" w:cs="Times New Roman"/>
          <w:b/>
          <w:bCs/>
          <w:noProof/>
          <w:sz w:val="24"/>
          <w:szCs w:val="24"/>
        </w:rPr>
        <w:t>23</w:t>
      </w:r>
      <w:r w:rsidRPr="00751E16">
        <w:rPr>
          <w:rFonts w:ascii="Times New Roman" w:hAnsi="Times New Roman" w:cs="Times New Roman"/>
          <w:noProof/>
          <w:sz w:val="24"/>
          <w:szCs w:val="24"/>
        </w:rPr>
        <w:t>:375–84. doi:10.1136/tobaccocontrol-2013-051122</w:t>
      </w:r>
    </w:p>
    <w:p w14:paraId="1376FEC1"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9 </w:t>
      </w:r>
      <w:r w:rsidRPr="00751E16">
        <w:rPr>
          <w:rFonts w:ascii="Times New Roman" w:hAnsi="Times New Roman" w:cs="Times New Roman"/>
          <w:noProof/>
          <w:sz w:val="24"/>
          <w:szCs w:val="24"/>
        </w:rPr>
        <w:tab/>
        <w:t xml:space="preserve">Trumbo CW, Harper R. Orientation of US Young Adults toward E-cigarettes and their Use in Public. </w:t>
      </w:r>
      <w:r w:rsidRPr="00751E16">
        <w:rPr>
          <w:rFonts w:ascii="Times New Roman" w:hAnsi="Times New Roman" w:cs="Times New Roman"/>
          <w:i/>
          <w:iCs/>
          <w:noProof/>
          <w:sz w:val="24"/>
          <w:szCs w:val="24"/>
        </w:rPr>
        <w:t>Heal Behav Policy Rev</w:t>
      </w:r>
      <w:r w:rsidRPr="00751E16">
        <w:rPr>
          <w:rFonts w:ascii="Times New Roman" w:hAnsi="Times New Roman" w:cs="Times New Roman"/>
          <w:noProof/>
          <w:sz w:val="24"/>
          <w:szCs w:val="24"/>
        </w:rPr>
        <w:t xml:space="preserve"> 2015;</w:t>
      </w:r>
      <w:r w:rsidRPr="00751E16">
        <w:rPr>
          <w:rFonts w:ascii="Times New Roman" w:hAnsi="Times New Roman" w:cs="Times New Roman"/>
          <w:b/>
          <w:bCs/>
          <w:noProof/>
          <w:sz w:val="24"/>
          <w:szCs w:val="24"/>
        </w:rPr>
        <w:t>2</w:t>
      </w:r>
      <w:r w:rsidRPr="00751E16">
        <w:rPr>
          <w:rFonts w:ascii="Times New Roman" w:hAnsi="Times New Roman" w:cs="Times New Roman"/>
          <w:noProof/>
          <w:sz w:val="24"/>
          <w:szCs w:val="24"/>
        </w:rPr>
        <w:t>:163–70.</w:t>
      </w:r>
    </w:p>
    <w:p w14:paraId="5717E9B6"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10 </w:t>
      </w:r>
      <w:r w:rsidRPr="00751E16">
        <w:rPr>
          <w:rFonts w:ascii="Times New Roman" w:hAnsi="Times New Roman" w:cs="Times New Roman"/>
          <w:noProof/>
          <w:sz w:val="24"/>
          <w:szCs w:val="24"/>
        </w:rPr>
        <w:tab/>
        <w:t xml:space="preserve">Choi K, Forster J. Characteristics associated with awareness, perceptions, and use of electronic nicotine delivery systems among young US Midwestern adults. </w:t>
      </w:r>
      <w:r w:rsidRPr="00751E16">
        <w:rPr>
          <w:rFonts w:ascii="Times New Roman" w:hAnsi="Times New Roman" w:cs="Times New Roman"/>
          <w:i/>
          <w:iCs/>
          <w:noProof/>
          <w:sz w:val="24"/>
          <w:szCs w:val="24"/>
        </w:rPr>
        <w:t>Am J Public Health</w:t>
      </w:r>
      <w:r w:rsidRPr="00751E16">
        <w:rPr>
          <w:rFonts w:ascii="Times New Roman" w:hAnsi="Times New Roman" w:cs="Times New Roman"/>
          <w:noProof/>
          <w:sz w:val="24"/>
          <w:szCs w:val="24"/>
        </w:rPr>
        <w:t xml:space="preserve"> 2013;</w:t>
      </w:r>
      <w:r w:rsidRPr="00751E16">
        <w:rPr>
          <w:rFonts w:ascii="Times New Roman" w:hAnsi="Times New Roman" w:cs="Times New Roman"/>
          <w:b/>
          <w:bCs/>
          <w:noProof/>
          <w:sz w:val="24"/>
          <w:szCs w:val="24"/>
        </w:rPr>
        <w:t>103</w:t>
      </w:r>
      <w:r w:rsidRPr="00751E16">
        <w:rPr>
          <w:rFonts w:ascii="Times New Roman" w:hAnsi="Times New Roman" w:cs="Times New Roman"/>
          <w:noProof/>
          <w:sz w:val="24"/>
          <w:szCs w:val="24"/>
        </w:rPr>
        <w:t>:556–61. doi:10.2105/AJPH.2012.300947</w:t>
      </w:r>
    </w:p>
    <w:p w14:paraId="4B6DBC6A"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11 </w:t>
      </w:r>
      <w:r w:rsidRPr="00751E16">
        <w:rPr>
          <w:rFonts w:ascii="Times New Roman" w:hAnsi="Times New Roman" w:cs="Times New Roman"/>
          <w:noProof/>
          <w:sz w:val="24"/>
          <w:szCs w:val="24"/>
        </w:rPr>
        <w:tab/>
        <w:t xml:space="preserve">Choi K, Fabian L, Mottey N, </w:t>
      </w:r>
      <w:r w:rsidRPr="00751E16">
        <w:rPr>
          <w:rFonts w:ascii="Times New Roman" w:hAnsi="Times New Roman" w:cs="Times New Roman"/>
          <w:i/>
          <w:iCs/>
          <w:noProof/>
          <w:sz w:val="24"/>
          <w:szCs w:val="24"/>
        </w:rPr>
        <w:t>et al.</w:t>
      </w:r>
      <w:r w:rsidRPr="00751E16">
        <w:rPr>
          <w:rFonts w:ascii="Times New Roman" w:hAnsi="Times New Roman" w:cs="Times New Roman"/>
          <w:noProof/>
          <w:sz w:val="24"/>
          <w:szCs w:val="24"/>
        </w:rPr>
        <w:t xml:space="preserve"> Young adults’ favorable perceptions of snus, dissolvable tobacco products, and electronic cigarettes: findings from a focus group study. </w:t>
      </w:r>
      <w:r w:rsidRPr="00751E16">
        <w:rPr>
          <w:rFonts w:ascii="Times New Roman" w:hAnsi="Times New Roman" w:cs="Times New Roman"/>
          <w:i/>
          <w:iCs/>
          <w:noProof/>
          <w:sz w:val="24"/>
          <w:szCs w:val="24"/>
        </w:rPr>
        <w:t>Am J Public Health</w:t>
      </w:r>
      <w:r w:rsidRPr="00751E16">
        <w:rPr>
          <w:rFonts w:ascii="Times New Roman" w:hAnsi="Times New Roman" w:cs="Times New Roman"/>
          <w:noProof/>
          <w:sz w:val="24"/>
          <w:szCs w:val="24"/>
        </w:rPr>
        <w:t xml:space="preserve"> 2012;</w:t>
      </w:r>
      <w:r w:rsidRPr="00751E16">
        <w:rPr>
          <w:rFonts w:ascii="Times New Roman" w:hAnsi="Times New Roman" w:cs="Times New Roman"/>
          <w:b/>
          <w:bCs/>
          <w:noProof/>
          <w:sz w:val="24"/>
          <w:szCs w:val="24"/>
        </w:rPr>
        <w:t>102</w:t>
      </w:r>
      <w:r w:rsidRPr="00751E16">
        <w:rPr>
          <w:rFonts w:ascii="Times New Roman" w:hAnsi="Times New Roman" w:cs="Times New Roman"/>
          <w:noProof/>
          <w:sz w:val="24"/>
          <w:szCs w:val="24"/>
        </w:rPr>
        <w:t>:2088–93. doi:10.2105/AJPH.2011.300525</w:t>
      </w:r>
    </w:p>
    <w:p w14:paraId="4BE20B6B"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lastRenderedPageBreak/>
        <w:t xml:space="preserve">12 </w:t>
      </w:r>
      <w:r w:rsidRPr="00751E16">
        <w:rPr>
          <w:rFonts w:ascii="Times New Roman" w:hAnsi="Times New Roman" w:cs="Times New Roman"/>
          <w:noProof/>
          <w:sz w:val="24"/>
          <w:szCs w:val="24"/>
        </w:rPr>
        <w:tab/>
        <w:t xml:space="preserve">Sherman SJ, Chassin L, Presson C, </w:t>
      </w:r>
      <w:r w:rsidRPr="00751E16">
        <w:rPr>
          <w:rFonts w:ascii="Times New Roman" w:hAnsi="Times New Roman" w:cs="Times New Roman"/>
          <w:i/>
          <w:iCs/>
          <w:noProof/>
          <w:sz w:val="24"/>
          <w:szCs w:val="24"/>
        </w:rPr>
        <w:t>et al.</w:t>
      </w:r>
      <w:r w:rsidRPr="00751E16">
        <w:rPr>
          <w:rFonts w:ascii="Times New Roman" w:hAnsi="Times New Roman" w:cs="Times New Roman"/>
          <w:noProof/>
          <w:sz w:val="24"/>
          <w:szCs w:val="24"/>
        </w:rPr>
        <w:t xml:space="preserve"> The Intergenerational Transmission of Implicit and Explicit Attitudes Toward Smoking. </w:t>
      </w:r>
      <w:r w:rsidRPr="00751E16">
        <w:rPr>
          <w:rFonts w:ascii="Times New Roman" w:hAnsi="Times New Roman" w:cs="Times New Roman"/>
          <w:i/>
          <w:iCs/>
          <w:noProof/>
          <w:sz w:val="24"/>
          <w:szCs w:val="24"/>
        </w:rPr>
        <w:t>J Exp Soc Psychol</w:t>
      </w:r>
      <w:r w:rsidRPr="00751E16">
        <w:rPr>
          <w:rFonts w:ascii="Times New Roman" w:hAnsi="Times New Roman" w:cs="Times New Roman"/>
          <w:noProof/>
          <w:sz w:val="24"/>
          <w:szCs w:val="24"/>
        </w:rPr>
        <w:t xml:space="preserve"> 2009;</w:t>
      </w:r>
      <w:r w:rsidRPr="00751E16">
        <w:rPr>
          <w:rFonts w:ascii="Times New Roman" w:hAnsi="Times New Roman" w:cs="Times New Roman"/>
          <w:b/>
          <w:bCs/>
          <w:noProof/>
          <w:sz w:val="24"/>
          <w:szCs w:val="24"/>
        </w:rPr>
        <w:t>45</w:t>
      </w:r>
      <w:r w:rsidRPr="00751E16">
        <w:rPr>
          <w:rFonts w:ascii="Times New Roman" w:hAnsi="Times New Roman" w:cs="Times New Roman"/>
          <w:noProof/>
          <w:sz w:val="24"/>
          <w:szCs w:val="24"/>
        </w:rPr>
        <w:t>:313. doi:10.1016/j.jesp.2008.09.012</w:t>
      </w:r>
    </w:p>
    <w:p w14:paraId="39DCEAB4"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13 </w:t>
      </w:r>
      <w:r w:rsidRPr="00751E16">
        <w:rPr>
          <w:rFonts w:ascii="Times New Roman" w:hAnsi="Times New Roman" w:cs="Times New Roman"/>
          <w:noProof/>
          <w:sz w:val="24"/>
          <w:szCs w:val="24"/>
        </w:rPr>
        <w:tab/>
        <w:t xml:space="preserve">Sheeran P, Gollwitzer PM, Bargh JA. Nonconscious processes and health. </w:t>
      </w:r>
      <w:r w:rsidRPr="00751E16">
        <w:rPr>
          <w:rFonts w:ascii="Times New Roman" w:hAnsi="Times New Roman" w:cs="Times New Roman"/>
          <w:i/>
          <w:iCs/>
          <w:noProof/>
          <w:sz w:val="24"/>
          <w:szCs w:val="24"/>
        </w:rPr>
        <w:t>Heal Psychol</w:t>
      </w:r>
      <w:r w:rsidRPr="00751E16">
        <w:rPr>
          <w:rFonts w:ascii="Times New Roman" w:hAnsi="Times New Roman" w:cs="Times New Roman"/>
          <w:noProof/>
          <w:sz w:val="24"/>
          <w:szCs w:val="24"/>
        </w:rPr>
        <w:t xml:space="preserve"> 2013;</w:t>
      </w:r>
      <w:r w:rsidRPr="00751E16">
        <w:rPr>
          <w:rFonts w:ascii="Times New Roman" w:hAnsi="Times New Roman" w:cs="Times New Roman"/>
          <w:b/>
          <w:bCs/>
          <w:noProof/>
          <w:sz w:val="24"/>
          <w:szCs w:val="24"/>
        </w:rPr>
        <w:t>32</w:t>
      </w:r>
      <w:r w:rsidRPr="00751E16">
        <w:rPr>
          <w:rFonts w:ascii="Times New Roman" w:hAnsi="Times New Roman" w:cs="Times New Roman"/>
          <w:noProof/>
          <w:sz w:val="24"/>
          <w:szCs w:val="24"/>
        </w:rPr>
        <w:t>:460–73. doi:10.1037/a0029203</w:t>
      </w:r>
    </w:p>
    <w:p w14:paraId="6B24C545"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14 </w:t>
      </w:r>
      <w:r w:rsidRPr="00751E16">
        <w:rPr>
          <w:rFonts w:ascii="Times New Roman" w:hAnsi="Times New Roman" w:cs="Times New Roman"/>
          <w:noProof/>
          <w:sz w:val="24"/>
          <w:szCs w:val="24"/>
        </w:rPr>
        <w:tab/>
        <w:t xml:space="preserve">Gawronski B, Bodenhausen G V. Associative and propositional processes in evaluation: An integrative review of implicit and explicit attitude change. </w:t>
      </w:r>
      <w:r w:rsidRPr="00751E16">
        <w:rPr>
          <w:rFonts w:ascii="Times New Roman" w:hAnsi="Times New Roman" w:cs="Times New Roman"/>
          <w:i/>
          <w:iCs/>
          <w:noProof/>
          <w:sz w:val="24"/>
          <w:szCs w:val="24"/>
        </w:rPr>
        <w:t>Psychol Bull</w:t>
      </w:r>
      <w:r w:rsidRPr="00751E16">
        <w:rPr>
          <w:rFonts w:ascii="Times New Roman" w:hAnsi="Times New Roman" w:cs="Times New Roman"/>
          <w:noProof/>
          <w:sz w:val="24"/>
          <w:szCs w:val="24"/>
        </w:rPr>
        <w:t xml:space="preserve"> 2006;</w:t>
      </w:r>
      <w:r w:rsidRPr="00751E16">
        <w:rPr>
          <w:rFonts w:ascii="Times New Roman" w:hAnsi="Times New Roman" w:cs="Times New Roman"/>
          <w:b/>
          <w:bCs/>
          <w:noProof/>
          <w:sz w:val="24"/>
          <w:szCs w:val="24"/>
        </w:rPr>
        <w:t>132</w:t>
      </w:r>
      <w:r w:rsidRPr="00751E16">
        <w:rPr>
          <w:rFonts w:ascii="Times New Roman" w:hAnsi="Times New Roman" w:cs="Times New Roman"/>
          <w:noProof/>
          <w:sz w:val="24"/>
          <w:szCs w:val="24"/>
        </w:rPr>
        <w:t>:692–731. doi:10.1037/0033-2909.132.5.692</w:t>
      </w:r>
    </w:p>
    <w:p w14:paraId="7CB0C5A6"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15 </w:t>
      </w:r>
      <w:r w:rsidRPr="00751E16">
        <w:rPr>
          <w:rFonts w:ascii="Times New Roman" w:hAnsi="Times New Roman" w:cs="Times New Roman"/>
          <w:noProof/>
          <w:sz w:val="24"/>
          <w:szCs w:val="24"/>
        </w:rPr>
        <w:tab/>
        <w:t xml:space="preserve">Wiers, R. W., Houben, K. M. P. I., Roefs, A., Jong, P., Hofmann, W., &amp; Stacy AW. ‘Implicit cognition in health psychology: why common sense goes out of the window.’ In: Gawronsk B&amp; PBK, ed. </w:t>
      </w:r>
      <w:r w:rsidRPr="00751E16">
        <w:rPr>
          <w:rFonts w:ascii="Times New Roman" w:hAnsi="Times New Roman" w:cs="Times New Roman"/>
          <w:i/>
          <w:iCs/>
          <w:noProof/>
          <w:sz w:val="24"/>
          <w:szCs w:val="24"/>
        </w:rPr>
        <w:t>Handbook of implicit social cognition</w:t>
      </w:r>
      <w:r w:rsidRPr="00751E16">
        <w:rPr>
          <w:rFonts w:ascii="Times New Roman" w:hAnsi="Times New Roman" w:cs="Times New Roman"/>
          <w:noProof/>
          <w:sz w:val="24"/>
          <w:szCs w:val="24"/>
        </w:rPr>
        <w:t>. New York, NY, US: : The Guilford Press 2010. 463–88.</w:t>
      </w:r>
    </w:p>
    <w:p w14:paraId="249B6C90"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16 </w:t>
      </w:r>
      <w:r w:rsidRPr="00751E16">
        <w:rPr>
          <w:rFonts w:ascii="Times New Roman" w:hAnsi="Times New Roman" w:cs="Times New Roman"/>
          <w:noProof/>
          <w:sz w:val="24"/>
          <w:szCs w:val="24"/>
        </w:rPr>
        <w:tab/>
        <w:t xml:space="preserve">Rooke SE, Hine DW, Thorsteinsson EB. Implicit cognition and substance use: a meta-analysis. </w:t>
      </w:r>
      <w:r w:rsidRPr="00751E16">
        <w:rPr>
          <w:rFonts w:ascii="Times New Roman" w:hAnsi="Times New Roman" w:cs="Times New Roman"/>
          <w:i/>
          <w:iCs/>
          <w:noProof/>
          <w:sz w:val="24"/>
          <w:szCs w:val="24"/>
        </w:rPr>
        <w:t>Addict Behav</w:t>
      </w:r>
      <w:r w:rsidRPr="00751E16">
        <w:rPr>
          <w:rFonts w:ascii="Times New Roman" w:hAnsi="Times New Roman" w:cs="Times New Roman"/>
          <w:noProof/>
          <w:sz w:val="24"/>
          <w:szCs w:val="24"/>
        </w:rPr>
        <w:t xml:space="preserve"> 2008;</w:t>
      </w:r>
      <w:r w:rsidRPr="00751E16">
        <w:rPr>
          <w:rFonts w:ascii="Times New Roman" w:hAnsi="Times New Roman" w:cs="Times New Roman"/>
          <w:b/>
          <w:bCs/>
          <w:noProof/>
          <w:sz w:val="24"/>
          <w:szCs w:val="24"/>
        </w:rPr>
        <w:t>33</w:t>
      </w:r>
      <w:r w:rsidRPr="00751E16">
        <w:rPr>
          <w:rFonts w:ascii="Times New Roman" w:hAnsi="Times New Roman" w:cs="Times New Roman"/>
          <w:noProof/>
          <w:sz w:val="24"/>
          <w:szCs w:val="24"/>
        </w:rPr>
        <w:t>:1314–1328 15p.</w:t>
      </w:r>
    </w:p>
    <w:p w14:paraId="79A0A281"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17 </w:t>
      </w:r>
      <w:r w:rsidRPr="00751E16">
        <w:rPr>
          <w:rFonts w:ascii="Times New Roman" w:hAnsi="Times New Roman" w:cs="Times New Roman"/>
          <w:noProof/>
          <w:sz w:val="24"/>
          <w:szCs w:val="24"/>
        </w:rPr>
        <w:tab/>
        <w:t xml:space="preserve">Roefs A, Huijding J, Smulders FTY, </w:t>
      </w:r>
      <w:r w:rsidRPr="00751E16">
        <w:rPr>
          <w:rFonts w:ascii="Times New Roman" w:hAnsi="Times New Roman" w:cs="Times New Roman"/>
          <w:i/>
          <w:iCs/>
          <w:noProof/>
          <w:sz w:val="24"/>
          <w:szCs w:val="24"/>
        </w:rPr>
        <w:t>et al.</w:t>
      </w:r>
      <w:r w:rsidRPr="00751E16">
        <w:rPr>
          <w:rFonts w:ascii="Times New Roman" w:hAnsi="Times New Roman" w:cs="Times New Roman"/>
          <w:noProof/>
          <w:sz w:val="24"/>
          <w:szCs w:val="24"/>
        </w:rPr>
        <w:t xml:space="preserve"> Implicit measures of association in psychopathology research. </w:t>
      </w:r>
    </w:p>
    <w:p w14:paraId="22873908"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18 </w:t>
      </w:r>
      <w:r w:rsidRPr="00751E16">
        <w:rPr>
          <w:rFonts w:ascii="Times New Roman" w:hAnsi="Times New Roman" w:cs="Times New Roman"/>
          <w:noProof/>
          <w:sz w:val="24"/>
          <w:szCs w:val="24"/>
        </w:rPr>
        <w:tab/>
        <w:t xml:space="preserve">Frings D, Albery IP. The Social Identity Model of Cessation Maintenance: formulation and initial evidence. </w:t>
      </w:r>
      <w:r w:rsidRPr="00751E16">
        <w:rPr>
          <w:rFonts w:ascii="Times New Roman" w:hAnsi="Times New Roman" w:cs="Times New Roman"/>
          <w:i/>
          <w:iCs/>
          <w:noProof/>
          <w:sz w:val="24"/>
          <w:szCs w:val="24"/>
        </w:rPr>
        <w:t>Addict Behav</w:t>
      </w:r>
      <w:r w:rsidRPr="00751E16">
        <w:rPr>
          <w:rFonts w:ascii="Times New Roman" w:hAnsi="Times New Roman" w:cs="Times New Roman"/>
          <w:noProof/>
          <w:sz w:val="24"/>
          <w:szCs w:val="24"/>
        </w:rPr>
        <w:t xml:space="preserve"> 2015;</w:t>
      </w:r>
      <w:r w:rsidRPr="00751E16">
        <w:rPr>
          <w:rFonts w:ascii="Times New Roman" w:hAnsi="Times New Roman" w:cs="Times New Roman"/>
          <w:b/>
          <w:bCs/>
          <w:noProof/>
          <w:sz w:val="24"/>
          <w:szCs w:val="24"/>
        </w:rPr>
        <w:t>44</w:t>
      </w:r>
      <w:r w:rsidRPr="00751E16">
        <w:rPr>
          <w:rFonts w:ascii="Times New Roman" w:hAnsi="Times New Roman" w:cs="Times New Roman"/>
          <w:noProof/>
          <w:sz w:val="24"/>
          <w:szCs w:val="24"/>
        </w:rPr>
        <w:t>:35–42. doi:10.1016/j.addbeh.2014.10.023</w:t>
      </w:r>
    </w:p>
    <w:p w14:paraId="38A3BFA6"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19 </w:t>
      </w:r>
      <w:r w:rsidRPr="00751E16">
        <w:rPr>
          <w:rFonts w:ascii="Times New Roman" w:hAnsi="Times New Roman" w:cs="Times New Roman"/>
          <w:noProof/>
          <w:sz w:val="24"/>
          <w:szCs w:val="24"/>
        </w:rPr>
        <w:tab/>
        <w:t xml:space="preserve">Perugini M. Predictive models of implicit and explicit attitudes. </w:t>
      </w:r>
      <w:r w:rsidRPr="00751E16">
        <w:rPr>
          <w:rFonts w:ascii="Times New Roman" w:hAnsi="Times New Roman" w:cs="Times New Roman"/>
          <w:i/>
          <w:iCs/>
          <w:noProof/>
          <w:sz w:val="24"/>
          <w:szCs w:val="24"/>
        </w:rPr>
        <w:t>Br J Soc Psychol</w:t>
      </w:r>
      <w:r w:rsidRPr="00751E16">
        <w:rPr>
          <w:rFonts w:ascii="Times New Roman" w:hAnsi="Times New Roman" w:cs="Times New Roman"/>
          <w:noProof/>
          <w:sz w:val="24"/>
          <w:szCs w:val="24"/>
        </w:rPr>
        <w:t xml:space="preserve"> 2005;</w:t>
      </w:r>
      <w:r w:rsidRPr="00751E16">
        <w:rPr>
          <w:rFonts w:ascii="Times New Roman" w:hAnsi="Times New Roman" w:cs="Times New Roman"/>
          <w:b/>
          <w:bCs/>
          <w:noProof/>
          <w:sz w:val="24"/>
          <w:szCs w:val="24"/>
        </w:rPr>
        <w:t>44</w:t>
      </w:r>
      <w:r w:rsidRPr="00751E16">
        <w:rPr>
          <w:rFonts w:ascii="Times New Roman" w:hAnsi="Times New Roman" w:cs="Times New Roman"/>
          <w:noProof/>
          <w:sz w:val="24"/>
          <w:szCs w:val="24"/>
        </w:rPr>
        <w:t>:29–45. doi:10.1348/014466604X23491</w:t>
      </w:r>
    </w:p>
    <w:p w14:paraId="7CFC11AD"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20 </w:t>
      </w:r>
      <w:r w:rsidRPr="00751E16">
        <w:rPr>
          <w:rFonts w:ascii="Times New Roman" w:hAnsi="Times New Roman" w:cs="Times New Roman"/>
          <w:noProof/>
          <w:sz w:val="24"/>
          <w:szCs w:val="24"/>
        </w:rPr>
        <w:tab/>
        <w:t xml:space="preserve">Reich RR, Goldman MS, Noll JA. Using the False Memory Paradigm to Test Two Key Elements of Alcohol Expectancy Theory. </w:t>
      </w:r>
    </w:p>
    <w:p w14:paraId="6D3F19E6"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21 </w:t>
      </w:r>
      <w:r w:rsidRPr="00751E16">
        <w:rPr>
          <w:rFonts w:ascii="Times New Roman" w:hAnsi="Times New Roman" w:cs="Times New Roman"/>
          <w:noProof/>
          <w:sz w:val="24"/>
          <w:szCs w:val="24"/>
        </w:rPr>
        <w:tab/>
        <w:t xml:space="preserve">Huijding J, de Jong PJ, Wiers RW, </w:t>
      </w:r>
      <w:r w:rsidRPr="00751E16">
        <w:rPr>
          <w:rFonts w:ascii="Times New Roman" w:hAnsi="Times New Roman" w:cs="Times New Roman"/>
          <w:i/>
          <w:iCs/>
          <w:noProof/>
          <w:sz w:val="24"/>
          <w:szCs w:val="24"/>
        </w:rPr>
        <w:t>et al.</w:t>
      </w:r>
      <w:r w:rsidRPr="00751E16">
        <w:rPr>
          <w:rFonts w:ascii="Times New Roman" w:hAnsi="Times New Roman" w:cs="Times New Roman"/>
          <w:noProof/>
          <w:sz w:val="24"/>
          <w:szCs w:val="24"/>
        </w:rPr>
        <w:t xml:space="preserve"> Implicit and explicit attitudes toward smoking in a smoking and a nonsmoking setting. </w:t>
      </w:r>
      <w:r w:rsidRPr="00751E16">
        <w:rPr>
          <w:rFonts w:ascii="Times New Roman" w:hAnsi="Times New Roman" w:cs="Times New Roman"/>
          <w:i/>
          <w:iCs/>
          <w:noProof/>
          <w:sz w:val="24"/>
          <w:szCs w:val="24"/>
        </w:rPr>
        <w:t>Addict Behav</w:t>
      </w:r>
      <w:r w:rsidRPr="00751E16">
        <w:rPr>
          <w:rFonts w:ascii="Times New Roman" w:hAnsi="Times New Roman" w:cs="Times New Roman"/>
          <w:noProof/>
          <w:sz w:val="24"/>
          <w:szCs w:val="24"/>
        </w:rPr>
        <w:t xml:space="preserve"> 2005;</w:t>
      </w:r>
      <w:r w:rsidRPr="00751E16">
        <w:rPr>
          <w:rFonts w:ascii="Times New Roman" w:hAnsi="Times New Roman" w:cs="Times New Roman"/>
          <w:b/>
          <w:bCs/>
          <w:noProof/>
          <w:sz w:val="24"/>
          <w:szCs w:val="24"/>
        </w:rPr>
        <w:t>30</w:t>
      </w:r>
      <w:r w:rsidRPr="00751E16">
        <w:rPr>
          <w:rFonts w:ascii="Times New Roman" w:hAnsi="Times New Roman" w:cs="Times New Roman"/>
          <w:noProof/>
          <w:sz w:val="24"/>
          <w:szCs w:val="24"/>
        </w:rPr>
        <w:t>:949–61. doi:10.1016/j.addbeh.2004.09.014</w:t>
      </w:r>
    </w:p>
    <w:p w14:paraId="28D176BB"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22 </w:t>
      </w:r>
      <w:r w:rsidRPr="00751E16">
        <w:rPr>
          <w:rFonts w:ascii="Times New Roman" w:hAnsi="Times New Roman" w:cs="Times New Roman"/>
          <w:noProof/>
          <w:sz w:val="24"/>
          <w:szCs w:val="24"/>
        </w:rPr>
        <w:tab/>
        <w:t xml:space="preserve">Huijding J, de Jong PJ. Automatic associations with the sensory aspects of smoking: positive in habitual smokers but negative in non-smokers. </w:t>
      </w:r>
      <w:r w:rsidRPr="00751E16">
        <w:rPr>
          <w:rFonts w:ascii="Times New Roman" w:hAnsi="Times New Roman" w:cs="Times New Roman"/>
          <w:i/>
          <w:iCs/>
          <w:noProof/>
          <w:sz w:val="24"/>
          <w:szCs w:val="24"/>
        </w:rPr>
        <w:t>Addict Behav</w:t>
      </w:r>
      <w:r w:rsidRPr="00751E16">
        <w:rPr>
          <w:rFonts w:ascii="Times New Roman" w:hAnsi="Times New Roman" w:cs="Times New Roman"/>
          <w:noProof/>
          <w:sz w:val="24"/>
          <w:szCs w:val="24"/>
        </w:rPr>
        <w:t xml:space="preserve"> 2006;</w:t>
      </w:r>
      <w:r w:rsidRPr="00751E16">
        <w:rPr>
          <w:rFonts w:ascii="Times New Roman" w:hAnsi="Times New Roman" w:cs="Times New Roman"/>
          <w:b/>
          <w:bCs/>
          <w:noProof/>
          <w:sz w:val="24"/>
          <w:szCs w:val="24"/>
        </w:rPr>
        <w:t>31</w:t>
      </w:r>
      <w:r w:rsidRPr="00751E16">
        <w:rPr>
          <w:rFonts w:ascii="Times New Roman" w:hAnsi="Times New Roman" w:cs="Times New Roman"/>
          <w:noProof/>
          <w:sz w:val="24"/>
          <w:szCs w:val="24"/>
        </w:rPr>
        <w:t>:182–6. doi:10.1016/j.addbeh.2005.04.014</w:t>
      </w:r>
    </w:p>
    <w:p w14:paraId="06C4A640"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23 </w:t>
      </w:r>
      <w:r w:rsidRPr="00751E16">
        <w:rPr>
          <w:rFonts w:ascii="Times New Roman" w:hAnsi="Times New Roman" w:cs="Times New Roman"/>
          <w:noProof/>
          <w:sz w:val="24"/>
          <w:szCs w:val="24"/>
        </w:rPr>
        <w:tab/>
        <w:t xml:space="preserve">De Houwer J, Custers R, De Clercq A. Do smokers have a negative implicit attitude toward smoking? </w:t>
      </w:r>
      <w:r w:rsidRPr="00751E16">
        <w:rPr>
          <w:rFonts w:ascii="Times New Roman" w:hAnsi="Times New Roman" w:cs="Times New Roman"/>
          <w:i/>
          <w:iCs/>
          <w:noProof/>
          <w:sz w:val="24"/>
          <w:szCs w:val="24"/>
        </w:rPr>
        <w:t>Cogn Emot</w:t>
      </w:r>
      <w:r w:rsidRPr="00751E16">
        <w:rPr>
          <w:rFonts w:ascii="Times New Roman" w:hAnsi="Times New Roman" w:cs="Times New Roman"/>
          <w:noProof/>
          <w:sz w:val="24"/>
          <w:szCs w:val="24"/>
        </w:rPr>
        <w:t xml:space="preserve"> 2006;</w:t>
      </w:r>
      <w:r w:rsidRPr="00751E16">
        <w:rPr>
          <w:rFonts w:ascii="Times New Roman" w:hAnsi="Times New Roman" w:cs="Times New Roman"/>
          <w:b/>
          <w:bCs/>
          <w:noProof/>
          <w:sz w:val="24"/>
          <w:szCs w:val="24"/>
        </w:rPr>
        <w:t>20</w:t>
      </w:r>
      <w:r w:rsidRPr="00751E16">
        <w:rPr>
          <w:rFonts w:ascii="Times New Roman" w:hAnsi="Times New Roman" w:cs="Times New Roman"/>
          <w:noProof/>
          <w:sz w:val="24"/>
          <w:szCs w:val="24"/>
        </w:rPr>
        <w:t>:1274–84. doi:10.1080/02699930500484506</w:t>
      </w:r>
    </w:p>
    <w:p w14:paraId="412A8F36"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24 </w:t>
      </w:r>
      <w:r w:rsidRPr="00751E16">
        <w:rPr>
          <w:rFonts w:ascii="Times New Roman" w:hAnsi="Times New Roman" w:cs="Times New Roman"/>
          <w:noProof/>
          <w:sz w:val="24"/>
          <w:szCs w:val="24"/>
        </w:rPr>
        <w:tab/>
        <w:t xml:space="preserve">Bardin B, Perrissol S, Py J, </w:t>
      </w:r>
      <w:r w:rsidRPr="00751E16">
        <w:rPr>
          <w:rFonts w:ascii="Times New Roman" w:hAnsi="Times New Roman" w:cs="Times New Roman"/>
          <w:i/>
          <w:iCs/>
          <w:noProof/>
          <w:sz w:val="24"/>
          <w:szCs w:val="24"/>
        </w:rPr>
        <w:t>et al.</w:t>
      </w:r>
      <w:r w:rsidRPr="00751E16">
        <w:rPr>
          <w:rFonts w:ascii="Times New Roman" w:hAnsi="Times New Roman" w:cs="Times New Roman"/>
          <w:noProof/>
          <w:sz w:val="24"/>
          <w:szCs w:val="24"/>
        </w:rPr>
        <w:t xml:space="preserve"> Personalized SC-IAT: a possible way of reducing the influence of societal views on assessments of implicit attitude toward smoking. </w:t>
      </w:r>
      <w:r w:rsidRPr="00751E16">
        <w:rPr>
          <w:rFonts w:ascii="Times New Roman" w:hAnsi="Times New Roman" w:cs="Times New Roman"/>
          <w:i/>
          <w:iCs/>
          <w:noProof/>
          <w:sz w:val="24"/>
          <w:szCs w:val="24"/>
        </w:rPr>
        <w:t>Psychol Rep</w:t>
      </w:r>
      <w:r w:rsidRPr="00751E16">
        <w:rPr>
          <w:rFonts w:ascii="Times New Roman" w:hAnsi="Times New Roman" w:cs="Times New Roman"/>
          <w:noProof/>
          <w:sz w:val="24"/>
          <w:szCs w:val="24"/>
        </w:rPr>
        <w:t xml:space="preserve"> 2014;</w:t>
      </w:r>
      <w:r w:rsidRPr="00751E16">
        <w:rPr>
          <w:rFonts w:ascii="Times New Roman" w:hAnsi="Times New Roman" w:cs="Times New Roman"/>
          <w:b/>
          <w:bCs/>
          <w:noProof/>
          <w:sz w:val="24"/>
          <w:szCs w:val="24"/>
        </w:rPr>
        <w:t>115</w:t>
      </w:r>
      <w:r w:rsidRPr="00751E16">
        <w:rPr>
          <w:rFonts w:ascii="Times New Roman" w:hAnsi="Times New Roman" w:cs="Times New Roman"/>
          <w:noProof/>
          <w:sz w:val="24"/>
          <w:szCs w:val="24"/>
        </w:rPr>
        <w:t>:13–25. doi:10.2466/18.07.PR0.115c10z8</w:t>
      </w:r>
    </w:p>
    <w:p w14:paraId="18C4D9AB"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25 </w:t>
      </w:r>
      <w:r w:rsidRPr="00751E16">
        <w:rPr>
          <w:rFonts w:ascii="Times New Roman" w:hAnsi="Times New Roman" w:cs="Times New Roman"/>
          <w:noProof/>
          <w:sz w:val="24"/>
          <w:szCs w:val="24"/>
        </w:rPr>
        <w:tab/>
        <w:t xml:space="preserve">Swanson JE, Swanson E, Greenwald AG. Using the Implicit Association Test to investigate attitude-behaviour consistency for stigmatised behaviour. </w:t>
      </w:r>
      <w:r w:rsidRPr="00751E16">
        <w:rPr>
          <w:rFonts w:ascii="Times New Roman" w:hAnsi="Times New Roman" w:cs="Times New Roman"/>
          <w:i/>
          <w:iCs/>
          <w:noProof/>
          <w:sz w:val="24"/>
          <w:szCs w:val="24"/>
        </w:rPr>
        <w:t>Cogn Emot</w:t>
      </w:r>
      <w:r w:rsidRPr="00751E16">
        <w:rPr>
          <w:rFonts w:ascii="Times New Roman" w:hAnsi="Times New Roman" w:cs="Times New Roman"/>
          <w:noProof/>
          <w:sz w:val="24"/>
          <w:szCs w:val="24"/>
        </w:rPr>
        <w:t xml:space="preserve"> 2001;</w:t>
      </w:r>
      <w:r w:rsidRPr="00751E16">
        <w:rPr>
          <w:rFonts w:ascii="Times New Roman" w:hAnsi="Times New Roman" w:cs="Times New Roman"/>
          <w:b/>
          <w:bCs/>
          <w:noProof/>
          <w:sz w:val="24"/>
          <w:szCs w:val="24"/>
        </w:rPr>
        <w:t>15</w:t>
      </w:r>
      <w:r w:rsidRPr="00751E16">
        <w:rPr>
          <w:rFonts w:ascii="Times New Roman" w:hAnsi="Times New Roman" w:cs="Times New Roman"/>
          <w:noProof/>
          <w:sz w:val="24"/>
          <w:szCs w:val="24"/>
        </w:rPr>
        <w:t>:207–30. doi:10.1080/02699930125706</w:t>
      </w:r>
    </w:p>
    <w:p w14:paraId="52DF40CC"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26 </w:t>
      </w:r>
      <w:r w:rsidRPr="00751E16">
        <w:rPr>
          <w:rFonts w:ascii="Times New Roman" w:hAnsi="Times New Roman" w:cs="Times New Roman"/>
          <w:noProof/>
          <w:sz w:val="24"/>
          <w:szCs w:val="24"/>
        </w:rPr>
        <w:tab/>
        <w:t xml:space="preserve">Robinson M, Meier B. Smoking and the Implicit Association Test: When the contrast category determines the theoretical conclusions. </w:t>
      </w:r>
      <w:r w:rsidRPr="00751E16">
        <w:rPr>
          <w:rFonts w:ascii="Times New Roman" w:hAnsi="Times New Roman" w:cs="Times New Roman"/>
          <w:i/>
          <w:iCs/>
          <w:noProof/>
          <w:sz w:val="24"/>
          <w:szCs w:val="24"/>
        </w:rPr>
        <w:t>Basic Appl  …</w:t>
      </w:r>
      <w:r w:rsidRPr="00751E16">
        <w:rPr>
          <w:rFonts w:ascii="Times New Roman" w:hAnsi="Times New Roman" w:cs="Times New Roman"/>
          <w:noProof/>
          <w:sz w:val="24"/>
          <w:szCs w:val="24"/>
        </w:rPr>
        <w:t xml:space="preserve"> 2005.</w:t>
      </w:r>
    </w:p>
    <w:p w14:paraId="59C5BD7B"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27 </w:t>
      </w:r>
      <w:r w:rsidRPr="00751E16">
        <w:rPr>
          <w:rFonts w:ascii="Times New Roman" w:hAnsi="Times New Roman" w:cs="Times New Roman"/>
          <w:noProof/>
          <w:sz w:val="24"/>
          <w:szCs w:val="24"/>
        </w:rPr>
        <w:tab/>
        <w:t xml:space="preserve">Nosek BA, Hawkins CB, Frazier RS. Implicit social cognition: from measures to mechanisms. </w:t>
      </w:r>
      <w:r w:rsidRPr="00751E16">
        <w:rPr>
          <w:rFonts w:ascii="Times New Roman" w:hAnsi="Times New Roman" w:cs="Times New Roman"/>
          <w:i/>
          <w:iCs/>
          <w:noProof/>
          <w:sz w:val="24"/>
          <w:szCs w:val="24"/>
        </w:rPr>
        <w:t>Trends Cogn Sci</w:t>
      </w:r>
      <w:r w:rsidRPr="00751E16">
        <w:rPr>
          <w:rFonts w:ascii="Times New Roman" w:hAnsi="Times New Roman" w:cs="Times New Roman"/>
          <w:noProof/>
          <w:sz w:val="24"/>
          <w:szCs w:val="24"/>
        </w:rPr>
        <w:t xml:space="preserve"> 2011;</w:t>
      </w:r>
      <w:r w:rsidRPr="00751E16">
        <w:rPr>
          <w:rFonts w:ascii="Times New Roman" w:hAnsi="Times New Roman" w:cs="Times New Roman"/>
          <w:b/>
          <w:bCs/>
          <w:noProof/>
          <w:sz w:val="24"/>
          <w:szCs w:val="24"/>
        </w:rPr>
        <w:t>15</w:t>
      </w:r>
      <w:r w:rsidRPr="00751E16">
        <w:rPr>
          <w:rFonts w:ascii="Times New Roman" w:hAnsi="Times New Roman" w:cs="Times New Roman"/>
          <w:noProof/>
          <w:sz w:val="24"/>
          <w:szCs w:val="24"/>
        </w:rPr>
        <w:t>:152–9. doi:10.1016/j.tics.2011.01.005</w:t>
      </w:r>
    </w:p>
    <w:p w14:paraId="1202FCB1"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28 </w:t>
      </w:r>
      <w:r w:rsidRPr="00751E16">
        <w:rPr>
          <w:rFonts w:ascii="Times New Roman" w:hAnsi="Times New Roman" w:cs="Times New Roman"/>
          <w:noProof/>
          <w:sz w:val="24"/>
          <w:szCs w:val="24"/>
        </w:rPr>
        <w:tab/>
        <w:t xml:space="preserve">Karpinski A, Steinman RB. The Single Category Implicit Association Test as a </w:t>
      </w:r>
      <w:r w:rsidRPr="00751E16">
        <w:rPr>
          <w:rFonts w:ascii="Times New Roman" w:hAnsi="Times New Roman" w:cs="Times New Roman"/>
          <w:noProof/>
          <w:sz w:val="24"/>
          <w:szCs w:val="24"/>
        </w:rPr>
        <w:lastRenderedPageBreak/>
        <w:t xml:space="preserve">measure of implicit social cognition. </w:t>
      </w:r>
    </w:p>
    <w:p w14:paraId="17A4C016"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29 </w:t>
      </w:r>
      <w:r w:rsidRPr="00751E16">
        <w:rPr>
          <w:rFonts w:ascii="Times New Roman" w:hAnsi="Times New Roman" w:cs="Times New Roman"/>
          <w:noProof/>
          <w:sz w:val="24"/>
          <w:szCs w:val="24"/>
        </w:rPr>
        <w:tab/>
        <w:t xml:space="preserve">Farrelly MC, Duke JC, Crankshaw EC, </w:t>
      </w:r>
      <w:r w:rsidRPr="00751E16">
        <w:rPr>
          <w:rFonts w:ascii="Times New Roman" w:hAnsi="Times New Roman" w:cs="Times New Roman"/>
          <w:i/>
          <w:iCs/>
          <w:noProof/>
          <w:sz w:val="24"/>
          <w:szCs w:val="24"/>
        </w:rPr>
        <w:t>et al.</w:t>
      </w:r>
      <w:r w:rsidRPr="00751E16">
        <w:rPr>
          <w:rFonts w:ascii="Times New Roman" w:hAnsi="Times New Roman" w:cs="Times New Roman"/>
          <w:noProof/>
          <w:sz w:val="24"/>
          <w:szCs w:val="24"/>
        </w:rPr>
        <w:t xml:space="preserve"> A Randomized Trial of the Effect of E-cigarette TV Advertisements on Intentions to Use E-cigarettes. </w:t>
      </w:r>
      <w:r w:rsidRPr="00751E16">
        <w:rPr>
          <w:rFonts w:ascii="Times New Roman" w:hAnsi="Times New Roman" w:cs="Times New Roman"/>
          <w:i/>
          <w:iCs/>
          <w:noProof/>
          <w:sz w:val="24"/>
          <w:szCs w:val="24"/>
        </w:rPr>
        <w:t>Am J Prev Med</w:t>
      </w:r>
      <w:r w:rsidRPr="00751E16">
        <w:rPr>
          <w:rFonts w:ascii="Times New Roman" w:hAnsi="Times New Roman" w:cs="Times New Roman"/>
          <w:noProof/>
          <w:sz w:val="24"/>
          <w:szCs w:val="24"/>
        </w:rPr>
        <w:t xml:space="preserve"> 2015;</w:t>
      </w:r>
      <w:r w:rsidRPr="00751E16">
        <w:rPr>
          <w:rFonts w:ascii="Times New Roman" w:hAnsi="Times New Roman" w:cs="Times New Roman"/>
          <w:b/>
          <w:bCs/>
          <w:noProof/>
          <w:sz w:val="24"/>
          <w:szCs w:val="24"/>
        </w:rPr>
        <w:t>49</w:t>
      </w:r>
      <w:r w:rsidRPr="00751E16">
        <w:rPr>
          <w:rFonts w:ascii="Times New Roman" w:hAnsi="Times New Roman" w:cs="Times New Roman"/>
          <w:noProof/>
          <w:sz w:val="24"/>
          <w:szCs w:val="24"/>
        </w:rPr>
        <w:t>:686–93. doi:10.1016/j.amepre.2015.05.010</w:t>
      </w:r>
    </w:p>
    <w:p w14:paraId="2669BECC"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30 </w:t>
      </w:r>
      <w:r w:rsidRPr="00751E16">
        <w:rPr>
          <w:rFonts w:ascii="Times New Roman" w:hAnsi="Times New Roman" w:cs="Times New Roman"/>
          <w:noProof/>
          <w:sz w:val="24"/>
          <w:szCs w:val="24"/>
        </w:rPr>
        <w:tab/>
        <w:t xml:space="preserve">Kim AE, Lee YO, Shafer P, </w:t>
      </w:r>
      <w:r w:rsidRPr="00751E16">
        <w:rPr>
          <w:rFonts w:ascii="Times New Roman" w:hAnsi="Times New Roman" w:cs="Times New Roman"/>
          <w:i/>
          <w:iCs/>
          <w:noProof/>
          <w:sz w:val="24"/>
          <w:szCs w:val="24"/>
        </w:rPr>
        <w:t>et al.</w:t>
      </w:r>
      <w:r w:rsidRPr="00751E16">
        <w:rPr>
          <w:rFonts w:ascii="Times New Roman" w:hAnsi="Times New Roman" w:cs="Times New Roman"/>
          <w:noProof/>
          <w:sz w:val="24"/>
          <w:szCs w:val="24"/>
        </w:rPr>
        <w:t xml:space="preserve"> Adult smokers’ receptivity to a television advert for electronic nicotine delivery systems. </w:t>
      </w:r>
      <w:r w:rsidRPr="00751E16">
        <w:rPr>
          <w:rFonts w:ascii="Times New Roman" w:hAnsi="Times New Roman" w:cs="Times New Roman"/>
          <w:i/>
          <w:iCs/>
          <w:noProof/>
          <w:sz w:val="24"/>
          <w:szCs w:val="24"/>
        </w:rPr>
        <w:t>Tob Control</w:t>
      </w:r>
      <w:r w:rsidRPr="00751E16">
        <w:rPr>
          <w:rFonts w:ascii="Times New Roman" w:hAnsi="Times New Roman" w:cs="Times New Roman"/>
          <w:noProof/>
          <w:sz w:val="24"/>
          <w:szCs w:val="24"/>
        </w:rPr>
        <w:t xml:space="preserve"> 2015;</w:t>
      </w:r>
      <w:r w:rsidRPr="00751E16">
        <w:rPr>
          <w:rFonts w:ascii="Times New Roman" w:hAnsi="Times New Roman" w:cs="Times New Roman"/>
          <w:b/>
          <w:bCs/>
          <w:noProof/>
          <w:sz w:val="24"/>
          <w:szCs w:val="24"/>
        </w:rPr>
        <w:t>24</w:t>
      </w:r>
      <w:r w:rsidRPr="00751E16">
        <w:rPr>
          <w:rFonts w:ascii="Times New Roman" w:hAnsi="Times New Roman" w:cs="Times New Roman"/>
          <w:noProof/>
          <w:sz w:val="24"/>
          <w:szCs w:val="24"/>
        </w:rPr>
        <w:t>:132–5. doi:10.1136/tobaccocontrol-2013-051130</w:t>
      </w:r>
    </w:p>
    <w:p w14:paraId="41C9516E"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31 </w:t>
      </w:r>
      <w:r w:rsidRPr="00751E16">
        <w:rPr>
          <w:rFonts w:ascii="Times New Roman" w:hAnsi="Times New Roman" w:cs="Times New Roman"/>
          <w:noProof/>
          <w:sz w:val="24"/>
          <w:szCs w:val="24"/>
        </w:rPr>
        <w:tab/>
        <w:t xml:space="preserve">Popova L, Ling PM. Nonsmokers’ responses to new warning labels on smokeless tobacco and electronic cigarettes: an experimental study. </w:t>
      </w:r>
      <w:r w:rsidRPr="00751E16">
        <w:rPr>
          <w:rFonts w:ascii="Times New Roman" w:hAnsi="Times New Roman" w:cs="Times New Roman"/>
          <w:i/>
          <w:iCs/>
          <w:noProof/>
          <w:sz w:val="24"/>
          <w:szCs w:val="24"/>
        </w:rPr>
        <w:t>BMC Public Health</w:t>
      </w:r>
      <w:r w:rsidRPr="00751E16">
        <w:rPr>
          <w:rFonts w:ascii="Times New Roman" w:hAnsi="Times New Roman" w:cs="Times New Roman"/>
          <w:noProof/>
          <w:sz w:val="24"/>
          <w:szCs w:val="24"/>
        </w:rPr>
        <w:t xml:space="preserve"> 2014;</w:t>
      </w:r>
      <w:r w:rsidRPr="00751E16">
        <w:rPr>
          <w:rFonts w:ascii="Times New Roman" w:hAnsi="Times New Roman" w:cs="Times New Roman"/>
          <w:b/>
          <w:bCs/>
          <w:noProof/>
          <w:sz w:val="24"/>
          <w:szCs w:val="24"/>
        </w:rPr>
        <w:t>14</w:t>
      </w:r>
      <w:r w:rsidRPr="00751E16">
        <w:rPr>
          <w:rFonts w:ascii="Times New Roman" w:hAnsi="Times New Roman" w:cs="Times New Roman"/>
          <w:noProof/>
          <w:sz w:val="24"/>
          <w:szCs w:val="24"/>
        </w:rPr>
        <w:t>:997--997 1p. doi:10.1186/1471-2458-14-997</w:t>
      </w:r>
    </w:p>
    <w:p w14:paraId="6345C113"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32 </w:t>
      </w:r>
      <w:r w:rsidRPr="00751E16">
        <w:rPr>
          <w:rFonts w:ascii="Times New Roman" w:hAnsi="Times New Roman" w:cs="Times New Roman"/>
          <w:noProof/>
          <w:sz w:val="24"/>
          <w:szCs w:val="24"/>
        </w:rPr>
        <w:tab/>
        <w:t xml:space="preserve">Nagelhout GE, Heijndijk SM, Cummings KM, </w:t>
      </w:r>
      <w:r w:rsidRPr="00751E16">
        <w:rPr>
          <w:rFonts w:ascii="Times New Roman" w:hAnsi="Times New Roman" w:cs="Times New Roman"/>
          <w:i/>
          <w:iCs/>
          <w:noProof/>
          <w:sz w:val="24"/>
          <w:szCs w:val="24"/>
        </w:rPr>
        <w:t>et al.</w:t>
      </w:r>
      <w:r w:rsidRPr="00751E16">
        <w:rPr>
          <w:rFonts w:ascii="Times New Roman" w:hAnsi="Times New Roman" w:cs="Times New Roman"/>
          <w:noProof/>
          <w:sz w:val="24"/>
          <w:szCs w:val="24"/>
        </w:rPr>
        <w:t xml:space="preserve"> Noticing e-cigarette advertisements and associations with use of e-cigarettes, disapproval of smoking, and quitting smoking. Findings from the International Tobacco Control (ITC) Netherlands Survey. </w:t>
      </w:r>
      <w:r w:rsidRPr="00751E16">
        <w:rPr>
          <w:rFonts w:ascii="Times New Roman" w:hAnsi="Times New Roman" w:cs="Times New Roman"/>
          <w:i/>
          <w:iCs/>
          <w:noProof/>
          <w:sz w:val="24"/>
          <w:szCs w:val="24"/>
        </w:rPr>
        <w:t>Int J Drug Policy</w:t>
      </w:r>
      <w:r w:rsidRPr="00751E16">
        <w:rPr>
          <w:rFonts w:ascii="Times New Roman" w:hAnsi="Times New Roman" w:cs="Times New Roman"/>
          <w:noProof/>
          <w:sz w:val="24"/>
          <w:szCs w:val="24"/>
        </w:rPr>
        <w:t xml:space="preserve"> Published Online First: December 2015. doi:10.1016/j.drugpo.2015.12.015</w:t>
      </w:r>
    </w:p>
    <w:p w14:paraId="060CE71F"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33 </w:t>
      </w:r>
      <w:r w:rsidRPr="00751E16">
        <w:rPr>
          <w:rFonts w:ascii="Times New Roman" w:hAnsi="Times New Roman" w:cs="Times New Roman"/>
          <w:noProof/>
          <w:sz w:val="24"/>
          <w:szCs w:val="24"/>
        </w:rPr>
        <w:tab/>
        <w:t xml:space="preserve">Smith DM, Bansal-Travers M, O’Connor RJ, </w:t>
      </w:r>
      <w:r w:rsidRPr="00751E16">
        <w:rPr>
          <w:rFonts w:ascii="Times New Roman" w:hAnsi="Times New Roman" w:cs="Times New Roman"/>
          <w:i/>
          <w:iCs/>
          <w:noProof/>
          <w:sz w:val="24"/>
          <w:szCs w:val="24"/>
        </w:rPr>
        <w:t>et al.</w:t>
      </w:r>
      <w:r w:rsidRPr="00751E16">
        <w:rPr>
          <w:rFonts w:ascii="Times New Roman" w:hAnsi="Times New Roman" w:cs="Times New Roman"/>
          <w:noProof/>
          <w:sz w:val="24"/>
          <w:szCs w:val="24"/>
        </w:rPr>
        <w:t xml:space="preserve"> Associations between perceptions of e-cigarette advertising and interest in product trial amongst US adult smokers and non-smokers: results from an internet-based pilot survey. </w:t>
      </w:r>
      <w:r w:rsidRPr="00751E16">
        <w:rPr>
          <w:rFonts w:ascii="Times New Roman" w:hAnsi="Times New Roman" w:cs="Times New Roman"/>
          <w:i/>
          <w:iCs/>
          <w:noProof/>
          <w:sz w:val="24"/>
          <w:szCs w:val="24"/>
        </w:rPr>
        <w:t>Tob Induc Dis</w:t>
      </w:r>
      <w:r w:rsidRPr="00751E16">
        <w:rPr>
          <w:rFonts w:ascii="Times New Roman" w:hAnsi="Times New Roman" w:cs="Times New Roman"/>
          <w:noProof/>
          <w:sz w:val="24"/>
          <w:szCs w:val="24"/>
        </w:rPr>
        <w:t xml:space="preserve"> 2015;</w:t>
      </w:r>
      <w:r w:rsidRPr="00751E16">
        <w:rPr>
          <w:rFonts w:ascii="Times New Roman" w:hAnsi="Times New Roman" w:cs="Times New Roman"/>
          <w:b/>
          <w:bCs/>
          <w:noProof/>
          <w:sz w:val="24"/>
          <w:szCs w:val="24"/>
        </w:rPr>
        <w:t>13</w:t>
      </w:r>
      <w:r w:rsidRPr="00751E16">
        <w:rPr>
          <w:rFonts w:ascii="Times New Roman" w:hAnsi="Times New Roman" w:cs="Times New Roman"/>
          <w:noProof/>
          <w:sz w:val="24"/>
          <w:szCs w:val="24"/>
        </w:rPr>
        <w:t>:14. doi:10.1186/s12971-015-0039-6</w:t>
      </w:r>
    </w:p>
    <w:p w14:paraId="380B5559"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34 </w:t>
      </w:r>
      <w:r w:rsidRPr="00751E16">
        <w:rPr>
          <w:rFonts w:ascii="Times New Roman" w:hAnsi="Times New Roman" w:cs="Times New Roman"/>
          <w:noProof/>
          <w:sz w:val="24"/>
          <w:szCs w:val="24"/>
        </w:rPr>
        <w:tab/>
        <w:t xml:space="preserve">Maloney EK, Cappella JN. Does Vaping in E-Cigarette Advertisements Affect Tobacco Smoking Urge, Intentions, and Perceptions in Daily, Intermittent, and Former Smokers? </w:t>
      </w:r>
      <w:r w:rsidRPr="00751E16">
        <w:rPr>
          <w:rFonts w:ascii="Times New Roman" w:hAnsi="Times New Roman" w:cs="Times New Roman"/>
          <w:i/>
          <w:iCs/>
          <w:noProof/>
          <w:sz w:val="24"/>
          <w:szCs w:val="24"/>
        </w:rPr>
        <w:t>Health Commun</w:t>
      </w:r>
      <w:r w:rsidRPr="00751E16">
        <w:rPr>
          <w:rFonts w:ascii="Times New Roman" w:hAnsi="Times New Roman" w:cs="Times New Roman"/>
          <w:noProof/>
          <w:sz w:val="24"/>
          <w:szCs w:val="24"/>
        </w:rPr>
        <w:t xml:space="preserve"> 2015;:1–10.</w:t>
      </w:r>
    </w:p>
    <w:p w14:paraId="25D5FCF1"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35 </w:t>
      </w:r>
      <w:r w:rsidRPr="00751E16">
        <w:rPr>
          <w:rFonts w:ascii="Times New Roman" w:hAnsi="Times New Roman" w:cs="Times New Roman"/>
          <w:noProof/>
          <w:sz w:val="24"/>
          <w:szCs w:val="24"/>
        </w:rPr>
        <w:tab/>
        <w:t xml:space="preserve">De Andrade M, Hastings G, Angus K, </w:t>
      </w:r>
      <w:r w:rsidRPr="00751E16">
        <w:rPr>
          <w:rFonts w:ascii="Times New Roman" w:hAnsi="Times New Roman" w:cs="Times New Roman"/>
          <w:i/>
          <w:iCs/>
          <w:noProof/>
          <w:sz w:val="24"/>
          <w:szCs w:val="24"/>
        </w:rPr>
        <w:t>et al.</w:t>
      </w:r>
      <w:r w:rsidRPr="00751E16">
        <w:rPr>
          <w:rFonts w:ascii="Times New Roman" w:hAnsi="Times New Roman" w:cs="Times New Roman"/>
          <w:noProof/>
          <w:sz w:val="24"/>
          <w:szCs w:val="24"/>
        </w:rPr>
        <w:t xml:space="preserve"> the marketing of electronic cigarettes in the uk. Published Online First: 2013.https://dspace.stir.ac.uk/bitstream/1893/17889/1/deAndradeetale-cigsreport.pdf (accessed 26 Mar2017).</w:t>
      </w:r>
    </w:p>
    <w:p w14:paraId="1D557994"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36 </w:t>
      </w:r>
      <w:r w:rsidRPr="00751E16">
        <w:rPr>
          <w:rFonts w:ascii="Times New Roman" w:hAnsi="Times New Roman" w:cs="Times New Roman"/>
          <w:noProof/>
          <w:sz w:val="24"/>
          <w:szCs w:val="24"/>
        </w:rPr>
        <w:tab/>
        <w:t xml:space="preserve">Durkin S, Brennan E, Wakefield M. Mass media campaigns to promote smoking cessation among adults: an integrative review. </w:t>
      </w:r>
      <w:r w:rsidRPr="00751E16">
        <w:rPr>
          <w:rFonts w:ascii="Times New Roman" w:hAnsi="Times New Roman" w:cs="Times New Roman"/>
          <w:i/>
          <w:iCs/>
          <w:noProof/>
          <w:sz w:val="24"/>
          <w:szCs w:val="24"/>
        </w:rPr>
        <w:t>Tob Control</w:t>
      </w:r>
      <w:r w:rsidRPr="00751E16">
        <w:rPr>
          <w:rFonts w:ascii="Times New Roman" w:hAnsi="Times New Roman" w:cs="Times New Roman"/>
          <w:noProof/>
          <w:sz w:val="24"/>
          <w:szCs w:val="24"/>
        </w:rPr>
        <w:t xml:space="preserve"> 2012;</w:t>
      </w:r>
      <w:r w:rsidRPr="00751E16">
        <w:rPr>
          <w:rFonts w:ascii="Times New Roman" w:hAnsi="Times New Roman" w:cs="Times New Roman"/>
          <w:b/>
          <w:bCs/>
          <w:noProof/>
          <w:sz w:val="24"/>
          <w:szCs w:val="24"/>
        </w:rPr>
        <w:t>21</w:t>
      </w:r>
      <w:r w:rsidRPr="00751E16">
        <w:rPr>
          <w:rFonts w:ascii="Times New Roman" w:hAnsi="Times New Roman" w:cs="Times New Roman"/>
          <w:noProof/>
          <w:sz w:val="24"/>
          <w:szCs w:val="24"/>
        </w:rPr>
        <w:t>:127–38. doi:10.1136/tobaccocontrol-2011-050345</w:t>
      </w:r>
    </w:p>
    <w:p w14:paraId="7325D5F0"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37 </w:t>
      </w:r>
      <w:r w:rsidRPr="00751E16">
        <w:rPr>
          <w:rFonts w:ascii="Times New Roman" w:hAnsi="Times New Roman" w:cs="Times New Roman"/>
          <w:noProof/>
          <w:sz w:val="24"/>
          <w:szCs w:val="24"/>
        </w:rPr>
        <w:tab/>
        <w:t xml:space="preserve">Choi K, Forster JL. Beliefs and experimentation with electronic cigarettes: A prospective analysis among young adults. </w:t>
      </w:r>
      <w:r w:rsidRPr="00751E16">
        <w:rPr>
          <w:rFonts w:ascii="Times New Roman" w:hAnsi="Times New Roman" w:cs="Times New Roman"/>
          <w:i/>
          <w:iCs/>
          <w:noProof/>
          <w:sz w:val="24"/>
          <w:szCs w:val="24"/>
        </w:rPr>
        <w:t>Am J Prev Med</w:t>
      </w:r>
      <w:r w:rsidRPr="00751E16">
        <w:rPr>
          <w:rFonts w:ascii="Times New Roman" w:hAnsi="Times New Roman" w:cs="Times New Roman"/>
          <w:noProof/>
          <w:sz w:val="24"/>
          <w:szCs w:val="24"/>
        </w:rPr>
        <w:t xml:space="preserve"> 2014;</w:t>
      </w:r>
      <w:r w:rsidRPr="00751E16">
        <w:rPr>
          <w:rFonts w:ascii="Times New Roman" w:hAnsi="Times New Roman" w:cs="Times New Roman"/>
          <w:b/>
          <w:bCs/>
          <w:noProof/>
          <w:sz w:val="24"/>
          <w:szCs w:val="24"/>
        </w:rPr>
        <w:t>46</w:t>
      </w:r>
      <w:r w:rsidRPr="00751E16">
        <w:rPr>
          <w:rFonts w:ascii="Times New Roman" w:hAnsi="Times New Roman" w:cs="Times New Roman"/>
          <w:noProof/>
          <w:sz w:val="24"/>
          <w:szCs w:val="24"/>
        </w:rPr>
        <w:t>:175–8. doi:10.1016/j.amepre.2013.10.007</w:t>
      </w:r>
    </w:p>
    <w:p w14:paraId="0D8D5AB7"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38 </w:t>
      </w:r>
      <w:r w:rsidRPr="00751E16">
        <w:rPr>
          <w:rFonts w:ascii="Times New Roman" w:hAnsi="Times New Roman" w:cs="Times New Roman"/>
          <w:noProof/>
          <w:sz w:val="24"/>
          <w:szCs w:val="24"/>
        </w:rPr>
        <w:tab/>
        <w:t>Kang, M., &amp; Park JH. Covariate Adaptive Randomization Program. 2007.</w:t>
      </w:r>
    </w:p>
    <w:p w14:paraId="02DDE225"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39 </w:t>
      </w:r>
      <w:r w:rsidRPr="00751E16">
        <w:rPr>
          <w:rFonts w:ascii="Times New Roman" w:hAnsi="Times New Roman" w:cs="Times New Roman"/>
          <w:noProof/>
          <w:sz w:val="24"/>
          <w:szCs w:val="24"/>
        </w:rPr>
        <w:tab/>
        <w:t xml:space="preserve">Smith DM, Bansal-Travers M, O’Connor RJ, </w:t>
      </w:r>
      <w:r w:rsidRPr="00751E16">
        <w:rPr>
          <w:rFonts w:ascii="Times New Roman" w:hAnsi="Times New Roman" w:cs="Times New Roman"/>
          <w:i/>
          <w:iCs/>
          <w:noProof/>
          <w:sz w:val="24"/>
          <w:szCs w:val="24"/>
        </w:rPr>
        <w:t>et al.</w:t>
      </w:r>
      <w:r w:rsidRPr="00751E16">
        <w:rPr>
          <w:rFonts w:ascii="Times New Roman" w:hAnsi="Times New Roman" w:cs="Times New Roman"/>
          <w:noProof/>
          <w:sz w:val="24"/>
          <w:szCs w:val="24"/>
        </w:rPr>
        <w:t xml:space="preserve"> Associations between perceptions of e-cigarette advertising and interest in product trial amongst US adult smokers and non-smokers: results from an internet-based pilot survey. </w:t>
      </w:r>
      <w:r w:rsidRPr="00751E16">
        <w:rPr>
          <w:rFonts w:ascii="Times New Roman" w:hAnsi="Times New Roman" w:cs="Times New Roman"/>
          <w:i/>
          <w:iCs/>
          <w:noProof/>
          <w:sz w:val="24"/>
          <w:szCs w:val="24"/>
        </w:rPr>
        <w:t>Tob Induc Dis</w:t>
      </w:r>
      <w:r w:rsidRPr="00751E16">
        <w:rPr>
          <w:rFonts w:ascii="Times New Roman" w:hAnsi="Times New Roman" w:cs="Times New Roman"/>
          <w:noProof/>
          <w:sz w:val="24"/>
          <w:szCs w:val="24"/>
        </w:rPr>
        <w:t xml:space="preserve"> 2015;</w:t>
      </w:r>
      <w:r w:rsidRPr="00751E16">
        <w:rPr>
          <w:rFonts w:ascii="Times New Roman" w:hAnsi="Times New Roman" w:cs="Times New Roman"/>
          <w:b/>
          <w:bCs/>
          <w:noProof/>
          <w:sz w:val="24"/>
          <w:szCs w:val="24"/>
        </w:rPr>
        <w:t>13</w:t>
      </w:r>
      <w:r w:rsidRPr="00751E16">
        <w:rPr>
          <w:rFonts w:ascii="Times New Roman" w:hAnsi="Times New Roman" w:cs="Times New Roman"/>
          <w:noProof/>
          <w:sz w:val="24"/>
          <w:szCs w:val="24"/>
        </w:rPr>
        <w:t>:14. doi:10.1186/s12971-015-0039-6</w:t>
      </w:r>
    </w:p>
    <w:p w14:paraId="153959BF"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40 </w:t>
      </w:r>
      <w:r w:rsidRPr="00751E16">
        <w:rPr>
          <w:rFonts w:ascii="Times New Roman" w:hAnsi="Times New Roman" w:cs="Times New Roman"/>
          <w:noProof/>
          <w:sz w:val="24"/>
          <w:szCs w:val="24"/>
        </w:rPr>
        <w:tab/>
        <w:t xml:space="preserve">Zhou X, Nonnemaker J, Sherrill B, </w:t>
      </w:r>
      <w:r w:rsidRPr="00751E16">
        <w:rPr>
          <w:rFonts w:ascii="Times New Roman" w:hAnsi="Times New Roman" w:cs="Times New Roman"/>
          <w:i/>
          <w:iCs/>
          <w:noProof/>
          <w:sz w:val="24"/>
          <w:szCs w:val="24"/>
        </w:rPr>
        <w:t>et al.</w:t>
      </w:r>
      <w:r w:rsidRPr="00751E16">
        <w:rPr>
          <w:rFonts w:ascii="Times New Roman" w:hAnsi="Times New Roman" w:cs="Times New Roman"/>
          <w:noProof/>
          <w:sz w:val="24"/>
          <w:szCs w:val="24"/>
        </w:rPr>
        <w:t xml:space="preserve"> Attempts to quit smoking and relapse: factors associated with success or failure from the ATTEMPT cohort study. </w:t>
      </w:r>
      <w:r w:rsidRPr="00751E16">
        <w:rPr>
          <w:rFonts w:ascii="Times New Roman" w:hAnsi="Times New Roman" w:cs="Times New Roman"/>
          <w:i/>
          <w:iCs/>
          <w:noProof/>
          <w:sz w:val="24"/>
          <w:szCs w:val="24"/>
        </w:rPr>
        <w:t>Addict Behav</w:t>
      </w:r>
      <w:r w:rsidRPr="00751E16">
        <w:rPr>
          <w:rFonts w:ascii="Times New Roman" w:hAnsi="Times New Roman" w:cs="Times New Roman"/>
          <w:noProof/>
          <w:sz w:val="24"/>
          <w:szCs w:val="24"/>
        </w:rPr>
        <w:t xml:space="preserve"> 2009;</w:t>
      </w:r>
      <w:r w:rsidRPr="00751E16">
        <w:rPr>
          <w:rFonts w:ascii="Times New Roman" w:hAnsi="Times New Roman" w:cs="Times New Roman"/>
          <w:b/>
          <w:bCs/>
          <w:noProof/>
          <w:sz w:val="24"/>
          <w:szCs w:val="24"/>
        </w:rPr>
        <w:t>34</w:t>
      </w:r>
      <w:r w:rsidRPr="00751E16">
        <w:rPr>
          <w:rFonts w:ascii="Times New Roman" w:hAnsi="Times New Roman" w:cs="Times New Roman"/>
          <w:noProof/>
          <w:sz w:val="24"/>
          <w:szCs w:val="24"/>
        </w:rPr>
        <w:t>:365–73. doi:10.1016/j.addbeh.2008.11.013</w:t>
      </w:r>
    </w:p>
    <w:p w14:paraId="54349F9F"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41 </w:t>
      </w:r>
      <w:r w:rsidRPr="00751E16">
        <w:rPr>
          <w:rFonts w:ascii="Times New Roman" w:hAnsi="Times New Roman" w:cs="Times New Roman"/>
          <w:noProof/>
          <w:sz w:val="24"/>
          <w:szCs w:val="24"/>
        </w:rPr>
        <w:tab/>
        <w:t xml:space="preserve">Gilpin EA, White MM, Messer K, </w:t>
      </w:r>
      <w:r w:rsidRPr="00751E16">
        <w:rPr>
          <w:rFonts w:ascii="Times New Roman" w:hAnsi="Times New Roman" w:cs="Times New Roman"/>
          <w:i/>
          <w:iCs/>
          <w:noProof/>
          <w:sz w:val="24"/>
          <w:szCs w:val="24"/>
        </w:rPr>
        <w:t>et al.</w:t>
      </w:r>
      <w:r w:rsidRPr="00751E16">
        <w:rPr>
          <w:rFonts w:ascii="Times New Roman" w:hAnsi="Times New Roman" w:cs="Times New Roman"/>
          <w:noProof/>
          <w:sz w:val="24"/>
          <w:szCs w:val="24"/>
        </w:rPr>
        <w:t xml:space="preserve"> Receptivity to tobacco advertising and promotions among young adolescents as a predictor of established smoking in young adulthood. </w:t>
      </w:r>
      <w:r w:rsidRPr="00751E16">
        <w:rPr>
          <w:rFonts w:ascii="Times New Roman" w:hAnsi="Times New Roman" w:cs="Times New Roman"/>
          <w:i/>
          <w:iCs/>
          <w:noProof/>
          <w:sz w:val="24"/>
          <w:szCs w:val="24"/>
        </w:rPr>
        <w:t>Am J Public Health</w:t>
      </w:r>
      <w:r w:rsidRPr="00751E16">
        <w:rPr>
          <w:rFonts w:ascii="Times New Roman" w:hAnsi="Times New Roman" w:cs="Times New Roman"/>
          <w:noProof/>
          <w:sz w:val="24"/>
          <w:szCs w:val="24"/>
        </w:rPr>
        <w:t xml:space="preserve"> 2007;</w:t>
      </w:r>
      <w:r w:rsidRPr="00751E16">
        <w:rPr>
          <w:rFonts w:ascii="Times New Roman" w:hAnsi="Times New Roman" w:cs="Times New Roman"/>
          <w:b/>
          <w:bCs/>
          <w:noProof/>
          <w:sz w:val="24"/>
          <w:szCs w:val="24"/>
        </w:rPr>
        <w:t>97</w:t>
      </w:r>
      <w:r w:rsidRPr="00751E16">
        <w:rPr>
          <w:rFonts w:ascii="Times New Roman" w:hAnsi="Times New Roman" w:cs="Times New Roman"/>
          <w:noProof/>
          <w:sz w:val="24"/>
          <w:szCs w:val="24"/>
        </w:rPr>
        <w:t>:1489–95. doi:10.2105/AJPH.2005.070359</w:t>
      </w:r>
    </w:p>
    <w:p w14:paraId="01DC8031"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lastRenderedPageBreak/>
        <w:t xml:space="preserve">42 </w:t>
      </w:r>
      <w:r w:rsidRPr="00751E16">
        <w:rPr>
          <w:rFonts w:ascii="Times New Roman" w:hAnsi="Times New Roman" w:cs="Times New Roman"/>
          <w:noProof/>
          <w:sz w:val="24"/>
          <w:szCs w:val="24"/>
        </w:rPr>
        <w:tab/>
        <w:t xml:space="preserve">Munafò M, Mogg K, Roberts S, </w:t>
      </w:r>
      <w:r w:rsidRPr="00751E16">
        <w:rPr>
          <w:rFonts w:ascii="Times New Roman" w:hAnsi="Times New Roman" w:cs="Times New Roman"/>
          <w:i/>
          <w:iCs/>
          <w:noProof/>
          <w:sz w:val="24"/>
          <w:szCs w:val="24"/>
        </w:rPr>
        <w:t>et al.</w:t>
      </w:r>
      <w:r w:rsidRPr="00751E16">
        <w:rPr>
          <w:rFonts w:ascii="Times New Roman" w:hAnsi="Times New Roman" w:cs="Times New Roman"/>
          <w:noProof/>
          <w:sz w:val="24"/>
          <w:szCs w:val="24"/>
        </w:rPr>
        <w:t xml:space="preserve"> Selective Processing of Smoking-Related Cues in Current Smokers, Ex-Smokers and Never-Smokers on the Modified Stroop Task. </w:t>
      </w:r>
      <w:r w:rsidRPr="00751E16">
        <w:rPr>
          <w:rFonts w:ascii="Times New Roman" w:hAnsi="Times New Roman" w:cs="Times New Roman"/>
          <w:i/>
          <w:iCs/>
          <w:noProof/>
          <w:sz w:val="24"/>
          <w:szCs w:val="24"/>
        </w:rPr>
        <w:t>J Psychopharmacol</w:t>
      </w:r>
      <w:r w:rsidRPr="00751E16">
        <w:rPr>
          <w:rFonts w:ascii="Times New Roman" w:hAnsi="Times New Roman" w:cs="Times New Roman"/>
          <w:noProof/>
          <w:sz w:val="24"/>
          <w:szCs w:val="24"/>
        </w:rPr>
        <w:t xml:space="preserve"> 2003;</w:t>
      </w:r>
      <w:r w:rsidRPr="00751E16">
        <w:rPr>
          <w:rFonts w:ascii="Times New Roman" w:hAnsi="Times New Roman" w:cs="Times New Roman"/>
          <w:b/>
          <w:bCs/>
          <w:noProof/>
          <w:sz w:val="24"/>
          <w:szCs w:val="24"/>
        </w:rPr>
        <w:t>17</w:t>
      </w:r>
      <w:r w:rsidRPr="00751E16">
        <w:rPr>
          <w:rFonts w:ascii="Times New Roman" w:hAnsi="Times New Roman" w:cs="Times New Roman"/>
          <w:noProof/>
          <w:sz w:val="24"/>
          <w:szCs w:val="24"/>
        </w:rPr>
        <w:t>:310–6. doi:10.1177/02698811030173013</w:t>
      </w:r>
    </w:p>
    <w:p w14:paraId="032E7AB9"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43 </w:t>
      </w:r>
      <w:r w:rsidRPr="00751E16">
        <w:rPr>
          <w:rFonts w:ascii="Times New Roman" w:hAnsi="Times New Roman" w:cs="Times New Roman"/>
          <w:noProof/>
          <w:sz w:val="24"/>
          <w:szCs w:val="24"/>
        </w:rPr>
        <w:tab/>
        <w:t xml:space="preserve">Karpinski A, Steinman R. The single category implicit association test as a measure of implicit social cognition. </w:t>
      </w:r>
      <w:r w:rsidRPr="00751E16">
        <w:rPr>
          <w:rFonts w:ascii="Times New Roman" w:hAnsi="Times New Roman" w:cs="Times New Roman"/>
          <w:i/>
          <w:iCs/>
          <w:noProof/>
          <w:sz w:val="24"/>
          <w:szCs w:val="24"/>
        </w:rPr>
        <w:t>J Personal Soc  …</w:t>
      </w:r>
      <w:r w:rsidRPr="00751E16">
        <w:rPr>
          <w:rFonts w:ascii="Times New Roman" w:hAnsi="Times New Roman" w:cs="Times New Roman"/>
          <w:noProof/>
          <w:sz w:val="24"/>
          <w:szCs w:val="24"/>
        </w:rPr>
        <w:t xml:space="preserve"> 2006.</w:t>
      </w:r>
    </w:p>
    <w:p w14:paraId="2926B10D"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44 </w:t>
      </w:r>
      <w:r w:rsidRPr="00751E16">
        <w:rPr>
          <w:rFonts w:ascii="Times New Roman" w:hAnsi="Times New Roman" w:cs="Times New Roman"/>
          <w:noProof/>
          <w:sz w:val="24"/>
          <w:szCs w:val="24"/>
        </w:rPr>
        <w:tab/>
        <w:t xml:space="preserve">Greenwald, A. G., Nosek, B. A., &amp; Banaji MR. "Understanding and using the implicit association test: I. An improved scoring algorithm. </w:t>
      </w:r>
      <w:r w:rsidRPr="00751E16">
        <w:rPr>
          <w:rFonts w:ascii="Times New Roman" w:hAnsi="Times New Roman" w:cs="Times New Roman"/>
          <w:i/>
          <w:iCs/>
          <w:noProof/>
          <w:sz w:val="24"/>
          <w:szCs w:val="24"/>
        </w:rPr>
        <w:t>J Pers Soc Psychol</w:t>
      </w:r>
      <w:r w:rsidRPr="00751E16">
        <w:rPr>
          <w:rFonts w:ascii="Times New Roman" w:hAnsi="Times New Roman" w:cs="Times New Roman"/>
          <w:noProof/>
          <w:sz w:val="24"/>
          <w:szCs w:val="24"/>
        </w:rPr>
        <w:t xml:space="preserve"> 2003;</w:t>
      </w:r>
      <w:r w:rsidRPr="00751E16">
        <w:rPr>
          <w:rFonts w:ascii="Times New Roman" w:hAnsi="Times New Roman" w:cs="Times New Roman"/>
          <w:b/>
          <w:bCs/>
          <w:noProof/>
          <w:sz w:val="24"/>
          <w:szCs w:val="24"/>
        </w:rPr>
        <w:t>85</w:t>
      </w:r>
      <w:r w:rsidRPr="00751E16">
        <w:rPr>
          <w:rFonts w:ascii="Times New Roman" w:hAnsi="Times New Roman" w:cs="Times New Roman"/>
          <w:noProof/>
          <w:sz w:val="24"/>
          <w:szCs w:val="24"/>
        </w:rPr>
        <w:t>:197.</w:t>
      </w:r>
    </w:p>
    <w:p w14:paraId="4C62FFC8"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45 </w:t>
      </w:r>
      <w:r w:rsidRPr="00751E16">
        <w:rPr>
          <w:rFonts w:ascii="Times New Roman" w:hAnsi="Times New Roman" w:cs="Times New Roman"/>
          <w:noProof/>
          <w:sz w:val="24"/>
          <w:szCs w:val="24"/>
        </w:rPr>
        <w:tab/>
        <w:t xml:space="preserve">Frings D, Melichar L, Albery IP. Implicit and explicit drinker identities interactively predict in-the-moment alcohol placebo consumption. </w:t>
      </w:r>
      <w:r w:rsidRPr="00751E16">
        <w:rPr>
          <w:rFonts w:ascii="Times New Roman" w:hAnsi="Times New Roman" w:cs="Times New Roman"/>
          <w:i/>
          <w:iCs/>
          <w:noProof/>
          <w:sz w:val="24"/>
          <w:szCs w:val="24"/>
        </w:rPr>
        <w:t>Addict Behav Reports</w:t>
      </w:r>
      <w:r w:rsidRPr="00751E16">
        <w:rPr>
          <w:rFonts w:ascii="Times New Roman" w:hAnsi="Times New Roman" w:cs="Times New Roman"/>
          <w:noProof/>
          <w:sz w:val="24"/>
          <w:szCs w:val="24"/>
        </w:rPr>
        <w:t xml:space="preserve"> 2016;</w:t>
      </w:r>
      <w:r w:rsidRPr="00751E16">
        <w:rPr>
          <w:rFonts w:ascii="Times New Roman" w:hAnsi="Times New Roman" w:cs="Times New Roman"/>
          <w:b/>
          <w:bCs/>
          <w:noProof/>
          <w:sz w:val="24"/>
          <w:szCs w:val="24"/>
        </w:rPr>
        <w:t>3</w:t>
      </w:r>
      <w:r w:rsidRPr="00751E16">
        <w:rPr>
          <w:rFonts w:ascii="Times New Roman" w:hAnsi="Times New Roman" w:cs="Times New Roman"/>
          <w:noProof/>
          <w:sz w:val="24"/>
          <w:szCs w:val="24"/>
        </w:rPr>
        <w:t>:86–91. doi:10.1016/j.abrep.2016.04.002</w:t>
      </w:r>
    </w:p>
    <w:p w14:paraId="0CFB7978"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46 </w:t>
      </w:r>
      <w:r w:rsidRPr="00751E16">
        <w:rPr>
          <w:rFonts w:ascii="Times New Roman" w:hAnsi="Times New Roman" w:cs="Times New Roman"/>
          <w:noProof/>
          <w:sz w:val="24"/>
          <w:szCs w:val="24"/>
        </w:rPr>
        <w:tab/>
        <w:t xml:space="preserve">Chan A-W, Tetzlaff JM, Gøtzsche PC, </w:t>
      </w:r>
      <w:r w:rsidRPr="00751E16">
        <w:rPr>
          <w:rFonts w:ascii="Times New Roman" w:hAnsi="Times New Roman" w:cs="Times New Roman"/>
          <w:i/>
          <w:iCs/>
          <w:noProof/>
          <w:sz w:val="24"/>
          <w:szCs w:val="24"/>
        </w:rPr>
        <w:t>et al.</w:t>
      </w:r>
      <w:r w:rsidRPr="00751E16">
        <w:rPr>
          <w:rFonts w:ascii="Times New Roman" w:hAnsi="Times New Roman" w:cs="Times New Roman"/>
          <w:noProof/>
          <w:sz w:val="24"/>
          <w:szCs w:val="24"/>
        </w:rPr>
        <w:t xml:space="preserve"> SPIRIT 2013 explanation and elaboration: guidance for protocols of clinical trials. </w:t>
      </w:r>
      <w:r w:rsidRPr="00751E16">
        <w:rPr>
          <w:rFonts w:ascii="Times New Roman" w:hAnsi="Times New Roman" w:cs="Times New Roman"/>
          <w:i/>
          <w:iCs/>
          <w:noProof/>
          <w:sz w:val="24"/>
          <w:szCs w:val="24"/>
        </w:rPr>
        <w:t>BMJ</w:t>
      </w:r>
      <w:r w:rsidRPr="00751E16">
        <w:rPr>
          <w:rFonts w:ascii="Times New Roman" w:hAnsi="Times New Roman" w:cs="Times New Roman"/>
          <w:noProof/>
          <w:sz w:val="24"/>
          <w:szCs w:val="24"/>
        </w:rPr>
        <w:t xml:space="preserve"> 2013;</w:t>
      </w:r>
      <w:r w:rsidRPr="00751E16">
        <w:rPr>
          <w:rFonts w:ascii="Times New Roman" w:hAnsi="Times New Roman" w:cs="Times New Roman"/>
          <w:b/>
          <w:bCs/>
          <w:noProof/>
          <w:sz w:val="24"/>
          <w:szCs w:val="24"/>
        </w:rPr>
        <w:t>346</w:t>
      </w:r>
      <w:r w:rsidRPr="00751E16">
        <w:rPr>
          <w:rFonts w:ascii="Times New Roman" w:hAnsi="Times New Roman" w:cs="Times New Roman"/>
          <w:noProof/>
          <w:sz w:val="24"/>
          <w:szCs w:val="24"/>
        </w:rPr>
        <w:t>:e7586. doi:10.1136/bmj.e7586</w:t>
      </w:r>
    </w:p>
    <w:p w14:paraId="266FB3F5"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szCs w:val="24"/>
        </w:rPr>
      </w:pPr>
      <w:r w:rsidRPr="00751E16">
        <w:rPr>
          <w:rFonts w:ascii="Times New Roman" w:hAnsi="Times New Roman" w:cs="Times New Roman"/>
          <w:noProof/>
          <w:sz w:val="24"/>
          <w:szCs w:val="24"/>
        </w:rPr>
        <w:t xml:space="preserve">47 </w:t>
      </w:r>
      <w:r w:rsidRPr="00751E16">
        <w:rPr>
          <w:rFonts w:ascii="Times New Roman" w:hAnsi="Times New Roman" w:cs="Times New Roman"/>
          <w:noProof/>
          <w:sz w:val="24"/>
          <w:szCs w:val="24"/>
        </w:rPr>
        <w:tab/>
        <w:t xml:space="preserve">Whitlock EP. Behavioral Counseling Interventions in Primary Care To Reduce Risky/Harmful Alcohol Use by Adults: A Summary of the Evidence for the U.S. Preventive Services Task Force. </w:t>
      </w:r>
      <w:r w:rsidRPr="00751E16">
        <w:rPr>
          <w:rFonts w:ascii="Times New Roman" w:hAnsi="Times New Roman" w:cs="Times New Roman"/>
          <w:i/>
          <w:iCs/>
          <w:noProof/>
          <w:sz w:val="24"/>
          <w:szCs w:val="24"/>
        </w:rPr>
        <w:t>Ann Intern Med</w:t>
      </w:r>
      <w:r w:rsidRPr="00751E16">
        <w:rPr>
          <w:rFonts w:ascii="Times New Roman" w:hAnsi="Times New Roman" w:cs="Times New Roman"/>
          <w:noProof/>
          <w:sz w:val="24"/>
          <w:szCs w:val="24"/>
        </w:rPr>
        <w:t xml:space="preserve"> 2004;</w:t>
      </w:r>
      <w:r w:rsidRPr="00751E16">
        <w:rPr>
          <w:rFonts w:ascii="Times New Roman" w:hAnsi="Times New Roman" w:cs="Times New Roman"/>
          <w:b/>
          <w:bCs/>
          <w:noProof/>
          <w:sz w:val="24"/>
          <w:szCs w:val="24"/>
        </w:rPr>
        <w:t>140</w:t>
      </w:r>
      <w:r w:rsidRPr="00751E16">
        <w:rPr>
          <w:rFonts w:ascii="Times New Roman" w:hAnsi="Times New Roman" w:cs="Times New Roman"/>
          <w:noProof/>
          <w:sz w:val="24"/>
          <w:szCs w:val="24"/>
        </w:rPr>
        <w:t>:557. doi:10.7326/0003-4819-140-7-200404060-00017</w:t>
      </w:r>
    </w:p>
    <w:p w14:paraId="26577CCC" w14:textId="77777777" w:rsidR="00751E16" w:rsidRPr="00751E16" w:rsidRDefault="00751E16" w:rsidP="00751E16">
      <w:pPr>
        <w:widowControl w:val="0"/>
        <w:autoSpaceDE w:val="0"/>
        <w:autoSpaceDN w:val="0"/>
        <w:adjustRightInd w:val="0"/>
        <w:spacing w:line="240" w:lineRule="auto"/>
        <w:ind w:left="640" w:hanging="640"/>
        <w:rPr>
          <w:rFonts w:ascii="Times New Roman" w:hAnsi="Times New Roman" w:cs="Times New Roman"/>
          <w:noProof/>
          <w:sz w:val="24"/>
        </w:rPr>
      </w:pPr>
      <w:r w:rsidRPr="00751E16">
        <w:rPr>
          <w:rFonts w:ascii="Times New Roman" w:hAnsi="Times New Roman" w:cs="Times New Roman"/>
          <w:noProof/>
          <w:sz w:val="24"/>
          <w:szCs w:val="24"/>
        </w:rPr>
        <w:t xml:space="preserve">48 </w:t>
      </w:r>
      <w:r w:rsidRPr="00751E16">
        <w:rPr>
          <w:rFonts w:ascii="Times New Roman" w:hAnsi="Times New Roman" w:cs="Times New Roman"/>
          <w:noProof/>
          <w:sz w:val="24"/>
          <w:szCs w:val="24"/>
        </w:rPr>
        <w:tab/>
        <w:t xml:space="preserve">Berger VW. Conservative handling of missing data. </w:t>
      </w:r>
      <w:r w:rsidRPr="00751E16">
        <w:rPr>
          <w:rFonts w:ascii="Times New Roman" w:hAnsi="Times New Roman" w:cs="Times New Roman"/>
          <w:i/>
          <w:iCs/>
          <w:noProof/>
          <w:sz w:val="24"/>
          <w:szCs w:val="24"/>
        </w:rPr>
        <w:t>Contemp Clin Trials</w:t>
      </w:r>
      <w:r w:rsidRPr="00751E16">
        <w:rPr>
          <w:rFonts w:ascii="Times New Roman" w:hAnsi="Times New Roman" w:cs="Times New Roman"/>
          <w:noProof/>
          <w:sz w:val="24"/>
          <w:szCs w:val="24"/>
        </w:rPr>
        <w:t xml:space="preserve"> 2012;</w:t>
      </w:r>
      <w:r w:rsidRPr="00751E16">
        <w:rPr>
          <w:rFonts w:ascii="Times New Roman" w:hAnsi="Times New Roman" w:cs="Times New Roman"/>
          <w:b/>
          <w:bCs/>
          <w:noProof/>
          <w:sz w:val="24"/>
          <w:szCs w:val="24"/>
        </w:rPr>
        <w:t>33</w:t>
      </w:r>
      <w:r w:rsidRPr="00751E16">
        <w:rPr>
          <w:rFonts w:ascii="Times New Roman" w:hAnsi="Times New Roman" w:cs="Times New Roman"/>
          <w:noProof/>
          <w:sz w:val="24"/>
          <w:szCs w:val="24"/>
        </w:rPr>
        <w:t>:460. doi:10.1016/j.cct.2012.02.008</w:t>
      </w:r>
    </w:p>
    <w:p w14:paraId="50AFC868" w14:textId="7F1A9A85" w:rsidR="000B11DE" w:rsidRPr="00970C58" w:rsidRDefault="00547A0B" w:rsidP="00DF5E0D">
      <w:pPr>
        <w:widowControl w:val="0"/>
        <w:autoSpaceDE w:val="0"/>
        <w:autoSpaceDN w:val="0"/>
        <w:adjustRightInd w:val="0"/>
        <w:spacing w:line="240" w:lineRule="auto"/>
        <w:ind w:left="640" w:hanging="640"/>
        <w:rPr>
          <w:rFonts w:ascii="Times New Roman" w:hAnsi="Times New Roman" w:cs="Times New Roman"/>
          <w:sz w:val="24"/>
          <w:szCs w:val="24"/>
        </w:rPr>
      </w:pPr>
      <w:r w:rsidRPr="00970C58">
        <w:rPr>
          <w:rFonts w:ascii="Times New Roman" w:hAnsi="Times New Roman" w:cs="Times New Roman"/>
          <w:sz w:val="24"/>
          <w:szCs w:val="24"/>
        </w:rPr>
        <w:fldChar w:fldCharType="end"/>
      </w:r>
    </w:p>
    <w:p w14:paraId="0814841D" w14:textId="20BC6915" w:rsidR="00A12677" w:rsidRPr="00970C58" w:rsidRDefault="0083150A" w:rsidP="005A2FC8">
      <w:pPr>
        <w:spacing w:line="360" w:lineRule="auto"/>
        <w:rPr>
          <w:rFonts w:ascii="Times New Roman" w:eastAsia="Times New Roman" w:hAnsi="Times New Roman" w:cs="Times New Roman"/>
          <w:color w:val="545454"/>
          <w:sz w:val="24"/>
          <w:szCs w:val="24"/>
          <w:shd w:val="clear" w:color="auto" w:fill="FFFFFF"/>
          <w:lang w:eastAsia="en-GB"/>
        </w:rPr>
      </w:pPr>
      <w:r>
        <w:rPr>
          <w:rFonts w:ascii="Times New Roman" w:eastAsia="Times New Roman" w:hAnsi="Times New Roman" w:cs="Times New Roman"/>
          <w:color w:val="000000" w:themeColor="text1"/>
          <w:sz w:val="24"/>
          <w:szCs w:val="24"/>
          <w:shd w:val="clear" w:color="auto" w:fill="FFFFFF"/>
          <w:lang w:eastAsia="en-GB"/>
        </w:rPr>
        <w:t xml:space="preserve">Authors' contributions: </w:t>
      </w:r>
      <w:r w:rsidR="004467A4" w:rsidRPr="00970C58">
        <w:rPr>
          <w:rFonts w:ascii="Times New Roman" w:eastAsia="Times New Roman" w:hAnsi="Times New Roman" w:cs="Times New Roman"/>
          <w:color w:val="000000" w:themeColor="text1"/>
          <w:sz w:val="24"/>
          <w:szCs w:val="24"/>
          <w:shd w:val="clear" w:color="auto" w:fill="FFFFFF"/>
          <w:lang w:eastAsia="en-GB"/>
        </w:rPr>
        <w:t>Dr Fring</w:t>
      </w:r>
      <w:r w:rsidR="00263287" w:rsidRPr="00970C58">
        <w:rPr>
          <w:rFonts w:ascii="Times New Roman" w:eastAsia="Times New Roman" w:hAnsi="Times New Roman" w:cs="Times New Roman"/>
          <w:color w:val="000000" w:themeColor="text1"/>
          <w:sz w:val="24"/>
          <w:szCs w:val="24"/>
          <w:shd w:val="clear" w:color="auto" w:fill="FFFFFF"/>
          <w:lang w:eastAsia="en-GB"/>
        </w:rPr>
        <w:t>s</w:t>
      </w:r>
      <w:r w:rsidR="004467A4" w:rsidRPr="00970C58">
        <w:rPr>
          <w:rFonts w:ascii="Times New Roman" w:eastAsia="Times New Roman" w:hAnsi="Times New Roman" w:cs="Times New Roman"/>
          <w:color w:val="000000" w:themeColor="text1"/>
          <w:sz w:val="24"/>
          <w:szCs w:val="24"/>
          <w:shd w:val="clear" w:color="auto" w:fill="FFFFFF"/>
          <w:lang w:eastAsia="en-GB"/>
        </w:rPr>
        <w:t xml:space="preserve"> </w:t>
      </w:r>
      <w:r>
        <w:rPr>
          <w:rFonts w:ascii="Times New Roman" w:eastAsia="Times New Roman" w:hAnsi="Times New Roman" w:cs="Times New Roman"/>
          <w:color w:val="000000" w:themeColor="text1"/>
          <w:sz w:val="24"/>
          <w:szCs w:val="24"/>
          <w:shd w:val="clear" w:color="auto" w:fill="FFFFFF"/>
          <w:lang w:eastAsia="en-GB"/>
        </w:rPr>
        <w:t xml:space="preserve">and </w:t>
      </w:r>
      <w:proofErr w:type="spellStart"/>
      <w:r w:rsidR="007969D9" w:rsidRPr="00970C58">
        <w:rPr>
          <w:rFonts w:ascii="Times New Roman" w:eastAsia="Times New Roman" w:hAnsi="Times New Roman" w:cs="Times New Roman"/>
          <w:color w:val="000000" w:themeColor="text1"/>
          <w:sz w:val="24"/>
          <w:szCs w:val="24"/>
          <w:shd w:val="clear" w:color="auto" w:fill="FFFFFF"/>
          <w:lang w:eastAsia="en-GB"/>
        </w:rPr>
        <w:t>Prof</w:t>
      </w:r>
      <w:r w:rsidR="00597DCA">
        <w:rPr>
          <w:rFonts w:ascii="Times New Roman" w:eastAsia="Times New Roman" w:hAnsi="Times New Roman" w:cs="Times New Roman"/>
          <w:color w:val="000000" w:themeColor="text1"/>
          <w:sz w:val="24"/>
          <w:szCs w:val="24"/>
          <w:shd w:val="clear" w:color="auto" w:fill="FFFFFF"/>
          <w:lang w:eastAsia="en-GB"/>
        </w:rPr>
        <w:t>.</w:t>
      </w:r>
      <w:proofErr w:type="spellEnd"/>
      <w:r w:rsidR="007969D9" w:rsidRPr="00970C58">
        <w:rPr>
          <w:rFonts w:ascii="Times New Roman" w:eastAsia="Times New Roman" w:hAnsi="Times New Roman" w:cs="Times New Roman"/>
          <w:color w:val="000000" w:themeColor="text1"/>
          <w:sz w:val="24"/>
          <w:szCs w:val="24"/>
          <w:shd w:val="clear" w:color="auto" w:fill="FFFFFF"/>
          <w:lang w:eastAsia="en-GB"/>
        </w:rPr>
        <w:t xml:space="preserve"> </w:t>
      </w:r>
      <w:proofErr w:type="spellStart"/>
      <w:r w:rsidR="007969D9" w:rsidRPr="00970C58">
        <w:rPr>
          <w:rFonts w:ascii="Times New Roman" w:eastAsia="Times New Roman" w:hAnsi="Times New Roman" w:cs="Times New Roman"/>
          <w:color w:val="000000" w:themeColor="text1"/>
          <w:sz w:val="24"/>
          <w:szCs w:val="24"/>
          <w:shd w:val="clear" w:color="auto" w:fill="FFFFFF"/>
          <w:lang w:eastAsia="en-GB"/>
        </w:rPr>
        <w:t>Albery</w:t>
      </w:r>
      <w:proofErr w:type="spellEnd"/>
      <w:r w:rsidR="007969D9" w:rsidRPr="00970C58">
        <w:rPr>
          <w:rFonts w:ascii="Times New Roman" w:eastAsia="Times New Roman" w:hAnsi="Times New Roman" w:cs="Times New Roman"/>
          <w:color w:val="000000" w:themeColor="text1"/>
          <w:sz w:val="24"/>
          <w:szCs w:val="24"/>
          <w:shd w:val="clear" w:color="auto" w:fill="FFFFFF"/>
          <w:lang w:eastAsia="en-GB"/>
        </w:rPr>
        <w:t xml:space="preserve"> </w:t>
      </w:r>
      <w:r w:rsidR="004467A4" w:rsidRPr="00970C58">
        <w:rPr>
          <w:rFonts w:ascii="Times New Roman" w:eastAsia="Times New Roman" w:hAnsi="Times New Roman" w:cs="Times New Roman"/>
          <w:color w:val="000000" w:themeColor="text1"/>
          <w:sz w:val="24"/>
          <w:szCs w:val="24"/>
          <w:shd w:val="clear" w:color="auto" w:fill="FFFFFF"/>
          <w:lang w:eastAsia="en-GB"/>
        </w:rPr>
        <w:t>conceptualized and designed the study and critically</w:t>
      </w:r>
      <w:r w:rsidR="00D05F10" w:rsidRPr="00970C58">
        <w:rPr>
          <w:rFonts w:ascii="Times New Roman" w:eastAsia="Times New Roman" w:hAnsi="Times New Roman" w:cs="Times New Roman"/>
          <w:color w:val="000000" w:themeColor="text1"/>
          <w:sz w:val="24"/>
          <w:szCs w:val="24"/>
          <w:shd w:val="clear" w:color="auto" w:fill="FFFFFF"/>
          <w:lang w:eastAsia="en-GB"/>
        </w:rPr>
        <w:t xml:space="preserve"> </w:t>
      </w:r>
      <w:r w:rsidR="004467A4" w:rsidRPr="00970C58">
        <w:rPr>
          <w:rFonts w:ascii="Times New Roman" w:eastAsia="Times New Roman" w:hAnsi="Times New Roman" w:cs="Times New Roman"/>
          <w:color w:val="000000" w:themeColor="text1"/>
          <w:sz w:val="24"/>
          <w:szCs w:val="24"/>
          <w:shd w:val="clear" w:color="auto" w:fill="FFFFFF"/>
          <w:lang w:eastAsia="en-GB"/>
        </w:rPr>
        <w:t xml:space="preserve">reviewed and revised the manuscript; Dr Booth </w:t>
      </w:r>
      <w:r w:rsidR="00D05F10" w:rsidRPr="00970C58">
        <w:rPr>
          <w:rFonts w:ascii="Times New Roman" w:eastAsia="Times New Roman" w:hAnsi="Times New Roman" w:cs="Times New Roman"/>
          <w:color w:val="000000" w:themeColor="text1"/>
          <w:sz w:val="24"/>
          <w:szCs w:val="24"/>
          <w:shd w:val="clear" w:color="auto" w:fill="FFFFFF"/>
          <w:lang w:eastAsia="en-GB"/>
        </w:rPr>
        <w:t xml:space="preserve">drafted the initial manuscript and will administer the testing, data collection and statistical analysis. All </w:t>
      </w:r>
      <w:r w:rsidR="004467A4" w:rsidRPr="00970C58">
        <w:rPr>
          <w:rFonts w:ascii="Times New Roman" w:eastAsia="Times New Roman" w:hAnsi="Times New Roman" w:cs="Times New Roman"/>
          <w:color w:val="000000" w:themeColor="text1"/>
          <w:sz w:val="24"/>
          <w:szCs w:val="24"/>
          <w:shd w:val="clear" w:color="auto" w:fill="FFFFFF"/>
          <w:lang w:eastAsia="en-GB"/>
        </w:rPr>
        <w:t>authors approved the final manuscript as submitted</w:t>
      </w:r>
      <w:r w:rsidR="004467A4" w:rsidRPr="00970C58">
        <w:rPr>
          <w:rFonts w:ascii="Times New Roman" w:eastAsia="Times New Roman" w:hAnsi="Times New Roman" w:cs="Times New Roman"/>
          <w:color w:val="545454"/>
          <w:sz w:val="24"/>
          <w:szCs w:val="24"/>
          <w:shd w:val="clear" w:color="auto" w:fill="FFFFFF"/>
          <w:lang w:eastAsia="en-GB"/>
        </w:rPr>
        <w:t>.</w:t>
      </w:r>
    </w:p>
    <w:p w14:paraId="161D11C6" w14:textId="77777777" w:rsidR="00A12677" w:rsidRPr="00970C58" w:rsidRDefault="00A12677" w:rsidP="005A2FC8">
      <w:pPr>
        <w:spacing w:line="360" w:lineRule="auto"/>
        <w:rPr>
          <w:rFonts w:ascii="Times New Roman" w:eastAsia="Times New Roman" w:hAnsi="Times New Roman" w:cs="Times New Roman"/>
          <w:color w:val="545454"/>
          <w:sz w:val="24"/>
          <w:szCs w:val="24"/>
          <w:shd w:val="clear" w:color="auto" w:fill="FFFFFF"/>
          <w:lang w:eastAsia="en-GB"/>
        </w:rPr>
      </w:pPr>
    </w:p>
    <w:p w14:paraId="743F9D1A" w14:textId="05D143EB" w:rsidR="00F05606" w:rsidRPr="00970C58" w:rsidRDefault="00A12677" w:rsidP="005A2FC8">
      <w:pPr>
        <w:spacing w:line="360" w:lineRule="auto"/>
        <w:rPr>
          <w:rFonts w:ascii="Times New Roman" w:eastAsia="Times New Roman" w:hAnsi="Times New Roman" w:cs="Times New Roman"/>
          <w:color w:val="000000" w:themeColor="text1"/>
          <w:sz w:val="24"/>
          <w:szCs w:val="24"/>
          <w:shd w:val="clear" w:color="auto" w:fill="FFFFFF"/>
          <w:lang w:eastAsia="en-GB"/>
        </w:rPr>
      </w:pPr>
      <w:r w:rsidRPr="00970C58">
        <w:rPr>
          <w:rFonts w:ascii="Times New Roman" w:eastAsia="Times New Roman" w:hAnsi="Times New Roman" w:cs="Times New Roman"/>
          <w:color w:val="000000" w:themeColor="text1"/>
          <w:sz w:val="24"/>
          <w:szCs w:val="24"/>
          <w:shd w:val="clear" w:color="auto" w:fill="FFFFFF"/>
          <w:lang w:eastAsia="en-GB"/>
        </w:rPr>
        <w:t xml:space="preserve">Funding statement: 'This work was supported by Cancer Research UK grant number </w:t>
      </w:r>
      <w:r w:rsidR="00E15579" w:rsidRPr="00970C58">
        <w:rPr>
          <w:rFonts w:ascii="Times New Roman" w:eastAsia="Times New Roman" w:hAnsi="Times New Roman" w:cs="Times New Roman"/>
          <w:color w:val="000000" w:themeColor="text1"/>
          <w:sz w:val="24"/>
          <w:szCs w:val="24"/>
          <w:shd w:val="clear" w:color="auto" w:fill="FFFFFF"/>
          <w:lang w:eastAsia="en-GB"/>
        </w:rPr>
        <w:t>C54622/A20485</w:t>
      </w:r>
      <w:r w:rsidR="00597DCA">
        <w:rPr>
          <w:rFonts w:ascii="Times New Roman" w:eastAsia="Times New Roman" w:hAnsi="Times New Roman" w:cs="Times New Roman"/>
          <w:color w:val="000000" w:themeColor="text1"/>
          <w:sz w:val="24"/>
          <w:szCs w:val="24"/>
          <w:shd w:val="clear" w:color="auto" w:fill="FFFFFF"/>
          <w:lang w:eastAsia="en-GB"/>
        </w:rPr>
        <w:t>’</w:t>
      </w:r>
      <w:r w:rsidR="00E15579" w:rsidRPr="00970C58">
        <w:rPr>
          <w:rFonts w:ascii="Times New Roman" w:eastAsia="Times New Roman" w:hAnsi="Times New Roman" w:cs="Times New Roman"/>
          <w:color w:val="000000" w:themeColor="text1"/>
          <w:sz w:val="24"/>
          <w:szCs w:val="24"/>
          <w:shd w:val="clear" w:color="auto" w:fill="FFFFFF"/>
          <w:lang w:eastAsia="en-GB"/>
        </w:rPr>
        <w:t>.</w:t>
      </w:r>
    </w:p>
    <w:p w14:paraId="51885EEF" w14:textId="5EA1BE5C" w:rsidR="00E36E89" w:rsidRPr="008F1287" w:rsidRDefault="0083150A" w:rsidP="008F12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Competing Interest Statement:</w:t>
      </w:r>
      <w:r w:rsidR="00E36E89" w:rsidRPr="008F1287">
        <w:rPr>
          <w:rFonts w:ascii="Times New Roman" w:hAnsi="Times New Roman" w:cs="Times New Roman"/>
          <w:sz w:val="24"/>
          <w:szCs w:val="24"/>
        </w:rPr>
        <w:t xml:space="preserve"> Daniel Frings and Ian </w:t>
      </w:r>
      <w:proofErr w:type="spellStart"/>
      <w:r w:rsidR="00E36E89" w:rsidRPr="008F1287">
        <w:rPr>
          <w:rFonts w:ascii="Times New Roman" w:hAnsi="Times New Roman" w:cs="Times New Roman"/>
          <w:sz w:val="24"/>
          <w:szCs w:val="24"/>
        </w:rPr>
        <w:t>Albery</w:t>
      </w:r>
      <w:proofErr w:type="spellEnd"/>
      <w:r w:rsidR="00E36E89" w:rsidRPr="008F1287">
        <w:rPr>
          <w:rFonts w:ascii="Times New Roman" w:hAnsi="Times New Roman" w:cs="Times New Roman"/>
          <w:sz w:val="24"/>
          <w:szCs w:val="24"/>
        </w:rPr>
        <w:t xml:space="preserve"> are both investigators on a randomised controlled trial funded by Allen </w:t>
      </w:r>
      <w:proofErr w:type="spellStart"/>
      <w:r w:rsidR="00E36E89" w:rsidRPr="008F1287">
        <w:rPr>
          <w:rFonts w:ascii="Times New Roman" w:hAnsi="Times New Roman" w:cs="Times New Roman"/>
          <w:sz w:val="24"/>
          <w:szCs w:val="24"/>
        </w:rPr>
        <w:t>Carrs</w:t>
      </w:r>
      <w:proofErr w:type="spellEnd"/>
      <w:r w:rsidR="00E36E89" w:rsidRPr="008F1287">
        <w:rPr>
          <w:rFonts w:ascii="Times New Roman" w:hAnsi="Times New Roman" w:cs="Times New Roman"/>
          <w:sz w:val="24"/>
          <w:szCs w:val="24"/>
        </w:rPr>
        <w:t xml:space="preserve"> </w:t>
      </w:r>
      <w:proofErr w:type="spellStart"/>
      <w:r w:rsidR="00E36E89" w:rsidRPr="008F1287">
        <w:rPr>
          <w:rFonts w:ascii="Times New Roman" w:hAnsi="Times New Roman" w:cs="Times New Roman"/>
          <w:sz w:val="24"/>
          <w:szCs w:val="24"/>
        </w:rPr>
        <w:t>Easyway</w:t>
      </w:r>
      <w:proofErr w:type="spellEnd"/>
      <w:r w:rsidR="00E36E89" w:rsidRPr="008F1287">
        <w:rPr>
          <w:rFonts w:ascii="Times New Roman" w:hAnsi="Times New Roman" w:cs="Times New Roman"/>
          <w:sz w:val="24"/>
          <w:szCs w:val="24"/>
        </w:rPr>
        <w:t xml:space="preserve"> Ltd. This trial is comparing the Allen </w:t>
      </w:r>
      <w:proofErr w:type="spellStart"/>
      <w:r w:rsidR="00E36E89" w:rsidRPr="008F1287">
        <w:rPr>
          <w:rFonts w:ascii="Times New Roman" w:hAnsi="Times New Roman" w:cs="Times New Roman"/>
          <w:sz w:val="24"/>
          <w:szCs w:val="24"/>
        </w:rPr>
        <w:t>Carr</w:t>
      </w:r>
      <w:proofErr w:type="spellEnd"/>
      <w:r w:rsidR="00E36E89" w:rsidRPr="008F1287">
        <w:rPr>
          <w:rFonts w:ascii="Times New Roman" w:hAnsi="Times New Roman" w:cs="Times New Roman"/>
          <w:sz w:val="24"/>
          <w:szCs w:val="24"/>
        </w:rPr>
        <w:t xml:space="preserve"> </w:t>
      </w:r>
      <w:proofErr w:type="spellStart"/>
      <w:r w:rsidR="00E36E89" w:rsidRPr="008F1287">
        <w:rPr>
          <w:rFonts w:ascii="Times New Roman" w:hAnsi="Times New Roman" w:cs="Times New Roman"/>
          <w:sz w:val="24"/>
          <w:szCs w:val="24"/>
        </w:rPr>
        <w:t>Easway</w:t>
      </w:r>
      <w:proofErr w:type="spellEnd"/>
      <w:r w:rsidR="00E36E89" w:rsidRPr="008F1287">
        <w:rPr>
          <w:rFonts w:ascii="Times New Roman" w:hAnsi="Times New Roman" w:cs="Times New Roman"/>
          <w:sz w:val="24"/>
          <w:szCs w:val="24"/>
        </w:rPr>
        <w:t xml:space="preserve"> stop-smoking method to local NHS 1-1 stop smoking counselling service. The team are contractually free to publish the results regardless of the study outcome. They have no other conflicts of interest to declare.</w:t>
      </w:r>
    </w:p>
    <w:p w14:paraId="77AEC9FE" w14:textId="77777777" w:rsidR="00645E4D" w:rsidRDefault="00645E4D" w:rsidP="00E15579">
      <w:pPr>
        <w:spacing w:line="360" w:lineRule="auto"/>
        <w:ind w:left="360"/>
        <w:rPr>
          <w:rFonts w:ascii="Times New Roman" w:hAnsi="Times New Roman" w:cs="Times New Roman"/>
          <w:color w:val="000000" w:themeColor="text1"/>
          <w:sz w:val="24"/>
          <w:szCs w:val="24"/>
        </w:rPr>
      </w:pPr>
    </w:p>
    <w:p w14:paraId="078806F2" w14:textId="50E8DEBA" w:rsidR="00645E4D" w:rsidRDefault="00645E4D" w:rsidP="00645E4D">
      <w:pPr>
        <w:spacing w:line="360" w:lineRule="auto"/>
        <w:rPr>
          <w:rFonts w:ascii="Times New Roman" w:hAnsi="Times New Roman" w:cs="Times New Roman"/>
          <w:sz w:val="24"/>
          <w:szCs w:val="24"/>
        </w:rPr>
      </w:pPr>
      <w:r w:rsidRPr="00F6199A">
        <w:rPr>
          <w:rFonts w:ascii="Times New Roman" w:hAnsi="Times New Roman" w:cs="Times New Roman"/>
          <w:b/>
          <w:sz w:val="24"/>
          <w:szCs w:val="24"/>
        </w:rPr>
        <w:t>Figure 1</w:t>
      </w:r>
      <w:r w:rsidR="00F6199A">
        <w:rPr>
          <w:rFonts w:ascii="Times New Roman" w:hAnsi="Times New Roman" w:cs="Times New Roman"/>
          <w:sz w:val="24"/>
          <w:szCs w:val="24"/>
        </w:rPr>
        <w:t xml:space="preserve"> </w:t>
      </w:r>
      <w:r w:rsidRPr="00970C58">
        <w:rPr>
          <w:rFonts w:ascii="Times New Roman" w:hAnsi="Times New Roman" w:cs="Times New Roman"/>
          <w:sz w:val="24"/>
          <w:szCs w:val="24"/>
        </w:rPr>
        <w:t>Study design</w:t>
      </w:r>
    </w:p>
    <w:p w14:paraId="77F310A6" w14:textId="46BA3DD9" w:rsidR="00DC3143" w:rsidRPr="00970C58" w:rsidRDefault="00F6199A" w:rsidP="00645E4D">
      <w:pPr>
        <w:spacing w:line="360" w:lineRule="auto"/>
        <w:rPr>
          <w:rFonts w:ascii="Times New Roman" w:hAnsi="Times New Roman" w:cs="Times New Roman"/>
          <w:sz w:val="24"/>
          <w:szCs w:val="24"/>
        </w:rPr>
      </w:pPr>
      <w:r>
        <w:rPr>
          <w:rFonts w:ascii="Times New Roman" w:hAnsi="Times New Roman" w:cs="Times New Roman"/>
          <w:b/>
          <w:sz w:val="24"/>
          <w:szCs w:val="24"/>
        </w:rPr>
        <w:t xml:space="preserve">Figure 2 </w:t>
      </w:r>
      <w:r w:rsidR="00DC3143">
        <w:rPr>
          <w:rFonts w:ascii="Times New Roman" w:hAnsi="Times New Roman" w:cs="Times New Roman"/>
          <w:sz w:val="24"/>
          <w:szCs w:val="24"/>
        </w:rPr>
        <w:t>Screenshot of the i</w:t>
      </w:r>
      <w:r w:rsidR="00DC2ED1">
        <w:rPr>
          <w:rFonts w:ascii="Times New Roman" w:hAnsi="Times New Roman" w:cs="Times New Roman"/>
          <w:sz w:val="24"/>
          <w:szCs w:val="24"/>
        </w:rPr>
        <w:t>nformation screen used in the SC</w:t>
      </w:r>
      <w:r w:rsidR="00DC3143">
        <w:rPr>
          <w:rFonts w:ascii="Times New Roman" w:hAnsi="Times New Roman" w:cs="Times New Roman"/>
          <w:sz w:val="24"/>
          <w:szCs w:val="24"/>
        </w:rPr>
        <w:t>-IAT-P.</w:t>
      </w:r>
    </w:p>
    <w:p w14:paraId="087F1429" w14:textId="6BABD297" w:rsidR="00645E4D" w:rsidRPr="00970C58" w:rsidRDefault="00645E4D" w:rsidP="00645E4D">
      <w:pPr>
        <w:spacing w:line="360" w:lineRule="auto"/>
        <w:rPr>
          <w:rFonts w:ascii="Times New Roman" w:hAnsi="Times New Roman" w:cs="Times New Roman"/>
          <w:color w:val="000000" w:themeColor="text1"/>
          <w:sz w:val="24"/>
          <w:szCs w:val="24"/>
        </w:rPr>
      </w:pPr>
    </w:p>
    <w:sectPr w:rsidR="00645E4D" w:rsidRPr="00970C58" w:rsidSect="00BF39A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20C2D" w14:textId="77777777" w:rsidR="00CF3B6E" w:rsidRDefault="00CF3B6E" w:rsidP="00884417">
      <w:pPr>
        <w:spacing w:after="0" w:line="240" w:lineRule="auto"/>
      </w:pPr>
      <w:r>
        <w:separator/>
      </w:r>
    </w:p>
  </w:endnote>
  <w:endnote w:type="continuationSeparator" w:id="0">
    <w:p w14:paraId="46554BF3" w14:textId="77777777" w:rsidR="00CF3B6E" w:rsidRDefault="00CF3B6E" w:rsidP="0088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450573"/>
      <w:docPartObj>
        <w:docPartGallery w:val="Page Numbers (Bottom of Page)"/>
        <w:docPartUnique/>
      </w:docPartObj>
    </w:sdtPr>
    <w:sdtEndPr>
      <w:rPr>
        <w:noProof/>
      </w:rPr>
    </w:sdtEndPr>
    <w:sdtContent>
      <w:p w14:paraId="49ABF144" w14:textId="2540BBAC" w:rsidR="007F5F55" w:rsidRDefault="007F5F55">
        <w:pPr>
          <w:pStyle w:val="Footer"/>
          <w:jc w:val="center"/>
        </w:pPr>
        <w:r>
          <w:fldChar w:fldCharType="begin"/>
        </w:r>
        <w:r>
          <w:instrText xml:space="preserve"> PAGE   \* MERGEFORMAT </w:instrText>
        </w:r>
        <w:r>
          <w:fldChar w:fldCharType="separate"/>
        </w:r>
        <w:r w:rsidR="001636EC">
          <w:rPr>
            <w:noProof/>
          </w:rPr>
          <w:t>1</w:t>
        </w:r>
        <w:r>
          <w:rPr>
            <w:noProof/>
          </w:rPr>
          <w:fldChar w:fldCharType="end"/>
        </w:r>
      </w:p>
    </w:sdtContent>
  </w:sdt>
  <w:p w14:paraId="6453A70D" w14:textId="77777777" w:rsidR="007F5F55" w:rsidRDefault="007F5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97DFD" w14:textId="77777777" w:rsidR="00CF3B6E" w:rsidRDefault="00CF3B6E" w:rsidP="00884417">
      <w:pPr>
        <w:spacing w:after="0" w:line="240" w:lineRule="auto"/>
      </w:pPr>
      <w:r>
        <w:separator/>
      </w:r>
    </w:p>
  </w:footnote>
  <w:footnote w:type="continuationSeparator" w:id="0">
    <w:p w14:paraId="4A12EA63" w14:textId="77777777" w:rsidR="00CF3B6E" w:rsidRDefault="00CF3B6E" w:rsidP="00884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F26"/>
    <w:multiLevelType w:val="hybridMultilevel"/>
    <w:tmpl w:val="3EAA914C"/>
    <w:lvl w:ilvl="0" w:tplc="EE084CA0">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2F24E63"/>
    <w:multiLevelType w:val="multilevel"/>
    <w:tmpl w:val="FE10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B78C0"/>
    <w:multiLevelType w:val="hybridMultilevel"/>
    <w:tmpl w:val="8C8C3F72"/>
    <w:lvl w:ilvl="0" w:tplc="2F7ADD5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35AD6"/>
    <w:multiLevelType w:val="multilevel"/>
    <w:tmpl w:val="1426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70D82"/>
    <w:multiLevelType w:val="hybridMultilevel"/>
    <w:tmpl w:val="C45A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EE570F"/>
    <w:multiLevelType w:val="hybridMultilevel"/>
    <w:tmpl w:val="38AA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08"/>
    <w:rsid w:val="00001DEC"/>
    <w:rsid w:val="00004034"/>
    <w:rsid w:val="00010F12"/>
    <w:rsid w:val="000219EE"/>
    <w:rsid w:val="00024722"/>
    <w:rsid w:val="00024CD6"/>
    <w:rsid w:val="00026A60"/>
    <w:rsid w:val="00030494"/>
    <w:rsid w:val="00030634"/>
    <w:rsid w:val="00035123"/>
    <w:rsid w:val="000542E4"/>
    <w:rsid w:val="000545D2"/>
    <w:rsid w:val="00056F70"/>
    <w:rsid w:val="00057337"/>
    <w:rsid w:val="00061084"/>
    <w:rsid w:val="00063858"/>
    <w:rsid w:val="00064324"/>
    <w:rsid w:val="0007330A"/>
    <w:rsid w:val="00073750"/>
    <w:rsid w:val="00077AEC"/>
    <w:rsid w:val="00077BF6"/>
    <w:rsid w:val="00082CC6"/>
    <w:rsid w:val="0008373B"/>
    <w:rsid w:val="00091D42"/>
    <w:rsid w:val="00095050"/>
    <w:rsid w:val="000A1922"/>
    <w:rsid w:val="000A3942"/>
    <w:rsid w:val="000A4337"/>
    <w:rsid w:val="000A5CA2"/>
    <w:rsid w:val="000A5F14"/>
    <w:rsid w:val="000A7637"/>
    <w:rsid w:val="000B0CE1"/>
    <w:rsid w:val="000B11DE"/>
    <w:rsid w:val="000B4F90"/>
    <w:rsid w:val="000B6620"/>
    <w:rsid w:val="000C3650"/>
    <w:rsid w:val="000C7138"/>
    <w:rsid w:val="000D54AD"/>
    <w:rsid w:val="000D577D"/>
    <w:rsid w:val="000D5DBA"/>
    <w:rsid w:val="000E112F"/>
    <w:rsid w:val="000E1369"/>
    <w:rsid w:val="000E207F"/>
    <w:rsid w:val="000E771E"/>
    <w:rsid w:val="00100A00"/>
    <w:rsid w:val="00103DAA"/>
    <w:rsid w:val="00104CE5"/>
    <w:rsid w:val="001055B8"/>
    <w:rsid w:val="00105D32"/>
    <w:rsid w:val="001112D6"/>
    <w:rsid w:val="0011234D"/>
    <w:rsid w:val="001236CD"/>
    <w:rsid w:val="001245D3"/>
    <w:rsid w:val="00131E2C"/>
    <w:rsid w:val="00132518"/>
    <w:rsid w:val="00132B89"/>
    <w:rsid w:val="00137661"/>
    <w:rsid w:val="001439F0"/>
    <w:rsid w:val="00143A9B"/>
    <w:rsid w:val="0014627B"/>
    <w:rsid w:val="00146896"/>
    <w:rsid w:val="00146D09"/>
    <w:rsid w:val="00147AC3"/>
    <w:rsid w:val="00155BA4"/>
    <w:rsid w:val="00157C9E"/>
    <w:rsid w:val="001606E9"/>
    <w:rsid w:val="00160B5E"/>
    <w:rsid w:val="00163268"/>
    <w:rsid w:val="00163457"/>
    <w:rsid w:val="001636EC"/>
    <w:rsid w:val="00167EFE"/>
    <w:rsid w:val="00171D95"/>
    <w:rsid w:val="001729C4"/>
    <w:rsid w:val="00173FF5"/>
    <w:rsid w:val="001754D0"/>
    <w:rsid w:val="00184020"/>
    <w:rsid w:val="00184A6A"/>
    <w:rsid w:val="00185BBB"/>
    <w:rsid w:val="00186D35"/>
    <w:rsid w:val="001912E9"/>
    <w:rsid w:val="0019254C"/>
    <w:rsid w:val="00193604"/>
    <w:rsid w:val="001976BD"/>
    <w:rsid w:val="001A2275"/>
    <w:rsid w:val="001A378D"/>
    <w:rsid w:val="001A392B"/>
    <w:rsid w:val="001A48F2"/>
    <w:rsid w:val="001B7409"/>
    <w:rsid w:val="001B7A3F"/>
    <w:rsid w:val="001C231D"/>
    <w:rsid w:val="001D0D29"/>
    <w:rsid w:val="001D524F"/>
    <w:rsid w:val="001E22DA"/>
    <w:rsid w:val="001E2B25"/>
    <w:rsid w:val="001F155A"/>
    <w:rsid w:val="001F355B"/>
    <w:rsid w:val="001F364C"/>
    <w:rsid w:val="00202179"/>
    <w:rsid w:val="002026F6"/>
    <w:rsid w:val="0020435D"/>
    <w:rsid w:val="00211378"/>
    <w:rsid w:val="002128FD"/>
    <w:rsid w:val="002133C6"/>
    <w:rsid w:val="0021574D"/>
    <w:rsid w:val="00215F15"/>
    <w:rsid w:val="00225521"/>
    <w:rsid w:val="002275FD"/>
    <w:rsid w:val="002333F6"/>
    <w:rsid w:val="002424F5"/>
    <w:rsid w:val="00243837"/>
    <w:rsid w:val="002450C3"/>
    <w:rsid w:val="002539FD"/>
    <w:rsid w:val="002610C7"/>
    <w:rsid w:val="0026201F"/>
    <w:rsid w:val="0026229D"/>
    <w:rsid w:val="00263287"/>
    <w:rsid w:val="00267EDE"/>
    <w:rsid w:val="00271E4D"/>
    <w:rsid w:val="00273643"/>
    <w:rsid w:val="00281986"/>
    <w:rsid w:val="002825FA"/>
    <w:rsid w:val="002838D8"/>
    <w:rsid w:val="002840E1"/>
    <w:rsid w:val="00284325"/>
    <w:rsid w:val="0028641C"/>
    <w:rsid w:val="00287497"/>
    <w:rsid w:val="00290509"/>
    <w:rsid w:val="00292DA5"/>
    <w:rsid w:val="002935A2"/>
    <w:rsid w:val="002946FF"/>
    <w:rsid w:val="00295A3D"/>
    <w:rsid w:val="00296E72"/>
    <w:rsid w:val="002A3656"/>
    <w:rsid w:val="002A373A"/>
    <w:rsid w:val="002A6F6D"/>
    <w:rsid w:val="002B3A88"/>
    <w:rsid w:val="002B473B"/>
    <w:rsid w:val="002B76CC"/>
    <w:rsid w:val="002B7BD8"/>
    <w:rsid w:val="002B7D83"/>
    <w:rsid w:val="002C1F45"/>
    <w:rsid w:val="002C7216"/>
    <w:rsid w:val="002D0921"/>
    <w:rsid w:val="002D4346"/>
    <w:rsid w:val="002D6DA5"/>
    <w:rsid w:val="002E3584"/>
    <w:rsid w:val="002E3ABC"/>
    <w:rsid w:val="002E3FAF"/>
    <w:rsid w:val="002E52A8"/>
    <w:rsid w:val="003005E3"/>
    <w:rsid w:val="00303FF1"/>
    <w:rsid w:val="00306F15"/>
    <w:rsid w:val="00310EA6"/>
    <w:rsid w:val="00311000"/>
    <w:rsid w:val="00313723"/>
    <w:rsid w:val="00322CBD"/>
    <w:rsid w:val="00327D5B"/>
    <w:rsid w:val="003304F9"/>
    <w:rsid w:val="003320E1"/>
    <w:rsid w:val="00334440"/>
    <w:rsid w:val="00336A72"/>
    <w:rsid w:val="00336B00"/>
    <w:rsid w:val="00343501"/>
    <w:rsid w:val="00353F88"/>
    <w:rsid w:val="00355ABB"/>
    <w:rsid w:val="00364E4B"/>
    <w:rsid w:val="003705FE"/>
    <w:rsid w:val="003719C9"/>
    <w:rsid w:val="00376B59"/>
    <w:rsid w:val="00380B61"/>
    <w:rsid w:val="00391C0E"/>
    <w:rsid w:val="003A05AE"/>
    <w:rsid w:val="003B2865"/>
    <w:rsid w:val="003B60C4"/>
    <w:rsid w:val="003C01B3"/>
    <w:rsid w:val="003C4A65"/>
    <w:rsid w:val="003C4A9C"/>
    <w:rsid w:val="003C783A"/>
    <w:rsid w:val="003D256A"/>
    <w:rsid w:val="003D3A7F"/>
    <w:rsid w:val="003D3D3A"/>
    <w:rsid w:val="003D6F83"/>
    <w:rsid w:val="003E3E7C"/>
    <w:rsid w:val="003E6E64"/>
    <w:rsid w:val="003F0F07"/>
    <w:rsid w:val="003F1781"/>
    <w:rsid w:val="003F27AF"/>
    <w:rsid w:val="003F2E2C"/>
    <w:rsid w:val="003F3659"/>
    <w:rsid w:val="003F4ED7"/>
    <w:rsid w:val="00401F6C"/>
    <w:rsid w:val="00402791"/>
    <w:rsid w:val="00403446"/>
    <w:rsid w:val="00403C3A"/>
    <w:rsid w:val="004051A5"/>
    <w:rsid w:val="00407C0B"/>
    <w:rsid w:val="00410177"/>
    <w:rsid w:val="00410C68"/>
    <w:rsid w:val="00411372"/>
    <w:rsid w:val="0041170B"/>
    <w:rsid w:val="0041196D"/>
    <w:rsid w:val="0041323F"/>
    <w:rsid w:val="00414AC9"/>
    <w:rsid w:val="00424864"/>
    <w:rsid w:val="00424BED"/>
    <w:rsid w:val="00427D9F"/>
    <w:rsid w:val="0043042F"/>
    <w:rsid w:val="00430BBD"/>
    <w:rsid w:val="0044357C"/>
    <w:rsid w:val="004455B8"/>
    <w:rsid w:val="004467A4"/>
    <w:rsid w:val="004559AE"/>
    <w:rsid w:val="00457CB6"/>
    <w:rsid w:val="00460721"/>
    <w:rsid w:val="00460BDE"/>
    <w:rsid w:val="00461E98"/>
    <w:rsid w:val="0046334B"/>
    <w:rsid w:val="00463B61"/>
    <w:rsid w:val="004647D9"/>
    <w:rsid w:val="0046677C"/>
    <w:rsid w:val="0047019D"/>
    <w:rsid w:val="00473711"/>
    <w:rsid w:val="00474D75"/>
    <w:rsid w:val="00481421"/>
    <w:rsid w:val="00483085"/>
    <w:rsid w:val="00484778"/>
    <w:rsid w:val="00484F93"/>
    <w:rsid w:val="00491DF0"/>
    <w:rsid w:val="004940FD"/>
    <w:rsid w:val="00496812"/>
    <w:rsid w:val="00497662"/>
    <w:rsid w:val="00497BC6"/>
    <w:rsid w:val="00497C89"/>
    <w:rsid w:val="004A0E55"/>
    <w:rsid w:val="004A28C8"/>
    <w:rsid w:val="004A2E0A"/>
    <w:rsid w:val="004A7856"/>
    <w:rsid w:val="004A7C43"/>
    <w:rsid w:val="004B3745"/>
    <w:rsid w:val="004C412E"/>
    <w:rsid w:val="004C7428"/>
    <w:rsid w:val="004D154B"/>
    <w:rsid w:val="004D423A"/>
    <w:rsid w:val="004D4B72"/>
    <w:rsid w:val="004D62E7"/>
    <w:rsid w:val="004F04BD"/>
    <w:rsid w:val="004F1D3F"/>
    <w:rsid w:val="004F4560"/>
    <w:rsid w:val="004F6887"/>
    <w:rsid w:val="005012A8"/>
    <w:rsid w:val="005012C2"/>
    <w:rsid w:val="005014BC"/>
    <w:rsid w:val="00507B0C"/>
    <w:rsid w:val="0051147A"/>
    <w:rsid w:val="00515994"/>
    <w:rsid w:val="00515E70"/>
    <w:rsid w:val="00515E9D"/>
    <w:rsid w:val="0051705D"/>
    <w:rsid w:val="00526028"/>
    <w:rsid w:val="00527D7F"/>
    <w:rsid w:val="00527E53"/>
    <w:rsid w:val="00531348"/>
    <w:rsid w:val="00535477"/>
    <w:rsid w:val="005401AE"/>
    <w:rsid w:val="005424FC"/>
    <w:rsid w:val="00542972"/>
    <w:rsid w:val="00547A0B"/>
    <w:rsid w:val="00553BD1"/>
    <w:rsid w:val="00555A6C"/>
    <w:rsid w:val="00556887"/>
    <w:rsid w:val="00560B3D"/>
    <w:rsid w:val="00562228"/>
    <w:rsid w:val="005674CB"/>
    <w:rsid w:val="005711DF"/>
    <w:rsid w:val="005749E3"/>
    <w:rsid w:val="00580BD1"/>
    <w:rsid w:val="00582BEB"/>
    <w:rsid w:val="00584EE9"/>
    <w:rsid w:val="005853DB"/>
    <w:rsid w:val="00585E6D"/>
    <w:rsid w:val="00590B01"/>
    <w:rsid w:val="0059401E"/>
    <w:rsid w:val="00595535"/>
    <w:rsid w:val="00597384"/>
    <w:rsid w:val="00597DCA"/>
    <w:rsid w:val="005A169F"/>
    <w:rsid w:val="005A2FC8"/>
    <w:rsid w:val="005A4DB9"/>
    <w:rsid w:val="005A5BEB"/>
    <w:rsid w:val="005A7D90"/>
    <w:rsid w:val="005B3631"/>
    <w:rsid w:val="005B64DE"/>
    <w:rsid w:val="005D2DDC"/>
    <w:rsid w:val="005F0E2B"/>
    <w:rsid w:val="005F497A"/>
    <w:rsid w:val="005F518C"/>
    <w:rsid w:val="005F70B4"/>
    <w:rsid w:val="00602C4E"/>
    <w:rsid w:val="00605AEC"/>
    <w:rsid w:val="00606B95"/>
    <w:rsid w:val="006072E7"/>
    <w:rsid w:val="006079E1"/>
    <w:rsid w:val="0061120C"/>
    <w:rsid w:val="0061264A"/>
    <w:rsid w:val="00613AD1"/>
    <w:rsid w:val="00613FA7"/>
    <w:rsid w:val="00622773"/>
    <w:rsid w:val="00625199"/>
    <w:rsid w:val="0062774C"/>
    <w:rsid w:val="006278C6"/>
    <w:rsid w:val="00631B39"/>
    <w:rsid w:val="006414B3"/>
    <w:rsid w:val="0064187D"/>
    <w:rsid w:val="00641BB0"/>
    <w:rsid w:val="006430DD"/>
    <w:rsid w:val="006449D2"/>
    <w:rsid w:val="00645E4D"/>
    <w:rsid w:val="00647743"/>
    <w:rsid w:val="0065020A"/>
    <w:rsid w:val="006514AE"/>
    <w:rsid w:val="00652B9E"/>
    <w:rsid w:val="00652C82"/>
    <w:rsid w:val="00672D11"/>
    <w:rsid w:val="0067468A"/>
    <w:rsid w:val="00674D63"/>
    <w:rsid w:val="00676191"/>
    <w:rsid w:val="00685853"/>
    <w:rsid w:val="00694334"/>
    <w:rsid w:val="00694F39"/>
    <w:rsid w:val="00695EA4"/>
    <w:rsid w:val="00696918"/>
    <w:rsid w:val="006A0488"/>
    <w:rsid w:val="006A0CC8"/>
    <w:rsid w:val="006A16A8"/>
    <w:rsid w:val="006A1BA8"/>
    <w:rsid w:val="006A2A1D"/>
    <w:rsid w:val="006A2A61"/>
    <w:rsid w:val="006A456E"/>
    <w:rsid w:val="006A6033"/>
    <w:rsid w:val="006B04DA"/>
    <w:rsid w:val="006B6FB4"/>
    <w:rsid w:val="006B7F38"/>
    <w:rsid w:val="006C4A8D"/>
    <w:rsid w:val="006C4B57"/>
    <w:rsid w:val="006C4CED"/>
    <w:rsid w:val="006C72F3"/>
    <w:rsid w:val="006D3079"/>
    <w:rsid w:val="006D36A4"/>
    <w:rsid w:val="006D3EE9"/>
    <w:rsid w:val="006D4A18"/>
    <w:rsid w:val="006D7F2E"/>
    <w:rsid w:val="006E0CFB"/>
    <w:rsid w:val="006E109F"/>
    <w:rsid w:val="006E56AE"/>
    <w:rsid w:val="006F5A45"/>
    <w:rsid w:val="006F67CF"/>
    <w:rsid w:val="007002AC"/>
    <w:rsid w:val="0070061C"/>
    <w:rsid w:val="00703739"/>
    <w:rsid w:val="00705D87"/>
    <w:rsid w:val="00706773"/>
    <w:rsid w:val="00707F7E"/>
    <w:rsid w:val="0071113F"/>
    <w:rsid w:val="00717D02"/>
    <w:rsid w:val="00723CA2"/>
    <w:rsid w:val="007250EE"/>
    <w:rsid w:val="00734AA4"/>
    <w:rsid w:val="00735B53"/>
    <w:rsid w:val="007378E6"/>
    <w:rsid w:val="00741AA1"/>
    <w:rsid w:val="00746A6D"/>
    <w:rsid w:val="00746C6F"/>
    <w:rsid w:val="00751E16"/>
    <w:rsid w:val="007547FB"/>
    <w:rsid w:val="007566C6"/>
    <w:rsid w:val="00772262"/>
    <w:rsid w:val="00780D12"/>
    <w:rsid w:val="0078268D"/>
    <w:rsid w:val="00784D4B"/>
    <w:rsid w:val="00787CBE"/>
    <w:rsid w:val="0079367E"/>
    <w:rsid w:val="00794221"/>
    <w:rsid w:val="007969D9"/>
    <w:rsid w:val="00797A54"/>
    <w:rsid w:val="007A263A"/>
    <w:rsid w:val="007A5B92"/>
    <w:rsid w:val="007A77B8"/>
    <w:rsid w:val="007B54B2"/>
    <w:rsid w:val="007B675F"/>
    <w:rsid w:val="007C2865"/>
    <w:rsid w:val="007C412E"/>
    <w:rsid w:val="007C5A09"/>
    <w:rsid w:val="007C7904"/>
    <w:rsid w:val="007D2F80"/>
    <w:rsid w:val="007E410B"/>
    <w:rsid w:val="007E6467"/>
    <w:rsid w:val="007F2813"/>
    <w:rsid w:val="007F44A6"/>
    <w:rsid w:val="007F5F55"/>
    <w:rsid w:val="008009E4"/>
    <w:rsid w:val="008049F3"/>
    <w:rsid w:val="00805C35"/>
    <w:rsid w:val="00810201"/>
    <w:rsid w:val="008257C4"/>
    <w:rsid w:val="0083150A"/>
    <w:rsid w:val="008317F4"/>
    <w:rsid w:val="008328F3"/>
    <w:rsid w:val="00835916"/>
    <w:rsid w:val="008378BD"/>
    <w:rsid w:val="00837A93"/>
    <w:rsid w:val="00841EAB"/>
    <w:rsid w:val="008460D2"/>
    <w:rsid w:val="00847D57"/>
    <w:rsid w:val="008512C9"/>
    <w:rsid w:val="00853467"/>
    <w:rsid w:val="00854B4C"/>
    <w:rsid w:val="008554D4"/>
    <w:rsid w:val="00865BB5"/>
    <w:rsid w:val="0087416A"/>
    <w:rsid w:val="0087674E"/>
    <w:rsid w:val="008820AE"/>
    <w:rsid w:val="00884403"/>
    <w:rsid w:val="00884417"/>
    <w:rsid w:val="0089630A"/>
    <w:rsid w:val="008A00C8"/>
    <w:rsid w:val="008A289E"/>
    <w:rsid w:val="008A3E76"/>
    <w:rsid w:val="008B156A"/>
    <w:rsid w:val="008B5288"/>
    <w:rsid w:val="008C2492"/>
    <w:rsid w:val="008D14E5"/>
    <w:rsid w:val="008D670A"/>
    <w:rsid w:val="008E22F8"/>
    <w:rsid w:val="008E2345"/>
    <w:rsid w:val="008F1287"/>
    <w:rsid w:val="008F6F18"/>
    <w:rsid w:val="008F760B"/>
    <w:rsid w:val="009000B1"/>
    <w:rsid w:val="00900280"/>
    <w:rsid w:val="009006B3"/>
    <w:rsid w:val="00904308"/>
    <w:rsid w:val="009066D0"/>
    <w:rsid w:val="00911F08"/>
    <w:rsid w:val="00913CF0"/>
    <w:rsid w:val="00916D50"/>
    <w:rsid w:val="00917ACB"/>
    <w:rsid w:val="00921E6D"/>
    <w:rsid w:val="00922B8D"/>
    <w:rsid w:val="009236E2"/>
    <w:rsid w:val="00924F91"/>
    <w:rsid w:val="009340C0"/>
    <w:rsid w:val="00935C20"/>
    <w:rsid w:val="00943C54"/>
    <w:rsid w:val="00946B61"/>
    <w:rsid w:val="00951A61"/>
    <w:rsid w:val="00951ED9"/>
    <w:rsid w:val="00953943"/>
    <w:rsid w:val="0095532A"/>
    <w:rsid w:val="00961D1E"/>
    <w:rsid w:val="00970008"/>
    <w:rsid w:val="00970C58"/>
    <w:rsid w:val="009853D1"/>
    <w:rsid w:val="009870C2"/>
    <w:rsid w:val="00993498"/>
    <w:rsid w:val="009974A0"/>
    <w:rsid w:val="009A05F2"/>
    <w:rsid w:val="009A546A"/>
    <w:rsid w:val="009A5AAE"/>
    <w:rsid w:val="009A69A4"/>
    <w:rsid w:val="009B0CA9"/>
    <w:rsid w:val="009B338C"/>
    <w:rsid w:val="009B4716"/>
    <w:rsid w:val="009B6243"/>
    <w:rsid w:val="009B6406"/>
    <w:rsid w:val="009C2F60"/>
    <w:rsid w:val="009C3A82"/>
    <w:rsid w:val="009C5D86"/>
    <w:rsid w:val="009D381A"/>
    <w:rsid w:val="009D4A2E"/>
    <w:rsid w:val="009E052D"/>
    <w:rsid w:val="009E4BFD"/>
    <w:rsid w:val="009E58B0"/>
    <w:rsid w:val="009E761A"/>
    <w:rsid w:val="009F051C"/>
    <w:rsid w:val="009F0B22"/>
    <w:rsid w:val="009F226C"/>
    <w:rsid w:val="009F23C7"/>
    <w:rsid w:val="009F391A"/>
    <w:rsid w:val="00A03280"/>
    <w:rsid w:val="00A04688"/>
    <w:rsid w:val="00A12677"/>
    <w:rsid w:val="00A130FA"/>
    <w:rsid w:val="00A15BBD"/>
    <w:rsid w:val="00A16433"/>
    <w:rsid w:val="00A16A29"/>
    <w:rsid w:val="00A17119"/>
    <w:rsid w:val="00A17692"/>
    <w:rsid w:val="00A202BA"/>
    <w:rsid w:val="00A25D46"/>
    <w:rsid w:val="00A41238"/>
    <w:rsid w:val="00A41A8A"/>
    <w:rsid w:val="00A42A42"/>
    <w:rsid w:val="00A43E1F"/>
    <w:rsid w:val="00A45E3F"/>
    <w:rsid w:val="00A537FB"/>
    <w:rsid w:val="00A538DE"/>
    <w:rsid w:val="00A60CE7"/>
    <w:rsid w:val="00A646E8"/>
    <w:rsid w:val="00A6750F"/>
    <w:rsid w:val="00A710C7"/>
    <w:rsid w:val="00A74F5D"/>
    <w:rsid w:val="00A806EF"/>
    <w:rsid w:val="00A82F8E"/>
    <w:rsid w:val="00A8398A"/>
    <w:rsid w:val="00A940C1"/>
    <w:rsid w:val="00A94F52"/>
    <w:rsid w:val="00A95A47"/>
    <w:rsid w:val="00A96507"/>
    <w:rsid w:val="00AA0491"/>
    <w:rsid w:val="00AA14BB"/>
    <w:rsid w:val="00AA2347"/>
    <w:rsid w:val="00AA2DC5"/>
    <w:rsid w:val="00AA5157"/>
    <w:rsid w:val="00AA586D"/>
    <w:rsid w:val="00AB0866"/>
    <w:rsid w:val="00AB5B48"/>
    <w:rsid w:val="00AB69DD"/>
    <w:rsid w:val="00AB7ABE"/>
    <w:rsid w:val="00AC1E2C"/>
    <w:rsid w:val="00AC21DD"/>
    <w:rsid w:val="00AC2B0F"/>
    <w:rsid w:val="00AC580C"/>
    <w:rsid w:val="00AC7CE5"/>
    <w:rsid w:val="00AD0A2D"/>
    <w:rsid w:val="00AD3A06"/>
    <w:rsid w:val="00AD48EA"/>
    <w:rsid w:val="00AD5674"/>
    <w:rsid w:val="00AD73E1"/>
    <w:rsid w:val="00AD7E00"/>
    <w:rsid w:val="00AE0B32"/>
    <w:rsid w:val="00AE12E6"/>
    <w:rsid w:val="00AE1A98"/>
    <w:rsid w:val="00AE479D"/>
    <w:rsid w:val="00AE6310"/>
    <w:rsid w:val="00B00ADB"/>
    <w:rsid w:val="00B03059"/>
    <w:rsid w:val="00B116BF"/>
    <w:rsid w:val="00B12BC6"/>
    <w:rsid w:val="00B13687"/>
    <w:rsid w:val="00B163B7"/>
    <w:rsid w:val="00B20B1E"/>
    <w:rsid w:val="00B22F0C"/>
    <w:rsid w:val="00B3005F"/>
    <w:rsid w:val="00B30801"/>
    <w:rsid w:val="00B3267E"/>
    <w:rsid w:val="00B3473D"/>
    <w:rsid w:val="00B34A9D"/>
    <w:rsid w:val="00B4498B"/>
    <w:rsid w:val="00B45430"/>
    <w:rsid w:val="00B5167A"/>
    <w:rsid w:val="00B531E2"/>
    <w:rsid w:val="00B55353"/>
    <w:rsid w:val="00B56FD4"/>
    <w:rsid w:val="00B63AAF"/>
    <w:rsid w:val="00B74557"/>
    <w:rsid w:val="00B7476D"/>
    <w:rsid w:val="00B75C85"/>
    <w:rsid w:val="00B80B03"/>
    <w:rsid w:val="00B832F6"/>
    <w:rsid w:val="00B856AE"/>
    <w:rsid w:val="00B86639"/>
    <w:rsid w:val="00B9072E"/>
    <w:rsid w:val="00B93383"/>
    <w:rsid w:val="00B9461A"/>
    <w:rsid w:val="00B94B9A"/>
    <w:rsid w:val="00B9723A"/>
    <w:rsid w:val="00B979E4"/>
    <w:rsid w:val="00BA25D4"/>
    <w:rsid w:val="00BA506A"/>
    <w:rsid w:val="00BA77E3"/>
    <w:rsid w:val="00BB01CE"/>
    <w:rsid w:val="00BB030C"/>
    <w:rsid w:val="00BB36AC"/>
    <w:rsid w:val="00BB74F2"/>
    <w:rsid w:val="00BC0632"/>
    <w:rsid w:val="00BC1BF3"/>
    <w:rsid w:val="00BC2800"/>
    <w:rsid w:val="00BC5F77"/>
    <w:rsid w:val="00BC7B85"/>
    <w:rsid w:val="00BD37B7"/>
    <w:rsid w:val="00BD3DA7"/>
    <w:rsid w:val="00BE0C2B"/>
    <w:rsid w:val="00BE136D"/>
    <w:rsid w:val="00BE79AB"/>
    <w:rsid w:val="00BF061C"/>
    <w:rsid w:val="00BF0A67"/>
    <w:rsid w:val="00BF194B"/>
    <w:rsid w:val="00BF2D46"/>
    <w:rsid w:val="00BF39A7"/>
    <w:rsid w:val="00BF6354"/>
    <w:rsid w:val="00BF6FAD"/>
    <w:rsid w:val="00C00112"/>
    <w:rsid w:val="00C02F84"/>
    <w:rsid w:val="00C07CF4"/>
    <w:rsid w:val="00C10FCE"/>
    <w:rsid w:val="00C122C8"/>
    <w:rsid w:val="00C15C2E"/>
    <w:rsid w:val="00C21E54"/>
    <w:rsid w:val="00C26AE1"/>
    <w:rsid w:val="00C275D5"/>
    <w:rsid w:val="00C33F5F"/>
    <w:rsid w:val="00C35F7D"/>
    <w:rsid w:val="00C43534"/>
    <w:rsid w:val="00C44462"/>
    <w:rsid w:val="00C4503D"/>
    <w:rsid w:val="00C4634B"/>
    <w:rsid w:val="00C5115B"/>
    <w:rsid w:val="00C528C8"/>
    <w:rsid w:val="00C537A9"/>
    <w:rsid w:val="00C54C54"/>
    <w:rsid w:val="00C57DE7"/>
    <w:rsid w:val="00C60504"/>
    <w:rsid w:val="00C61716"/>
    <w:rsid w:val="00C62D0D"/>
    <w:rsid w:val="00C6539F"/>
    <w:rsid w:val="00C71F26"/>
    <w:rsid w:val="00C73ADD"/>
    <w:rsid w:val="00C74DC0"/>
    <w:rsid w:val="00C812EB"/>
    <w:rsid w:val="00C84CBC"/>
    <w:rsid w:val="00C86C52"/>
    <w:rsid w:val="00C912B6"/>
    <w:rsid w:val="00C917E5"/>
    <w:rsid w:val="00C93843"/>
    <w:rsid w:val="00C97B2A"/>
    <w:rsid w:val="00CA0FD2"/>
    <w:rsid w:val="00CA2410"/>
    <w:rsid w:val="00CA390A"/>
    <w:rsid w:val="00CB2E5D"/>
    <w:rsid w:val="00CB740E"/>
    <w:rsid w:val="00CB74C8"/>
    <w:rsid w:val="00CC1D0E"/>
    <w:rsid w:val="00CC27FB"/>
    <w:rsid w:val="00CD00CA"/>
    <w:rsid w:val="00CD4EBD"/>
    <w:rsid w:val="00CE3213"/>
    <w:rsid w:val="00CE37F9"/>
    <w:rsid w:val="00CE42A4"/>
    <w:rsid w:val="00CE4F33"/>
    <w:rsid w:val="00CF2ACB"/>
    <w:rsid w:val="00CF3B6E"/>
    <w:rsid w:val="00CF5E42"/>
    <w:rsid w:val="00CF71F3"/>
    <w:rsid w:val="00D00077"/>
    <w:rsid w:val="00D01974"/>
    <w:rsid w:val="00D02D9D"/>
    <w:rsid w:val="00D0434B"/>
    <w:rsid w:val="00D05F10"/>
    <w:rsid w:val="00D13518"/>
    <w:rsid w:val="00D144F6"/>
    <w:rsid w:val="00D152FA"/>
    <w:rsid w:val="00D16B7B"/>
    <w:rsid w:val="00D16E6E"/>
    <w:rsid w:val="00D22048"/>
    <w:rsid w:val="00D23A03"/>
    <w:rsid w:val="00D26B3F"/>
    <w:rsid w:val="00D27EC8"/>
    <w:rsid w:val="00D306A7"/>
    <w:rsid w:val="00D30AE6"/>
    <w:rsid w:val="00D35EEF"/>
    <w:rsid w:val="00D3624B"/>
    <w:rsid w:val="00D41094"/>
    <w:rsid w:val="00D4200D"/>
    <w:rsid w:val="00D473FD"/>
    <w:rsid w:val="00D57003"/>
    <w:rsid w:val="00D6098D"/>
    <w:rsid w:val="00D60AA0"/>
    <w:rsid w:val="00D61155"/>
    <w:rsid w:val="00D634A6"/>
    <w:rsid w:val="00D65C19"/>
    <w:rsid w:val="00D67636"/>
    <w:rsid w:val="00D71E85"/>
    <w:rsid w:val="00D72C4D"/>
    <w:rsid w:val="00D869CB"/>
    <w:rsid w:val="00D86E71"/>
    <w:rsid w:val="00D87609"/>
    <w:rsid w:val="00D90D85"/>
    <w:rsid w:val="00D9326E"/>
    <w:rsid w:val="00DA1097"/>
    <w:rsid w:val="00DA199E"/>
    <w:rsid w:val="00DA1D12"/>
    <w:rsid w:val="00DA2A3D"/>
    <w:rsid w:val="00DA41D0"/>
    <w:rsid w:val="00DA4A1C"/>
    <w:rsid w:val="00DA64A9"/>
    <w:rsid w:val="00DB1832"/>
    <w:rsid w:val="00DB1AB1"/>
    <w:rsid w:val="00DB5342"/>
    <w:rsid w:val="00DB713B"/>
    <w:rsid w:val="00DC2ED1"/>
    <w:rsid w:val="00DC3143"/>
    <w:rsid w:val="00DC31F0"/>
    <w:rsid w:val="00DC7716"/>
    <w:rsid w:val="00DC7B22"/>
    <w:rsid w:val="00DD260E"/>
    <w:rsid w:val="00DD3726"/>
    <w:rsid w:val="00DD52A8"/>
    <w:rsid w:val="00DE179C"/>
    <w:rsid w:val="00DE6E48"/>
    <w:rsid w:val="00DF1254"/>
    <w:rsid w:val="00DF23E9"/>
    <w:rsid w:val="00DF5E0D"/>
    <w:rsid w:val="00E0455D"/>
    <w:rsid w:val="00E074BE"/>
    <w:rsid w:val="00E0770F"/>
    <w:rsid w:val="00E14A81"/>
    <w:rsid w:val="00E15579"/>
    <w:rsid w:val="00E17165"/>
    <w:rsid w:val="00E2017B"/>
    <w:rsid w:val="00E21960"/>
    <w:rsid w:val="00E223DA"/>
    <w:rsid w:val="00E2419B"/>
    <w:rsid w:val="00E24457"/>
    <w:rsid w:val="00E302BA"/>
    <w:rsid w:val="00E30A48"/>
    <w:rsid w:val="00E36B2A"/>
    <w:rsid w:val="00E36E89"/>
    <w:rsid w:val="00E40251"/>
    <w:rsid w:val="00E4250B"/>
    <w:rsid w:val="00E43DEB"/>
    <w:rsid w:val="00E447E2"/>
    <w:rsid w:val="00E467C6"/>
    <w:rsid w:val="00E472AE"/>
    <w:rsid w:val="00E47388"/>
    <w:rsid w:val="00E52407"/>
    <w:rsid w:val="00E525F4"/>
    <w:rsid w:val="00E55A8D"/>
    <w:rsid w:val="00E55F11"/>
    <w:rsid w:val="00E60782"/>
    <w:rsid w:val="00E61243"/>
    <w:rsid w:val="00E61700"/>
    <w:rsid w:val="00E61A41"/>
    <w:rsid w:val="00E62673"/>
    <w:rsid w:val="00E662E5"/>
    <w:rsid w:val="00E66E8C"/>
    <w:rsid w:val="00E674A2"/>
    <w:rsid w:val="00E753E3"/>
    <w:rsid w:val="00E75A41"/>
    <w:rsid w:val="00E75BF4"/>
    <w:rsid w:val="00E76304"/>
    <w:rsid w:val="00E91033"/>
    <w:rsid w:val="00E952E2"/>
    <w:rsid w:val="00E96258"/>
    <w:rsid w:val="00E97F11"/>
    <w:rsid w:val="00EA2023"/>
    <w:rsid w:val="00EA2650"/>
    <w:rsid w:val="00EA2793"/>
    <w:rsid w:val="00EB1BC8"/>
    <w:rsid w:val="00EB6B52"/>
    <w:rsid w:val="00EC6D9D"/>
    <w:rsid w:val="00EC72BF"/>
    <w:rsid w:val="00ED2486"/>
    <w:rsid w:val="00ED47C9"/>
    <w:rsid w:val="00ED4850"/>
    <w:rsid w:val="00ED4883"/>
    <w:rsid w:val="00ED5A2B"/>
    <w:rsid w:val="00EE1D05"/>
    <w:rsid w:val="00EF02A1"/>
    <w:rsid w:val="00EF214C"/>
    <w:rsid w:val="00EF3AE5"/>
    <w:rsid w:val="00EF4FE0"/>
    <w:rsid w:val="00EF599D"/>
    <w:rsid w:val="00F00847"/>
    <w:rsid w:val="00F00C85"/>
    <w:rsid w:val="00F018D7"/>
    <w:rsid w:val="00F05606"/>
    <w:rsid w:val="00F05CF2"/>
    <w:rsid w:val="00F0684A"/>
    <w:rsid w:val="00F078A7"/>
    <w:rsid w:val="00F107E8"/>
    <w:rsid w:val="00F16AE4"/>
    <w:rsid w:val="00F22D3D"/>
    <w:rsid w:val="00F24971"/>
    <w:rsid w:val="00F26B73"/>
    <w:rsid w:val="00F26E4A"/>
    <w:rsid w:val="00F27854"/>
    <w:rsid w:val="00F30B67"/>
    <w:rsid w:val="00F31A43"/>
    <w:rsid w:val="00F3264F"/>
    <w:rsid w:val="00F34AC7"/>
    <w:rsid w:val="00F34FC6"/>
    <w:rsid w:val="00F35A75"/>
    <w:rsid w:val="00F53E78"/>
    <w:rsid w:val="00F5787A"/>
    <w:rsid w:val="00F6173A"/>
    <w:rsid w:val="00F6199A"/>
    <w:rsid w:val="00F64387"/>
    <w:rsid w:val="00F64BEA"/>
    <w:rsid w:val="00F67196"/>
    <w:rsid w:val="00F761F0"/>
    <w:rsid w:val="00F77290"/>
    <w:rsid w:val="00F819BA"/>
    <w:rsid w:val="00F84057"/>
    <w:rsid w:val="00F8780E"/>
    <w:rsid w:val="00F87E42"/>
    <w:rsid w:val="00F90B24"/>
    <w:rsid w:val="00F92FB5"/>
    <w:rsid w:val="00F9421B"/>
    <w:rsid w:val="00FA3048"/>
    <w:rsid w:val="00FA50C4"/>
    <w:rsid w:val="00FA59BE"/>
    <w:rsid w:val="00FA632B"/>
    <w:rsid w:val="00FB1D82"/>
    <w:rsid w:val="00FB206A"/>
    <w:rsid w:val="00FC3422"/>
    <w:rsid w:val="00FC3A40"/>
    <w:rsid w:val="00FC4F40"/>
    <w:rsid w:val="00FD474B"/>
    <w:rsid w:val="00FD7CA7"/>
    <w:rsid w:val="00FE1185"/>
    <w:rsid w:val="00FE48F8"/>
    <w:rsid w:val="00FF2270"/>
    <w:rsid w:val="00FF329F"/>
    <w:rsid w:val="00FF374C"/>
    <w:rsid w:val="00FF7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2AFE"/>
  <w15:docId w15:val="{5B2F1485-3D5C-41DE-A76A-A37D7FF2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selection">
    <w:name w:val="current-selection"/>
    <w:basedOn w:val="DefaultParagraphFont"/>
    <w:rsid w:val="00104CE5"/>
  </w:style>
  <w:style w:type="character" w:customStyle="1" w:styleId="a">
    <w:name w:val="_"/>
    <w:basedOn w:val="DefaultParagraphFont"/>
    <w:rsid w:val="00104CE5"/>
  </w:style>
  <w:style w:type="character" w:customStyle="1" w:styleId="enhanced-reference">
    <w:name w:val="enhanced-reference"/>
    <w:basedOn w:val="DefaultParagraphFont"/>
    <w:rsid w:val="00104CE5"/>
  </w:style>
  <w:style w:type="character" w:styleId="HTMLCite">
    <w:name w:val="HTML Cite"/>
    <w:basedOn w:val="DefaultParagraphFont"/>
    <w:uiPriority w:val="99"/>
    <w:semiHidden/>
    <w:unhideWhenUsed/>
    <w:rsid w:val="00F05606"/>
    <w:rPr>
      <w:i/>
      <w:iCs/>
    </w:rPr>
  </w:style>
  <w:style w:type="character" w:styleId="Hyperlink">
    <w:name w:val="Hyperlink"/>
    <w:basedOn w:val="DefaultParagraphFont"/>
    <w:uiPriority w:val="99"/>
    <w:unhideWhenUsed/>
    <w:rsid w:val="00F05606"/>
    <w:rPr>
      <w:color w:val="0563C1" w:themeColor="hyperlink"/>
      <w:u w:val="single"/>
    </w:rPr>
  </w:style>
  <w:style w:type="paragraph" w:styleId="BalloonText">
    <w:name w:val="Balloon Text"/>
    <w:basedOn w:val="Normal"/>
    <w:link w:val="BalloonTextChar"/>
    <w:uiPriority w:val="99"/>
    <w:semiHidden/>
    <w:unhideWhenUsed/>
    <w:rsid w:val="005A2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FC8"/>
    <w:rPr>
      <w:rFonts w:ascii="Segoe UI" w:hAnsi="Segoe UI" w:cs="Segoe UI"/>
      <w:sz w:val="18"/>
      <w:szCs w:val="18"/>
    </w:rPr>
  </w:style>
  <w:style w:type="table" w:styleId="TableGrid">
    <w:name w:val="Table Grid"/>
    <w:basedOn w:val="TableNormal"/>
    <w:uiPriority w:val="39"/>
    <w:rsid w:val="002E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579"/>
    <w:pPr>
      <w:ind w:left="720"/>
      <w:contextualSpacing/>
    </w:pPr>
  </w:style>
  <w:style w:type="character" w:styleId="FollowedHyperlink">
    <w:name w:val="FollowedHyperlink"/>
    <w:basedOn w:val="DefaultParagraphFont"/>
    <w:uiPriority w:val="99"/>
    <w:semiHidden/>
    <w:unhideWhenUsed/>
    <w:rsid w:val="00310EA6"/>
    <w:rPr>
      <w:color w:val="954F72" w:themeColor="followedHyperlink"/>
      <w:u w:val="single"/>
    </w:rPr>
  </w:style>
  <w:style w:type="character" w:styleId="Emphasis">
    <w:name w:val="Emphasis"/>
    <w:basedOn w:val="DefaultParagraphFont"/>
    <w:uiPriority w:val="20"/>
    <w:qFormat/>
    <w:rsid w:val="0079367E"/>
    <w:rPr>
      <w:i/>
      <w:iCs/>
    </w:rPr>
  </w:style>
  <w:style w:type="character" w:customStyle="1" w:styleId="apple-converted-space">
    <w:name w:val="apple-converted-space"/>
    <w:basedOn w:val="DefaultParagraphFont"/>
    <w:rsid w:val="0079367E"/>
  </w:style>
  <w:style w:type="paragraph" w:styleId="Header">
    <w:name w:val="header"/>
    <w:basedOn w:val="Normal"/>
    <w:link w:val="HeaderChar"/>
    <w:uiPriority w:val="99"/>
    <w:unhideWhenUsed/>
    <w:rsid w:val="00884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417"/>
  </w:style>
  <w:style w:type="paragraph" w:styleId="Footer">
    <w:name w:val="footer"/>
    <w:basedOn w:val="Normal"/>
    <w:link w:val="FooterChar"/>
    <w:uiPriority w:val="99"/>
    <w:unhideWhenUsed/>
    <w:rsid w:val="00884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417"/>
  </w:style>
  <w:style w:type="character" w:styleId="CommentReference">
    <w:name w:val="annotation reference"/>
    <w:basedOn w:val="DefaultParagraphFont"/>
    <w:uiPriority w:val="99"/>
    <w:semiHidden/>
    <w:unhideWhenUsed/>
    <w:rsid w:val="00D306A7"/>
    <w:rPr>
      <w:sz w:val="16"/>
      <w:szCs w:val="16"/>
    </w:rPr>
  </w:style>
  <w:style w:type="paragraph" w:styleId="CommentText">
    <w:name w:val="annotation text"/>
    <w:basedOn w:val="Normal"/>
    <w:link w:val="CommentTextChar"/>
    <w:uiPriority w:val="99"/>
    <w:unhideWhenUsed/>
    <w:rsid w:val="00D306A7"/>
    <w:pPr>
      <w:spacing w:line="240" w:lineRule="auto"/>
    </w:pPr>
    <w:rPr>
      <w:sz w:val="20"/>
      <w:szCs w:val="20"/>
    </w:rPr>
  </w:style>
  <w:style w:type="character" w:customStyle="1" w:styleId="CommentTextChar">
    <w:name w:val="Comment Text Char"/>
    <w:basedOn w:val="DefaultParagraphFont"/>
    <w:link w:val="CommentText"/>
    <w:uiPriority w:val="99"/>
    <w:rsid w:val="00D306A7"/>
    <w:rPr>
      <w:sz w:val="20"/>
      <w:szCs w:val="20"/>
    </w:rPr>
  </w:style>
  <w:style w:type="paragraph" w:styleId="CommentSubject">
    <w:name w:val="annotation subject"/>
    <w:basedOn w:val="CommentText"/>
    <w:next w:val="CommentText"/>
    <w:link w:val="CommentSubjectChar"/>
    <w:uiPriority w:val="99"/>
    <w:semiHidden/>
    <w:unhideWhenUsed/>
    <w:rsid w:val="00D306A7"/>
    <w:rPr>
      <w:b/>
      <w:bCs/>
    </w:rPr>
  </w:style>
  <w:style w:type="character" w:customStyle="1" w:styleId="CommentSubjectChar">
    <w:name w:val="Comment Subject Char"/>
    <w:basedOn w:val="CommentTextChar"/>
    <w:link w:val="CommentSubject"/>
    <w:uiPriority w:val="99"/>
    <w:semiHidden/>
    <w:rsid w:val="00D306A7"/>
    <w:rPr>
      <w:b/>
      <w:bCs/>
      <w:sz w:val="20"/>
      <w:szCs w:val="20"/>
    </w:rPr>
  </w:style>
  <w:style w:type="character" w:customStyle="1" w:styleId="nowrap">
    <w:name w:val="nowrap"/>
    <w:basedOn w:val="DefaultParagraphFont"/>
    <w:rsid w:val="00625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6959">
      <w:bodyDiv w:val="1"/>
      <w:marLeft w:val="0"/>
      <w:marRight w:val="0"/>
      <w:marTop w:val="0"/>
      <w:marBottom w:val="0"/>
      <w:divBdr>
        <w:top w:val="none" w:sz="0" w:space="0" w:color="auto"/>
        <w:left w:val="none" w:sz="0" w:space="0" w:color="auto"/>
        <w:bottom w:val="none" w:sz="0" w:space="0" w:color="auto"/>
        <w:right w:val="none" w:sz="0" w:space="0" w:color="auto"/>
      </w:divBdr>
    </w:div>
    <w:div w:id="209849251">
      <w:bodyDiv w:val="1"/>
      <w:marLeft w:val="0"/>
      <w:marRight w:val="0"/>
      <w:marTop w:val="0"/>
      <w:marBottom w:val="0"/>
      <w:divBdr>
        <w:top w:val="none" w:sz="0" w:space="0" w:color="auto"/>
        <w:left w:val="none" w:sz="0" w:space="0" w:color="auto"/>
        <w:bottom w:val="none" w:sz="0" w:space="0" w:color="auto"/>
        <w:right w:val="none" w:sz="0" w:space="0" w:color="auto"/>
      </w:divBdr>
    </w:div>
    <w:div w:id="302807743">
      <w:bodyDiv w:val="1"/>
      <w:marLeft w:val="0"/>
      <w:marRight w:val="0"/>
      <w:marTop w:val="0"/>
      <w:marBottom w:val="0"/>
      <w:divBdr>
        <w:top w:val="none" w:sz="0" w:space="0" w:color="auto"/>
        <w:left w:val="none" w:sz="0" w:space="0" w:color="auto"/>
        <w:bottom w:val="none" w:sz="0" w:space="0" w:color="auto"/>
        <w:right w:val="none" w:sz="0" w:space="0" w:color="auto"/>
      </w:divBdr>
    </w:div>
    <w:div w:id="405538007">
      <w:bodyDiv w:val="1"/>
      <w:marLeft w:val="0"/>
      <w:marRight w:val="0"/>
      <w:marTop w:val="0"/>
      <w:marBottom w:val="0"/>
      <w:divBdr>
        <w:top w:val="none" w:sz="0" w:space="0" w:color="auto"/>
        <w:left w:val="none" w:sz="0" w:space="0" w:color="auto"/>
        <w:bottom w:val="none" w:sz="0" w:space="0" w:color="auto"/>
        <w:right w:val="none" w:sz="0" w:space="0" w:color="auto"/>
      </w:divBdr>
      <w:divsChild>
        <w:div w:id="1413309851">
          <w:marLeft w:val="45"/>
          <w:marRight w:val="45"/>
          <w:marTop w:val="0"/>
          <w:marBottom w:val="0"/>
          <w:divBdr>
            <w:top w:val="none" w:sz="0" w:space="0" w:color="auto"/>
            <w:left w:val="none" w:sz="0" w:space="0" w:color="auto"/>
            <w:bottom w:val="none" w:sz="0" w:space="0" w:color="auto"/>
            <w:right w:val="none" w:sz="0" w:space="0" w:color="auto"/>
          </w:divBdr>
          <w:divsChild>
            <w:div w:id="11086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4373">
      <w:bodyDiv w:val="1"/>
      <w:marLeft w:val="0"/>
      <w:marRight w:val="0"/>
      <w:marTop w:val="0"/>
      <w:marBottom w:val="0"/>
      <w:divBdr>
        <w:top w:val="none" w:sz="0" w:space="0" w:color="auto"/>
        <w:left w:val="none" w:sz="0" w:space="0" w:color="auto"/>
        <w:bottom w:val="none" w:sz="0" w:space="0" w:color="auto"/>
        <w:right w:val="none" w:sz="0" w:space="0" w:color="auto"/>
      </w:divBdr>
      <w:divsChild>
        <w:div w:id="735589364">
          <w:marLeft w:val="0"/>
          <w:marRight w:val="0"/>
          <w:marTop w:val="0"/>
          <w:marBottom w:val="0"/>
          <w:divBdr>
            <w:top w:val="none" w:sz="0" w:space="0" w:color="auto"/>
            <w:left w:val="none" w:sz="0" w:space="0" w:color="auto"/>
            <w:bottom w:val="none" w:sz="0" w:space="0" w:color="auto"/>
            <w:right w:val="none" w:sz="0" w:space="0" w:color="auto"/>
          </w:divBdr>
          <w:divsChild>
            <w:div w:id="2061780578">
              <w:marLeft w:val="0"/>
              <w:marRight w:val="0"/>
              <w:marTop w:val="0"/>
              <w:marBottom w:val="0"/>
              <w:divBdr>
                <w:top w:val="none" w:sz="0" w:space="0" w:color="auto"/>
                <w:left w:val="none" w:sz="0" w:space="0" w:color="auto"/>
                <w:bottom w:val="none" w:sz="0" w:space="0" w:color="auto"/>
                <w:right w:val="none" w:sz="0" w:space="0" w:color="auto"/>
              </w:divBdr>
              <w:divsChild>
                <w:div w:id="556356967">
                  <w:marLeft w:val="0"/>
                  <w:marRight w:val="0"/>
                  <w:marTop w:val="0"/>
                  <w:marBottom w:val="0"/>
                  <w:divBdr>
                    <w:top w:val="none" w:sz="0" w:space="0" w:color="auto"/>
                    <w:left w:val="none" w:sz="0" w:space="0" w:color="auto"/>
                    <w:bottom w:val="none" w:sz="0" w:space="0" w:color="auto"/>
                    <w:right w:val="none" w:sz="0" w:space="0" w:color="auto"/>
                  </w:divBdr>
                  <w:divsChild>
                    <w:div w:id="1663239266">
                      <w:marLeft w:val="0"/>
                      <w:marRight w:val="0"/>
                      <w:marTop w:val="0"/>
                      <w:marBottom w:val="0"/>
                      <w:divBdr>
                        <w:top w:val="none" w:sz="0" w:space="0" w:color="auto"/>
                        <w:left w:val="none" w:sz="0" w:space="0" w:color="auto"/>
                        <w:bottom w:val="none" w:sz="0" w:space="0" w:color="auto"/>
                        <w:right w:val="none" w:sz="0" w:space="0" w:color="auto"/>
                      </w:divBdr>
                      <w:divsChild>
                        <w:div w:id="211773109">
                          <w:marLeft w:val="0"/>
                          <w:marRight w:val="0"/>
                          <w:marTop w:val="0"/>
                          <w:marBottom w:val="0"/>
                          <w:divBdr>
                            <w:top w:val="none" w:sz="0" w:space="0" w:color="auto"/>
                            <w:left w:val="none" w:sz="0" w:space="0" w:color="auto"/>
                            <w:bottom w:val="none" w:sz="0" w:space="0" w:color="auto"/>
                            <w:right w:val="none" w:sz="0" w:space="0" w:color="auto"/>
                          </w:divBdr>
                          <w:divsChild>
                            <w:div w:id="34891436">
                              <w:marLeft w:val="0"/>
                              <w:marRight w:val="0"/>
                              <w:marTop w:val="0"/>
                              <w:marBottom w:val="0"/>
                              <w:divBdr>
                                <w:top w:val="none" w:sz="0" w:space="0" w:color="auto"/>
                                <w:left w:val="none" w:sz="0" w:space="0" w:color="auto"/>
                                <w:bottom w:val="none" w:sz="0" w:space="0" w:color="auto"/>
                                <w:right w:val="none" w:sz="0" w:space="0" w:color="auto"/>
                              </w:divBdr>
                              <w:divsChild>
                                <w:div w:id="1866098251">
                                  <w:marLeft w:val="0"/>
                                  <w:marRight w:val="0"/>
                                  <w:marTop w:val="0"/>
                                  <w:marBottom w:val="0"/>
                                  <w:divBdr>
                                    <w:top w:val="none" w:sz="0" w:space="0" w:color="auto"/>
                                    <w:left w:val="none" w:sz="0" w:space="0" w:color="auto"/>
                                    <w:bottom w:val="none" w:sz="0" w:space="0" w:color="auto"/>
                                    <w:right w:val="none" w:sz="0" w:space="0" w:color="auto"/>
                                  </w:divBdr>
                                  <w:divsChild>
                                    <w:div w:id="1110901896">
                                      <w:marLeft w:val="0"/>
                                      <w:marRight w:val="0"/>
                                      <w:marTop w:val="0"/>
                                      <w:marBottom w:val="0"/>
                                      <w:divBdr>
                                        <w:top w:val="none" w:sz="0" w:space="0" w:color="auto"/>
                                        <w:left w:val="none" w:sz="0" w:space="0" w:color="auto"/>
                                        <w:bottom w:val="none" w:sz="0" w:space="0" w:color="auto"/>
                                        <w:right w:val="none" w:sz="0" w:space="0" w:color="auto"/>
                                      </w:divBdr>
                                      <w:divsChild>
                                        <w:div w:id="1175874686">
                                          <w:marLeft w:val="0"/>
                                          <w:marRight w:val="0"/>
                                          <w:marTop w:val="0"/>
                                          <w:marBottom w:val="0"/>
                                          <w:divBdr>
                                            <w:top w:val="none" w:sz="0" w:space="0" w:color="auto"/>
                                            <w:left w:val="none" w:sz="0" w:space="0" w:color="auto"/>
                                            <w:bottom w:val="none" w:sz="0" w:space="0" w:color="auto"/>
                                            <w:right w:val="none" w:sz="0" w:space="0" w:color="auto"/>
                                          </w:divBdr>
                                          <w:divsChild>
                                            <w:div w:id="496849040">
                                              <w:marLeft w:val="0"/>
                                              <w:marRight w:val="0"/>
                                              <w:marTop w:val="0"/>
                                              <w:marBottom w:val="0"/>
                                              <w:divBdr>
                                                <w:top w:val="none" w:sz="0" w:space="0" w:color="auto"/>
                                                <w:left w:val="none" w:sz="0" w:space="0" w:color="auto"/>
                                                <w:bottom w:val="none" w:sz="0" w:space="0" w:color="auto"/>
                                                <w:right w:val="none" w:sz="0" w:space="0" w:color="auto"/>
                                              </w:divBdr>
                                              <w:divsChild>
                                                <w:div w:id="1744255731">
                                                  <w:marLeft w:val="0"/>
                                                  <w:marRight w:val="0"/>
                                                  <w:marTop w:val="0"/>
                                                  <w:marBottom w:val="0"/>
                                                  <w:divBdr>
                                                    <w:top w:val="none" w:sz="0" w:space="0" w:color="auto"/>
                                                    <w:left w:val="none" w:sz="0" w:space="0" w:color="auto"/>
                                                    <w:bottom w:val="none" w:sz="0" w:space="0" w:color="auto"/>
                                                    <w:right w:val="none" w:sz="0" w:space="0" w:color="auto"/>
                                                  </w:divBdr>
                                                  <w:divsChild>
                                                    <w:div w:id="734082575">
                                                      <w:marLeft w:val="0"/>
                                                      <w:marRight w:val="0"/>
                                                      <w:marTop w:val="0"/>
                                                      <w:marBottom w:val="0"/>
                                                      <w:divBdr>
                                                        <w:top w:val="none" w:sz="0" w:space="0" w:color="auto"/>
                                                        <w:left w:val="none" w:sz="0" w:space="0" w:color="auto"/>
                                                        <w:bottom w:val="none" w:sz="0" w:space="0" w:color="auto"/>
                                                        <w:right w:val="none" w:sz="0" w:space="0" w:color="auto"/>
                                                      </w:divBdr>
                                                      <w:divsChild>
                                                        <w:div w:id="186722922">
                                                          <w:marLeft w:val="0"/>
                                                          <w:marRight w:val="0"/>
                                                          <w:marTop w:val="0"/>
                                                          <w:marBottom w:val="0"/>
                                                          <w:divBdr>
                                                            <w:top w:val="none" w:sz="0" w:space="0" w:color="auto"/>
                                                            <w:left w:val="none" w:sz="0" w:space="0" w:color="auto"/>
                                                            <w:bottom w:val="none" w:sz="0" w:space="0" w:color="auto"/>
                                                            <w:right w:val="none" w:sz="0" w:space="0" w:color="auto"/>
                                                          </w:divBdr>
                                                          <w:divsChild>
                                                            <w:div w:id="205215423">
                                                              <w:marLeft w:val="0"/>
                                                              <w:marRight w:val="0"/>
                                                              <w:marTop w:val="0"/>
                                                              <w:marBottom w:val="0"/>
                                                              <w:divBdr>
                                                                <w:top w:val="none" w:sz="0" w:space="0" w:color="auto"/>
                                                                <w:left w:val="none" w:sz="0" w:space="0" w:color="auto"/>
                                                                <w:bottom w:val="none" w:sz="0" w:space="0" w:color="auto"/>
                                                                <w:right w:val="none" w:sz="0" w:space="0" w:color="auto"/>
                                                              </w:divBdr>
                                                              <w:divsChild>
                                                                <w:div w:id="1099714199">
                                                                  <w:marLeft w:val="0"/>
                                                                  <w:marRight w:val="0"/>
                                                                  <w:marTop w:val="0"/>
                                                                  <w:marBottom w:val="0"/>
                                                                  <w:divBdr>
                                                                    <w:top w:val="none" w:sz="0" w:space="0" w:color="auto"/>
                                                                    <w:left w:val="none" w:sz="0" w:space="0" w:color="auto"/>
                                                                    <w:bottom w:val="none" w:sz="0" w:space="0" w:color="auto"/>
                                                                    <w:right w:val="none" w:sz="0" w:space="0" w:color="auto"/>
                                                                  </w:divBdr>
                                                                  <w:divsChild>
                                                                    <w:div w:id="1504852077">
                                                                      <w:marLeft w:val="405"/>
                                                                      <w:marRight w:val="0"/>
                                                                      <w:marTop w:val="0"/>
                                                                      <w:marBottom w:val="0"/>
                                                                      <w:divBdr>
                                                                        <w:top w:val="none" w:sz="0" w:space="0" w:color="auto"/>
                                                                        <w:left w:val="none" w:sz="0" w:space="0" w:color="auto"/>
                                                                        <w:bottom w:val="none" w:sz="0" w:space="0" w:color="auto"/>
                                                                        <w:right w:val="none" w:sz="0" w:space="0" w:color="auto"/>
                                                                      </w:divBdr>
                                                                      <w:divsChild>
                                                                        <w:div w:id="796073478">
                                                                          <w:marLeft w:val="0"/>
                                                                          <w:marRight w:val="0"/>
                                                                          <w:marTop w:val="0"/>
                                                                          <w:marBottom w:val="0"/>
                                                                          <w:divBdr>
                                                                            <w:top w:val="none" w:sz="0" w:space="0" w:color="auto"/>
                                                                            <w:left w:val="none" w:sz="0" w:space="0" w:color="auto"/>
                                                                            <w:bottom w:val="none" w:sz="0" w:space="0" w:color="auto"/>
                                                                            <w:right w:val="none" w:sz="0" w:space="0" w:color="auto"/>
                                                                          </w:divBdr>
                                                                          <w:divsChild>
                                                                            <w:div w:id="489255428">
                                                                              <w:marLeft w:val="0"/>
                                                                              <w:marRight w:val="0"/>
                                                                              <w:marTop w:val="0"/>
                                                                              <w:marBottom w:val="0"/>
                                                                              <w:divBdr>
                                                                                <w:top w:val="none" w:sz="0" w:space="0" w:color="auto"/>
                                                                                <w:left w:val="none" w:sz="0" w:space="0" w:color="auto"/>
                                                                                <w:bottom w:val="none" w:sz="0" w:space="0" w:color="auto"/>
                                                                                <w:right w:val="none" w:sz="0" w:space="0" w:color="auto"/>
                                                                              </w:divBdr>
                                                                              <w:divsChild>
                                                                                <w:div w:id="1934892191">
                                                                                  <w:marLeft w:val="0"/>
                                                                                  <w:marRight w:val="0"/>
                                                                                  <w:marTop w:val="0"/>
                                                                                  <w:marBottom w:val="0"/>
                                                                                  <w:divBdr>
                                                                                    <w:top w:val="none" w:sz="0" w:space="0" w:color="auto"/>
                                                                                    <w:left w:val="none" w:sz="0" w:space="0" w:color="auto"/>
                                                                                    <w:bottom w:val="none" w:sz="0" w:space="0" w:color="auto"/>
                                                                                    <w:right w:val="none" w:sz="0" w:space="0" w:color="auto"/>
                                                                                  </w:divBdr>
                                                                                  <w:divsChild>
                                                                                    <w:div w:id="1605114134">
                                                                                      <w:marLeft w:val="0"/>
                                                                                      <w:marRight w:val="0"/>
                                                                                      <w:marTop w:val="0"/>
                                                                                      <w:marBottom w:val="0"/>
                                                                                      <w:divBdr>
                                                                                        <w:top w:val="none" w:sz="0" w:space="0" w:color="auto"/>
                                                                                        <w:left w:val="none" w:sz="0" w:space="0" w:color="auto"/>
                                                                                        <w:bottom w:val="none" w:sz="0" w:space="0" w:color="auto"/>
                                                                                        <w:right w:val="none" w:sz="0" w:space="0" w:color="auto"/>
                                                                                      </w:divBdr>
                                                                                      <w:divsChild>
                                                                                        <w:div w:id="495727712">
                                                                                          <w:marLeft w:val="0"/>
                                                                                          <w:marRight w:val="0"/>
                                                                                          <w:marTop w:val="0"/>
                                                                                          <w:marBottom w:val="0"/>
                                                                                          <w:divBdr>
                                                                                            <w:top w:val="none" w:sz="0" w:space="0" w:color="auto"/>
                                                                                            <w:left w:val="none" w:sz="0" w:space="0" w:color="auto"/>
                                                                                            <w:bottom w:val="none" w:sz="0" w:space="0" w:color="auto"/>
                                                                                            <w:right w:val="none" w:sz="0" w:space="0" w:color="auto"/>
                                                                                          </w:divBdr>
                                                                                          <w:divsChild>
                                                                                            <w:div w:id="1982298665">
                                                                                              <w:marLeft w:val="0"/>
                                                                                              <w:marRight w:val="0"/>
                                                                                              <w:marTop w:val="0"/>
                                                                                              <w:marBottom w:val="0"/>
                                                                                              <w:divBdr>
                                                                                                <w:top w:val="none" w:sz="0" w:space="0" w:color="auto"/>
                                                                                                <w:left w:val="none" w:sz="0" w:space="0" w:color="auto"/>
                                                                                                <w:bottom w:val="none" w:sz="0" w:space="0" w:color="auto"/>
                                                                                                <w:right w:val="none" w:sz="0" w:space="0" w:color="auto"/>
                                                                                              </w:divBdr>
                                                                                              <w:divsChild>
                                                                                                <w:div w:id="1831092205">
                                                                                                  <w:marLeft w:val="0"/>
                                                                                                  <w:marRight w:val="0"/>
                                                                                                  <w:marTop w:val="0"/>
                                                                                                  <w:marBottom w:val="0"/>
                                                                                                  <w:divBdr>
                                                                                                    <w:top w:val="none" w:sz="0" w:space="0" w:color="auto"/>
                                                                                                    <w:left w:val="single" w:sz="12" w:space="8" w:color="auto"/>
                                                                                                    <w:bottom w:val="none" w:sz="0" w:space="0" w:color="auto"/>
                                                                                                    <w:right w:val="none" w:sz="0" w:space="0" w:color="auto"/>
                                                                                                  </w:divBdr>
                                                                                                  <w:divsChild>
                                                                                                    <w:div w:id="1648968892">
                                                                                                      <w:marLeft w:val="0"/>
                                                                                                      <w:marRight w:val="0"/>
                                                                                                      <w:marTop w:val="0"/>
                                                                                                      <w:marBottom w:val="0"/>
                                                                                                      <w:divBdr>
                                                                                                        <w:top w:val="none" w:sz="0" w:space="0" w:color="auto"/>
                                                                                                        <w:left w:val="none" w:sz="0" w:space="0" w:color="auto"/>
                                                                                                        <w:bottom w:val="none" w:sz="0" w:space="0" w:color="auto"/>
                                                                                                        <w:right w:val="none" w:sz="0" w:space="0" w:color="auto"/>
                                                                                                      </w:divBdr>
                                                                                                      <w:divsChild>
                                                                                                        <w:div w:id="1627544408">
                                                                                                          <w:marLeft w:val="0"/>
                                                                                                          <w:marRight w:val="0"/>
                                                                                                          <w:marTop w:val="0"/>
                                                                                                          <w:marBottom w:val="0"/>
                                                                                                          <w:divBdr>
                                                                                                            <w:top w:val="none" w:sz="0" w:space="0" w:color="auto"/>
                                                                                                            <w:left w:val="none" w:sz="0" w:space="0" w:color="auto"/>
                                                                                                            <w:bottom w:val="none" w:sz="0" w:space="0" w:color="auto"/>
                                                                                                            <w:right w:val="none" w:sz="0" w:space="0" w:color="auto"/>
                                                                                                          </w:divBdr>
                                                                                                          <w:divsChild>
                                                                                                            <w:div w:id="748432052">
                                                                                                              <w:marLeft w:val="0"/>
                                                                                                              <w:marRight w:val="0"/>
                                                                                                              <w:marTop w:val="0"/>
                                                                                                              <w:marBottom w:val="0"/>
                                                                                                              <w:divBdr>
                                                                                                                <w:top w:val="none" w:sz="0" w:space="0" w:color="auto"/>
                                                                                                                <w:left w:val="none" w:sz="0" w:space="0" w:color="auto"/>
                                                                                                                <w:bottom w:val="none" w:sz="0" w:space="0" w:color="auto"/>
                                                                                                                <w:right w:val="none" w:sz="0" w:space="0" w:color="auto"/>
                                                                                                              </w:divBdr>
                                                                                                              <w:divsChild>
                                                                                                                <w:div w:id="1446731700">
                                                                                                                  <w:marLeft w:val="0"/>
                                                                                                                  <w:marRight w:val="0"/>
                                                                                                                  <w:marTop w:val="0"/>
                                                                                                                  <w:marBottom w:val="0"/>
                                                                                                                  <w:divBdr>
                                                                                                                    <w:top w:val="none" w:sz="0" w:space="0" w:color="auto"/>
                                                                                                                    <w:left w:val="none" w:sz="0" w:space="0" w:color="auto"/>
                                                                                                                    <w:bottom w:val="none" w:sz="0" w:space="0" w:color="auto"/>
                                                                                                                    <w:right w:val="none" w:sz="0" w:space="0" w:color="auto"/>
                                                                                                                  </w:divBdr>
                                                                                                                  <w:divsChild>
                                                                                                                    <w:div w:id="518087883">
                                                                                                                      <w:marLeft w:val="0"/>
                                                                                                                      <w:marRight w:val="0"/>
                                                                                                                      <w:marTop w:val="0"/>
                                                                                                                      <w:marBottom w:val="0"/>
                                                                                                                      <w:divBdr>
                                                                                                                        <w:top w:val="none" w:sz="0" w:space="0" w:color="auto"/>
                                                                                                                        <w:left w:val="none" w:sz="0" w:space="0" w:color="auto"/>
                                                                                                                        <w:bottom w:val="none" w:sz="0" w:space="0" w:color="auto"/>
                                                                                                                        <w:right w:val="none" w:sz="0" w:space="0" w:color="auto"/>
                                                                                                                      </w:divBdr>
                                                                                                                      <w:divsChild>
                                                                                                                        <w:div w:id="2033679953">
                                                                                                                          <w:marLeft w:val="0"/>
                                                                                                                          <w:marRight w:val="0"/>
                                                                                                                          <w:marTop w:val="0"/>
                                                                                                                          <w:marBottom w:val="0"/>
                                                                                                                          <w:divBdr>
                                                                                                                            <w:top w:val="none" w:sz="0" w:space="0" w:color="auto"/>
                                                                                                                            <w:left w:val="none" w:sz="0" w:space="0" w:color="auto"/>
                                                                                                                            <w:bottom w:val="none" w:sz="0" w:space="0" w:color="auto"/>
                                                                                                                            <w:right w:val="none" w:sz="0" w:space="0" w:color="auto"/>
                                                                                                                          </w:divBdr>
                                                                                                                          <w:divsChild>
                                                                                                                            <w:div w:id="1535069753">
                                                                                                                              <w:marLeft w:val="0"/>
                                                                                                                              <w:marRight w:val="0"/>
                                                                                                                              <w:marTop w:val="0"/>
                                                                                                                              <w:marBottom w:val="0"/>
                                                                                                                              <w:divBdr>
                                                                                                                                <w:top w:val="none" w:sz="0" w:space="0" w:color="auto"/>
                                                                                                                                <w:left w:val="none" w:sz="0" w:space="0" w:color="auto"/>
                                                                                                                                <w:bottom w:val="none" w:sz="0" w:space="0" w:color="auto"/>
                                                                                                                                <w:right w:val="none" w:sz="0" w:space="0" w:color="auto"/>
                                                                                                                              </w:divBdr>
                                                                                                                              <w:divsChild>
                                                                                                                                <w:div w:id="1749384717">
                                                                                                                                  <w:marLeft w:val="0"/>
                                                                                                                                  <w:marRight w:val="0"/>
                                                                                                                                  <w:marTop w:val="0"/>
                                                                                                                                  <w:marBottom w:val="0"/>
                                                                                                                                  <w:divBdr>
                                                                                                                                    <w:top w:val="none" w:sz="0" w:space="0" w:color="auto"/>
                                                                                                                                    <w:left w:val="none" w:sz="0" w:space="0" w:color="auto"/>
                                                                                                                                    <w:bottom w:val="none" w:sz="0" w:space="0" w:color="auto"/>
                                                                                                                                    <w:right w:val="none" w:sz="0" w:space="0" w:color="auto"/>
                                                                                                                                  </w:divBdr>
                                                                                                                                  <w:divsChild>
                                                                                                                                    <w:div w:id="77752630">
                                                                                                                                      <w:marLeft w:val="0"/>
                                                                                                                                      <w:marRight w:val="0"/>
                                                                                                                                      <w:marTop w:val="0"/>
                                                                                                                                      <w:marBottom w:val="0"/>
                                                                                                                                      <w:divBdr>
                                                                                                                                        <w:top w:val="none" w:sz="0" w:space="0" w:color="auto"/>
                                                                                                                                        <w:left w:val="none" w:sz="0" w:space="0" w:color="auto"/>
                                                                                                                                        <w:bottom w:val="none" w:sz="0" w:space="0" w:color="auto"/>
                                                                                                                                        <w:right w:val="none" w:sz="0" w:space="0" w:color="auto"/>
                                                                                                                                      </w:divBdr>
                                                                                                                                      <w:divsChild>
                                                                                                                                        <w:div w:id="200483451">
                                                                                                                                          <w:marLeft w:val="0"/>
                                                                                                                                          <w:marRight w:val="0"/>
                                                                                                                                          <w:marTop w:val="0"/>
                                                                                                                                          <w:marBottom w:val="0"/>
                                                                                                                                          <w:divBdr>
                                                                                                                                            <w:top w:val="none" w:sz="0" w:space="0" w:color="auto"/>
                                                                                                                                            <w:left w:val="none" w:sz="0" w:space="0" w:color="auto"/>
                                                                                                                                            <w:bottom w:val="none" w:sz="0" w:space="0" w:color="auto"/>
                                                                                                                                            <w:right w:val="none" w:sz="0" w:space="0" w:color="auto"/>
                                                                                                                                          </w:divBdr>
                                                                                                                                        </w:div>
                                                                                                                                        <w:div w:id="16612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081736">
      <w:bodyDiv w:val="1"/>
      <w:marLeft w:val="0"/>
      <w:marRight w:val="0"/>
      <w:marTop w:val="0"/>
      <w:marBottom w:val="0"/>
      <w:divBdr>
        <w:top w:val="none" w:sz="0" w:space="0" w:color="auto"/>
        <w:left w:val="none" w:sz="0" w:space="0" w:color="auto"/>
        <w:bottom w:val="none" w:sz="0" w:space="0" w:color="auto"/>
        <w:right w:val="none" w:sz="0" w:space="0" w:color="auto"/>
      </w:divBdr>
      <w:divsChild>
        <w:div w:id="833229135">
          <w:marLeft w:val="0"/>
          <w:marRight w:val="0"/>
          <w:marTop w:val="0"/>
          <w:marBottom w:val="0"/>
          <w:divBdr>
            <w:top w:val="none" w:sz="0" w:space="0" w:color="auto"/>
            <w:left w:val="none" w:sz="0" w:space="0" w:color="auto"/>
            <w:bottom w:val="none" w:sz="0" w:space="0" w:color="auto"/>
            <w:right w:val="none" w:sz="0" w:space="0" w:color="auto"/>
          </w:divBdr>
        </w:div>
        <w:div w:id="341930233">
          <w:marLeft w:val="0"/>
          <w:marRight w:val="0"/>
          <w:marTop w:val="0"/>
          <w:marBottom w:val="0"/>
          <w:divBdr>
            <w:top w:val="none" w:sz="0" w:space="0" w:color="auto"/>
            <w:left w:val="none" w:sz="0" w:space="0" w:color="auto"/>
            <w:bottom w:val="none" w:sz="0" w:space="0" w:color="auto"/>
            <w:right w:val="none" w:sz="0" w:space="0" w:color="auto"/>
          </w:divBdr>
        </w:div>
      </w:divsChild>
    </w:div>
    <w:div w:id="905603460">
      <w:bodyDiv w:val="1"/>
      <w:marLeft w:val="0"/>
      <w:marRight w:val="0"/>
      <w:marTop w:val="0"/>
      <w:marBottom w:val="0"/>
      <w:divBdr>
        <w:top w:val="none" w:sz="0" w:space="0" w:color="auto"/>
        <w:left w:val="none" w:sz="0" w:space="0" w:color="auto"/>
        <w:bottom w:val="none" w:sz="0" w:space="0" w:color="auto"/>
        <w:right w:val="none" w:sz="0" w:space="0" w:color="auto"/>
      </w:divBdr>
      <w:divsChild>
        <w:div w:id="209151614">
          <w:marLeft w:val="0"/>
          <w:marRight w:val="0"/>
          <w:marTop w:val="0"/>
          <w:marBottom w:val="0"/>
          <w:divBdr>
            <w:top w:val="none" w:sz="0" w:space="0" w:color="auto"/>
            <w:left w:val="none" w:sz="0" w:space="0" w:color="auto"/>
            <w:bottom w:val="none" w:sz="0" w:space="0" w:color="auto"/>
            <w:right w:val="none" w:sz="0" w:space="0" w:color="auto"/>
          </w:divBdr>
        </w:div>
        <w:div w:id="668407368">
          <w:marLeft w:val="0"/>
          <w:marRight w:val="0"/>
          <w:marTop w:val="0"/>
          <w:marBottom w:val="0"/>
          <w:divBdr>
            <w:top w:val="none" w:sz="0" w:space="0" w:color="auto"/>
            <w:left w:val="none" w:sz="0" w:space="0" w:color="auto"/>
            <w:bottom w:val="none" w:sz="0" w:space="0" w:color="auto"/>
            <w:right w:val="none" w:sz="0" w:space="0" w:color="auto"/>
          </w:divBdr>
        </w:div>
        <w:div w:id="676229715">
          <w:marLeft w:val="0"/>
          <w:marRight w:val="0"/>
          <w:marTop w:val="0"/>
          <w:marBottom w:val="0"/>
          <w:divBdr>
            <w:top w:val="none" w:sz="0" w:space="0" w:color="auto"/>
            <w:left w:val="none" w:sz="0" w:space="0" w:color="auto"/>
            <w:bottom w:val="none" w:sz="0" w:space="0" w:color="auto"/>
            <w:right w:val="none" w:sz="0" w:space="0" w:color="auto"/>
          </w:divBdr>
        </w:div>
        <w:div w:id="838345288">
          <w:marLeft w:val="0"/>
          <w:marRight w:val="0"/>
          <w:marTop w:val="0"/>
          <w:marBottom w:val="0"/>
          <w:divBdr>
            <w:top w:val="none" w:sz="0" w:space="0" w:color="auto"/>
            <w:left w:val="none" w:sz="0" w:space="0" w:color="auto"/>
            <w:bottom w:val="none" w:sz="0" w:space="0" w:color="auto"/>
            <w:right w:val="none" w:sz="0" w:space="0" w:color="auto"/>
          </w:divBdr>
        </w:div>
        <w:div w:id="1155562609">
          <w:marLeft w:val="0"/>
          <w:marRight w:val="0"/>
          <w:marTop w:val="0"/>
          <w:marBottom w:val="0"/>
          <w:divBdr>
            <w:top w:val="none" w:sz="0" w:space="0" w:color="auto"/>
            <w:left w:val="none" w:sz="0" w:space="0" w:color="auto"/>
            <w:bottom w:val="none" w:sz="0" w:space="0" w:color="auto"/>
            <w:right w:val="none" w:sz="0" w:space="0" w:color="auto"/>
          </w:divBdr>
        </w:div>
      </w:divsChild>
    </w:div>
    <w:div w:id="926113965">
      <w:bodyDiv w:val="1"/>
      <w:marLeft w:val="0"/>
      <w:marRight w:val="0"/>
      <w:marTop w:val="0"/>
      <w:marBottom w:val="0"/>
      <w:divBdr>
        <w:top w:val="none" w:sz="0" w:space="0" w:color="auto"/>
        <w:left w:val="none" w:sz="0" w:space="0" w:color="auto"/>
        <w:bottom w:val="none" w:sz="0" w:space="0" w:color="auto"/>
        <w:right w:val="none" w:sz="0" w:space="0" w:color="auto"/>
      </w:divBdr>
      <w:divsChild>
        <w:div w:id="74937747">
          <w:marLeft w:val="0"/>
          <w:marRight w:val="0"/>
          <w:marTop w:val="0"/>
          <w:marBottom w:val="0"/>
          <w:divBdr>
            <w:top w:val="none" w:sz="0" w:space="0" w:color="auto"/>
            <w:left w:val="none" w:sz="0" w:space="0" w:color="auto"/>
            <w:bottom w:val="none" w:sz="0" w:space="0" w:color="auto"/>
            <w:right w:val="none" w:sz="0" w:space="0" w:color="auto"/>
          </w:divBdr>
          <w:divsChild>
            <w:div w:id="1042634915">
              <w:marLeft w:val="0"/>
              <w:marRight w:val="0"/>
              <w:marTop w:val="0"/>
              <w:marBottom w:val="0"/>
              <w:divBdr>
                <w:top w:val="none" w:sz="0" w:space="0" w:color="auto"/>
                <w:left w:val="none" w:sz="0" w:space="0" w:color="auto"/>
                <w:bottom w:val="none" w:sz="0" w:space="0" w:color="auto"/>
                <w:right w:val="none" w:sz="0" w:space="0" w:color="auto"/>
              </w:divBdr>
              <w:divsChild>
                <w:div w:id="831944731">
                  <w:marLeft w:val="0"/>
                  <w:marRight w:val="0"/>
                  <w:marTop w:val="0"/>
                  <w:marBottom w:val="0"/>
                  <w:divBdr>
                    <w:top w:val="none" w:sz="0" w:space="0" w:color="auto"/>
                    <w:left w:val="none" w:sz="0" w:space="0" w:color="auto"/>
                    <w:bottom w:val="none" w:sz="0" w:space="0" w:color="auto"/>
                    <w:right w:val="none" w:sz="0" w:space="0" w:color="auto"/>
                  </w:divBdr>
                  <w:divsChild>
                    <w:div w:id="1242330822">
                      <w:marLeft w:val="0"/>
                      <w:marRight w:val="0"/>
                      <w:marTop w:val="0"/>
                      <w:marBottom w:val="1320"/>
                      <w:divBdr>
                        <w:top w:val="none" w:sz="0" w:space="0" w:color="auto"/>
                        <w:left w:val="none" w:sz="0" w:space="0" w:color="auto"/>
                        <w:bottom w:val="none" w:sz="0" w:space="0" w:color="auto"/>
                        <w:right w:val="none" w:sz="0" w:space="0" w:color="auto"/>
                      </w:divBdr>
                      <w:divsChild>
                        <w:div w:id="550924885">
                          <w:marLeft w:val="0"/>
                          <w:marRight w:val="0"/>
                          <w:marTop w:val="0"/>
                          <w:marBottom w:val="0"/>
                          <w:divBdr>
                            <w:top w:val="none" w:sz="0" w:space="0" w:color="auto"/>
                            <w:left w:val="none" w:sz="0" w:space="0" w:color="auto"/>
                            <w:bottom w:val="none" w:sz="0" w:space="0" w:color="auto"/>
                            <w:right w:val="none" w:sz="0" w:space="0" w:color="auto"/>
                          </w:divBdr>
                          <w:divsChild>
                            <w:div w:id="1149134819">
                              <w:marLeft w:val="0"/>
                              <w:marRight w:val="0"/>
                              <w:marTop w:val="0"/>
                              <w:marBottom w:val="0"/>
                              <w:divBdr>
                                <w:top w:val="none" w:sz="0" w:space="0" w:color="auto"/>
                                <w:left w:val="none" w:sz="0" w:space="0" w:color="auto"/>
                                <w:bottom w:val="none" w:sz="0" w:space="0" w:color="auto"/>
                                <w:right w:val="none" w:sz="0" w:space="0" w:color="auto"/>
                              </w:divBdr>
                              <w:divsChild>
                                <w:div w:id="744306749">
                                  <w:marLeft w:val="0"/>
                                  <w:marRight w:val="0"/>
                                  <w:marTop w:val="0"/>
                                  <w:marBottom w:val="0"/>
                                  <w:divBdr>
                                    <w:top w:val="none" w:sz="0" w:space="0" w:color="auto"/>
                                    <w:left w:val="none" w:sz="0" w:space="0" w:color="auto"/>
                                    <w:bottom w:val="none" w:sz="0" w:space="0" w:color="auto"/>
                                    <w:right w:val="none" w:sz="0" w:space="0" w:color="auto"/>
                                  </w:divBdr>
                                </w:div>
                                <w:div w:id="538206883">
                                  <w:marLeft w:val="0"/>
                                  <w:marRight w:val="0"/>
                                  <w:marTop w:val="0"/>
                                  <w:marBottom w:val="0"/>
                                  <w:divBdr>
                                    <w:top w:val="none" w:sz="0" w:space="0" w:color="auto"/>
                                    <w:left w:val="none" w:sz="0" w:space="0" w:color="auto"/>
                                    <w:bottom w:val="none" w:sz="0" w:space="0" w:color="auto"/>
                                    <w:right w:val="none" w:sz="0" w:space="0" w:color="auto"/>
                                  </w:divBdr>
                                </w:div>
                                <w:div w:id="519851930">
                                  <w:marLeft w:val="0"/>
                                  <w:marRight w:val="0"/>
                                  <w:marTop w:val="0"/>
                                  <w:marBottom w:val="0"/>
                                  <w:divBdr>
                                    <w:top w:val="none" w:sz="0" w:space="0" w:color="auto"/>
                                    <w:left w:val="none" w:sz="0" w:space="0" w:color="auto"/>
                                    <w:bottom w:val="none" w:sz="0" w:space="0" w:color="auto"/>
                                    <w:right w:val="none" w:sz="0" w:space="0" w:color="auto"/>
                                  </w:divBdr>
                                </w:div>
                                <w:div w:id="1533953001">
                                  <w:marLeft w:val="0"/>
                                  <w:marRight w:val="0"/>
                                  <w:marTop w:val="0"/>
                                  <w:marBottom w:val="0"/>
                                  <w:divBdr>
                                    <w:top w:val="none" w:sz="0" w:space="0" w:color="auto"/>
                                    <w:left w:val="none" w:sz="0" w:space="0" w:color="auto"/>
                                    <w:bottom w:val="none" w:sz="0" w:space="0" w:color="auto"/>
                                    <w:right w:val="none" w:sz="0" w:space="0" w:color="auto"/>
                                  </w:divBdr>
                                </w:div>
                                <w:div w:id="1742288078">
                                  <w:marLeft w:val="0"/>
                                  <w:marRight w:val="0"/>
                                  <w:marTop w:val="0"/>
                                  <w:marBottom w:val="0"/>
                                  <w:divBdr>
                                    <w:top w:val="none" w:sz="0" w:space="0" w:color="auto"/>
                                    <w:left w:val="none" w:sz="0" w:space="0" w:color="auto"/>
                                    <w:bottom w:val="none" w:sz="0" w:space="0" w:color="auto"/>
                                    <w:right w:val="none" w:sz="0" w:space="0" w:color="auto"/>
                                  </w:divBdr>
                                </w:div>
                                <w:div w:id="1822960895">
                                  <w:marLeft w:val="0"/>
                                  <w:marRight w:val="0"/>
                                  <w:marTop w:val="0"/>
                                  <w:marBottom w:val="0"/>
                                  <w:divBdr>
                                    <w:top w:val="none" w:sz="0" w:space="0" w:color="auto"/>
                                    <w:left w:val="none" w:sz="0" w:space="0" w:color="auto"/>
                                    <w:bottom w:val="none" w:sz="0" w:space="0" w:color="auto"/>
                                    <w:right w:val="none" w:sz="0" w:space="0" w:color="auto"/>
                                  </w:divBdr>
                                </w:div>
                                <w:div w:id="1244680899">
                                  <w:marLeft w:val="0"/>
                                  <w:marRight w:val="0"/>
                                  <w:marTop w:val="0"/>
                                  <w:marBottom w:val="0"/>
                                  <w:divBdr>
                                    <w:top w:val="none" w:sz="0" w:space="0" w:color="auto"/>
                                    <w:left w:val="none" w:sz="0" w:space="0" w:color="auto"/>
                                    <w:bottom w:val="none" w:sz="0" w:space="0" w:color="auto"/>
                                    <w:right w:val="none" w:sz="0" w:space="0" w:color="auto"/>
                                  </w:divBdr>
                                </w:div>
                                <w:div w:id="644746189">
                                  <w:marLeft w:val="0"/>
                                  <w:marRight w:val="0"/>
                                  <w:marTop w:val="0"/>
                                  <w:marBottom w:val="0"/>
                                  <w:divBdr>
                                    <w:top w:val="none" w:sz="0" w:space="0" w:color="auto"/>
                                    <w:left w:val="none" w:sz="0" w:space="0" w:color="auto"/>
                                    <w:bottom w:val="none" w:sz="0" w:space="0" w:color="auto"/>
                                    <w:right w:val="none" w:sz="0" w:space="0" w:color="auto"/>
                                  </w:divBdr>
                                </w:div>
                                <w:div w:id="961033880">
                                  <w:marLeft w:val="0"/>
                                  <w:marRight w:val="0"/>
                                  <w:marTop w:val="0"/>
                                  <w:marBottom w:val="0"/>
                                  <w:divBdr>
                                    <w:top w:val="none" w:sz="0" w:space="0" w:color="auto"/>
                                    <w:left w:val="none" w:sz="0" w:space="0" w:color="auto"/>
                                    <w:bottom w:val="none" w:sz="0" w:space="0" w:color="auto"/>
                                    <w:right w:val="none" w:sz="0" w:space="0" w:color="auto"/>
                                  </w:divBdr>
                                </w:div>
                                <w:div w:id="2130975259">
                                  <w:marLeft w:val="0"/>
                                  <w:marRight w:val="0"/>
                                  <w:marTop w:val="0"/>
                                  <w:marBottom w:val="0"/>
                                  <w:divBdr>
                                    <w:top w:val="none" w:sz="0" w:space="0" w:color="auto"/>
                                    <w:left w:val="none" w:sz="0" w:space="0" w:color="auto"/>
                                    <w:bottom w:val="none" w:sz="0" w:space="0" w:color="auto"/>
                                    <w:right w:val="none" w:sz="0" w:space="0" w:color="auto"/>
                                  </w:divBdr>
                                </w:div>
                                <w:div w:id="198859877">
                                  <w:marLeft w:val="0"/>
                                  <w:marRight w:val="0"/>
                                  <w:marTop w:val="0"/>
                                  <w:marBottom w:val="0"/>
                                  <w:divBdr>
                                    <w:top w:val="none" w:sz="0" w:space="0" w:color="auto"/>
                                    <w:left w:val="none" w:sz="0" w:space="0" w:color="auto"/>
                                    <w:bottom w:val="none" w:sz="0" w:space="0" w:color="auto"/>
                                    <w:right w:val="none" w:sz="0" w:space="0" w:color="auto"/>
                                  </w:divBdr>
                                </w:div>
                                <w:div w:id="1109399064">
                                  <w:marLeft w:val="0"/>
                                  <w:marRight w:val="0"/>
                                  <w:marTop w:val="0"/>
                                  <w:marBottom w:val="0"/>
                                  <w:divBdr>
                                    <w:top w:val="none" w:sz="0" w:space="0" w:color="auto"/>
                                    <w:left w:val="none" w:sz="0" w:space="0" w:color="auto"/>
                                    <w:bottom w:val="none" w:sz="0" w:space="0" w:color="auto"/>
                                    <w:right w:val="none" w:sz="0" w:space="0" w:color="auto"/>
                                  </w:divBdr>
                                </w:div>
                                <w:div w:id="704213303">
                                  <w:marLeft w:val="0"/>
                                  <w:marRight w:val="0"/>
                                  <w:marTop w:val="0"/>
                                  <w:marBottom w:val="0"/>
                                  <w:divBdr>
                                    <w:top w:val="none" w:sz="0" w:space="0" w:color="auto"/>
                                    <w:left w:val="none" w:sz="0" w:space="0" w:color="auto"/>
                                    <w:bottom w:val="none" w:sz="0" w:space="0" w:color="auto"/>
                                    <w:right w:val="none" w:sz="0" w:space="0" w:color="auto"/>
                                  </w:divBdr>
                                </w:div>
                                <w:div w:id="1858496160">
                                  <w:marLeft w:val="0"/>
                                  <w:marRight w:val="0"/>
                                  <w:marTop w:val="0"/>
                                  <w:marBottom w:val="0"/>
                                  <w:divBdr>
                                    <w:top w:val="none" w:sz="0" w:space="0" w:color="auto"/>
                                    <w:left w:val="none" w:sz="0" w:space="0" w:color="auto"/>
                                    <w:bottom w:val="none" w:sz="0" w:space="0" w:color="auto"/>
                                    <w:right w:val="none" w:sz="0" w:space="0" w:color="auto"/>
                                  </w:divBdr>
                                </w:div>
                                <w:div w:id="1048335545">
                                  <w:marLeft w:val="0"/>
                                  <w:marRight w:val="0"/>
                                  <w:marTop w:val="0"/>
                                  <w:marBottom w:val="0"/>
                                  <w:divBdr>
                                    <w:top w:val="none" w:sz="0" w:space="0" w:color="auto"/>
                                    <w:left w:val="none" w:sz="0" w:space="0" w:color="auto"/>
                                    <w:bottom w:val="none" w:sz="0" w:space="0" w:color="auto"/>
                                    <w:right w:val="none" w:sz="0" w:space="0" w:color="auto"/>
                                  </w:divBdr>
                                </w:div>
                                <w:div w:id="1835756595">
                                  <w:marLeft w:val="0"/>
                                  <w:marRight w:val="0"/>
                                  <w:marTop w:val="0"/>
                                  <w:marBottom w:val="0"/>
                                  <w:divBdr>
                                    <w:top w:val="none" w:sz="0" w:space="0" w:color="auto"/>
                                    <w:left w:val="none" w:sz="0" w:space="0" w:color="auto"/>
                                    <w:bottom w:val="none" w:sz="0" w:space="0" w:color="auto"/>
                                    <w:right w:val="none" w:sz="0" w:space="0" w:color="auto"/>
                                  </w:divBdr>
                                </w:div>
                                <w:div w:id="99032875">
                                  <w:marLeft w:val="0"/>
                                  <w:marRight w:val="0"/>
                                  <w:marTop w:val="0"/>
                                  <w:marBottom w:val="0"/>
                                  <w:divBdr>
                                    <w:top w:val="none" w:sz="0" w:space="0" w:color="auto"/>
                                    <w:left w:val="none" w:sz="0" w:space="0" w:color="auto"/>
                                    <w:bottom w:val="none" w:sz="0" w:space="0" w:color="auto"/>
                                    <w:right w:val="none" w:sz="0" w:space="0" w:color="auto"/>
                                  </w:divBdr>
                                </w:div>
                                <w:div w:id="12425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248387">
      <w:bodyDiv w:val="1"/>
      <w:marLeft w:val="0"/>
      <w:marRight w:val="0"/>
      <w:marTop w:val="0"/>
      <w:marBottom w:val="0"/>
      <w:divBdr>
        <w:top w:val="none" w:sz="0" w:space="0" w:color="auto"/>
        <w:left w:val="none" w:sz="0" w:space="0" w:color="auto"/>
        <w:bottom w:val="none" w:sz="0" w:space="0" w:color="auto"/>
        <w:right w:val="none" w:sz="0" w:space="0" w:color="auto"/>
      </w:divBdr>
      <w:divsChild>
        <w:div w:id="1014308451">
          <w:marLeft w:val="0"/>
          <w:marRight w:val="0"/>
          <w:marTop w:val="0"/>
          <w:marBottom w:val="0"/>
          <w:divBdr>
            <w:top w:val="none" w:sz="0" w:space="0" w:color="auto"/>
            <w:left w:val="none" w:sz="0" w:space="0" w:color="auto"/>
            <w:bottom w:val="none" w:sz="0" w:space="0" w:color="auto"/>
            <w:right w:val="none" w:sz="0" w:space="0" w:color="auto"/>
          </w:divBdr>
        </w:div>
        <w:div w:id="1573587041">
          <w:marLeft w:val="0"/>
          <w:marRight w:val="0"/>
          <w:marTop w:val="0"/>
          <w:marBottom w:val="0"/>
          <w:divBdr>
            <w:top w:val="none" w:sz="0" w:space="0" w:color="auto"/>
            <w:left w:val="none" w:sz="0" w:space="0" w:color="auto"/>
            <w:bottom w:val="none" w:sz="0" w:space="0" w:color="auto"/>
            <w:right w:val="none" w:sz="0" w:space="0" w:color="auto"/>
          </w:divBdr>
        </w:div>
        <w:div w:id="22950437">
          <w:marLeft w:val="0"/>
          <w:marRight w:val="0"/>
          <w:marTop w:val="0"/>
          <w:marBottom w:val="0"/>
          <w:divBdr>
            <w:top w:val="none" w:sz="0" w:space="0" w:color="auto"/>
            <w:left w:val="none" w:sz="0" w:space="0" w:color="auto"/>
            <w:bottom w:val="none" w:sz="0" w:space="0" w:color="auto"/>
            <w:right w:val="none" w:sz="0" w:space="0" w:color="auto"/>
          </w:divBdr>
        </w:div>
        <w:div w:id="1272276377">
          <w:marLeft w:val="0"/>
          <w:marRight w:val="0"/>
          <w:marTop w:val="0"/>
          <w:marBottom w:val="0"/>
          <w:divBdr>
            <w:top w:val="none" w:sz="0" w:space="0" w:color="auto"/>
            <w:left w:val="none" w:sz="0" w:space="0" w:color="auto"/>
            <w:bottom w:val="none" w:sz="0" w:space="0" w:color="auto"/>
            <w:right w:val="none" w:sz="0" w:space="0" w:color="auto"/>
          </w:divBdr>
        </w:div>
        <w:div w:id="1013873190">
          <w:marLeft w:val="0"/>
          <w:marRight w:val="0"/>
          <w:marTop w:val="0"/>
          <w:marBottom w:val="0"/>
          <w:divBdr>
            <w:top w:val="none" w:sz="0" w:space="0" w:color="auto"/>
            <w:left w:val="none" w:sz="0" w:space="0" w:color="auto"/>
            <w:bottom w:val="none" w:sz="0" w:space="0" w:color="auto"/>
            <w:right w:val="none" w:sz="0" w:space="0" w:color="auto"/>
          </w:divBdr>
        </w:div>
      </w:divsChild>
    </w:div>
    <w:div w:id="1026100325">
      <w:bodyDiv w:val="1"/>
      <w:marLeft w:val="0"/>
      <w:marRight w:val="0"/>
      <w:marTop w:val="0"/>
      <w:marBottom w:val="0"/>
      <w:divBdr>
        <w:top w:val="none" w:sz="0" w:space="0" w:color="auto"/>
        <w:left w:val="none" w:sz="0" w:space="0" w:color="auto"/>
        <w:bottom w:val="none" w:sz="0" w:space="0" w:color="auto"/>
        <w:right w:val="none" w:sz="0" w:space="0" w:color="auto"/>
      </w:divBdr>
    </w:div>
    <w:div w:id="1184132802">
      <w:bodyDiv w:val="1"/>
      <w:marLeft w:val="0"/>
      <w:marRight w:val="0"/>
      <w:marTop w:val="0"/>
      <w:marBottom w:val="0"/>
      <w:divBdr>
        <w:top w:val="none" w:sz="0" w:space="0" w:color="auto"/>
        <w:left w:val="none" w:sz="0" w:space="0" w:color="auto"/>
        <w:bottom w:val="none" w:sz="0" w:space="0" w:color="auto"/>
        <w:right w:val="none" w:sz="0" w:space="0" w:color="auto"/>
      </w:divBdr>
    </w:div>
    <w:div w:id="1258443804">
      <w:bodyDiv w:val="1"/>
      <w:marLeft w:val="0"/>
      <w:marRight w:val="0"/>
      <w:marTop w:val="0"/>
      <w:marBottom w:val="0"/>
      <w:divBdr>
        <w:top w:val="none" w:sz="0" w:space="0" w:color="auto"/>
        <w:left w:val="none" w:sz="0" w:space="0" w:color="auto"/>
        <w:bottom w:val="none" w:sz="0" w:space="0" w:color="auto"/>
        <w:right w:val="none" w:sz="0" w:space="0" w:color="auto"/>
      </w:divBdr>
      <w:divsChild>
        <w:div w:id="1455950926">
          <w:marLeft w:val="0"/>
          <w:marRight w:val="0"/>
          <w:marTop w:val="0"/>
          <w:marBottom w:val="0"/>
          <w:divBdr>
            <w:top w:val="none" w:sz="0" w:space="0" w:color="auto"/>
            <w:left w:val="none" w:sz="0" w:space="0" w:color="auto"/>
            <w:bottom w:val="none" w:sz="0" w:space="0" w:color="auto"/>
            <w:right w:val="none" w:sz="0" w:space="0" w:color="auto"/>
          </w:divBdr>
        </w:div>
        <w:div w:id="356539847">
          <w:marLeft w:val="0"/>
          <w:marRight w:val="0"/>
          <w:marTop w:val="0"/>
          <w:marBottom w:val="0"/>
          <w:divBdr>
            <w:top w:val="none" w:sz="0" w:space="0" w:color="auto"/>
            <w:left w:val="none" w:sz="0" w:space="0" w:color="auto"/>
            <w:bottom w:val="none" w:sz="0" w:space="0" w:color="auto"/>
            <w:right w:val="none" w:sz="0" w:space="0" w:color="auto"/>
          </w:divBdr>
        </w:div>
        <w:div w:id="952127786">
          <w:marLeft w:val="0"/>
          <w:marRight w:val="0"/>
          <w:marTop w:val="0"/>
          <w:marBottom w:val="0"/>
          <w:divBdr>
            <w:top w:val="none" w:sz="0" w:space="0" w:color="auto"/>
            <w:left w:val="none" w:sz="0" w:space="0" w:color="auto"/>
            <w:bottom w:val="none" w:sz="0" w:space="0" w:color="auto"/>
            <w:right w:val="none" w:sz="0" w:space="0" w:color="auto"/>
          </w:divBdr>
        </w:div>
        <w:div w:id="1512602719">
          <w:marLeft w:val="0"/>
          <w:marRight w:val="0"/>
          <w:marTop w:val="0"/>
          <w:marBottom w:val="0"/>
          <w:divBdr>
            <w:top w:val="none" w:sz="0" w:space="0" w:color="auto"/>
            <w:left w:val="none" w:sz="0" w:space="0" w:color="auto"/>
            <w:bottom w:val="none" w:sz="0" w:space="0" w:color="auto"/>
            <w:right w:val="none" w:sz="0" w:space="0" w:color="auto"/>
          </w:divBdr>
        </w:div>
        <w:div w:id="1910379650">
          <w:marLeft w:val="0"/>
          <w:marRight w:val="0"/>
          <w:marTop w:val="0"/>
          <w:marBottom w:val="0"/>
          <w:divBdr>
            <w:top w:val="none" w:sz="0" w:space="0" w:color="auto"/>
            <w:left w:val="none" w:sz="0" w:space="0" w:color="auto"/>
            <w:bottom w:val="none" w:sz="0" w:space="0" w:color="auto"/>
            <w:right w:val="none" w:sz="0" w:space="0" w:color="auto"/>
          </w:divBdr>
        </w:div>
      </w:divsChild>
    </w:div>
    <w:div w:id="1267008541">
      <w:bodyDiv w:val="1"/>
      <w:marLeft w:val="0"/>
      <w:marRight w:val="0"/>
      <w:marTop w:val="0"/>
      <w:marBottom w:val="0"/>
      <w:divBdr>
        <w:top w:val="none" w:sz="0" w:space="0" w:color="auto"/>
        <w:left w:val="none" w:sz="0" w:space="0" w:color="auto"/>
        <w:bottom w:val="none" w:sz="0" w:space="0" w:color="auto"/>
        <w:right w:val="none" w:sz="0" w:space="0" w:color="auto"/>
      </w:divBdr>
    </w:div>
    <w:div w:id="1510632104">
      <w:bodyDiv w:val="1"/>
      <w:marLeft w:val="0"/>
      <w:marRight w:val="0"/>
      <w:marTop w:val="0"/>
      <w:marBottom w:val="0"/>
      <w:divBdr>
        <w:top w:val="none" w:sz="0" w:space="0" w:color="auto"/>
        <w:left w:val="none" w:sz="0" w:space="0" w:color="auto"/>
        <w:bottom w:val="none" w:sz="0" w:space="0" w:color="auto"/>
        <w:right w:val="none" w:sz="0" w:space="0" w:color="auto"/>
      </w:divBdr>
      <w:divsChild>
        <w:div w:id="2073919222">
          <w:marLeft w:val="0"/>
          <w:marRight w:val="0"/>
          <w:marTop w:val="0"/>
          <w:marBottom w:val="0"/>
          <w:divBdr>
            <w:top w:val="none" w:sz="0" w:space="0" w:color="auto"/>
            <w:left w:val="none" w:sz="0" w:space="0" w:color="auto"/>
            <w:bottom w:val="none" w:sz="0" w:space="0" w:color="auto"/>
            <w:right w:val="none" w:sz="0" w:space="0" w:color="auto"/>
          </w:divBdr>
          <w:divsChild>
            <w:div w:id="638388615">
              <w:marLeft w:val="0"/>
              <w:marRight w:val="0"/>
              <w:marTop w:val="0"/>
              <w:marBottom w:val="0"/>
              <w:divBdr>
                <w:top w:val="none" w:sz="0" w:space="0" w:color="auto"/>
                <w:left w:val="none" w:sz="0" w:space="0" w:color="auto"/>
                <w:bottom w:val="none" w:sz="0" w:space="0" w:color="auto"/>
                <w:right w:val="none" w:sz="0" w:space="0" w:color="auto"/>
              </w:divBdr>
              <w:divsChild>
                <w:div w:id="576983586">
                  <w:marLeft w:val="0"/>
                  <w:marRight w:val="0"/>
                  <w:marTop w:val="0"/>
                  <w:marBottom w:val="0"/>
                  <w:divBdr>
                    <w:top w:val="none" w:sz="0" w:space="0" w:color="auto"/>
                    <w:left w:val="none" w:sz="0" w:space="0" w:color="auto"/>
                    <w:bottom w:val="none" w:sz="0" w:space="0" w:color="auto"/>
                    <w:right w:val="none" w:sz="0" w:space="0" w:color="auto"/>
                  </w:divBdr>
                  <w:divsChild>
                    <w:div w:id="1209494760">
                      <w:marLeft w:val="0"/>
                      <w:marRight w:val="0"/>
                      <w:marTop w:val="0"/>
                      <w:marBottom w:val="0"/>
                      <w:divBdr>
                        <w:top w:val="none" w:sz="0" w:space="0" w:color="auto"/>
                        <w:left w:val="none" w:sz="0" w:space="0" w:color="auto"/>
                        <w:bottom w:val="none" w:sz="0" w:space="0" w:color="auto"/>
                        <w:right w:val="none" w:sz="0" w:space="0" w:color="auto"/>
                      </w:divBdr>
                      <w:divsChild>
                        <w:div w:id="541677970">
                          <w:marLeft w:val="0"/>
                          <w:marRight w:val="0"/>
                          <w:marTop w:val="0"/>
                          <w:marBottom w:val="0"/>
                          <w:divBdr>
                            <w:top w:val="none" w:sz="0" w:space="0" w:color="auto"/>
                            <w:left w:val="none" w:sz="0" w:space="0" w:color="auto"/>
                            <w:bottom w:val="none" w:sz="0" w:space="0" w:color="auto"/>
                            <w:right w:val="none" w:sz="0" w:space="0" w:color="auto"/>
                          </w:divBdr>
                          <w:divsChild>
                            <w:div w:id="999309788">
                              <w:marLeft w:val="15"/>
                              <w:marRight w:val="195"/>
                              <w:marTop w:val="0"/>
                              <w:marBottom w:val="0"/>
                              <w:divBdr>
                                <w:top w:val="none" w:sz="0" w:space="0" w:color="auto"/>
                                <w:left w:val="none" w:sz="0" w:space="0" w:color="auto"/>
                                <w:bottom w:val="none" w:sz="0" w:space="0" w:color="auto"/>
                                <w:right w:val="none" w:sz="0" w:space="0" w:color="auto"/>
                              </w:divBdr>
                              <w:divsChild>
                                <w:div w:id="1479149323">
                                  <w:marLeft w:val="0"/>
                                  <w:marRight w:val="0"/>
                                  <w:marTop w:val="0"/>
                                  <w:marBottom w:val="0"/>
                                  <w:divBdr>
                                    <w:top w:val="none" w:sz="0" w:space="0" w:color="auto"/>
                                    <w:left w:val="none" w:sz="0" w:space="0" w:color="auto"/>
                                    <w:bottom w:val="none" w:sz="0" w:space="0" w:color="auto"/>
                                    <w:right w:val="none" w:sz="0" w:space="0" w:color="auto"/>
                                  </w:divBdr>
                                  <w:divsChild>
                                    <w:div w:id="289288254">
                                      <w:marLeft w:val="0"/>
                                      <w:marRight w:val="0"/>
                                      <w:marTop w:val="0"/>
                                      <w:marBottom w:val="0"/>
                                      <w:divBdr>
                                        <w:top w:val="none" w:sz="0" w:space="0" w:color="auto"/>
                                        <w:left w:val="none" w:sz="0" w:space="0" w:color="auto"/>
                                        <w:bottom w:val="none" w:sz="0" w:space="0" w:color="auto"/>
                                        <w:right w:val="none" w:sz="0" w:space="0" w:color="auto"/>
                                      </w:divBdr>
                                      <w:divsChild>
                                        <w:div w:id="46759862">
                                          <w:marLeft w:val="0"/>
                                          <w:marRight w:val="0"/>
                                          <w:marTop w:val="0"/>
                                          <w:marBottom w:val="0"/>
                                          <w:divBdr>
                                            <w:top w:val="none" w:sz="0" w:space="0" w:color="auto"/>
                                            <w:left w:val="none" w:sz="0" w:space="0" w:color="auto"/>
                                            <w:bottom w:val="none" w:sz="0" w:space="0" w:color="auto"/>
                                            <w:right w:val="none" w:sz="0" w:space="0" w:color="auto"/>
                                          </w:divBdr>
                                          <w:divsChild>
                                            <w:div w:id="619381180">
                                              <w:marLeft w:val="0"/>
                                              <w:marRight w:val="0"/>
                                              <w:marTop w:val="0"/>
                                              <w:marBottom w:val="0"/>
                                              <w:divBdr>
                                                <w:top w:val="none" w:sz="0" w:space="0" w:color="auto"/>
                                                <w:left w:val="none" w:sz="0" w:space="0" w:color="auto"/>
                                                <w:bottom w:val="none" w:sz="0" w:space="0" w:color="auto"/>
                                                <w:right w:val="none" w:sz="0" w:space="0" w:color="auto"/>
                                              </w:divBdr>
                                              <w:divsChild>
                                                <w:div w:id="600572392">
                                                  <w:marLeft w:val="0"/>
                                                  <w:marRight w:val="0"/>
                                                  <w:marTop w:val="0"/>
                                                  <w:marBottom w:val="0"/>
                                                  <w:divBdr>
                                                    <w:top w:val="none" w:sz="0" w:space="0" w:color="auto"/>
                                                    <w:left w:val="none" w:sz="0" w:space="0" w:color="auto"/>
                                                    <w:bottom w:val="none" w:sz="0" w:space="0" w:color="auto"/>
                                                    <w:right w:val="none" w:sz="0" w:space="0" w:color="auto"/>
                                                  </w:divBdr>
                                                  <w:divsChild>
                                                    <w:div w:id="1431512811">
                                                      <w:marLeft w:val="0"/>
                                                      <w:marRight w:val="0"/>
                                                      <w:marTop w:val="0"/>
                                                      <w:marBottom w:val="0"/>
                                                      <w:divBdr>
                                                        <w:top w:val="none" w:sz="0" w:space="0" w:color="auto"/>
                                                        <w:left w:val="none" w:sz="0" w:space="0" w:color="auto"/>
                                                        <w:bottom w:val="none" w:sz="0" w:space="0" w:color="auto"/>
                                                        <w:right w:val="none" w:sz="0" w:space="0" w:color="auto"/>
                                                      </w:divBdr>
                                                      <w:divsChild>
                                                        <w:div w:id="1599866606">
                                                          <w:marLeft w:val="0"/>
                                                          <w:marRight w:val="0"/>
                                                          <w:marTop w:val="0"/>
                                                          <w:marBottom w:val="0"/>
                                                          <w:divBdr>
                                                            <w:top w:val="none" w:sz="0" w:space="0" w:color="auto"/>
                                                            <w:left w:val="none" w:sz="0" w:space="0" w:color="auto"/>
                                                            <w:bottom w:val="none" w:sz="0" w:space="0" w:color="auto"/>
                                                            <w:right w:val="none" w:sz="0" w:space="0" w:color="auto"/>
                                                          </w:divBdr>
                                                          <w:divsChild>
                                                            <w:div w:id="695958446">
                                                              <w:marLeft w:val="0"/>
                                                              <w:marRight w:val="0"/>
                                                              <w:marTop w:val="0"/>
                                                              <w:marBottom w:val="0"/>
                                                              <w:divBdr>
                                                                <w:top w:val="none" w:sz="0" w:space="0" w:color="auto"/>
                                                                <w:left w:val="none" w:sz="0" w:space="0" w:color="auto"/>
                                                                <w:bottom w:val="none" w:sz="0" w:space="0" w:color="auto"/>
                                                                <w:right w:val="none" w:sz="0" w:space="0" w:color="auto"/>
                                                              </w:divBdr>
                                                              <w:divsChild>
                                                                <w:div w:id="1399133597">
                                                                  <w:marLeft w:val="0"/>
                                                                  <w:marRight w:val="0"/>
                                                                  <w:marTop w:val="0"/>
                                                                  <w:marBottom w:val="0"/>
                                                                  <w:divBdr>
                                                                    <w:top w:val="none" w:sz="0" w:space="0" w:color="auto"/>
                                                                    <w:left w:val="none" w:sz="0" w:space="0" w:color="auto"/>
                                                                    <w:bottom w:val="none" w:sz="0" w:space="0" w:color="auto"/>
                                                                    <w:right w:val="none" w:sz="0" w:space="0" w:color="auto"/>
                                                                  </w:divBdr>
                                                                  <w:divsChild>
                                                                    <w:div w:id="708381682">
                                                                      <w:marLeft w:val="405"/>
                                                                      <w:marRight w:val="0"/>
                                                                      <w:marTop w:val="0"/>
                                                                      <w:marBottom w:val="0"/>
                                                                      <w:divBdr>
                                                                        <w:top w:val="none" w:sz="0" w:space="0" w:color="auto"/>
                                                                        <w:left w:val="none" w:sz="0" w:space="0" w:color="auto"/>
                                                                        <w:bottom w:val="none" w:sz="0" w:space="0" w:color="auto"/>
                                                                        <w:right w:val="none" w:sz="0" w:space="0" w:color="auto"/>
                                                                      </w:divBdr>
                                                                      <w:divsChild>
                                                                        <w:div w:id="876544074">
                                                                          <w:marLeft w:val="0"/>
                                                                          <w:marRight w:val="0"/>
                                                                          <w:marTop w:val="0"/>
                                                                          <w:marBottom w:val="0"/>
                                                                          <w:divBdr>
                                                                            <w:top w:val="none" w:sz="0" w:space="0" w:color="auto"/>
                                                                            <w:left w:val="none" w:sz="0" w:space="0" w:color="auto"/>
                                                                            <w:bottom w:val="none" w:sz="0" w:space="0" w:color="auto"/>
                                                                            <w:right w:val="none" w:sz="0" w:space="0" w:color="auto"/>
                                                                          </w:divBdr>
                                                                          <w:divsChild>
                                                                            <w:div w:id="176845153">
                                                                              <w:marLeft w:val="0"/>
                                                                              <w:marRight w:val="0"/>
                                                                              <w:marTop w:val="0"/>
                                                                              <w:marBottom w:val="0"/>
                                                                              <w:divBdr>
                                                                                <w:top w:val="none" w:sz="0" w:space="0" w:color="auto"/>
                                                                                <w:left w:val="none" w:sz="0" w:space="0" w:color="auto"/>
                                                                                <w:bottom w:val="none" w:sz="0" w:space="0" w:color="auto"/>
                                                                                <w:right w:val="none" w:sz="0" w:space="0" w:color="auto"/>
                                                                              </w:divBdr>
                                                                              <w:divsChild>
                                                                                <w:div w:id="1044595857">
                                                                                  <w:marLeft w:val="0"/>
                                                                                  <w:marRight w:val="0"/>
                                                                                  <w:marTop w:val="0"/>
                                                                                  <w:marBottom w:val="0"/>
                                                                                  <w:divBdr>
                                                                                    <w:top w:val="none" w:sz="0" w:space="0" w:color="auto"/>
                                                                                    <w:left w:val="none" w:sz="0" w:space="0" w:color="auto"/>
                                                                                    <w:bottom w:val="none" w:sz="0" w:space="0" w:color="auto"/>
                                                                                    <w:right w:val="none" w:sz="0" w:space="0" w:color="auto"/>
                                                                                  </w:divBdr>
                                                                                  <w:divsChild>
                                                                                    <w:div w:id="1874999331">
                                                                                      <w:marLeft w:val="0"/>
                                                                                      <w:marRight w:val="0"/>
                                                                                      <w:marTop w:val="0"/>
                                                                                      <w:marBottom w:val="0"/>
                                                                                      <w:divBdr>
                                                                                        <w:top w:val="none" w:sz="0" w:space="0" w:color="auto"/>
                                                                                        <w:left w:val="none" w:sz="0" w:space="0" w:color="auto"/>
                                                                                        <w:bottom w:val="none" w:sz="0" w:space="0" w:color="auto"/>
                                                                                        <w:right w:val="none" w:sz="0" w:space="0" w:color="auto"/>
                                                                                      </w:divBdr>
                                                                                      <w:divsChild>
                                                                                        <w:div w:id="172381840">
                                                                                          <w:marLeft w:val="0"/>
                                                                                          <w:marRight w:val="0"/>
                                                                                          <w:marTop w:val="0"/>
                                                                                          <w:marBottom w:val="0"/>
                                                                                          <w:divBdr>
                                                                                            <w:top w:val="none" w:sz="0" w:space="0" w:color="auto"/>
                                                                                            <w:left w:val="none" w:sz="0" w:space="0" w:color="auto"/>
                                                                                            <w:bottom w:val="none" w:sz="0" w:space="0" w:color="auto"/>
                                                                                            <w:right w:val="none" w:sz="0" w:space="0" w:color="auto"/>
                                                                                          </w:divBdr>
                                                                                          <w:divsChild>
                                                                                            <w:div w:id="1392775056">
                                                                                              <w:marLeft w:val="0"/>
                                                                                              <w:marRight w:val="0"/>
                                                                                              <w:marTop w:val="0"/>
                                                                                              <w:marBottom w:val="0"/>
                                                                                              <w:divBdr>
                                                                                                <w:top w:val="none" w:sz="0" w:space="0" w:color="auto"/>
                                                                                                <w:left w:val="none" w:sz="0" w:space="0" w:color="auto"/>
                                                                                                <w:bottom w:val="none" w:sz="0" w:space="0" w:color="auto"/>
                                                                                                <w:right w:val="none" w:sz="0" w:space="0" w:color="auto"/>
                                                                                              </w:divBdr>
                                                                                              <w:divsChild>
                                                                                                <w:div w:id="1161047983">
                                                                                                  <w:marLeft w:val="0"/>
                                                                                                  <w:marRight w:val="0"/>
                                                                                                  <w:marTop w:val="0"/>
                                                                                                  <w:marBottom w:val="0"/>
                                                                                                  <w:divBdr>
                                                                                                    <w:top w:val="none" w:sz="0" w:space="0" w:color="auto"/>
                                                                                                    <w:left w:val="single" w:sz="12" w:space="8" w:color="auto"/>
                                                                                                    <w:bottom w:val="none" w:sz="0" w:space="0" w:color="auto"/>
                                                                                                    <w:right w:val="none" w:sz="0" w:space="0" w:color="auto"/>
                                                                                                  </w:divBdr>
                                                                                                  <w:divsChild>
                                                                                                    <w:div w:id="1889798483">
                                                                                                      <w:marLeft w:val="0"/>
                                                                                                      <w:marRight w:val="0"/>
                                                                                                      <w:marTop w:val="0"/>
                                                                                                      <w:marBottom w:val="0"/>
                                                                                                      <w:divBdr>
                                                                                                        <w:top w:val="none" w:sz="0" w:space="0" w:color="auto"/>
                                                                                                        <w:left w:val="none" w:sz="0" w:space="0" w:color="auto"/>
                                                                                                        <w:bottom w:val="none" w:sz="0" w:space="0" w:color="auto"/>
                                                                                                        <w:right w:val="none" w:sz="0" w:space="0" w:color="auto"/>
                                                                                                      </w:divBdr>
                                                                                                      <w:divsChild>
                                                                                                        <w:div w:id="821194919">
                                                                                                          <w:marLeft w:val="0"/>
                                                                                                          <w:marRight w:val="0"/>
                                                                                                          <w:marTop w:val="0"/>
                                                                                                          <w:marBottom w:val="0"/>
                                                                                                          <w:divBdr>
                                                                                                            <w:top w:val="none" w:sz="0" w:space="0" w:color="auto"/>
                                                                                                            <w:left w:val="none" w:sz="0" w:space="0" w:color="auto"/>
                                                                                                            <w:bottom w:val="none" w:sz="0" w:space="0" w:color="auto"/>
                                                                                                            <w:right w:val="none" w:sz="0" w:space="0" w:color="auto"/>
                                                                                                          </w:divBdr>
                                                                                                          <w:divsChild>
                                                                                                            <w:div w:id="1512984166">
                                                                                                              <w:marLeft w:val="0"/>
                                                                                                              <w:marRight w:val="0"/>
                                                                                                              <w:marTop w:val="0"/>
                                                                                                              <w:marBottom w:val="0"/>
                                                                                                              <w:divBdr>
                                                                                                                <w:top w:val="none" w:sz="0" w:space="0" w:color="auto"/>
                                                                                                                <w:left w:val="none" w:sz="0" w:space="0" w:color="auto"/>
                                                                                                                <w:bottom w:val="none" w:sz="0" w:space="0" w:color="auto"/>
                                                                                                                <w:right w:val="none" w:sz="0" w:space="0" w:color="auto"/>
                                                                                                              </w:divBdr>
                                                                                                              <w:divsChild>
                                                                                                                <w:div w:id="1645085835">
                                                                                                                  <w:marLeft w:val="0"/>
                                                                                                                  <w:marRight w:val="0"/>
                                                                                                                  <w:marTop w:val="0"/>
                                                                                                                  <w:marBottom w:val="0"/>
                                                                                                                  <w:divBdr>
                                                                                                                    <w:top w:val="none" w:sz="0" w:space="0" w:color="auto"/>
                                                                                                                    <w:left w:val="none" w:sz="0" w:space="0" w:color="auto"/>
                                                                                                                    <w:bottom w:val="none" w:sz="0" w:space="0" w:color="auto"/>
                                                                                                                    <w:right w:val="none" w:sz="0" w:space="0" w:color="auto"/>
                                                                                                                  </w:divBdr>
                                                                                                                  <w:divsChild>
                                                                                                                    <w:div w:id="1181550371">
                                                                                                                      <w:marLeft w:val="0"/>
                                                                                                                      <w:marRight w:val="0"/>
                                                                                                                      <w:marTop w:val="0"/>
                                                                                                                      <w:marBottom w:val="0"/>
                                                                                                                      <w:divBdr>
                                                                                                                        <w:top w:val="none" w:sz="0" w:space="0" w:color="auto"/>
                                                                                                                        <w:left w:val="none" w:sz="0" w:space="0" w:color="auto"/>
                                                                                                                        <w:bottom w:val="none" w:sz="0" w:space="0" w:color="auto"/>
                                                                                                                        <w:right w:val="none" w:sz="0" w:space="0" w:color="auto"/>
                                                                                                                      </w:divBdr>
                                                                                                                      <w:divsChild>
                                                                                                                        <w:div w:id="264776979">
                                                                                                                          <w:marLeft w:val="0"/>
                                                                                                                          <w:marRight w:val="0"/>
                                                                                                                          <w:marTop w:val="0"/>
                                                                                                                          <w:marBottom w:val="0"/>
                                                                                                                          <w:divBdr>
                                                                                                                            <w:top w:val="none" w:sz="0" w:space="0" w:color="auto"/>
                                                                                                                            <w:left w:val="none" w:sz="0" w:space="0" w:color="auto"/>
                                                                                                                            <w:bottom w:val="none" w:sz="0" w:space="0" w:color="auto"/>
                                                                                                                            <w:right w:val="none" w:sz="0" w:space="0" w:color="auto"/>
                                                                                                                          </w:divBdr>
                                                                                                                          <w:divsChild>
                                                                                                                            <w:div w:id="1090349547">
                                                                                                                              <w:marLeft w:val="0"/>
                                                                                                                              <w:marRight w:val="0"/>
                                                                                                                              <w:marTop w:val="0"/>
                                                                                                                              <w:marBottom w:val="0"/>
                                                                                                                              <w:divBdr>
                                                                                                                                <w:top w:val="none" w:sz="0" w:space="0" w:color="auto"/>
                                                                                                                                <w:left w:val="none" w:sz="0" w:space="0" w:color="auto"/>
                                                                                                                                <w:bottom w:val="none" w:sz="0" w:space="0" w:color="auto"/>
                                                                                                                                <w:right w:val="none" w:sz="0" w:space="0" w:color="auto"/>
                                                                                                                              </w:divBdr>
                                                                                                                              <w:divsChild>
                                                                                                                                <w:div w:id="2147309916">
                                                                                                                                  <w:marLeft w:val="0"/>
                                                                                                                                  <w:marRight w:val="0"/>
                                                                                                                                  <w:marTop w:val="0"/>
                                                                                                                                  <w:marBottom w:val="0"/>
                                                                                                                                  <w:divBdr>
                                                                                                                                    <w:top w:val="none" w:sz="0" w:space="0" w:color="auto"/>
                                                                                                                                    <w:left w:val="none" w:sz="0" w:space="0" w:color="auto"/>
                                                                                                                                    <w:bottom w:val="none" w:sz="0" w:space="0" w:color="auto"/>
                                                                                                                                    <w:right w:val="none" w:sz="0" w:space="0" w:color="auto"/>
                                                                                                                                  </w:divBdr>
                                                                                                                                  <w:divsChild>
                                                                                                                                    <w:div w:id="1188831241">
                                                                                                                                      <w:marLeft w:val="0"/>
                                                                                                                                      <w:marRight w:val="0"/>
                                                                                                                                      <w:marTop w:val="0"/>
                                                                                                                                      <w:marBottom w:val="0"/>
                                                                                                                                      <w:divBdr>
                                                                                                                                        <w:top w:val="none" w:sz="0" w:space="0" w:color="auto"/>
                                                                                                                                        <w:left w:val="none" w:sz="0" w:space="0" w:color="auto"/>
                                                                                                                                        <w:bottom w:val="none" w:sz="0" w:space="0" w:color="auto"/>
                                                                                                                                        <w:right w:val="none" w:sz="0" w:space="0" w:color="auto"/>
                                                                                                                                      </w:divBdr>
                                                                                                                                      <w:divsChild>
                                                                                                                                        <w:div w:id="1149127041">
                                                                                                                                          <w:marLeft w:val="0"/>
                                                                                                                                          <w:marRight w:val="0"/>
                                                                                                                                          <w:marTop w:val="0"/>
                                                                                                                                          <w:marBottom w:val="0"/>
                                                                                                                                          <w:divBdr>
                                                                                                                                            <w:top w:val="none" w:sz="0" w:space="0" w:color="auto"/>
                                                                                                                                            <w:left w:val="none" w:sz="0" w:space="0" w:color="auto"/>
                                                                                                                                            <w:bottom w:val="none" w:sz="0" w:space="0" w:color="auto"/>
                                                                                                                                            <w:right w:val="none" w:sz="0" w:space="0" w:color="auto"/>
                                                                                                                                          </w:divBdr>
                                                                                                                                        </w:div>
                                                                                                                                        <w:div w:id="18562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811860">
      <w:bodyDiv w:val="1"/>
      <w:marLeft w:val="0"/>
      <w:marRight w:val="0"/>
      <w:marTop w:val="0"/>
      <w:marBottom w:val="0"/>
      <w:divBdr>
        <w:top w:val="none" w:sz="0" w:space="0" w:color="auto"/>
        <w:left w:val="none" w:sz="0" w:space="0" w:color="auto"/>
        <w:bottom w:val="none" w:sz="0" w:space="0" w:color="auto"/>
        <w:right w:val="none" w:sz="0" w:space="0" w:color="auto"/>
      </w:divBdr>
    </w:div>
    <w:div w:id="2003972674">
      <w:bodyDiv w:val="1"/>
      <w:marLeft w:val="0"/>
      <w:marRight w:val="0"/>
      <w:marTop w:val="0"/>
      <w:marBottom w:val="0"/>
      <w:divBdr>
        <w:top w:val="none" w:sz="0" w:space="0" w:color="auto"/>
        <w:left w:val="none" w:sz="0" w:space="0" w:color="auto"/>
        <w:bottom w:val="none" w:sz="0" w:space="0" w:color="auto"/>
        <w:right w:val="none" w:sz="0" w:space="0" w:color="auto"/>
      </w:divBdr>
      <w:divsChild>
        <w:div w:id="1811826870">
          <w:marLeft w:val="0"/>
          <w:marRight w:val="0"/>
          <w:marTop w:val="0"/>
          <w:marBottom w:val="0"/>
          <w:divBdr>
            <w:top w:val="none" w:sz="0" w:space="0" w:color="auto"/>
            <w:left w:val="none" w:sz="0" w:space="0" w:color="auto"/>
            <w:bottom w:val="none" w:sz="0" w:space="0" w:color="auto"/>
            <w:right w:val="none" w:sz="0" w:space="0" w:color="auto"/>
          </w:divBdr>
        </w:div>
        <w:div w:id="304939902">
          <w:marLeft w:val="0"/>
          <w:marRight w:val="0"/>
          <w:marTop w:val="0"/>
          <w:marBottom w:val="0"/>
          <w:divBdr>
            <w:top w:val="none" w:sz="0" w:space="0" w:color="auto"/>
            <w:left w:val="none" w:sz="0" w:space="0" w:color="auto"/>
            <w:bottom w:val="none" w:sz="0" w:space="0" w:color="auto"/>
            <w:right w:val="none" w:sz="0" w:space="0" w:color="auto"/>
          </w:divBdr>
        </w:div>
        <w:div w:id="347872112">
          <w:marLeft w:val="0"/>
          <w:marRight w:val="0"/>
          <w:marTop w:val="0"/>
          <w:marBottom w:val="0"/>
          <w:divBdr>
            <w:top w:val="none" w:sz="0" w:space="0" w:color="auto"/>
            <w:left w:val="none" w:sz="0" w:space="0" w:color="auto"/>
            <w:bottom w:val="none" w:sz="0" w:space="0" w:color="auto"/>
            <w:right w:val="none" w:sz="0" w:space="0" w:color="auto"/>
          </w:divBdr>
        </w:div>
        <w:div w:id="517963650">
          <w:marLeft w:val="0"/>
          <w:marRight w:val="0"/>
          <w:marTop w:val="0"/>
          <w:marBottom w:val="0"/>
          <w:divBdr>
            <w:top w:val="none" w:sz="0" w:space="0" w:color="auto"/>
            <w:left w:val="none" w:sz="0" w:space="0" w:color="auto"/>
            <w:bottom w:val="none" w:sz="0" w:space="0" w:color="auto"/>
            <w:right w:val="none" w:sz="0" w:space="0" w:color="auto"/>
          </w:divBdr>
        </w:div>
        <w:div w:id="1379285626">
          <w:marLeft w:val="0"/>
          <w:marRight w:val="0"/>
          <w:marTop w:val="0"/>
          <w:marBottom w:val="0"/>
          <w:divBdr>
            <w:top w:val="none" w:sz="0" w:space="0" w:color="auto"/>
            <w:left w:val="none" w:sz="0" w:space="0" w:color="auto"/>
            <w:bottom w:val="none" w:sz="0" w:space="0" w:color="auto"/>
            <w:right w:val="none" w:sz="0" w:space="0" w:color="auto"/>
          </w:divBdr>
        </w:div>
      </w:divsChild>
    </w:div>
    <w:div w:id="20634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3BCD9-BB62-48EC-BB86-C5302C98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34114</Words>
  <Characters>194450</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228108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booth</dc:creator>
  <cp:lastModifiedBy>Paula Booth</cp:lastModifiedBy>
  <cp:revision>3</cp:revision>
  <cp:lastPrinted>2016-11-28T09:44:00Z</cp:lastPrinted>
  <dcterms:created xsi:type="dcterms:W3CDTF">2017-05-03T12:02:00Z</dcterms:created>
  <dcterms:modified xsi:type="dcterms:W3CDTF">2017-05-03T12:05:00Z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http://www.zotero.org/styles/bmj-open</vt:lpwstr>
  </property>
  <property fmtid="{D5CDD505-2E9C-101B-9397-08002B2CF9AE}" pid="8" name="Mendeley Recent Style Name 2_1">
    <vt:lpwstr>BMJ Open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7th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http://www.zotero.org/styles/bmj-open</vt:lpwstr>
  </property>
  <property fmtid="{D5CDD505-2E9C-101B-9397-08002B2CF9AE}" pid="24" name="Mendeley Unique User Id_1">
    <vt:lpwstr>e71d2205-526e-3bb1-9f97-2fea5c96fef6</vt:lpwstr>
  </property>
</Properties>
</file>